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101" w:rsidRDefault="001E4101" w:rsidP="001E4101">
      <w:pPr>
        <w:pStyle w:val="Geenafstand"/>
        <w:rPr>
          <w:b/>
          <w:sz w:val="48"/>
          <w:szCs w:val="48"/>
        </w:rPr>
      </w:pPr>
      <w:r>
        <w:rPr>
          <w:b/>
          <w:noProof/>
          <w:sz w:val="48"/>
          <w:szCs w:val="48"/>
        </w:rPr>
        <w:drawing>
          <wp:anchor distT="0" distB="0" distL="114300" distR="114300" simplePos="0" relativeHeight="251672576" behindDoc="1" locked="0" layoutInCell="1" allowOverlap="1">
            <wp:simplePos x="0" y="0"/>
            <wp:positionH relativeFrom="column">
              <wp:posOffset>-909955</wp:posOffset>
            </wp:positionH>
            <wp:positionV relativeFrom="paragraph">
              <wp:posOffset>-896620</wp:posOffset>
            </wp:positionV>
            <wp:extent cx="7562850" cy="10692765"/>
            <wp:effectExtent l="0" t="0" r="0" b="0"/>
            <wp:wrapTight wrapText="bothSides">
              <wp:wrapPolygon edited="0">
                <wp:start x="0" y="0"/>
                <wp:lineTo x="0" y="21550"/>
                <wp:lineTo x="21546" y="21550"/>
                <wp:lineTo x="2154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onderzoeksp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2765"/>
                    </a:xfrm>
                    <a:prstGeom prst="rect">
                      <a:avLst/>
                    </a:prstGeom>
                  </pic:spPr>
                </pic:pic>
              </a:graphicData>
            </a:graphic>
          </wp:anchor>
        </w:drawing>
      </w:r>
    </w:p>
    <w:p w:rsidR="00663716" w:rsidRPr="001E4101" w:rsidRDefault="00663716" w:rsidP="001E4101">
      <w:pPr>
        <w:pStyle w:val="Geenafstand"/>
        <w:rPr>
          <w:b/>
          <w:sz w:val="48"/>
          <w:szCs w:val="48"/>
        </w:rPr>
      </w:pPr>
      <w:r>
        <w:rPr>
          <w:noProof/>
        </w:rPr>
        <w:lastRenderedPageBreak/>
        <w:drawing>
          <wp:anchor distT="0" distB="0" distL="114300" distR="114300" simplePos="0" relativeHeight="251671552" behindDoc="1" locked="0" layoutInCell="1" allowOverlap="1">
            <wp:simplePos x="0" y="0"/>
            <wp:positionH relativeFrom="column">
              <wp:posOffset>4321175</wp:posOffset>
            </wp:positionH>
            <wp:positionV relativeFrom="paragraph">
              <wp:posOffset>-92710</wp:posOffset>
            </wp:positionV>
            <wp:extent cx="2418080" cy="1323975"/>
            <wp:effectExtent l="0" t="0" r="0" b="0"/>
            <wp:wrapNone/>
            <wp:docPr id="3" name="Afbeelding 3" descr="https://huisartsenlent.praktijkinfo.nl/images/logo/template1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isartsenlent.praktijkinfo.nl/images/logo/template12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080" cy="1323975"/>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-213995</wp:posOffset>
            </wp:positionH>
            <wp:positionV relativeFrom="paragraph">
              <wp:posOffset>22225</wp:posOffset>
            </wp:positionV>
            <wp:extent cx="3676650" cy="917575"/>
            <wp:effectExtent l="0" t="0" r="0" b="0"/>
            <wp:wrapNone/>
            <wp:docPr id="7" name="Afbeelding 7" descr="http://www.jochumdeuten.nl/images/effectencalculator/Logo%20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chumdeuten.nl/images/effectencalculator/Logo%20HA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917575"/>
                    </a:xfrm>
                    <a:prstGeom prst="rect">
                      <a:avLst/>
                    </a:prstGeom>
                    <a:noFill/>
                    <a:ln>
                      <a:noFill/>
                    </a:ln>
                  </pic:spPr>
                </pic:pic>
              </a:graphicData>
            </a:graphic>
          </wp:anchor>
        </w:drawing>
      </w:r>
    </w:p>
    <w:p w:rsidR="00663716" w:rsidRDefault="00663716" w:rsidP="00663716"/>
    <w:p w:rsidR="00663716" w:rsidRDefault="00663716" w:rsidP="00663716"/>
    <w:p w:rsidR="00663716" w:rsidRDefault="00663716" w:rsidP="00663716">
      <w:pPr>
        <w:pStyle w:val="Geenafstand"/>
      </w:pPr>
    </w:p>
    <w:p w:rsidR="00663716" w:rsidRDefault="00663716" w:rsidP="00663716">
      <w:pPr>
        <w:pStyle w:val="Geenafstand"/>
      </w:pPr>
    </w:p>
    <w:p w:rsidR="00663716" w:rsidRDefault="00663716" w:rsidP="00663716">
      <w:pPr>
        <w:pStyle w:val="Geenafstand"/>
      </w:pPr>
    </w:p>
    <w:p w:rsidR="00663716" w:rsidRDefault="00663716" w:rsidP="00663716">
      <w:pPr>
        <w:pStyle w:val="Geenafstand"/>
      </w:pPr>
    </w:p>
    <w:p w:rsidR="00663716" w:rsidRDefault="00663716" w:rsidP="00D07630">
      <w:pPr>
        <w:pStyle w:val="Geenafstand"/>
      </w:pPr>
    </w:p>
    <w:p w:rsidR="00663716" w:rsidRDefault="00663716" w:rsidP="00D07630">
      <w:pPr>
        <w:spacing w:after="0" w:line="240" w:lineRule="auto"/>
      </w:pPr>
      <w:r>
        <w:t>Uitgevoerd door:</w:t>
      </w:r>
      <w:r>
        <w:tab/>
      </w:r>
      <w:r>
        <w:tab/>
      </w:r>
      <w:r>
        <w:tab/>
        <w:t>Hogeschool van Arnhem en Nijmegen</w:t>
      </w:r>
    </w:p>
    <w:p w:rsidR="00663716" w:rsidRDefault="00663716" w:rsidP="00D07630">
      <w:pPr>
        <w:spacing w:after="0" w:line="240" w:lineRule="auto"/>
      </w:pPr>
      <w:r>
        <w:tab/>
      </w:r>
      <w:r>
        <w:tab/>
      </w:r>
      <w:r>
        <w:tab/>
      </w:r>
      <w:r>
        <w:tab/>
      </w:r>
      <w:r>
        <w:tab/>
        <w:t>Instituut Paramedische studies</w:t>
      </w:r>
    </w:p>
    <w:p w:rsidR="00663716" w:rsidRDefault="00663716" w:rsidP="00D07630">
      <w:pPr>
        <w:spacing w:after="0" w:line="240" w:lineRule="auto"/>
      </w:pPr>
      <w:r>
        <w:tab/>
      </w:r>
      <w:r>
        <w:tab/>
      </w:r>
      <w:r>
        <w:tab/>
      </w:r>
      <w:r>
        <w:tab/>
      </w:r>
      <w:r>
        <w:tab/>
        <w:t>Opleiding Ergotherapie</w:t>
      </w:r>
    </w:p>
    <w:p w:rsidR="00663716" w:rsidRDefault="00663716" w:rsidP="00D07630">
      <w:pPr>
        <w:spacing w:after="0" w:line="240" w:lineRule="auto"/>
      </w:pPr>
    </w:p>
    <w:p w:rsidR="00EC46CF" w:rsidRDefault="005B76B9" w:rsidP="00D07630">
      <w:pPr>
        <w:spacing w:after="0" w:line="240" w:lineRule="auto"/>
      </w:pPr>
      <w:r>
        <w:t>Aspirant-onderzoekers:</w:t>
      </w:r>
      <w:r>
        <w:tab/>
      </w:r>
      <w:r>
        <w:tab/>
      </w:r>
    </w:p>
    <w:p w:rsidR="00663716" w:rsidRDefault="00663716" w:rsidP="00D07630">
      <w:pPr>
        <w:spacing w:after="0" w:line="240" w:lineRule="auto"/>
      </w:pPr>
      <w:proofErr w:type="spellStart"/>
      <w:r>
        <w:t>Corinna</w:t>
      </w:r>
      <w:proofErr w:type="spellEnd"/>
      <w:r>
        <w:t xml:space="preserve"> Bertels</w:t>
      </w:r>
      <w:r>
        <w:tab/>
      </w:r>
      <w:r>
        <w:tab/>
      </w:r>
      <w:r>
        <w:tab/>
      </w:r>
      <w:r w:rsidR="00EC46CF">
        <w:tab/>
      </w:r>
      <w:r>
        <w:t>490868</w:t>
      </w:r>
    </w:p>
    <w:p w:rsidR="00663716" w:rsidRPr="00935F01" w:rsidRDefault="00663716" w:rsidP="00D07630">
      <w:pPr>
        <w:spacing w:after="0" w:line="240" w:lineRule="auto"/>
        <w:rPr>
          <w:b/>
        </w:rPr>
      </w:pPr>
      <w:r>
        <w:t>Caroline Bruins</w:t>
      </w:r>
      <w:r>
        <w:tab/>
      </w:r>
      <w:r>
        <w:tab/>
      </w:r>
      <w:r>
        <w:tab/>
      </w:r>
      <w:r w:rsidR="00EC46CF">
        <w:tab/>
      </w:r>
      <w:r>
        <w:t>493537</w:t>
      </w:r>
    </w:p>
    <w:p w:rsidR="00663716" w:rsidRPr="00471186" w:rsidRDefault="00663716" w:rsidP="00D07630">
      <w:pPr>
        <w:spacing w:after="0" w:line="240" w:lineRule="auto"/>
      </w:pPr>
      <w:r w:rsidRPr="00471186">
        <w:t>Marilie Bos</w:t>
      </w:r>
      <w:r w:rsidRPr="00471186">
        <w:tab/>
      </w:r>
      <w:r w:rsidRPr="00471186">
        <w:tab/>
      </w:r>
      <w:r w:rsidRPr="00471186">
        <w:tab/>
      </w:r>
      <w:r w:rsidR="00EC46CF">
        <w:tab/>
      </w:r>
      <w:r w:rsidRPr="00471186">
        <w:t>489677</w:t>
      </w:r>
      <w:r w:rsidRPr="00471186">
        <w:tab/>
      </w:r>
    </w:p>
    <w:p w:rsidR="00663716" w:rsidRPr="00471186" w:rsidRDefault="00663716" w:rsidP="00D07630">
      <w:pPr>
        <w:spacing w:after="0" w:line="240" w:lineRule="auto"/>
      </w:pPr>
      <w:r w:rsidRPr="00471186">
        <w:t>Kirsten Oude Ophuis</w:t>
      </w:r>
      <w:r w:rsidRPr="00471186">
        <w:tab/>
      </w:r>
      <w:r w:rsidRPr="00471186">
        <w:tab/>
      </w:r>
      <w:r w:rsidR="00EC46CF">
        <w:tab/>
      </w:r>
      <w:r w:rsidRPr="00471186">
        <w:t>499005</w:t>
      </w:r>
    </w:p>
    <w:p w:rsidR="00663716" w:rsidRDefault="00663716" w:rsidP="00D07630">
      <w:pPr>
        <w:spacing w:after="0" w:line="240" w:lineRule="auto"/>
        <w:rPr>
          <w:color w:val="FF0000"/>
        </w:rPr>
      </w:pPr>
    </w:p>
    <w:p w:rsidR="00663716" w:rsidRDefault="00663716" w:rsidP="00D07630">
      <w:pPr>
        <w:spacing w:after="0" w:line="240" w:lineRule="auto"/>
      </w:pPr>
      <w:r>
        <w:t>Senioronderzoeker:</w:t>
      </w:r>
      <w:r>
        <w:tab/>
      </w:r>
      <w:r>
        <w:tab/>
      </w:r>
      <w:r>
        <w:tab/>
        <w:t>Renske Janssen</w:t>
      </w:r>
    </w:p>
    <w:p w:rsidR="00663716" w:rsidRDefault="00663716" w:rsidP="00D07630">
      <w:pPr>
        <w:spacing w:after="0" w:line="240" w:lineRule="auto"/>
      </w:pPr>
      <w:r>
        <w:tab/>
      </w:r>
      <w:r>
        <w:tab/>
      </w:r>
      <w:r>
        <w:tab/>
      </w:r>
      <w:r>
        <w:tab/>
      </w:r>
      <w:r>
        <w:tab/>
        <w:t>UMC St. Radboud</w:t>
      </w:r>
    </w:p>
    <w:p w:rsidR="00663716" w:rsidRDefault="00663716" w:rsidP="00D07630">
      <w:pPr>
        <w:spacing w:after="0" w:line="240" w:lineRule="auto"/>
      </w:pPr>
    </w:p>
    <w:p w:rsidR="00663716" w:rsidRDefault="00663716" w:rsidP="00D07630">
      <w:pPr>
        <w:spacing w:after="0" w:line="240" w:lineRule="auto"/>
      </w:pPr>
      <w:r>
        <w:t>Opdrachtgevers:</w:t>
      </w:r>
      <w:r>
        <w:tab/>
      </w:r>
      <w:r>
        <w:tab/>
      </w:r>
      <w:r>
        <w:tab/>
        <w:t>Dr. Floris van de Laar</w:t>
      </w:r>
    </w:p>
    <w:p w:rsidR="00663716" w:rsidRDefault="00663716" w:rsidP="00D07630">
      <w:pPr>
        <w:spacing w:after="0" w:line="240" w:lineRule="auto"/>
      </w:pPr>
      <w:r>
        <w:tab/>
      </w:r>
      <w:r>
        <w:tab/>
      </w:r>
      <w:r>
        <w:tab/>
      </w:r>
      <w:r>
        <w:tab/>
      </w:r>
      <w:r>
        <w:tab/>
        <w:t>Drs. Julian Kiers</w:t>
      </w:r>
    </w:p>
    <w:p w:rsidR="00663716" w:rsidRDefault="00663716" w:rsidP="00D07630">
      <w:pPr>
        <w:spacing w:after="0" w:line="240" w:lineRule="auto"/>
      </w:pPr>
      <w:r>
        <w:tab/>
      </w:r>
      <w:r>
        <w:tab/>
      </w:r>
      <w:r>
        <w:tab/>
      </w:r>
      <w:r>
        <w:tab/>
      </w:r>
      <w:r>
        <w:tab/>
        <w:t xml:space="preserve">Huisartsenpraktijk </w:t>
      </w:r>
      <w:proofErr w:type="spellStart"/>
      <w:r>
        <w:t>Thermion</w:t>
      </w:r>
      <w:proofErr w:type="spellEnd"/>
    </w:p>
    <w:p w:rsidR="00663716" w:rsidRDefault="00663716" w:rsidP="00D07630">
      <w:pPr>
        <w:spacing w:after="0" w:line="240" w:lineRule="auto"/>
      </w:pPr>
    </w:p>
    <w:p w:rsidR="00663716" w:rsidRDefault="00811620" w:rsidP="00D07630">
      <w:pPr>
        <w:spacing w:after="0" w:line="240" w:lineRule="auto"/>
      </w:pPr>
      <w:r>
        <w:t>Datum:</w:t>
      </w:r>
      <w:r>
        <w:tab/>
      </w:r>
      <w:r>
        <w:tab/>
      </w:r>
      <w:r>
        <w:tab/>
      </w:r>
      <w:r>
        <w:tab/>
      </w:r>
      <w:r>
        <w:tab/>
      </w:r>
      <w:r w:rsidR="00814F75" w:rsidRPr="00811620">
        <w:t>19 januari 2015</w:t>
      </w:r>
    </w:p>
    <w:p w:rsidR="00663716" w:rsidRDefault="00663716" w:rsidP="00D07630">
      <w:pPr>
        <w:spacing w:after="0" w:line="240" w:lineRule="auto"/>
        <w:rPr>
          <w:b/>
          <w:bCs/>
          <w:i/>
          <w:iCs/>
          <w:color w:val="4F81BD" w:themeColor="accent1"/>
        </w:rPr>
      </w:pPr>
    </w:p>
    <w:p w:rsidR="00663716" w:rsidRDefault="00663716" w:rsidP="00D07630">
      <w:pPr>
        <w:spacing w:after="0" w:line="240" w:lineRule="auto"/>
        <w:rPr>
          <w:b/>
          <w:bCs/>
          <w:i/>
          <w:iCs/>
          <w:color w:val="4F81BD" w:themeColor="accent1"/>
        </w:rPr>
      </w:pPr>
      <w:r>
        <w:br w:type="page"/>
      </w:r>
    </w:p>
    <w:p w:rsidR="0060619C" w:rsidRDefault="0060619C" w:rsidP="00D07630">
      <w:pPr>
        <w:pStyle w:val="Kop1"/>
        <w:spacing w:line="240" w:lineRule="auto"/>
      </w:pPr>
      <w:bookmarkStart w:id="0" w:name="_Toc409415059"/>
      <w:r>
        <w:lastRenderedPageBreak/>
        <w:t>Samenvatting</w:t>
      </w:r>
      <w:bookmarkEnd w:id="0"/>
      <w:r>
        <w:t xml:space="preserve"> </w:t>
      </w:r>
    </w:p>
    <w:p w:rsidR="00563CC7" w:rsidRDefault="00563CC7" w:rsidP="00563CC7">
      <w:pPr>
        <w:pStyle w:val="Geenafstand"/>
      </w:pPr>
      <w:r>
        <w:t xml:space="preserve">Huisartsenpraktijk </w:t>
      </w:r>
      <w:proofErr w:type="spellStart"/>
      <w:r>
        <w:t>Thermion</w:t>
      </w:r>
      <w:proofErr w:type="spellEnd"/>
      <w:r>
        <w:t xml:space="preserve"> en ZZG zorggroep te </w:t>
      </w:r>
      <w:proofErr w:type="spellStart"/>
      <w:r>
        <w:t>Lent</w:t>
      </w:r>
      <w:proofErr w:type="spellEnd"/>
      <w:r>
        <w:t xml:space="preserve"> ervaren dat patiënten na een ziekenhuisopname vaak een verandering in de woon- en zorgsituatie doormaken. Uit signalen van professionals en patiënten blijkt dat </w:t>
      </w:r>
      <w:r w:rsidRPr="00563CC7">
        <w:t>de nazorg na ontslag uit het ziekenhuis niet geheel nauwkeurig is afgestemd op de behoeften van de patiënt. De overdracht van informatie over de benodigde zorg verloopt vaak niet optimaal. Patiënten riskeren hierdoor geen of onvolledige zorg te krijgen.</w:t>
      </w:r>
      <w:r>
        <w:t xml:space="preserve"> Huisartsenpraktijk </w:t>
      </w:r>
      <w:proofErr w:type="spellStart"/>
      <w:r>
        <w:t>Thermion</w:t>
      </w:r>
      <w:proofErr w:type="spellEnd"/>
      <w:r>
        <w:t xml:space="preserve"> en verpleegkundigen van ZZG zorggroep vinden het van belang om de woon- en zorgsituaties van de ontslagen patiënten in kaart te brengen. Dit om eventuele veranderingen binnen de al gegeven zorg eerder op te merken en hierop te anticiperen. </w:t>
      </w:r>
    </w:p>
    <w:p w:rsidR="00563CC7" w:rsidRDefault="00563CC7" w:rsidP="00563CC7">
      <w:pPr>
        <w:pStyle w:val="Geenafstand"/>
      </w:pPr>
      <w:r>
        <w:t>De afstudeerscriptie is het eerste onderzoek binnen de onderzoekslijn `Ontslagen uit het ziekenhuis, en dan?´, waarin de onderstaande onderzoeksvraag wordt beantwoord:</w:t>
      </w:r>
    </w:p>
    <w:p w:rsidR="00563CC7" w:rsidRDefault="00563CC7" w:rsidP="00563CC7">
      <w:pPr>
        <w:pStyle w:val="Geenafstand"/>
      </w:pPr>
    </w:p>
    <w:p w:rsidR="00563CC7" w:rsidRDefault="00563CC7" w:rsidP="00563CC7">
      <w:pPr>
        <w:pStyle w:val="Geenafstand"/>
        <w:jc w:val="center"/>
        <w:rPr>
          <w:i/>
        </w:rPr>
      </w:pPr>
      <w:r>
        <w:rPr>
          <w:i/>
        </w:rPr>
        <w:t xml:space="preserve">‘Welke nazorgbehoeften hebben patiënten van huisartsenpraktijk </w:t>
      </w:r>
      <w:proofErr w:type="spellStart"/>
      <w:r>
        <w:rPr>
          <w:i/>
        </w:rPr>
        <w:t>Thermion</w:t>
      </w:r>
      <w:proofErr w:type="spellEnd"/>
      <w:r>
        <w:rPr>
          <w:i/>
        </w:rPr>
        <w:t xml:space="preserve"> betreffende </w:t>
      </w:r>
    </w:p>
    <w:p w:rsidR="00563CC7" w:rsidRDefault="00563CC7" w:rsidP="00563CC7">
      <w:pPr>
        <w:pStyle w:val="Geenafstand"/>
        <w:jc w:val="center"/>
        <w:rPr>
          <w:i/>
        </w:rPr>
      </w:pPr>
      <w:r>
        <w:rPr>
          <w:i/>
        </w:rPr>
        <w:t xml:space="preserve">het dagelijks handelen op het handelingsgebied wonen en zorg in de </w:t>
      </w:r>
    </w:p>
    <w:p w:rsidR="00563CC7" w:rsidRDefault="00563CC7" w:rsidP="00563CC7">
      <w:pPr>
        <w:pStyle w:val="Geenafstand"/>
        <w:jc w:val="center"/>
        <w:rPr>
          <w:i/>
        </w:rPr>
      </w:pPr>
      <w:r>
        <w:rPr>
          <w:i/>
        </w:rPr>
        <w:t>thuissituatie na ontslag uit het ziekenhuis?’</w:t>
      </w:r>
    </w:p>
    <w:p w:rsidR="00563CC7" w:rsidRDefault="00563CC7" w:rsidP="00563CC7">
      <w:pPr>
        <w:pStyle w:val="Geenafstand"/>
      </w:pPr>
    </w:p>
    <w:p w:rsidR="00563CC7" w:rsidRDefault="00563CC7" w:rsidP="00563CC7">
      <w:pPr>
        <w:pStyle w:val="Geenafstand"/>
      </w:pPr>
      <w:r>
        <w:t xml:space="preserve">Om de onderzoeksvraag te beantwoorden is er een beschrijvend onderzoek verricht door middel van een  kwantitatief onderzoek. De onderzoekers hebben gekozen voor het onderzoeksdesign surveyonderzoek. Binnen het surveyonderzoek is een enquête, </w:t>
      </w:r>
      <w:r w:rsidRPr="00811620">
        <w:t xml:space="preserve">in </w:t>
      </w:r>
      <w:r w:rsidR="00B203FA" w:rsidRPr="00811620">
        <w:t xml:space="preserve">de </w:t>
      </w:r>
      <w:r w:rsidRPr="00811620">
        <w:t>vorm</w:t>
      </w:r>
      <w:r>
        <w:t xml:space="preserve"> van een schriftelijk onderzoek uitgevoerd.</w:t>
      </w:r>
    </w:p>
    <w:p w:rsidR="00563CC7" w:rsidRDefault="00563CC7" w:rsidP="00563CC7">
      <w:pPr>
        <w:pStyle w:val="Geenafstand"/>
      </w:pPr>
      <w:r>
        <w:t xml:space="preserve">Er is besloten om een schriftelijk onderzoek </w:t>
      </w:r>
      <w:r w:rsidR="003316F4" w:rsidRPr="003316F4">
        <w:t>op</w:t>
      </w:r>
      <w:r w:rsidR="00A4463B" w:rsidRPr="003316F4">
        <w:t xml:space="preserve"> </w:t>
      </w:r>
      <w:r>
        <w:t>te stellen, waarin de nazorgbehoeften met</w:t>
      </w:r>
      <w:r w:rsidR="00811620">
        <w:t xml:space="preserve"> behulp van variabelen in kaart zijn g</w:t>
      </w:r>
      <w:r>
        <w:t xml:space="preserve">ebracht. Deze variabelen zijn: zelfzorg, woning, huishouden uitvoeren, wonen in de wijk en gemeente en zorg voor anderen. </w:t>
      </w:r>
    </w:p>
    <w:p w:rsidR="00563CC7" w:rsidRDefault="00563CC7" w:rsidP="00563CC7">
      <w:pPr>
        <w:pStyle w:val="Geenafstand"/>
      </w:pPr>
      <w:r>
        <w:t>Om de deelnemers te selecteren voor het o</w:t>
      </w:r>
      <w:r w:rsidR="0005788E">
        <w:t xml:space="preserve">nderzoek heeft er een patiënten </w:t>
      </w:r>
      <w:r>
        <w:t>oriëntatie plaats gevonden. Hierin is tevens samengewerkt met verpleegkundige onderzoekers.</w:t>
      </w:r>
    </w:p>
    <w:p w:rsidR="00563CC7" w:rsidRDefault="00563CC7" w:rsidP="00563CC7">
      <w:pPr>
        <w:pStyle w:val="Geenafstand"/>
      </w:pPr>
      <w:r>
        <w:t xml:space="preserve">De onderzoekspopulatie bestaat uit ontslagen patiënten in de periode </w:t>
      </w:r>
      <w:r w:rsidRPr="00563CC7">
        <w:t xml:space="preserve">van 18 september tot en met 6 november 2014. Zij zijn verbonden aan huisartsenpraktijk </w:t>
      </w:r>
      <w:proofErr w:type="spellStart"/>
      <w:r w:rsidRPr="00563CC7">
        <w:t>Thermion</w:t>
      </w:r>
      <w:proofErr w:type="spellEnd"/>
      <w:r w:rsidRPr="00563CC7">
        <w:t xml:space="preserve"> en zijn ouder dan 18 jaar.</w:t>
      </w:r>
    </w:p>
    <w:p w:rsidR="00563CC7" w:rsidRPr="00563CC7" w:rsidRDefault="00563CC7" w:rsidP="00563CC7">
      <w:pPr>
        <w:pStyle w:val="Geenafstand"/>
      </w:pPr>
      <w:r w:rsidRPr="00563CC7">
        <w:t xml:space="preserve">Van de 48 benaderde deelnemers was er een totale respons van dertig deelnemers. Uiteindelijk zijn er 26 deelnemers geïncludeerd in het onderzoek. </w:t>
      </w:r>
    </w:p>
    <w:p w:rsidR="00563CC7" w:rsidRDefault="00563CC7" w:rsidP="00563CC7">
      <w:pPr>
        <w:pStyle w:val="Geenafstand"/>
      </w:pPr>
      <w:r>
        <w:t>Uit de resultaten blijkt dat de deelnemers van het onderzoek de meeste nazorgbehoefte</w:t>
      </w:r>
      <w:r w:rsidR="00825FAF">
        <w:t>n</w:t>
      </w:r>
      <w:r>
        <w:t xml:space="preserve"> hebben gericht op </w:t>
      </w:r>
      <w:r w:rsidRPr="00811620">
        <w:t>de variabel zelfzorg. De één na grootste nazorgbehoefte is h</w:t>
      </w:r>
      <w:r w:rsidR="00A221BF" w:rsidRPr="00811620">
        <w:t>et uitvoeren van het huishouden,</w:t>
      </w:r>
      <w:r w:rsidR="00811620">
        <w:t xml:space="preserve"> </w:t>
      </w:r>
      <w:r w:rsidR="00A221BF" w:rsidRPr="00811620">
        <w:t>gevolgd door</w:t>
      </w:r>
      <w:r w:rsidR="00A221BF">
        <w:t xml:space="preserve"> </w:t>
      </w:r>
      <w:r>
        <w:t>nazorgbehoeften gericht op wonen in de wijk en gemeente, de woning en als laatste op zorg voor anderen.</w:t>
      </w:r>
    </w:p>
    <w:p w:rsidR="00563CC7" w:rsidRDefault="00563CC7" w:rsidP="00563CC7">
      <w:pPr>
        <w:pStyle w:val="Geenafstand"/>
      </w:pPr>
      <w:r>
        <w:t>Op basis van de resultaten kan er geconcludeerd worden</w:t>
      </w:r>
      <w:r>
        <w:rPr>
          <w:color w:val="FF0000"/>
        </w:rPr>
        <w:t xml:space="preserve"> </w:t>
      </w:r>
      <w:r>
        <w:t>dat de deelnemers van 65 jaar en ouder grotere nazorgbehoeften hebben dan de deelnemers van 64 jaar en jonger. De deelnemers van het vrouwelijke geslacht bleken daarnaast grotere nazorgbehoeften te hebben dan de deelnemers van het mannelijke geslacht. Tevens hebben de</w:t>
      </w:r>
      <w:r w:rsidR="00EA71B7">
        <w:t>elnemers die zelfstandig alleen</w:t>
      </w:r>
      <w:r>
        <w:t>wonen</w:t>
      </w:r>
      <w:r w:rsidR="00EA71B7">
        <w:t>d zijn</w:t>
      </w:r>
      <w:r w:rsidR="00811620">
        <w:t xml:space="preserve"> </w:t>
      </w:r>
      <w:r>
        <w:t>grotere nazorgbehoefte</w:t>
      </w:r>
      <w:r w:rsidR="004B2093" w:rsidRPr="004B2093">
        <w:t>n</w:t>
      </w:r>
      <w:r>
        <w:t xml:space="preserve"> dan deelnemers die zelfstandig samenwonen</w:t>
      </w:r>
      <w:r w:rsidR="00EA71B7">
        <w:t>d zijn</w:t>
      </w:r>
      <w:r>
        <w:t xml:space="preserve">. </w:t>
      </w:r>
    </w:p>
    <w:p w:rsidR="00EC46CF" w:rsidRDefault="00563CC7" w:rsidP="00563CC7">
      <w:pPr>
        <w:pStyle w:val="Geenafstand"/>
      </w:pPr>
      <w:r>
        <w:t xml:space="preserve">De </w:t>
      </w:r>
      <w:r w:rsidRPr="00811620">
        <w:t>onderzoekers</w:t>
      </w:r>
      <w:r w:rsidR="002F076E" w:rsidRPr="00811620">
        <w:t xml:space="preserve"> geven de aanbeveling om</w:t>
      </w:r>
      <w:r w:rsidRPr="00811620">
        <w:t xml:space="preserve"> een</w:t>
      </w:r>
      <w:r>
        <w:t xml:space="preserve"> vergelijkbaar onderzoek met een grotere onderzoekspopulatie uit te voeren, aangezien de onderzoekspopulatie van het voorliggend onderzoek slechts 26 deelnemers bedraagt. Hierdoor kunnen er betrouwbaardere conclusies worden getrokken. Om een compleet overzicht te krijgen van de nazorgbehoeften zouden er eventueel andere handelingsgebieden in kaart kunnen worden gebracht. De onderzoekers zien de mogelijkheid om de handelingsgebieden werk en leren en vrije tijd en spel te onderzoeken. Daarnaast is er aanbevolen een onderzoek te verrichten over de ervaren problemen binnen het handelingsgebied wonen en zorg. Indien dit bekend is zou er een implementatie kunnen worden verricht. </w:t>
      </w:r>
    </w:p>
    <w:p w:rsidR="00563CC7" w:rsidRDefault="00563CC7">
      <w:pPr>
        <w:rPr>
          <w:rFonts w:eastAsiaTheme="majorEastAsia" w:cstheme="majorBidi"/>
          <w:b/>
          <w:i/>
          <w:iCs/>
          <w:color w:val="365F91" w:themeColor="accent1" w:themeShade="BF"/>
          <w:sz w:val="24"/>
          <w:szCs w:val="28"/>
          <w:lang w:eastAsia="en-US"/>
        </w:rPr>
      </w:pPr>
      <w:r>
        <w:br w:type="page"/>
      </w:r>
    </w:p>
    <w:p w:rsidR="003D3C14" w:rsidRDefault="003D3C14" w:rsidP="00526699">
      <w:pPr>
        <w:pStyle w:val="Kop1"/>
        <w:spacing w:line="240" w:lineRule="auto"/>
      </w:pPr>
      <w:bookmarkStart w:id="1" w:name="_Toc409415060"/>
      <w:r>
        <w:lastRenderedPageBreak/>
        <w:t>Voorwoord</w:t>
      </w:r>
      <w:bookmarkEnd w:id="1"/>
      <w:r>
        <w:t xml:space="preserve"> </w:t>
      </w:r>
    </w:p>
    <w:p w:rsidR="00EC46CF" w:rsidRDefault="00EC46CF" w:rsidP="00526699">
      <w:pPr>
        <w:spacing w:after="0" w:line="240" w:lineRule="auto"/>
      </w:pPr>
    </w:p>
    <w:p w:rsidR="004451F8" w:rsidRDefault="003372B9" w:rsidP="00526699">
      <w:pPr>
        <w:spacing w:after="0" w:line="240" w:lineRule="auto"/>
      </w:pPr>
      <w:r>
        <w:t>Voor u ligt het onderzoeksrapport</w:t>
      </w:r>
      <w:r w:rsidR="00A20722" w:rsidRPr="00A20722">
        <w:t>,</w:t>
      </w:r>
      <w:r>
        <w:t xml:space="preserve"> ‘Ontslagen uit het ziekenhuis, en dan?’. </w:t>
      </w:r>
      <w:r w:rsidR="00377678">
        <w:t xml:space="preserve">Dit </w:t>
      </w:r>
      <w:r w:rsidR="007414B9">
        <w:t xml:space="preserve">onderzoeksrapport </w:t>
      </w:r>
      <w:r w:rsidR="00377678">
        <w:t>is e</w:t>
      </w:r>
      <w:r w:rsidR="00957C69">
        <w:t>en behoefte</w:t>
      </w:r>
      <w:r w:rsidR="00377678" w:rsidRPr="00377678">
        <w:t xml:space="preserve">onderzoek </w:t>
      </w:r>
      <w:r w:rsidR="00377678">
        <w:t xml:space="preserve">gericht </w:t>
      </w:r>
      <w:r w:rsidR="00377678" w:rsidRPr="00377678">
        <w:t>op</w:t>
      </w:r>
      <w:r w:rsidR="007414B9">
        <w:t xml:space="preserve"> het handelingsgebied wonen en </w:t>
      </w:r>
      <w:r w:rsidR="00377678" w:rsidRPr="00377678">
        <w:t>zorg in de thuissituatie.</w:t>
      </w:r>
      <w:r w:rsidR="004451F8">
        <w:t xml:space="preserve"> Alvorens het</w:t>
      </w:r>
      <w:r w:rsidR="00DC05C1">
        <w:t xml:space="preserve"> be</w:t>
      </w:r>
      <w:r w:rsidR="000D49CC">
        <w:t>hoefteonderzoek is uitgevoerd</w:t>
      </w:r>
      <w:r w:rsidR="00DC05C1">
        <w:t>, is er samengewerkt met twee verpleegkundi</w:t>
      </w:r>
      <w:r w:rsidR="004451F8">
        <w:t>ge studenten om te oriënteren op</w:t>
      </w:r>
      <w:r w:rsidR="00DC05C1">
        <w:t xml:space="preserve"> de patiënten van huisartsenpraktijk </w:t>
      </w:r>
      <w:proofErr w:type="spellStart"/>
      <w:r w:rsidR="00DC05C1">
        <w:t>Thermion</w:t>
      </w:r>
      <w:proofErr w:type="spellEnd"/>
      <w:r w:rsidR="00DC05C1">
        <w:t xml:space="preserve"> te </w:t>
      </w:r>
      <w:proofErr w:type="spellStart"/>
      <w:r w:rsidR="00DC05C1">
        <w:t>Lent</w:t>
      </w:r>
      <w:proofErr w:type="spellEnd"/>
      <w:r w:rsidR="00DC05C1">
        <w:t xml:space="preserve">. </w:t>
      </w:r>
    </w:p>
    <w:p w:rsidR="00434CF4" w:rsidRDefault="00FD714A" w:rsidP="00526699">
      <w:pPr>
        <w:spacing w:after="0" w:line="240" w:lineRule="auto"/>
      </w:pPr>
      <w:r>
        <w:t>In opdracht van huisartse</w:t>
      </w:r>
      <w:r w:rsidR="00DC05C1">
        <w:t xml:space="preserve">npraktijk </w:t>
      </w:r>
      <w:proofErr w:type="spellStart"/>
      <w:r w:rsidR="00DC05C1">
        <w:t>Thermion</w:t>
      </w:r>
      <w:proofErr w:type="spellEnd"/>
      <w:r w:rsidR="00DC05C1">
        <w:t xml:space="preserve">, </w:t>
      </w:r>
      <w:r>
        <w:t xml:space="preserve">hebben vier ergotherapiestudenten van de Hogeschool van Arnhem en Nijmegen (HAN) </w:t>
      </w:r>
      <w:r w:rsidR="00DC05C1">
        <w:t>dit onderzoeksrapport</w:t>
      </w:r>
      <w:r w:rsidR="00CB150F">
        <w:t xml:space="preserve"> als afstudeerscriptie</w:t>
      </w:r>
      <w:r w:rsidR="00DC05C1">
        <w:t xml:space="preserve"> uitgevoerd</w:t>
      </w:r>
      <w:r w:rsidR="00685939">
        <w:t xml:space="preserve">. </w:t>
      </w:r>
      <w:r w:rsidR="0058226A">
        <w:t>Er is voor dit onderwerp geko</w:t>
      </w:r>
      <w:r w:rsidR="00811620">
        <w:t xml:space="preserve">zen, </w:t>
      </w:r>
      <w:r w:rsidR="00E51B48">
        <w:t>omdat de onderzoeksvraag</w:t>
      </w:r>
      <w:r w:rsidR="003920A2">
        <w:t xml:space="preserve"> </w:t>
      </w:r>
      <w:r w:rsidR="00E51B48">
        <w:t xml:space="preserve">actueel is </w:t>
      </w:r>
      <w:r w:rsidR="00434CF4">
        <w:t xml:space="preserve">binnen het beroep ergotherapie. </w:t>
      </w:r>
      <w:r w:rsidR="00685939">
        <w:t>S</w:t>
      </w:r>
      <w:r w:rsidR="00434CF4">
        <w:t>teeds meer mensen zullen langer thuis wonen, waarbij het belangr</w:t>
      </w:r>
      <w:r w:rsidR="003920A2">
        <w:t>ijk is dat de zorg mee verandert</w:t>
      </w:r>
      <w:r w:rsidR="002805B2">
        <w:t xml:space="preserve"> naar de behoeften van deze mensen. </w:t>
      </w:r>
      <w:r w:rsidR="00434CF4">
        <w:t>Tevens s</w:t>
      </w:r>
      <w:r w:rsidR="005456CA">
        <w:t xml:space="preserve">prak het onderwerp ons </w:t>
      </w:r>
      <w:r w:rsidR="00434CF4">
        <w:t>erg aan.</w:t>
      </w:r>
    </w:p>
    <w:p w:rsidR="004451F8" w:rsidRDefault="004451F8" w:rsidP="00E81519">
      <w:pPr>
        <w:spacing w:after="0" w:line="240" w:lineRule="auto"/>
        <w:jc w:val="center"/>
      </w:pPr>
    </w:p>
    <w:p w:rsidR="00FE0E71" w:rsidRDefault="00B40598" w:rsidP="00E81519">
      <w:pPr>
        <w:spacing w:after="0" w:line="240" w:lineRule="auto"/>
        <w:jc w:val="center"/>
      </w:pPr>
      <w:r>
        <w:t>‘’</w:t>
      </w:r>
      <w:r w:rsidR="00FE0E71">
        <w:t>Namen noemen is namen vergeten.</w:t>
      </w:r>
    </w:p>
    <w:p w:rsidR="00FE0E71" w:rsidRDefault="00FE0E71" w:rsidP="00E81519">
      <w:pPr>
        <w:spacing w:after="0" w:line="240" w:lineRule="auto"/>
        <w:jc w:val="center"/>
      </w:pPr>
      <w:proofErr w:type="spellStart"/>
      <w:r>
        <w:t>Vooràl</w:t>
      </w:r>
      <w:proofErr w:type="spellEnd"/>
      <w:r>
        <w:t xml:space="preserve"> bedanken is ook minder bedanken.</w:t>
      </w:r>
    </w:p>
    <w:p w:rsidR="00FE0E71" w:rsidRDefault="00FE0E71" w:rsidP="00E81519">
      <w:pPr>
        <w:spacing w:after="0" w:line="240" w:lineRule="auto"/>
        <w:jc w:val="center"/>
      </w:pPr>
      <w:r>
        <w:t>Bijdragen waren soms duidelijk aanwijsbaar, soms onzichtbaar, maar niettemin zeer ondersteunend.</w:t>
      </w:r>
    </w:p>
    <w:p w:rsidR="00FE0E71" w:rsidRDefault="00FE0E71" w:rsidP="00E81519">
      <w:pPr>
        <w:spacing w:after="0" w:line="240" w:lineRule="auto"/>
        <w:jc w:val="center"/>
      </w:pPr>
      <w:r>
        <w:t>Daarom danken wij allen die op enige wijze het tot stand komen van dit onderzoeksrapport mogelijk hebben gemaakt</w:t>
      </w:r>
      <w:r w:rsidR="00B40598">
        <w:t>’’</w:t>
      </w:r>
      <w:r w:rsidR="00CE750C">
        <w:rPr>
          <w:vertAlign w:val="superscript"/>
        </w:rPr>
        <w:t>1</w:t>
      </w:r>
      <w:r>
        <w:t>.</w:t>
      </w:r>
    </w:p>
    <w:p w:rsidR="00FE0E71" w:rsidRDefault="00FE0E71" w:rsidP="00526699">
      <w:pPr>
        <w:spacing w:after="0" w:line="240" w:lineRule="auto"/>
      </w:pPr>
    </w:p>
    <w:p w:rsidR="00FE0E71" w:rsidRPr="008877DE" w:rsidRDefault="00FE0E71" w:rsidP="00526699">
      <w:pPr>
        <w:spacing w:after="0" w:line="240" w:lineRule="auto"/>
      </w:pPr>
      <w:r>
        <w:t xml:space="preserve">Bedankt! </w:t>
      </w:r>
    </w:p>
    <w:p w:rsidR="0058226A" w:rsidRDefault="0058226A" w:rsidP="00526699">
      <w:pPr>
        <w:spacing w:after="0" w:line="240" w:lineRule="auto"/>
      </w:pPr>
    </w:p>
    <w:p w:rsidR="0058226A" w:rsidRDefault="004451F8" w:rsidP="00526699">
      <w:pPr>
        <w:spacing w:after="0" w:line="240" w:lineRule="auto"/>
      </w:pPr>
      <w:proofErr w:type="spellStart"/>
      <w:r>
        <w:t>Lent</w:t>
      </w:r>
      <w:proofErr w:type="spellEnd"/>
      <w:r>
        <w:t>, j</w:t>
      </w:r>
      <w:r w:rsidR="0058226A">
        <w:t xml:space="preserve">anuari 2015 </w:t>
      </w:r>
    </w:p>
    <w:p w:rsidR="0058226A" w:rsidRDefault="0058226A" w:rsidP="00526699">
      <w:pPr>
        <w:spacing w:after="0" w:line="240" w:lineRule="auto"/>
      </w:pPr>
    </w:p>
    <w:p w:rsidR="0058226A" w:rsidRDefault="0058226A" w:rsidP="00526699">
      <w:pPr>
        <w:spacing w:after="0" w:line="240" w:lineRule="auto"/>
      </w:pPr>
      <w:proofErr w:type="spellStart"/>
      <w:r>
        <w:t>Corinna</w:t>
      </w:r>
      <w:proofErr w:type="spellEnd"/>
      <w:r>
        <w:t xml:space="preserve"> Bertels </w:t>
      </w:r>
    </w:p>
    <w:p w:rsidR="0058226A" w:rsidRDefault="0058226A" w:rsidP="00526699">
      <w:pPr>
        <w:spacing w:after="0" w:line="240" w:lineRule="auto"/>
      </w:pPr>
      <w:r>
        <w:t xml:space="preserve">Caroline Bruins </w:t>
      </w:r>
    </w:p>
    <w:p w:rsidR="0058226A" w:rsidRDefault="0058226A" w:rsidP="00526699">
      <w:pPr>
        <w:spacing w:after="0" w:line="240" w:lineRule="auto"/>
      </w:pPr>
      <w:r>
        <w:t xml:space="preserve">Marilie Bos </w:t>
      </w:r>
    </w:p>
    <w:p w:rsidR="000305B6" w:rsidRDefault="000305B6" w:rsidP="00526699">
      <w:pPr>
        <w:spacing w:after="0" w:line="240" w:lineRule="auto"/>
      </w:pPr>
      <w:r>
        <w:t>Kirsten Oude Ophuis</w:t>
      </w:r>
    </w:p>
    <w:p w:rsidR="00434CF4" w:rsidRDefault="00434CF4" w:rsidP="00526699">
      <w:pPr>
        <w:pStyle w:val="Geenafstand"/>
      </w:pPr>
    </w:p>
    <w:p w:rsidR="00FD714A" w:rsidRDefault="00FD714A" w:rsidP="00526699">
      <w:pPr>
        <w:pStyle w:val="Geenafstand"/>
      </w:pPr>
    </w:p>
    <w:p w:rsidR="007414B9" w:rsidRDefault="007414B9"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EC46CF" w:rsidRDefault="00EC46CF" w:rsidP="00526699">
      <w:pPr>
        <w:pStyle w:val="Geenafstand"/>
        <w:rPr>
          <w:u w:val="single"/>
        </w:rPr>
      </w:pPr>
    </w:p>
    <w:p w:rsidR="007414B9" w:rsidRDefault="007414B9" w:rsidP="00526699">
      <w:pPr>
        <w:pStyle w:val="Geenafstand"/>
        <w:rPr>
          <w:u w:val="single"/>
        </w:rPr>
      </w:pPr>
    </w:p>
    <w:p w:rsidR="003D3C14" w:rsidRDefault="003D3C14" w:rsidP="00526699">
      <w:pPr>
        <w:pStyle w:val="Geenafstand"/>
        <w:rPr>
          <w:u w:val="single"/>
        </w:rPr>
      </w:pPr>
    </w:p>
    <w:p w:rsidR="008879CA" w:rsidRDefault="008879CA" w:rsidP="00526699">
      <w:pPr>
        <w:pStyle w:val="Geenafstand"/>
        <w:rPr>
          <w:u w:val="single"/>
        </w:rPr>
      </w:pPr>
    </w:p>
    <w:p w:rsidR="008879CA" w:rsidRDefault="008879CA" w:rsidP="00526699">
      <w:pPr>
        <w:pStyle w:val="Geenafstand"/>
        <w:rPr>
          <w:u w:val="single"/>
        </w:rPr>
      </w:pPr>
    </w:p>
    <w:p w:rsidR="008879CA" w:rsidRDefault="008879CA" w:rsidP="00526699">
      <w:pPr>
        <w:pStyle w:val="Geenafstand"/>
        <w:rPr>
          <w:u w:val="single"/>
        </w:rPr>
      </w:pPr>
    </w:p>
    <w:p w:rsidR="008879CA" w:rsidRDefault="008879CA" w:rsidP="00526699">
      <w:pPr>
        <w:pStyle w:val="Geenafstand"/>
        <w:rPr>
          <w:u w:val="single"/>
        </w:rPr>
      </w:pPr>
    </w:p>
    <w:sdt>
      <w:sdtPr>
        <w:rPr>
          <w:rFonts w:asciiTheme="minorHAnsi" w:eastAsiaTheme="minorEastAsia" w:hAnsiTheme="minorHAnsi" w:cstheme="minorBidi"/>
          <w:b w:val="0"/>
          <w:bCs w:val="0"/>
          <w:color w:val="auto"/>
          <w:sz w:val="22"/>
          <w:szCs w:val="22"/>
        </w:rPr>
        <w:id w:val="-1987930655"/>
        <w:docPartObj>
          <w:docPartGallery w:val="Table of Contents"/>
          <w:docPartUnique/>
        </w:docPartObj>
      </w:sdtPr>
      <w:sdtEndPr>
        <w:rPr>
          <w:i/>
        </w:rPr>
      </w:sdtEndPr>
      <w:sdtContent>
        <w:p w:rsidR="00283220" w:rsidRDefault="00283220" w:rsidP="00526699">
          <w:pPr>
            <w:pStyle w:val="Kopvaninhoudsopgave"/>
            <w:spacing w:line="240" w:lineRule="auto"/>
          </w:pPr>
          <w:r w:rsidRPr="003478A8">
            <w:rPr>
              <w:rFonts w:asciiTheme="minorHAnsi" w:hAnsiTheme="minorHAnsi" w:cstheme="minorHAnsi"/>
              <w:i/>
              <w:sz w:val="24"/>
              <w:szCs w:val="24"/>
            </w:rPr>
            <w:t>Inhoudsopgave</w:t>
          </w:r>
        </w:p>
        <w:p w:rsidR="000252F5" w:rsidRDefault="00DE515C">
          <w:pPr>
            <w:pStyle w:val="Inhopg1"/>
            <w:tabs>
              <w:tab w:val="right" w:leader="dot" w:pos="9060"/>
            </w:tabs>
            <w:rPr>
              <w:noProof/>
              <w:lang w:val="de-DE" w:eastAsia="de-DE"/>
            </w:rPr>
          </w:pPr>
          <w:r>
            <w:fldChar w:fldCharType="begin"/>
          </w:r>
          <w:r w:rsidR="00283220">
            <w:instrText xml:space="preserve"> TOC \o "1-3" \h \z \u </w:instrText>
          </w:r>
          <w:r>
            <w:fldChar w:fldCharType="separate"/>
          </w:r>
          <w:hyperlink w:anchor="_Toc409415059" w:history="1">
            <w:r w:rsidR="000252F5" w:rsidRPr="009B5865">
              <w:rPr>
                <w:rStyle w:val="Hyperlink"/>
                <w:noProof/>
              </w:rPr>
              <w:t>Samenvatting</w:t>
            </w:r>
            <w:r w:rsidR="000252F5">
              <w:rPr>
                <w:noProof/>
                <w:webHidden/>
              </w:rPr>
              <w:tab/>
            </w:r>
            <w:r>
              <w:rPr>
                <w:noProof/>
                <w:webHidden/>
              </w:rPr>
              <w:fldChar w:fldCharType="begin"/>
            </w:r>
            <w:r w:rsidR="000252F5">
              <w:rPr>
                <w:noProof/>
                <w:webHidden/>
              </w:rPr>
              <w:instrText xml:space="preserve"> PAGEREF _Toc409415059 \h </w:instrText>
            </w:r>
            <w:r>
              <w:rPr>
                <w:noProof/>
                <w:webHidden/>
              </w:rPr>
            </w:r>
            <w:r>
              <w:rPr>
                <w:noProof/>
                <w:webHidden/>
              </w:rPr>
              <w:fldChar w:fldCharType="separate"/>
            </w:r>
            <w:r w:rsidR="00377E0F">
              <w:rPr>
                <w:noProof/>
                <w:webHidden/>
              </w:rPr>
              <w:t>3</w:t>
            </w:r>
            <w:r>
              <w:rPr>
                <w:noProof/>
                <w:webHidden/>
              </w:rPr>
              <w:fldChar w:fldCharType="end"/>
            </w:r>
          </w:hyperlink>
        </w:p>
        <w:p w:rsidR="000252F5" w:rsidRDefault="00B32A45">
          <w:pPr>
            <w:pStyle w:val="Inhopg1"/>
            <w:tabs>
              <w:tab w:val="right" w:leader="dot" w:pos="9060"/>
            </w:tabs>
            <w:rPr>
              <w:noProof/>
              <w:lang w:val="de-DE" w:eastAsia="de-DE"/>
            </w:rPr>
          </w:pPr>
          <w:hyperlink w:anchor="_Toc409415060" w:history="1">
            <w:r w:rsidR="000252F5" w:rsidRPr="009B5865">
              <w:rPr>
                <w:rStyle w:val="Hyperlink"/>
                <w:noProof/>
              </w:rPr>
              <w:t>Voorwoord</w:t>
            </w:r>
            <w:r w:rsidR="000252F5">
              <w:rPr>
                <w:noProof/>
                <w:webHidden/>
              </w:rPr>
              <w:tab/>
            </w:r>
            <w:r w:rsidR="00DE515C">
              <w:rPr>
                <w:noProof/>
                <w:webHidden/>
              </w:rPr>
              <w:fldChar w:fldCharType="begin"/>
            </w:r>
            <w:r w:rsidR="000252F5">
              <w:rPr>
                <w:noProof/>
                <w:webHidden/>
              </w:rPr>
              <w:instrText xml:space="preserve"> PAGEREF _Toc409415060 \h </w:instrText>
            </w:r>
            <w:r w:rsidR="00DE515C">
              <w:rPr>
                <w:noProof/>
                <w:webHidden/>
              </w:rPr>
            </w:r>
            <w:r w:rsidR="00DE515C">
              <w:rPr>
                <w:noProof/>
                <w:webHidden/>
              </w:rPr>
              <w:fldChar w:fldCharType="separate"/>
            </w:r>
            <w:r w:rsidR="00377E0F">
              <w:rPr>
                <w:noProof/>
                <w:webHidden/>
              </w:rPr>
              <w:t>4</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061" w:history="1">
            <w:r w:rsidR="000252F5" w:rsidRPr="009B5865">
              <w:rPr>
                <w:rStyle w:val="Hyperlink"/>
                <w:noProof/>
              </w:rPr>
              <w:t>1. Introductie</w:t>
            </w:r>
            <w:r w:rsidR="000252F5">
              <w:rPr>
                <w:noProof/>
                <w:webHidden/>
              </w:rPr>
              <w:tab/>
            </w:r>
            <w:r w:rsidR="00DE515C">
              <w:rPr>
                <w:noProof/>
                <w:webHidden/>
              </w:rPr>
              <w:fldChar w:fldCharType="begin"/>
            </w:r>
            <w:r w:rsidR="000252F5">
              <w:rPr>
                <w:noProof/>
                <w:webHidden/>
              </w:rPr>
              <w:instrText xml:space="preserve"> PAGEREF _Toc409415061 \h </w:instrText>
            </w:r>
            <w:r w:rsidR="00DE515C">
              <w:rPr>
                <w:noProof/>
                <w:webHidden/>
              </w:rPr>
            </w:r>
            <w:r w:rsidR="00DE515C">
              <w:rPr>
                <w:noProof/>
                <w:webHidden/>
              </w:rPr>
              <w:fldChar w:fldCharType="separate"/>
            </w:r>
            <w:r w:rsidR="00377E0F">
              <w:rPr>
                <w:noProof/>
                <w:webHidden/>
              </w:rPr>
              <w:t>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62" w:history="1">
            <w:r w:rsidR="000252F5" w:rsidRPr="009B5865">
              <w:rPr>
                <w:rStyle w:val="Hyperlink"/>
                <w:noProof/>
              </w:rPr>
              <w:t>1.1 Maatschappelijke context</w:t>
            </w:r>
            <w:r w:rsidR="000252F5">
              <w:rPr>
                <w:noProof/>
                <w:webHidden/>
              </w:rPr>
              <w:tab/>
            </w:r>
            <w:r w:rsidR="00DE515C">
              <w:rPr>
                <w:noProof/>
                <w:webHidden/>
              </w:rPr>
              <w:fldChar w:fldCharType="begin"/>
            </w:r>
            <w:r w:rsidR="000252F5">
              <w:rPr>
                <w:noProof/>
                <w:webHidden/>
              </w:rPr>
              <w:instrText xml:space="preserve"> PAGEREF _Toc409415062 \h </w:instrText>
            </w:r>
            <w:r w:rsidR="00DE515C">
              <w:rPr>
                <w:noProof/>
                <w:webHidden/>
              </w:rPr>
            </w:r>
            <w:r w:rsidR="00DE515C">
              <w:rPr>
                <w:noProof/>
                <w:webHidden/>
              </w:rPr>
              <w:fldChar w:fldCharType="separate"/>
            </w:r>
            <w:r w:rsidR="00377E0F">
              <w:rPr>
                <w:noProof/>
                <w:webHidden/>
              </w:rPr>
              <w:t>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63" w:history="1">
            <w:r w:rsidR="000252F5" w:rsidRPr="009B5865">
              <w:rPr>
                <w:rStyle w:val="Hyperlink"/>
                <w:noProof/>
              </w:rPr>
              <w:t>1.1.1 Ontslagproces vanuit het ziekenhuis</w:t>
            </w:r>
            <w:r w:rsidR="000252F5">
              <w:rPr>
                <w:noProof/>
                <w:webHidden/>
              </w:rPr>
              <w:tab/>
            </w:r>
            <w:r w:rsidR="00DE515C">
              <w:rPr>
                <w:noProof/>
                <w:webHidden/>
              </w:rPr>
              <w:fldChar w:fldCharType="begin"/>
            </w:r>
            <w:r w:rsidR="000252F5">
              <w:rPr>
                <w:noProof/>
                <w:webHidden/>
              </w:rPr>
              <w:instrText xml:space="preserve"> PAGEREF _Toc409415063 \h </w:instrText>
            </w:r>
            <w:r w:rsidR="00DE515C">
              <w:rPr>
                <w:noProof/>
                <w:webHidden/>
              </w:rPr>
            </w:r>
            <w:r w:rsidR="00DE515C">
              <w:rPr>
                <w:noProof/>
                <w:webHidden/>
              </w:rPr>
              <w:fldChar w:fldCharType="separate"/>
            </w:r>
            <w:r w:rsidR="00377E0F">
              <w:rPr>
                <w:noProof/>
                <w:webHidden/>
              </w:rPr>
              <w:t>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64" w:history="1">
            <w:r w:rsidR="000252F5" w:rsidRPr="009B5865">
              <w:rPr>
                <w:rStyle w:val="Hyperlink"/>
                <w:noProof/>
              </w:rPr>
              <w:t>1.1.2 Nazorgbehoeften na ontslag uit het ziekenhuis</w:t>
            </w:r>
            <w:r w:rsidR="000252F5">
              <w:rPr>
                <w:noProof/>
                <w:webHidden/>
              </w:rPr>
              <w:tab/>
            </w:r>
            <w:r w:rsidR="00DE515C">
              <w:rPr>
                <w:noProof/>
                <w:webHidden/>
              </w:rPr>
              <w:fldChar w:fldCharType="begin"/>
            </w:r>
            <w:r w:rsidR="000252F5">
              <w:rPr>
                <w:noProof/>
                <w:webHidden/>
              </w:rPr>
              <w:instrText xml:space="preserve"> PAGEREF _Toc409415064 \h </w:instrText>
            </w:r>
            <w:r w:rsidR="00DE515C">
              <w:rPr>
                <w:noProof/>
                <w:webHidden/>
              </w:rPr>
            </w:r>
            <w:r w:rsidR="00DE515C">
              <w:rPr>
                <w:noProof/>
                <w:webHidden/>
              </w:rPr>
              <w:fldChar w:fldCharType="separate"/>
            </w:r>
            <w:r w:rsidR="00377E0F">
              <w:rPr>
                <w:noProof/>
                <w:webHidden/>
              </w:rPr>
              <w:t>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65" w:history="1">
            <w:r w:rsidR="000252F5" w:rsidRPr="009B5865">
              <w:rPr>
                <w:rStyle w:val="Hyperlink"/>
                <w:noProof/>
              </w:rPr>
              <w:t>1.1.3 Relatie met het huidige onderzoek</w:t>
            </w:r>
            <w:r w:rsidR="000252F5">
              <w:rPr>
                <w:noProof/>
                <w:webHidden/>
              </w:rPr>
              <w:tab/>
            </w:r>
            <w:r w:rsidR="00DE515C">
              <w:rPr>
                <w:noProof/>
                <w:webHidden/>
              </w:rPr>
              <w:fldChar w:fldCharType="begin"/>
            </w:r>
            <w:r w:rsidR="000252F5">
              <w:rPr>
                <w:noProof/>
                <w:webHidden/>
              </w:rPr>
              <w:instrText xml:space="preserve"> PAGEREF _Toc409415065 \h </w:instrText>
            </w:r>
            <w:r w:rsidR="00DE515C">
              <w:rPr>
                <w:noProof/>
                <w:webHidden/>
              </w:rPr>
            </w:r>
            <w:r w:rsidR="00DE515C">
              <w:rPr>
                <w:noProof/>
                <w:webHidden/>
              </w:rPr>
              <w:fldChar w:fldCharType="separate"/>
            </w:r>
            <w:r w:rsidR="00377E0F">
              <w:rPr>
                <w:noProof/>
                <w:webHidden/>
              </w:rPr>
              <w:t>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66" w:history="1">
            <w:r w:rsidR="000252F5" w:rsidRPr="009B5865">
              <w:rPr>
                <w:rStyle w:val="Hyperlink"/>
                <w:noProof/>
              </w:rPr>
              <w:t>1.2 Praktijk context</w:t>
            </w:r>
            <w:r w:rsidR="000252F5">
              <w:rPr>
                <w:noProof/>
                <w:webHidden/>
              </w:rPr>
              <w:tab/>
            </w:r>
            <w:r w:rsidR="00DE515C">
              <w:rPr>
                <w:noProof/>
                <w:webHidden/>
              </w:rPr>
              <w:fldChar w:fldCharType="begin"/>
            </w:r>
            <w:r w:rsidR="000252F5">
              <w:rPr>
                <w:noProof/>
                <w:webHidden/>
              </w:rPr>
              <w:instrText xml:space="preserve"> PAGEREF _Toc409415066 \h </w:instrText>
            </w:r>
            <w:r w:rsidR="00DE515C">
              <w:rPr>
                <w:noProof/>
                <w:webHidden/>
              </w:rPr>
            </w:r>
            <w:r w:rsidR="00DE515C">
              <w:rPr>
                <w:noProof/>
                <w:webHidden/>
              </w:rPr>
              <w:fldChar w:fldCharType="separate"/>
            </w:r>
            <w:r w:rsidR="00377E0F">
              <w:rPr>
                <w:noProof/>
                <w:webHidden/>
              </w:rPr>
              <w:t>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67" w:history="1">
            <w:r w:rsidR="000252F5" w:rsidRPr="009B5865">
              <w:rPr>
                <w:rStyle w:val="Hyperlink"/>
                <w:noProof/>
              </w:rPr>
              <w:t>1.3 Onderzoeksvraag</w:t>
            </w:r>
            <w:r w:rsidR="000252F5">
              <w:rPr>
                <w:noProof/>
                <w:webHidden/>
              </w:rPr>
              <w:tab/>
            </w:r>
            <w:r w:rsidR="00DE515C">
              <w:rPr>
                <w:noProof/>
                <w:webHidden/>
              </w:rPr>
              <w:fldChar w:fldCharType="begin"/>
            </w:r>
            <w:r w:rsidR="000252F5">
              <w:rPr>
                <w:noProof/>
                <w:webHidden/>
              </w:rPr>
              <w:instrText xml:space="preserve"> PAGEREF _Toc409415067 \h </w:instrText>
            </w:r>
            <w:r w:rsidR="00DE515C">
              <w:rPr>
                <w:noProof/>
                <w:webHidden/>
              </w:rPr>
            </w:r>
            <w:r w:rsidR="00DE515C">
              <w:rPr>
                <w:noProof/>
                <w:webHidden/>
              </w:rPr>
              <w:fldChar w:fldCharType="separate"/>
            </w:r>
            <w:r w:rsidR="00377E0F">
              <w:rPr>
                <w:noProof/>
                <w:webHidden/>
              </w:rPr>
              <w:t>11</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68" w:history="1">
            <w:r w:rsidR="000252F5" w:rsidRPr="009B5865">
              <w:rPr>
                <w:rStyle w:val="Hyperlink"/>
                <w:noProof/>
              </w:rPr>
              <w:t>1.4 Deelvragen</w:t>
            </w:r>
            <w:r w:rsidR="000252F5">
              <w:rPr>
                <w:noProof/>
                <w:webHidden/>
              </w:rPr>
              <w:tab/>
            </w:r>
            <w:r w:rsidR="00DE515C">
              <w:rPr>
                <w:noProof/>
                <w:webHidden/>
              </w:rPr>
              <w:fldChar w:fldCharType="begin"/>
            </w:r>
            <w:r w:rsidR="000252F5">
              <w:rPr>
                <w:noProof/>
                <w:webHidden/>
              </w:rPr>
              <w:instrText xml:space="preserve"> PAGEREF _Toc409415068 \h </w:instrText>
            </w:r>
            <w:r w:rsidR="00DE515C">
              <w:rPr>
                <w:noProof/>
                <w:webHidden/>
              </w:rPr>
            </w:r>
            <w:r w:rsidR="00DE515C">
              <w:rPr>
                <w:noProof/>
                <w:webHidden/>
              </w:rPr>
              <w:fldChar w:fldCharType="separate"/>
            </w:r>
            <w:r w:rsidR="00377E0F">
              <w:rPr>
                <w:noProof/>
                <w:webHidden/>
              </w:rPr>
              <w:t>11</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69" w:history="1">
            <w:r w:rsidR="000252F5" w:rsidRPr="009B5865">
              <w:rPr>
                <w:rStyle w:val="Hyperlink"/>
                <w:noProof/>
                <w:lang w:eastAsia="en-US"/>
              </w:rPr>
              <w:t>1.5 Doelstelling</w:t>
            </w:r>
            <w:r w:rsidR="000252F5">
              <w:rPr>
                <w:noProof/>
                <w:webHidden/>
              </w:rPr>
              <w:tab/>
            </w:r>
            <w:r w:rsidR="00DE515C">
              <w:rPr>
                <w:noProof/>
                <w:webHidden/>
              </w:rPr>
              <w:fldChar w:fldCharType="begin"/>
            </w:r>
            <w:r w:rsidR="000252F5">
              <w:rPr>
                <w:noProof/>
                <w:webHidden/>
              </w:rPr>
              <w:instrText xml:space="preserve"> PAGEREF _Toc409415069 \h </w:instrText>
            </w:r>
            <w:r w:rsidR="00DE515C">
              <w:rPr>
                <w:noProof/>
                <w:webHidden/>
              </w:rPr>
            </w:r>
            <w:r w:rsidR="00DE515C">
              <w:rPr>
                <w:noProof/>
                <w:webHidden/>
              </w:rPr>
              <w:fldChar w:fldCharType="separate"/>
            </w:r>
            <w:r w:rsidR="00377E0F">
              <w:rPr>
                <w:noProof/>
                <w:webHidden/>
              </w:rPr>
              <w:t>11</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70" w:history="1">
            <w:r w:rsidR="000252F5" w:rsidRPr="009B5865">
              <w:rPr>
                <w:rStyle w:val="Hyperlink"/>
                <w:noProof/>
              </w:rPr>
              <w:t>1.6 Leeswijzer</w:t>
            </w:r>
            <w:r w:rsidR="000252F5">
              <w:rPr>
                <w:noProof/>
                <w:webHidden/>
              </w:rPr>
              <w:tab/>
            </w:r>
            <w:r w:rsidR="00DE515C">
              <w:rPr>
                <w:noProof/>
                <w:webHidden/>
              </w:rPr>
              <w:fldChar w:fldCharType="begin"/>
            </w:r>
            <w:r w:rsidR="000252F5">
              <w:rPr>
                <w:noProof/>
                <w:webHidden/>
              </w:rPr>
              <w:instrText xml:space="preserve"> PAGEREF _Toc409415070 \h </w:instrText>
            </w:r>
            <w:r w:rsidR="00DE515C">
              <w:rPr>
                <w:noProof/>
                <w:webHidden/>
              </w:rPr>
            </w:r>
            <w:r w:rsidR="00DE515C">
              <w:rPr>
                <w:noProof/>
                <w:webHidden/>
              </w:rPr>
              <w:fldChar w:fldCharType="separate"/>
            </w:r>
            <w:r w:rsidR="00377E0F">
              <w:rPr>
                <w:noProof/>
                <w:webHidden/>
              </w:rPr>
              <w:t>11</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071" w:history="1">
            <w:r w:rsidR="000252F5" w:rsidRPr="009B5865">
              <w:rPr>
                <w:rStyle w:val="Hyperlink"/>
                <w:noProof/>
              </w:rPr>
              <w:t>2. Theoretisch kader</w:t>
            </w:r>
            <w:r w:rsidR="000252F5">
              <w:rPr>
                <w:noProof/>
                <w:webHidden/>
              </w:rPr>
              <w:tab/>
            </w:r>
            <w:r w:rsidR="00DE515C">
              <w:rPr>
                <w:noProof/>
                <w:webHidden/>
              </w:rPr>
              <w:fldChar w:fldCharType="begin"/>
            </w:r>
            <w:r w:rsidR="000252F5">
              <w:rPr>
                <w:noProof/>
                <w:webHidden/>
              </w:rPr>
              <w:instrText xml:space="preserve"> PAGEREF _Toc409415071 \h </w:instrText>
            </w:r>
            <w:r w:rsidR="00DE515C">
              <w:rPr>
                <w:noProof/>
                <w:webHidden/>
              </w:rPr>
            </w:r>
            <w:r w:rsidR="00DE515C">
              <w:rPr>
                <w:noProof/>
                <w:webHidden/>
              </w:rPr>
              <w:fldChar w:fldCharType="separate"/>
            </w:r>
            <w:r w:rsidR="00377E0F">
              <w:rPr>
                <w:noProof/>
                <w:webHidden/>
              </w:rPr>
              <w:t>12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72" w:history="1">
            <w:r w:rsidR="000252F5" w:rsidRPr="009B5865">
              <w:rPr>
                <w:rStyle w:val="Hyperlink"/>
                <w:noProof/>
              </w:rPr>
              <w:t>2.1 Dagelijks handelen op het handelingsgebied wonen en zorg</w:t>
            </w:r>
            <w:r w:rsidR="000252F5">
              <w:rPr>
                <w:noProof/>
                <w:webHidden/>
              </w:rPr>
              <w:tab/>
            </w:r>
            <w:r w:rsidR="00DE515C">
              <w:rPr>
                <w:noProof/>
                <w:webHidden/>
              </w:rPr>
              <w:fldChar w:fldCharType="begin"/>
            </w:r>
            <w:r w:rsidR="000252F5">
              <w:rPr>
                <w:noProof/>
                <w:webHidden/>
              </w:rPr>
              <w:instrText xml:space="preserve"> PAGEREF _Toc409415072 \h </w:instrText>
            </w:r>
            <w:r w:rsidR="00DE515C">
              <w:rPr>
                <w:noProof/>
                <w:webHidden/>
              </w:rPr>
            </w:r>
            <w:r w:rsidR="00DE515C">
              <w:rPr>
                <w:noProof/>
                <w:webHidden/>
              </w:rPr>
              <w:fldChar w:fldCharType="separate"/>
            </w:r>
            <w:r w:rsidR="00377E0F">
              <w:rPr>
                <w:noProof/>
                <w:webHidden/>
              </w:rPr>
              <w:t>12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73" w:history="1">
            <w:r w:rsidR="000252F5" w:rsidRPr="009B5865">
              <w:rPr>
                <w:rStyle w:val="Hyperlink"/>
                <w:noProof/>
              </w:rPr>
              <w:t>2.2 Nazorgbehoeften</w:t>
            </w:r>
            <w:r w:rsidR="000252F5">
              <w:rPr>
                <w:noProof/>
                <w:webHidden/>
              </w:rPr>
              <w:tab/>
            </w:r>
            <w:r w:rsidR="00DE515C">
              <w:rPr>
                <w:noProof/>
                <w:webHidden/>
              </w:rPr>
              <w:fldChar w:fldCharType="begin"/>
            </w:r>
            <w:r w:rsidR="000252F5">
              <w:rPr>
                <w:noProof/>
                <w:webHidden/>
              </w:rPr>
              <w:instrText xml:space="preserve"> PAGEREF _Toc409415073 \h </w:instrText>
            </w:r>
            <w:r w:rsidR="00DE515C">
              <w:rPr>
                <w:noProof/>
                <w:webHidden/>
              </w:rPr>
            </w:r>
            <w:r w:rsidR="00DE515C">
              <w:rPr>
                <w:noProof/>
                <w:webHidden/>
              </w:rPr>
              <w:fldChar w:fldCharType="separate"/>
            </w:r>
            <w:r w:rsidR="00377E0F">
              <w:rPr>
                <w:noProof/>
                <w:webHidden/>
              </w:rPr>
              <w:t>12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74" w:history="1">
            <w:r w:rsidR="000252F5" w:rsidRPr="009B5865">
              <w:rPr>
                <w:rStyle w:val="Hyperlink"/>
                <w:noProof/>
              </w:rPr>
              <w:t>2.3 Theorie van de begrippen</w:t>
            </w:r>
            <w:r w:rsidR="000252F5">
              <w:rPr>
                <w:noProof/>
                <w:webHidden/>
              </w:rPr>
              <w:tab/>
            </w:r>
            <w:r w:rsidR="00DE515C">
              <w:rPr>
                <w:noProof/>
                <w:webHidden/>
              </w:rPr>
              <w:fldChar w:fldCharType="begin"/>
            </w:r>
            <w:r w:rsidR="000252F5">
              <w:rPr>
                <w:noProof/>
                <w:webHidden/>
              </w:rPr>
              <w:instrText xml:space="preserve"> PAGEREF _Toc409415074 \h </w:instrText>
            </w:r>
            <w:r w:rsidR="00DE515C">
              <w:rPr>
                <w:noProof/>
                <w:webHidden/>
              </w:rPr>
            </w:r>
            <w:r w:rsidR="00DE515C">
              <w:rPr>
                <w:noProof/>
                <w:webHidden/>
              </w:rPr>
              <w:fldChar w:fldCharType="separate"/>
            </w:r>
            <w:r w:rsidR="00377E0F">
              <w:rPr>
                <w:noProof/>
                <w:webHidden/>
              </w:rPr>
              <w:t>12</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075" w:history="1">
            <w:r w:rsidR="000252F5" w:rsidRPr="009B5865">
              <w:rPr>
                <w:rStyle w:val="Hyperlink"/>
                <w:noProof/>
              </w:rPr>
              <w:t>3. Onderzoeksmethode</w:t>
            </w:r>
            <w:r w:rsidR="000252F5">
              <w:rPr>
                <w:noProof/>
                <w:webHidden/>
              </w:rPr>
              <w:tab/>
            </w:r>
            <w:r w:rsidR="00DE515C">
              <w:rPr>
                <w:noProof/>
                <w:webHidden/>
              </w:rPr>
              <w:fldChar w:fldCharType="begin"/>
            </w:r>
            <w:r w:rsidR="000252F5">
              <w:rPr>
                <w:noProof/>
                <w:webHidden/>
              </w:rPr>
              <w:instrText xml:space="preserve"> PAGEREF _Toc409415075 \h </w:instrText>
            </w:r>
            <w:r w:rsidR="00DE515C">
              <w:rPr>
                <w:noProof/>
                <w:webHidden/>
              </w:rPr>
            </w:r>
            <w:r w:rsidR="00DE515C">
              <w:rPr>
                <w:noProof/>
                <w:webHidden/>
              </w:rPr>
              <w:fldChar w:fldCharType="separate"/>
            </w:r>
            <w:r w:rsidR="00377E0F">
              <w:rPr>
                <w:noProof/>
                <w:webHidden/>
              </w:rPr>
              <w:t>13</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76" w:history="1">
            <w:r w:rsidR="000252F5" w:rsidRPr="009B5865">
              <w:rPr>
                <w:rStyle w:val="Hyperlink"/>
                <w:noProof/>
              </w:rPr>
              <w:t>3.1 Patiënten oriëntatie</w:t>
            </w:r>
            <w:r w:rsidR="000252F5">
              <w:rPr>
                <w:noProof/>
                <w:webHidden/>
              </w:rPr>
              <w:tab/>
            </w:r>
            <w:r w:rsidR="00DE515C">
              <w:rPr>
                <w:noProof/>
                <w:webHidden/>
              </w:rPr>
              <w:fldChar w:fldCharType="begin"/>
            </w:r>
            <w:r w:rsidR="000252F5">
              <w:rPr>
                <w:noProof/>
                <w:webHidden/>
              </w:rPr>
              <w:instrText xml:space="preserve"> PAGEREF _Toc409415076 \h </w:instrText>
            </w:r>
            <w:r w:rsidR="00DE515C">
              <w:rPr>
                <w:noProof/>
                <w:webHidden/>
              </w:rPr>
            </w:r>
            <w:r w:rsidR="00DE515C">
              <w:rPr>
                <w:noProof/>
                <w:webHidden/>
              </w:rPr>
              <w:fldChar w:fldCharType="separate"/>
            </w:r>
            <w:r w:rsidR="00377E0F">
              <w:rPr>
                <w:noProof/>
                <w:webHidden/>
              </w:rPr>
              <w:t>13</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77" w:history="1">
            <w:r w:rsidR="000252F5" w:rsidRPr="009B5865">
              <w:rPr>
                <w:rStyle w:val="Hyperlink"/>
                <w:noProof/>
              </w:rPr>
              <w:t>3.1.1 Inclusie- en exclusiecriteria patiënten oriëntatie</w:t>
            </w:r>
            <w:r w:rsidR="000252F5">
              <w:rPr>
                <w:noProof/>
                <w:webHidden/>
              </w:rPr>
              <w:tab/>
            </w:r>
            <w:r w:rsidR="00DE515C">
              <w:rPr>
                <w:noProof/>
                <w:webHidden/>
              </w:rPr>
              <w:fldChar w:fldCharType="begin"/>
            </w:r>
            <w:r w:rsidR="000252F5">
              <w:rPr>
                <w:noProof/>
                <w:webHidden/>
              </w:rPr>
              <w:instrText xml:space="preserve"> PAGEREF _Toc409415077 \h </w:instrText>
            </w:r>
            <w:r w:rsidR="00DE515C">
              <w:rPr>
                <w:noProof/>
                <w:webHidden/>
              </w:rPr>
            </w:r>
            <w:r w:rsidR="00DE515C">
              <w:rPr>
                <w:noProof/>
                <w:webHidden/>
              </w:rPr>
              <w:fldChar w:fldCharType="separate"/>
            </w:r>
            <w:r w:rsidR="00377E0F">
              <w:rPr>
                <w:noProof/>
                <w:webHidden/>
              </w:rPr>
              <w:t>13</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78" w:history="1">
            <w:r w:rsidR="000252F5" w:rsidRPr="009B5865">
              <w:rPr>
                <w:rStyle w:val="Hyperlink"/>
                <w:noProof/>
              </w:rPr>
              <w:t>3.1.2  Kenmerken patiënten oriëntatie</w:t>
            </w:r>
            <w:r w:rsidR="000252F5">
              <w:rPr>
                <w:noProof/>
                <w:webHidden/>
              </w:rPr>
              <w:tab/>
            </w:r>
            <w:r w:rsidR="00DE515C">
              <w:rPr>
                <w:noProof/>
                <w:webHidden/>
              </w:rPr>
              <w:fldChar w:fldCharType="begin"/>
            </w:r>
            <w:r w:rsidR="000252F5">
              <w:rPr>
                <w:noProof/>
                <w:webHidden/>
              </w:rPr>
              <w:instrText xml:space="preserve"> PAGEREF _Toc409415078 \h </w:instrText>
            </w:r>
            <w:r w:rsidR="00DE515C">
              <w:rPr>
                <w:noProof/>
                <w:webHidden/>
              </w:rPr>
            </w:r>
            <w:r w:rsidR="00DE515C">
              <w:rPr>
                <w:noProof/>
                <w:webHidden/>
              </w:rPr>
              <w:fldChar w:fldCharType="separate"/>
            </w:r>
            <w:r w:rsidR="00377E0F">
              <w:rPr>
                <w:noProof/>
                <w:webHidden/>
              </w:rPr>
              <w:t>13</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79" w:history="1">
            <w:r w:rsidR="000252F5" w:rsidRPr="009B5865">
              <w:rPr>
                <w:rStyle w:val="Hyperlink"/>
                <w:noProof/>
              </w:rPr>
              <w:t>3.1.3 Waarborgen kwaliteit patiënten oriëntatie</w:t>
            </w:r>
            <w:r w:rsidR="000252F5">
              <w:rPr>
                <w:noProof/>
                <w:webHidden/>
              </w:rPr>
              <w:tab/>
            </w:r>
            <w:r w:rsidR="00DE515C">
              <w:rPr>
                <w:noProof/>
                <w:webHidden/>
              </w:rPr>
              <w:fldChar w:fldCharType="begin"/>
            </w:r>
            <w:r w:rsidR="000252F5">
              <w:rPr>
                <w:noProof/>
                <w:webHidden/>
              </w:rPr>
              <w:instrText xml:space="preserve"> PAGEREF _Toc409415079 \h </w:instrText>
            </w:r>
            <w:r w:rsidR="00DE515C">
              <w:rPr>
                <w:noProof/>
                <w:webHidden/>
              </w:rPr>
            </w:r>
            <w:r w:rsidR="00DE515C">
              <w:rPr>
                <w:noProof/>
                <w:webHidden/>
              </w:rPr>
              <w:fldChar w:fldCharType="separate"/>
            </w:r>
            <w:r w:rsidR="00377E0F">
              <w:rPr>
                <w:noProof/>
                <w:webHidden/>
              </w:rPr>
              <w:t>14</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80" w:history="1">
            <w:r w:rsidR="000252F5" w:rsidRPr="009B5865">
              <w:rPr>
                <w:rStyle w:val="Hyperlink"/>
                <w:noProof/>
              </w:rPr>
              <w:t>3.2 Onderzoekstype</w:t>
            </w:r>
            <w:r w:rsidR="000252F5">
              <w:rPr>
                <w:noProof/>
                <w:webHidden/>
              </w:rPr>
              <w:tab/>
            </w:r>
            <w:r w:rsidR="00DE515C">
              <w:rPr>
                <w:noProof/>
                <w:webHidden/>
              </w:rPr>
              <w:fldChar w:fldCharType="begin"/>
            </w:r>
            <w:r w:rsidR="000252F5">
              <w:rPr>
                <w:noProof/>
                <w:webHidden/>
              </w:rPr>
              <w:instrText xml:space="preserve"> PAGEREF _Toc409415080 \h </w:instrText>
            </w:r>
            <w:r w:rsidR="00DE515C">
              <w:rPr>
                <w:noProof/>
                <w:webHidden/>
              </w:rPr>
            </w:r>
            <w:r w:rsidR="00DE515C">
              <w:rPr>
                <w:noProof/>
                <w:webHidden/>
              </w:rPr>
              <w:fldChar w:fldCharType="separate"/>
            </w:r>
            <w:r w:rsidR="00377E0F">
              <w:rPr>
                <w:noProof/>
                <w:webHidden/>
              </w:rPr>
              <w:t>14</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81" w:history="1">
            <w:r w:rsidR="000252F5" w:rsidRPr="009B5865">
              <w:rPr>
                <w:rStyle w:val="Hyperlink"/>
                <w:noProof/>
              </w:rPr>
              <w:t>3.3 Onderzoeksontwerp</w:t>
            </w:r>
            <w:r w:rsidR="000252F5">
              <w:rPr>
                <w:noProof/>
                <w:webHidden/>
              </w:rPr>
              <w:tab/>
            </w:r>
            <w:r w:rsidR="00DE515C">
              <w:rPr>
                <w:noProof/>
                <w:webHidden/>
              </w:rPr>
              <w:fldChar w:fldCharType="begin"/>
            </w:r>
            <w:r w:rsidR="000252F5">
              <w:rPr>
                <w:noProof/>
                <w:webHidden/>
              </w:rPr>
              <w:instrText xml:space="preserve"> PAGEREF _Toc409415081 \h </w:instrText>
            </w:r>
            <w:r w:rsidR="00DE515C">
              <w:rPr>
                <w:noProof/>
                <w:webHidden/>
              </w:rPr>
            </w:r>
            <w:r w:rsidR="00DE515C">
              <w:rPr>
                <w:noProof/>
                <w:webHidden/>
              </w:rPr>
              <w:fldChar w:fldCharType="separate"/>
            </w:r>
            <w:r w:rsidR="00377E0F">
              <w:rPr>
                <w:noProof/>
                <w:webHidden/>
              </w:rPr>
              <w:t>14</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82" w:history="1">
            <w:r w:rsidR="000252F5" w:rsidRPr="009B5865">
              <w:rPr>
                <w:rStyle w:val="Hyperlink"/>
                <w:noProof/>
              </w:rPr>
              <w:t>3.4 Onderzoeksdesign</w:t>
            </w:r>
            <w:r w:rsidR="000252F5">
              <w:rPr>
                <w:noProof/>
                <w:webHidden/>
              </w:rPr>
              <w:tab/>
            </w:r>
            <w:r w:rsidR="00DE515C">
              <w:rPr>
                <w:noProof/>
                <w:webHidden/>
              </w:rPr>
              <w:fldChar w:fldCharType="begin"/>
            </w:r>
            <w:r w:rsidR="000252F5">
              <w:rPr>
                <w:noProof/>
                <w:webHidden/>
              </w:rPr>
              <w:instrText xml:space="preserve"> PAGEREF _Toc409415082 \h </w:instrText>
            </w:r>
            <w:r w:rsidR="00DE515C">
              <w:rPr>
                <w:noProof/>
                <w:webHidden/>
              </w:rPr>
            </w:r>
            <w:r w:rsidR="00DE515C">
              <w:rPr>
                <w:noProof/>
                <w:webHidden/>
              </w:rPr>
              <w:fldChar w:fldCharType="separate"/>
            </w:r>
            <w:r w:rsidR="00377E0F">
              <w:rPr>
                <w:noProof/>
                <w:webHidden/>
              </w:rPr>
              <w:t>14</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83" w:history="1">
            <w:r w:rsidR="000252F5" w:rsidRPr="009B5865">
              <w:rPr>
                <w:rStyle w:val="Hyperlink"/>
                <w:noProof/>
              </w:rPr>
              <w:t>3.5 Onderzoekspopulatie</w:t>
            </w:r>
            <w:r w:rsidR="000252F5">
              <w:rPr>
                <w:noProof/>
                <w:webHidden/>
              </w:rPr>
              <w:tab/>
            </w:r>
            <w:r w:rsidR="00DE515C">
              <w:rPr>
                <w:noProof/>
                <w:webHidden/>
              </w:rPr>
              <w:fldChar w:fldCharType="begin"/>
            </w:r>
            <w:r w:rsidR="000252F5">
              <w:rPr>
                <w:noProof/>
                <w:webHidden/>
              </w:rPr>
              <w:instrText xml:space="preserve"> PAGEREF _Toc409415083 \h </w:instrText>
            </w:r>
            <w:r w:rsidR="00DE515C">
              <w:rPr>
                <w:noProof/>
                <w:webHidden/>
              </w:rPr>
            </w:r>
            <w:r w:rsidR="00DE515C">
              <w:rPr>
                <w:noProof/>
                <w:webHidden/>
              </w:rPr>
              <w:fldChar w:fldCharType="separate"/>
            </w:r>
            <w:r w:rsidR="00377E0F">
              <w:rPr>
                <w:noProof/>
                <w:webHidden/>
              </w:rPr>
              <w:t>15</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84" w:history="1">
            <w:r w:rsidR="000252F5" w:rsidRPr="009B5865">
              <w:rPr>
                <w:rStyle w:val="Hyperlink"/>
                <w:noProof/>
              </w:rPr>
              <w:t>3.5.1 Selectie deelnemers behoefteonderzoek</w:t>
            </w:r>
            <w:r w:rsidR="000252F5">
              <w:rPr>
                <w:noProof/>
                <w:webHidden/>
              </w:rPr>
              <w:tab/>
            </w:r>
            <w:r w:rsidR="00DE515C">
              <w:rPr>
                <w:noProof/>
                <w:webHidden/>
              </w:rPr>
              <w:fldChar w:fldCharType="begin"/>
            </w:r>
            <w:r w:rsidR="000252F5">
              <w:rPr>
                <w:noProof/>
                <w:webHidden/>
              </w:rPr>
              <w:instrText xml:space="preserve"> PAGEREF _Toc409415084 \h </w:instrText>
            </w:r>
            <w:r w:rsidR="00DE515C">
              <w:rPr>
                <w:noProof/>
                <w:webHidden/>
              </w:rPr>
            </w:r>
            <w:r w:rsidR="00DE515C">
              <w:rPr>
                <w:noProof/>
                <w:webHidden/>
              </w:rPr>
              <w:fldChar w:fldCharType="separate"/>
            </w:r>
            <w:r w:rsidR="00377E0F">
              <w:rPr>
                <w:noProof/>
                <w:webHidden/>
              </w:rPr>
              <w:t>15</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85" w:history="1">
            <w:r w:rsidR="000252F5" w:rsidRPr="009B5865">
              <w:rPr>
                <w:rStyle w:val="Hyperlink"/>
                <w:noProof/>
              </w:rPr>
              <w:t>3.5.2 Inclusie- en exclusiecriteria behoefteonderzoek</w:t>
            </w:r>
            <w:r w:rsidR="000252F5">
              <w:rPr>
                <w:noProof/>
                <w:webHidden/>
              </w:rPr>
              <w:tab/>
            </w:r>
            <w:r w:rsidR="00DE515C">
              <w:rPr>
                <w:noProof/>
                <w:webHidden/>
              </w:rPr>
              <w:fldChar w:fldCharType="begin"/>
            </w:r>
            <w:r w:rsidR="000252F5">
              <w:rPr>
                <w:noProof/>
                <w:webHidden/>
              </w:rPr>
              <w:instrText xml:space="preserve"> PAGEREF _Toc409415085 \h </w:instrText>
            </w:r>
            <w:r w:rsidR="00DE515C">
              <w:rPr>
                <w:noProof/>
                <w:webHidden/>
              </w:rPr>
            </w:r>
            <w:r w:rsidR="00DE515C">
              <w:rPr>
                <w:noProof/>
                <w:webHidden/>
              </w:rPr>
              <w:fldChar w:fldCharType="separate"/>
            </w:r>
            <w:r w:rsidR="00377E0F">
              <w:rPr>
                <w:noProof/>
                <w:webHidden/>
              </w:rPr>
              <w:t>15</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86" w:history="1">
            <w:r w:rsidR="000252F5" w:rsidRPr="009B5865">
              <w:rPr>
                <w:rStyle w:val="Hyperlink"/>
                <w:noProof/>
              </w:rPr>
              <w:t>3.5.3 Geëxcludeerde patiënten door de huisartsen</w:t>
            </w:r>
            <w:r w:rsidR="000252F5">
              <w:rPr>
                <w:noProof/>
                <w:webHidden/>
              </w:rPr>
              <w:tab/>
            </w:r>
            <w:r w:rsidR="00DE515C">
              <w:rPr>
                <w:noProof/>
                <w:webHidden/>
              </w:rPr>
              <w:fldChar w:fldCharType="begin"/>
            </w:r>
            <w:r w:rsidR="000252F5">
              <w:rPr>
                <w:noProof/>
                <w:webHidden/>
              </w:rPr>
              <w:instrText xml:space="preserve"> PAGEREF _Toc409415086 \h </w:instrText>
            </w:r>
            <w:r w:rsidR="00DE515C">
              <w:rPr>
                <w:noProof/>
                <w:webHidden/>
              </w:rPr>
            </w:r>
            <w:r w:rsidR="00DE515C">
              <w:rPr>
                <w:noProof/>
                <w:webHidden/>
              </w:rPr>
              <w:fldChar w:fldCharType="separate"/>
            </w:r>
            <w:r w:rsidR="00377E0F">
              <w:rPr>
                <w:noProof/>
                <w:webHidden/>
              </w:rPr>
              <w:t>15</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87" w:history="1">
            <w:r w:rsidR="000252F5" w:rsidRPr="009B5865">
              <w:rPr>
                <w:rStyle w:val="Hyperlink"/>
                <w:noProof/>
              </w:rPr>
              <w:t>3.5.4 Conclusie geëxcludeerde patiënten</w:t>
            </w:r>
            <w:r w:rsidR="000252F5">
              <w:rPr>
                <w:noProof/>
                <w:webHidden/>
              </w:rPr>
              <w:tab/>
            </w:r>
            <w:r w:rsidR="00DE515C">
              <w:rPr>
                <w:noProof/>
                <w:webHidden/>
              </w:rPr>
              <w:fldChar w:fldCharType="begin"/>
            </w:r>
            <w:r w:rsidR="000252F5">
              <w:rPr>
                <w:noProof/>
                <w:webHidden/>
              </w:rPr>
              <w:instrText xml:space="preserve"> PAGEREF _Toc409415087 \h </w:instrText>
            </w:r>
            <w:r w:rsidR="00DE515C">
              <w:rPr>
                <w:noProof/>
                <w:webHidden/>
              </w:rPr>
            </w:r>
            <w:r w:rsidR="00DE515C">
              <w:rPr>
                <w:noProof/>
                <w:webHidden/>
              </w:rPr>
              <w:fldChar w:fldCharType="separate"/>
            </w:r>
            <w:r w:rsidR="00377E0F">
              <w:rPr>
                <w:noProof/>
                <w:webHidden/>
              </w:rPr>
              <w:t>15</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88" w:history="1">
            <w:r w:rsidR="000252F5" w:rsidRPr="009B5865">
              <w:rPr>
                <w:rStyle w:val="Hyperlink"/>
                <w:noProof/>
              </w:rPr>
              <w:t>3.5.5 Werving deelnemers</w:t>
            </w:r>
            <w:r w:rsidR="000252F5">
              <w:rPr>
                <w:noProof/>
                <w:webHidden/>
              </w:rPr>
              <w:tab/>
            </w:r>
            <w:r w:rsidR="00DE515C">
              <w:rPr>
                <w:noProof/>
                <w:webHidden/>
              </w:rPr>
              <w:fldChar w:fldCharType="begin"/>
            </w:r>
            <w:r w:rsidR="000252F5">
              <w:rPr>
                <w:noProof/>
                <w:webHidden/>
              </w:rPr>
              <w:instrText xml:space="preserve"> PAGEREF _Toc409415088 \h </w:instrText>
            </w:r>
            <w:r w:rsidR="00DE515C">
              <w:rPr>
                <w:noProof/>
                <w:webHidden/>
              </w:rPr>
            </w:r>
            <w:r w:rsidR="00DE515C">
              <w:rPr>
                <w:noProof/>
                <w:webHidden/>
              </w:rPr>
              <w:fldChar w:fldCharType="separate"/>
            </w:r>
            <w:r w:rsidR="00377E0F">
              <w:rPr>
                <w:noProof/>
                <w:webHidden/>
              </w:rPr>
              <w:t>16</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89" w:history="1">
            <w:r w:rsidR="000252F5" w:rsidRPr="009B5865">
              <w:rPr>
                <w:rStyle w:val="Hyperlink"/>
                <w:noProof/>
              </w:rPr>
              <w:t>3.6 Dataverzameling</w:t>
            </w:r>
            <w:r w:rsidR="000252F5">
              <w:rPr>
                <w:noProof/>
                <w:webHidden/>
              </w:rPr>
              <w:tab/>
            </w:r>
            <w:r w:rsidR="00DE515C">
              <w:rPr>
                <w:noProof/>
                <w:webHidden/>
              </w:rPr>
              <w:fldChar w:fldCharType="begin"/>
            </w:r>
            <w:r w:rsidR="000252F5">
              <w:rPr>
                <w:noProof/>
                <w:webHidden/>
              </w:rPr>
              <w:instrText xml:space="preserve"> PAGEREF _Toc409415089 \h </w:instrText>
            </w:r>
            <w:r w:rsidR="00DE515C">
              <w:rPr>
                <w:noProof/>
                <w:webHidden/>
              </w:rPr>
            </w:r>
            <w:r w:rsidR="00DE515C">
              <w:rPr>
                <w:noProof/>
                <w:webHidden/>
              </w:rPr>
              <w:fldChar w:fldCharType="separate"/>
            </w:r>
            <w:r w:rsidR="00377E0F">
              <w:rPr>
                <w:noProof/>
                <w:webHidden/>
              </w:rPr>
              <w:t>16</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90" w:history="1">
            <w:r w:rsidR="000252F5" w:rsidRPr="009B5865">
              <w:rPr>
                <w:rStyle w:val="Hyperlink"/>
                <w:noProof/>
              </w:rPr>
              <w:t>3.6.1 Opstellen schriftelijk onderzoek</w:t>
            </w:r>
            <w:r w:rsidR="000252F5">
              <w:rPr>
                <w:noProof/>
                <w:webHidden/>
              </w:rPr>
              <w:tab/>
            </w:r>
            <w:r w:rsidR="00DE515C">
              <w:rPr>
                <w:noProof/>
                <w:webHidden/>
              </w:rPr>
              <w:fldChar w:fldCharType="begin"/>
            </w:r>
            <w:r w:rsidR="000252F5">
              <w:rPr>
                <w:noProof/>
                <w:webHidden/>
              </w:rPr>
              <w:instrText xml:space="preserve"> PAGEREF _Toc409415090 \h </w:instrText>
            </w:r>
            <w:r w:rsidR="00DE515C">
              <w:rPr>
                <w:noProof/>
                <w:webHidden/>
              </w:rPr>
            </w:r>
            <w:r w:rsidR="00DE515C">
              <w:rPr>
                <w:noProof/>
                <w:webHidden/>
              </w:rPr>
              <w:fldChar w:fldCharType="separate"/>
            </w:r>
            <w:r w:rsidR="00377E0F">
              <w:rPr>
                <w:noProof/>
                <w:webHidden/>
              </w:rPr>
              <w:t>16</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91" w:history="1">
            <w:r w:rsidR="000252F5" w:rsidRPr="009B5865">
              <w:rPr>
                <w:rStyle w:val="Hyperlink"/>
                <w:noProof/>
              </w:rPr>
              <w:t>3.6.2  Inhoud schriftelijk onderzoek</w:t>
            </w:r>
            <w:r w:rsidR="000252F5">
              <w:rPr>
                <w:noProof/>
                <w:webHidden/>
              </w:rPr>
              <w:tab/>
            </w:r>
            <w:r w:rsidR="00DE515C">
              <w:rPr>
                <w:noProof/>
                <w:webHidden/>
              </w:rPr>
              <w:fldChar w:fldCharType="begin"/>
            </w:r>
            <w:r w:rsidR="000252F5">
              <w:rPr>
                <w:noProof/>
                <w:webHidden/>
              </w:rPr>
              <w:instrText xml:space="preserve"> PAGEREF _Toc409415091 \h </w:instrText>
            </w:r>
            <w:r w:rsidR="00DE515C">
              <w:rPr>
                <w:noProof/>
                <w:webHidden/>
              </w:rPr>
            </w:r>
            <w:r w:rsidR="00DE515C">
              <w:rPr>
                <w:noProof/>
                <w:webHidden/>
              </w:rPr>
              <w:fldChar w:fldCharType="separate"/>
            </w:r>
            <w:r w:rsidR="00377E0F">
              <w:rPr>
                <w:noProof/>
                <w:webHidden/>
              </w:rPr>
              <w:t>18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92" w:history="1">
            <w:r w:rsidR="000252F5" w:rsidRPr="009B5865">
              <w:rPr>
                <w:rStyle w:val="Hyperlink"/>
                <w:noProof/>
              </w:rPr>
              <w:t>3.6.3 Waarborging kwaliteit schriftelijk onderzoek</w:t>
            </w:r>
            <w:r w:rsidR="000252F5">
              <w:rPr>
                <w:noProof/>
                <w:webHidden/>
              </w:rPr>
              <w:tab/>
            </w:r>
            <w:r w:rsidR="00DE515C">
              <w:rPr>
                <w:noProof/>
                <w:webHidden/>
              </w:rPr>
              <w:fldChar w:fldCharType="begin"/>
            </w:r>
            <w:r w:rsidR="000252F5">
              <w:rPr>
                <w:noProof/>
                <w:webHidden/>
              </w:rPr>
              <w:instrText xml:space="preserve"> PAGEREF _Toc409415092 \h </w:instrText>
            </w:r>
            <w:r w:rsidR="00DE515C">
              <w:rPr>
                <w:noProof/>
                <w:webHidden/>
              </w:rPr>
            </w:r>
            <w:r w:rsidR="00DE515C">
              <w:rPr>
                <w:noProof/>
                <w:webHidden/>
              </w:rPr>
              <w:fldChar w:fldCharType="separate"/>
            </w:r>
            <w:r w:rsidR="00377E0F">
              <w:rPr>
                <w:noProof/>
                <w:webHidden/>
              </w:rPr>
              <w:t>18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93" w:history="1">
            <w:r w:rsidR="000252F5" w:rsidRPr="009B5865">
              <w:rPr>
                <w:rStyle w:val="Hyperlink"/>
                <w:noProof/>
              </w:rPr>
              <w:t>3.6.4 Samenwerking verpleegkundige onderzoekers</w:t>
            </w:r>
            <w:r w:rsidR="000252F5">
              <w:rPr>
                <w:noProof/>
                <w:webHidden/>
              </w:rPr>
              <w:tab/>
            </w:r>
            <w:r w:rsidR="00DE515C">
              <w:rPr>
                <w:noProof/>
                <w:webHidden/>
              </w:rPr>
              <w:fldChar w:fldCharType="begin"/>
            </w:r>
            <w:r w:rsidR="000252F5">
              <w:rPr>
                <w:noProof/>
                <w:webHidden/>
              </w:rPr>
              <w:instrText xml:space="preserve"> PAGEREF _Toc409415093 \h </w:instrText>
            </w:r>
            <w:r w:rsidR="00DE515C">
              <w:rPr>
                <w:noProof/>
                <w:webHidden/>
              </w:rPr>
            </w:r>
            <w:r w:rsidR="00DE515C">
              <w:rPr>
                <w:noProof/>
                <w:webHidden/>
              </w:rPr>
              <w:fldChar w:fldCharType="separate"/>
            </w:r>
            <w:r w:rsidR="00377E0F">
              <w:rPr>
                <w:noProof/>
                <w:webHidden/>
              </w:rPr>
              <w:t>19</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094" w:history="1">
            <w:r w:rsidR="000252F5" w:rsidRPr="009B5865">
              <w:rPr>
                <w:rStyle w:val="Hyperlink"/>
                <w:noProof/>
              </w:rPr>
              <w:t>4. Data – analyse</w:t>
            </w:r>
            <w:r w:rsidR="000252F5">
              <w:rPr>
                <w:noProof/>
                <w:webHidden/>
              </w:rPr>
              <w:tab/>
            </w:r>
            <w:r w:rsidR="00DE515C">
              <w:rPr>
                <w:noProof/>
                <w:webHidden/>
              </w:rPr>
              <w:fldChar w:fldCharType="begin"/>
            </w:r>
            <w:r w:rsidR="000252F5">
              <w:rPr>
                <w:noProof/>
                <w:webHidden/>
              </w:rPr>
              <w:instrText xml:space="preserve"> PAGEREF _Toc409415094 \h </w:instrText>
            </w:r>
            <w:r w:rsidR="00DE515C">
              <w:rPr>
                <w:noProof/>
                <w:webHidden/>
              </w:rPr>
            </w:r>
            <w:r w:rsidR="00DE515C">
              <w:rPr>
                <w:noProof/>
                <w:webHidden/>
              </w:rPr>
              <w:fldChar w:fldCharType="separate"/>
            </w:r>
            <w:r w:rsidR="00377E0F">
              <w:rPr>
                <w:noProof/>
                <w:webHidden/>
              </w:rPr>
              <w:t>19</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095" w:history="1">
            <w:r w:rsidR="000252F5" w:rsidRPr="009B5865">
              <w:rPr>
                <w:rStyle w:val="Hyperlink"/>
                <w:noProof/>
              </w:rPr>
              <w:t>5. Resultaten</w:t>
            </w:r>
            <w:r w:rsidR="000252F5">
              <w:rPr>
                <w:noProof/>
                <w:webHidden/>
              </w:rPr>
              <w:tab/>
            </w:r>
            <w:r w:rsidR="00DE515C">
              <w:rPr>
                <w:noProof/>
                <w:webHidden/>
              </w:rPr>
              <w:fldChar w:fldCharType="begin"/>
            </w:r>
            <w:r w:rsidR="000252F5">
              <w:rPr>
                <w:noProof/>
                <w:webHidden/>
              </w:rPr>
              <w:instrText xml:space="preserve"> PAGEREF _Toc409415095 \h </w:instrText>
            </w:r>
            <w:r w:rsidR="00DE515C">
              <w:rPr>
                <w:noProof/>
                <w:webHidden/>
              </w:rPr>
            </w:r>
            <w:r w:rsidR="00DE515C">
              <w:rPr>
                <w:noProof/>
                <w:webHidden/>
              </w:rPr>
              <w:fldChar w:fldCharType="separate"/>
            </w:r>
            <w:r w:rsidR="00377E0F">
              <w:rPr>
                <w:noProof/>
                <w:webHidden/>
              </w:rPr>
              <w:t>19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96" w:history="1">
            <w:r w:rsidR="000252F5" w:rsidRPr="009B5865">
              <w:rPr>
                <w:rStyle w:val="Hyperlink"/>
                <w:noProof/>
              </w:rPr>
              <w:t>5.1 Resultaten patiënten oriëntatie</w:t>
            </w:r>
            <w:r w:rsidR="000252F5">
              <w:rPr>
                <w:noProof/>
                <w:webHidden/>
              </w:rPr>
              <w:tab/>
            </w:r>
            <w:r w:rsidR="00DE515C">
              <w:rPr>
                <w:noProof/>
                <w:webHidden/>
              </w:rPr>
              <w:fldChar w:fldCharType="begin"/>
            </w:r>
            <w:r w:rsidR="000252F5">
              <w:rPr>
                <w:noProof/>
                <w:webHidden/>
              </w:rPr>
              <w:instrText xml:space="preserve"> PAGEREF _Toc409415096 \h </w:instrText>
            </w:r>
            <w:r w:rsidR="00DE515C">
              <w:rPr>
                <w:noProof/>
                <w:webHidden/>
              </w:rPr>
            </w:r>
            <w:r w:rsidR="00DE515C">
              <w:rPr>
                <w:noProof/>
                <w:webHidden/>
              </w:rPr>
              <w:fldChar w:fldCharType="separate"/>
            </w:r>
            <w:r w:rsidR="00377E0F">
              <w:rPr>
                <w:noProof/>
                <w:webHidden/>
              </w:rPr>
              <w:t>19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97" w:history="1">
            <w:r w:rsidR="000252F5" w:rsidRPr="009B5865">
              <w:rPr>
                <w:rStyle w:val="Hyperlink"/>
                <w:noProof/>
              </w:rPr>
              <w:t>5.2 Deelname respondenten schriftelijk onderzoek</w:t>
            </w:r>
            <w:r w:rsidR="000252F5">
              <w:rPr>
                <w:noProof/>
                <w:webHidden/>
              </w:rPr>
              <w:tab/>
            </w:r>
            <w:r w:rsidR="00DE515C">
              <w:rPr>
                <w:noProof/>
                <w:webHidden/>
              </w:rPr>
              <w:fldChar w:fldCharType="begin"/>
            </w:r>
            <w:r w:rsidR="000252F5">
              <w:rPr>
                <w:noProof/>
                <w:webHidden/>
              </w:rPr>
              <w:instrText xml:space="preserve"> PAGEREF _Toc409415097 \h </w:instrText>
            </w:r>
            <w:r w:rsidR="00DE515C">
              <w:rPr>
                <w:noProof/>
                <w:webHidden/>
              </w:rPr>
            </w:r>
            <w:r w:rsidR="00DE515C">
              <w:rPr>
                <w:noProof/>
                <w:webHidden/>
              </w:rPr>
              <w:fldChar w:fldCharType="separate"/>
            </w:r>
            <w:r w:rsidR="00377E0F">
              <w:rPr>
                <w:noProof/>
                <w:webHidden/>
              </w:rPr>
              <w:t>20</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098" w:history="1">
            <w:r w:rsidR="000252F5" w:rsidRPr="009B5865">
              <w:rPr>
                <w:rStyle w:val="Hyperlink"/>
                <w:noProof/>
              </w:rPr>
              <w:t>5.3 Resultaten behoefteonderzoek</w:t>
            </w:r>
            <w:r w:rsidR="000252F5">
              <w:rPr>
                <w:noProof/>
                <w:webHidden/>
              </w:rPr>
              <w:tab/>
            </w:r>
            <w:r w:rsidR="00DE515C">
              <w:rPr>
                <w:noProof/>
                <w:webHidden/>
              </w:rPr>
              <w:fldChar w:fldCharType="begin"/>
            </w:r>
            <w:r w:rsidR="000252F5">
              <w:rPr>
                <w:noProof/>
                <w:webHidden/>
              </w:rPr>
              <w:instrText xml:space="preserve"> PAGEREF _Toc409415098 \h </w:instrText>
            </w:r>
            <w:r w:rsidR="00DE515C">
              <w:rPr>
                <w:noProof/>
                <w:webHidden/>
              </w:rPr>
            </w:r>
            <w:r w:rsidR="00DE515C">
              <w:rPr>
                <w:noProof/>
                <w:webHidden/>
              </w:rPr>
              <w:fldChar w:fldCharType="separate"/>
            </w:r>
            <w:r w:rsidR="00377E0F">
              <w:rPr>
                <w:noProof/>
                <w:webHidden/>
              </w:rPr>
              <w:t>21</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099" w:history="1">
            <w:r w:rsidR="000252F5" w:rsidRPr="009B5865">
              <w:rPr>
                <w:rStyle w:val="Hyperlink"/>
                <w:noProof/>
              </w:rPr>
              <w:t>5.3.1 Resultaten variabelen van het handelingsgebied wonen en zorg</w:t>
            </w:r>
            <w:r w:rsidR="000252F5">
              <w:rPr>
                <w:noProof/>
                <w:webHidden/>
              </w:rPr>
              <w:tab/>
            </w:r>
            <w:r w:rsidR="00DE515C">
              <w:rPr>
                <w:noProof/>
                <w:webHidden/>
              </w:rPr>
              <w:fldChar w:fldCharType="begin"/>
            </w:r>
            <w:r w:rsidR="000252F5">
              <w:rPr>
                <w:noProof/>
                <w:webHidden/>
              </w:rPr>
              <w:instrText xml:space="preserve"> PAGEREF _Toc409415099 \h </w:instrText>
            </w:r>
            <w:r w:rsidR="00DE515C">
              <w:rPr>
                <w:noProof/>
                <w:webHidden/>
              </w:rPr>
            </w:r>
            <w:r w:rsidR="00DE515C">
              <w:rPr>
                <w:noProof/>
                <w:webHidden/>
              </w:rPr>
              <w:fldChar w:fldCharType="separate"/>
            </w:r>
            <w:r w:rsidR="00377E0F">
              <w:rPr>
                <w:noProof/>
                <w:webHidden/>
              </w:rPr>
              <w:t>21</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0" w:history="1">
            <w:r w:rsidR="000252F5" w:rsidRPr="009B5865">
              <w:rPr>
                <w:rStyle w:val="Hyperlink"/>
                <w:noProof/>
              </w:rPr>
              <w:t>5.3.2 Resultaten keuzemogelijkheden</w:t>
            </w:r>
            <w:r w:rsidR="000252F5">
              <w:rPr>
                <w:noProof/>
                <w:webHidden/>
              </w:rPr>
              <w:tab/>
            </w:r>
            <w:r w:rsidR="00DE515C">
              <w:rPr>
                <w:noProof/>
                <w:webHidden/>
              </w:rPr>
              <w:fldChar w:fldCharType="begin"/>
            </w:r>
            <w:r w:rsidR="000252F5">
              <w:rPr>
                <w:noProof/>
                <w:webHidden/>
              </w:rPr>
              <w:instrText xml:space="preserve"> PAGEREF _Toc409415100 \h </w:instrText>
            </w:r>
            <w:r w:rsidR="00DE515C">
              <w:rPr>
                <w:noProof/>
                <w:webHidden/>
              </w:rPr>
            </w:r>
            <w:r w:rsidR="00DE515C">
              <w:rPr>
                <w:noProof/>
                <w:webHidden/>
              </w:rPr>
              <w:fldChar w:fldCharType="separate"/>
            </w:r>
            <w:r w:rsidR="00377E0F">
              <w:rPr>
                <w:noProof/>
                <w:webHidden/>
              </w:rPr>
              <w:t>21</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1" w:history="1">
            <w:r w:rsidR="000252F5" w:rsidRPr="009B5865">
              <w:rPr>
                <w:rStyle w:val="Hyperlink"/>
                <w:noProof/>
              </w:rPr>
              <w:t>5.3.3 Evaluatie schriftelijk onderzoek</w:t>
            </w:r>
            <w:r w:rsidR="000252F5">
              <w:rPr>
                <w:noProof/>
                <w:webHidden/>
              </w:rPr>
              <w:tab/>
            </w:r>
            <w:r w:rsidR="00DE515C">
              <w:rPr>
                <w:noProof/>
                <w:webHidden/>
              </w:rPr>
              <w:fldChar w:fldCharType="begin"/>
            </w:r>
            <w:r w:rsidR="000252F5">
              <w:rPr>
                <w:noProof/>
                <w:webHidden/>
              </w:rPr>
              <w:instrText xml:space="preserve"> PAGEREF _Toc409415101 \h </w:instrText>
            </w:r>
            <w:r w:rsidR="00DE515C">
              <w:rPr>
                <w:noProof/>
                <w:webHidden/>
              </w:rPr>
            </w:r>
            <w:r w:rsidR="00DE515C">
              <w:rPr>
                <w:noProof/>
                <w:webHidden/>
              </w:rPr>
              <w:fldChar w:fldCharType="separate"/>
            </w:r>
            <w:r w:rsidR="00377E0F">
              <w:rPr>
                <w:noProof/>
                <w:webHidden/>
              </w:rPr>
              <w:t>28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2" w:history="1">
            <w:r w:rsidR="000252F5" w:rsidRPr="009B5865">
              <w:rPr>
                <w:rStyle w:val="Hyperlink"/>
                <w:noProof/>
              </w:rPr>
              <w:t>5.3.4 Samenvoeging leeftijdsschaal en woonsituatie</w:t>
            </w:r>
            <w:r w:rsidR="000252F5">
              <w:rPr>
                <w:noProof/>
                <w:webHidden/>
              </w:rPr>
              <w:tab/>
            </w:r>
            <w:r w:rsidR="00DE515C">
              <w:rPr>
                <w:noProof/>
                <w:webHidden/>
              </w:rPr>
              <w:fldChar w:fldCharType="begin"/>
            </w:r>
            <w:r w:rsidR="000252F5">
              <w:rPr>
                <w:noProof/>
                <w:webHidden/>
              </w:rPr>
              <w:instrText xml:space="preserve"> PAGEREF _Toc409415102 \h </w:instrText>
            </w:r>
            <w:r w:rsidR="00DE515C">
              <w:rPr>
                <w:noProof/>
                <w:webHidden/>
              </w:rPr>
            </w:r>
            <w:r w:rsidR="00DE515C">
              <w:rPr>
                <w:noProof/>
                <w:webHidden/>
              </w:rPr>
              <w:fldChar w:fldCharType="separate"/>
            </w:r>
            <w:r w:rsidR="00377E0F">
              <w:rPr>
                <w:noProof/>
                <w:webHidden/>
              </w:rPr>
              <w:t>28</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3" w:history="1">
            <w:r w:rsidR="000252F5" w:rsidRPr="009B5865">
              <w:rPr>
                <w:rStyle w:val="Hyperlink"/>
                <w:noProof/>
              </w:rPr>
              <w:t>5.3.5. Behoeften binnen het medisch specialisme</w:t>
            </w:r>
            <w:r w:rsidR="000252F5">
              <w:rPr>
                <w:noProof/>
                <w:webHidden/>
              </w:rPr>
              <w:tab/>
            </w:r>
            <w:r w:rsidR="00DE515C">
              <w:rPr>
                <w:noProof/>
                <w:webHidden/>
              </w:rPr>
              <w:fldChar w:fldCharType="begin"/>
            </w:r>
            <w:r w:rsidR="000252F5">
              <w:rPr>
                <w:noProof/>
                <w:webHidden/>
              </w:rPr>
              <w:instrText xml:space="preserve"> PAGEREF _Toc409415103 \h </w:instrText>
            </w:r>
            <w:r w:rsidR="00DE515C">
              <w:rPr>
                <w:noProof/>
                <w:webHidden/>
              </w:rPr>
            </w:r>
            <w:r w:rsidR="00DE515C">
              <w:rPr>
                <w:noProof/>
                <w:webHidden/>
              </w:rPr>
              <w:fldChar w:fldCharType="separate"/>
            </w:r>
            <w:r w:rsidR="00377E0F">
              <w:rPr>
                <w:noProof/>
                <w:webHidden/>
              </w:rPr>
              <w:t>28</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104" w:history="1">
            <w:r w:rsidR="000252F5" w:rsidRPr="009B5865">
              <w:rPr>
                <w:rStyle w:val="Hyperlink"/>
                <w:noProof/>
              </w:rPr>
              <w:t>6. Discussie</w:t>
            </w:r>
            <w:r w:rsidR="000252F5">
              <w:rPr>
                <w:noProof/>
                <w:webHidden/>
              </w:rPr>
              <w:tab/>
            </w:r>
            <w:r w:rsidR="00DE515C">
              <w:rPr>
                <w:noProof/>
                <w:webHidden/>
              </w:rPr>
              <w:fldChar w:fldCharType="begin"/>
            </w:r>
            <w:r w:rsidR="000252F5">
              <w:rPr>
                <w:noProof/>
                <w:webHidden/>
              </w:rPr>
              <w:instrText xml:space="preserve"> PAGEREF _Toc409415104 \h </w:instrText>
            </w:r>
            <w:r w:rsidR="00DE515C">
              <w:rPr>
                <w:noProof/>
                <w:webHidden/>
              </w:rPr>
            </w:r>
            <w:r w:rsidR="00DE515C">
              <w:rPr>
                <w:noProof/>
                <w:webHidden/>
              </w:rPr>
              <w:fldChar w:fldCharType="separate"/>
            </w:r>
            <w:r w:rsidR="00377E0F">
              <w:rPr>
                <w:noProof/>
                <w:webHidden/>
              </w:rPr>
              <w:t>29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05" w:history="1">
            <w:r w:rsidR="000252F5" w:rsidRPr="009B5865">
              <w:rPr>
                <w:rStyle w:val="Hyperlink"/>
                <w:noProof/>
              </w:rPr>
              <w:t>6.1 Introductie</w:t>
            </w:r>
            <w:r w:rsidR="000252F5">
              <w:rPr>
                <w:noProof/>
                <w:webHidden/>
              </w:rPr>
              <w:tab/>
            </w:r>
            <w:r w:rsidR="00DE515C">
              <w:rPr>
                <w:noProof/>
                <w:webHidden/>
              </w:rPr>
              <w:fldChar w:fldCharType="begin"/>
            </w:r>
            <w:r w:rsidR="000252F5">
              <w:rPr>
                <w:noProof/>
                <w:webHidden/>
              </w:rPr>
              <w:instrText xml:space="preserve"> PAGEREF _Toc409415105 \h </w:instrText>
            </w:r>
            <w:r w:rsidR="00DE515C">
              <w:rPr>
                <w:noProof/>
                <w:webHidden/>
              </w:rPr>
            </w:r>
            <w:r w:rsidR="00DE515C">
              <w:rPr>
                <w:noProof/>
                <w:webHidden/>
              </w:rPr>
              <w:fldChar w:fldCharType="separate"/>
            </w:r>
            <w:r w:rsidR="00377E0F">
              <w:rPr>
                <w:noProof/>
                <w:webHidden/>
              </w:rPr>
              <w:t>29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06" w:history="1">
            <w:r w:rsidR="000252F5" w:rsidRPr="009B5865">
              <w:rPr>
                <w:rStyle w:val="Hyperlink"/>
                <w:noProof/>
              </w:rPr>
              <w:t>6.2 Theoretisch kader</w:t>
            </w:r>
            <w:r w:rsidR="000252F5">
              <w:rPr>
                <w:noProof/>
                <w:webHidden/>
              </w:rPr>
              <w:tab/>
            </w:r>
            <w:r w:rsidR="00DE515C">
              <w:rPr>
                <w:noProof/>
                <w:webHidden/>
              </w:rPr>
              <w:fldChar w:fldCharType="begin"/>
            </w:r>
            <w:r w:rsidR="000252F5">
              <w:rPr>
                <w:noProof/>
                <w:webHidden/>
              </w:rPr>
              <w:instrText xml:space="preserve"> PAGEREF _Toc409415106 \h </w:instrText>
            </w:r>
            <w:r w:rsidR="00DE515C">
              <w:rPr>
                <w:noProof/>
                <w:webHidden/>
              </w:rPr>
            </w:r>
            <w:r w:rsidR="00DE515C">
              <w:rPr>
                <w:noProof/>
                <w:webHidden/>
              </w:rPr>
              <w:fldChar w:fldCharType="separate"/>
            </w:r>
            <w:r w:rsidR="00377E0F">
              <w:rPr>
                <w:noProof/>
                <w:webHidden/>
              </w:rPr>
              <w:t>29</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07" w:history="1">
            <w:r w:rsidR="000252F5" w:rsidRPr="009B5865">
              <w:rPr>
                <w:rStyle w:val="Hyperlink"/>
                <w:noProof/>
              </w:rPr>
              <w:t>6.3 Onderzoeksmethode</w:t>
            </w:r>
            <w:r w:rsidR="000252F5">
              <w:rPr>
                <w:noProof/>
                <w:webHidden/>
              </w:rPr>
              <w:tab/>
            </w:r>
            <w:r w:rsidR="00DE515C">
              <w:rPr>
                <w:noProof/>
                <w:webHidden/>
              </w:rPr>
              <w:fldChar w:fldCharType="begin"/>
            </w:r>
            <w:r w:rsidR="000252F5">
              <w:rPr>
                <w:noProof/>
                <w:webHidden/>
              </w:rPr>
              <w:instrText xml:space="preserve"> PAGEREF _Toc409415107 \h </w:instrText>
            </w:r>
            <w:r w:rsidR="00DE515C">
              <w:rPr>
                <w:noProof/>
                <w:webHidden/>
              </w:rPr>
            </w:r>
            <w:r w:rsidR="00DE515C">
              <w:rPr>
                <w:noProof/>
                <w:webHidden/>
              </w:rPr>
              <w:fldChar w:fldCharType="separate"/>
            </w:r>
            <w:r w:rsidR="00377E0F">
              <w:rPr>
                <w:noProof/>
                <w:webHidden/>
              </w:rPr>
              <w:t>30</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8" w:history="1">
            <w:r w:rsidR="000252F5" w:rsidRPr="009B5865">
              <w:rPr>
                <w:rStyle w:val="Hyperlink"/>
                <w:noProof/>
              </w:rPr>
              <w:t>6.3.1 Onderzoekspopulatie</w:t>
            </w:r>
            <w:r w:rsidR="000252F5">
              <w:rPr>
                <w:noProof/>
                <w:webHidden/>
              </w:rPr>
              <w:tab/>
            </w:r>
            <w:r w:rsidR="00DE515C">
              <w:rPr>
                <w:noProof/>
                <w:webHidden/>
              </w:rPr>
              <w:fldChar w:fldCharType="begin"/>
            </w:r>
            <w:r w:rsidR="000252F5">
              <w:rPr>
                <w:noProof/>
                <w:webHidden/>
              </w:rPr>
              <w:instrText xml:space="preserve"> PAGEREF _Toc409415108 \h </w:instrText>
            </w:r>
            <w:r w:rsidR="00DE515C">
              <w:rPr>
                <w:noProof/>
                <w:webHidden/>
              </w:rPr>
            </w:r>
            <w:r w:rsidR="00DE515C">
              <w:rPr>
                <w:noProof/>
                <w:webHidden/>
              </w:rPr>
              <w:fldChar w:fldCharType="separate"/>
            </w:r>
            <w:r w:rsidR="00377E0F">
              <w:rPr>
                <w:noProof/>
                <w:webHidden/>
              </w:rPr>
              <w:t>30</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09" w:history="1">
            <w:r w:rsidR="000252F5" w:rsidRPr="009B5865">
              <w:rPr>
                <w:rStyle w:val="Hyperlink"/>
                <w:noProof/>
              </w:rPr>
              <w:t>6.3.2 Dataverzameling</w:t>
            </w:r>
            <w:r w:rsidR="000252F5">
              <w:rPr>
                <w:noProof/>
                <w:webHidden/>
              </w:rPr>
              <w:tab/>
            </w:r>
            <w:r w:rsidR="00DE515C">
              <w:rPr>
                <w:noProof/>
                <w:webHidden/>
              </w:rPr>
              <w:fldChar w:fldCharType="begin"/>
            </w:r>
            <w:r w:rsidR="000252F5">
              <w:rPr>
                <w:noProof/>
                <w:webHidden/>
              </w:rPr>
              <w:instrText xml:space="preserve"> PAGEREF _Toc409415109 \h </w:instrText>
            </w:r>
            <w:r w:rsidR="00DE515C">
              <w:rPr>
                <w:noProof/>
                <w:webHidden/>
              </w:rPr>
            </w:r>
            <w:r w:rsidR="00DE515C">
              <w:rPr>
                <w:noProof/>
                <w:webHidden/>
              </w:rPr>
              <w:fldChar w:fldCharType="separate"/>
            </w:r>
            <w:r w:rsidR="00377E0F">
              <w:rPr>
                <w:noProof/>
                <w:webHidden/>
              </w:rPr>
              <w:t>31</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10" w:history="1">
            <w:r w:rsidR="000252F5" w:rsidRPr="009B5865">
              <w:rPr>
                <w:rStyle w:val="Hyperlink"/>
                <w:noProof/>
              </w:rPr>
              <w:t>6.4 Data-analyse</w:t>
            </w:r>
            <w:r w:rsidR="000252F5">
              <w:rPr>
                <w:noProof/>
                <w:webHidden/>
              </w:rPr>
              <w:tab/>
            </w:r>
            <w:r w:rsidR="00DE515C">
              <w:rPr>
                <w:noProof/>
                <w:webHidden/>
              </w:rPr>
              <w:fldChar w:fldCharType="begin"/>
            </w:r>
            <w:r w:rsidR="000252F5">
              <w:rPr>
                <w:noProof/>
                <w:webHidden/>
              </w:rPr>
              <w:instrText xml:space="preserve"> PAGEREF _Toc409415110 \h </w:instrText>
            </w:r>
            <w:r w:rsidR="00DE515C">
              <w:rPr>
                <w:noProof/>
                <w:webHidden/>
              </w:rPr>
            </w:r>
            <w:r w:rsidR="00DE515C">
              <w:rPr>
                <w:noProof/>
                <w:webHidden/>
              </w:rPr>
              <w:fldChar w:fldCharType="separate"/>
            </w:r>
            <w:r w:rsidR="00377E0F">
              <w:rPr>
                <w:noProof/>
                <w:webHidden/>
              </w:rPr>
              <w:t>32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11" w:history="1">
            <w:r w:rsidR="000252F5" w:rsidRPr="009B5865">
              <w:rPr>
                <w:rStyle w:val="Hyperlink"/>
                <w:noProof/>
              </w:rPr>
              <w:t>6.5 Resultaten</w:t>
            </w:r>
            <w:r w:rsidR="000252F5">
              <w:rPr>
                <w:noProof/>
                <w:webHidden/>
              </w:rPr>
              <w:tab/>
            </w:r>
            <w:r w:rsidR="00DE515C">
              <w:rPr>
                <w:noProof/>
                <w:webHidden/>
              </w:rPr>
              <w:fldChar w:fldCharType="begin"/>
            </w:r>
            <w:r w:rsidR="000252F5">
              <w:rPr>
                <w:noProof/>
                <w:webHidden/>
              </w:rPr>
              <w:instrText xml:space="preserve"> PAGEREF _Toc409415111 \h </w:instrText>
            </w:r>
            <w:r w:rsidR="00DE515C">
              <w:rPr>
                <w:noProof/>
                <w:webHidden/>
              </w:rPr>
            </w:r>
            <w:r w:rsidR="00DE515C">
              <w:rPr>
                <w:noProof/>
                <w:webHidden/>
              </w:rPr>
              <w:fldChar w:fldCharType="separate"/>
            </w:r>
            <w:r w:rsidR="00377E0F">
              <w:rPr>
                <w:noProof/>
                <w:webHidden/>
              </w:rPr>
              <w:t>32</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12" w:history="1">
            <w:r w:rsidR="000252F5" w:rsidRPr="009B5865">
              <w:rPr>
                <w:rStyle w:val="Hyperlink"/>
                <w:noProof/>
              </w:rPr>
              <w:t>6.5.1. Nazorgbehoeften leeftijd, geslacht en woonsituatie</w:t>
            </w:r>
            <w:r w:rsidR="000252F5">
              <w:rPr>
                <w:noProof/>
                <w:webHidden/>
              </w:rPr>
              <w:tab/>
            </w:r>
            <w:r w:rsidR="00DE515C">
              <w:rPr>
                <w:noProof/>
                <w:webHidden/>
              </w:rPr>
              <w:fldChar w:fldCharType="begin"/>
            </w:r>
            <w:r w:rsidR="000252F5">
              <w:rPr>
                <w:noProof/>
                <w:webHidden/>
              </w:rPr>
              <w:instrText xml:space="preserve"> PAGEREF _Toc409415112 \h </w:instrText>
            </w:r>
            <w:r w:rsidR="00DE515C">
              <w:rPr>
                <w:noProof/>
                <w:webHidden/>
              </w:rPr>
            </w:r>
            <w:r w:rsidR="00DE515C">
              <w:rPr>
                <w:noProof/>
                <w:webHidden/>
              </w:rPr>
              <w:fldChar w:fldCharType="separate"/>
            </w:r>
            <w:r w:rsidR="00377E0F">
              <w:rPr>
                <w:noProof/>
                <w:webHidden/>
              </w:rPr>
              <w:t>32</w:t>
            </w:r>
            <w:r w:rsidR="00DE515C">
              <w:rPr>
                <w:noProof/>
                <w:webHidden/>
              </w:rPr>
              <w:fldChar w:fldCharType="end"/>
            </w:r>
          </w:hyperlink>
        </w:p>
        <w:p w:rsidR="000252F5" w:rsidRDefault="00B32A45">
          <w:pPr>
            <w:pStyle w:val="Inhopg3"/>
            <w:tabs>
              <w:tab w:val="right" w:leader="dot" w:pos="9060"/>
            </w:tabs>
            <w:rPr>
              <w:noProof/>
              <w:lang w:val="de-DE" w:eastAsia="de-DE"/>
            </w:rPr>
          </w:pPr>
          <w:hyperlink w:anchor="_Toc409415113" w:history="1">
            <w:r w:rsidR="000252F5" w:rsidRPr="009B5865">
              <w:rPr>
                <w:rStyle w:val="Hyperlink"/>
                <w:noProof/>
              </w:rPr>
              <w:t>6.5.2. Handelingsgebieden wonen en zorg</w:t>
            </w:r>
            <w:r w:rsidR="000252F5">
              <w:rPr>
                <w:noProof/>
                <w:webHidden/>
              </w:rPr>
              <w:tab/>
            </w:r>
            <w:r w:rsidR="00DE515C">
              <w:rPr>
                <w:noProof/>
                <w:webHidden/>
              </w:rPr>
              <w:fldChar w:fldCharType="begin"/>
            </w:r>
            <w:r w:rsidR="000252F5">
              <w:rPr>
                <w:noProof/>
                <w:webHidden/>
              </w:rPr>
              <w:instrText xml:space="preserve"> PAGEREF _Toc409415113 \h </w:instrText>
            </w:r>
            <w:r w:rsidR="00DE515C">
              <w:rPr>
                <w:noProof/>
                <w:webHidden/>
              </w:rPr>
            </w:r>
            <w:r w:rsidR="00DE515C">
              <w:rPr>
                <w:noProof/>
                <w:webHidden/>
              </w:rPr>
              <w:fldChar w:fldCharType="separate"/>
            </w:r>
            <w:r w:rsidR="00377E0F">
              <w:rPr>
                <w:noProof/>
                <w:webHidden/>
              </w:rPr>
              <w:t>33</w:t>
            </w:r>
            <w:r w:rsidR="00DE515C">
              <w:rPr>
                <w:noProof/>
                <w:webHidden/>
              </w:rPr>
              <w:fldChar w:fldCharType="end"/>
            </w:r>
          </w:hyperlink>
        </w:p>
        <w:p w:rsidR="000252F5" w:rsidRDefault="00B32A45">
          <w:pPr>
            <w:pStyle w:val="Inhopg1"/>
            <w:tabs>
              <w:tab w:val="left" w:pos="440"/>
              <w:tab w:val="right" w:leader="dot" w:pos="9060"/>
            </w:tabs>
            <w:rPr>
              <w:noProof/>
              <w:lang w:val="de-DE" w:eastAsia="de-DE"/>
            </w:rPr>
          </w:pPr>
          <w:hyperlink w:anchor="_Toc409415114" w:history="1">
            <w:r w:rsidR="000252F5" w:rsidRPr="009B5865">
              <w:rPr>
                <w:rStyle w:val="Hyperlink"/>
                <w:noProof/>
              </w:rPr>
              <w:t>7.</w:t>
            </w:r>
            <w:r w:rsidR="000252F5">
              <w:rPr>
                <w:noProof/>
                <w:lang w:val="de-DE" w:eastAsia="de-DE"/>
              </w:rPr>
              <w:tab/>
            </w:r>
            <w:r w:rsidR="000252F5" w:rsidRPr="009B5865">
              <w:rPr>
                <w:rStyle w:val="Hyperlink"/>
                <w:noProof/>
              </w:rPr>
              <w:t>Conclusie</w:t>
            </w:r>
            <w:r w:rsidR="000252F5">
              <w:rPr>
                <w:noProof/>
                <w:webHidden/>
              </w:rPr>
              <w:tab/>
            </w:r>
            <w:r w:rsidR="00DE515C">
              <w:rPr>
                <w:noProof/>
                <w:webHidden/>
              </w:rPr>
              <w:fldChar w:fldCharType="begin"/>
            </w:r>
            <w:r w:rsidR="000252F5">
              <w:rPr>
                <w:noProof/>
                <w:webHidden/>
              </w:rPr>
              <w:instrText xml:space="preserve"> PAGEREF _Toc409415114 \h </w:instrText>
            </w:r>
            <w:r w:rsidR="00DE515C">
              <w:rPr>
                <w:noProof/>
                <w:webHidden/>
              </w:rPr>
            </w:r>
            <w:r w:rsidR="00DE515C">
              <w:rPr>
                <w:noProof/>
                <w:webHidden/>
              </w:rPr>
              <w:fldChar w:fldCharType="separate"/>
            </w:r>
            <w:r w:rsidR="00377E0F">
              <w:rPr>
                <w:noProof/>
                <w:webHidden/>
              </w:rPr>
              <w:t>33</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15" w:history="1">
            <w:r w:rsidR="000252F5" w:rsidRPr="009B5865">
              <w:rPr>
                <w:rStyle w:val="Hyperlink"/>
                <w:noProof/>
              </w:rPr>
              <w:t>7.1 Conclusie behoefteonderzoek</w:t>
            </w:r>
            <w:r w:rsidR="000252F5">
              <w:rPr>
                <w:noProof/>
                <w:webHidden/>
              </w:rPr>
              <w:tab/>
            </w:r>
            <w:r w:rsidR="00DE515C">
              <w:rPr>
                <w:noProof/>
                <w:webHidden/>
              </w:rPr>
              <w:fldChar w:fldCharType="begin"/>
            </w:r>
            <w:r w:rsidR="000252F5">
              <w:rPr>
                <w:noProof/>
                <w:webHidden/>
              </w:rPr>
              <w:instrText xml:space="preserve"> PAGEREF _Toc409415115 \h </w:instrText>
            </w:r>
            <w:r w:rsidR="00DE515C">
              <w:rPr>
                <w:noProof/>
                <w:webHidden/>
              </w:rPr>
            </w:r>
            <w:r w:rsidR="00DE515C">
              <w:rPr>
                <w:noProof/>
                <w:webHidden/>
              </w:rPr>
              <w:fldChar w:fldCharType="separate"/>
            </w:r>
            <w:r w:rsidR="00377E0F">
              <w:rPr>
                <w:noProof/>
                <w:webHidden/>
              </w:rPr>
              <w:t>33</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116" w:history="1">
            <w:r w:rsidR="000252F5" w:rsidRPr="009B5865">
              <w:rPr>
                <w:rStyle w:val="Hyperlink"/>
                <w:noProof/>
              </w:rPr>
              <w:t>8. Conclusie behoefteonderzoek in relatie met impliciete- en expliciete zorgbehoeftenonderzoek</w:t>
            </w:r>
            <w:r w:rsidR="000252F5">
              <w:rPr>
                <w:noProof/>
                <w:webHidden/>
              </w:rPr>
              <w:tab/>
            </w:r>
            <w:r w:rsidR="00DE515C">
              <w:rPr>
                <w:noProof/>
                <w:webHidden/>
              </w:rPr>
              <w:fldChar w:fldCharType="begin"/>
            </w:r>
            <w:r w:rsidR="000252F5">
              <w:rPr>
                <w:noProof/>
                <w:webHidden/>
              </w:rPr>
              <w:instrText xml:space="preserve"> PAGEREF _Toc409415116 \h </w:instrText>
            </w:r>
            <w:r w:rsidR="00DE515C">
              <w:rPr>
                <w:noProof/>
                <w:webHidden/>
              </w:rPr>
            </w:r>
            <w:r w:rsidR="00DE515C">
              <w:rPr>
                <w:noProof/>
                <w:webHidden/>
              </w:rPr>
              <w:fldChar w:fldCharType="separate"/>
            </w:r>
            <w:r w:rsidR="00377E0F">
              <w:rPr>
                <w:noProof/>
                <w:webHidden/>
              </w:rPr>
              <w:t>35</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17" w:history="1">
            <w:r w:rsidR="000252F5" w:rsidRPr="009B5865">
              <w:rPr>
                <w:rStyle w:val="Hyperlink"/>
                <w:noProof/>
              </w:rPr>
              <w:t>8.1 Eindconclusie</w:t>
            </w:r>
            <w:r w:rsidR="000252F5">
              <w:rPr>
                <w:noProof/>
                <w:webHidden/>
              </w:rPr>
              <w:tab/>
            </w:r>
            <w:r w:rsidR="00DE515C">
              <w:rPr>
                <w:noProof/>
                <w:webHidden/>
              </w:rPr>
              <w:fldChar w:fldCharType="begin"/>
            </w:r>
            <w:r w:rsidR="000252F5">
              <w:rPr>
                <w:noProof/>
                <w:webHidden/>
              </w:rPr>
              <w:instrText xml:space="preserve"> PAGEREF _Toc409415117 \h </w:instrText>
            </w:r>
            <w:r w:rsidR="00DE515C">
              <w:rPr>
                <w:noProof/>
                <w:webHidden/>
              </w:rPr>
            </w:r>
            <w:r w:rsidR="00DE515C">
              <w:rPr>
                <w:noProof/>
                <w:webHidden/>
              </w:rPr>
              <w:fldChar w:fldCharType="separate"/>
            </w:r>
            <w:r w:rsidR="00377E0F">
              <w:rPr>
                <w:noProof/>
                <w:webHidden/>
              </w:rPr>
              <w:t>35</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118" w:history="1">
            <w:r w:rsidR="000252F5" w:rsidRPr="009B5865">
              <w:rPr>
                <w:rStyle w:val="Hyperlink"/>
                <w:noProof/>
              </w:rPr>
              <w:t>9. Nazorg en aanbevelingen</w:t>
            </w:r>
            <w:r w:rsidR="000252F5">
              <w:rPr>
                <w:noProof/>
                <w:webHidden/>
              </w:rPr>
              <w:tab/>
            </w:r>
            <w:r w:rsidR="00DE515C">
              <w:rPr>
                <w:noProof/>
                <w:webHidden/>
              </w:rPr>
              <w:fldChar w:fldCharType="begin"/>
            </w:r>
            <w:r w:rsidR="000252F5">
              <w:rPr>
                <w:noProof/>
                <w:webHidden/>
              </w:rPr>
              <w:instrText xml:space="preserve"> PAGEREF _Toc409415118 \h </w:instrText>
            </w:r>
            <w:r w:rsidR="00DE515C">
              <w:rPr>
                <w:noProof/>
                <w:webHidden/>
              </w:rPr>
            </w:r>
            <w:r w:rsidR="00DE515C">
              <w:rPr>
                <w:noProof/>
                <w:webHidden/>
              </w:rPr>
              <w:fldChar w:fldCharType="separate"/>
            </w:r>
            <w:r w:rsidR="00377E0F">
              <w:rPr>
                <w:noProof/>
                <w:webHidden/>
              </w:rPr>
              <w:t>35</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19" w:history="1">
            <w:r w:rsidR="000252F5" w:rsidRPr="009B5865">
              <w:rPr>
                <w:rStyle w:val="Hyperlink"/>
                <w:noProof/>
              </w:rPr>
              <w:t>9.1 Nazorg</w:t>
            </w:r>
            <w:r w:rsidR="000252F5">
              <w:rPr>
                <w:noProof/>
                <w:webHidden/>
              </w:rPr>
              <w:tab/>
            </w:r>
            <w:r w:rsidR="00DE515C">
              <w:rPr>
                <w:noProof/>
                <w:webHidden/>
              </w:rPr>
              <w:fldChar w:fldCharType="begin"/>
            </w:r>
            <w:r w:rsidR="000252F5">
              <w:rPr>
                <w:noProof/>
                <w:webHidden/>
              </w:rPr>
              <w:instrText xml:space="preserve"> PAGEREF _Toc409415119 \h </w:instrText>
            </w:r>
            <w:r w:rsidR="00DE515C">
              <w:rPr>
                <w:noProof/>
                <w:webHidden/>
              </w:rPr>
            </w:r>
            <w:r w:rsidR="00DE515C">
              <w:rPr>
                <w:noProof/>
                <w:webHidden/>
              </w:rPr>
              <w:fldChar w:fldCharType="separate"/>
            </w:r>
            <w:r w:rsidR="00377E0F">
              <w:rPr>
                <w:noProof/>
                <w:webHidden/>
              </w:rPr>
              <w:t>35</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0" w:history="1">
            <w:r w:rsidR="000252F5" w:rsidRPr="009B5865">
              <w:rPr>
                <w:rStyle w:val="Hyperlink"/>
                <w:noProof/>
              </w:rPr>
              <w:t>9.2 Aanbevelingen vervolgonderzoek</w:t>
            </w:r>
            <w:r w:rsidR="000252F5">
              <w:rPr>
                <w:noProof/>
                <w:webHidden/>
              </w:rPr>
              <w:tab/>
            </w:r>
            <w:r w:rsidR="00DE515C">
              <w:rPr>
                <w:noProof/>
                <w:webHidden/>
              </w:rPr>
              <w:fldChar w:fldCharType="begin"/>
            </w:r>
            <w:r w:rsidR="000252F5">
              <w:rPr>
                <w:noProof/>
                <w:webHidden/>
              </w:rPr>
              <w:instrText xml:space="preserve"> PAGEREF _Toc409415120 \h </w:instrText>
            </w:r>
            <w:r w:rsidR="00DE515C">
              <w:rPr>
                <w:noProof/>
                <w:webHidden/>
              </w:rPr>
            </w:r>
            <w:r w:rsidR="00DE515C">
              <w:rPr>
                <w:noProof/>
                <w:webHidden/>
              </w:rPr>
              <w:fldChar w:fldCharType="separate"/>
            </w:r>
            <w:r w:rsidR="00377E0F">
              <w:rPr>
                <w:noProof/>
                <w:webHidden/>
              </w:rPr>
              <w:t>36</w:t>
            </w:r>
            <w:r w:rsidR="00DE515C">
              <w:rPr>
                <w:noProof/>
                <w:webHidden/>
              </w:rPr>
              <w:fldChar w:fldCharType="end"/>
            </w:r>
          </w:hyperlink>
        </w:p>
        <w:p w:rsidR="000252F5" w:rsidRDefault="00B32A45">
          <w:pPr>
            <w:pStyle w:val="Inhopg1"/>
            <w:tabs>
              <w:tab w:val="right" w:leader="dot" w:pos="9060"/>
            </w:tabs>
            <w:rPr>
              <w:noProof/>
              <w:lang w:val="de-DE" w:eastAsia="de-DE"/>
            </w:rPr>
          </w:pPr>
          <w:hyperlink w:anchor="_Toc409415121" w:history="1">
            <w:r w:rsidR="000252F5" w:rsidRPr="009B5865">
              <w:rPr>
                <w:rStyle w:val="Hyperlink"/>
                <w:noProof/>
              </w:rPr>
              <w:t>Bijlagen</w:t>
            </w:r>
            <w:r w:rsidR="000252F5">
              <w:rPr>
                <w:noProof/>
                <w:webHidden/>
              </w:rPr>
              <w:tab/>
            </w:r>
            <w:r w:rsidR="00DE515C">
              <w:rPr>
                <w:noProof/>
                <w:webHidden/>
              </w:rPr>
              <w:fldChar w:fldCharType="begin"/>
            </w:r>
            <w:r w:rsidR="000252F5">
              <w:rPr>
                <w:noProof/>
                <w:webHidden/>
              </w:rPr>
              <w:instrText xml:space="preserve"> PAGEREF _Toc409415121 \h </w:instrText>
            </w:r>
            <w:r w:rsidR="00DE515C">
              <w:rPr>
                <w:noProof/>
                <w:webHidden/>
              </w:rPr>
            </w:r>
            <w:r w:rsidR="00DE515C">
              <w:rPr>
                <w:noProof/>
                <w:webHidden/>
              </w:rPr>
              <w:fldChar w:fldCharType="separate"/>
            </w:r>
            <w:r w:rsidR="00377E0F">
              <w:rPr>
                <w:noProof/>
                <w:webHidden/>
              </w:rPr>
              <w:t>42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2" w:history="1">
            <w:r w:rsidR="000252F5" w:rsidRPr="009B5865">
              <w:rPr>
                <w:rStyle w:val="Hyperlink"/>
                <w:noProof/>
              </w:rPr>
              <w:t>Bijlage 1: Begrippenlijst</w:t>
            </w:r>
            <w:r w:rsidR="000252F5">
              <w:rPr>
                <w:noProof/>
                <w:webHidden/>
              </w:rPr>
              <w:tab/>
            </w:r>
            <w:r w:rsidR="00DE515C">
              <w:rPr>
                <w:noProof/>
                <w:webHidden/>
              </w:rPr>
              <w:fldChar w:fldCharType="begin"/>
            </w:r>
            <w:r w:rsidR="000252F5">
              <w:rPr>
                <w:noProof/>
                <w:webHidden/>
              </w:rPr>
              <w:instrText xml:space="preserve"> PAGEREF _Toc409415122 \h </w:instrText>
            </w:r>
            <w:r w:rsidR="00DE515C">
              <w:rPr>
                <w:noProof/>
                <w:webHidden/>
              </w:rPr>
            </w:r>
            <w:r w:rsidR="00DE515C">
              <w:rPr>
                <w:noProof/>
                <w:webHidden/>
              </w:rPr>
              <w:fldChar w:fldCharType="separate"/>
            </w:r>
            <w:r w:rsidR="00377E0F">
              <w:rPr>
                <w:noProof/>
                <w:webHidden/>
              </w:rPr>
              <w:t>42</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3" w:history="1">
            <w:r w:rsidR="000252F5" w:rsidRPr="009B5865">
              <w:rPr>
                <w:rStyle w:val="Hyperlink"/>
                <w:noProof/>
              </w:rPr>
              <w:t>Bijlage 2: Begeleidende brief</w:t>
            </w:r>
            <w:r w:rsidR="000252F5">
              <w:rPr>
                <w:noProof/>
                <w:webHidden/>
              </w:rPr>
              <w:tab/>
            </w:r>
            <w:r w:rsidR="00DE515C">
              <w:rPr>
                <w:noProof/>
                <w:webHidden/>
              </w:rPr>
              <w:fldChar w:fldCharType="begin"/>
            </w:r>
            <w:r w:rsidR="000252F5">
              <w:rPr>
                <w:noProof/>
                <w:webHidden/>
              </w:rPr>
              <w:instrText xml:space="preserve"> PAGEREF _Toc409415123 \h </w:instrText>
            </w:r>
            <w:r w:rsidR="00DE515C">
              <w:rPr>
                <w:noProof/>
                <w:webHidden/>
              </w:rPr>
            </w:r>
            <w:r w:rsidR="00DE515C">
              <w:rPr>
                <w:noProof/>
                <w:webHidden/>
              </w:rPr>
              <w:fldChar w:fldCharType="separate"/>
            </w:r>
            <w:r w:rsidR="00377E0F">
              <w:rPr>
                <w:noProof/>
                <w:webHidden/>
              </w:rPr>
              <w:t>44</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4" w:history="1">
            <w:r w:rsidR="000252F5" w:rsidRPr="009B5865">
              <w:rPr>
                <w:rStyle w:val="Hyperlink"/>
                <w:noProof/>
              </w:rPr>
              <w:t>Bijlage 3: Enquête behoefteonderzoek</w:t>
            </w:r>
            <w:r w:rsidR="000252F5">
              <w:rPr>
                <w:noProof/>
                <w:webHidden/>
              </w:rPr>
              <w:tab/>
            </w:r>
            <w:r w:rsidR="00DE515C">
              <w:rPr>
                <w:noProof/>
                <w:webHidden/>
              </w:rPr>
              <w:fldChar w:fldCharType="begin"/>
            </w:r>
            <w:r w:rsidR="000252F5">
              <w:rPr>
                <w:noProof/>
                <w:webHidden/>
              </w:rPr>
              <w:instrText xml:space="preserve"> PAGEREF _Toc409415124 \h </w:instrText>
            </w:r>
            <w:r w:rsidR="00DE515C">
              <w:rPr>
                <w:noProof/>
                <w:webHidden/>
              </w:rPr>
            </w:r>
            <w:r w:rsidR="00DE515C">
              <w:rPr>
                <w:noProof/>
                <w:webHidden/>
              </w:rPr>
              <w:fldChar w:fldCharType="separate"/>
            </w:r>
            <w:r w:rsidR="00377E0F">
              <w:rPr>
                <w:noProof/>
                <w:webHidden/>
              </w:rPr>
              <w:t>45</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5" w:history="1">
            <w:r w:rsidR="000252F5" w:rsidRPr="009B5865">
              <w:rPr>
                <w:rStyle w:val="Hyperlink"/>
                <w:noProof/>
              </w:rPr>
              <w:t>Bijlage 4: Organogram</w:t>
            </w:r>
            <w:r w:rsidR="000252F5">
              <w:rPr>
                <w:noProof/>
                <w:webHidden/>
              </w:rPr>
              <w:tab/>
            </w:r>
            <w:r w:rsidR="00DE515C">
              <w:rPr>
                <w:noProof/>
                <w:webHidden/>
              </w:rPr>
              <w:fldChar w:fldCharType="begin"/>
            </w:r>
            <w:r w:rsidR="000252F5">
              <w:rPr>
                <w:noProof/>
                <w:webHidden/>
              </w:rPr>
              <w:instrText xml:space="preserve"> PAGEREF _Toc409415125 \h </w:instrText>
            </w:r>
            <w:r w:rsidR="00DE515C">
              <w:rPr>
                <w:noProof/>
                <w:webHidden/>
              </w:rPr>
            </w:r>
            <w:r w:rsidR="00DE515C">
              <w:rPr>
                <w:noProof/>
                <w:webHidden/>
              </w:rPr>
              <w:fldChar w:fldCharType="separate"/>
            </w:r>
            <w:r w:rsidR="00377E0F">
              <w:rPr>
                <w:noProof/>
                <w:webHidden/>
              </w:rPr>
              <w:t>48</w:t>
            </w:r>
            <w:r w:rsidR="00DE515C">
              <w:rPr>
                <w:noProof/>
                <w:webHidden/>
              </w:rPr>
              <w:fldChar w:fldCharType="end"/>
            </w:r>
          </w:hyperlink>
        </w:p>
        <w:p w:rsidR="000252F5" w:rsidRDefault="00B32A45">
          <w:pPr>
            <w:pStyle w:val="Inhopg2"/>
            <w:tabs>
              <w:tab w:val="right" w:leader="dot" w:pos="9060"/>
            </w:tabs>
            <w:rPr>
              <w:noProof/>
              <w:lang w:val="de-DE" w:eastAsia="de-DE"/>
            </w:rPr>
          </w:pPr>
          <w:hyperlink w:anchor="_Toc409415126" w:history="1">
            <w:r w:rsidR="000252F5" w:rsidRPr="009B5865">
              <w:rPr>
                <w:rStyle w:val="Hyperlink"/>
                <w:noProof/>
              </w:rPr>
              <w:t>Bijlage 5: Geheimhoudingsplicht</w:t>
            </w:r>
            <w:r w:rsidR="000252F5">
              <w:rPr>
                <w:noProof/>
                <w:webHidden/>
              </w:rPr>
              <w:tab/>
            </w:r>
            <w:r w:rsidR="00DE515C">
              <w:rPr>
                <w:noProof/>
                <w:webHidden/>
              </w:rPr>
              <w:fldChar w:fldCharType="begin"/>
            </w:r>
            <w:r w:rsidR="000252F5">
              <w:rPr>
                <w:noProof/>
                <w:webHidden/>
              </w:rPr>
              <w:instrText xml:space="preserve"> PAGEREF _Toc409415126 \h </w:instrText>
            </w:r>
            <w:r w:rsidR="00DE515C">
              <w:rPr>
                <w:noProof/>
                <w:webHidden/>
              </w:rPr>
            </w:r>
            <w:r w:rsidR="00DE515C">
              <w:rPr>
                <w:noProof/>
                <w:webHidden/>
              </w:rPr>
              <w:fldChar w:fldCharType="separate"/>
            </w:r>
            <w:r w:rsidR="00377E0F">
              <w:rPr>
                <w:noProof/>
                <w:webHidden/>
              </w:rPr>
              <w:t>49</w:t>
            </w:r>
            <w:r w:rsidR="00DE515C">
              <w:rPr>
                <w:noProof/>
                <w:webHidden/>
              </w:rPr>
              <w:fldChar w:fldCharType="end"/>
            </w:r>
          </w:hyperlink>
        </w:p>
        <w:p w:rsidR="007F1D47" w:rsidRDefault="00DE515C" w:rsidP="00526699">
          <w:pPr>
            <w:spacing w:line="240" w:lineRule="auto"/>
            <w:rPr>
              <w:b/>
              <w:bCs/>
            </w:rPr>
          </w:pPr>
          <w:r>
            <w:rPr>
              <w:b/>
              <w:bCs/>
            </w:rPr>
            <w:fldChar w:fldCharType="end"/>
          </w:r>
        </w:p>
        <w:p w:rsidR="00283220" w:rsidRPr="007F1D47" w:rsidRDefault="00B32A45" w:rsidP="00526699">
          <w:pPr>
            <w:spacing w:line="240" w:lineRule="auto"/>
            <w:rPr>
              <w:bCs/>
              <w:i/>
            </w:rPr>
          </w:pPr>
        </w:p>
      </w:sdtContent>
    </w:sdt>
    <w:p w:rsidR="00EC46CF" w:rsidRDefault="00EC46CF" w:rsidP="00526699">
      <w:pPr>
        <w:pStyle w:val="Kop1"/>
        <w:pBdr>
          <w:bottom w:val="none" w:sz="0" w:space="0" w:color="auto"/>
        </w:pBdr>
        <w:spacing w:line="240" w:lineRule="auto"/>
        <w:ind w:left="0"/>
      </w:pPr>
      <w:bookmarkStart w:id="2" w:name="_Toc405756972"/>
    </w:p>
    <w:p w:rsidR="00EC46CF" w:rsidRDefault="00EC46CF" w:rsidP="00526699">
      <w:pPr>
        <w:pStyle w:val="Kop1"/>
        <w:pBdr>
          <w:bottom w:val="none" w:sz="0" w:space="0" w:color="auto"/>
        </w:pBdr>
        <w:spacing w:line="240" w:lineRule="auto"/>
        <w:ind w:left="0"/>
      </w:pPr>
    </w:p>
    <w:p w:rsidR="00EC46CF" w:rsidRDefault="00EC46CF" w:rsidP="00526699">
      <w:pPr>
        <w:pStyle w:val="Kop1"/>
        <w:pBdr>
          <w:bottom w:val="none" w:sz="0" w:space="0" w:color="auto"/>
        </w:pBdr>
        <w:spacing w:line="240" w:lineRule="auto"/>
        <w:ind w:left="0"/>
      </w:pPr>
    </w:p>
    <w:p w:rsidR="00EC46CF" w:rsidRDefault="00EC46CF" w:rsidP="00526699">
      <w:pPr>
        <w:pStyle w:val="Kop1"/>
        <w:pBdr>
          <w:bottom w:val="none" w:sz="0" w:space="0" w:color="auto"/>
        </w:pBdr>
        <w:spacing w:line="240" w:lineRule="auto"/>
        <w:ind w:left="0"/>
        <w:jc w:val="right"/>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pStyle w:val="Geenafstand"/>
        <w:rPr>
          <w:rFonts w:eastAsiaTheme="majorEastAsia" w:cstheme="majorBidi"/>
          <w:b/>
          <w:i/>
          <w:iCs/>
          <w:color w:val="365F91" w:themeColor="accent1" w:themeShade="BF"/>
          <w:sz w:val="24"/>
          <w:szCs w:val="28"/>
          <w:lang w:eastAsia="en-US"/>
        </w:rPr>
      </w:pPr>
    </w:p>
    <w:p w:rsidR="00EC46CF" w:rsidRDefault="00EC46CF" w:rsidP="00526699">
      <w:pPr>
        <w:spacing w:line="240" w:lineRule="auto"/>
      </w:pPr>
    </w:p>
    <w:p w:rsidR="00EC46CF" w:rsidRDefault="00EC46CF" w:rsidP="00526699">
      <w:pPr>
        <w:pStyle w:val="Geenafstand"/>
      </w:pPr>
    </w:p>
    <w:p w:rsidR="00EC46CF" w:rsidRPr="00EC46CF" w:rsidRDefault="00EC46CF" w:rsidP="00526699">
      <w:pPr>
        <w:pStyle w:val="Geenafstand"/>
      </w:pPr>
    </w:p>
    <w:p w:rsidR="00EC46CF" w:rsidRDefault="00EC46CF" w:rsidP="00526699">
      <w:pPr>
        <w:spacing w:line="240" w:lineRule="auto"/>
        <w:rPr>
          <w:lang w:eastAsia="en-US"/>
        </w:rPr>
      </w:pPr>
    </w:p>
    <w:p w:rsidR="008879CA" w:rsidRDefault="007A44D8" w:rsidP="007A44D8">
      <w:pPr>
        <w:tabs>
          <w:tab w:val="left" w:pos="1209"/>
        </w:tabs>
        <w:spacing w:line="240" w:lineRule="auto"/>
        <w:rPr>
          <w:lang w:eastAsia="en-US"/>
        </w:rPr>
      </w:pPr>
      <w:r>
        <w:rPr>
          <w:lang w:eastAsia="en-US"/>
        </w:rPr>
        <w:tab/>
      </w:r>
    </w:p>
    <w:p w:rsidR="008879CA" w:rsidRDefault="008879CA" w:rsidP="00526699">
      <w:pPr>
        <w:spacing w:line="240" w:lineRule="auto"/>
        <w:rPr>
          <w:lang w:eastAsia="en-US"/>
        </w:rPr>
      </w:pPr>
    </w:p>
    <w:p w:rsidR="008879CA" w:rsidRDefault="008879CA" w:rsidP="00526699">
      <w:pPr>
        <w:spacing w:line="240" w:lineRule="auto"/>
        <w:rPr>
          <w:lang w:eastAsia="en-US"/>
        </w:rPr>
      </w:pPr>
    </w:p>
    <w:p w:rsidR="008879CA" w:rsidRDefault="008879CA" w:rsidP="00526699">
      <w:pPr>
        <w:spacing w:line="240" w:lineRule="auto"/>
        <w:rPr>
          <w:lang w:eastAsia="en-US"/>
        </w:rPr>
      </w:pPr>
    </w:p>
    <w:p w:rsidR="00E73C08" w:rsidRDefault="00E73C08" w:rsidP="00526699">
      <w:pPr>
        <w:spacing w:line="240" w:lineRule="auto"/>
        <w:rPr>
          <w:lang w:eastAsia="en-US"/>
        </w:rPr>
      </w:pPr>
    </w:p>
    <w:p w:rsidR="008879CA" w:rsidRPr="00EC46CF" w:rsidRDefault="008879CA" w:rsidP="00526699">
      <w:pPr>
        <w:spacing w:line="240" w:lineRule="auto"/>
        <w:rPr>
          <w:lang w:eastAsia="en-US"/>
        </w:rPr>
      </w:pPr>
    </w:p>
    <w:p w:rsidR="00447CFD" w:rsidRDefault="00447CFD">
      <w:pPr>
        <w:rPr>
          <w:rFonts w:eastAsiaTheme="majorEastAsia" w:cstheme="majorBidi"/>
          <w:b/>
          <w:i/>
          <w:iCs/>
          <w:color w:val="365F91" w:themeColor="accent1" w:themeShade="BF"/>
          <w:sz w:val="24"/>
          <w:szCs w:val="28"/>
          <w:lang w:eastAsia="en-US"/>
        </w:rPr>
      </w:pPr>
      <w:r>
        <w:br w:type="page"/>
      </w:r>
    </w:p>
    <w:p w:rsidR="009050F4" w:rsidRPr="00283220" w:rsidRDefault="009050F4" w:rsidP="00526699">
      <w:pPr>
        <w:pStyle w:val="Kop1"/>
        <w:spacing w:line="240" w:lineRule="auto"/>
        <w:ind w:left="0"/>
        <w:rPr>
          <w:sz w:val="22"/>
          <w:szCs w:val="22"/>
        </w:rPr>
      </w:pPr>
      <w:bookmarkStart w:id="3" w:name="_Toc409415061"/>
      <w:r>
        <w:lastRenderedPageBreak/>
        <w:t>1. Introductie</w:t>
      </w:r>
      <w:bookmarkEnd w:id="3"/>
    </w:p>
    <w:p w:rsidR="009050F4" w:rsidRDefault="009050F4" w:rsidP="00526699">
      <w:pPr>
        <w:pStyle w:val="Geenafstand"/>
      </w:pPr>
    </w:p>
    <w:p w:rsidR="00CE750C" w:rsidRDefault="00CE750C" w:rsidP="00CE750C">
      <w:pPr>
        <w:spacing w:line="240" w:lineRule="auto"/>
      </w:pPr>
      <w:r w:rsidRPr="000D723C">
        <w:t>In Nederland krijgt iedereen de zorg die nodig i</w:t>
      </w:r>
      <w:r>
        <w:t>s, maar de samenleving is continu in verandering</w:t>
      </w:r>
      <w:r>
        <w:rPr>
          <w:vertAlign w:val="superscript"/>
        </w:rPr>
        <w:t>2</w:t>
      </w:r>
      <w:r w:rsidRPr="000D723C">
        <w:t>.</w:t>
      </w:r>
      <w:r>
        <w:t xml:space="preserve"> Dit ervaart men ook binnen academisch gezondheidscentrum </w:t>
      </w:r>
      <w:proofErr w:type="spellStart"/>
      <w:r>
        <w:t>Thermion</w:t>
      </w:r>
      <w:proofErr w:type="spellEnd"/>
      <w:r>
        <w:t xml:space="preserve">. De nazorg na </w:t>
      </w:r>
      <w:r w:rsidRPr="00675676">
        <w:t>ontslag uit het ziekenhuis</w:t>
      </w:r>
      <w:r>
        <w:t xml:space="preserve"> is</w:t>
      </w:r>
      <w:r w:rsidRPr="00675676">
        <w:t xml:space="preserve"> niet</w:t>
      </w:r>
      <w:r>
        <w:t xml:space="preserve"> geheel nauwkeurig </w:t>
      </w:r>
      <w:r w:rsidRPr="00675676">
        <w:t>afgestemd op d</w:t>
      </w:r>
      <w:r>
        <w:t xml:space="preserve">e behoeften van de patiënt. </w:t>
      </w:r>
      <w:r w:rsidRPr="00563CC7">
        <w:t>De overdracht van informatie over de benodigde zorg verloopt vaak niet optimaal. Patiënten riskeren hierdoor gee</w:t>
      </w:r>
      <w:r>
        <w:t xml:space="preserve">n of onvolledige </w:t>
      </w:r>
      <w:r w:rsidR="00063D5E">
        <w:t>zorg te krijgen</w:t>
      </w:r>
      <w:r w:rsidR="00063D5E">
        <w:rPr>
          <w:vertAlign w:val="superscript"/>
        </w:rPr>
        <w:t>26</w:t>
      </w:r>
      <w:r w:rsidRPr="00675676">
        <w:t>.</w:t>
      </w:r>
      <w:r>
        <w:t xml:space="preserve"> In dit hoofdstuk zijn de maatschappelijke- en praktijkcontext beschreven. Deze contexten laten de ontwikkelingen zien die van invloed zijn op het praktijkprobleem. </w:t>
      </w:r>
    </w:p>
    <w:p w:rsidR="00CE750C" w:rsidRPr="00271690" w:rsidRDefault="00CE750C" w:rsidP="00CE750C">
      <w:pPr>
        <w:pStyle w:val="Kop3"/>
        <w:spacing w:line="240" w:lineRule="auto"/>
      </w:pPr>
      <w:bookmarkStart w:id="4" w:name="_Toc409415062"/>
      <w:r>
        <w:t xml:space="preserve">1.1 </w:t>
      </w:r>
      <w:r w:rsidRPr="000D723C">
        <w:t>Maatschappelijke context</w:t>
      </w:r>
      <w:bookmarkEnd w:id="4"/>
    </w:p>
    <w:p w:rsidR="00CE750C" w:rsidRDefault="00CE750C" w:rsidP="00CE750C">
      <w:pPr>
        <w:spacing w:line="240" w:lineRule="auto"/>
      </w:pPr>
      <w:r>
        <w:t>Volgens de Ministerie van Volksgezondheid, Welzijn en Sport (2014) moet de manier waarop de zorg georganiseerd is veranderen. ‘’Als mensen langer thuis willen wonen, zal de zorg daarop moeten inspelen. Als mensen meer zelf willen regelen, moet dat kunnen. Als de zorgvraag blijft toenemen, zullen we nog beter op de kosten moeten letten’’</w:t>
      </w:r>
      <w:r>
        <w:rPr>
          <w:vertAlign w:val="superscript"/>
        </w:rPr>
        <w:t>2</w:t>
      </w:r>
      <w:r w:rsidRPr="000D723C">
        <w:t>.</w:t>
      </w:r>
      <w:r>
        <w:t xml:space="preserve"> Zo tracht men een verhoogde garantie te geven dat iedereen in de toekomst de zorg krijgt die men nodig heeft</w:t>
      </w:r>
      <w:r>
        <w:rPr>
          <w:vertAlign w:val="superscript"/>
        </w:rPr>
        <w:t>2</w:t>
      </w:r>
      <w:r w:rsidRPr="000D723C">
        <w:t>.</w:t>
      </w:r>
      <w:r>
        <w:t xml:space="preserve"> Het gevolg van deze </w:t>
      </w:r>
      <w:r w:rsidRPr="000D723C">
        <w:t xml:space="preserve">ontwikkelingen </w:t>
      </w:r>
      <w:r>
        <w:t>in de zorg is</w:t>
      </w:r>
      <w:r w:rsidRPr="000D723C">
        <w:t xml:space="preserve"> dat de verzorging van zieken en hulpbehoevenden steeds meer in de thuissituatie plaats vindt. Dit komt door de verschuiving van kli</w:t>
      </w:r>
      <w:r>
        <w:t>nische- naar poliklinische zorg</w:t>
      </w:r>
      <w:r>
        <w:rPr>
          <w:vertAlign w:val="superscript"/>
        </w:rPr>
        <w:t>3</w:t>
      </w:r>
      <w:r w:rsidRPr="000D723C">
        <w:t>.</w:t>
      </w:r>
    </w:p>
    <w:p w:rsidR="00CE750C" w:rsidRPr="007F1F42" w:rsidRDefault="00CE750C" w:rsidP="00CE750C">
      <w:pPr>
        <w:pStyle w:val="Kop3"/>
        <w:spacing w:line="240" w:lineRule="auto"/>
      </w:pPr>
      <w:bookmarkStart w:id="5" w:name="_Toc409415063"/>
      <w:r w:rsidRPr="007F1F42">
        <w:t>1.1.1 Ontslagproces vanuit het ziekenhuis</w:t>
      </w:r>
      <w:bookmarkEnd w:id="5"/>
    </w:p>
    <w:p w:rsidR="00CE750C" w:rsidRPr="00784C0D" w:rsidRDefault="00CE750C" w:rsidP="00CE750C">
      <w:pPr>
        <w:spacing w:line="240" w:lineRule="auto"/>
      </w:pPr>
      <w:r w:rsidRPr="00784C0D">
        <w:t>Door de verschuiving van klinische- naar poliklinisch zorg zijn er in het ziekenhuis minder bedden vrij, waardoor patiënten eerder naar huis</w:t>
      </w:r>
      <w:r>
        <w:t xml:space="preserve"> moeten om verder te herstellen</w:t>
      </w:r>
      <w:r>
        <w:rPr>
          <w:vertAlign w:val="superscript"/>
        </w:rPr>
        <w:t>3</w:t>
      </w:r>
      <w:r w:rsidRPr="00784C0D">
        <w:t>. Uit een eerder onderzoek blijkt dat het ontslagproces beter gestructureerd en gecoördineerd moet worden om aan de zorgbehoeften</w:t>
      </w:r>
      <w:r>
        <w:rPr>
          <w:rStyle w:val="Voetnootmarkering"/>
        </w:rPr>
        <w:footnoteReference w:id="1"/>
      </w:r>
      <w:r w:rsidRPr="00784C0D">
        <w:t xml:space="preserve"> van</w:t>
      </w:r>
      <w:r>
        <w:t xml:space="preserve"> ontslagen patiënten te voldoen</w:t>
      </w:r>
      <w:r>
        <w:rPr>
          <w:vertAlign w:val="superscript"/>
        </w:rPr>
        <w:t>4</w:t>
      </w:r>
      <w:r w:rsidRPr="00784C0D">
        <w:t xml:space="preserve">. In de onderzoeken van Bogerd, de </w:t>
      </w:r>
      <w:proofErr w:type="spellStart"/>
      <w:r w:rsidRPr="00784C0D">
        <w:t>Kruijf</w:t>
      </w:r>
      <w:proofErr w:type="spellEnd"/>
      <w:r w:rsidRPr="00784C0D">
        <w:t xml:space="preserve"> &amp; </w:t>
      </w:r>
      <w:proofErr w:type="spellStart"/>
      <w:r w:rsidRPr="00784C0D">
        <w:t>Roza</w:t>
      </w:r>
      <w:proofErr w:type="spellEnd"/>
      <w:r w:rsidRPr="00784C0D">
        <w:t xml:space="preserve"> (2011) en Timmermans &amp; Meel (2014) komt naar voren dat tijdens het ontslagproces het informeren van patiënten een grote rol speelt</w:t>
      </w:r>
      <w:r>
        <w:rPr>
          <w:vertAlign w:val="superscript"/>
        </w:rPr>
        <w:t>5-6</w:t>
      </w:r>
      <w:r w:rsidRPr="00CE750C">
        <w:t xml:space="preserve">. </w:t>
      </w:r>
      <w:r w:rsidRPr="00784C0D">
        <w:t xml:space="preserve">‘’Indien patiënten zich voldoende geïnformeerd voelen, bevordert dit het herstel na opname’’ </w:t>
      </w:r>
      <w:r>
        <w:rPr>
          <w:vertAlign w:val="superscript"/>
        </w:rPr>
        <w:t>5</w:t>
      </w:r>
      <w:r w:rsidRPr="00784C0D">
        <w:t>.</w:t>
      </w:r>
      <w:r>
        <w:t xml:space="preserve"> </w:t>
      </w:r>
      <w:r w:rsidRPr="00784C0D">
        <w:t xml:space="preserve">Tevens komt er </w:t>
      </w:r>
      <w:r>
        <w:t xml:space="preserve">in onderzoeken </w:t>
      </w:r>
      <w:r w:rsidRPr="00784C0D">
        <w:t>naar voren dat het betrekken van partners bij het overbrengen van medische informatie belangrijk is</w:t>
      </w:r>
      <w:r>
        <w:rPr>
          <w:vertAlign w:val="superscript"/>
        </w:rPr>
        <w:t>6</w:t>
      </w:r>
      <w:r w:rsidRPr="00CE750C">
        <w:t>.</w:t>
      </w:r>
      <w:r w:rsidRPr="00E52B8E">
        <w:t xml:space="preserve"> In </w:t>
      </w:r>
      <w:r w:rsidRPr="00784C0D">
        <w:t>deze onderzoeken blijkt dat er behoefte ligt op het vlak van informatievoorziening</w:t>
      </w:r>
      <w:r>
        <w:t>, bijvoorbeeld (mondeling) gegeven door de wijkverpleegkundige bij ontslag uit het ziekenhuis</w:t>
      </w:r>
      <w:r>
        <w:rPr>
          <w:vertAlign w:val="superscript"/>
        </w:rPr>
        <w:t>5-6</w:t>
      </w:r>
      <w:r w:rsidRPr="00784C0D">
        <w:t xml:space="preserve">. </w:t>
      </w:r>
    </w:p>
    <w:p w:rsidR="00CE750C" w:rsidRPr="00C023DC" w:rsidRDefault="00CE750C" w:rsidP="00CE750C">
      <w:pPr>
        <w:pStyle w:val="Kop3"/>
        <w:spacing w:line="240" w:lineRule="auto"/>
      </w:pPr>
      <w:bookmarkStart w:id="6" w:name="_Toc409415064"/>
      <w:r w:rsidRPr="00C023DC">
        <w:t>1.1.2 Nazorgbehoefte</w:t>
      </w:r>
      <w:r>
        <w:t>n</w:t>
      </w:r>
      <w:r w:rsidRPr="00C023DC">
        <w:t xml:space="preserve"> na ontslag uit het ziekenhuis</w:t>
      </w:r>
      <w:bookmarkEnd w:id="6"/>
    </w:p>
    <w:p w:rsidR="00CE750C" w:rsidRPr="00D12143" w:rsidRDefault="00CE750C" w:rsidP="00CE750C">
      <w:pPr>
        <w:spacing w:line="240" w:lineRule="auto"/>
        <w:rPr>
          <w:rStyle w:val="Hyperlink"/>
        </w:rPr>
      </w:pPr>
      <w:r>
        <w:t>‘’</w:t>
      </w:r>
      <w:r w:rsidRPr="00067E5F">
        <w:t>Nazorgbehoefte</w:t>
      </w:r>
      <w:r>
        <w:t>n</w:t>
      </w:r>
      <w:r w:rsidRPr="00067E5F">
        <w:t xml:space="preserve"> is de behoefte aan </w:t>
      </w:r>
      <w:r>
        <w:t xml:space="preserve">hulp </w:t>
      </w:r>
      <w:r w:rsidRPr="002805B2">
        <w:t>om</w:t>
      </w:r>
      <w:r w:rsidRPr="00067E5F">
        <w:t xml:space="preserve"> een activiteit weer naar wens uit te voeren</w:t>
      </w:r>
      <w:r>
        <w:t>’’</w:t>
      </w:r>
      <w:r>
        <w:rPr>
          <w:vertAlign w:val="superscript"/>
        </w:rPr>
        <w:t>7</w:t>
      </w:r>
      <w:r>
        <w:t xml:space="preserve">, zoals in de thuissituatie na ontslag uit het ziekenhuis. </w:t>
      </w:r>
      <w:r>
        <w:rPr>
          <w:color w:val="000000" w:themeColor="text1"/>
        </w:rPr>
        <w:t>E</w:t>
      </w:r>
      <w:r w:rsidRPr="000D723C">
        <w:t>r</w:t>
      </w:r>
      <w:r>
        <w:t xml:space="preserve"> is</w:t>
      </w:r>
      <w:r w:rsidRPr="000D723C">
        <w:t xml:space="preserve"> onderzoek gedaan door zorgbelang Noord-Holland (2009) naar de ervaringen van patiënten die onlangs uit het ziekenhuis zijn ontslagen. Er kwam naar voren dat 40% van de </w:t>
      </w:r>
      <w:r>
        <w:t xml:space="preserve">respondenten </w:t>
      </w:r>
      <w:r w:rsidRPr="000D723C">
        <w:t xml:space="preserve">een vorm van </w:t>
      </w:r>
      <w:r w:rsidR="00825FAF">
        <w:t>`</w:t>
      </w:r>
      <w:r w:rsidRPr="00811620">
        <w:t>zorg thuis’ na ziekenhuisontslag nodig had. Deze zorg was op het gebied van thuiszorg, huishoudelijke hulp en of behandeling</w:t>
      </w:r>
      <w:r w:rsidRPr="000D723C">
        <w:t xml:space="preserve">(en) van enkele paramedici. Bij de helft </w:t>
      </w:r>
      <w:r>
        <w:t>van de respondenten</w:t>
      </w:r>
      <w:r w:rsidRPr="000D723C">
        <w:t xml:space="preserve"> was er meteen zorg beschikbaar. Ongevee</w:t>
      </w:r>
      <w:r>
        <w:t>r een kwart van de respondenten</w:t>
      </w:r>
      <w:r w:rsidRPr="000D723C">
        <w:t xml:space="preserve"> heeft enkele dagen of zelfs we</w:t>
      </w:r>
      <w:r>
        <w:t>ken gewacht totdat er hulp kwam</w:t>
      </w:r>
      <w:r>
        <w:rPr>
          <w:vertAlign w:val="superscript"/>
        </w:rPr>
        <w:t>8</w:t>
      </w:r>
      <w:r w:rsidRPr="000D723C">
        <w:t xml:space="preserve">. </w:t>
      </w:r>
      <w:r>
        <w:t>Patiënten gaven aan dat een telefonische follow-up van de verpleegkundige specialist na een ziekenhuisontslag zeer op prijs werd gesteld om de nazorgbehoeften in kaart te brengen. ‘’Daarnaast zouden ze fysiek contact ook prettig vinden’’</w:t>
      </w:r>
      <w:r>
        <w:rPr>
          <w:vertAlign w:val="superscript"/>
        </w:rPr>
        <w:t>1,9</w:t>
      </w:r>
      <w:r w:rsidRPr="00CE750C">
        <w:t>.</w:t>
      </w:r>
    </w:p>
    <w:p w:rsidR="00CE750C" w:rsidRDefault="00CE750C" w:rsidP="00CE750C">
      <w:pPr>
        <w:spacing w:line="240" w:lineRule="auto"/>
      </w:pPr>
      <w:r w:rsidRPr="00CB30ED">
        <w:t>In de onderzoek</w:t>
      </w:r>
      <w:r>
        <w:t xml:space="preserve">en van </w:t>
      </w:r>
      <w:proofErr w:type="spellStart"/>
      <w:r w:rsidRPr="002805B2">
        <w:t>Kerkstra</w:t>
      </w:r>
      <w:proofErr w:type="spellEnd"/>
      <w:r w:rsidRPr="002805B2">
        <w:t xml:space="preserve">, </w:t>
      </w:r>
      <w:proofErr w:type="spellStart"/>
      <w:r w:rsidRPr="002805B2">
        <w:t>Verheij</w:t>
      </w:r>
      <w:proofErr w:type="spellEnd"/>
      <w:r w:rsidRPr="002805B2">
        <w:t xml:space="preserve">, </w:t>
      </w:r>
      <w:proofErr w:type="spellStart"/>
      <w:r w:rsidRPr="002805B2">
        <w:t>Foets</w:t>
      </w:r>
      <w:proofErr w:type="spellEnd"/>
      <w:r w:rsidRPr="002805B2">
        <w:t xml:space="preserve"> &amp; van der Velden (1990) en </w:t>
      </w:r>
      <w:proofErr w:type="spellStart"/>
      <w:r w:rsidRPr="002805B2">
        <w:t>Mistiaen</w:t>
      </w:r>
      <w:proofErr w:type="spellEnd"/>
      <w:r w:rsidR="00825FAF">
        <w:t xml:space="preserve"> </w:t>
      </w:r>
      <w:r w:rsidRPr="002805B2">
        <w:t>(2007)staat da</w:t>
      </w:r>
      <w:r>
        <w:t xml:space="preserve">t vooral vrouwen en patiënten </w:t>
      </w:r>
      <w:r w:rsidRPr="002805B2">
        <w:t>die lang opgenomen zijn behoefte</w:t>
      </w:r>
      <w:r w:rsidR="00825FAF">
        <w:t>n</w:t>
      </w:r>
      <w:r w:rsidRPr="002805B2">
        <w:t xml:space="preserve"> aan nazorg </w:t>
      </w:r>
      <w:r w:rsidRPr="00CE750C">
        <w:t>ervaren</w:t>
      </w:r>
      <w:r w:rsidRPr="00CE750C">
        <w:rPr>
          <w:vertAlign w:val="superscript"/>
        </w:rPr>
        <w:t>10,1</w:t>
      </w:r>
      <w:r w:rsidRPr="00CE750C">
        <w:rPr>
          <w:b/>
        </w:rPr>
        <w:t>.</w:t>
      </w:r>
      <w:r w:rsidRPr="00CB30ED">
        <w:t xml:space="preserve"> </w:t>
      </w:r>
      <w:r>
        <w:t>Het blijkt dat vrouwen meer verpleegkundige nazorg krijgen dan mannen</w:t>
      </w:r>
      <w:r>
        <w:rPr>
          <w:vertAlign w:val="superscript"/>
        </w:rPr>
        <w:t>11-14</w:t>
      </w:r>
      <w:r>
        <w:t xml:space="preserve">. </w:t>
      </w:r>
      <w:r w:rsidRPr="00CB30ED">
        <w:t xml:space="preserve">Zowel </w:t>
      </w:r>
      <w:r w:rsidRPr="002805B2">
        <w:t>volwassenen als</w:t>
      </w:r>
      <w:r w:rsidRPr="00CB30ED">
        <w:t xml:space="preserve"> oudere patiënten ervaren problemen en</w:t>
      </w:r>
      <w:r>
        <w:t xml:space="preserve"> hebben</w:t>
      </w:r>
      <w:r w:rsidRPr="00CB30ED">
        <w:t xml:space="preserve"> daardoor behoefte aan hulp in dagelijkse activiteiten</w:t>
      </w:r>
      <w:r>
        <w:t>,</w:t>
      </w:r>
      <w:r w:rsidRPr="00CB30ED">
        <w:t xml:space="preserve"> zoals huishoudelijke activiteiten, persoonlijke verzor</w:t>
      </w:r>
      <w:r>
        <w:t>ging en hulp bij psychosociale problemen</w:t>
      </w:r>
      <w:r>
        <w:rPr>
          <w:vertAlign w:val="superscript"/>
        </w:rPr>
        <w:t>10</w:t>
      </w:r>
      <w:r>
        <w:t xml:space="preserve">. Dit zijn </w:t>
      </w:r>
      <w:r>
        <w:lastRenderedPageBreak/>
        <w:t>voornamelijk mensen met chronische aandoeningen</w:t>
      </w:r>
      <w:r>
        <w:rPr>
          <w:vertAlign w:val="superscript"/>
        </w:rPr>
        <w:t>11-15</w:t>
      </w:r>
      <w:r w:rsidRPr="00A11F6B">
        <w:t>.</w:t>
      </w:r>
      <w:r>
        <w:t xml:space="preserve"> </w:t>
      </w:r>
      <w:r w:rsidRPr="00A11F6B">
        <w:t>Lee</w:t>
      </w:r>
      <w:r>
        <w:t xml:space="preserve">ftijd speelt waarschijnlijk </w:t>
      </w:r>
      <w:r w:rsidRPr="00A11F6B">
        <w:t xml:space="preserve">een rol, gezien </w:t>
      </w:r>
      <w:r>
        <w:t>de oudere patiënten vaak langer opgenomen zijn</w:t>
      </w:r>
      <w:r>
        <w:rPr>
          <w:vertAlign w:val="superscript"/>
        </w:rPr>
        <w:t>14</w:t>
      </w:r>
      <w:r>
        <w:t>. ‘’Daarnaast stijgt de gemiddelde levensverwachting, waardoor er steeds meer zorgbehoeften ontstaan bij een patiënt’’</w:t>
      </w:r>
      <w:r>
        <w:rPr>
          <w:vertAlign w:val="superscript"/>
        </w:rPr>
        <w:t>16</w:t>
      </w:r>
      <w:r>
        <w:t>. ’’</w:t>
      </w:r>
      <w:r w:rsidRPr="000D723C">
        <w:rPr>
          <w:color w:val="000000" w:themeColor="text1"/>
        </w:rPr>
        <w:t>Vooral na het 75</w:t>
      </w:r>
      <w:r w:rsidRPr="000D723C">
        <w:rPr>
          <w:color w:val="000000" w:themeColor="text1"/>
          <w:vertAlign w:val="superscript"/>
        </w:rPr>
        <w:t>e</w:t>
      </w:r>
      <w:r w:rsidRPr="000D723C">
        <w:rPr>
          <w:color w:val="000000" w:themeColor="text1"/>
        </w:rPr>
        <w:t xml:space="preserve"> levensjaar stijgt het aantal mensen met complexe zorgbehoeften</w:t>
      </w:r>
      <w:r>
        <w:rPr>
          <w:color w:val="000000" w:themeColor="text1"/>
        </w:rPr>
        <w:t xml:space="preserve"> die ondersteuning nodig hebben’’</w:t>
      </w:r>
      <w:r>
        <w:rPr>
          <w:color w:val="000000" w:themeColor="text1"/>
          <w:vertAlign w:val="superscript"/>
        </w:rPr>
        <w:t>17</w:t>
      </w:r>
      <w:r w:rsidRPr="000D723C">
        <w:t>.</w:t>
      </w:r>
      <w:r>
        <w:t xml:space="preserve"> </w:t>
      </w:r>
      <w:r w:rsidRPr="00A11F6B">
        <w:t>Ze hebben meer behoefte aan verpleegkundige n</w:t>
      </w:r>
      <w:r>
        <w:t>azorg en krijgen deze nazorg</w:t>
      </w:r>
      <w:r w:rsidRPr="00A11F6B">
        <w:t xml:space="preserve"> vaker</w:t>
      </w:r>
      <w:r>
        <w:t>. Dit kan onder andere komen door speciale omstandigheden in hun leefomgeving, zoals een plotselinge verslechtering van de gezondheid of het overlijden van een partner</w:t>
      </w:r>
      <w:r>
        <w:rPr>
          <w:vertAlign w:val="superscript"/>
        </w:rPr>
        <w:t>18</w:t>
      </w:r>
      <w:r>
        <w:t xml:space="preserve">. </w:t>
      </w:r>
    </w:p>
    <w:p w:rsidR="00CE750C" w:rsidRDefault="00CE750C" w:rsidP="00CE750C">
      <w:pPr>
        <w:spacing w:line="240" w:lineRule="auto"/>
      </w:pPr>
      <w:r>
        <w:rPr>
          <w:rFonts w:cs="Concorde-Roman"/>
        </w:rPr>
        <w:t xml:space="preserve">Volgens Deeg &amp; Broese van </w:t>
      </w:r>
      <w:proofErr w:type="spellStart"/>
      <w:r>
        <w:rPr>
          <w:rFonts w:cs="Concorde-Roman"/>
        </w:rPr>
        <w:t>Groenou</w:t>
      </w:r>
      <w:proofErr w:type="spellEnd"/>
      <w:r>
        <w:rPr>
          <w:rFonts w:cs="Concorde-Roman"/>
        </w:rPr>
        <w:t xml:space="preserve"> (2007) wordt de zorgbehoefte van ouderen gericht op de nazorg in de thuissituatie na ziekenhuisontslag in eerste instantie opgevangen door de eigen omgeving, veelal de partner</w:t>
      </w:r>
      <w:r>
        <w:rPr>
          <w:rFonts w:cs="Concorde-Roman"/>
          <w:vertAlign w:val="superscript"/>
        </w:rPr>
        <w:t>3</w:t>
      </w:r>
      <w:r w:rsidRPr="00CE750C">
        <w:t>.</w:t>
      </w:r>
      <w:r w:rsidRPr="00E52B8E">
        <w:rPr>
          <w:color w:val="FF0000"/>
        </w:rPr>
        <w:t xml:space="preserve"> </w:t>
      </w:r>
      <w:r>
        <w:t xml:space="preserve">Dit </w:t>
      </w:r>
      <w:r w:rsidRPr="002805B2">
        <w:t>geldt niet</w:t>
      </w:r>
      <w:r>
        <w:t xml:space="preserve"> voor alleenstaanden, daarom ontvangen zij relatief vaker verpleegkundige nazorg</w:t>
      </w:r>
      <w:r>
        <w:rPr>
          <w:vertAlign w:val="superscript"/>
        </w:rPr>
        <w:t>12</w:t>
      </w:r>
      <w:r>
        <w:t xml:space="preserve">. Desondanks </w:t>
      </w:r>
      <w:r w:rsidRPr="000D723C">
        <w:t>blijkt dat de mantelzorg, maar ook de thuiszorg, niet of nauwelijks in staat zijn om de nazorg</w:t>
      </w:r>
      <w:r>
        <w:t xml:space="preserve"> van ontslagen patiënten in te vullen</w:t>
      </w:r>
      <w:r>
        <w:rPr>
          <w:vertAlign w:val="superscript"/>
        </w:rPr>
        <w:t>19</w:t>
      </w:r>
      <w:r w:rsidRPr="000D723C">
        <w:rPr>
          <w:rFonts w:cs="Concorde-Roman"/>
          <w:color w:val="000000" w:themeColor="text1"/>
        </w:rPr>
        <w:t>.</w:t>
      </w:r>
      <w:r>
        <w:rPr>
          <w:rFonts w:cs="Concorde-Roman"/>
          <w:color w:val="000000" w:themeColor="text1"/>
        </w:rPr>
        <w:t xml:space="preserve"> Dit komt doordat de zorg voor partners toeneemt en de zorg door professionele thuiszorg afneemt</w:t>
      </w:r>
      <w:r>
        <w:rPr>
          <w:rFonts w:cs="Concorde-Roman"/>
          <w:color w:val="000000" w:themeColor="text1"/>
          <w:vertAlign w:val="superscript"/>
        </w:rPr>
        <w:t>3-4</w:t>
      </w:r>
      <w:r>
        <w:t xml:space="preserve">. </w:t>
      </w:r>
      <w:r w:rsidRPr="00CB30ED">
        <w:t xml:space="preserve">Het onderzoek van Kuiers &amp; Bode </w:t>
      </w:r>
      <w:r>
        <w:t>(</w:t>
      </w:r>
      <w:r w:rsidRPr="00CB30ED">
        <w:t>2014</w:t>
      </w:r>
      <w:r>
        <w:t>)</w:t>
      </w:r>
      <w:r w:rsidRPr="00CB30ED">
        <w:t xml:space="preserve"> beschrijft dat het belangrijk is </w:t>
      </w:r>
      <w:r>
        <w:t xml:space="preserve">om </w:t>
      </w:r>
      <w:r w:rsidRPr="00CB30ED">
        <w:t>mantelzorgers goede instructies, juiste benodigdheden en achtergrond informatie te geven over de behandeling en het ziektebeeld om hierin te participeren en</w:t>
      </w:r>
      <w:r>
        <w:t xml:space="preserve"> de terugkeer van de partner </w:t>
      </w:r>
      <w:r w:rsidR="00CC5B18">
        <w:t>te optimaliseren</w:t>
      </w:r>
      <w:r w:rsidR="00CC5B18">
        <w:rPr>
          <w:vertAlign w:val="superscript"/>
        </w:rPr>
        <w:t>19</w:t>
      </w:r>
      <w:r>
        <w:t>.</w:t>
      </w:r>
    </w:p>
    <w:p w:rsidR="00CE750C" w:rsidRPr="00CF435F" w:rsidRDefault="00CE750C" w:rsidP="00CE750C">
      <w:pPr>
        <w:pStyle w:val="Kop3"/>
        <w:spacing w:line="240" w:lineRule="auto"/>
      </w:pPr>
      <w:bookmarkStart w:id="7" w:name="_Toc409415065"/>
      <w:r>
        <w:t>1.1.3</w:t>
      </w:r>
      <w:r w:rsidRPr="00CF435F">
        <w:t xml:space="preserve"> Rel</w:t>
      </w:r>
      <w:r>
        <w:t>atie met het huidige onderzoek</w:t>
      </w:r>
      <w:bookmarkEnd w:id="7"/>
    </w:p>
    <w:p w:rsidR="00CE750C" w:rsidRDefault="00CE750C" w:rsidP="00CE750C">
      <w:pPr>
        <w:spacing w:line="240" w:lineRule="auto"/>
      </w:pPr>
      <w:r>
        <w:t xml:space="preserve">Alles overziend betekent het dat de vraag naar zorg door de jaren heen meer en complexer wordt </w:t>
      </w:r>
      <w:r w:rsidR="00CC5B18">
        <w:rPr>
          <w:vertAlign w:val="superscript"/>
        </w:rPr>
        <w:t>20</w:t>
      </w:r>
      <w:r>
        <w:t xml:space="preserve">. </w:t>
      </w:r>
      <w:r w:rsidRPr="00AC072C">
        <w:t>Een toename in de zorgvraag gaat gepaard met een afname in het aanbod, waardoor het kan voorkomen dat een deel van de patiënten niet de zorg krijgt die hij</w:t>
      </w:r>
      <w:r>
        <w:rPr>
          <w:rStyle w:val="Voetnootmarkering"/>
        </w:rPr>
        <w:footnoteReference w:id="2"/>
      </w:r>
      <w:r w:rsidRPr="00AC072C">
        <w:t xml:space="preserve"> no</w:t>
      </w:r>
      <w:r w:rsidR="00CC5B18">
        <w:t>dig heeft</w:t>
      </w:r>
      <w:r w:rsidR="00CC5B18">
        <w:rPr>
          <w:vertAlign w:val="superscript"/>
        </w:rPr>
        <w:t>3</w:t>
      </w:r>
      <w:r>
        <w:t xml:space="preserve">.’’Het huidige zorgaanbod, voornamelijk gericht op ouderen, </w:t>
      </w:r>
      <w:r w:rsidRPr="00AC072C">
        <w:t>is vooral reactief ingericht voor het oplossen van acute en kortdurende gezondheidsproblemen</w:t>
      </w:r>
      <w:r>
        <w:t>’’</w:t>
      </w:r>
      <w:r w:rsidR="00CC5B18">
        <w:rPr>
          <w:vertAlign w:val="superscript"/>
        </w:rPr>
        <w:t>17</w:t>
      </w:r>
      <w:r>
        <w:t>.</w:t>
      </w:r>
      <w:r w:rsidRPr="00AC072C">
        <w:t xml:space="preserve"> </w:t>
      </w:r>
      <w:r>
        <w:t>Het zorgaanbod is op dit moment n</w:t>
      </w:r>
      <w:r w:rsidRPr="00AC072C">
        <w:t xml:space="preserve">iet in staat een juiste oplossing te geven op </w:t>
      </w:r>
      <w:r w:rsidRPr="00D068F8">
        <w:t xml:space="preserve">langdurige en of complexere zorgbehoeften van patiënten </w:t>
      </w:r>
      <w:r w:rsidR="00CC5B18">
        <w:t>op verschillende levensgebieden</w:t>
      </w:r>
      <w:r w:rsidR="00CC5B18">
        <w:rPr>
          <w:vertAlign w:val="superscript"/>
        </w:rPr>
        <w:t>17</w:t>
      </w:r>
      <w:r w:rsidRPr="00D068F8">
        <w:t>.</w:t>
      </w:r>
      <w:r>
        <w:t xml:space="preserve"> Ondanks de beperkingen en veranderingen betreffende de nazorg, is de zorg in Nederland volop in beweging. </w:t>
      </w:r>
      <w:r w:rsidRPr="00AC072C">
        <w:t xml:space="preserve">Er wordt </w:t>
      </w:r>
      <w:r w:rsidRPr="002805B2">
        <w:t>gestreefd naar</w:t>
      </w:r>
      <w:r>
        <w:t xml:space="preserve"> </w:t>
      </w:r>
      <w:r w:rsidRPr="00BA140A">
        <w:rPr>
          <w:i/>
        </w:rPr>
        <w:t>zorg op maat</w:t>
      </w:r>
      <w:r>
        <w:rPr>
          <w:i/>
        </w:rPr>
        <w:t xml:space="preserve"> </w:t>
      </w:r>
      <w:r w:rsidRPr="00AC072C">
        <w:t>en</w:t>
      </w:r>
      <w:r>
        <w:t xml:space="preserve"> </w:t>
      </w:r>
      <w:r w:rsidRPr="00BA140A">
        <w:rPr>
          <w:i/>
        </w:rPr>
        <w:t>zorg dicht bij huis</w:t>
      </w:r>
      <w:r w:rsidRPr="00AC072C">
        <w:t>, met de zorgbehoefte van de ouderen als uitgangspunt</w:t>
      </w:r>
      <w:r w:rsidR="00CC5B18">
        <w:rPr>
          <w:vertAlign w:val="superscript"/>
        </w:rPr>
        <w:t>21</w:t>
      </w:r>
      <w:r w:rsidRPr="00AC072C">
        <w:t xml:space="preserve">. </w:t>
      </w:r>
      <w:r>
        <w:t xml:space="preserve">Hieronder valt onder andere de nazorg in de thuissituatie na ontslag uit het ziekenhuis. </w:t>
      </w:r>
    </w:p>
    <w:p w:rsidR="00CE750C" w:rsidRDefault="00CE750C" w:rsidP="00CC5B18">
      <w:pPr>
        <w:spacing w:before="240" w:after="0" w:line="240" w:lineRule="auto"/>
      </w:pPr>
      <w:r>
        <w:t xml:space="preserve">Er is veel onderzoek gedaan op het gebied van zorgbehoeften na ontslag uit het ziekenhuis. Het is bekend dat veelal door de veranderingen en bezuinigingen in de zorg de nazorgbehoeften </w:t>
      </w:r>
      <w:r w:rsidRPr="002C434D">
        <w:t>op dagelijkse activiteiten, zoals persoonlijke verzorging ontstaan</w:t>
      </w:r>
      <w:r w:rsidR="00CC5B18">
        <w:rPr>
          <w:vertAlign w:val="superscript"/>
        </w:rPr>
        <w:t>10</w:t>
      </w:r>
      <w:r>
        <w:t xml:space="preserve">. Het merendeel van de onderzoeken zijn geschreven als gevolg van ontevredenheid over het ontslagproces. Deze onderzoeken zijn </w:t>
      </w:r>
      <w:r w:rsidRPr="00D068F8">
        <w:t>gericht op de informatievoorziening, voornamelijk</w:t>
      </w:r>
      <w:r>
        <w:t xml:space="preserve"> de communicatie tijdens het ontslagproces uit het ziekenhuis. Echter richten deze onderzoeken zich op het moment van ontslag in het ziekenhuis en niet op de periode die volgt. Er wordt niet gekeken naar de nazorgbehoeften in de thuissituatie. Tevens blijkt dat de onderzoeken naar de nazorgbehoeften gericht zijn op ouderen. Hierin worden niet de jongeren en volwassenen meegenomen. Alles overziend is het niet duidelijk bij welke doelgroep en op welk gebied van de dagelijkse activiteiten nazorgbehoeften in de thuissituatie liggen.</w:t>
      </w:r>
    </w:p>
    <w:p w:rsidR="00067E5F" w:rsidRDefault="00067E5F" w:rsidP="00CC5B18">
      <w:pPr>
        <w:pStyle w:val="Kop2"/>
        <w:spacing w:before="240" w:line="240" w:lineRule="auto"/>
      </w:pPr>
      <w:bookmarkStart w:id="8" w:name="_Toc409415066"/>
      <w:r w:rsidRPr="00AC072C">
        <w:t>1.2 Praktijk context</w:t>
      </w:r>
      <w:bookmarkEnd w:id="2"/>
      <w:bookmarkEnd w:id="8"/>
    </w:p>
    <w:p w:rsidR="00684BB0" w:rsidRDefault="00067E5F" w:rsidP="00526699">
      <w:pPr>
        <w:spacing w:line="240" w:lineRule="auto"/>
      </w:pPr>
      <w:r>
        <w:t>Binnen het academisch g</w:t>
      </w:r>
      <w:r w:rsidR="003B0CE0">
        <w:t xml:space="preserve">ezondheidscentrum </w:t>
      </w:r>
      <w:proofErr w:type="spellStart"/>
      <w:r w:rsidR="003B0CE0">
        <w:t>Thermion</w:t>
      </w:r>
      <w:proofErr w:type="spellEnd"/>
      <w:r w:rsidR="003B0CE0">
        <w:t xml:space="preserve"> is</w:t>
      </w:r>
      <w:r>
        <w:t xml:space="preserve"> eveneens </w:t>
      </w:r>
      <w:r w:rsidR="002C434D">
        <w:t xml:space="preserve">door de zorgverleners </w:t>
      </w:r>
      <w:r w:rsidR="00464652">
        <w:t xml:space="preserve">ervaren dat de nazorg </w:t>
      </w:r>
      <w:r>
        <w:t>niet nauwkeurig is afgestemd op de patiënt</w:t>
      </w:r>
      <w:r w:rsidR="002C434D">
        <w:t xml:space="preserve"> (</w:t>
      </w:r>
      <w:r w:rsidR="002C434D" w:rsidRPr="00CA794F">
        <w:t xml:space="preserve">Persoonlijke mededeling, </w:t>
      </w:r>
      <w:r w:rsidR="00CA794F" w:rsidRPr="00CA794F">
        <w:t>wijkverpleegkundige, 14 september 2014</w:t>
      </w:r>
      <w:r w:rsidR="002C434D">
        <w:t>)</w:t>
      </w:r>
      <w:r>
        <w:t xml:space="preserve">. </w:t>
      </w:r>
      <w:proofErr w:type="spellStart"/>
      <w:r>
        <w:t>Thermion</w:t>
      </w:r>
      <w:proofErr w:type="spellEnd"/>
      <w:r>
        <w:t xml:space="preserve"> bestaat uit verschillende </w:t>
      </w:r>
      <w:r w:rsidRPr="00464652">
        <w:t>eersteli</w:t>
      </w:r>
      <w:r w:rsidR="00664EEF" w:rsidRPr="00464652">
        <w:t>jnszorgaanbieders (z</w:t>
      </w:r>
      <w:r w:rsidR="00464652" w:rsidRPr="00464652">
        <w:t>ie bijlage 4)</w:t>
      </w:r>
      <w:r w:rsidRPr="00464652">
        <w:t xml:space="preserve"> en</w:t>
      </w:r>
      <w:r>
        <w:t xml:space="preserve"> heeft een nauwe samenwerking met het UMC </w:t>
      </w:r>
      <w:r w:rsidRPr="00302EBF">
        <w:t>St. Radboud</w:t>
      </w:r>
      <w:r w:rsidR="00CC5B18">
        <w:rPr>
          <w:vertAlign w:val="superscript"/>
        </w:rPr>
        <w:t>22</w:t>
      </w:r>
      <w:r w:rsidRPr="00302EBF">
        <w:t xml:space="preserve"> en de Hogeschool van Arnhem en Nijmegen (HAN).</w:t>
      </w:r>
      <w:r>
        <w:t xml:space="preserve"> I</w:t>
      </w:r>
      <w:r w:rsidRPr="00302EBF">
        <w:t xml:space="preserve">n samenwerking met de HAN </w:t>
      </w:r>
      <w:r w:rsidR="00664EEF">
        <w:t xml:space="preserve">is er </w:t>
      </w:r>
      <w:r w:rsidRPr="00302EBF">
        <w:t>e</w:t>
      </w:r>
      <w:r>
        <w:t>en leerwerkplaats waar praktijk</w:t>
      </w:r>
      <w:r w:rsidRPr="00302EBF">
        <w:t xml:space="preserve">, onderwijs en onderzoek samen </w:t>
      </w:r>
      <w:r>
        <w:t xml:space="preserve">komen. </w:t>
      </w:r>
      <w:r w:rsidR="001B3BB3">
        <w:t>Daarnaast is er i</w:t>
      </w:r>
      <w:r w:rsidRPr="00067E5F">
        <w:t xml:space="preserve">n </w:t>
      </w:r>
      <w:r w:rsidR="00664EEF">
        <w:t xml:space="preserve">het </w:t>
      </w:r>
      <w:r w:rsidR="001B3BB3">
        <w:lastRenderedPageBreak/>
        <w:t xml:space="preserve">voorliggend onderzoek </w:t>
      </w:r>
      <w:r w:rsidRPr="00067E5F">
        <w:t>samengewerkt met verpleegkundige studenten</w:t>
      </w:r>
      <w:r w:rsidR="001B3BB3">
        <w:t xml:space="preserve"> van de Hogeschool van Arnhem en Nijmegen</w:t>
      </w:r>
      <w:r w:rsidRPr="00067E5F">
        <w:t>.</w:t>
      </w:r>
      <w:r w:rsidR="001B3BB3">
        <w:t xml:space="preserve"> De v</w:t>
      </w:r>
      <w:r>
        <w:t xml:space="preserve">isie van het academisch gezondheidscentrum </w:t>
      </w:r>
      <w:proofErr w:type="spellStart"/>
      <w:r>
        <w:t>Thermion</w:t>
      </w:r>
      <w:proofErr w:type="spellEnd"/>
      <w:r>
        <w:t xml:space="preserve"> is; </w:t>
      </w:r>
      <w:r w:rsidR="00D12143">
        <w:rPr>
          <w:i/>
        </w:rPr>
        <w:t>‘</w:t>
      </w:r>
      <w:r w:rsidR="00D12143" w:rsidRPr="00CA794F">
        <w:rPr>
          <w:b/>
          <w:i/>
        </w:rPr>
        <w:t>’</w:t>
      </w:r>
      <w:r w:rsidRPr="00CA794F">
        <w:rPr>
          <w:rStyle w:val="Zwaar"/>
          <w:b w:val="0"/>
          <w:i/>
        </w:rPr>
        <w:t>Samen streven naar nóg betere zorg dichtbij huis!´</w:t>
      </w:r>
      <w:r w:rsidR="00D12143">
        <w:rPr>
          <w:rStyle w:val="Zwaar"/>
          <w:i/>
        </w:rPr>
        <w:t>’</w:t>
      </w:r>
      <w:r w:rsidR="00CC5B18">
        <w:rPr>
          <w:rStyle w:val="Zwaar"/>
          <w:b w:val="0"/>
          <w:vertAlign w:val="superscript"/>
        </w:rPr>
        <w:t>23</w:t>
      </w:r>
      <w:r w:rsidRPr="00E75718">
        <w:rPr>
          <w:rStyle w:val="Zwaar"/>
          <w:b w:val="0"/>
        </w:rPr>
        <w:t>.</w:t>
      </w:r>
      <w:r w:rsidR="00CA794F">
        <w:rPr>
          <w:rStyle w:val="Zwaar"/>
          <w:b w:val="0"/>
        </w:rPr>
        <w:t xml:space="preserve"> </w:t>
      </w:r>
      <w:r w:rsidRPr="009C462C">
        <w:t xml:space="preserve">Hun </w:t>
      </w:r>
      <w:r>
        <w:t xml:space="preserve">missie is dat zorgverleners in </w:t>
      </w:r>
      <w:proofErr w:type="spellStart"/>
      <w:r>
        <w:t>Thermion</w:t>
      </w:r>
      <w:proofErr w:type="spellEnd"/>
      <w:r>
        <w:t xml:space="preserve"> maatwerk bieden voor de hulpvragen binnen </w:t>
      </w:r>
      <w:proofErr w:type="spellStart"/>
      <w:r>
        <w:t>Lent</w:t>
      </w:r>
      <w:proofErr w:type="spellEnd"/>
      <w:r>
        <w:t>. Ze zijn daarbij laagdrempelig en goed toegan</w:t>
      </w:r>
      <w:r w:rsidRPr="009C462C">
        <w:t>kelijk voor de mensen in de wijk</w:t>
      </w:r>
      <w:r w:rsidR="00A6396E">
        <w:rPr>
          <w:vertAlign w:val="superscript"/>
        </w:rPr>
        <w:t>23-24</w:t>
      </w:r>
      <w:r w:rsidRPr="00E75718">
        <w:rPr>
          <w:b/>
        </w:rPr>
        <w:t>.</w:t>
      </w:r>
      <w:r w:rsidR="002805B2">
        <w:rPr>
          <w:b/>
        </w:rPr>
        <w:t xml:space="preserve"> </w:t>
      </w:r>
      <w:r w:rsidR="00B52BBA">
        <w:t xml:space="preserve">Tevens willen ze </w:t>
      </w:r>
      <w:r w:rsidR="00B52BBA" w:rsidRPr="00D068F8">
        <w:t>onderscheidend</w:t>
      </w:r>
      <w:r w:rsidR="002805B2" w:rsidRPr="00D068F8">
        <w:t xml:space="preserve"> zijn</w:t>
      </w:r>
      <w:r w:rsidR="002805B2">
        <w:t>. Daarnaast willen ze nieuwe vormen van zo</w:t>
      </w:r>
      <w:r w:rsidR="00A6396E">
        <w:t>rg ontwikkelen en implementeren</w:t>
      </w:r>
      <w:r w:rsidR="00A6396E">
        <w:rPr>
          <w:vertAlign w:val="superscript"/>
        </w:rPr>
        <w:t>25</w:t>
      </w:r>
      <w:r w:rsidR="002805B2">
        <w:t>.</w:t>
      </w:r>
      <w:r w:rsidR="00684BB0">
        <w:t xml:space="preserve"> </w:t>
      </w:r>
    </w:p>
    <w:p w:rsidR="00067E5F" w:rsidRPr="0079794F" w:rsidRDefault="00CA794F" w:rsidP="00526699">
      <w:pPr>
        <w:spacing w:line="240" w:lineRule="auto"/>
      </w:pPr>
      <w:r w:rsidRPr="00684BB0">
        <w:t xml:space="preserve">Uit signalen van professionals en patiënten blijkt dat de nazorg na ontslag uit het ziekenhuis niet geheel nauwkeurig is afgestemd op de behoeften van de patiënt. De overdracht van informatie over de benodigde zorg verloopt vaak niet optimaal. Patiënten riskeren hierdoor geen of onvolledige zorg te krijgen. </w:t>
      </w:r>
      <w:r w:rsidR="002805B2" w:rsidRPr="00684BB0">
        <w:t xml:space="preserve"> </w:t>
      </w:r>
      <w:r w:rsidR="00684BB0" w:rsidRPr="00684BB0">
        <w:t xml:space="preserve">Volgens een </w:t>
      </w:r>
      <w:r w:rsidR="0097612A">
        <w:t>wijkverpleegkundige van de ZZG z</w:t>
      </w:r>
      <w:r w:rsidR="00684BB0" w:rsidRPr="00684BB0">
        <w:t xml:space="preserve">orggroep </w:t>
      </w:r>
      <w:r w:rsidR="00987144">
        <w:t>(zie bijlage 1)</w:t>
      </w:r>
      <w:r w:rsidR="005F5982">
        <w:t xml:space="preserve"> </w:t>
      </w:r>
      <w:r w:rsidR="00684BB0" w:rsidRPr="00684BB0">
        <w:t xml:space="preserve">zou dit kunnen liggen aan de onnauwkeurige afstemming met de ZZG </w:t>
      </w:r>
      <w:r w:rsidR="0097612A">
        <w:t>z</w:t>
      </w:r>
      <w:r w:rsidR="00684BB0" w:rsidRPr="00D068F8">
        <w:t>orggroep en of huisartsen</w:t>
      </w:r>
      <w:r w:rsidR="00684BB0" w:rsidRPr="00684BB0">
        <w:t xml:space="preserve"> betreffende de nazorgbehoeften van ontslagen </w:t>
      </w:r>
      <w:proofErr w:type="spellStart"/>
      <w:r w:rsidR="00684BB0" w:rsidRPr="00684BB0">
        <w:t>patienten</w:t>
      </w:r>
      <w:proofErr w:type="spellEnd"/>
      <w:r w:rsidR="00684BB0" w:rsidRPr="00684BB0">
        <w:t xml:space="preserve"> (Persoonlijke mededeling wijkverpleegkundige, 14 oktober 2014).</w:t>
      </w:r>
      <w:r w:rsidR="00684BB0">
        <w:t xml:space="preserve"> </w:t>
      </w:r>
      <w:r w:rsidR="002805B2">
        <w:t xml:space="preserve">ZZG zorggroep en </w:t>
      </w:r>
      <w:r w:rsidR="00067E5F">
        <w:t xml:space="preserve">huisartsenpraktijk </w:t>
      </w:r>
      <w:proofErr w:type="spellStart"/>
      <w:r w:rsidR="00067E5F">
        <w:t>Thermion</w:t>
      </w:r>
      <w:proofErr w:type="spellEnd"/>
      <w:r w:rsidR="00067E5F">
        <w:t xml:space="preserve"> ervaren beide</w:t>
      </w:r>
      <w:r w:rsidR="002805B2">
        <w:t xml:space="preserve">n </w:t>
      </w:r>
      <w:r w:rsidR="00067E5F">
        <w:t xml:space="preserve">dat patiënten na een ziekenhuisopname </w:t>
      </w:r>
      <w:r w:rsidR="00067E5F" w:rsidRPr="00ED053D">
        <w:t>vaak</w:t>
      </w:r>
      <w:r w:rsidR="002805B2">
        <w:t xml:space="preserve"> een verandering in de woon- en zorg</w:t>
      </w:r>
      <w:r w:rsidR="00067E5F">
        <w:t xml:space="preserve">situatie </w:t>
      </w:r>
      <w:r w:rsidR="00D12143">
        <w:t>doormaken. ‘’</w:t>
      </w:r>
      <w:r w:rsidR="00067E5F" w:rsidRPr="002805B2">
        <w:t>Deze</w:t>
      </w:r>
      <w:r w:rsidR="00067E5F">
        <w:t xml:space="preserve"> opname is vaak een keerpunt in hun leven waarin veel aanpassingen gedaan moeten worden. De aanpassingen kunnen op meerdere domeinen zijn, zowel </w:t>
      </w:r>
      <w:r w:rsidR="00067E5F" w:rsidRPr="008D1F39">
        <w:t>zorginhoudelijk</w:t>
      </w:r>
      <w:r w:rsidR="00067E5F">
        <w:t xml:space="preserve">, als op het gebied van </w:t>
      </w:r>
      <w:r w:rsidR="00067E5F" w:rsidRPr="00D068F8">
        <w:t xml:space="preserve">welzijn </w:t>
      </w:r>
      <w:r w:rsidR="00D068F8">
        <w:t xml:space="preserve">en </w:t>
      </w:r>
      <w:r w:rsidR="00067E5F" w:rsidRPr="00D068F8">
        <w:t>of psychos</w:t>
      </w:r>
      <w:r w:rsidR="00D12143" w:rsidRPr="00D068F8">
        <w:t>ociale</w:t>
      </w:r>
      <w:r w:rsidR="00D12143">
        <w:t xml:space="preserve"> belasting -of ontlasting’’</w:t>
      </w:r>
      <w:r w:rsidR="00A6396E">
        <w:rPr>
          <w:vertAlign w:val="superscript"/>
        </w:rPr>
        <w:t xml:space="preserve">26 </w:t>
      </w:r>
      <w:r w:rsidR="00987144">
        <w:t>(zie bijlage 1)</w:t>
      </w:r>
      <w:r w:rsidR="00067E5F">
        <w:t xml:space="preserve">. </w:t>
      </w:r>
      <w:r w:rsidR="00AE48C1">
        <w:t>Hieronder is</w:t>
      </w:r>
      <w:r w:rsidR="00D12143">
        <w:t xml:space="preserve"> een korte toelichting van de domeinen </w:t>
      </w:r>
      <w:r w:rsidR="00D12143" w:rsidRPr="00D068F8">
        <w:t>gegeven</w:t>
      </w:r>
      <w:r w:rsidR="00DE25EC" w:rsidRPr="00D068F8">
        <w:t>:</w:t>
      </w:r>
    </w:p>
    <w:p w:rsidR="00067E5F" w:rsidRPr="00C040C0" w:rsidRDefault="00067E5F" w:rsidP="00526699">
      <w:pPr>
        <w:pStyle w:val="Lijstalinea"/>
        <w:numPr>
          <w:ilvl w:val="0"/>
          <w:numId w:val="3"/>
        </w:numPr>
        <w:spacing w:after="0" w:line="240" w:lineRule="auto"/>
      </w:pPr>
      <w:r w:rsidRPr="00361ECA">
        <w:rPr>
          <w:i/>
        </w:rPr>
        <w:t>Zorginhoudelijk</w:t>
      </w:r>
      <w:r w:rsidRPr="00EA7F6D">
        <w:t xml:space="preserve"> </w:t>
      </w:r>
      <w:r>
        <w:t xml:space="preserve">is </w:t>
      </w:r>
      <w:r w:rsidRPr="00EA7F6D">
        <w:t>de inhoud van een zorgpakket en de normen voor een v</w:t>
      </w:r>
      <w:r>
        <w:t>erantwo</w:t>
      </w:r>
      <w:r w:rsidR="00A6396E">
        <w:t>orde zorg</w:t>
      </w:r>
      <w:r w:rsidR="00A6396E">
        <w:rPr>
          <w:vertAlign w:val="superscript"/>
        </w:rPr>
        <w:t>27</w:t>
      </w:r>
      <w:r>
        <w:t>.</w:t>
      </w:r>
    </w:p>
    <w:p w:rsidR="00067E5F" w:rsidRDefault="00067E5F" w:rsidP="00526699">
      <w:pPr>
        <w:pStyle w:val="Lijstalinea"/>
        <w:numPr>
          <w:ilvl w:val="0"/>
          <w:numId w:val="3"/>
        </w:numPr>
        <w:spacing w:after="0" w:line="240" w:lineRule="auto"/>
      </w:pPr>
      <w:r w:rsidRPr="00361ECA">
        <w:rPr>
          <w:i/>
        </w:rPr>
        <w:t>Welzijn</w:t>
      </w:r>
      <w:r>
        <w:t xml:space="preserve"> is dat het zowel lichamelijk, geestelijk en sociaal goed met iemand gaat</w:t>
      </w:r>
      <w:r w:rsidR="00A6396E">
        <w:rPr>
          <w:vertAlign w:val="superscript"/>
        </w:rPr>
        <w:t>28</w:t>
      </w:r>
      <w:r>
        <w:t xml:space="preserve">. </w:t>
      </w:r>
    </w:p>
    <w:p w:rsidR="00986B69" w:rsidRDefault="00067E5F" w:rsidP="00526699">
      <w:pPr>
        <w:pStyle w:val="Lijstalinea"/>
        <w:numPr>
          <w:ilvl w:val="0"/>
          <w:numId w:val="3"/>
        </w:numPr>
        <w:spacing w:line="240" w:lineRule="auto"/>
      </w:pPr>
      <w:r w:rsidRPr="00361ECA">
        <w:rPr>
          <w:i/>
        </w:rPr>
        <w:t>Psychosociale belasting- of ontlasting</w:t>
      </w:r>
      <w:r w:rsidR="00D12143">
        <w:t xml:space="preserve"> zijn</w:t>
      </w:r>
      <w:r>
        <w:t xml:space="preserve"> vormen van stress die kunnen voorkomen die door situaties in een omgeving ontstaat</w:t>
      </w:r>
      <w:r w:rsidR="00A6396E">
        <w:rPr>
          <w:vertAlign w:val="superscript"/>
        </w:rPr>
        <w:t>29</w:t>
      </w:r>
      <w:r>
        <w:t>.</w:t>
      </w:r>
    </w:p>
    <w:p w:rsidR="00361ECA" w:rsidRDefault="00067E5F" w:rsidP="00526699">
      <w:pPr>
        <w:spacing w:line="240" w:lineRule="auto"/>
      </w:pPr>
      <w:r>
        <w:t>De huisartsen hebben een coördinerende rol betreffende patiënten die ontslagen zijn uit het ziekenhuis. Zij sturen desbetreffende disciplines aan voor de nazorg</w:t>
      </w:r>
      <w:r w:rsidRPr="00067E5F">
        <w:t>. In de eerste week na thuiskomst proberen verpleegkundigen van o</w:t>
      </w:r>
      <w:r w:rsidR="00684BB0">
        <w:t>nder andere</w:t>
      </w:r>
      <w:r w:rsidR="003132B1">
        <w:t xml:space="preserve"> ZZG zorggroep op huisbezoek te komen om</w:t>
      </w:r>
      <w:r w:rsidRPr="00067E5F">
        <w:t xml:space="preserve"> in kaart te brengen welke nazorg nodig is. De praktijk leert dat er wegens verschillende redenen</w:t>
      </w:r>
      <w:r w:rsidR="00684BB0">
        <w:t>, zoals bijvoorbeeld tijdsdruk,</w:t>
      </w:r>
      <w:r w:rsidRPr="00067E5F">
        <w:t xml:space="preserve"> dit niet altijd of op tijd gebeurt. Op dit moment wo</w:t>
      </w:r>
      <w:r w:rsidR="00D12143">
        <w:t xml:space="preserve">rdt er vanuit de huisartsen van huisartsenpraktijk </w:t>
      </w:r>
      <w:proofErr w:type="spellStart"/>
      <w:r w:rsidR="00D12143">
        <w:t>Thermion</w:t>
      </w:r>
      <w:proofErr w:type="spellEnd"/>
      <w:r w:rsidR="00D12143">
        <w:t xml:space="preserve"> </w:t>
      </w:r>
      <w:r w:rsidRPr="00067E5F">
        <w:t xml:space="preserve">en </w:t>
      </w:r>
      <w:r w:rsidR="0097612A">
        <w:t>de verpleegkundigen van de ZZG z</w:t>
      </w:r>
      <w:r w:rsidRPr="00067E5F">
        <w:t>orggroep onderstaande problemen ervaren</w:t>
      </w:r>
      <w:r w:rsidR="00D12143">
        <w:t xml:space="preserve"> (Persoonlijke mededeling</w:t>
      </w:r>
      <w:r w:rsidR="00684BB0">
        <w:t xml:space="preserve"> huisartsen en wijkverpleegkundige</w:t>
      </w:r>
      <w:r w:rsidR="00D12143">
        <w:t>,</w:t>
      </w:r>
      <w:r w:rsidR="00684BB0">
        <w:t xml:space="preserve"> 14 </w:t>
      </w:r>
      <w:r w:rsidR="00684BB0" w:rsidRPr="00D068F8">
        <w:t>oktober 2014)</w:t>
      </w:r>
      <w:r w:rsidR="00DE25EC" w:rsidRPr="00D068F8">
        <w:t>:</w:t>
      </w:r>
    </w:p>
    <w:p w:rsidR="002805B2" w:rsidRDefault="00067E5F" w:rsidP="00526699">
      <w:pPr>
        <w:pStyle w:val="Lijstalinea"/>
        <w:numPr>
          <w:ilvl w:val="0"/>
          <w:numId w:val="4"/>
        </w:numPr>
        <w:spacing w:after="0" w:line="240" w:lineRule="auto"/>
      </w:pPr>
      <w:r>
        <w:t>Huisartsen geven aan geen dui</w:t>
      </w:r>
      <w:r w:rsidR="00B52BBA">
        <w:t xml:space="preserve">delijk overzicht te hebben </w:t>
      </w:r>
      <w:r w:rsidR="00306ACB" w:rsidRPr="00306ACB">
        <w:t>over</w:t>
      </w:r>
      <w:r w:rsidR="00306ACB">
        <w:t xml:space="preserve"> onder andere </w:t>
      </w:r>
      <w:r w:rsidR="002805B2">
        <w:t>de diagnose na ontslag, de betrokken medisch specialisme, de ziekte-</w:t>
      </w:r>
      <w:r w:rsidR="002805B2" w:rsidRPr="00D068F8">
        <w:t>episode en of er</w:t>
      </w:r>
      <w:r w:rsidR="002805B2">
        <w:t xml:space="preserve"> diagnoses bij zijn gekomen. </w:t>
      </w:r>
    </w:p>
    <w:p w:rsidR="00067E5F" w:rsidRDefault="00067E5F" w:rsidP="00526699">
      <w:pPr>
        <w:pStyle w:val="Lijstalinea"/>
        <w:numPr>
          <w:ilvl w:val="0"/>
          <w:numId w:val="4"/>
        </w:numPr>
        <w:spacing w:after="0" w:line="240" w:lineRule="auto"/>
      </w:pPr>
      <w:r>
        <w:t>Door bov</w:t>
      </w:r>
      <w:r w:rsidR="002805B2">
        <w:t>engenoemd onduidelijk overzicht</w:t>
      </w:r>
      <w:r>
        <w:t xml:space="preserve"> ervaren huisartsen moeilijkheden in het aansturen van desbetreffende disciplines. </w:t>
      </w:r>
    </w:p>
    <w:p w:rsidR="00361ECA" w:rsidRDefault="00067E5F" w:rsidP="00526699">
      <w:pPr>
        <w:pStyle w:val="Lijstalinea"/>
        <w:numPr>
          <w:ilvl w:val="0"/>
          <w:numId w:val="4"/>
        </w:numPr>
        <w:spacing w:after="0" w:line="240" w:lineRule="auto"/>
      </w:pPr>
      <w:r>
        <w:t>De huisartsen en verpleegkundigen ervaren ondui</w:t>
      </w:r>
      <w:r w:rsidR="002805B2">
        <w:t xml:space="preserve">delijkheid over </w:t>
      </w:r>
      <w:r w:rsidR="002805B2" w:rsidRPr="00D068F8">
        <w:t>welke patiënten en of</w:t>
      </w:r>
      <w:r w:rsidR="002805B2">
        <w:t xml:space="preserve"> </w:t>
      </w:r>
      <w:r>
        <w:t>doelgroepen vaak nazorg nodig hebben en op welke domeinen de nazorgbehoefte liggen.</w:t>
      </w:r>
    </w:p>
    <w:p w:rsidR="00067E5F" w:rsidRDefault="00067E5F" w:rsidP="00526699">
      <w:pPr>
        <w:pStyle w:val="Lijstalinea"/>
        <w:spacing w:after="0" w:line="240" w:lineRule="auto"/>
      </w:pPr>
      <w:r>
        <w:t xml:space="preserve"> </w:t>
      </w:r>
    </w:p>
    <w:p w:rsidR="00067E5F" w:rsidRDefault="00067E5F" w:rsidP="00526699">
      <w:pPr>
        <w:spacing w:after="0" w:line="240" w:lineRule="auto"/>
      </w:pPr>
      <w:r w:rsidRPr="00067E5F">
        <w:t xml:space="preserve">Huisartsenpraktijk </w:t>
      </w:r>
      <w:proofErr w:type="spellStart"/>
      <w:r w:rsidRPr="00067E5F">
        <w:t>Thermion</w:t>
      </w:r>
      <w:proofErr w:type="spellEnd"/>
      <w:r w:rsidRPr="00067E5F">
        <w:t xml:space="preserve"> en verpleegkundigen van ZZG zorggroep vi</w:t>
      </w:r>
      <w:r w:rsidR="00CE43CC">
        <w:t xml:space="preserve">nden het van belang om de woon- </w:t>
      </w:r>
      <w:r w:rsidRPr="00067E5F">
        <w:t xml:space="preserve">en zorg situaties van de </w:t>
      </w:r>
      <w:r w:rsidR="002063D4">
        <w:t xml:space="preserve">ontslagen </w:t>
      </w:r>
      <w:r w:rsidRPr="00067E5F">
        <w:t xml:space="preserve">patiënten in kaart te brengen. Dit om eventuele veranderingen binnen de al gegeven zorg eerder op te merken en </w:t>
      </w:r>
      <w:r w:rsidR="001449F8">
        <w:t>hier</w:t>
      </w:r>
      <w:r w:rsidRPr="00067E5F">
        <w:t>op te anticiperen</w:t>
      </w:r>
      <w:r w:rsidR="00A6396E">
        <w:rPr>
          <w:vertAlign w:val="superscript"/>
        </w:rPr>
        <w:t>26</w:t>
      </w:r>
      <w:r w:rsidRPr="00067E5F">
        <w:t>.</w:t>
      </w:r>
      <w:r w:rsidRPr="00B94D5A">
        <w:t xml:space="preserve"> Eveneens kan er op deze manier b</w:t>
      </w:r>
      <w:r w:rsidR="00684BB0">
        <w:t>eter</w:t>
      </w:r>
      <w:r w:rsidRPr="00B94D5A">
        <w:t xml:space="preserve"> worden bepaald op welk domein: zorginhoudelijk, welzijn of psychosociale belasting –of ontlasting</w:t>
      </w:r>
      <w:r>
        <w:t>,</w:t>
      </w:r>
      <w:r w:rsidRPr="00B94D5A">
        <w:t xml:space="preserve"> de desbetreffende patiënt zorg aangeboden moet krijgen om de nazorg te optimaliseren.</w:t>
      </w:r>
    </w:p>
    <w:p w:rsidR="00CB55A7" w:rsidRDefault="00067E5F" w:rsidP="00526699">
      <w:pPr>
        <w:spacing w:line="240" w:lineRule="auto"/>
      </w:pPr>
      <w:r w:rsidRPr="00067E5F">
        <w:t>Om</w:t>
      </w:r>
      <w:r w:rsidR="00563CC7">
        <w:t xml:space="preserve"> te zorgen voor een structurele </w:t>
      </w:r>
      <w:r w:rsidRPr="00067E5F">
        <w:t>geplande</w:t>
      </w:r>
      <w:r w:rsidR="00CB55A7">
        <w:t xml:space="preserve"> nazorg in de thuissituatie is huisartsenpraktijk </w:t>
      </w:r>
      <w:proofErr w:type="spellStart"/>
      <w:r w:rsidR="00CB55A7">
        <w:t>Thermion</w:t>
      </w:r>
      <w:proofErr w:type="spellEnd"/>
      <w:r w:rsidR="00CB55A7">
        <w:t xml:space="preserve"> gestart met het onderzoek ‘Ontslagen uit het ziekenhu</w:t>
      </w:r>
      <w:r w:rsidR="00F22ABC">
        <w:t xml:space="preserve">is, en dan?’ Een behoefteonderzoek op het handelingsgebied wonen en zorg in de thuissituatie. </w:t>
      </w:r>
      <w:r w:rsidR="00CB55A7">
        <w:t>Voorliggend onderzoek</w:t>
      </w:r>
      <w:r w:rsidR="00AE48C1">
        <w:t xml:space="preserve"> is het eerste onderzoek </w:t>
      </w:r>
      <w:r w:rsidR="00AE48C1">
        <w:lastRenderedPageBreak/>
        <w:t xml:space="preserve">van de onderzoekslijn ‘Ontslagen uit het ziekenhuis, en dan?’. </w:t>
      </w:r>
    </w:p>
    <w:p w:rsidR="00361ECA" w:rsidRDefault="00E94B80" w:rsidP="00526699">
      <w:pPr>
        <w:pStyle w:val="Kop2"/>
        <w:spacing w:line="240" w:lineRule="auto"/>
      </w:pPr>
      <w:bookmarkStart w:id="9" w:name="_Toc405756973"/>
      <w:bookmarkStart w:id="10" w:name="_Toc409415067"/>
      <w:r>
        <w:t>1.3 Onderzoeks</w:t>
      </w:r>
      <w:r w:rsidR="00067E5F" w:rsidRPr="00271690">
        <w:t>vraag</w:t>
      </w:r>
      <w:bookmarkEnd w:id="9"/>
      <w:bookmarkEnd w:id="10"/>
    </w:p>
    <w:p w:rsidR="00067E5F" w:rsidRPr="00361ECA" w:rsidRDefault="00313BA0" w:rsidP="00526699">
      <w:pPr>
        <w:spacing w:line="240" w:lineRule="auto"/>
      </w:pPr>
      <w:r>
        <w:t xml:space="preserve">‘Welke nazorgbehoeften </w:t>
      </w:r>
      <w:r w:rsidR="00067E5F">
        <w:t>hebben patiënten v</w:t>
      </w:r>
      <w:r>
        <w:t xml:space="preserve">an huisartsenpraktijk </w:t>
      </w:r>
      <w:proofErr w:type="spellStart"/>
      <w:r>
        <w:t>Thermion</w:t>
      </w:r>
      <w:proofErr w:type="spellEnd"/>
      <w:r>
        <w:t xml:space="preserve"> </w:t>
      </w:r>
      <w:r w:rsidR="00067E5F">
        <w:t xml:space="preserve">betreffende het </w:t>
      </w:r>
      <w:r w:rsidR="00067E5F" w:rsidRPr="00E20471">
        <w:t>dagelijks handelen</w:t>
      </w:r>
      <w:r w:rsidR="00067E5F">
        <w:t xml:space="preserve"> op het </w:t>
      </w:r>
      <w:r w:rsidR="00B93548">
        <w:t>handelings</w:t>
      </w:r>
      <w:r w:rsidR="00067E5F">
        <w:t>gebied</w:t>
      </w:r>
      <w:r w:rsidR="00B93548">
        <w:t xml:space="preserve"> </w:t>
      </w:r>
      <w:r w:rsidR="005A34D8">
        <w:t xml:space="preserve">wonen en zorg in de </w:t>
      </w:r>
      <w:r w:rsidR="00067E5F">
        <w:t>thuissituatie</w:t>
      </w:r>
      <w:bookmarkStart w:id="11" w:name="_Toc401607963"/>
      <w:r>
        <w:t xml:space="preserve"> na ontslag uit het ziekenhuis?’.</w:t>
      </w:r>
    </w:p>
    <w:p w:rsidR="00067E5F" w:rsidRPr="00271690" w:rsidRDefault="00067E5F" w:rsidP="00526699">
      <w:pPr>
        <w:pStyle w:val="Kop2"/>
        <w:spacing w:line="240" w:lineRule="auto"/>
      </w:pPr>
      <w:bookmarkStart w:id="12" w:name="_Toc405756974"/>
      <w:bookmarkStart w:id="13" w:name="_Toc409415068"/>
      <w:r w:rsidRPr="00271690">
        <w:t>1.4 Deelvragen</w:t>
      </w:r>
      <w:bookmarkEnd w:id="11"/>
      <w:bookmarkEnd w:id="12"/>
      <w:bookmarkEnd w:id="13"/>
    </w:p>
    <w:p w:rsidR="00EC46CF" w:rsidRDefault="00067E5F" w:rsidP="00526699">
      <w:pPr>
        <w:pStyle w:val="Lijstalinea"/>
        <w:numPr>
          <w:ilvl w:val="0"/>
          <w:numId w:val="5"/>
        </w:numPr>
        <w:spacing w:line="240" w:lineRule="auto"/>
      </w:pPr>
      <w:r>
        <w:t>Welke patiënten van huisartsenprakt</w:t>
      </w:r>
      <w:r w:rsidR="00313BA0">
        <w:t xml:space="preserve">ijk </w:t>
      </w:r>
      <w:proofErr w:type="spellStart"/>
      <w:r w:rsidR="00313BA0">
        <w:t>Thermion</w:t>
      </w:r>
      <w:proofErr w:type="spellEnd"/>
      <w:r w:rsidR="00313BA0">
        <w:t xml:space="preserve"> zijn de afgelopen 7</w:t>
      </w:r>
      <w:r>
        <w:t xml:space="preserve"> we</w:t>
      </w:r>
      <w:r w:rsidR="00313BA0">
        <w:t>ken (18 september t/m 6 november</w:t>
      </w:r>
      <w:r w:rsidR="00650DC5">
        <w:t xml:space="preserve"> 2014</w:t>
      </w:r>
      <w:r>
        <w:t>) ontslagen uit het ziekenhuis?</w:t>
      </w:r>
    </w:p>
    <w:p w:rsidR="00067E5F" w:rsidRDefault="00067E5F" w:rsidP="00526699">
      <w:pPr>
        <w:pStyle w:val="Lijstalinea"/>
        <w:numPr>
          <w:ilvl w:val="0"/>
          <w:numId w:val="5"/>
        </w:numPr>
        <w:spacing w:line="240" w:lineRule="auto"/>
      </w:pPr>
      <w:r>
        <w:t>Welke patiënten</w:t>
      </w:r>
      <w:r w:rsidR="00604798">
        <w:t xml:space="preserve">, </w:t>
      </w:r>
      <w:r>
        <w:t xml:space="preserve">van huisartsenpraktijk </w:t>
      </w:r>
      <w:proofErr w:type="spellStart"/>
      <w:r>
        <w:t>Thermion</w:t>
      </w:r>
      <w:proofErr w:type="spellEnd"/>
      <w:r>
        <w:t>, hebben nazorgbehoefte na ontslag</w:t>
      </w:r>
      <w:r w:rsidR="00313BA0">
        <w:t xml:space="preserve"> uit het ziekenhuis in </w:t>
      </w:r>
      <w:r w:rsidR="002805B2">
        <w:t xml:space="preserve">de </w:t>
      </w:r>
      <w:r>
        <w:t xml:space="preserve">thuissituatie betreffende het dagelijks handelen op het gebied van wonen en zorg? </w:t>
      </w:r>
      <w:bookmarkStart w:id="14" w:name="_Toc401607964"/>
    </w:p>
    <w:p w:rsidR="00067E5F" w:rsidRPr="00604798" w:rsidRDefault="00067E5F" w:rsidP="00526699">
      <w:pPr>
        <w:pStyle w:val="Kop2"/>
        <w:spacing w:line="240" w:lineRule="auto"/>
        <w:rPr>
          <w:lang w:eastAsia="en-US"/>
        </w:rPr>
      </w:pPr>
      <w:bookmarkStart w:id="15" w:name="_Toc405756975"/>
      <w:bookmarkStart w:id="16" w:name="_Toc409415069"/>
      <w:r w:rsidRPr="00604798">
        <w:rPr>
          <w:lang w:eastAsia="en-US"/>
        </w:rPr>
        <w:t>1.5 Doelstelling</w:t>
      </w:r>
      <w:bookmarkEnd w:id="14"/>
      <w:bookmarkEnd w:id="15"/>
      <w:bookmarkEnd w:id="16"/>
    </w:p>
    <w:p w:rsidR="006108EC" w:rsidRPr="00604798" w:rsidRDefault="002805B2" w:rsidP="00526699">
      <w:pPr>
        <w:spacing w:line="240" w:lineRule="auto"/>
      </w:pPr>
      <w:r w:rsidRPr="00604798">
        <w:t xml:space="preserve">Voor 19 januari 2015 is </w:t>
      </w:r>
      <w:r w:rsidR="00B11B7E" w:rsidRPr="00604798">
        <w:t xml:space="preserve">in kaart gebracht welke patiënten van huisartsenpraktijk </w:t>
      </w:r>
      <w:proofErr w:type="spellStart"/>
      <w:r w:rsidR="00B11B7E" w:rsidRPr="00604798">
        <w:t>Thermion</w:t>
      </w:r>
      <w:proofErr w:type="spellEnd"/>
      <w:r w:rsidR="00B11B7E" w:rsidRPr="00604798">
        <w:t>, die ontslagen zijn uit het ziekenhuis, nazorgbehoefte</w:t>
      </w:r>
      <w:r w:rsidR="00520189">
        <w:t>n</w:t>
      </w:r>
      <w:r w:rsidR="00B11B7E" w:rsidRPr="00604798">
        <w:t xml:space="preserve"> hebben betreffende het dagelijks handelen in</w:t>
      </w:r>
      <w:r w:rsidRPr="00604798">
        <w:t xml:space="preserve"> de </w:t>
      </w:r>
      <w:r w:rsidR="00B11B7E" w:rsidRPr="00604798">
        <w:t>thuissituatie op het gebied van wonen en zorg.</w:t>
      </w:r>
    </w:p>
    <w:p w:rsidR="00067E5F" w:rsidRPr="00271690" w:rsidRDefault="00067E5F" w:rsidP="00526699">
      <w:pPr>
        <w:pStyle w:val="Kop2"/>
        <w:spacing w:line="240" w:lineRule="auto"/>
      </w:pPr>
      <w:bookmarkStart w:id="17" w:name="_Toc405756976"/>
      <w:bookmarkStart w:id="18" w:name="_Toc409415070"/>
      <w:r w:rsidRPr="00271690">
        <w:t>1.6 Leeswijzer</w:t>
      </w:r>
      <w:bookmarkEnd w:id="17"/>
      <w:bookmarkEnd w:id="18"/>
    </w:p>
    <w:p w:rsidR="00067E5F" w:rsidRPr="009D1E0D" w:rsidRDefault="00067E5F" w:rsidP="00526699">
      <w:pPr>
        <w:spacing w:after="0" w:line="240" w:lineRule="auto"/>
      </w:pPr>
      <w:r w:rsidRPr="009D1E0D">
        <w:t xml:space="preserve">Hieronder vindt men een beschrijving waar elk hoofdstuk over gaat. </w:t>
      </w:r>
    </w:p>
    <w:p w:rsidR="00067E5F" w:rsidRPr="009D1E0D" w:rsidRDefault="00067E5F" w:rsidP="00526699">
      <w:pPr>
        <w:spacing w:after="0" w:line="240" w:lineRule="auto"/>
      </w:pPr>
      <w:r w:rsidRPr="009D1E0D">
        <w:t xml:space="preserve">- </w:t>
      </w:r>
      <w:r w:rsidR="006F2ED9">
        <w:rPr>
          <w:u w:val="single"/>
        </w:rPr>
        <w:t>Hoofdstuk</w:t>
      </w:r>
      <w:r w:rsidR="00CF4354">
        <w:rPr>
          <w:u w:val="single"/>
        </w:rPr>
        <w:t xml:space="preserve"> 2 </w:t>
      </w:r>
      <w:r w:rsidR="002805B2">
        <w:rPr>
          <w:u w:val="single"/>
        </w:rPr>
        <w:t>T</w:t>
      </w:r>
      <w:r w:rsidRPr="009D1E0D">
        <w:rPr>
          <w:u w:val="single"/>
        </w:rPr>
        <w:t xml:space="preserve">heoretisch </w:t>
      </w:r>
      <w:r w:rsidRPr="00D068F8">
        <w:rPr>
          <w:u w:val="single"/>
        </w:rPr>
        <w:t>kader</w:t>
      </w:r>
      <w:r w:rsidR="00DE25EC" w:rsidRPr="00D068F8">
        <w:rPr>
          <w:u w:val="single"/>
        </w:rPr>
        <w:t>:</w:t>
      </w:r>
      <w:r w:rsidR="002805B2" w:rsidRPr="00520189">
        <w:t xml:space="preserve"> </w:t>
      </w:r>
      <w:r w:rsidRPr="00D068F8">
        <w:t>beschrijft de belangrijkste</w:t>
      </w:r>
      <w:r w:rsidRPr="009D1E0D">
        <w:t xml:space="preserve"> kernbegrippen met daarbij eventuele relevante literatuur. </w:t>
      </w:r>
    </w:p>
    <w:p w:rsidR="00067E5F" w:rsidRDefault="00067E5F" w:rsidP="00526699">
      <w:pPr>
        <w:spacing w:after="0" w:line="240" w:lineRule="auto"/>
      </w:pPr>
      <w:r w:rsidRPr="009D1E0D">
        <w:t xml:space="preserve">- </w:t>
      </w:r>
      <w:r w:rsidR="00CF4354">
        <w:rPr>
          <w:u w:val="single"/>
        </w:rPr>
        <w:t>Hoofdstuk 3</w:t>
      </w:r>
      <w:r w:rsidR="002805B2">
        <w:rPr>
          <w:u w:val="single"/>
        </w:rPr>
        <w:t xml:space="preserve"> </w:t>
      </w:r>
      <w:r w:rsidR="002805B2" w:rsidRPr="00D068F8">
        <w:rPr>
          <w:u w:val="single"/>
        </w:rPr>
        <w:t>O</w:t>
      </w:r>
      <w:r w:rsidRPr="00D068F8">
        <w:rPr>
          <w:u w:val="single"/>
        </w:rPr>
        <w:t>nderzoeksmethode</w:t>
      </w:r>
      <w:r w:rsidR="00DE25EC" w:rsidRPr="00D068F8">
        <w:rPr>
          <w:u w:val="single"/>
        </w:rPr>
        <w:t>:</w:t>
      </w:r>
      <w:r w:rsidR="002805B2" w:rsidRPr="00520189">
        <w:t xml:space="preserve"> l</w:t>
      </w:r>
      <w:r w:rsidRPr="00D068F8">
        <w:t>icht</w:t>
      </w:r>
      <w:r w:rsidRPr="009D1E0D">
        <w:t xml:space="preserve"> toe welke methoden gebruikt zijn en hoe de dataverzameling is verwerk</w:t>
      </w:r>
      <w:r w:rsidR="005725F0">
        <w:t>t. Tevens wordt er ingegaan op de samenwerking</w:t>
      </w:r>
      <w:r w:rsidRPr="009D1E0D">
        <w:t xml:space="preserve"> m</w:t>
      </w:r>
      <w:r w:rsidR="005725F0">
        <w:t>et de verpleegkundige onderzoekers.</w:t>
      </w:r>
      <w:r w:rsidRPr="009D1E0D">
        <w:t xml:space="preserve"> </w:t>
      </w:r>
    </w:p>
    <w:p w:rsidR="00CF4354" w:rsidRPr="009D1E0D" w:rsidRDefault="00CF4354" w:rsidP="00526699">
      <w:pPr>
        <w:spacing w:after="0" w:line="240" w:lineRule="auto"/>
      </w:pPr>
      <w:r w:rsidRPr="00D068F8">
        <w:t xml:space="preserve">- </w:t>
      </w:r>
      <w:r w:rsidRPr="00D068F8">
        <w:rPr>
          <w:u w:val="single"/>
        </w:rPr>
        <w:t>Hoofdstuk 4 Data – analyse</w:t>
      </w:r>
      <w:r w:rsidR="00DE25EC" w:rsidRPr="00D068F8">
        <w:rPr>
          <w:u w:val="single"/>
        </w:rPr>
        <w:t>:</w:t>
      </w:r>
      <w:r w:rsidRPr="00D068F8">
        <w:t xml:space="preserve"> licht de</w:t>
      </w:r>
      <w:r>
        <w:t xml:space="preserve"> methoden toe die gebruikt zijn om de data uit het behoefteonderzoek te analyseren. </w:t>
      </w:r>
    </w:p>
    <w:p w:rsidR="00067E5F" w:rsidRPr="009D1E0D" w:rsidRDefault="00067E5F" w:rsidP="00526699">
      <w:pPr>
        <w:spacing w:after="0" w:line="240" w:lineRule="auto"/>
      </w:pPr>
      <w:r w:rsidRPr="009D1E0D">
        <w:t xml:space="preserve">- </w:t>
      </w:r>
      <w:r w:rsidR="00CF4354">
        <w:rPr>
          <w:u w:val="single"/>
        </w:rPr>
        <w:t xml:space="preserve">Hoofdstuk 5 </w:t>
      </w:r>
      <w:r w:rsidR="002805B2" w:rsidRPr="00D068F8">
        <w:rPr>
          <w:u w:val="single"/>
        </w:rPr>
        <w:t>R</w:t>
      </w:r>
      <w:r w:rsidRPr="00D068F8">
        <w:rPr>
          <w:u w:val="single"/>
        </w:rPr>
        <w:t>esultaten</w:t>
      </w:r>
      <w:r w:rsidR="00DE25EC" w:rsidRPr="00D068F8">
        <w:rPr>
          <w:u w:val="single"/>
        </w:rPr>
        <w:t>:</w:t>
      </w:r>
      <w:r w:rsidR="00DE25EC" w:rsidRPr="00520189">
        <w:t xml:space="preserve"> </w:t>
      </w:r>
      <w:r w:rsidRPr="00D068F8">
        <w:t>geeft de</w:t>
      </w:r>
      <w:r w:rsidRPr="009D1E0D">
        <w:t xml:space="preserve"> belangrijkste resultaten van het onderzoek weer. </w:t>
      </w:r>
    </w:p>
    <w:p w:rsidR="00CF4354" w:rsidRDefault="00067E5F" w:rsidP="00526699">
      <w:pPr>
        <w:spacing w:after="0" w:line="240" w:lineRule="auto"/>
      </w:pPr>
      <w:r w:rsidRPr="009D1E0D">
        <w:t xml:space="preserve">- </w:t>
      </w:r>
      <w:r w:rsidR="00CF4354">
        <w:rPr>
          <w:u w:val="single"/>
        </w:rPr>
        <w:t>Hoofdstuk 6</w:t>
      </w:r>
      <w:r w:rsidR="002805B2">
        <w:rPr>
          <w:u w:val="single"/>
        </w:rPr>
        <w:t xml:space="preserve"> </w:t>
      </w:r>
      <w:r w:rsidRPr="00D068F8">
        <w:rPr>
          <w:u w:val="single"/>
        </w:rPr>
        <w:t>Discussie</w:t>
      </w:r>
      <w:r w:rsidR="00DE25EC" w:rsidRPr="00D068F8">
        <w:rPr>
          <w:u w:val="single"/>
        </w:rPr>
        <w:t>:</w:t>
      </w:r>
      <w:r w:rsidRPr="00D068F8">
        <w:t xml:space="preserve"> gaat in op</w:t>
      </w:r>
      <w:r w:rsidR="00D068F8">
        <w:t xml:space="preserve"> de discussie en </w:t>
      </w:r>
      <w:r w:rsidRPr="009D1E0D">
        <w:t xml:space="preserve">dilemmapunten binnen het onderzoek gericht op de gehanteerde methoden, resultaten, conclusie en literatuur. </w:t>
      </w:r>
    </w:p>
    <w:p w:rsidR="00CF4354" w:rsidRDefault="00CF4354" w:rsidP="00526699">
      <w:pPr>
        <w:spacing w:after="0" w:line="240" w:lineRule="auto"/>
      </w:pPr>
      <w:r w:rsidRPr="009D1E0D">
        <w:t xml:space="preserve">- </w:t>
      </w:r>
      <w:r>
        <w:rPr>
          <w:u w:val="single"/>
        </w:rPr>
        <w:t xml:space="preserve">Hoofdstuk 7 </w:t>
      </w:r>
      <w:r w:rsidRPr="00D068F8">
        <w:rPr>
          <w:u w:val="single"/>
        </w:rPr>
        <w:t>Conclusie</w:t>
      </w:r>
      <w:r w:rsidR="00DE25EC" w:rsidRPr="00D068F8">
        <w:rPr>
          <w:u w:val="single"/>
        </w:rPr>
        <w:t>:</w:t>
      </w:r>
      <w:r w:rsidRPr="00D068F8">
        <w:t xml:space="preserve"> toont de</w:t>
      </w:r>
      <w:r w:rsidRPr="009D1E0D">
        <w:t xml:space="preserve"> conclusie</w:t>
      </w:r>
      <w:r w:rsidR="00663716">
        <w:t>s van `Een behoefteonderzoek op het handelingsgebied won</w:t>
      </w:r>
      <w:r w:rsidR="00AD13C4">
        <w:t xml:space="preserve">en en zorg in de thuissituatie’. </w:t>
      </w:r>
    </w:p>
    <w:p w:rsidR="00AD13C4" w:rsidRPr="00AD13C4" w:rsidRDefault="00AD13C4" w:rsidP="00526699">
      <w:pPr>
        <w:spacing w:after="0" w:line="240" w:lineRule="auto"/>
      </w:pPr>
      <w:r>
        <w:t xml:space="preserve">- </w:t>
      </w:r>
      <w:r>
        <w:rPr>
          <w:u w:val="single"/>
        </w:rPr>
        <w:t>Hoofdstuk 8 Conclusie behoefteonderzoek in relatie met impliciete- en expliciete zorgbehoeftenonderzoek:</w:t>
      </w:r>
      <w:r w:rsidRPr="00520189">
        <w:t xml:space="preserve"> </w:t>
      </w:r>
      <w:r>
        <w:t xml:space="preserve">toont de gezamenlijke conclusie van de onderzoekslijn ‘Ontslagen uit het ziekenhuis, en dan?’. </w:t>
      </w:r>
    </w:p>
    <w:p w:rsidR="00EC46CF" w:rsidRDefault="00067E5F" w:rsidP="00526699">
      <w:pPr>
        <w:spacing w:after="0" w:line="240" w:lineRule="auto"/>
      </w:pPr>
      <w:r w:rsidRPr="009D1E0D">
        <w:t xml:space="preserve">- </w:t>
      </w:r>
      <w:r w:rsidR="00AD13C4">
        <w:rPr>
          <w:u w:val="single"/>
        </w:rPr>
        <w:t>Hoofdstuk 9</w:t>
      </w:r>
      <w:r w:rsidR="00175DDB">
        <w:rPr>
          <w:u w:val="single"/>
        </w:rPr>
        <w:t xml:space="preserve"> Nazorg en </w:t>
      </w:r>
      <w:r w:rsidRPr="00D068F8">
        <w:rPr>
          <w:u w:val="single"/>
        </w:rPr>
        <w:t>aanbevelingen</w:t>
      </w:r>
      <w:r w:rsidR="00DE25EC" w:rsidRPr="00D068F8">
        <w:rPr>
          <w:u w:val="single"/>
        </w:rPr>
        <w:t>:</w:t>
      </w:r>
      <w:r w:rsidRPr="00D068F8">
        <w:t xml:space="preserve"> </w:t>
      </w:r>
      <w:r w:rsidR="00DE25EC" w:rsidRPr="00D068F8">
        <w:t>s</w:t>
      </w:r>
      <w:r w:rsidR="00650DC5" w:rsidRPr="00D068F8">
        <w:t>chetst aanbevelingen</w:t>
      </w:r>
      <w:r w:rsidR="00650DC5">
        <w:t xml:space="preserve"> voor een opvolgend onderzoek.</w:t>
      </w:r>
    </w:p>
    <w:p w:rsidR="00AD13C4" w:rsidRDefault="00AD13C4"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A6396E" w:rsidRDefault="00A6396E" w:rsidP="00526699">
      <w:pPr>
        <w:spacing w:after="0" w:line="240" w:lineRule="auto"/>
      </w:pPr>
    </w:p>
    <w:p w:rsidR="00986B69" w:rsidRPr="00986B69" w:rsidRDefault="00684BB0" w:rsidP="00526699">
      <w:pPr>
        <w:pStyle w:val="Kop1"/>
        <w:spacing w:line="240" w:lineRule="auto"/>
      </w:pPr>
      <w:bookmarkStart w:id="19" w:name="_Toc409415071"/>
      <w:r>
        <w:lastRenderedPageBreak/>
        <w:t xml:space="preserve">2. </w:t>
      </w:r>
      <w:r w:rsidR="00C404F5">
        <w:t>Theoretisch kader</w:t>
      </w:r>
      <w:bookmarkStart w:id="20" w:name="_Toc405756978"/>
      <w:bookmarkEnd w:id="19"/>
    </w:p>
    <w:p w:rsidR="00CF68EA" w:rsidRDefault="00CF68EA" w:rsidP="00526699">
      <w:pPr>
        <w:spacing w:after="0" w:line="240" w:lineRule="auto"/>
      </w:pPr>
      <w:bookmarkStart w:id="21" w:name="OLE_LINK11"/>
      <w:bookmarkStart w:id="22" w:name="OLE_LINK12"/>
      <w:bookmarkStart w:id="23" w:name="OLE_LINK13"/>
      <w:bookmarkStart w:id="24" w:name="OLE_LINK14"/>
      <w:r w:rsidRPr="00067E5F">
        <w:t xml:space="preserve">In </w:t>
      </w:r>
      <w:r>
        <w:t xml:space="preserve">dit hoofdstuk </w:t>
      </w:r>
      <w:r w:rsidR="00684BB0">
        <w:t>zijn</w:t>
      </w:r>
      <w:r>
        <w:t xml:space="preserve"> </w:t>
      </w:r>
      <w:r w:rsidRPr="00067E5F">
        <w:t>de belangrijkste begrippen ui</w:t>
      </w:r>
      <w:r>
        <w:t xml:space="preserve">t de deelvragen en doelstelling </w:t>
      </w:r>
      <w:r w:rsidRPr="00067E5F">
        <w:t xml:space="preserve">‘dagelijks handelen op het </w:t>
      </w:r>
      <w:r>
        <w:t>handelingsgebied</w:t>
      </w:r>
      <w:r w:rsidRPr="00067E5F">
        <w:t xml:space="preserve"> wone</w:t>
      </w:r>
      <w:r>
        <w:t>n en zorg’</w:t>
      </w:r>
      <w:bookmarkStart w:id="25" w:name="OLE_LINK1"/>
      <w:r>
        <w:t xml:space="preserve"> en ‘nazorgbehoeften’ geoperationaliseerd. Als laat</w:t>
      </w:r>
      <w:r w:rsidRPr="00EF060F">
        <w:t>ste</w:t>
      </w:r>
      <w:r w:rsidR="00AE48C1">
        <w:t xml:space="preserve"> is</w:t>
      </w:r>
      <w:r>
        <w:t xml:space="preserve"> de theorie van de geoperationaliseerde begrippen toegelicht. </w:t>
      </w:r>
      <w:bookmarkEnd w:id="25"/>
      <w:r w:rsidRPr="00067E5F">
        <w:t>De onderzoekers willen met het theoretisch kader de le</w:t>
      </w:r>
      <w:r>
        <w:t xml:space="preserve">zer meer inzicht geven over het </w:t>
      </w:r>
      <w:r w:rsidRPr="00067E5F">
        <w:t xml:space="preserve">praktijkprobleem van het onderzoek, zodat onduidelijkheid </w:t>
      </w:r>
      <w:r w:rsidR="006064D0">
        <w:t xml:space="preserve">van de begrippen </w:t>
      </w:r>
      <w:r w:rsidRPr="00067E5F">
        <w:t>wordt vermeden.</w:t>
      </w:r>
    </w:p>
    <w:p w:rsidR="00CF68EA" w:rsidRDefault="00CF68EA" w:rsidP="00526699">
      <w:pPr>
        <w:spacing w:line="240" w:lineRule="auto"/>
      </w:pPr>
      <w:r w:rsidRPr="0055107A">
        <w:t>De begrippen zijn gericht op het ergotherapeutisch perspectief. Er is hiervoor gekozen, omdat de ergotherapeut een brede kijk heeft wat betreft nazorgbehoeften in de thuissituatie na zieke</w:t>
      </w:r>
      <w:r w:rsidRPr="00EF060F">
        <w:t>nhuisopname. De ergotherapeut kijkt onder andere naar de behoeften in de zelfzorg als ook naar</w:t>
      </w:r>
      <w:r w:rsidRPr="0055107A">
        <w:t xml:space="preserve"> de behoeften om in de maatschappij te kunnen participeren. Al met al worden er meerdere nazorgbehoeften van de </w:t>
      </w:r>
      <w:r>
        <w:t xml:space="preserve">patiënten </w:t>
      </w:r>
      <w:r w:rsidRPr="0055107A">
        <w:t xml:space="preserve">geïnventariseerd, waardoor huisartsenpraktijk </w:t>
      </w:r>
      <w:proofErr w:type="spellStart"/>
      <w:r w:rsidRPr="0055107A">
        <w:t>Thermion</w:t>
      </w:r>
      <w:proofErr w:type="spellEnd"/>
      <w:r w:rsidRPr="0055107A">
        <w:t xml:space="preserve"> van meerdere nazorgbehoef</w:t>
      </w:r>
      <w:r w:rsidRPr="00EF060F">
        <w:t>ten</w:t>
      </w:r>
      <w:r w:rsidRPr="0055107A">
        <w:t xml:space="preserve"> op de hoogte zijn. </w:t>
      </w:r>
    </w:p>
    <w:p w:rsidR="00B60B8E" w:rsidRPr="00535B0B" w:rsidRDefault="00B60B8E" w:rsidP="00B60B8E">
      <w:pPr>
        <w:pStyle w:val="Kop2"/>
        <w:spacing w:line="240" w:lineRule="auto"/>
      </w:pPr>
      <w:bookmarkStart w:id="26" w:name="_Toc409415072"/>
      <w:r>
        <w:t xml:space="preserve">2.1 </w:t>
      </w:r>
      <w:r w:rsidRPr="00535B0B">
        <w:t>Dagelijks handelen</w:t>
      </w:r>
      <w:r>
        <w:t xml:space="preserve"> op het handelingsgebied wonen en zorg</w:t>
      </w:r>
      <w:bookmarkEnd w:id="26"/>
    </w:p>
    <w:p w:rsidR="00B60B8E" w:rsidRDefault="00B60B8E" w:rsidP="00B60B8E">
      <w:pPr>
        <w:spacing w:line="240" w:lineRule="auto"/>
      </w:pPr>
      <w:r>
        <w:t>Dagelijks handelen wordt o</w:t>
      </w:r>
      <w:r w:rsidRPr="0049538F">
        <w:t xml:space="preserve">ok wel </w:t>
      </w:r>
      <w:proofErr w:type="spellStart"/>
      <w:r w:rsidRPr="0049538F">
        <w:t>occupational</w:t>
      </w:r>
      <w:proofErr w:type="spellEnd"/>
      <w:r w:rsidRPr="0049538F">
        <w:t xml:space="preserve"> performance</w:t>
      </w:r>
      <w:r>
        <w:t xml:space="preserve"> genoemd. “Het is </w:t>
      </w:r>
      <w:r w:rsidRPr="0049538F">
        <w:t>de betekenisvolle, doelgerichte uitvoeringen van dagelijkse activiteiten die gerelateerd zijn aan het persoonlijke leven van mense</w:t>
      </w:r>
      <w:r w:rsidR="00A6396E">
        <w:t>n en die context gebonden zijn”</w:t>
      </w:r>
      <w:r w:rsidR="00A6396E">
        <w:rPr>
          <w:vertAlign w:val="superscript"/>
        </w:rPr>
        <w:t>30</w:t>
      </w:r>
      <w:r w:rsidRPr="0049538F">
        <w:t>.</w:t>
      </w:r>
    </w:p>
    <w:p w:rsidR="00B60B8E" w:rsidRDefault="00520189" w:rsidP="00B60B8E">
      <w:pPr>
        <w:spacing w:after="0" w:line="240" w:lineRule="auto"/>
      </w:pPr>
      <w:r>
        <w:t>Het begrip `</w:t>
      </w:r>
      <w:r w:rsidR="00B60B8E">
        <w:t xml:space="preserve">wonen en zorg’, </w:t>
      </w:r>
      <w:r w:rsidR="00B60B8E" w:rsidRPr="009D1E0D">
        <w:t>één van de handeli</w:t>
      </w:r>
      <w:r w:rsidR="00A6396E">
        <w:t>ngsgebieden van de ergotherapie</w:t>
      </w:r>
      <w:r w:rsidR="00A6396E">
        <w:rPr>
          <w:vertAlign w:val="superscript"/>
        </w:rPr>
        <w:t>30</w:t>
      </w:r>
      <w:r w:rsidR="00B60B8E">
        <w:t>, is in voorliggend onderzoek gebruikt om in kaart te brengen welke nazorgbehoeften spelen na thuiskomst van een ziekenhuisopname. ‘’Wonen en zorg betekent</w:t>
      </w:r>
      <w:r w:rsidR="00B60B8E" w:rsidRPr="009D1E0D">
        <w:t xml:space="preserve"> de omgeving die het handelen mogelijk maakt of het handelen juist beperkt</w:t>
      </w:r>
      <w:r w:rsidR="00A6396E">
        <w:t>’’</w:t>
      </w:r>
      <w:r w:rsidR="00A6396E">
        <w:rPr>
          <w:vertAlign w:val="superscript"/>
        </w:rPr>
        <w:t>31</w:t>
      </w:r>
      <w:r w:rsidR="00B60B8E" w:rsidRPr="009D1E0D">
        <w:t>. Hie</w:t>
      </w:r>
      <w:r>
        <w:t>ronder vallen de sub-begrippen:</w:t>
      </w:r>
      <w:r w:rsidR="00B60B8E" w:rsidRPr="009D1E0D">
        <w:t xml:space="preserve"> zelfzorg, </w:t>
      </w:r>
      <w:r w:rsidR="00684BB0" w:rsidRPr="009D1E0D">
        <w:t>woning</w:t>
      </w:r>
      <w:r w:rsidR="00684BB0">
        <w:t>,</w:t>
      </w:r>
      <w:r w:rsidR="00684BB0" w:rsidRPr="009D1E0D">
        <w:t xml:space="preserve"> huishouden uitvoeren</w:t>
      </w:r>
      <w:r w:rsidR="00B60B8E" w:rsidRPr="009D1E0D">
        <w:t>, wonen in een wijk en gemeent</w:t>
      </w:r>
      <w:r w:rsidR="00B60B8E">
        <w:t xml:space="preserve">e </w:t>
      </w:r>
      <w:r w:rsidR="00684BB0">
        <w:t xml:space="preserve">en </w:t>
      </w:r>
      <w:r w:rsidR="00684BB0" w:rsidRPr="009D1E0D">
        <w:t>zorg voor anderen</w:t>
      </w:r>
      <w:r w:rsidR="00A6396E">
        <w:rPr>
          <w:vertAlign w:val="superscript"/>
        </w:rPr>
        <w:t>30</w:t>
      </w:r>
      <w:r w:rsidR="00464652">
        <w:t>. Deze sub-begrippen worden in tabel 2</w:t>
      </w:r>
      <w:r>
        <w:t>, onder paragraaf 3.6.1,</w:t>
      </w:r>
      <w:r w:rsidR="00464652">
        <w:t xml:space="preserve"> </w:t>
      </w:r>
      <w:r w:rsidR="00B60B8E">
        <w:t xml:space="preserve">nader toegelicht. </w:t>
      </w:r>
    </w:p>
    <w:p w:rsidR="00CF68EA" w:rsidRPr="003E4631" w:rsidRDefault="00CF68EA" w:rsidP="00526699">
      <w:pPr>
        <w:pStyle w:val="Kop2"/>
        <w:spacing w:line="240" w:lineRule="auto"/>
      </w:pPr>
      <w:bookmarkStart w:id="27" w:name="_Toc409415073"/>
      <w:bookmarkEnd w:id="21"/>
      <w:bookmarkEnd w:id="22"/>
      <w:bookmarkEnd w:id="23"/>
      <w:bookmarkEnd w:id="24"/>
      <w:r>
        <w:t>2.2 Nazorgbehoeften</w:t>
      </w:r>
      <w:bookmarkEnd w:id="27"/>
    </w:p>
    <w:p w:rsidR="00CF68EA" w:rsidRPr="00E8507D" w:rsidRDefault="00CF68EA" w:rsidP="00526699">
      <w:pPr>
        <w:spacing w:line="240" w:lineRule="auto"/>
      </w:pPr>
      <w:r w:rsidRPr="009D1E0D">
        <w:t>Na thuiskom</w:t>
      </w:r>
      <w:r>
        <w:t>s</w:t>
      </w:r>
      <w:r w:rsidRPr="009D1E0D">
        <w:t>t van e</w:t>
      </w:r>
      <w:r>
        <w:t>en ziekenhuisopname kan het voorkomen</w:t>
      </w:r>
      <w:r w:rsidRPr="009D1E0D">
        <w:t xml:space="preserve"> dat bepaald</w:t>
      </w:r>
      <w:r>
        <w:t>e activiteiten niet (meer) goed uitgevoerd kunnen worden. Het kan</w:t>
      </w:r>
      <w:r w:rsidRPr="009D1E0D">
        <w:t xml:space="preserve"> zo z</w:t>
      </w:r>
      <w:r>
        <w:t>ijn dat er behoefte is aan ‘hulp’</w:t>
      </w:r>
      <w:r w:rsidRPr="009D1E0D">
        <w:t xml:space="preserve"> om die activiteit weer naar</w:t>
      </w:r>
      <w:r>
        <w:t xml:space="preserve"> </w:t>
      </w:r>
      <w:r w:rsidRPr="009D1E0D">
        <w:t>wens</w:t>
      </w:r>
      <w:r>
        <w:t xml:space="preserve"> uit te kunnen voeren. ‘’Nazorgbehoeften betekent behoeften aan hulp’’</w:t>
      </w:r>
      <w:r w:rsidR="00A6396E">
        <w:rPr>
          <w:vertAlign w:val="superscript"/>
        </w:rPr>
        <w:t>7</w:t>
      </w:r>
      <w:r>
        <w:t xml:space="preserve">. </w:t>
      </w:r>
      <w:r>
        <w:rPr>
          <w:rFonts w:cs="Arial"/>
          <w:iCs/>
        </w:rPr>
        <w:t xml:space="preserve">Met ‘hulp’ wordt bijvoorbeeld </w:t>
      </w:r>
      <w:r w:rsidRPr="00156303">
        <w:rPr>
          <w:rFonts w:cs="Arial"/>
          <w:iCs/>
        </w:rPr>
        <w:t>hulp van een persoon</w:t>
      </w:r>
      <w:r w:rsidR="00520189">
        <w:rPr>
          <w:rFonts w:cs="Arial"/>
          <w:iCs/>
        </w:rPr>
        <w:t xml:space="preserve"> (bijvoorbeeld</w:t>
      </w:r>
      <w:r>
        <w:rPr>
          <w:rFonts w:cs="Arial"/>
          <w:iCs/>
        </w:rPr>
        <w:t xml:space="preserve"> een familielid, buurman, maar ook professionele hulp zoals thuiszorg of een ergotherapeut), of van</w:t>
      </w:r>
      <w:r w:rsidRPr="00156303">
        <w:rPr>
          <w:rFonts w:cs="Arial"/>
          <w:iCs/>
        </w:rPr>
        <w:t xml:space="preserve"> een hulpmiddel o</w:t>
      </w:r>
      <w:r w:rsidR="00520189">
        <w:rPr>
          <w:rFonts w:cs="Arial"/>
          <w:iCs/>
        </w:rPr>
        <w:t>f voorziening (bijvoorbeeld</w:t>
      </w:r>
      <w:r>
        <w:rPr>
          <w:rFonts w:cs="Arial"/>
          <w:iCs/>
        </w:rPr>
        <w:t xml:space="preserve"> taxi) bedoeld.</w:t>
      </w:r>
    </w:p>
    <w:p w:rsidR="00CF68EA" w:rsidRPr="00E2754A" w:rsidRDefault="00CF68EA" w:rsidP="00526699">
      <w:pPr>
        <w:pStyle w:val="Kop2"/>
        <w:spacing w:line="240" w:lineRule="auto"/>
      </w:pPr>
      <w:bookmarkStart w:id="28" w:name="_Toc409415074"/>
      <w:r w:rsidRPr="00E2754A">
        <w:t>2.3 Theorie van de begrippen</w:t>
      </w:r>
      <w:bookmarkEnd w:id="28"/>
    </w:p>
    <w:p w:rsidR="007707F7" w:rsidRPr="007707F7" w:rsidRDefault="00CF68EA" w:rsidP="007707F7">
      <w:pPr>
        <w:spacing w:line="240" w:lineRule="auto"/>
        <w:rPr>
          <w:color w:val="FF0000"/>
        </w:rPr>
      </w:pPr>
      <w:r w:rsidRPr="00E2754A">
        <w:t xml:space="preserve">In voorliggend onderzoek zijn de nazorgbehoeften van patiënten na ziekenhuisopname in kaart gebracht. De begrippen van de nazorgbehoeften zijn gebaseerd op het handelingsgebied wonen en zorg. Volgens </w:t>
      </w:r>
      <w:proofErr w:type="spellStart"/>
      <w:r w:rsidRPr="00E2754A">
        <w:t>Hartingsveldt</w:t>
      </w:r>
      <w:proofErr w:type="spellEnd"/>
      <w:r w:rsidRPr="00E2754A">
        <w:t xml:space="preserve"> et al (2010) is het dagelijks handelen op het gebied van wonen en zorg </w:t>
      </w:r>
      <w:r w:rsidR="00520189" w:rsidRPr="00E2754A">
        <w:t>het uitvoeren van zelfzorg</w:t>
      </w:r>
      <w:r w:rsidR="00520189">
        <w:t>,</w:t>
      </w:r>
      <w:r w:rsidR="00520189" w:rsidRPr="00E2754A">
        <w:t xml:space="preserve"> </w:t>
      </w:r>
      <w:r w:rsidRPr="00E2754A">
        <w:t xml:space="preserve">het verblijven in een woning, </w:t>
      </w:r>
      <w:r w:rsidR="00520189" w:rsidRPr="00E2754A">
        <w:t>het huishouden uitvoeren</w:t>
      </w:r>
      <w:r w:rsidRPr="00E2754A">
        <w:t>, het wonen in een wijk en gemeente</w:t>
      </w:r>
      <w:r w:rsidR="00520189" w:rsidRPr="00520189">
        <w:t xml:space="preserve"> </w:t>
      </w:r>
      <w:r w:rsidR="00520189">
        <w:t xml:space="preserve">en </w:t>
      </w:r>
      <w:r w:rsidR="00520189" w:rsidRPr="00E2754A">
        <w:t>de zorg voor anderen</w:t>
      </w:r>
      <w:r w:rsidRPr="00E2754A">
        <w:t xml:space="preserve">. Verder is de woning de uitvalsbasis voor een persoon voor allerlei activiteiten </w:t>
      </w:r>
      <w:r w:rsidR="00520189">
        <w:t xml:space="preserve">op de handelingsgebieden: wonen en </w:t>
      </w:r>
      <w:r w:rsidRPr="00E2754A">
        <w:t xml:space="preserve">zorgen, </w:t>
      </w:r>
      <w:r w:rsidR="00520189">
        <w:t xml:space="preserve">werken en leren en vrije tijd en </w:t>
      </w:r>
      <w:r w:rsidR="00A6396E">
        <w:t>spel</w:t>
      </w:r>
      <w:r w:rsidR="00A6396E">
        <w:rPr>
          <w:vertAlign w:val="superscript"/>
        </w:rPr>
        <w:t>30</w:t>
      </w:r>
      <w:r w:rsidRPr="00E2754A">
        <w:t>. Het uitvoeren van dagelijkse activiteiten zoals slapen, douchen, koken, eten en werken, die uitgevoerd worden in een context, leveren m</w:t>
      </w:r>
      <w:r w:rsidR="00A6396E">
        <w:t>ensen subjectieve ervaringen op</w:t>
      </w:r>
      <w:r w:rsidR="00A6396E">
        <w:rPr>
          <w:vertAlign w:val="superscript"/>
        </w:rPr>
        <w:t>32</w:t>
      </w:r>
      <w:r w:rsidRPr="00E2754A">
        <w:t xml:space="preserve">. Het handelen van mensen draagt bij aan hun identiteit. Het gezegde: ‘Je bent wat je doet’ geeft dat duidelijk weer. </w:t>
      </w:r>
      <w:r>
        <w:t>‘’</w:t>
      </w:r>
      <w:r w:rsidRPr="00E2754A">
        <w:t>Het leven is een proces waarin alles wat mensen doen (</w:t>
      </w:r>
      <w:proofErr w:type="spellStart"/>
      <w:r w:rsidRPr="00E2754A">
        <w:t>doing</w:t>
      </w:r>
      <w:proofErr w:type="spellEnd"/>
      <w:r w:rsidRPr="00E2754A">
        <w:t>) ze maakt tot wie ze zijn (</w:t>
      </w:r>
      <w:proofErr w:type="spellStart"/>
      <w:r w:rsidRPr="00E2754A">
        <w:t>being</w:t>
      </w:r>
      <w:proofErr w:type="spellEnd"/>
      <w:r w:rsidRPr="00E2754A">
        <w:t>) en bijdraagt aan wie ze worden (</w:t>
      </w:r>
      <w:proofErr w:type="spellStart"/>
      <w:r w:rsidRPr="00E2754A">
        <w:t>becoming</w:t>
      </w:r>
      <w:proofErr w:type="spellEnd"/>
      <w:r w:rsidRPr="00E2754A">
        <w:t>)</w:t>
      </w:r>
      <w:r>
        <w:t>’’</w:t>
      </w:r>
      <w:r w:rsidR="00A6396E">
        <w:rPr>
          <w:vertAlign w:val="superscript"/>
        </w:rPr>
        <w:t>33</w:t>
      </w:r>
      <w:r w:rsidRPr="00E2754A">
        <w:t xml:space="preserve">. </w:t>
      </w:r>
      <w:r>
        <w:t>‘’</w:t>
      </w:r>
      <w:r w:rsidRPr="00E2754A">
        <w:t>Daarbij is het voor mensen belangrijk om ergens bij te horen (</w:t>
      </w:r>
      <w:proofErr w:type="spellStart"/>
      <w:r w:rsidRPr="00E2754A">
        <w:t>belonging</w:t>
      </w:r>
      <w:proofErr w:type="spellEnd"/>
      <w:r w:rsidRPr="00E2754A">
        <w:t>)</w:t>
      </w:r>
      <w:r>
        <w:t>’’</w:t>
      </w:r>
      <w:r w:rsidR="00A6396E">
        <w:rPr>
          <w:vertAlign w:val="superscript"/>
        </w:rPr>
        <w:t>34</w:t>
      </w:r>
      <w:r w:rsidRPr="00E2754A">
        <w:t xml:space="preserve">. </w:t>
      </w:r>
      <w:r w:rsidR="00AB2266">
        <w:t>‘’</w:t>
      </w:r>
      <w:r w:rsidRPr="00E2754A">
        <w:t>Het dagelijks handelen van mensen wordt beïnvloed door de cultuur waarin ze leven, tijd die ze kunnen besteden aan een activiteit, de betekenis die het voor hen heeft en de mogelijkheden die ze hebben om bij de activiteit betrokken te zijn</w:t>
      </w:r>
      <w:r w:rsidR="00AB2266">
        <w:t>’’</w:t>
      </w:r>
      <w:r w:rsidR="00A6396E">
        <w:rPr>
          <w:vertAlign w:val="superscript"/>
        </w:rPr>
        <w:t>31</w:t>
      </w:r>
      <w:r w:rsidRPr="00E2754A">
        <w:t xml:space="preserve">. De nazorgbehoeften wordt dus bepaald door de levensfases van de mensen en de ontwikkelingen die hij daarin doormaakt. Iedere levensfase brengt met zich mee dat bepaalde activiteiten wel, niet of anders gedaan worden. Zo ook een activiteit in de thuissituatie na een ziekenhuisopname. </w:t>
      </w:r>
      <w:r w:rsidR="00063D5E">
        <w:t>“</w:t>
      </w:r>
      <w:r w:rsidRPr="00E2754A">
        <w:t xml:space="preserve">De (zelf)zorgbehoefte heeft te maken </w:t>
      </w:r>
      <w:r w:rsidRPr="00E2754A">
        <w:lastRenderedPageBreak/>
        <w:t>met de</w:t>
      </w:r>
      <w:r>
        <w:t xml:space="preserve"> eisen die ziek of gehandicapt </w:t>
      </w:r>
      <w:r w:rsidRPr="00E2754A">
        <w:t>zijn aan zelfzorg van de mens stelt</w:t>
      </w:r>
      <w:r w:rsidR="00063D5E">
        <w:t>”</w:t>
      </w:r>
      <w:r w:rsidRPr="00E2754A">
        <w:t xml:space="preserve">. Bijvoorbeeld leren omgaan met een handicap. </w:t>
      </w:r>
      <w:r w:rsidR="00AB2266">
        <w:t>‘’</w:t>
      </w:r>
      <w:r w:rsidRPr="00E2754A">
        <w:t>De zorgbehoefte past zich als het ware aan op wat men op dat moment kan</w:t>
      </w:r>
      <w:r w:rsidR="00AB2266">
        <w:t>’’</w:t>
      </w:r>
      <w:r w:rsidR="00A6396E">
        <w:rPr>
          <w:vertAlign w:val="superscript"/>
        </w:rPr>
        <w:t>35</w:t>
      </w:r>
      <w:r w:rsidRPr="00E2754A">
        <w:t>.</w:t>
      </w:r>
      <w:bookmarkEnd w:id="20"/>
      <w:r w:rsidR="007A44D8" w:rsidRPr="007A44D8">
        <w:rPr>
          <w:rStyle w:val="Voetnootmarkering"/>
        </w:rPr>
        <w:t xml:space="preserve"> </w:t>
      </w:r>
      <w:r w:rsidR="007A44D8">
        <w:rPr>
          <w:rStyle w:val="Voetnootmarkering"/>
        </w:rPr>
        <w:footnoteReference w:id="3"/>
      </w:r>
    </w:p>
    <w:p w:rsidR="00A06154" w:rsidRDefault="00684BB0" w:rsidP="00526699">
      <w:pPr>
        <w:pStyle w:val="Kop1"/>
        <w:spacing w:line="240" w:lineRule="auto"/>
      </w:pPr>
      <w:bookmarkStart w:id="29" w:name="_Toc409415075"/>
      <w:r>
        <w:t xml:space="preserve">3. </w:t>
      </w:r>
      <w:r w:rsidR="004045FF">
        <w:t>Onderzoeksmethode</w:t>
      </w:r>
      <w:bookmarkEnd w:id="29"/>
      <w:r w:rsidR="000342B1">
        <w:tab/>
      </w:r>
    </w:p>
    <w:p w:rsidR="0065633F" w:rsidRDefault="0065633F" w:rsidP="00526699">
      <w:pPr>
        <w:spacing w:line="240" w:lineRule="auto"/>
        <w:rPr>
          <w:sz w:val="20"/>
          <w:szCs w:val="20"/>
        </w:rPr>
      </w:pPr>
    </w:p>
    <w:p w:rsidR="00396768" w:rsidRDefault="00396768" w:rsidP="00526699">
      <w:pPr>
        <w:spacing w:line="240" w:lineRule="auto"/>
      </w:pPr>
      <w:r>
        <w:t xml:space="preserve">Er bestaan verschillende methoden die toegepast kunnen worden in een </w:t>
      </w:r>
      <w:r w:rsidR="005B28BB">
        <w:t xml:space="preserve">onderzoek. In dit hoofdstuk is </w:t>
      </w:r>
      <w:r>
        <w:t>weergegeven wat er voor dit onderzoek is toegepast. Er</w:t>
      </w:r>
      <w:r w:rsidR="005B28BB">
        <w:t xml:space="preserve"> is </w:t>
      </w:r>
      <w:r>
        <w:t xml:space="preserve">gestart met de patiënten oriëntatie, gevolgd door het onderzoeksontwerp en de onderzoekspopulatie. Als </w:t>
      </w:r>
      <w:r w:rsidRPr="0020066E">
        <w:t>laatst</w:t>
      </w:r>
      <w:r w:rsidR="003D72A8" w:rsidRPr="0020066E">
        <w:t>e</w:t>
      </w:r>
      <w:r w:rsidR="00AB2266">
        <w:t xml:space="preserve"> is</w:t>
      </w:r>
      <w:r>
        <w:t xml:space="preserve"> er in dit hoofdstuk ingegaan op de manier van dataverzameling en de data-analyse. </w:t>
      </w:r>
    </w:p>
    <w:p w:rsidR="00726300" w:rsidRDefault="008E478B" w:rsidP="00526699">
      <w:pPr>
        <w:pStyle w:val="Kop2"/>
        <w:spacing w:line="240" w:lineRule="auto"/>
      </w:pPr>
      <w:bookmarkStart w:id="30" w:name="_Toc409415076"/>
      <w:r w:rsidRPr="003E2A88">
        <w:t>3</w:t>
      </w:r>
      <w:r w:rsidR="00726300" w:rsidRPr="003E2A88">
        <w:t>.1 Patiënten oriëntatie</w:t>
      </w:r>
      <w:bookmarkEnd w:id="30"/>
    </w:p>
    <w:p w:rsidR="00A06154" w:rsidRDefault="00A06154" w:rsidP="00526699">
      <w:pPr>
        <w:spacing w:after="0" w:line="240" w:lineRule="auto"/>
      </w:pPr>
      <w:bookmarkStart w:id="31" w:name="OLE_LINK18"/>
      <w:bookmarkStart w:id="32" w:name="OLE_LINK19"/>
      <w:bookmarkStart w:id="33" w:name="OLE_LINK20"/>
      <w:bookmarkStart w:id="34" w:name="OLE_LINK21"/>
      <w:r>
        <w:t xml:space="preserve">Voorafgaand aan het onderzoek was er geen onderzoekspopulatie bekend. Deze </w:t>
      </w:r>
      <w:r w:rsidR="00BE26EC">
        <w:t>onderzoekspopulatie moe</w:t>
      </w:r>
      <w:r w:rsidR="00A132C7">
        <w:t>s</w:t>
      </w:r>
      <w:r w:rsidR="00BE26EC">
        <w:t xml:space="preserve">t </w:t>
      </w:r>
      <w:r>
        <w:t>in kaart worden gebracht om de nazorgbehoefte</w:t>
      </w:r>
      <w:r w:rsidR="00EF060F">
        <w:t>n</w:t>
      </w:r>
      <w:r>
        <w:t xml:space="preserve"> van ontslagen patiënten te inventariseren.</w:t>
      </w:r>
      <w:r w:rsidR="00A132C7">
        <w:t xml:space="preserve"> </w:t>
      </w:r>
    </w:p>
    <w:bookmarkEnd w:id="31"/>
    <w:bookmarkEnd w:id="32"/>
    <w:p w:rsidR="00726300" w:rsidRDefault="00AB2266" w:rsidP="00526699">
      <w:pPr>
        <w:spacing w:after="0" w:line="240" w:lineRule="auto"/>
      </w:pPr>
      <w:r>
        <w:t>In</w:t>
      </w:r>
      <w:r w:rsidR="007C4A04">
        <w:t xml:space="preserve"> het digitaal patiëntendossie</w:t>
      </w:r>
      <w:r w:rsidR="002368BC">
        <w:t xml:space="preserve">r TransHis </w:t>
      </w:r>
      <w:r w:rsidR="00987144">
        <w:t xml:space="preserve">(zie bijlage 1) </w:t>
      </w:r>
      <w:r w:rsidR="007C4A04">
        <w:t>komen onder andere de ontslagmeldingen van patiënten die ontslagen zijn uit het ziekenhuis binnen. Echter komen deze meldingen niet op een geordende manie</w:t>
      </w:r>
      <w:r w:rsidR="003D72A8">
        <w:t xml:space="preserve">r binnen, waardoor </w:t>
      </w:r>
      <w:r w:rsidR="00684BB0">
        <w:t>er</w:t>
      </w:r>
      <w:r w:rsidR="003D72A8" w:rsidRPr="0020066E">
        <w:t xml:space="preserve"> niet in éé</w:t>
      </w:r>
      <w:r w:rsidR="007C4A04" w:rsidRPr="0020066E">
        <w:t xml:space="preserve">n oogopslag </w:t>
      </w:r>
      <w:r w:rsidR="00684BB0">
        <w:t xml:space="preserve">gezien kan worden welke </w:t>
      </w:r>
      <w:r w:rsidR="007C4A04" w:rsidRPr="0020066E">
        <w:t xml:space="preserve">patiënten ontslagen zijn. </w:t>
      </w:r>
      <w:r w:rsidR="00943EE1" w:rsidRPr="0020066E">
        <w:t>Om inzicht te krijgen in deze meldingen moeten deze</w:t>
      </w:r>
      <w:r w:rsidR="00943EE1">
        <w:t xml:space="preserve"> afzonderlijk bekeken worden.</w:t>
      </w:r>
      <w:r w:rsidR="00726300">
        <w:t xml:space="preserve"> </w:t>
      </w:r>
      <w:r>
        <w:t xml:space="preserve">De huisartsen gaven daardoor aan geen </w:t>
      </w:r>
      <w:r w:rsidR="006064D0">
        <w:t>duidelijk overzicht te hebben over de</w:t>
      </w:r>
      <w:r>
        <w:t xml:space="preserve"> patiënten die ontslagen zijn, hierdoor ervaren zij moeilijkheden tijdens het aansturen van desbetreffende disciplines. </w:t>
      </w:r>
    </w:p>
    <w:p w:rsidR="00361ECA" w:rsidRDefault="00726300" w:rsidP="00526699">
      <w:pPr>
        <w:spacing w:after="0" w:line="240" w:lineRule="auto"/>
      </w:pPr>
      <w:bookmarkStart w:id="35" w:name="OLE_LINK27"/>
      <w:bookmarkStart w:id="36" w:name="OLE_LINK28"/>
      <w:bookmarkStart w:id="37" w:name="OLE_LINK29"/>
      <w:r>
        <w:t xml:space="preserve">De huisartsen binnen </w:t>
      </w:r>
      <w:proofErr w:type="spellStart"/>
      <w:r>
        <w:t>Thermion</w:t>
      </w:r>
      <w:proofErr w:type="spellEnd"/>
      <w:r>
        <w:t xml:space="preserve"> hebben namelijk een coördinerende rol. </w:t>
      </w:r>
      <w:bookmarkEnd w:id="35"/>
      <w:bookmarkEnd w:id="36"/>
      <w:bookmarkEnd w:id="37"/>
      <w:r w:rsidR="00313BA0">
        <w:t xml:space="preserve">Om het </w:t>
      </w:r>
      <w:r w:rsidR="006064D0">
        <w:t>behoefte</w:t>
      </w:r>
      <w:r w:rsidR="00313BA0">
        <w:t>onderzoek uit te kunnen voeren</w:t>
      </w:r>
      <w:r>
        <w:t xml:space="preserve"> is het belangrijk om</w:t>
      </w:r>
      <w:r w:rsidR="00287AFA">
        <w:t xml:space="preserve"> een overzicht te hebben van </w:t>
      </w:r>
      <w:r>
        <w:t>ontslagen pati</w:t>
      </w:r>
      <w:r w:rsidR="00287AFA">
        <w:t>ënten.</w:t>
      </w:r>
      <w:r w:rsidR="00943EE1">
        <w:t xml:space="preserve"> Door dit overzicht kon er een populatie worden va</w:t>
      </w:r>
      <w:r w:rsidR="00313BA0">
        <w:t>stgesteld</w:t>
      </w:r>
      <w:r w:rsidR="00215F6D">
        <w:t>,</w:t>
      </w:r>
      <w:r w:rsidR="00313BA0">
        <w:t xml:space="preserve"> waardoor het </w:t>
      </w:r>
      <w:r w:rsidR="00943EE1">
        <w:t xml:space="preserve">onderzoek </w:t>
      </w:r>
      <w:r w:rsidR="00313BA0">
        <w:t xml:space="preserve">naar de </w:t>
      </w:r>
      <w:r w:rsidR="00313BA0" w:rsidRPr="0020066E">
        <w:t>nazorgbehoefte</w:t>
      </w:r>
      <w:r w:rsidR="003D72A8" w:rsidRPr="0020066E">
        <w:t>n</w:t>
      </w:r>
      <w:r w:rsidR="00313BA0" w:rsidRPr="0020066E">
        <w:t xml:space="preserve"> kon</w:t>
      </w:r>
      <w:r w:rsidR="00313BA0">
        <w:t xml:space="preserve"> worden uitgevoerd.</w:t>
      </w:r>
    </w:p>
    <w:p w:rsidR="00726300" w:rsidRDefault="00A132C7" w:rsidP="00526699">
      <w:pPr>
        <w:spacing w:line="240" w:lineRule="auto"/>
        <w:rPr>
          <w:color w:val="000000" w:themeColor="text1"/>
        </w:rPr>
      </w:pPr>
      <w:bookmarkStart w:id="38" w:name="OLE_LINK22"/>
      <w:bookmarkStart w:id="39" w:name="OLE_LINK23"/>
      <w:r>
        <w:rPr>
          <w:color w:val="000000" w:themeColor="text1"/>
        </w:rPr>
        <w:t>De onderstaande inclusie- en exclusiecriteria zijn opgesteld voor de patiënten oriëntatie.</w:t>
      </w:r>
      <w:r w:rsidR="00726300" w:rsidRPr="008F59DD">
        <w:rPr>
          <w:color w:val="000000" w:themeColor="text1"/>
        </w:rPr>
        <w:t xml:space="preserve"> </w:t>
      </w:r>
      <w:r w:rsidR="00313BA0">
        <w:rPr>
          <w:color w:val="000000" w:themeColor="text1"/>
        </w:rPr>
        <w:t>Uit de patiënten oriëntatie vloeit uite</w:t>
      </w:r>
      <w:r>
        <w:rPr>
          <w:color w:val="000000" w:themeColor="text1"/>
        </w:rPr>
        <w:t xml:space="preserve">indelijk de onderzoekspopulatie. </w:t>
      </w:r>
    </w:p>
    <w:p w:rsidR="00726300" w:rsidRPr="00361ECA" w:rsidRDefault="00684BB0" w:rsidP="00526699">
      <w:pPr>
        <w:pStyle w:val="Kop3"/>
        <w:spacing w:line="240" w:lineRule="auto"/>
      </w:pPr>
      <w:bookmarkStart w:id="40" w:name="_Toc409415077"/>
      <w:bookmarkEnd w:id="33"/>
      <w:bookmarkEnd w:id="34"/>
      <w:bookmarkEnd w:id="38"/>
      <w:bookmarkEnd w:id="39"/>
      <w:r>
        <w:t>3.1.1 I</w:t>
      </w:r>
      <w:r w:rsidR="00C74A36" w:rsidRPr="00361ECA">
        <w:t>nclusie- en exclusiecriteria patiënten oriëntatie</w:t>
      </w:r>
      <w:bookmarkEnd w:id="40"/>
    </w:p>
    <w:tbl>
      <w:tblPr>
        <w:tblStyle w:val="Lichtelijst-accent5"/>
        <w:tblW w:w="0" w:type="auto"/>
        <w:tblInd w:w="108" w:type="dxa"/>
        <w:tblLook w:val="04A0" w:firstRow="1" w:lastRow="0" w:firstColumn="1" w:lastColumn="0" w:noHBand="0" w:noVBand="1"/>
      </w:tblPr>
      <w:tblGrid>
        <w:gridCol w:w="9178"/>
      </w:tblGrid>
      <w:tr w:rsidR="00726300" w:rsidRPr="00986B69" w:rsidTr="00287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9" w:type="dxa"/>
          </w:tcPr>
          <w:p w:rsidR="00726300" w:rsidRPr="00986B69" w:rsidRDefault="00726300" w:rsidP="00526699">
            <w:pPr>
              <w:rPr>
                <w:sz w:val="20"/>
                <w:szCs w:val="20"/>
              </w:rPr>
            </w:pPr>
            <w:proofErr w:type="spellStart"/>
            <w:r w:rsidRPr="00986B69">
              <w:rPr>
                <w:sz w:val="20"/>
                <w:szCs w:val="20"/>
              </w:rPr>
              <w:t>Inclusiecriteria</w:t>
            </w:r>
            <w:proofErr w:type="spellEnd"/>
          </w:p>
        </w:tc>
      </w:tr>
      <w:tr w:rsidR="00726300" w:rsidRPr="00986B69" w:rsidTr="0028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9" w:type="dxa"/>
          </w:tcPr>
          <w:p w:rsidR="00726300" w:rsidRPr="00133816" w:rsidRDefault="00672E65" w:rsidP="00526699">
            <w:pPr>
              <w:rPr>
                <w:b w:val="0"/>
                <w:sz w:val="20"/>
                <w:szCs w:val="20"/>
                <w:lang w:val="nl-NL"/>
              </w:rPr>
            </w:pPr>
            <w:r w:rsidRPr="00133816">
              <w:rPr>
                <w:b w:val="0"/>
                <w:sz w:val="20"/>
                <w:szCs w:val="20"/>
                <w:lang w:val="nl-NL"/>
              </w:rPr>
              <w:t xml:space="preserve">De patiënt is verbonden aan </w:t>
            </w:r>
            <w:r w:rsidR="00726300" w:rsidRPr="00133816">
              <w:rPr>
                <w:b w:val="0"/>
                <w:sz w:val="20"/>
                <w:szCs w:val="20"/>
                <w:lang w:val="nl-NL"/>
              </w:rPr>
              <w:t xml:space="preserve">huisartsenpraktijk </w:t>
            </w:r>
            <w:proofErr w:type="spellStart"/>
            <w:r w:rsidR="00726300" w:rsidRPr="00133816">
              <w:rPr>
                <w:b w:val="0"/>
                <w:sz w:val="20"/>
                <w:szCs w:val="20"/>
                <w:lang w:val="nl-NL"/>
              </w:rPr>
              <w:t>Thermion</w:t>
            </w:r>
            <w:proofErr w:type="spellEnd"/>
            <w:r w:rsidR="00726300" w:rsidRPr="00133816">
              <w:rPr>
                <w:b w:val="0"/>
                <w:sz w:val="20"/>
                <w:szCs w:val="20"/>
                <w:lang w:val="nl-NL"/>
              </w:rPr>
              <w:t>.</w:t>
            </w:r>
          </w:p>
        </w:tc>
      </w:tr>
      <w:tr w:rsidR="00726300" w:rsidRPr="00986B69" w:rsidTr="00287AFA">
        <w:tc>
          <w:tcPr>
            <w:cnfStyle w:val="001000000000" w:firstRow="0" w:lastRow="0" w:firstColumn="1" w:lastColumn="0" w:oddVBand="0" w:evenVBand="0" w:oddHBand="0" w:evenHBand="0" w:firstRowFirstColumn="0" w:firstRowLastColumn="0" w:lastRowFirstColumn="0" w:lastRowLastColumn="0"/>
            <w:tcW w:w="9179" w:type="dxa"/>
          </w:tcPr>
          <w:p w:rsidR="00726300" w:rsidRPr="00133816" w:rsidRDefault="00CA50E0" w:rsidP="00526699">
            <w:pPr>
              <w:rPr>
                <w:b w:val="0"/>
                <w:sz w:val="20"/>
                <w:szCs w:val="20"/>
                <w:lang w:val="nl-NL"/>
              </w:rPr>
            </w:pPr>
            <w:r w:rsidRPr="00133816">
              <w:rPr>
                <w:b w:val="0"/>
                <w:sz w:val="20"/>
                <w:szCs w:val="20"/>
                <w:lang w:val="nl-NL"/>
              </w:rPr>
              <w:t>De patiënt</w:t>
            </w:r>
            <w:r w:rsidR="00726300" w:rsidRPr="00133816">
              <w:rPr>
                <w:b w:val="0"/>
                <w:sz w:val="20"/>
                <w:szCs w:val="20"/>
                <w:lang w:val="nl-NL"/>
              </w:rPr>
              <w:t xml:space="preserve"> is minimaal 1 dag opgenomen geweest in het ziekenhuis. </w:t>
            </w:r>
          </w:p>
        </w:tc>
      </w:tr>
      <w:tr w:rsidR="00E260E5" w:rsidRPr="00986B69" w:rsidTr="0028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9" w:type="dxa"/>
          </w:tcPr>
          <w:p w:rsidR="00E260E5" w:rsidRPr="00133816" w:rsidRDefault="00E260E5" w:rsidP="00526699">
            <w:pPr>
              <w:rPr>
                <w:b w:val="0"/>
                <w:sz w:val="20"/>
                <w:szCs w:val="20"/>
                <w:lang w:val="nl-NL"/>
              </w:rPr>
            </w:pPr>
            <w:r w:rsidRPr="00133816">
              <w:rPr>
                <w:b w:val="0"/>
                <w:sz w:val="20"/>
                <w:szCs w:val="20"/>
                <w:lang w:val="nl-NL"/>
              </w:rPr>
              <w:t xml:space="preserve">De patiënt is tussen 18 september en 6 november 2014 uit het ziekenhuis ontslagen. </w:t>
            </w:r>
          </w:p>
        </w:tc>
      </w:tr>
    </w:tbl>
    <w:p w:rsidR="00726300" w:rsidRPr="00986B69" w:rsidRDefault="00726300" w:rsidP="00526699">
      <w:pPr>
        <w:pStyle w:val="Default"/>
        <w:rPr>
          <w:rFonts w:asciiTheme="minorHAnsi" w:hAnsiTheme="minorHAnsi" w:cstheme="minorBidi"/>
          <w:color w:val="FF0000"/>
          <w:sz w:val="20"/>
          <w:szCs w:val="20"/>
        </w:rPr>
      </w:pPr>
    </w:p>
    <w:tbl>
      <w:tblPr>
        <w:tblStyle w:val="Lichtelijst-accent5"/>
        <w:tblW w:w="0" w:type="auto"/>
        <w:tblInd w:w="108" w:type="dxa"/>
        <w:tblLook w:val="04A0" w:firstRow="1" w:lastRow="0" w:firstColumn="1" w:lastColumn="0" w:noHBand="0" w:noVBand="1"/>
      </w:tblPr>
      <w:tblGrid>
        <w:gridCol w:w="9178"/>
      </w:tblGrid>
      <w:tr w:rsidR="00726300" w:rsidRPr="00986B69" w:rsidTr="00287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726300" w:rsidRPr="00986B69" w:rsidRDefault="00726300" w:rsidP="00526699">
            <w:pPr>
              <w:rPr>
                <w:sz w:val="20"/>
                <w:szCs w:val="20"/>
              </w:rPr>
            </w:pPr>
            <w:proofErr w:type="spellStart"/>
            <w:r w:rsidRPr="00986B69">
              <w:rPr>
                <w:sz w:val="20"/>
                <w:szCs w:val="20"/>
              </w:rPr>
              <w:t>Exclusiecriteria</w:t>
            </w:r>
            <w:proofErr w:type="spellEnd"/>
          </w:p>
        </w:tc>
      </w:tr>
      <w:tr w:rsidR="00726300" w:rsidRPr="00986B69" w:rsidTr="00287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726300" w:rsidRPr="00986B69" w:rsidRDefault="00EE5D4E" w:rsidP="00526699">
            <w:pPr>
              <w:rPr>
                <w:b w:val="0"/>
                <w:sz w:val="20"/>
                <w:szCs w:val="20"/>
                <w:lang w:val="nl-NL"/>
              </w:rPr>
            </w:pPr>
            <w:r w:rsidRPr="00986B69">
              <w:rPr>
                <w:b w:val="0"/>
                <w:sz w:val="20"/>
                <w:szCs w:val="20"/>
                <w:lang w:val="nl-NL"/>
              </w:rPr>
              <w:t xml:space="preserve">Alle ontslagbrieven en </w:t>
            </w:r>
            <w:r w:rsidR="00726300" w:rsidRPr="00986B69">
              <w:rPr>
                <w:b w:val="0"/>
                <w:sz w:val="20"/>
                <w:szCs w:val="20"/>
                <w:lang w:val="nl-NL"/>
              </w:rPr>
              <w:t>meldingen buiten het digitale patiëntendossier TransHis worden niet meegenomen.</w:t>
            </w:r>
          </w:p>
        </w:tc>
      </w:tr>
    </w:tbl>
    <w:p w:rsidR="00726300" w:rsidRPr="00DA269A" w:rsidRDefault="00A132C7" w:rsidP="00526699">
      <w:pPr>
        <w:pStyle w:val="Kop3"/>
        <w:spacing w:line="240" w:lineRule="auto"/>
      </w:pPr>
      <w:bookmarkStart w:id="41" w:name="_Toc409415078"/>
      <w:r w:rsidRPr="00A132C7">
        <w:t>3</w:t>
      </w:r>
      <w:r w:rsidR="00C74A36">
        <w:t>.1.2</w:t>
      </w:r>
      <w:r>
        <w:t xml:space="preserve">  Kenmerken patiënten oriëntatie</w:t>
      </w:r>
      <w:bookmarkEnd w:id="41"/>
      <w:r>
        <w:t xml:space="preserve"> </w:t>
      </w:r>
    </w:p>
    <w:p w:rsidR="00726300" w:rsidRDefault="00BB09B9" w:rsidP="00526699">
      <w:pPr>
        <w:spacing w:line="240" w:lineRule="auto"/>
      </w:pPr>
      <w:r>
        <w:t>Om</w:t>
      </w:r>
      <w:r w:rsidR="009D1217">
        <w:t xml:space="preserve"> de opdrachtgever</w:t>
      </w:r>
      <w:r w:rsidR="000E32FC">
        <w:t>s</w:t>
      </w:r>
      <w:r w:rsidR="009D1217">
        <w:t xml:space="preserve"> een duidelijk overzicht te geven over w</w:t>
      </w:r>
      <w:r>
        <w:t>elke ontslagen patiënten</w:t>
      </w:r>
      <w:r w:rsidR="009D1217">
        <w:t>, met welke reden van opname</w:t>
      </w:r>
      <w:r>
        <w:t>, betrokken medisch specialisme</w:t>
      </w:r>
      <w:r w:rsidR="009D1217">
        <w:t xml:space="preserve"> etc. </w:t>
      </w:r>
      <w:r>
        <w:t xml:space="preserve">zijn de kenmerken betreffende patiënten oriëntatie opgesteld. </w:t>
      </w:r>
      <w:r w:rsidR="003132B1">
        <w:rPr>
          <w:rFonts w:cs="Times New Roman"/>
        </w:rPr>
        <w:t>M</w:t>
      </w:r>
      <w:r w:rsidR="003255E7">
        <w:rPr>
          <w:rFonts w:cs="Times New Roman"/>
        </w:rPr>
        <w:t>et de opdrachtgever</w:t>
      </w:r>
      <w:r w:rsidR="000E32FC">
        <w:rPr>
          <w:rFonts w:cs="Times New Roman"/>
        </w:rPr>
        <w:t>s</w:t>
      </w:r>
      <w:r w:rsidR="003255E7">
        <w:rPr>
          <w:rFonts w:cs="Times New Roman"/>
        </w:rPr>
        <w:t xml:space="preserve"> en</w:t>
      </w:r>
      <w:r w:rsidR="00DA73F9">
        <w:rPr>
          <w:rFonts w:cs="Times New Roman"/>
        </w:rPr>
        <w:t xml:space="preserve"> </w:t>
      </w:r>
      <w:r w:rsidR="00726300">
        <w:t xml:space="preserve">de </w:t>
      </w:r>
      <w:r w:rsidR="008B5D86">
        <w:t xml:space="preserve">verpleegkundige </w:t>
      </w:r>
      <w:r>
        <w:t>onderzoekers is</w:t>
      </w:r>
      <w:r w:rsidR="00726300">
        <w:t xml:space="preserve"> </w:t>
      </w:r>
      <w:r w:rsidR="003132B1">
        <w:t xml:space="preserve">bepaald </w:t>
      </w:r>
      <w:r w:rsidR="00726300">
        <w:t xml:space="preserve">welke gegevens </w:t>
      </w:r>
      <w:r w:rsidR="003132B1">
        <w:rPr>
          <w:rFonts w:cs="Times New Roman"/>
        </w:rPr>
        <w:t>uit TransHis gehaald konden worden.</w:t>
      </w:r>
      <w:r w:rsidR="00726300">
        <w:t xml:space="preserve"> </w:t>
      </w:r>
      <w:r w:rsidR="00106910">
        <w:t xml:space="preserve">Deze gegevens worden kenmerken van de patiënten oriëntatie genoemd </w:t>
      </w:r>
      <w:r w:rsidR="002368BC">
        <w:t xml:space="preserve">en zijn in onderstaande tabel weergegeven (zie tabel 1). </w:t>
      </w:r>
    </w:p>
    <w:p w:rsidR="0065633F" w:rsidRDefault="0065633F" w:rsidP="00526699">
      <w:pPr>
        <w:spacing w:after="0" w:line="240" w:lineRule="auto"/>
        <w:rPr>
          <w:i/>
        </w:rPr>
      </w:pPr>
    </w:p>
    <w:p w:rsidR="0065633F" w:rsidRDefault="0065633F" w:rsidP="00526699">
      <w:pPr>
        <w:spacing w:after="0" w:line="240" w:lineRule="auto"/>
        <w:rPr>
          <w:i/>
        </w:rPr>
      </w:pPr>
    </w:p>
    <w:p w:rsidR="00726300" w:rsidRPr="00447CFD" w:rsidRDefault="00726300" w:rsidP="00526699">
      <w:pPr>
        <w:spacing w:after="0" w:line="240" w:lineRule="auto"/>
        <w:rPr>
          <w:i/>
        </w:rPr>
      </w:pPr>
      <w:r w:rsidRPr="00447CFD">
        <w:rPr>
          <w:i/>
        </w:rPr>
        <w:t xml:space="preserve">Tabel 1: </w:t>
      </w:r>
      <w:r w:rsidR="00447CFD">
        <w:rPr>
          <w:i/>
        </w:rPr>
        <w:t>Kenmerken patiënten oriënt</w:t>
      </w:r>
      <w:r w:rsidR="00651091">
        <w:rPr>
          <w:i/>
        </w:rPr>
        <w:t>atie</w:t>
      </w:r>
    </w:p>
    <w:tbl>
      <w:tblPr>
        <w:tblStyle w:val="Tabelraster"/>
        <w:tblW w:w="9464" w:type="dxa"/>
        <w:tblLook w:val="04A0" w:firstRow="1" w:lastRow="0" w:firstColumn="1" w:lastColumn="0" w:noHBand="0" w:noVBand="1"/>
      </w:tblPr>
      <w:tblGrid>
        <w:gridCol w:w="1939"/>
        <w:gridCol w:w="7525"/>
      </w:tblGrid>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Reden</w:t>
            </w:r>
            <w:proofErr w:type="spellEnd"/>
            <w:r w:rsidRPr="006573FB">
              <w:rPr>
                <w:sz w:val="20"/>
                <w:szCs w:val="20"/>
              </w:rPr>
              <w:t xml:space="preserve"> van </w:t>
            </w:r>
            <w:proofErr w:type="spellStart"/>
            <w:r w:rsidRPr="006573FB">
              <w:rPr>
                <w:sz w:val="20"/>
                <w:szCs w:val="20"/>
              </w:rPr>
              <w:t>opname</w:t>
            </w:r>
            <w:proofErr w:type="spellEnd"/>
            <w:r w:rsidR="00FA36F2" w:rsidRPr="006573FB">
              <w:rPr>
                <w:sz w:val="20"/>
                <w:szCs w:val="20"/>
              </w:rPr>
              <w:t xml:space="preserve"> </w:t>
            </w:r>
            <w:proofErr w:type="spellStart"/>
            <w:r w:rsidRPr="006573FB">
              <w:rPr>
                <w:sz w:val="20"/>
                <w:szCs w:val="20"/>
              </w:rPr>
              <w:t>ziekenhuis</w:t>
            </w:r>
            <w:proofErr w:type="spellEnd"/>
          </w:p>
        </w:tc>
        <w:tc>
          <w:tcPr>
            <w:tcW w:w="7525" w:type="dxa"/>
          </w:tcPr>
          <w:p w:rsidR="00726300" w:rsidRPr="006573FB" w:rsidRDefault="00765FCB" w:rsidP="0065633F">
            <w:pPr>
              <w:rPr>
                <w:sz w:val="20"/>
                <w:szCs w:val="20"/>
                <w:lang w:val="nl-NL"/>
              </w:rPr>
            </w:pPr>
            <w:r>
              <w:rPr>
                <w:sz w:val="20"/>
                <w:szCs w:val="20"/>
                <w:lang w:val="nl-NL"/>
              </w:rPr>
              <w:t>“</w:t>
            </w:r>
            <w:r w:rsidR="00726300" w:rsidRPr="006573FB">
              <w:rPr>
                <w:sz w:val="20"/>
                <w:szCs w:val="20"/>
                <w:lang w:val="nl-NL"/>
              </w:rPr>
              <w:t>De toestand van de patiënt bij opname ziekenhuis vanuit de betrokken medisch specialisme. Van deze patiënt wordt vereist langer dan een dag in het ziekenhuis te verblijven n.a.v. een behandeling of operatie</w:t>
            </w:r>
            <w:r>
              <w:rPr>
                <w:sz w:val="20"/>
                <w:szCs w:val="20"/>
                <w:lang w:val="nl-NL"/>
              </w:rPr>
              <w:t>”</w:t>
            </w:r>
            <w:r w:rsidR="0065633F">
              <w:rPr>
                <w:sz w:val="20"/>
                <w:szCs w:val="20"/>
                <w:vertAlign w:val="superscript"/>
                <w:lang w:val="nl-NL"/>
              </w:rPr>
              <w:t>36</w:t>
            </w:r>
            <w:r w:rsidR="00726300" w:rsidRPr="006573FB">
              <w:rPr>
                <w:sz w:val="20"/>
                <w:szCs w:val="20"/>
                <w:lang w:val="nl-NL"/>
              </w:rPr>
              <w:t>.</w:t>
            </w:r>
          </w:p>
        </w:tc>
      </w:tr>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Geslacht</w:t>
            </w:r>
            <w:proofErr w:type="spellEnd"/>
          </w:p>
        </w:tc>
        <w:tc>
          <w:tcPr>
            <w:tcW w:w="7525" w:type="dxa"/>
          </w:tcPr>
          <w:p w:rsidR="00726300" w:rsidRPr="006573FB" w:rsidRDefault="00054858" w:rsidP="0065633F">
            <w:pPr>
              <w:rPr>
                <w:sz w:val="20"/>
                <w:szCs w:val="20"/>
                <w:lang w:val="nl-NL"/>
              </w:rPr>
            </w:pPr>
            <w:r w:rsidRPr="00D068F8">
              <w:rPr>
                <w:sz w:val="20"/>
                <w:szCs w:val="20"/>
                <w:lang w:val="nl-NL"/>
              </w:rPr>
              <w:t>“</w:t>
            </w:r>
            <w:r w:rsidR="00726300" w:rsidRPr="00D068F8">
              <w:rPr>
                <w:sz w:val="20"/>
                <w:szCs w:val="20"/>
                <w:lang w:val="nl-NL"/>
              </w:rPr>
              <w:t>Zowel de vrouwelijke als de mannelijke sekse</w:t>
            </w:r>
            <w:r w:rsidRPr="00D068F8">
              <w:rPr>
                <w:sz w:val="20"/>
                <w:szCs w:val="20"/>
                <w:lang w:val="nl-NL"/>
              </w:rPr>
              <w:t>”</w:t>
            </w:r>
            <w:r w:rsidR="0065633F">
              <w:rPr>
                <w:sz w:val="20"/>
                <w:szCs w:val="20"/>
                <w:vertAlign w:val="superscript"/>
                <w:lang w:val="nl-NL"/>
              </w:rPr>
              <w:t>37</w:t>
            </w:r>
            <w:r w:rsidR="00726300" w:rsidRPr="006573FB">
              <w:rPr>
                <w:sz w:val="20"/>
                <w:szCs w:val="20"/>
                <w:lang w:val="nl-NL"/>
              </w:rPr>
              <w:t xml:space="preserve">.  </w:t>
            </w:r>
          </w:p>
        </w:tc>
      </w:tr>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Leeftijd</w:t>
            </w:r>
            <w:proofErr w:type="spellEnd"/>
          </w:p>
        </w:tc>
        <w:tc>
          <w:tcPr>
            <w:tcW w:w="7525" w:type="dxa"/>
          </w:tcPr>
          <w:p w:rsidR="00726300" w:rsidRPr="006573FB" w:rsidRDefault="00765FCB" w:rsidP="0065633F">
            <w:pPr>
              <w:rPr>
                <w:rFonts w:cstheme="minorHAnsi"/>
                <w:sz w:val="20"/>
                <w:szCs w:val="20"/>
                <w:shd w:val="clear" w:color="auto" w:fill="FFFFFF"/>
                <w:lang w:val="nl-NL"/>
              </w:rPr>
            </w:pPr>
            <w:r>
              <w:rPr>
                <w:rFonts w:cstheme="minorHAnsi"/>
                <w:sz w:val="20"/>
                <w:szCs w:val="20"/>
                <w:shd w:val="clear" w:color="auto" w:fill="FFFFFF"/>
                <w:lang w:val="nl-NL"/>
              </w:rPr>
              <w:t>“</w:t>
            </w:r>
            <w:r w:rsidR="00726300" w:rsidRPr="006573FB">
              <w:rPr>
                <w:rFonts w:cstheme="minorHAnsi"/>
                <w:sz w:val="20"/>
                <w:szCs w:val="20"/>
                <w:shd w:val="clear" w:color="auto" w:fill="FFFFFF"/>
                <w:lang w:val="nl-NL"/>
              </w:rPr>
              <w:t>Het aantal jaren dat verstreken is sinds de geboortedatum van de patiënt</w:t>
            </w:r>
            <w:r>
              <w:rPr>
                <w:rFonts w:cstheme="minorHAnsi"/>
                <w:sz w:val="20"/>
                <w:szCs w:val="20"/>
                <w:shd w:val="clear" w:color="auto" w:fill="FFFFFF"/>
                <w:lang w:val="nl-NL"/>
              </w:rPr>
              <w:t>”</w:t>
            </w:r>
            <w:r w:rsidR="0065633F">
              <w:rPr>
                <w:rFonts w:cstheme="minorHAnsi"/>
                <w:sz w:val="20"/>
                <w:szCs w:val="20"/>
                <w:shd w:val="clear" w:color="auto" w:fill="FFFFFF"/>
                <w:vertAlign w:val="superscript"/>
                <w:lang w:val="nl-NL"/>
              </w:rPr>
              <w:t>38</w:t>
            </w:r>
            <w:r w:rsidR="00726300" w:rsidRPr="006573FB">
              <w:rPr>
                <w:rFonts w:cstheme="minorHAnsi"/>
                <w:sz w:val="20"/>
                <w:szCs w:val="20"/>
                <w:shd w:val="clear" w:color="auto" w:fill="FFFFFF"/>
                <w:lang w:val="nl-NL"/>
              </w:rPr>
              <w:t xml:space="preserve">. </w:t>
            </w:r>
          </w:p>
        </w:tc>
      </w:tr>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Burgelijke</w:t>
            </w:r>
            <w:proofErr w:type="spellEnd"/>
            <w:r w:rsidR="00FA36F2" w:rsidRPr="006573FB">
              <w:rPr>
                <w:sz w:val="20"/>
                <w:szCs w:val="20"/>
              </w:rPr>
              <w:t xml:space="preserve"> </w:t>
            </w:r>
            <w:proofErr w:type="spellStart"/>
            <w:r w:rsidRPr="006573FB">
              <w:rPr>
                <w:sz w:val="20"/>
                <w:szCs w:val="20"/>
              </w:rPr>
              <w:t>staat</w:t>
            </w:r>
            <w:proofErr w:type="spellEnd"/>
          </w:p>
        </w:tc>
        <w:tc>
          <w:tcPr>
            <w:tcW w:w="7525" w:type="dxa"/>
          </w:tcPr>
          <w:p w:rsidR="00726300" w:rsidRPr="006573FB" w:rsidRDefault="00765FCB" w:rsidP="0065633F">
            <w:pPr>
              <w:rPr>
                <w:rFonts w:cstheme="minorHAnsi"/>
                <w:sz w:val="20"/>
                <w:szCs w:val="20"/>
                <w:shd w:val="clear" w:color="auto" w:fill="FFFFFF"/>
                <w:lang w:val="nl-NL"/>
              </w:rPr>
            </w:pPr>
            <w:r w:rsidRPr="00765FCB">
              <w:rPr>
                <w:rFonts w:cstheme="minorHAnsi"/>
                <w:sz w:val="20"/>
                <w:szCs w:val="20"/>
                <w:shd w:val="clear" w:color="auto" w:fill="FFFFFF"/>
                <w:lang w:val="nl-NL"/>
              </w:rPr>
              <w:t>“</w:t>
            </w:r>
            <w:r w:rsidR="00726300" w:rsidRPr="006573FB">
              <w:rPr>
                <w:rFonts w:cstheme="minorHAnsi"/>
                <w:sz w:val="20"/>
                <w:szCs w:val="20"/>
                <w:shd w:val="clear" w:color="auto" w:fill="FFFFFF"/>
                <w:lang w:val="nl-NL"/>
              </w:rPr>
              <w:t>Formele positie van een persoon waarbij wordt verwezen naar het huwelijk en</w:t>
            </w:r>
            <w:r>
              <w:rPr>
                <w:rFonts w:cstheme="minorHAnsi"/>
                <w:sz w:val="20"/>
                <w:szCs w:val="20"/>
                <w:shd w:val="clear" w:color="auto" w:fill="FFFFFF"/>
                <w:lang w:val="nl-NL"/>
              </w:rPr>
              <w:t xml:space="preserve"> het geregistreerd partnerschap”</w:t>
            </w:r>
            <w:r w:rsidR="0065633F">
              <w:rPr>
                <w:rFonts w:cstheme="minorHAnsi"/>
                <w:sz w:val="20"/>
                <w:szCs w:val="20"/>
                <w:shd w:val="clear" w:color="auto" w:fill="FFFFFF"/>
                <w:vertAlign w:val="superscript"/>
                <w:lang w:val="nl-NL"/>
              </w:rPr>
              <w:t>37</w:t>
            </w:r>
            <w:r w:rsidR="00726300" w:rsidRPr="006573FB">
              <w:rPr>
                <w:rFonts w:cstheme="minorHAnsi"/>
                <w:sz w:val="20"/>
                <w:szCs w:val="20"/>
                <w:shd w:val="clear" w:color="auto" w:fill="FFFFFF"/>
                <w:lang w:val="nl-NL"/>
              </w:rPr>
              <w:t xml:space="preserve">. </w:t>
            </w:r>
          </w:p>
        </w:tc>
      </w:tr>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Woonsituatie</w:t>
            </w:r>
            <w:proofErr w:type="spellEnd"/>
          </w:p>
        </w:tc>
        <w:tc>
          <w:tcPr>
            <w:tcW w:w="7525" w:type="dxa"/>
          </w:tcPr>
          <w:p w:rsidR="00726300" w:rsidRPr="00D068F8" w:rsidRDefault="00612B6C" w:rsidP="0065633F">
            <w:pPr>
              <w:rPr>
                <w:rFonts w:cstheme="minorHAnsi"/>
                <w:sz w:val="20"/>
                <w:szCs w:val="20"/>
                <w:shd w:val="clear" w:color="auto" w:fill="FFFFFF"/>
                <w:lang w:val="nl-NL"/>
              </w:rPr>
            </w:pPr>
            <w:r w:rsidRPr="00D068F8">
              <w:rPr>
                <w:rFonts w:cstheme="minorHAnsi"/>
                <w:sz w:val="20"/>
                <w:szCs w:val="20"/>
                <w:shd w:val="clear" w:color="auto" w:fill="FFFFFF"/>
                <w:lang w:val="nl-NL"/>
              </w:rPr>
              <w:t>“</w:t>
            </w:r>
            <w:r w:rsidR="00726300" w:rsidRPr="00D068F8">
              <w:rPr>
                <w:rFonts w:cstheme="minorHAnsi"/>
                <w:sz w:val="20"/>
                <w:szCs w:val="20"/>
                <w:shd w:val="clear" w:color="auto" w:fill="FFFFFF"/>
                <w:lang w:val="nl-NL"/>
              </w:rPr>
              <w:t>De leefsituatie van mensen in één w</w:t>
            </w:r>
            <w:r w:rsidR="007E0A8C" w:rsidRPr="00D068F8">
              <w:rPr>
                <w:rFonts w:cstheme="minorHAnsi"/>
                <w:sz w:val="20"/>
                <w:szCs w:val="20"/>
                <w:shd w:val="clear" w:color="auto" w:fill="FFFFFF"/>
                <w:lang w:val="nl-NL"/>
              </w:rPr>
              <w:t>oning, zoals zelfstandig alleen</w:t>
            </w:r>
            <w:r w:rsidR="00726300" w:rsidRPr="00D068F8">
              <w:rPr>
                <w:rFonts w:cstheme="minorHAnsi"/>
                <w:sz w:val="20"/>
                <w:szCs w:val="20"/>
                <w:shd w:val="clear" w:color="auto" w:fill="FFFFFF"/>
                <w:lang w:val="nl-NL"/>
              </w:rPr>
              <w:t xml:space="preserve">wonend of </w:t>
            </w:r>
            <w:r w:rsidR="002C1D03" w:rsidRPr="00D068F8">
              <w:rPr>
                <w:rFonts w:cstheme="minorHAnsi"/>
                <w:sz w:val="20"/>
                <w:szCs w:val="20"/>
                <w:shd w:val="clear" w:color="auto" w:fill="FFFFFF"/>
                <w:lang w:val="nl-NL"/>
              </w:rPr>
              <w:t>zelfstandig samen</w:t>
            </w:r>
            <w:r w:rsidR="00726300" w:rsidRPr="00D068F8">
              <w:rPr>
                <w:rFonts w:cstheme="minorHAnsi"/>
                <w:sz w:val="20"/>
                <w:szCs w:val="20"/>
                <w:shd w:val="clear" w:color="auto" w:fill="FFFFFF"/>
                <w:lang w:val="nl-NL"/>
              </w:rPr>
              <w:t>wonend</w:t>
            </w:r>
            <w:r w:rsidRPr="00D068F8">
              <w:rPr>
                <w:rFonts w:cstheme="minorHAnsi"/>
                <w:sz w:val="20"/>
                <w:szCs w:val="20"/>
                <w:shd w:val="clear" w:color="auto" w:fill="FFFFFF"/>
                <w:lang w:val="nl-NL"/>
              </w:rPr>
              <w:t>”</w:t>
            </w:r>
            <w:r w:rsidR="0065633F">
              <w:rPr>
                <w:rFonts w:cstheme="minorHAnsi"/>
                <w:sz w:val="20"/>
                <w:szCs w:val="20"/>
                <w:shd w:val="clear" w:color="auto" w:fill="FFFFFF"/>
                <w:vertAlign w:val="superscript"/>
                <w:lang w:val="nl-NL"/>
              </w:rPr>
              <w:t>39</w:t>
            </w:r>
            <w:r w:rsidR="00726300" w:rsidRPr="00D068F8">
              <w:rPr>
                <w:rFonts w:cstheme="minorHAnsi"/>
                <w:sz w:val="20"/>
                <w:szCs w:val="20"/>
                <w:shd w:val="clear" w:color="auto" w:fill="FFFFFF"/>
                <w:lang w:val="nl-NL"/>
              </w:rPr>
              <w:t xml:space="preserve">. </w:t>
            </w:r>
          </w:p>
        </w:tc>
      </w:tr>
      <w:tr w:rsidR="00726300" w:rsidRPr="005B7353" w:rsidTr="00287AFA">
        <w:tc>
          <w:tcPr>
            <w:tcW w:w="1939" w:type="dxa"/>
          </w:tcPr>
          <w:p w:rsidR="00726300" w:rsidRPr="006573FB" w:rsidRDefault="00726300" w:rsidP="00526699">
            <w:pPr>
              <w:rPr>
                <w:sz w:val="20"/>
                <w:szCs w:val="20"/>
              </w:rPr>
            </w:pPr>
            <w:r w:rsidRPr="006573FB">
              <w:rPr>
                <w:sz w:val="20"/>
                <w:szCs w:val="20"/>
              </w:rPr>
              <w:t xml:space="preserve">Diagnose </w:t>
            </w:r>
            <w:proofErr w:type="spellStart"/>
            <w:r w:rsidRPr="006573FB">
              <w:rPr>
                <w:sz w:val="20"/>
                <w:szCs w:val="20"/>
              </w:rPr>
              <w:t>na</w:t>
            </w:r>
            <w:proofErr w:type="spellEnd"/>
            <w:r w:rsidR="00F141D1" w:rsidRPr="006573FB">
              <w:rPr>
                <w:sz w:val="20"/>
                <w:szCs w:val="20"/>
              </w:rPr>
              <w:t xml:space="preserve"> </w:t>
            </w:r>
            <w:proofErr w:type="spellStart"/>
            <w:r w:rsidRPr="006573FB">
              <w:rPr>
                <w:sz w:val="20"/>
                <w:szCs w:val="20"/>
              </w:rPr>
              <w:t>ontslag</w:t>
            </w:r>
            <w:proofErr w:type="spellEnd"/>
          </w:p>
        </w:tc>
        <w:tc>
          <w:tcPr>
            <w:tcW w:w="7525" w:type="dxa"/>
          </w:tcPr>
          <w:p w:rsidR="00726300" w:rsidRPr="006573FB" w:rsidRDefault="00765FCB" w:rsidP="0065633F">
            <w:pPr>
              <w:rPr>
                <w:sz w:val="20"/>
                <w:szCs w:val="20"/>
                <w:lang w:val="nl-NL"/>
              </w:rPr>
            </w:pPr>
            <w:r>
              <w:rPr>
                <w:sz w:val="20"/>
                <w:szCs w:val="20"/>
                <w:lang w:val="nl-NL"/>
              </w:rPr>
              <w:t>“</w:t>
            </w:r>
            <w:r w:rsidR="00726300" w:rsidRPr="006573FB">
              <w:rPr>
                <w:sz w:val="20"/>
                <w:szCs w:val="20"/>
                <w:lang w:val="nl-NL"/>
              </w:rPr>
              <w:t>De (medische) toestand van de patiënt na ontslag uit het ziekenhuis die beschreven staat in de overdracht naar Huisartsenpraktijk Thermion</w:t>
            </w:r>
            <w:r>
              <w:rPr>
                <w:sz w:val="20"/>
                <w:szCs w:val="20"/>
                <w:lang w:val="nl-NL"/>
              </w:rPr>
              <w:t>”</w:t>
            </w:r>
            <w:r w:rsidR="0065633F">
              <w:rPr>
                <w:sz w:val="20"/>
                <w:szCs w:val="20"/>
                <w:vertAlign w:val="superscript"/>
                <w:lang w:val="nl-NL"/>
              </w:rPr>
              <w:t>40</w:t>
            </w:r>
            <w:r w:rsidR="00726300" w:rsidRPr="006573FB">
              <w:rPr>
                <w:sz w:val="20"/>
                <w:szCs w:val="20"/>
                <w:lang w:val="nl-NL"/>
              </w:rPr>
              <w:t xml:space="preserve">. </w:t>
            </w:r>
          </w:p>
        </w:tc>
      </w:tr>
      <w:tr w:rsidR="00726300" w:rsidRPr="005B7353" w:rsidTr="00287AFA">
        <w:tc>
          <w:tcPr>
            <w:tcW w:w="1939" w:type="dxa"/>
          </w:tcPr>
          <w:p w:rsidR="00726300" w:rsidRPr="006573FB" w:rsidRDefault="00726300" w:rsidP="00526699">
            <w:pPr>
              <w:rPr>
                <w:sz w:val="20"/>
                <w:szCs w:val="20"/>
              </w:rPr>
            </w:pPr>
            <w:proofErr w:type="spellStart"/>
            <w:r w:rsidRPr="006573FB">
              <w:rPr>
                <w:sz w:val="20"/>
                <w:szCs w:val="20"/>
              </w:rPr>
              <w:t>Betrokken</w:t>
            </w:r>
            <w:proofErr w:type="spellEnd"/>
            <w:r w:rsidR="00FA36F2" w:rsidRPr="006573FB">
              <w:rPr>
                <w:sz w:val="20"/>
                <w:szCs w:val="20"/>
              </w:rPr>
              <w:t xml:space="preserve"> </w:t>
            </w:r>
            <w:proofErr w:type="spellStart"/>
            <w:r w:rsidRPr="006573FB">
              <w:rPr>
                <w:sz w:val="20"/>
                <w:szCs w:val="20"/>
              </w:rPr>
              <w:t>medisch</w:t>
            </w:r>
            <w:proofErr w:type="spellEnd"/>
            <w:r w:rsidR="00FA36F2" w:rsidRPr="006573FB">
              <w:rPr>
                <w:sz w:val="20"/>
                <w:szCs w:val="20"/>
              </w:rPr>
              <w:t xml:space="preserve"> </w:t>
            </w:r>
            <w:proofErr w:type="spellStart"/>
            <w:r w:rsidRPr="006573FB">
              <w:rPr>
                <w:sz w:val="20"/>
                <w:szCs w:val="20"/>
              </w:rPr>
              <w:t>specialisme</w:t>
            </w:r>
            <w:proofErr w:type="spellEnd"/>
          </w:p>
          <w:p w:rsidR="00726300" w:rsidRPr="006573FB" w:rsidRDefault="00726300" w:rsidP="00526699">
            <w:pPr>
              <w:rPr>
                <w:color w:val="FF0000"/>
                <w:sz w:val="20"/>
                <w:szCs w:val="20"/>
              </w:rPr>
            </w:pPr>
          </w:p>
        </w:tc>
        <w:tc>
          <w:tcPr>
            <w:tcW w:w="7525" w:type="dxa"/>
          </w:tcPr>
          <w:p w:rsidR="00726300" w:rsidRPr="006573FB" w:rsidRDefault="00765FCB" w:rsidP="0065633F">
            <w:pPr>
              <w:rPr>
                <w:color w:val="FF0000"/>
                <w:sz w:val="20"/>
                <w:szCs w:val="20"/>
                <w:lang w:val="nl-NL"/>
              </w:rPr>
            </w:pPr>
            <w:r>
              <w:rPr>
                <w:sz w:val="20"/>
                <w:szCs w:val="20"/>
                <w:lang w:val="nl-NL"/>
              </w:rPr>
              <w:t>“</w:t>
            </w:r>
            <w:r w:rsidR="00726300" w:rsidRPr="006573FB">
              <w:rPr>
                <w:sz w:val="20"/>
                <w:szCs w:val="20"/>
                <w:lang w:val="nl-NL"/>
              </w:rPr>
              <w:t>Deze betreffende arts heeft zich gespecialiseerd in een orgaan(systeem), of een deel of richting daarvan na de 6 jarige universitaire basisopleiding geneeskunde</w:t>
            </w:r>
            <w:r>
              <w:rPr>
                <w:sz w:val="20"/>
                <w:szCs w:val="20"/>
                <w:lang w:val="nl-NL"/>
              </w:rPr>
              <w:t>”</w:t>
            </w:r>
            <w:r w:rsidR="0065633F">
              <w:rPr>
                <w:sz w:val="20"/>
                <w:szCs w:val="20"/>
                <w:vertAlign w:val="superscript"/>
                <w:lang w:val="nl-NL"/>
              </w:rPr>
              <w:t>41</w:t>
            </w:r>
            <w:r w:rsidR="00726300" w:rsidRPr="006573FB">
              <w:rPr>
                <w:sz w:val="20"/>
                <w:szCs w:val="20"/>
                <w:lang w:val="nl-NL"/>
              </w:rPr>
              <w:t xml:space="preserve">. </w:t>
            </w:r>
            <w:r>
              <w:rPr>
                <w:sz w:val="20"/>
                <w:szCs w:val="20"/>
                <w:lang w:val="nl-NL"/>
              </w:rPr>
              <w:t>“</w:t>
            </w:r>
            <w:r w:rsidR="00726300" w:rsidRPr="006573FB">
              <w:rPr>
                <w:sz w:val="20"/>
                <w:szCs w:val="20"/>
                <w:lang w:val="nl-NL"/>
              </w:rPr>
              <w:t>Daarbij is een vakrichting (=specialisme) gekozen waar de medisch specialist informatie geeft over de ziekte of aandoening, over het voorgestelde onderzoek, de behandeling of ingreep, de medicijnen en eventuele bijwerkingen</w:t>
            </w:r>
            <w:r>
              <w:rPr>
                <w:sz w:val="20"/>
                <w:szCs w:val="20"/>
                <w:lang w:val="nl-NL"/>
              </w:rPr>
              <w:t>”</w:t>
            </w:r>
            <w:r w:rsidR="0065633F">
              <w:rPr>
                <w:sz w:val="20"/>
                <w:szCs w:val="20"/>
                <w:vertAlign w:val="superscript"/>
                <w:lang w:val="nl-NL"/>
              </w:rPr>
              <w:t>42</w:t>
            </w:r>
            <w:r w:rsidR="00726300" w:rsidRPr="006573FB">
              <w:rPr>
                <w:sz w:val="20"/>
                <w:szCs w:val="20"/>
                <w:lang w:val="nl-NL"/>
              </w:rPr>
              <w:t>.</w:t>
            </w:r>
          </w:p>
        </w:tc>
      </w:tr>
      <w:tr w:rsidR="00726300" w:rsidRPr="00BD7AC4" w:rsidTr="00287AFA">
        <w:tc>
          <w:tcPr>
            <w:tcW w:w="1939" w:type="dxa"/>
          </w:tcPr>
          <w:p w:rsidR="00726300" w:rsidRPr="006573FB" w:rsidRDefault="00726300" w:rsidP="00526699">
            <w:pPr>
              <w:rPr>
                <w:sz w:val="20"/>
                <w:szCs w:val="20"/>
              </w:rPr>
            </w:pPr>
            <w:proofErr w:type="spellStart"/>
            <w:r w:rsidRPr="006573FB">
              <w:rPr>
                <w:sz w:val="20"/>
                <w:szCs w:val="20"/>
              </w:rPr>
              <w:t>Ziekte</w:t>
            </w:r>
            <w:proofErr w:type="spellEnd"/>
            <w:r w:rsidRPr="006573FB">
              <w:rPr>
                <w:sz w:val="20"/>
                <w:szCs w:val="20"/>
              </w:rPr>
              <w:t xml:space="preserve"> – episode</w:t>
            </w:r>
          </w:p>
        </w:tc>
        <w:tc>
          <w:tcPr>
            <w:tcW w:w="7525" w:type="dxa"/>
          </w:tcPr>
          <w:p w:rsidR="00726300" w:rsidRPr="006573FB" w:rsidRDefault="00765FCB" w:rsidP="0065633F">
            <w:pPr>
              <w:rPr>
                <w:rFonts w:cstheme="minorHAnsi"/>
                <w:color w:val="000000"/>
                <w:sz w:val="20"/>
                <w:szCs w:val="20"/>
                <w:shd w:val="clear" w:color="auto" w:fill="FFFFFF"/>
                <w:lang w:val="nl-NL"/>
              </w:rPr>
            </w:pPr>
            <w:r>
              <w:rPr>
                <w:sz w:val="20"/>
                <w:szCs w:val="20"/>
                <w:lang w:val="nl-NL"/>
              </w:rPr>
              <w:t>“</w:t>
            </w:r>
            <w:r w:rsidR="00726300" w:rsidRPr="006573FB">
              <w:rPr>
                <w:sz w:val="20"/>
                <w:szCs w:val="20"/>
                <w:lang w:val="nl-NL"/>
              </w:rPr>
              <w:t>De periode tussen het moment van diagnosestelling en het moment dat de ziekte is genezen of de patiënt is overleden</w:t>
            </w:r>
            <w:r>
              <w:rPr>
                <w:sz w:val="20"/>
                <w:szCs w:val="20"/>
                <w:lang w:val="nl-NL"/>
              </w:rPr>
              <w:t>”</w:t>
            </w:r>
            <w:r w:rsidR="0065633F">
              <w:rPr>
                <w:sz w:val="20"/>
                <w:szCs w:val="20"/>
                <w:vertAlign w:val="superscript"/>
                <w:lang w:val="nl-NL"/>
              </w:rPr>
              <w:t>43</w:t>
            </w:r>
            <w:r w:rsidR="00726300" w:rsidRPr="006573FB">
              <w:rPr>
                <w:rFonts w:cstheme="minorHAnsi"/>
                <w:color w:val="000000"/>
                <w:sz w:val="20"/>
                <w:szCs w:val="20"/>
                <w:shd w:val="clear" w:color="auto" w:fill="FFFFFF"/>
                <w:lang w:val="nl-NL"/>
              </w:rPr>
              <w:t>. In dit onderzoek betekent het de duur van de ziekenhuisopname.</w:t>
            </w:r>
          </w:p>
        </w:tc>
      </w:tr>
    </w:tbl>
    <w:p w:rsidR="00726300" w:rsidRPr="00DB5014" w:rsidRDefault="005F0300" w:rsidP="00526699">
      <w:pPr>
        <w:pStyle w:val="Kop3"/>
        <w:spacing w:line="240" w:lineRule="auto"/>
      </w:pPr>
      <w:bookmarkStart w:id="42" w:name="_Toc409415079"/>
      <w:r w:rsidRPr="00DB5014">
        <w:t>3</w:t>
      </w:r>
      <w:r w:rsidR="00C74A36" w:rsidRPr="00DB5014">
        <w:t>.1.3</w:t>
      </w:r>
      <w:r w:rsidR="00726300" w:rsidRPr="00DB5014">
        <w:t xml:space="preserve"> Waarborgen </w:t>
      </w:r>
      <w:r w:rsidR="00DA73F9" w:rsidRPr="00DB5014">
        <w:t>kwaliteit</w:t>
      </w:r>
      <w:r w:rsidRPr="00DB5014">
        <w:t xml:space="preserve"> patiënten oriëntatie</w:t>
      </w:r>
      <w:bookmarkEnd w:id="42"/>
      <w:r w:rsidRPr="00DB5014">
        <w:t xml:space="preserve"> </w:t>
      </w:r>
    </w:p>
    <w:p w:rsidR="00FA4AE9" w:rsidRDefault="00726300" w:rsidP="00526699">
      <w:pPr>
        <w:spacing w:line="240" w:lineRule="auto"/>
      </w:pPr>
      <w:r>
        <w:t>De kwaliteit van de patiënten oriëntatie is gewaarborgd door binnen het digitaal patiënt</w:t>
      </w:r>
      <w:r w:rsidR="005F0300">
        <w:t>en</w:t>
      </w:r>
      <w:r>
        <w:t xml:space="preserve">dossier TransHis </w:t>
      </w:r>
      <w:r w:rsidR="005F0300">
        <w:t xml:space="preserve">in tweetallen </w:t>
      </w:r>
      <w:r>
        <w:t>bij ie</w:t>
      </w:r>
      <w:r w:rsidR="005F0300">
        <w:t>dere patiënt dezelfde kenmerken</w:t>
      </w:r>
      <w:r>
        <w:t xml:space="preserve"> te verzamelen</w:t>
      </w:r>
      <w:r w:rsidR="00FE720A">
        <w:t>.</w:t>
      </w:r>
      <w:r w:rsidR="00FE720A" w:rsidRPr="00FE720A">
        <w:t xml:space="preserve"> </w:t>
      </w:r>
      <w:r w:rsidR="00FE720A">
        <w:t>Hierdoor werd er gelijkenis in de gegevens behouden</w:t>
      </w:r>
      <w:r>
        <w:t>.</w:t>
      </w:r>
      <w:r w:rsidR="001B5380">
        <w:t xml:space="preserve"> </w:t>
      </w:r>
      <w:r w:rsidR="00FE720A">
        <w:t xml:space="preserve">Door op deze manier te werken was het mogelijk elkaar te controleren, waardoor </w:t>
      </w:r>
      <w:r w:rsidR="006064D0">
        <w:t>de juiste patiënten werden geselecteerd</w:t>
      </w:r>
      <w:r w:rsidR="00FE720A">
        <w:t>. Bovendien werden er door pauzes in te plannen fouten voorkomen.</w:t>
      </w:r>
      <w:r w:rsidR="001B5380">
        <w:t xml:space="preserve"> </w:t>
      </w:r>
      <w:r w:rsidRPr="00AB0A3C">
        <w:t xml:space="preserve">Volgens de literatuur is een voordeel van samenwerken dat het werk </w:t>
      </w:r>
      <w:r>
        <w:t xml:space="preserve">wordt </w:t>
      </w:r>
      <w:r w:rsidRPr="00AB0A3C">
        <w:t>verdeeld en dubbel werk voorkomen kan worden</w:t>
      </w:r>
      <w:r w:rsidR="0065633F">
        <w:rPr>
          <w:vertAlign w:val="superscript"/>
        </w:rPr>
        <w:t>44</w:t>
      </w:r>
      <w:r w:rsidRPr="00AB0A3C">
        <w:t>.</w:t>
      </w:r>
      <w:r w:rsidR="00FA36F2">
        <w:t xml:space="preserve"> </w:t>
      </w:r>
    </w:p>
    <w:p w:rsidR="00FA4AE9" w:rsidRDefault="00FA4AE9" w:rsidP="00526699">
      <w:pPr>
        <w:pStyle w:val="Kop2"/>
        <w:spacing w:line="240" w:lineRule="auto"/>
      </w:pPr>
      <w:bookmarkStart w:id="43" w:name="_Toc409415080"/>
      <w:r>
        <w:t>3.2 Onderzoekstype</w:t>
      </w:r>
      <w:bookmarkEnd w:id="43"/>
    </w:p>
    <w:p w:rsidR="00FA4AE9" w:rsidRDefault="00FA4AE9" w:rsidP="00526699">
      <w:pPr>
        <w:spacing w:line="240" w:lineRule="auto"/>
      </w:pPr>
      <w:r>
        <w:t>Het onderzoek is een beschrijvend onderzoek.</w:t>
      </w:r>
      <w:r w:rsidRPr="00AF261B">
        <w:t xml:space="preserve"> Volgens</w:t>
      </w:r>
      <w:r>
        <w:t xml:space="preserve"> Van der Donk &amp; Van Lanen</w:t>
      </w:r>
      <w:r w:rsidRPr="00AF261B">
        <w:t xml:space="preserve"> is het </w:t>
      </w:r>
      <w:r>
        <w:t xml:space="preserve">doel </w:t>
      </w:r>
      <w:r w:rsidRPr="00CD18E4">
        <w:t>van dit onderzoektype het</w:t>
      </w:r>
      <w:r>
        <w:t xml:space="preserve"> zorgen voor een heldere beschrijving: het in kaart brengen van een thema of praktijksituatie</w:t>
      </w:r>
      <w:r w:rsidR="0065633F">
        <w:rPr>
          <w:vertAlign w:val="superscript"/>
        </w:rPr>
        <w:t>45</w:t>
      </w:r>
      <w:r>
        <w:t xml:space="preserve">. </w:t>
      </w:r>
    </w:p>
    <w:p w:rsidR="00726300" w:rsidRPr="005F5058" w:rsidRDefault="00FE720A" w:rsidP="00526699">
      <w:pPr>
        <w:pStyle w:val="Kop2"/>
        <w:spacing w:line="240" w:lineRule="auto"/>
      </w:pPr>
      <w:bookmarkStart w:id="44" w:name="_Toc409415081"/>
      <w:r>
        <w:t>3</w:t>
      </w:r>
      <w:r w:rsidR="00FA4AE9">
        <w:t>.3</w:t>
      </w:r>
      <w:r w:rsidR="00726300">
        <w:t xml:space="preserve"> </w:t>
      </w:r>
      <w:r w:rsidR="00726300" w:rsidRPr="005F5058">
        <w:t>Onderzoek</w:t>
      </w:r>
      <w:r w:rsidR="00726300">
        <w:t>s</w:t>
      </w:r>
      <w:r w:rsidR="00726300" w:rsidRPr="005F5058">
        <w:t>ontwerp</w:t>
      </w:r>
      <w:bookmarkEnd w:id="44"/>
    </w:p>
    <w:p w:rsidR="007A213A" w:rsidRDefault="00726300" w:rsidP="00526699">
      <w:pPr>
        <w:spacing w:line="240" w:lineRule="auto"/>
      </w:pPr>
      <w:r>
        <w:t>Er is voor een kwantitatieve manier van onderzoek gekozen om de nazorgbehoefte</w:t>
      </w:r>
      <w:r w:rsidR="00D70CA8">
        <w:t>n</w:t>
      </w:r>
      <w:r>
        <w:t xml:space="preserve"> van patiënten in kaart te brengen. “Bij kwantitatief onderzoek gaat het vaak om het opsporen van kenmerken waarin groepen van elkaar verschillen en o</w:t>
      </w:r>
      <w:r w:rsidR="00D70CA8">
        <w:t xml:space="preserve">m verbanden tussen kenmerken en </w:t>
      </w:r>
      <w:r>
        <w:t>of verschijnselen”</w:t>
      </w:r>
      <w:r w:rsidR="0065633F">
        <w:rPr>
          <w:vertAlign w:val="superscript"/>
        </w:rPr>
        <w:t>46</w:t>
      </w:r>
      <w:r>
        <w:t xml:space="preserve">. Deze verschillen </w:t>
      </w:r>
      <w:r w:rsidR="00FD074A">
        <w:t>en verbanden worden binnen de gebieden</w:t>
      </w:r>
      <w:r>
        <w:t xml:space="preserve"> van wonen en zorg in kaar</w:t>
      </w:r>
      <w:r w:rsidR="00FD074A">
        <w:t>t gebracht. Binnen deze gebieden</w:t>
      </w:r>
      <w:r>
        <w:t xml:space="preserve"> is er onderzocht of er </w:t>
      </w:r>
      <w:r w:rsidR="00FD074A">
        <w:t>verschillen bestaan tussen de kenmerken</w:t>
      </w:r>
      <w:r>
        <w:t xml:space="preserve"> die zijn opgesteld tijdens </w:t>
      </w:r>
      <w:r w:rsidRPr="00FD074A">
        <w:t xml:space="preserve">de patiënten oriëntatie. </w:t>
      </w:r>
    </w:p>
    <w:p w:rsidR="007A213A" w:rsidRDefault="007A213A" w:rsidP="00526699">
      <w:pPr>
        <w:pStyle w:val="Kop2"/>
        <w:spacing w:line="240" w:lineRule="auto"/>
      </w:pPr>
      <w:bookmarkStart w:id="45" w:name="_Toc409415082"/>
      <w:r>
        <w:t>3.4 Onderzoeksdesign</w:t>
      </w:r>
      <w:bookmarkEnd w:id="45"/>
    </w:p>
    <w:p w:rsidR="00D43DBB" w:rsidRDefault="00BD19FD" w:rsidP="00526699">
      <w:pPr>
        <w:spacing w:line="240" w:lineRule="auto"/>
      </w:pPr>
      <w:r>
        <w:t>Er is gekozen voor het design surveyonderzoek. Surveyonderzoek is een van de meest gebruikte kwantitatieve methoden van dataverzameling</w:t>
      </w:r>
      <w:r w:rsidR="0065633F">
        <w:rPr>
          <w:vertAlign w:val="superscript"/>
        </w:rPr>
        <w:t>47</w:t>
      </w:r>
      <w:r>
        <w:t xml:space="preserve">. </w:t>
      </w:r>
      <w:r w:rsidR="00D43DBB">
        <w:t>E</w:t>
      </w:r>
      <w:r w:rsidR="0025389D">
        <w:t>r is voor surveyonderzoek gekozen, omdat het een</w:t>
      </w:r>
      <w:r w:rsidR="00D43DBB">
        <w:t xml:space="preserve"> gestructureerde dataverzamelingsmethode</w:t>
      </w:r>
      <w:r w:rsidR="0025389D">
        <w:t xml:space="preserve"> is</w:t>
      </w:r>
      <w:r w:rsidR="00D43DBB">
        <w:t>.</w:t>
      </w:r>
      <w:r w:rsidR="00430D26" w:rsidRPr="00430D26">
        <w:t xml:space="preserve"> </w:t>
      </w:r>
      <w:r w:rsidR="00430D26">
        <w:t>Daarnaast wordt het gebruikt bij beschr</w:t>
      </w:r>
      <w:r w:rsidR="00F26BC5">
        <w:t>ijvende onderzoeksvragen, hierdoor</w:t>
      </w:r>
      <w:r w:rsidR="00430D26">
        <w:t xml:space="preserve"> past het </w:t>
      </w:r>
      <w:r w:rsidR="00F26BC5">
        <w:t>onderzoeks</w:t>
      </w:r>
      <w:r w:rsidR="00430D26">
        <w:t xml:space="preserve">design bij de gekozen onderzoekstype. </w:t>
      </w:r>
      <w:r w:rsidR="00B06EA9">
        <w:t>Een survey</w:t>
      </w:r>
      <w:r w:rsidR="00D43DBB">
        <w:t>onderzoek wordt ook wel enquête genoemd</w:t>
      </w:r>
      <w:r w:rsidR="0065633F">
        <w:rPr>
          <w:vertAlign w:val="superscript"/>
        </w:rPr>
        <w:t xml:space="preserve">47 </w:t>
      </w:r>
      <w:r w:rsidR="00850890">
        <w:t>(zie bijlage 1)</w:t>
      </w:r>
      <w:r w:rsidR="00D43DBB">
        <w:t xml:space="preserve">. Er </w:t>
      </w:r>
      <w:r w:rsidR="00B06EA9">
        <w:t>is</w:t>
      </w:r>
      <w:r w:rsidR="00D43DBB">
        <w:t xml:space="preserve"> voor de enquête gekozen, omdat</w:t>
      </w:r>
      <w:r w:rsidR="003D72A8">
        <w:t xml:space="preserve"> </w:t>
      </w:r>
      <w:r w:rsidR="003D72A8" w:rsidRPr="0020066E">
        <w:t>het</w:t>
      </w:r>
      <w:r w:rsidR="003D72A8">
        <w:t xml:space="preserve"> </w:t>
      </w:r>
      <w:r w:rsidR="00D43DBB">
        <w:t xml:space="preserve">hierdoor mogelijk is om op een systematische wijze een groot aantal personen te bevragen op een aantal van tevoren </w:t>
      </w:r>
      <w:r w:rsidR="0025389D">
        <w:t>bepa</w:t>
      </w:r>
      <w:r w:rsidR="00430D26">
        <w:t>alde punten</w:t>
      </w:r>
      <w:r w:rsidR="0065633F">
        <w:rPr>
          <w:vertAlign w:val="superscript"/>
        </w:rPr>
        <w:t>48</w:t>
      </w:r>
      <w:r w:rsidR="0025389D">
        <w:t xml:space="preserve">. </w:t>
      </w:r>
    </w:p>
    <w:p w:rsidR="0065633F" w:rsidRDefault="0065633F" w:rsidP="00526699">
      <w:pPr>
        <w:spacing w:line="240" w:lineRule="auto"/>
      </w:pPr>
    </w:p>
    <w:p w:rsidR="00CB0E41" w:rsidRDefault="00CB0E41" w:rsidP="00526699">
      <w:pPr>
        <w:pStyle w:val="Kop2"/>
        <w:spacing w:before="0" w:line="240" w:lineRule="auto"/>
      </w:pPr>
      <w:bookmarkStart w:id="46" w:name="_Toc405756993"/>
      <w:bookmarkStart w:id="47" w:name="_Toc409415083"/>
      <w:bookmarkStart w:id="48" w:name="_Toc405756998"/>
      <w:r>
        <w:lastRenderedPageBreak/>
        <w:t>3.5 O</w:t>
      </w:r>
      <w:r w:rsidRPr="00592427">
        <w:t>nderzoekspopulatie</w:t>
      </w:r>
      <w:bookmarkEnd w:id="46"/>
      <w:bookmarkEnd w:id="47"/>
      <w:r>
        <w:tab/>
      </w:r>
    </w:p>
    <w:p w:rsidR="00CB0E41" w:rsidRPr="00361ECA" w:rsidRDefault="006064D0" w:rsidP="00526699">
      <w:pPr>
        <w:spacing w:line="240" w:lineRule="auto"/>
      </w:pPr>
      <w:r>
        <w:t xml:space="preserve">In het onderstaande paragraaf </w:t>
      </w:r>
      <w:r w:rsidR="006366B7">
        <w:t>is</w:t>
      </w:r>
      <w:r w:rsidR="00CB0E41">
        <w:t xml:space="preserve"> uitgelegd hoe de selectie en de werving van ontslagen patiënten voor </w:t>
      </w:r>
      <w:r w:rsidR="00361ECA">
        <w:t xml:space="preserve">het onderzoek is vorm gegeven. </w:t>
      </w:r>
    </w:p>
    <w:p w:rsidR="007707F7" w:rsidRDefault="00CB0E41" w:rsidP="007707F7">
      <w:pPr>
        <w:pStyle w:val="Kop3"/>
        <w:spacing w:before="0" w:line="240" w:lineRule="auto"/>
      </w:pPr>
      <w:bookmarkStart w:id="49" w:name="_Toc405756994"/>
      <w:bookmarkStart w:id="50" w:name="_Toc409415084"/>
      <w:r>
        <w:t xml:space="preserve">3.5.1 </w:t>
      </w:r>
      <w:r w:rsidRPr="00BE67CF">
        <w:t xml:space="preserve">Selectie </w:t>
      </w:r>
      <w:bookmarkEnd w:id="49"/>
      <w:r w:rsidR="0066666E">
        <w:t>deelnemers behoefteonderzoek</w:t>
      </w:r>
      <w:bookmarkEnd w:id="50"/>
    </w:p>
    <w:p w:rsidR="006573FB" w:rsidRDefault="00CB0E41" w:rsidP="00526699">
      <w:pPr>
        <w:spacing w:after="0" w:line="240" w:lineRule="auto"/>
      </w:pPr>
      <w:r>
        <w:t>In totaal zijn er 72 patiënten gevonden in TransHis die volgens de onderzoekers, en in afstemming met de opdrachtgevers, aan de gestelde inclusie- en exclusie criteria van de patiënten oriëntatie voldeden</w:t>
      </w:r>
      <w:r w:rsidR="002368BC">
        <w:t xml:space="preserve">. </w:t>
      </w:r>
      <w:r>
        <w:t>De selectie is verder vorm gegeven door op deze patiënten de inclusie- en exclusiecriteria van het b</w:t>
      </w:r>
      <w:r w:rsidR="00361ECA">
        <w:t>ehoefteonderzoek toe te passen.</w:t>
      </w:r>
    </w:p>
    <w:p w:rsidR="00CB0E41" w:rsidRDefault="00CB0E41" w:rsidP="00E206C8">
      <w:pPr>
        <w:pStyle w:val="Kop3"/>
      </w:pPr>
      <w:bookmarkStart w:id="51" w:name="_Toc409415085"/>
      <w:r>
        <w:t>3.5.2 Inclusie- en exclusiecriteria behoefteonderzoek</w:t>
      </w:r>
      <w:bookmarkEnd w:id="51"/>
      <w:r>
        <w:t xml:space="preserve"> </w:t>
      </w:r>
    </w:p>
    <w:tbl>
      <w:tblPr>
        <w:tblStyle w:val="Lichtelijst-accent5"/>
        <w:tblpPr w:leftFromText="141" w:rightFromText="141" w:vertAnchor="text" w:horzAnchor="margin" w:tblpY="145"/>
        <w:tblOverlap w:val="never"/>
        <w:tblW w:w="9211" w:type="dxa"/>
        <w:tblLook w:val="04A0" w:firstRow="1" w:lastRow="0" w:firstColumn="1" w:lastColumn="0" w:noHBand="0" w:noVBand="1"/>
      </w:tblPr>
      <w:tblGrid>
        <w:gridCol w:w="9211"/>
      </w:tblGrid>
      <w:tr w:rsidR="007707F7" w:rsidRPr="00986B69" w:rsidTr="00770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sz w:val="20"/>
                <w:szCs w:val="20"/>
              </w:rPr>
            </w:pPr>
            <w:proofErr w:type="spellStart"/>
            <w:r w:rsidRPr="00986B69">
              <w:rPr>
                <w:sz w:val="20"/>
                <w:szCs w:val="20"/>
              </w:rPr>
              <w:t>Inclusiecriteria</w:t>
            </w:r>
            <w:proofErr w:type="spellEnd"/>
          </w:p>
        </w:tc>
      </w:tr>
      <w:tr w:rsidR="007707F7" w:rsidRPr="00986B69" w:rsidTr="0077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133816" w:rsidRDefault="007707F7" w:rsidP="007707F7">
            <w:pPr>
              <w:rPr>
                <w:b w:val="0"/>
                <w:sz w:val="20"/>
                <w:szCs w:val="20"/>
                <w:lang w:val="nl-NL"/>
              </w:rPr>
            </w:pPr>
            <w:r w:rsidRPr="00133816">
              <w:rPr>
                <w:b w:val="0"/>
                <w:sz w:val="20"/>
                <w:szCs w:val="20"/>
                <w:lang w:val="nl-NL"/>
              </w:rPr>
              <w:t>De deelnemer beheerst de Nederlandse taal.</w:t>
            </w:r>
          </w:p>
        </w:tc>
      </w:tr>
      <w:tr w:rsidR="007707F7" w:rsidRPr="00986B69" w:rsidTr="007707F7">
        <w:tc>
          <w:tcPr>
            <w:cnfStyle w:val="001000000000" w:firstRow="0" w:lastRow="0" w:firstColumn="1" w:lastColumn="0" w:oddVBand="0" w:evenVBand="0" w:oddHBand="0" w:evenHBand="0" w:firstRowFirstColumn="0" w:firstRowLastColumn="0" w:lastRowFirstColumn="0" w:lastRowLastColumn="0"/>
            <w:tcW w:w="9211" w:type="dxa"/>
          </w:tcPr>
          <w:p w:rsidR="007707F7" w:rsidRPr="00133816" w:rsidRDefault="007707F7" w:rsidP="007707F7">
            <w:pPr>
              <w:rPr>
                <w:b w:val="0"/>
                <w:sz w:val="20"/>
                <w:szCs w:val="20"/>
                <w:lang w:val="nl-NL"/>
              </w:rPr>
            </w:pPr>
            <w:r w:rsidRPr="00133816">
              <w:rPr>
                <w:b w:val="0"/>
                <w:sz w:val="20"/>
                <w:szCs w:val="20"/>
                <w:lang w:val="nl-NL"/>
              </w:rPr>
              <w:t>De deelnemer is bij de start van het onderzoek minimaal 1 week geleden ontslagen uit het ziekenhuis.</w:t>
            </w:r>
          </w:p>
        </w:tc>
      </w:tr>
      <w:tr w:rsidR="007707F7" w:rsidRPr="00986B69" w:rsidTr="0077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rPr>
            </w:pPr>
            <w:r w:rsidRPr="00986B69">
              <w:rPr>
                <w:b w:val="0"/>
                <w:sz w:val="20"/>
                <w:szCs w:val="20"/>
              </w:rPr>
              <w:t xml:space="preserve">De </w:t>
            </w:r>
            <w:proofErr w:type="spellStart"/>
            <w:r w:rsidRPr="00986B69">
              <w:rPr>
                <w:b w:val="0"/>
                <w:sz w:val="20"/>
                <w:szCs w:val="20"/>
              </w:rPr>
              <w:t>deelnemer</w:t>
            </w:r>
            <w:proofErr w:type="spellEnd"/>
            <w:r w:rsidRPr="00986B69">
              <w:rPr>
                <w:b w:val="0"/>
                <w:sz w:val="20"/>
                <w:szCs w:val="20"/>
              </w:rPr>
              <w:t xml:space="preserve"> </w:t>
            </w:r>
            <w:proofErr w:type="spellStart"/>
            <w:r w:rsidRPr="00986B69">
              <w:rPr>
                <w:b w:val="0"/>
                <w:sz w:val="20"/>
                <w:szCs w:val="20"/>
              </w:rPr>
              <w:t>is</w:t>
            </w:r>
            <w:proofErr w:type="spellEnd"/>
            <w:r w:rsidRPr="00986B69">
              <w:rPr>
                <w:b w:val="0"/>
                <w:sz w:val="20"/>
                <w:szCs w:val="20"/>
              </w:rPr>
              <w:t xml:space="preserve"> </w:t>
            </w:r>
            <w:proofErr w:type="spellStart"/>
            <w:r w:rsidRPr="00986B69">
              <w:rPr>
                <w:b w:val="0"/>
                <w:sz w:val="20"/>
                <w:szCs w:val="20"/>
              </w:rPr>
              <w:t>volwassen</w:t>
            </w:r>
            <w:proofErr w:type="spellEnd"/>
            <w:r w:rsidRPr="00986B69">
              <w:rPr>
                <w:b w:val="0"/>
                <w:sz w:val="20"/>
                <w:szCs w:val="20"/>
              </w:rPr>
              <w:t xml:space="preserve"> (18+).</w:t>
            </w:r>
          </w:p>
        </w:tc>
      </w:tr>
    </w:tbl>
    <w:p w:rsidR="00CB0E41" w:rsidRPr="00986B69" w:rsidRDefault="00CB0E41" w:rsidP="00526699">
      <w:pPr>
        <w:pStyle w:val="Geenafstand"/>
        <w:rPr>
          <w:sz w:val="20"/>
          <w:szCs w:val="20"/>
        </w:rPr>
      </w:pPr>
    </w:p>
    <w:tbl>
      <w:tblPr>
        <w:tblStyle w:val="Lichtelijst-accent5"/>
        <w:tblpPr w:leftFromText="141" w:rightFromText="141" w:vertAnchor="text" w:horzAnchor="margin" w:tblpY="-61"/>
        <w:tblW w:w="0" w:type="auto"/>
        <w:tblLook w:val="04A0" w:firstRow="1" w:lastRow="0" w:firstColumn="1" w:lastColumn="0" w:noHBand="0" w:noVBand="1"/>
      </w:tblPr>
      <w:tblGrid>
        <w:gridCol w:w="9211"/>
      </w:tblGrid>
      <w:tr w:rsidR="007707F7" w:rsidRPr="00986B69" w:rsidTr="00770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sz w:val="20"/>
                <w:szCs w:val="20"/>
              </w:rPr>
            </w:pPr>
            <w:proofErr w:type="spellStart"/>
            <w:r w:rsidRPr="00986B69">
              <w:rPr>
                <w:sz w:val="20"/>
                <w:szCs w:val="20"/>
              </w:rPr>
              <w:t>Exclusiecriteria</w:t>
            </w:r>
            <w:proofErr w:type="spellEnd"/>
          </w:p>
        </w:tc>
      </w:tr>
      <w:tr w:rsidR="007707F7" w:rsidRPr="00986B69" w:rsidTr="0077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lang w:val="nl-NL"/>
              </w:rPr>
            </w:pPr>
            <w:r w:rsidRPr="00986B69">
              <w:rPr>
                <w:b w:val="0"/>
                <w:sz w:val="20"/>
                <w:szCs w:val="20"/>
                <w:lang w:val="nl-NL"/>
              </w:rPr>
              <w:t xml:space="preserve">De deelnemer is niet in staat zelfstandig een vragenlijst in te vullen door </w:t>
            </w:r>
            <w:r w:rsidRPr="00D068F8">
              <w:rPr>
                <w:b w:val="0"/>
                <w:sz w:val="20"/>
                <w:szCs w:val="20"/>
                <w:lang w:val="nl-NL"/>
              </w:rPr>
              <w:t>cognitie- en of</w:t>
            </w:r>
            <w:r w:rsidRPr="00986B69">
              <w:rPr>
                <w:b w:val="0"/>
                <w:sz w:val="20"/>
                <w:szCs w:val="20"/>
                <w:lang w:val="nl-NL"/>
              </w:rPr>
              <w:t xml:space="preserve"> geheugenproblematiek.</w:t>
            </w:r>
          </w:p>
        </w:tc>
      </w:tr>
      <w:tr w:rsidR="007707F7" w:rsidRPr="00986B69" w:rsidTr="007707F7">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lang w:val="nl-NL"/>
              </w:rPr>
            </w:pPr>
            <w:r w:rsidRPr="00986B69">
              <w:rPr>
                <w:b w:val="0"/>
                <w:sz w:val="20"/>
                <w:szCs w:val="20"/>
                <w:lang w:val="nl-NL"/>
              </w:rPr>
              <w:t>De deelnemer woont in een verzorgingshuis of verpleeghuis.</w:t>
            </w:r>
          </w:p>
        </w:tc>
      </w:tr>
      <w:tr w:rsidR="007707F7" w:rsidRPr="00986B69" w:rsidTr="0077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lang w:val="nl-NL"/>
              </w:rPr>
            </w:pPr>
            <w:r w:rsidRPr="00986B69">
              <w:rPr>
                <w:b w:val="0"/>
                <w:sz w:val="20"/>
                <w:szCs w:val="20"/>
                <w:lang w:val="nl-NL"/>
              </w:rPr>
              <w:t>De deelnemer zit in de terminale fase.</w:t>
            </w:r>
          </w:p>
        </w:tc>
      </w:tr>
      <w:tr w:rsidR="007707F7" w:rsidRPr="00986B69" w:rsidTr="007707F7">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lang w:val="nl-NL"/>
              </w:rPr>
            </w:pPr>
            <w:r w:rsidRPr="00986B69">
              <w:rPr>
                <w:b w:val="0"/>
                <w:sz w:val="20"/>
                <w:szCs w:val="20"/>
                <w:lang w:val="nl-NL"/>
              </w:rPr>
              <w:t>De deelnemer is bevallen van een kind.</w:t>
            </w:r>
          </w:p>
        </w:tc>
      </w:tr>
      <w:tr w:rsidR="007707F7" w:rsidRPr="00986B69" w:rsidTr="0077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Pr>
          <w:p w:rsidR="007707F7" w:rsidRPr="00986B69" w:rsidRDefault="007707F7" w:rsidP="007707F7">
            <w:pPr>
              <w:rPr>
                <w:b w:val="0"/>
                <w:sz w:val="20"/>
                <w:szCs w:val="20"/>
                <w:lang w:val="nl-NL"/>
              </w:rPr>
            </w:pPr>
            <w:r w:rsidRPr="00986B69">
              <w:rPr>
                <w:b w:val="0"/>
                <w:sz w:val="20"/>
                <w:szCs w:val="20"/>
                <w:lang w:val="nl-NL"/>
              </w:rPr>
              <w:t>De deelnemer is verhuisd, waardoor hij een andere huisarts heeft gekregen.</w:t>
            </w:r>
          </w:p>
        </w:tc>
      </w:tr>
    </w:tbl>
    <w:p w:rsidR="00CB0E41" w:rsidRPr="00B65E3A" w:rsidRDefault="00CB0E41" w:rsidP="00526699">
      <w:pPr>
        <w:spacing w:line="240" w:lineRule="auto"/>
      </w:pPr>
      <w:r w:rsidRPr="00B65E3A">
        <w:t>De onderzoekers hebben door de inclusie-</w:t>
      </w:r>
      <w:r>
        <w:t xml:space="preserve"> en exclusiecriteria van het behoefte</w:t>
      </w:r>
      <w:r w:rsidRPr="000D633C">
        <w:t>onderzoek zeventien</w:t>
      </w:r>
      <w:r>
        <w:t xml:space="preserve"> patië</w:t>
      </w:r>
      <w:r w:rsidRPr="00B65E3A">
        <w:t xml:space="preserve">nten </w:t>
      </w:r>
      <w:proofErr w:type="spellStart"/>
      <w:r w:rsidRPr="00B65E3A">
        <w:t>ge</w:t>
      </w:r>
      <w:r>
        <w:t>ë</w:t>
      </w:r>
      <w:r w:rsidRPr="00B65E3A">
        <w:t>xcludeerd</w:t>
      </w:r>
      <w:proofErr w:type="spellEnd"/>
      <w:r w:rsidRPr="00B65E3A">
        <w:t>.</w:t>
      </w:r>
    </w:p>
    <w:p w:rsidR="00CB0E41" w:rsidRPr="00B65E3A" w:rsidRDefault="00CB0E41" w:rsidP="00526699">
      <w:pPr>
        <w:pStyle w:val="Kop3"/>
        <w:spacing w:line="240" w:lineRule="auto"/>
      </w:pPr>
      <w:bookmarkStart w:id="52" w:name="_Toc409415086"/>
      <w:r w:rsidRPr="00B65E3A">
        <w:t xml:space="preserve">3.5.3 </w:t>
      </w:r>
      <w:proofErr w:type="spellStart"/>
      <w:r w:rsidRPr="00B65E3A">
        <w:t>Geëxcludeerde</w:t>
      </w:r>
      <w:proofErr w:type="spellEnd"/>
      <w:r w:rsidRPr="00B65E3A">
        <w:t xml:space="preserve"> patiënten door de huisartsen</w:t>
      </w:r>
      <w:bookmarkEnd w:id="52"/>
    </w:p>
    <w:p w:rsidR="00CB0E41" w:rsidRDefault="00CB0E41" w:rsidP="00526699">
      <w:pPr>
        <w:spacing w:line="240" w:lineRule="auto"/>
      </w:pPr>
      <w:r>
        <w:t xml:space="preserve">De huisartsen van huisartsenpraktijk </w:t>
      </w:r>
      <w:proofErr w:type="spellStart"/>
      <w:r>
        <w:t>Thermion</w:t>
      </w:r>
      <w:proofErr w:type="spellEnd"/>
      <w:r>
        <w:t xml:space="preserve"> hebben tevens gekeken of hun patiënten aan de inclusie- en exclusie criteria van het behoefteonderzoek voldeden. De onderzoekers zijn van mening dat de huisartsen het beste kunnen inschatten of de patiënten geschikt zijn om aan het onderzoek deel te nemen. De huisartsen hebben in totaal vier pati</w:t>
      </w:r>
      <w:r w:rsidRPr="00B65E3A">
        <w:t>ë</w:t>
      </w:r>
      <w:r>
        <w:t xml:space="preserve">nten </w:t>
      </w:r>
      <w:proofErr w:type="spellStart"/>
      <w:r>
        <w:t>ge</w:t>
      </w:r>
      <w:r w:rsidRPr="000D633C">
        <w:t>ë</w:t>
      </w:r>
      <w:r>
        <w:t>xcludeerd</w:t>
      </w:r>
      <w:proofErr w:type="spellEnd"/>
      <w:r w:rsidR="00AB2266">
        <w:t xml:space="preserve"> die niet aan de gestelde inclusie- en exclusie criteria voldeden. </w:t>
      </w:r>
    </w:p>
    <w:p w:rsidR="00CB0E41" w:rsidRPr="00956AD7" w:rsidRDefault="00CB0E41" w:rsidP="00526699">
      <w:pPr>
        <w:pStyle w:val="Kop3"/>
        <w:spacing w:line="240" w:lineRule="auto"/>
      </w:pPr>
      <w:bookmarkStart w:id="53" w:name="_Toc409415087"/>
      <w:r>
        <w:t xml:space="preserve">3.5.4 Conclusie </w:t>
      </w:r>
      <w:proofErr w:type="spellStart"/>
      <w:r>
        <w:t>ge</w:t>
      </w:r>
      <w:r w:rsidRPr="00B65E3A">
        <w:t>ë</w:t>
      </w:r>
      <w:r>
        <w:t>xcludeerde</w:t>
      </w:r>
      <w:proofErr w:type="spellEnd"/>
      <w:r>
        <w:t xml:space="preserve"> pati</w:t>
      </w:r>
      <w:r w:rsidRPr="00B65E3A">
        <w:t>ë</w:t>
      </w:r>
      <w:r>
        <w:t>nten</w:t>
      </w:r>
      <w:bookmarkEnd w:id="53"/>
    </w:p>
    <w:p w:rsidR="00A2469C" w:rsidRDefault="007112C0" w:rsidP="00526699">
      <w:pPr>
        <w:spacing w:after="0" w:line="240" w:lineRule="auto"/>
      </w:pPr>
      <w:bookmarkStart w:id="54" w:name="_Toc405756996"/>
      <w:r>
        <w:t xml:space="preserve">In totaal zijn er 21 patiënten, van de 72 patiënten, </w:t>
      </w:r>
      <w:proofErr w:type="spellStart"/>
      <w:r>
        <w:t>geëxcludeerd</w:t>
      </w:r>
      <w:proofErr w:type="spellEnd"/>
      <w:r>
        <w:t xml:space="preserve">. Hiervan zijn er zeventien door de onderzoekers en vier door de huisartsen </w:t>
      </w:r>
      <w:proofErr w:type="spellStart"/>
      <w:r>
        <w:t>geëxcludeerd</w:t>
      </w:r>
      <w:proofErr w:type="spellEnd"/>
      <w:r>
        <w:t xml:space="preserve">. In de periode van het onderzoek waren er drie patiënten overleden, waardoor er een onderzoekspopulatie </w:t>
      </w:r>
      <w:r w:rsidR="00A2469C">
        <w:t xml:space="preserve">is ontstaan van 48 deelnemers. </w:t>
      </w:r>
    </w:p>
    <w:p w:rsidR="007112C0" w:rsidRDefault="007112C0" w:rsidP="00526699">
      <w:pPr>
        <w:spacing w:line="240" w:lineRule="auto"/>
      </w:pPr>
      <w:r>
        <w:rPr>
          <w:noProof/>
        </w:rPr>
        <w:drawing>
          <wp:anchor distT="0" distB="0" distL="114300" distR="114300" simplePos="0" relativeHeight="251653120" behindDoc="1" locked="0" layoutInCell="1" allowOverlap="1">
            <wp:simplePos x="0" y="0"/>
            <wp:positionH relativeFrom="column">
              <wp:posOffset>5080</wp:posOffset>
            </wp:positionH>
            <wp:positionV relativeFrom="paragraph">
              <wp:posOffset>396240</wp:posOffset>
            </wp:positionV>
            <wp:extent cx="5638800" cy="1189990"/>
            <wp:effectExtent l="0" t="0" r="0" b="0"/>
            <wp:wrapTight wrapText="bothSides">
              <wp:wrapPolygon edited="0">
                <wp:start x="0" y="0"/>
                <wp:lineTo x="0" y="21093"/>
                <wp:lineTo x="21527" y="21093"/>
                <wp:lineTo x="21527"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782" t="37051" r="20506" b="35728"/>
                    <a:stretch/>
                  </pic:blipFill>
                  <pic:spPr bwMode="auto">
                    <a:xfrm>
                      <a:off x="0" y="0"/>
                      <a:ext cx="5638800" cy="1189990"/>
                    </a:xfrm>
                    <a:prstGeom prst="rect">
                      <a:avLst/>
                    </a:prstGeom>
                    <a:ln>
                      <a:noFill/>
                    </a:ln>
                    <a:extLst>
                      <a:ext uri="{53640926-AAD7-44D8-BBD7-CCE9431645EC}">
                        <a14:shadowObscured xmlns:a14="http://schemas.microsoft.com/office/drawing/2010/main"/>
                      </a:ext>
                    </a:extLst>
                  </pic:spPr>
                </pic:pic>
              </a:graphicData>
            </a:graphic>
          </wp:anchor>
        </w:drawing>
      </w:r>
      <w:r>
        <w:t>Voor de overzichtelijkheid is de selectie van de pati</w:t>
      </w:r>
      <w:r w:rsidRPr="00B65E3A">
        <w:t>ë</w:t>
      </w:r>
      <w:r>
        <w:t>nten</w:t>
      </w:r>
      <w:r w:rsidR="002368BC">
        <w:t xml:space="preserve"> en deelnemers in figuur 1 weergegeven.</w:t>
      </w:r>
    </w:p>
    <w:p w:rsidR="00B03089" w:rsidRPr="002368BC" w:rsidRDefault="00447CFD" w:rsidP="002368BC">
      <w:pPr>
        <w:spacing w:after="0" w:line="240" w:lineRule="auto"/>
        <w:rPr>
          <w:i/>
        </w:rPr>
      </w:pPr>
      <w:r w:rsidRPr="00447CFD">
        <w:rPr>
          <w:i/>
        </w:rPr>
        <w:t>Figuur 1:</w:t>
      </w:r>
      <w:r w:rsidR="007112C0" w:rsidRPr="00447CFD">
        <w:rPr>
          <w:i/>
        </w:rPr>
        <w:t xml:space="preserve"> Stroomschema s</w:t>
      </w:r>
      <w:r w:rsidR="00B03089" w:rsidRPr="00447CFD">
        <w:rPr>
          <w:i/>
        </w:rPr>
        <w:t>electie patiënten en deelnemers</w:t>
      </w:r>
    </w:p>
    <w:p w:rsidR="000252F5" w:rsidRDefault="000252F5" w:rsidP="00526699">
      <w:pPr>
        <w:pStyle w:val="Kop3"/>
        <w:spacing w:line="240" w:lineRule="auto"/>
      </w:pPr>
    </w:p>
    <w:p w:rsidR="00CB0E41" w:rsidRPr="000D633C" w:rsidRDefault="00CB0E41" w:rsidP="00526699">
      <w:pPr>
        <w:pStyle w:val="Kop3"/>
        <w:spacing w:line="240" w:lineRule="auto"/>
        <w:rPr>
          <w:b/>
        </w:rPr>
      </w:pPr>
      <w:bookmarkStart w:id="55" w:name="_Toc409415088"/>
      <w:r w:rsidRPr="000D633C">
        <w:t>3.5.5 Werving deelnemers</w:t>
      </w:r>
      <w:bookmarkEnd w:id="54"/>
      <w:bookmarkEnd w:id="55"/>
    </w:p>
    <w:p w:rsidR="00CB0E41" w:rsidRPr="00961F22" w:rsidRDefault="00CB0E41" w:rsidP="00526699">
      <w:pPr>
        <w:spacing w:line="240" w:lineRule="auto"/>
      </w:pPr>
      <w:r>
        <w:t xml:space="preserve">Tijdens de </w:t>
      </w:r>
      <w:r w:rsidRPr="002368BC">
        <w:t xml:space="preserve">werving van de deelnemers is </w:t>
      </w:r>
      <w:r w:rsidR="007112C0" w:rsidRPr="002368BC">
        <w:t xml:space="preserve">er gekozen voor een begeleidende </w:t>
      </w:r>
      <w:r w:rsidRPr="002368BC">
        <w:t>brief</w:t>
      </w:r>
      <w:r w:rsidR="00D068F8" w:rsidRPr="002368BC">
        <w:t xml:space="preserve"> bij het schriftelijk onderzoek</w:t>
      </w:r>
      <w:r w:rsidR="00B03089" w:rsidRPr="002368BC">
        <w:t xml:space="preserve"> (zie bijlage </w:t>
      </w:r>
      <w:r w:rsidR="00987144">
        <w:t xml:space="preserve">1 en </w:t>
      </w:r>
      <w:r w:rsidR="00B03089" w:rsidRPr="002368BC">
        <w:t>2</w:t>
      </w:r>
      <w:r w:rsidRPr="002368BC">
        <w:t>). Het</w:t>
      </w:r>
      <w:r w:rsidRPr="00430D26">
        <w:t xml:space="preserve"> doel van de</w:t>
      </w:r>
      <w:r w:rsidR="006064D0">
        <w:t>ze</w:t>
      </w:r>
      <w:r w:rsidRPr="00430D26">
        <w:t xml:space="preserve"> brief was om de deelnemer te informeren en te vragen om deel te nemen aan het behoefteonderzoek</w:t>
      </w:r>
      <w:r>
        <w:t xml:space="preserve">. De brief was in naam van de huisartsen van huisartsenpraktijk </w:t>
      </w:r>
      <w:proofErr w:type="spellStart"/>
      <w:r>
        <w:t>Thermion</w:t>
      </w:r>
      <w:proofErr w:type="spellEnd"/>
      <w:r>
        <w:t xml:space="preserve"> geschreven. Elke huisarts heeft zijn handtekening gezet op de brieven die naar hun </w:t>
      </w:r>
      <w:r w:rsidR="006064D0">
        <w:t>eigen patiënten werden</w:t>
      </w:r>
      <w:r>
        <w:t xml:space="preserve"> gestuurd. Door deze manier van werving werd een hogere respons verwacht, omdat de deelnemers door hun eigen huisarts benaderd werden. </w:t>
      </w:r>
    </w:p>
    <w:p w:rsidR="00CB0E41" w:rsidRPr="0068725E" w:rsidRDefault="00CB0E41" w:rsidP="00526699">
      <w:pPr>
        <w:pStyle w:val="Kop2"/>
        <w:spacing w:line="240" w:lineRule="auto"/>
      </w:pPr>
      <w:bookmarkStart w:id="56" w:name="_Toc409415089"/>
      <w:r>
        <w:t>3.6 Data</w:t>
      </w:r>
      <w:r w:rsidRPr="005846D2">
        <w:t>verzameling</w:t>
      </w:r>
      <w:bookmarkStart w:id="57" w:name="_Toc405756999"/>
      <w:bookmarkEnd w:id="56"/>
    </w:p>
    <w:p w:rsidR="00CB0E41" w:rsidRPr="0061618C" w:rsidRDefault="00651091" w:rsidP="00526699">
      <w:pPr>
        <w:spacing w:line="240" w:lineRule="auto"/>
      </w:pPr>
      <w:r>
        <w:rPr>
          <w:noProof/>
        </w:rPr>
        <w:drawing>
          <wp:anchor distT="0" distB="0" distL="114300" distR="114300" simplePos="0" relativeHeight="251682816" behindDoc="1" locked="0" layoutInCell="1" allowOverlap="1">
            <wp:simplePos x="0" y="0"/>
            <wp:positionH relativeFrom="column">
              <wp:posOffset>2871470</wp:posOffset>
            </wp:positionH>
            <wp:positionV relativeFrom="paragraph">
              <wp:posOffset>55245</wp:posOffset>
            </wp:positionV>
            <wp:extent cx="2857500" cy="1104900"/>
            <wp:effectExtent l="0" t="0" r="0" b="0"/>
            <wp:wrapTight wrapText="bothSides">
              <wp:wrapPolygon edited="0">
                <wp:start x="0" y="0"/>
                <wp:lineTo x="0" y="21228"/>
                <wp:lineTo x="21456" y="21228"/>
                <wp:lineTo x="2145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704" t="31773" r="49337" b="43495"/>
                    <a:stretch/>
                  </pic:blipFill>
                  <pic:spPr bwMode="auto">
                    <a:xfrm>
                      <a:off x="0" y="0"/>
                      <a:ext cx="2857500" cy="1104900"/>
                    </a:xfrm>
                    <a:prstGeom prst="rect">
                      <a:avLst/>
                    </a:prstGeom>
                    <a:ln>
                      <a:noFill/>
                    </a:ln>
                    <a:extLst>
                      <a:ext uri="{53640926-AAD7-44D8-BBD7-CCE9431645EC}">
                        <a14:shadowObscured xmlns:a14="http://schemas.microsoft.com/office/drawing/2010/main"/>
                      </a:ext>
                    </a:extLst>
                  </pic:spPr>
                </pic:pic>
              </a:graphicData>
            </a:graphic>
          </wp:anchor>
        </w:drawing>
      </w:r>
      <w:r w:rsidR="00CB0E41">
        <w:t>Onder de enquête vallen verschillende vormen van dataverzameling. Om tot een besliss</w:t>
      </w:r>
      <w:r w:rsidR="006064D0">
        <w:t xml:space="preserve">ing te komen welke vorm van enquête </w:t>
      </w:r>
      <w:r w:rsidR="00CB0E41">
        <w:t>er gebruikt zal worden zijn er verschillende perspectieven afgewogen. Hieruit is gekome</w:t>
      </w:r>
      <w:r w:rsidR="00F201A1">
        <w:t>n dat het schriftelijk onderzoek</w:t>
      </w:r>
      <w:r w:rsidR="00F201A1">
        <w:rPr>
          <w:rStyle w:val="Voetnootmarkering"/>
        </w:rPr>
        <w:footnoteReference w:id="4"/>
      </w:r>
      <w:r w:rsidR="00CB0E41">
        <w:t xml:space="preserve"> het meest passend is bij het onderzoek, omdat hierdoor een grote populatie in korte tijd kan worden bereik</w:t>
      </w:r>
      <w:r w:rsidR="0065633F">
        <w:t>t</w:t>
      </w:r>
      <w:r w:rsidR="0065633F">
        <w:rPr>
          <w:vertAlign w:val="superscript"/>
        </w:rPr>
        <w:t>49</w:t>
      </w:r>
      <w:r w:rsidR="00CB0E41" w:rsidRPr="0061618C">
        <w:t>. Schriftelijk onderzoek is tevens een goedkope vorm en de patiënt kan zelf een tijdstip bepalen wanneer de enquête wordt ingevuld</w:t>
      </w:r>
      <w:r w:rsidR="0065633F">
        <w:rPr>
          <w:vertAlign w:val="superscript"/>
        </w:rPr>
        <w:t>48</w:t>
      </w:r>
      <w:r w:rsidR="00CB0E41" w:rsidRPr="0061618C">
        <w:t>.</w:t>
      </w:r>
      <w:r w:rsidR="00CB2A7D" w:rsidRPr="00CB2A7D">
        <w:rPr>
          <w:noProof/>
        </w:rPr>
        <w:t xml:space="preserve"> </w:t>
      </w:r>
      <w:r w:rsidR="002368BC">
        <w:t xml:space="preserve">Figuur 2 geeft het </w:t>
      </w:r>
      <w:r w:rsidR="00CB2A7D">
        <w:t>doorlopen proces overzichtelijk weer.</w:t>
      </w:r>
      <w:r w:rsidR="002368BC">
        <w:t xml:space="preserve"> Figuur 3</w:t>
      </w:r>
      <w:r w:rsidR="00CB0E41">
        <w:t xml:space="preserve"> geeft aan op welke manier het schriftelijk onderzoek is gerealiseerd. </w:t>
      </w:r>
    </w:p>
    <w:bookmarkEnd w:id="57"/>
    <w:p w:rsidR="00CB2A7D" w:rsidRDefault="00D068F8" w:rsidP="00CB2A7D">
      <w:pPr>
        <w:spacing w:line="240" w:lineRule="auto"/>
        <w:rPr>
          <w:i/>
        </w:rPr>
      </w:pPr>
      <w:r>
        <w:rPr>
          <w:noProof/>
        </w:rPr>
        <w:drawing>
          <wp:anchor distT="0" distB="0" distL="114300" distR="114300" simplePos="0" relativeHeight="251679744" behindDoc="1" locked="0" layoutInCell="1" allowOverlap="1">
            <wp:simplePos x="0" y="0"/>
            <wp:positionH relativeFrom="column">
              <wp:posOffset>4445</wp:posOffset>
            </wp:positionH>
            <wp:positionV relativeFrom="paragraph">
              <wp:posOffset>37465</wp:posOffset>
            </wp:positionV>
            <wp:extent cx="4724400" cy="2052955"/>
            <wp:effectExtent l="0" t="0" r="0" b="0"/>
            <wp:wrapTight wrapText="bothSides">
              <wp:wrapPolygon edited="0">
                <wp:start x="0" y="0"/>
                <wp:lineTo x="0" y="21446"/>
                <wp:lineTo x="21513" y="21446"/>
                <wp:lineTo x="2151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320" t="47093" r="43200" b="21618"/>
                    <a:stretch/>
                  </pic:blipFill>
                  <pic:spPr bwMode="auto">
                    <a:xfrm>
                      <a:off x="0" y="0"/>
                      <a:ext cx="4724400" cy="2052955"/>
                    </a:xfrm>
                    <a:prstGeom prst="rect">
                      <a:avLst/>
                    </a:prstGeom>
                    <a:ln>
                      <a:noFill/>
                    </a:ln>
                    <a:extLst>
                      <a:ext uri="{53640926-AAD7-44D8-BBD7-CCE9431645EC}">
                        <a14:shadowObscured xmlns:a14="http://schemas.microsoft.com/office/drawing/2010/main"/>
                      </a:ext>
                    </a:extLst>
                  </pic:spPr>
                </pic:pic>
              </a:graphicData>
            </a:graphic>
          </wp:anchor>
        </w:drawing>
      </w: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CB2A7D" w:rsidRDefault="00CB2A7D" w:rsidP="00526699">
      <w:pPr>
        <w:spacing w:after="0" w:line="240" w:lineRule="auto"/>
        <w:rPr>
          <w:i/>
        </w:rPr>
      </w:pPr>
    </w:p>
    <w:p w:rsidR="00D068F8" w:rsidRDefault="00D068F8" w:rsidP="00526699">
      <w:pPr>
        <w:spacing w:after="0" w:line="240" w:lineRule="auto"/>
        <w:rPr>
          <w:i/>
          <w:color w:val="FF0000"/>
        </w:rPr>
      </w:pPr>
    </w:p>
    <w:p w:rsidR="00D068F8" w:rsidRDefault="00D068F8" w:rsidP="00526699">
      <w:pPr>
        <w:spacing w:after="0" w:line="240" w:lineRule="auto"/>
        <w:rPr>
          <w:i/>
          <w:color w:val="FF0000"/>
        </w:rPr>
      </w:pPr>
    </w:p>
    <w:p w:rsidR="00A2469C" w:rsidRPr="00651091" w:rsidRDefault="00651091" w:rsidP="00526699">
      <w:pPr>
        <w:spacing w:after="0" w:line="240" w:lineRule="auto"/>
        <w:rPr>
          <w:i/>
        </w:rPr>
      </w:pPr>
      <w:r w:rsidRPr="00651091">
        <w:rPr>
          <w:i/>
        </w:rPr>
        <w:t>Figuur 3: Proces dataverzameling</w:t>
      </w:r>
    </w:p>
    <w:p w:rsidR="00CB0E41" w:rsidRPr="000D633C" w:rsidRDefault="00CB0E41" w:rsidP="00526699">
      <w:pPr>
        <w:pStyle w:val="Kop3"/>
        <w:spacing w:line="240" w:lineRule="auto"/>
      </w:pPr>
      <w:bookmarkStart w:id="58" w:name="_Toc405757000"/>
      <w:bookmarkStart w:id="59" w:name="_Toc409415090"/>
      <w:r w:rsidRPr="000D633C">
        <w:t xml:space="preserve">3.6.1 Opstellen </w:t>
      </w:r>
      <w:bookmarkEnd w:id="58"/>
      <w:r w:rsidRPr="000D633C">
        <w:t>schriftelijk onderzoek</w:t>
      </w:r>
      <w:bookmarkEnd w:id="59"/>
    </w:p>
    <w:p w:rsidR="00CB0E41" w:rsidRDefault="00CB0E41" w:rsidP="00526699">
      <w:pPr>
        <w:spacing w:after="0" w:line="240" w:lineRule="auto"/>
      </w:pPr>
      <w:r>
        <w:t xml:space="preserve">Er zijn geen bestaande schriftelijke onderzoeken gevonden die inspelen op het handelingsgebied wonen en zorg en de bijbehorende nazorgbehoeften na ziekenhuisontslag. Het inventariseren van de nazorgbehoeften van de patiënten was hierdoor niet mogelijk. </w:t>
      </w:r>
      <w:r w:rsidR="00B03089">
        <w:t xml:space="preserve">Door deze redenen is er gekozen een schriftelijk onderzoek op te stellen. </w:t>
      </w:r>
    </w:p>
    <w:p w:rsidR="00CB0E41" w:rsidRDefault="00CB0E41" w:rsidP="00526699">
      <w:pPr>
        <w:spacing w:after="0" w:line="240" w:lineRule="auto"/>
      </w:pPr>
      <w:r>
        <w:t xml:space="preserve">De onderzoeksvraag is gericht op het handelingsgebied wonen en zorg. In ergotherapeutische instrumenten komen deze gebieden terug. De instrumenten zijn onder andere gericht op het wonen, welzijn, de woonsituatie, de te ervaren problemen en de activiteiten die patiënten uitvoeren. Er is gekozen om gebruik te maken van deze instrumenten, omdat ze gericht zijn op de inventarisatie van problemen in het dagelijks handelen. Daarnaast is het voor het onderzoek van belang om bestaande, valide en betrouwbare instrumenten te gebruiken om de kwaliteit van het schriftelijk onderzoek te </w:t>
      </w:r>
      <w:r>
        <w:lastRenderedPageBreak/>
        <w:t>vergroten. Vanuit problemen in het dagelijks handelen kunnen behoeften aan hulp ontstaan. Deze instrumenten dienen ter inspiratie voor de opgestelde vragen in het schriftelijk onderzoek.</w:t>
      </w:r>
    </w:p>
    <w:p w:rsidR="00CB0E41" w:rsidRDefault="00CB0E41" w:rsidP="00526699">
      <w:pPr>
        <w:spacing w:after="0" w:line="240" w:lineRule="auto"/>
      </w:pPr>
    </w:p>
    <w:p w:rsidR="00CB0E41" w:rsidRDefault="00CB0E41" w:rsidP="00526699">
      <w:pPr>
        <w:spacing w:after="0" w:line="240" w:lineRule="auto"/>
      </w:pPr>
      <w:r>
        <w:t>Hieronder een overzicht van de gebruikte (ergotherapeutische) instrumenten:</w:t>
      </w:r>
    </w:p>
    <w:p w:rsidR="00CB0E41" w:rsidRDefault="0020460D" w:rsidP="00526699">
      <w:pPr>
        <w:pStyle w:val="Lijstalinea"/>
        <w:numPr>
          <w:ilvl w:val="0"/>
          <w:numId w:val="5"/>
        </w:numPr>
        <w:spacing w:after="0" w:line="240" w:lineRule="auto"/>
      </w:pPr>
      <w:r>
        <w:t>Easy– Care</w:t>
      </w:r>
      <w:r>
        <w:rPr>
          <w:vertAlign w:val="superscript"/>
        </w:rPr>
        <w:t>50</w:t>
      </w:r>
    </w:p>
    <w:p w:rsidR="00CB0E41" w:rsidRDefault="00CB0E41" w:rsidP="00526699">
      <w:pPr>
        <w:pStyle w:val="Lijstalinea"/>
        <w:numPr>
          <w:ilvl w:val="0"/>
          <w:numId w:val="5"/>
        </w:numPr>
        <w:spacing w:after="0" w:line="240" w:lineRule="auto"/>
      </w:pPr>
      <w:r>
        <w:t>NVE –standaard (afleggen hu</w:t>
      </w:r>
      <w:r w:rsidR="0020460D">
        <w:t>isbezoeken door ergotherapeuten)</w:t>
      </w:r>
      <w:r w:rsidR="0020460D">
        <w:rPr>
          <w:vertAlign w:val="superscript"/>
        </w:rPr>
        <w:t>51</w:t>
      </w:r>
    </w:p>
    <w:p w:rsidR="00CB0E41" w:rsidRPr="00A2469C" w:rsidRDefault="00CB0E41" w:rsidP="00526699">
      <w:pPr>
        <w:pStyle w:val="Lijstalinea"/>
        <w:numPr>
          <w:ilvl w:val="0"/>
          <w:numId w:val="5"/>
        </w:numPr>
        <w:spacing w:after="0" w:line="240" w:lineRule="auto"/>
        <w:rPr>
          <w:lang w:val="en-GB"/>
        </w:rPr>
      </w:pPr>
      <w:r w:rsidRPr="00A2469C">
        <w:rPr>
          <w:lang w:val="en-US"/>
        </w:rPr>
        <w:t>Canadian Model of</w:t>
      </w:r>
      <w:r w:rsidR="0020460D">
        <w:rPr>
          <w:lang w:val="en-US"/>
        </w:rPr>
        <w:t xml:space="preserve"> Occupational Performance (COPM)</w:t>
      </w:r>
      <w:r w:rsidR="0020460D">
        <w:rPr>
          <w:vertAlign w:val="superscript"/>
          <w:lang w:val="en-US"/>
        </w:rPr>
        <w:t>52</w:t>
      </w:r>
    </w:p>
    <w:p w:rsidR="00CB0E41" w:rsidRDefault="00CB0E41" w:rsidP="00526699">
      <w:pPr>
        <w:pStyle w:val="Lijstalinea"/>
        <w:numPr>
          <w:ilvl w:val="0"/>
          <w:numId w:val="5"/>
        </w:numPr>
        <w:spacing w:after="0" w:line="240" w:lineRule="auto"/>
        <w:rPr>
          <w:lang w:val="en-GB"/>
        </w:rPr>
      </w:pPr>
      <w:r w:rsidRPr="00A2469C">
        <w:rPr>
          <w:lang w:val="en-GB"/>
        </w:rPr>
        <w:t>Activity Card Sort (ACS)</w:t>
      </w:r>
      <w:r w:rsidR="0020460D">
        <w:rPr>
          <w:vertAlign w:val="superscript"/>
          <w:lang w:val="en-GB"/>
        </w:rPr>
        <w:t>53</w:t>
      </w:r>
    </w:p>
    <w:p w:rsidR="00A2469C" w:rsidRPr="00A2469C" w:rsidRDefault="00A2469C" w:rsidP="00526699">
      <w:pPr>
        <w:spacing w:after="0" w:line="240" w:lineRule="auto"/>
        <w:rPr>
          <w:lang w:val="en-GB"/>
        </w:rPr>
      </w:pPr>
    </w:p>
    <w:p w:rsidR="006573FB" w:rsidRDefault="006064D0" w:rsidP="00526699">
      <w:pPr>
        <w:spacing w:after="0" w:line="240" w:lineRule="auto"/>
      </w:pPr>
      <w:r>
        <w:t>De Easy-Care</w:t>
      </w:r>
      <w:r w:rsidR="00CB0E41">
        <w:t xml:space="preserve"> is niet specifiek een ergotherapeutisch instrument. Het kan worden ingezet door verschillende soorten zorgprofessionals, zowel vanuit de eerste- als ook de t</w:t>
      </w:r>
      <w:r w:rsidR="00A2469C">
        <w:t>weede lijn</w:t>
      </w:r>
      <w:r w:rsidR="0020460D">
        <w:rPr>
          <w:vertAlign w:val="superscript"/>
        </w:rPr>
        <w:t>50</w:t>
      </w:r>
      <w:r w:rsidR="00A2469C">
        <w:t>.</w:t>
      </w:r>
    </w:p>
    <w:p w:rsidR="00CB0E41" w:rsidRDefault="00CB0E41" w:rsidP="00526699">
      <w:pPr>
        <w:spacing w:line="240" w:lineRule="auto"/>
      </w:pPr>
      <w:r w:rsidRPr="00410A9B">
        <w:t xml:space="preserve">De </w:t>
      </w:r>
      <w:r>
        <w:t>Easy–</w:t>
      </w:r>
      <w:r w:rsidRPr="0054506F">
        <w:t>Ca</w:t>
      </w:r>
      <w:r>
        <w:t xml:space="preserve">re en de NVE-standaard </w:t>
      </w:r>
      <w:r w:rsidRPr="00410A9B">
        <w:t>richten zich niet op het ontsl</w:t>
      </w:r>
      <w:r>
        <w:t xml:space="preserve">ag uit het ziekenhuis, maar </w:t>
      </w:r>
      <w:r w:rsidRPr="00410A9B">
        <w:t>op de thuissituatie</w:t>
      </w:r>
      <w:r>
        <w:t>.</w:t>
      </w:r>
      <w:r w:rsidRPr="00412B1E">
        <w:t xml:space="preserve"> </w:t>
      </w:r>
      <w:r w:rsidRPr="00410A9B">
        <w:t>De ACS en de COPM inventariser</w:t>
      </w:r>
      <w:r>
        <w:t xml:space="preserve">en de problemen van de patiënten onder andere gericht op IADL (instrumentele algemene dagelijkse levensverrichtingen) en sociale contacten. </w:t>
      </w:r>
    </w:p>
    <w:p w:rsidR="00CB0E41" w:rsidRDefault="00CB0E41" w:rsidP="00526699">
      <w:pPr>
        <w:spacing w:line="240" w:lineRule="auto"/>
      </w:pPr>
      <w:r w:rsidRPr="002F592A">
        <w:t xml:space="preserve">Het </w:t>
      </w:r>
      <w:r w:rsidRPr="00F376C1">
        <w:t xml:space="preserve">handelingsgebied </w:t>
      </w:r>
      <w:r>
        <w:t xml:space="preserve">wonen en zorg, </w:t>
      </w:r>
      <w:r w:rsidRPr="00F376C1">
        <w:t>die in</w:t>
      </w:r>
      <w:r>
        <w:t xml:space="preserve"> het boek Beroepsprofiel Ergotherapeut (2010) staan </w:t>
      </w:r>
      <w:r w:rsidRPr="0054506F">
        <w:t>beschreven, zijn in de</w:t>
      </w:r>
      <w:r>
        <w:t xml:space="preserve"> vragen van het schriftelijk onderzoek verweven. Uit onderzoek van </w:t>
      </w:r>
      <w:r w:rsidRPr="004E0F12">
        <w:t>Schoot e.a. blijkt dat de gezond</w:t>
      </w:r>
      <w:r w:rsidRPr="00F376C1">
        <w:t>heid en het wel</w:t>
      </w:r>
      <w:r>
        <w:t xml:space="preserve">zijn </w:t>
      </w:r>
      <w:r w:rsidRPr="00F376C1">
        <w:t>van patiënten een primair belang is van kwaliteits</w:t>
      </w:r>
      <w:r>
        <w:t>zorg</w:t>
      </w:r>
      <w:r w:rsidR="0020460D">
        <w:rPr>
          <w:vertAlign w:val="superscript"/>
        </w:rPr>
        <w:t>54</w:t>
      </w:r>
      <w:r>
        <w:t>. D</w:t>
      </w:r>
      <w:r w:rsidRPr="00F376C1">
        <w:t xml:space="preserve">e onderzoekers </w:t>
      </w:r>
      <w:r>
        <w:t xml:space="preserve">zijn </w:t>
      </w:r>
      <w:r w:rsidRPr="00F376C1">
        <w:t>van mening dat het handelingsgebied wonen en zorg d</w:t>
      </w:r>
      <w:r>
        <w:t>e primaire behoeften</w:t>
      </w:r>
      <w:r w:rsidRPr="00F376C1">
        <w:t xml:space="preserve"> na ontslag uit het ziekenhuis in kaart brengt. </w:t>
      </w:r>
    </w:p>
    <w:p w:rsidR="00CB0E41" w:rsidRDefault="00CB0E41" w:rsidP="00526699">
      <w:pPr>
        <w:spacing w:line="240" w:lineRule="auto"/>
      </w:pPr>
      <w:r>
        <w:t>Onder het handelingsgebied wonen en zorg vallen verschillende variabelen</w:t>
      </w:r>
      <w:r w:rsidR="00987144">
        <w:t xml:space="preserve"> (zie bijlage 1)</w:t>
      </w:r>
      <w:r>
        <w:t>. Deze komen voort uit het boek `Beroepsprofiel Ergotherapeut´</w:t>
      </w:r>
      <w:r w:rsidR="0020460D">
        <w:rPr>
          <w:vertAlign w:val="superscript"/>
        </w:rPr>
        <w:t>30</w:t>
      </w:r>
      <w:r w:rsidRPr="004E0F12">
        <w:t>.</w:t>
      </w:r>
      <w:r>
        <w:t xml:space="preserve"> De variabelen worden gebruikt om het onderzoek af te bakenen en concreet te houden. Zie hieronder e</w:t>
      </w:r>
      <w:r w:rsidR="00A2469C">
        <w:t xml:space="preserve">en weergave van de variabelen: </w:t>
      </w:r>
    </w:p>
    <w:p w:rsidR="00133816" w:rsidRPr="00651091" w:rsidRDefault="00651091" w:rsidP="00133816">
      <w:pPr>
        <w:spacing w:after="0" w:line="240" w:lineRule="auto"/>
        <w:rPr>
          <w:i/>
        </w:rPr>
      </w:pPr>
      <w:r w:rsidRPr="00651091">
        <w:rPr>
          <w:i/>
        </w:rPr>
        <w:t>Tabel 2</w:t>
      </w:r>
      <w:r w:rsidR="00133816" w:rsidRPr="00651091">
        <w:rPr>
          <w:i/>
        </w:rPr>
        <w:t>: Variabelen schriftelijk onderzoek op het handelingsgebied wonen en zorg</w:t>
      </w:r>
    </w:p>
    <w:tbl>
      <w:tblPr>
        <w:tblStyle w:val="Tabelraster"/>
        <w:tblpPr w:leftFromText="141" w:rightFromText="141" w:vertAnchor="text" w:horzAnchor="margin" w:tblpY="50"/>
        <w:tblW w:w="9464" w:type="dxa"/>
        <w:tblLook w:val="04A0" w:firstRow="1" w:lastRow="0" w:firstColumn="1" w:lastColumn="0" w:noHBand="0" w:noVBand="1"/>
      </w:tblPr>
      <w:tblGrid>
        <w:gridCol w:w="1526"/>
        <w:gridCol w:w="7938"/>
      </w:tblGrid>
      <w:tr w:rsidR="00133816" w:rsidRPr="004F5F93" w:rsidTr="00133816">
        <w:tc>
          <w:tcPr>
            <w:tcW w:w="1526" w:type="dxa"/>
          </w:tcPr>
          <w:p w:rsidR="00133816" w:rsidRPr="00986B69" w:rsidRDefault="00133816" w:rsidP="00133816">
            <w:pPr>
              <w:rPr>
                <w:i/>
                <w:sz w:val="20"/>
                <w:szCs w:val="20"/>
              </w:rPr>
            </w:pPr>
            <w:proofErr w:type="spellStart"/>
            <w:r w:rsidRPr="00986B69">
              <w:rPr>
                <w:i/>
                <w:sz w:val="20"/>
                <w:szCs w:val="20"/>
              </w:rPr>
              <w:t>Zelfzorg</w:t>
            </w:r>
            <w:proofErr w:type="spellEnd"/>
          </w:p>
        </w:tc>
        <w:tc>
          <w:tcPr>
            <w:tcW w:w="7938" w:type="dxa"/>
          </w:tcPr>
          <w:p w:rsidR="00133816" w:rsidRPr="00E27F97" w:rsidRDefault="00133816" w:rsidP="00133816">
            <w:pPr>
              <w:rPr>
                <w:sz w:val="20"/>
                <w:szCs w:val="20"/>
                <w:lang w:val="nl-NL"/>
              </w:rPr>
            </w:pPr>
            <w:r w:rsidRPr="00E27F97">
              <w:rPr>
                <w:sz w:val="20"/>
                <w:szCs w:val="20"/>
                <w:lang w:val="nl-NL"/>
              </w:rPr>
              <w:t>Wat de patiënt op eigen initiatief en verantwoordelijkheid kan doen om herkenbare en tijdelijke gezondheidsklachten te voorkomen, verminderen of te genezen. Sub-variabelen die hieronder vallen zijn:</w:t>
            </w:r>
          </w:p>
          <w:p w:rsidR="00133816" w:rsidRPr="00E27F97" w:rsidRDefault="00133816" w:rsidP="00133816">
            <w:pPr>
              <w:rPr>
                <w:sz w:val="20"/>
                <w:szCs w:val="20"/>
                <w:lang w:val="nl-NL"/>
              </w:rPr>
            </w:pPr>
          </w:p>
          <w:p w:rsidR="00133816" w:rsidRPr="00E27F97" w:rsidRDefault="00133816" w:rsidP="00133816">
            <w:pPr>
              <w:rPr>
                <w:sz w:val="20"/>
                <w:szCs w:val="20"/>
                <w:u w:val="single"/>
                <w:lang w:val="nl-NL"/>
              </w:rPr>
            </w:pPr>
            <w:r w:rsidRPr="00E27F97">
              <w:rPr>
                <w:sz w:val="20"/>
                <w:szCs w:val="20"/>
                <w:lang w:val="nl-NL"/>
              </w:rPr>
              <w:t xml:space="preserve">- </w:t>
            </w:r>
            <w:r w:rsidRPr="00E27F97">
              <w:rPr>
                <w:sz w:val="20"/>
                <w:szCs w:val="20"/>
                <w:u w:val="single"/>
                <w:lang w:val="nl-NL"/>
              </w:rPr>
              <w:t xml:space="preserve">Zelfmedicatie: </w:t>
            </w:r>
            <w:r w:rsidRPr="00E27F97">
              <w:rPr>
                <w:sz w:val="20"/>
                <w:szCs w:val="20"/>
                <w:lang w:val="nl-NL"/>
              </w:rPr>
              <w:t>medicijnen die de patiënt zonder recept van de huisarts haalt. Patiënten moeten voor gebruik weten</w:t>
            </w:r>
            <w:r w:rsidR="0020460D">
              <w:rPr>
                <w:sz w:val="20"/>
                <w:szCs w:val="20"/>
                <w:vertAlign w:val="superscript"/>
                <w:lang w:val="nl-NL"/>
              </w:rPr>
              <w:t>55-56</w:t>
            </w:r>
            <w:r w:rsidRPr="00E27F97">
              <w:rPr>
                <w:sz w:val="20"/>
                <w:szCs w:val="20"/>
                <w:lang w:val="nl-NL"/>
              </w:rPr>
              <w:t>:</w:t>
            </w:r>
          </w:p>
          <w:p w:rsidR="00133816" w:rsidRPr="00E27F97" w:rsidRDefault="00133816" w:rsidP="00133816">
            <w:pPr>
              <w:rPr>
                <w:sz w:val="20"/>
                <w:szCs w:val="20"/>
                <w:lang w:val="nl-NL"/>
              </w:rPr>
            </w:pPr>
            <w:r w:rsidRPr="00E27F97">
              <w:rPr>
                <w:sz w:val="20"/>
                <w:szCs w:val="20"/>
                <w:lang w:val="nl-NL"/>
              </w:rPr>
              <w:t xml:space="preserve">- Wat de </w:t>
            </w:r>
            <w:r w:rsidRPr="00D068F8">
              <w:rPr>
                <w:sz w:val="20"/>
                <w:szCs w:val="20"/>
                <w:lang w:val="nl-NL"/>
              </w:rPr>
              <w:t>verschijnselen en of symptomen</w:t>
            </w:r>
            <w:r w:rsidRPr="00E27F97">
              <w:rPr>
                <w:sz w:val="20"/>
                <w:szCs w:val="20"/>
                <w:lang w:val="nl-NL"/>
              </w:rPr>
              <w:t xml:space="preserve"> kunnen zijn voor het gebruik van medicijnen. </w:t>
            </w:r>
          </w:p>
          <w:p w:rsidR="00133816" w:rsidRPr="00E27F97" w:rsidRDefault="00133816" w:rsidP="00133816">
            <w:pPr>
              <w:rPr>
                <w:sz w:val="20"/>
                <w:szCs w:val="20"/>
                <w:lang w:val="nl-NL"/>
              </w:rPr>
            </w:pPr>
            <w:r w:rsidRPr="00E27F97">
              <w:rPr>
                <w:sz w:val="20"/>
                <w:szCs w:val="20"/>
                <w:lang w:val="nl-NL"/>
              </w:rPr>
              <w:t>- Dat er na een klacht zelf bepaald wordt of ze naar de huisarts gaan en aangeven hoelang de klacht duurt.</w:t>
            </w:r>
          </w:p>
          <w:p w:rsidR="00133816" w:rsidRPr="00E27F97" w:rsidRDefault="00133816" w:rsidP="00133816">
            <w:pPr>
              <w:rPr>
                <w:sz w:val="20"/>
                <w:szCs w:val="20"/>
                <w:lang w:val="nl-NL"/>
              </w:rPr>
            </w:pPr>
            <w:r w:rsidRPr="00E27F97">
              <w:rPr>
                <w:sz w:val="20"/>
                <w:szCs w:val="20"/>
                <w:lang w:val="nl-NL"/>
              </w:rPr>
              <w:t xml:space="preserve">- Dat ze moeten kijken naar medische omstandigheden (bijv. zwanger) om de dosering te bepalen. </w:t>
            </w:r>
          </w:p>
          <w:p w:rsidR="00133816" w:rsidRPr="00E27F97" w:rsidRDefault="00133816" w:rsidP="00133816">
            <w:pPr>
              <w:rPr>
                <w:sz w:val="20"/>
                <w:szCs w:val="20"/>
                <w:lang w:val="nl-NL"/>
              </w:rPr>
            </w:pPr>
            <w:r w:rsidRPr="00E27F97">
              <w:rPr>
                <w:sz w:val="20"/>
                <w:szCs w:val="20"/>
                <w:lang w:val="nl-NL"/>
              </w:rPr>
              <w:t xml:space="preserve">- Dat contact met de huisarts opgenomen moet worden wanneer men geen resultaat boekt. </w:t>
            </w:r>
          </w:p>
          <w:p w:rsidR="00133816" w:rsidRPr="00E27F97" w:rsidRDefault="00133816" w:rsidP="00133816">
            <w:pPr>
              <w:rPr>
                <w:sz w:val="20"/>
                <w:szCs w:val="20"/>
                <w:lang w:val="nl-NL"/>
              </w:rPr>
            </w:pPr>
            <w:r w:rsidRPr="00E27F97">
              <w:rPr>
                <w:sz w:val="20"/>
                <w:szCs w:val="20"/>
                <w:lang w:val="nl-NL"/>
              </w:rPr>
              <w:t>- Dat combinatie met al eerdere medicatie gebruik een bron van klachten kan zijn.</w:t>
            </w:r>
          </w:p>
          <w:p w:rsidR="00133816" w:rsidRPr="00E27F97" w:rsidRDefault="00133816" w:rsidP="00133816">
            <w:pPr>
              <w:rPr>
                <w:sz w:val="20"/>
                <w:szCs w:val="20"/>
                <w:lang w:val="nl-NL"/>
              </w:rPr>
            </w:pPr>
          </w:p>
          <w:p w:rsidR="00133816" w:rsidRPr="00E27F97" w:rsidRDefault="00133816" w:rsidP="00133816">
            <w:pPr>
              <w:rPr>
                <w:sz w:val="20"/>
                <w:szCs w:val="20"/>
                <w:lang w:val="nl-NL"/>
              </w:rPr>
            </w:pPr>
            <w:r w:rsidRPr="00E27F97">
              <w:rPr>
                <w:sz w:val="20"/>
                <w:szCs w:val="20"/>
                <w:lang w:val="nl-NL"/>
              </w:rPr>
              <w:t xml:space="preserve">- </w:t>
            </w:r>
            <w:r w:rsidRPr="00E27F97">
              <w:rPr>
                <w:sz w:val="20"/>
                <w:szCs w:val="20"/>
                <w:u w:val="single"/>
                <w:lang w:val="nl-NL"/>
              </w:rPr>
              <w:t>Zelfzorgproducten:</w:t>
            </w:r>
            <w:r w:rsidRPr="00E27F97">
              <w:rPr>
                <w:sz w:val="20"/>
                <w:szCs w:val="20"/>
                <w:lang w:val="nl-NL"/>
              </w:rPr>
              <w:t xml:space="preserve"> </w:t>
            </w:r>
            <w:r>
              <w:rPr>
                <w:sz w:val="20"/>
                <w:szCs w:val="20"/>
                <w:lang w:val="nl-NL"/>
              </w:rPr>
              <w:t>“</w:t>
            </w:r>
            <w:r w:rsidRPr="00E27F97">
              <w:rPr>
                <w:sz w:val="20"/>
                <w:szCs w:val="20"/>
                <w:lang w:val="nl-NL"/>
              </w:rPr>
              <w:t xml:space="preserve">De samenstelling of het werkingsmechanisme </w:t>
            </w:r>
            <w:r w:rsidRPr="00D068F8">
              <w:rPr>
                <w:sz w:val="20"/>
                <w:szCs w:val="20"/>
                <w:lang w:val="nl-NL"/>
              </w:rPr>
              <w:t>weten en of bepalen</w:t>
            </w:r>
            <w:r w:rsidRPr="00E27F97">
              <w:rPr>
                <w:sz w:val="20"/>
                <w:szCs w:val="20"/>
                <w:lang w:val="nl-NL"/>
              </w:rPr>
              <w:t xml:space="preserve"> van een product om deze te gebruiken</w:t>
            </w:r>
            <w:r>
              <w:rPr>
                <w:sz w:val="20"/>
                <w:szCs w:val="20"/>
                <w:lang w:val="nl-NL"/>
              </w:rPr>
              <w:t>”</w:t>
            </w:r>
            <w:r w:rsidR="0020460D">
              <w:rPr>
                <w:sz w:val="20"/>
                <w:szCs w:val="20"/>
                <w:vertAlign w:val="superscript"/>
                <w:lang w:val="nl-NL"/>
              </w:rPr>
              <w:t>57</w:t>
            </w:r>
            <w:r w:rsidRPr="00E27F97">
              <w:rPr>
                <w:sz w:val="20"/>
                <w:szCs w:val="20"/>
                <w:lang w:val="nl-NL"/>
              </w:rPr>
              <w:t xml:space="preserve">. </w:t>
            </w:r>
          </w:p>
          <w:p w:rsidR="00133816" w:rsidRPr="00E27F97" w:rsidRDefault="00133816" w:rsidP="00133816">
            <w:pPr>
              <w:rPr>
                <w:sz w:val="20"/>
                <w:szCs w:val="20"/>
                <w:lang w:val="nl-NL"/>
              </w:rPr>
            </w:pPr>
          </w:p>
          <w:p w:rsidR="00133816" w:rsidRPr="00E27F97" w:rsidRDefault="00133816" w:rsidP="0020460D">
            <w:pPr>
              <w:rPr>
                <w:sz w:val="20"/>
                <w:szCs w:val="20"/>
                <w:lang w:val="nl-NL"/>
              </w:rPr>
            </w:pPr>
            <w:r w:rsidRPr="00E27F97">
              <w:rPr>
                <w:sz w:val="20"/>
                <w:szCs w:val="20"/>
                <w:lang w:val="nl-NL"/>
              </w:rPr>
              <w:t xml:space="preserve">- </w:t>
            </w:r>
            <w:r w:rsidRPr="00E27F97">
              <w:rPr>
                <w:sz w:val="20"/>
                <w:szCs w:val="20"/>
                <w:u w:val="single"/>
                <w:lang w:val="nl-NL"/>
              </w:rPr>
              <w:t>Alle dagelijkse levensverrichtingen (ADL):</w:t>
            </w:r>
            <w:r w:rsidRPr="00E27F97">
              <w:rPr>
                <w:sz w:val="20"/>
                <w:szCs w:val="20"/>
                <w:lang w:val="nl-NL"/>
              </w:rPr>
              <w:t xml:space="preserve"> </w:t>
            </w:r>
            <w:r>
              <w:rPr>
                <w:sz w:val="20"/>
                <w:szCs w:val="20"/>
                <w:lang w:val="nl-NL"/>
              </w:rPr>
              <w:t>“</w:t>
            </w:r>
            <w:r w:rsidRPr="00E27F97">
              <w:rPr>
                <w:sz w:val="20"/>
                <w:szCs w:val="20"/>
                <w:lang w:val="nl-NL"/>
              </w:rPr>
              <w:t>Handelingen die mensen in het gewone leven verrichten, voorbeelden hiervan zijn: aankleden, toiletgang, verplaatsen, eten en drinken</w:t>
            </w:r>
            <w:r>
              <w:rPr>
                <w:sz w:val="20"/>
                <w:szCs w:val="20"/>
                <w:lang w:val="nl-NL"/>
              </w:rPr>
              <w:t>”</w:t>
            </w:r>
            <w:r w:rsidR="0020460D">
              <w:rPr>
                <w:sz w:val="20"/>
                <w:szCs w:val="20"/>
                <w:vertAlign w:val="superscript"/>
                <w:lang w:val="nl-NL"/>
              </w:rPr>
              <w:t>41</w:t>
            </w:r>
            <w:r w:rsidRPr="00E27F97">
              <w:rPr>
                <w:sz w:val="20"/>
                <w:szCs w:val="20"/>
                <w:lang w:val="nl-NL"/>
              </w:rPr>
              <w:t>.</w:t>
            </w:r>
          </w:p>
        </w:tc>
      </w:tr>
      <w:tr w:rsidR="00133816" w:rsidRPr="004F5F93" w:rsidTr="00133816">
        <w:tc>
          <w:tcPr>
            <w:tcW w:w="1526" w:type="dxa"/>
          </w:tcPr>
          <w:p w:rsidR="00133816" w:rsidRPr="00986B69" w:rsidRDefault="00133816" w:rsidP="00133816">
            <w:pPr>
              <w:rPr>
                <w:i/>
                <w:sz w:val="20"/>
                <w:szCs w:val="20"/>
              </w:rPr>
            </w:pPr>
            <w:proofErr w:type="spellStart"/>
            <w:r w:rsidRPr="00986B69">
              <w:rPr>
                <w:i/>
                <w:sz w:val="20"/>
                <w:szCs w:val="20"/>
              </w:rPr>
              <w:t>Woning</w:t>
            </w:r>
            <w:proofErr w:type="spellEnd"/>
          </w:p>
          <w:p w:rsidR="00133816" w:rsidRPr="00986B69" w:rsidRDefault="00133816" w:rsidP="00133816">
            <w:pPr>
              <w:rPr>
                <w:i/>
                <w:sz w:val="20"/>
                <w:szCs w:val="20"/>
              </w:rPr>
            </w:pPr>
          </w:p>
        </w:tc>
        <w:tc>
          <w:tcPr>
            <w:tcW w:w="7938" w:type="dxa"/>
          </w:tcPr>
          <w:p w:rsidR="00133816" w:rsidRPr="00E27F97" w:rsidRDefault="00133816" w:rsidP="0020460D">
            <w:pPr>
              <w:rPr>
                <w:sz w:val="20"/>
                <w:szCs w:val="20"/>
                <w:lang w:val="nl-NL"/>
              </w:rPr>
            </w:pPr>
            <w:r>
              <w:rPr>
                <w:sz w:val="20"/>
                <w:szCs w:val="20"/>
                <w:lang w:val="nl-NL"/>
              </w:rPr>
              <w:t>“</w:t>
            </w:r>
            <w:r w:rsidRPr="00E27F97">
              <w:rPr>
                <w:sz w:val="20"/>
                <w:szCs w:val="20"/>
                <w:lang w:val="nl-NL"/>
              </w:rPr>
              <w:t>Uitvalsbasis voor allerlei activiteiten op het handelingsgebied van wonen en zorg</w:t>
            </w:r>
            <w:r>
              <w:rPr>
                <w:sz w:val="20"/>
                <w:szCs w:val="20"/>
                <w:lang w:val="nl-NL"/>
              </w:rPr>
              <w:t>”</w:t>
            </w:r>
            <w:r w:rsidRPr="00E27F97">
              <w:rPr>
                <w:sz w:val="20"/>
                <w:szCs w:val="20"/>
                <w:lang w:val="nl-NL"/>
              </w:rPr>
              <w:t xml:space="preserve"> </w:t>
            </w:r>
            <w:r w:rsidR="0020460D">
              <w:rPr>
                <w:sz w:val="20"/>
                <w:szCs w:val="20"/>
                <w:vertAlign w:val="superscript"/>
                <w:lang w:val="nl-NL"/>
              </w:rPr>
              <w:t>30</w:t>
            </w:r>
            <w:r w:rsidRPr="00E27F97">
              <w:rPr>
                <w:sz w:val="20"/>
                <w:szCs w:val="20"/>
                <w:lang w:val="nl-NL"/>
              </w:rPr>
              <w:t xml:space="preserve">. De woning kan zelfstandig, onzelfstandig en onvrij zijn. Een zelfstandige woning bestaat uit een eigen toegang, keuken en toilet. Een onzelfstandige woning heeft of geen eigen toegang of eigen keuken of toilet. Deze wordt gedeeld met bewoners van andere </w:t>
            </w:r>
            <w:r w:rsidRPr="00D068F8">
              <w:rPr>
                <w:sz w:val="20"/>
                <w:szCs w:val="20"/>
                <w:lang w:val="nl-NL"/>
              </w:rPr>
              <w:t>woningen en of kamers</w:t>
            </w:r>
            <w:r w:rsidRPr="00E27F97">
              <w:rPr>
                <w:sz w:val="20"/>
                <w:szCs w:val="20"/>
                <w:lang w:val="nl-NL"/>
              </w:rPr>
              <w:t>. Een onvrije woning is een woning waarvan de kamers uitkomen op een gemeenschappelijke gang. Een onvrije woning is wel een zelfstandige woning</w:t>
            </w:r>
            <w:r w:rsidR="0020460D">
              <w:rPr>
                <w:sz w:val="20"/>
                <w:szCs w:val="20"/>
                <w:vertAlign w:val="superscript"/>
                <w:lang w:val="nl-NL"/>
              </w:rPr>
              <w:t>58</w:t>
            </w:r>
            <w:r w:rsidRPr="00E27F97">
              <w:rPr>
                <w:sz w:val="20"/>
                <w:szCs w:val="20"/>
                <w:lang w:val="nl-NL"/>
              </w:rPr>
              <w:t xml:space="preserve">. </w:t>
            </w:r>
          </w:p>
        </w:tc>
      </w:tr>
      <w:tr w:rsidR="00133816" w:rsidRPr="004F5F93" w:rsidTr="00133816">
        <w:tc>
          <w:tcPr>
            <w:tcW w:w="1526" w:type="dxa"/>
          </w:tcPr>
          <w:p w:rsidR="00133816" w:rsidRPr="00986B69" w:rsidRDefault="00133816" w:rsidP="00133816">
            <w:pPr>
              <w:rPr>
                <w:i/>
                <w:sz w:val="20"/>
                <w:szCs w:val="20"/>
              </w:rPr>
            </w:pPr>
            <w:proofErr w:type="spellStart"/>
            <w:r w:rsidRPr="00986B69">
              <w:rPr>
                <w:i/>
                <w:sz w:val="20"/>
                <w:szCs w:val="20"/>
              </w:rPr>
              <w:t>Huishouden</w:t>
            </w:r>
            <w:proofErr w:type="spellEnd"/>
            <w:r w:rsidRPr="00986B69">
              <w:rPr>
                <w:i/>
                <w:sz w:val="20"/>
                <w:szCs w:val="20"/>
              </w:rPr>
              <w:t xml:space="preserve"> </w:t>
            </w:r>
            <w:proofErr w:type="spellStart"/>
            <w:r w:rsidRPr="00986B69">
              <w:rPr>
                <w:i/>
                <w:sz w:val="20"/>
                <w:szCs w:val="20"/>
              </w:rPr>
              <w:t>uitvoeren</w:t>
            </w:r>
            <w:proofErr w:type="spellEnd"/>
          </w:p>
        </w:tc>
        <w:tc>
          <w:tcPr>
            <w:tcW w:w="7938" w:type="dxa"/>
          </w:tcPr>
          <w:p w:rsidR="00133816" w:rsidRPr="00E27F97" w:rsidRDefault="00133816" w:rsidP="0020460D">
            <w:pPr>
              <w:rPr>
                <w:sz w:val="20"/>
                <w:szCs w:val="20"/>
                <w:lang w:val="nl-NL"/>
              </w:rPr>
            </w:pPr>
            <w:r w:rsidRPr="00E27F97">
              <w:rPr>
                <w:sz w:val="20"/>
                <w:szCs w:val="20"/>
                <w:lang w:val="nl-NL"/>
              </w:rPr>
              <w:t>Het uitvoeren van lichte –en zware schoonmaakwerkzaamheden, zoals wassen van kleding, afstoffen en bed opmaken en het organiseren van huishouden, zoals boodschappen doen en administratief werk</w:t>
            </w:r>
            <w:r w:rsidR="0020460D">
              <w:rPr>
                <w:sz w:val="20"/>
                <w:szCs w:val="20"/>
                <w:vertAlign w:val="superscript"/>
                <w:lang w:val="nl-NL"/>
              </w:rPr>
              <w:t>59</w:t>
            </w:r>
            <w:r w:rsidRPr="00E27F97">
              <w:rPr>
                <w:sz w:val="20"/>
                <w:szCs w:val="20"/>
                <w:lang w:val="nl-NL"/>
              </w:rPr>
              <w:t>.</w:t>
            </w:r>
          </w:p>
        </w:tc>
      </w:tr>
      <w:tr w:rsidR="00133816" w:rsidRPr="004F5F93" w:rsidTr="00133816">
        <w:tc>
          <w:tcPr>
            <w:tcW w:w="1526" w:type="dxa"/>
          </w:tcPr>
          <w:p w:rsidR="00133816" w:rsidRPr="00133816" w:rsidRDefault="00133816" w:rsidP="00133816">
            <w:pPr>
              <w:rPr>
                <w:i/>
                <w:sz w:val="20"/>
                <w:szCs w:val="20"/>
                <w:lang w:val="nl-NL"/>
              </w:rPr>
            </w:pPr>
            <w:r w:rsidRPr="00E27F97">
              <w:rPr>
                <w:i/>
                <w:sz w:val="20"/>
                <w:szCs w:val="20"/>
                <w:lang w:val="nl-NL"/>
              </w:rPr>
              <w:lastRenderedPageBreak/>
              <w:t>Wonen in een wijk en gemeente</w:t>
            </w:r>
          </w:p>
        </w:tc>
        <w:tc>
          <w:tcPr>
            <w:tcW w:w="7938" w:type="dxa"/>
          </w:tcPr>
          <w:p w:rsidR="0020460D" w:rsidRDefault="00133816" w:rsidP="0020460D">
            <w:pPr>
              <w:rPr>
                <w:sz w:val="20"/>
                <w:szCs w:val="20"/>
                <w:lang w:val="nl-NL"/>
              </w:rPr>
            </w:pPr>
            <w:r>
              <w:rPr>
                <w:sz w:val="20"/>
                <w:szCs w:val="20"/>
                <w:lang w:val="nl-NL"/>
              </w:rPr>
              <w:t>“</w:t>
            </w:r>
            <w:r w:rsidRPr="00E27F97">
              <w:rPr>
                <w:sz w:val="20"/>
                <w:szCs w:val="20"/>
                <w:lang w:val="nl-NL"/>
              </w:rPr>
              <w:t>In ieder dorp of stad zijn verschillende gewoonten en gebruiken die als norm gelden</w:t>
            </w:r>
            <w:r>
              <w:rPr>
                <w:sz w:val="20"/>
                <w:szCs w:val="20"/>
                <w:lang w:val="nl-NL"/>
              </w:rPr>
              <w:t>”</w:t>
            </w:r>
            <w:r w:rsidR="0020460D">
              <w:rPr>
                <w:sz w:val="20"/>
                <w:szCs w:val="20"/>
                <w:vertAlign w:val="superscript"/>
                <w:lang w:val="nl-NL"/>
              </w:rPr>
              <w:t>60</w:t>
            </w:r>
            <w:r w:rsidRPr="00E27F97">
              <w:rPr>
                <w:sz w:val="20"/>
                <w:szCs w:val="20"/>
                <w:lang w:val="nl-NL"/>
              </w:rPr>
              <w:t xml:space="preserve">. </w:t>
            </w:r>
          </w:p>
          <w:p w:rsidR="00133816" w:rsidRPr="00E27F97" w:rsidRDefault="00133816" w:rsidP="0020460D">
            <w:pPr>
              <w:rPr>
                <w:sz w:val="20"/>
                <w:szCs w:val="20"/>
                <w:lang w:val="nl-NL"/>
              </w:rPr>
            </w:pPr>
            <w:r w:rsidRPr="00E27F97">
              <w:rPr>
                <w:sz w:val="20"/>
                <w:szCs w:val="20"/>
                <w:lang w:val="nl-NL"/>
              </w:rPr>
              <w:t>Naast fysieke aspecten vallen hieronder ook sociale en culturele aspecten</w:t>
            </w:r>
            <w:r w:rsidR="0020460D">
              <w:rPr>
                <w:sz w:val="20"/>
                <w:szCs w:val="20"/>
                <w:vertAlign w:val="superscript"/>
                <w:lang w:val="nl-NL"/>
              </w:rPr>
              <w:t>30</w:t>
            </w:r>
            <w:r w:rsidRPr="00E27F97">
              <w:rPr>
                <w:sz w:val="20"/>
                <w:szCs w:val="20"/>
                <w:lang w:val="nl-NL"/>
              </w:rPr>
              <w:t>.</w:t>
            </w:r>
          </w:p>
        </w:tc>
      </w:tr>
      <w:tr w:rsidR="00133816" w:rsidRPr="004F5F93" w:rsidTr="00133816">
        <w:tc>
          <w:tcPr>
            <w:tcW w:w="1526" w:type="dxa"/>
          </w:tcPr>
          <w:p w:rsidR="00133816" w:rsidRPr="00E27F97" w:rsidRDefault="00133816" w:rsidP="00133816">
            <w:pPr>
              <w:rPr>
                <w:i/>
                <w:sz w:val="20"/>
                <w:szCs w:val="20"/>
                <w:lang w:val="nl-NL"/>
              </w:rPr>
            </w:pPr>
            <w:proofErr w:type="spellStart"/>
            <w:r w:rsidRPr="00986B69">
              <w:rPr>
                <w:i/>
                <w:sz w:val="20"/>
                <w:szCs w:val="20"/>
              </w:rPr>
              <w:t>Zorg</w:t>
            </w:r>
            <w:proofErr w:type="spellEnd"/>
            <w:r w:rsidRPr="00986B69">
              <w:rPr>
                <w:i/>
                <w:sz w:val="20"/>
                <w:szCs w:val="20"/>
              </w:rPr>
              <w:t xml:space="preserve"> </w:t>
            </w:r>
            <w:proofErr w:type="spellStart"/>
            <w:r w:rsidRPr="00986B69">
              <w:rPr>
                <w:i/>
                <w:sz w:val="20"/>
                <w:szCs w:val="20"/>
              </w:rPr>
              <w:t>voor</w:t>
            </w:r>
            <w:proofErr w:type="spellEnd"/>
            <w:r w:rsidRPr="00986B69">
              <w:rPr>
                <w:i/>
                <w:sz w:val="20"/>
                <w:szCs w:val="20"/>
              </w:rPr>
              <w:t xml:space="preserve"> </w:t>
            </w:r>
            <w:proofErr w:type="spellStart"/>
            <w:r w:rsidRPr="00986B69">
              <w:rPr>
                <w:i/>
                <w:sz w:val="20"/>
                <w:szCs w:val="20"/>
              </w:rPr>
              <w:t>anderen</w:t>
            </w:r>
            <w:proofErr w:type="spellEnd"/>
          </w:p>
        </w:tc>
        <w:tc>
          <w:tcPr>
            <w:tcW w:w="7938" w:type="dxa"/>
          </w:tcPr>
          <w:p w:rsidR="00133816" w:rsidRPr="00E27F97" w:rsidRDefault="00133816" w:rsidP="0020460D">
            <w:pPr>
              <w:rPr>
                <w:sz w:val="20"/>
                <w:szCs w:val="20"/>
                <w:lang w:val="nl-NL"/>
              </w:rPr>
            </w:pPr>
            <w:r w:rsidRPr="00E27F97">
              <w:rPr>
                <w:sz w:val="20"/>
                <w:szCs w:val="20"/>
                <w:lang w:val="nl-NL"/>
              </w:rPr>
              <w:t>In de naaste omgeving iemand helpen of voor iemand zorgen die het nodig heeft. Bijvoorbeeld een (ziek) kind of ouders die niet mobiel zijn. Soms is de zorg intensiever door bijvoorbeeld een chronische ziekt</w:t>
            </w:r>
            <w:r w:rsidR="0020460D">
              <w:rPr>
                <w:sz w:val="20"/>
                <w:szCs w:val="20"/>
                <w:lang w:val="nl-NL"/>
              </w:rPr>
              <w:t>e</w:t>
            </w:r>
            <w:r w:rsidR="0020460D">
              <w:rPr>
                <w:sz w:val="20"/>
                <w:szCs w:val="20"/>
                <w:vertAlign w:val="superscript"/>
                <w:lang w:val="nl-NL"/>
              </w:rPr>
              <w:t>61</w:t>
            </w:r>
            <w:r w:rsidRPr="00E27F97">
              <w:rPr>
                <w:sz w:val="20"/>
                <w:szCs w:val="20"/>
                <w:lang w:val="nl-NL"/>
              </w:rPr>
              <w:t>.</w:t>
            </w:r>
          </w:p>
        </w:tc>
      </w:tr>
    </w:tbl>
    <w:p w:rsidR="00CB0E41" w:rsidRPr="00862F6B" w:rsidRDefault="00CB0E41" w:rsidP="00526699">
      <w:pPr>
        <w:pStyle w:val="Kop3"/>
        <w:spacing w:line="240" w:lineRule="auto"/>
      </w:pPr>
      <w:bookmarkStart w:id="60" w:name="_Toc409415091"/>
      <w:r w:rsidRPr="00862F6B">
        <w:t>3.6.2  Inhoud schriftelijk onderzoek</w:t>
      </w:r>
      <w:bookmarkEnd w:id="60"/>
    </w:p>
    <w:p w:rsidR="00CB0E41" w:rsidRDefault="00D068F8" w:rsidP="00526699">
      <w:pPr>
        <w:spacing w:line="240" w:lineRule="auto"/>
      </w:pPr>
      <w:r>
        <w:t>In het inleidende stuk</w:t>
      </w:r>
      <w:r w:rsidR="00CB0E41">
        <w:t xml:space="preserve"> van het schriftelijk onderzoek </w:t>
      </w:r>
      <w:r w:rsidR="002368BC">
        <w:t xml:space="preserve">(zie bijlage 3) </w:t>
      </w:r>
      <w:r w:rsidR="00CB0E41">
        <w:t>wordt de deelnemer geïntroduceerd over het onderwerp en wordt de manier van invullen toegelicht. Indien de deelnemer hulp krijgt door bijvoorbeeld een partner wordt hij gevraagd het schriftelijk onderzoek vanuit het oogpunt in te vullen dat hij geen hulp krijgt. Het kan namelijk zijn dat bepaalde nazorgbehoeften, zoals bijvoorbeeld</w:t>
      </w:r>
      <w:r w:rsidR="005076FF">
        <w:t xml:space="preserve"> hulp bij het aan- en uitkleden</w:t>
      </w:r>
      <w:r w:rsidR="00964D23">
        <w:t>,</w:t>
      </w:r>
      <w:r w:rsidR="00CB0E41">
        <w:t xml:space="preserve"> al zijn ingev</w:t>
      </w:r>
      <w:r w:rsidR="006064D0">
        <w:t xml:space="preserve">uld. Voor het invullen van het schriftelijk onderzoek was het van belang de nazorgbehoeften na ontslag uit het ziekenhuis in kaart te brengen, zonder dat de deelnemer al hulp had verkregen. </w:t>
      </w:r>
      <w:r w:rsidR="00CB0E41">
        <w:t xml:space="preserve">Daarnaast is het de bedoeling dat </w:t>
      </w:r>
      <w:r w:rsidR="00CB0E41" w:rsidRPr="00EF13A0">
        <w:t>de deelnemer zijn nazorgbehoefte</w:t>
      </w:r>
      <w:r w:rsidR="00CB0E41">
        <w:t>n</w:t>
      </w:r>
      <w:r w:rsidR="00CB0E41" w:rsidRPr="00EF13A0">
        <w:t xml:space="preserve"> van de eerste vier weken na thuiskomst van zijn ziekenhuisopname invult.</w:t>
      </w:r>
      <w:r w:rsidR="00CB0E41">
        <w:t xml:space="preserve"> Een periode van vier weken kan volgens de onderzoekers nog als recent worden benoemd. Voordeel hiervan is verder dat de deelnemers zich de nazorgbehoefte</w:t>
      </w:r>
      <w:r w:rsidR="00964D23">
        <w:t>n</w:t>
      </w:r>
      <w:r w:rsidR="00CB0E41">
        <w:t xml:space="preserve"> beter kunnen herinneren.</w:t>
      </w:r>
      <w:r w:rsidR="00CB0E41" w:rsidRPr="00EF13A0">
        <w:t xml:space="preserve"> Indien de deelnem</w:t>
      </w:r>
      <w:r w:rsidR="00CB0E41" w:rsidRPr="00D068F8">
        <w:t>er minder dan vier weken thuis is wordt hij gevraagd rekening te houden met de dagen en of weken</w:t>
      </w:r>
      <w:r w:rsidR="00CB0E41" w:rsidRPr="00EF13A0">
        <w:t xml:space="preserve"> die hij thuis is.</w:t>
      </w:r>
      <w:r w:rsidR="00CB0E41">
        <w:t xml:space="preserve"> </w:t>
      </w:r>
    </w:p>
    <w:p w:rsidR="00CB0E41" w:rsidRDefault="00CB0E41" w:rsidP="00526699">
      <w:pPr>
        <w:spacing w:line="240" w:lineRule="auto"/>
      </w:pPr>
      <w:r>
        <w:t xml:space="preserve">De </w:t>
      </w:r>
      <w:r w:rsidRPr="001C5B81">
        <w:t>vragen die zijn gesteld zijn meerkeuzevragen, waarbij de deelnemer meerdere keuzemogelijkheden kan aankruisen. Het</w:t>
      </w:r>
      <w:r>
        <w:t xml:space="preserve"> schriftelijk onderzoek begint met persoonlijke gegevens. Hier wordt de burgerlijke staat en woonsituatie gevraagd, omdat deze informatie niet volledig uit TransHis kon worden gehaald. De onderzoekers vinden het belangrijk om de persoonlijke gegeve</w:t>
      </w:r>
      <w:r w:rsidR="00964D23">
        <w:t>ns mee te nemen</w:t>
      </w:r>
      <w:r>
        <w:t xml:space="preserve">, omdat deze aspecten uiteindelijk gekoppeld worden aan de resultaten. Daarnaast bevat het onderzoek vijf variabelen met vragen gericht op het </w:t>
      </w:r>
      <w:r w:rsidR="00A2469C">
        <w:t>handelingsgebied wonen en zorg.</w:t>
      </w:r>
    </w:p>
    <w:p w:rsidR="00CB0E41" w:rsidRDefault="00CB0E41" w:rsidP="00526699">
      <w:pPr>
        <w:spacing w:after="0" w:line="240" w:lineRule="auto"/>
      </w:pPr>
      <w:r>
        <w:t>De vragen die volgen zijn gericht op de variabelen:</w:t>
      </w:r>
    </w:p>
    <w:p w:rsidR="00CB0E41" w:rsidRPr="00D068F8" w:rsidRDefault="00CB0E41" w:rsidP="00526699">
      <w:pPr>
        <w:pStyle w:val="Lijstalinea"/>
        <w:numPr>
          <w:ilvl w:val="0"/>
          <w:numId w:val="6"/>
        </w:numPr>
        <w:spacing w:after="0" w:line="240" w:lineRule="auto"/>
      </w:pPr>
      <w:r w:rsidRPr="00A2469C">
        <w:rPr>
          <w:i/>
        </w:rPr>
        <w:t>Zelfzorg,</w:t>
      </w:r>
      <w:r>
        <w:t xml:space="preserve"> </w:t>
      </w:r>
      <w:r w:rsidRPr="00D068F8">
        <w:t>waaronder dagelijkse a</w:t>
      </w:r>
      <w:r w:rsidR="00306ACB" w:rsidRPr="00D068F8">
        <w:t>ctiviteiten en medicatie vallen.</w:t>
      </w:r>
    </w:p>
    <w:p w:rsidR="00CB0E41" w:rsidRPr="00D068F8" w:rsidRDefault="00CB0E41" w:rsidP="00526699">
      <w:pPr>
        <w:pStyle w:val="Lijstalinea"/>
        <w:numPr>
          <w:ilvl w:val="0"/>
          <w:numId w:val="6"/>
        </w:numPr>
        <w:spacing w:after="0" w:line="240" w:lineRule="auto"/>
      </w:pPr>
      <w:r w:rsidRPr="00D068F8">
        <w:rPr>
          <w:i/>
        </w:rPr>
        <w:t>Woning</w:t>
      </w:r>
      <w:r w:rsidRPr="00D068F8">
        <w:t>,</w:t>
      </w:r>
      <w:r w:rsidR="00306ACB" w:rsidRPr="00D068F8">
        <w:t xml:space="preserve"> gericht op de toegankelijkheid.</w:t>
      </w:r>
    </w:p>
    <w:p w:rsidR="00CB0E41" w:rsidRPr="00D068F8" w:rsidRDefault="00CB0E41" w:rsidP="00526699">
      <w:pPr>
        <w:pStyle w:val="Lijstalinea"/>
        <w:numPr>
          <w:ilvl w:val="0"/>
          <w:numId w:val="6"/>
        </w:numPr>
        <w:spacing w:after="0" w:line="240" w:lineRule="auto"/>
      </w:pPr>
      <w:r w:rsidRPr="00D068F8">
        <w:rPr>
          <w:i/>
        </w:rPr>
        <w:t>Het huishouden uitvoeren</w:t>
      </w:r>
      <w:r w:rsidRPr="00D068F8">
        <w:t>, zowel op lichte- als op zware huishoudelijke werkzaamh</w:t>
      </w:r>
      <w:r w:rsidR="00D068F8">
        <w:t>eden en het organiseren er</w:t>
      </w:r>
      <w:r w:rsidR="00306ACB" w:rsidRPr="00D068F8">
        <w:t>van.</w:t>
      </w:r>
    </w:p>
    <w:p w:rsidR="00CB0E41" w:rsidRPr="00D068F8" w:rsidRDefault="00306ACB" w:rsidP="00526699">
      <w:pPr>
        <w:pStyle w:val="Lijstalinea"/>
        <w:numPr>
          <w:ilvl w:val="0"/>
          <w:numId w:val="6"/>
        </w:numPr>
        <w:spacing w:after="0" w:line="240" w:lineRule="auto"/>
        <w:rPr>
          <w:i/>
        </w:rPr>
      </w:pPr>
      <w:r w:rsidRPr="00D068F8">
        <w:rPr>
          <w:i/>
        </w:rPr>
        <w:t>Wonen in een wijk en gemeente.</w:t>
      </w:r>
    </w:p>
    <w:p w:rsidR="00A2469C" w:rsidRDefault="00CB0E41" w:rsidP="00526699">
      <w:pPr>
        <w:pStyle w:val="Lijstalinea"/>
        <w:numPr>
          <w:ilvl w:val="0"/>
          <w:numId w:val="6"/>
        </w:numPr>
        <w:spacing w:after="0" w:line="240" w:lineRule="auto"/>
      </w:pPr>
      <w:r w:rsidRPr="00D068F8">
        <w:rPr>
          <w:i/>
        </w:rPr>
        <w:t>Zorg voor anderen</w:t>
      </w:r>
      <w:r w:rsidRPr="00D068F8">
        <w:t>, indien de deelnemer een</w:t>
      </w:r>
      <w:r>
        <w:t xml:space="preserve"> mantelzorger is. </w:t>
      </w:r>
    </w:p>
    <w:p w:rsidR="00A2469C" w:rsidRDefault="00A2469C" w:rsidP="00526699">
      <w:pPr>
        <w:spacing w:after="0" w:line="240" w:lineRule="auto"/>
        <w:ind w:left="360"/>
      </w:pPr>
    </w:p>
    <w:p w:rsidR="00CB0E41" w:rsidRPr="00DB373F" w:rsidRDefault="00CB0E41" w:rsidP="00526699">
      <w:pPr>
        <w:spacing w:line="240" w:lineRule="auto"/>
      </w:pPr>
      <w:r>
        <w:t>Als laatste heeft de deelnemer de mogelijkheid op- of aanmerkingen over het schriftelijk onderzoek te vermelden</w:t>
      </w:r>
      <w:r w:rsidR="00964D23">
        <w:t xml:space="preserve"> met behulp van een evaluatievraag</w:t>
      </w:r>
      <w:r>
        <w:t xml:space="preserve">. Daarnaast wordt de manier van retourneren toegelicht en wordt de deelnemer bedankt voor het invullen. </w:t>
      </w:r>
    </w:p>
    <w:p w:rsidR="00CB0E41" w:rsidRPr="00FC345A" w:rsidRDefault="00CB0E41" w:rsidP="00526699">
      <w:pPr>
        <w:pStyle w:val="Kop3"/>
        <w:spacing w:line="240" w:lineRule="auto"/>
      </w:pPr>
      <w:bookmarkStart w:id="61" w:name="_Toc409415092"/>
      <w:r w:rsidRPr="00FC345A">
        <w:t>3.6.3 Waarborging kwaliteit schriftelijk onderzoek</w:t>
      </w:r>
      <w:bookmarkEnd w:id="61"/>
    </w:p>
    <w:p w:rsidR="00CB0E41" w:rsidRDefault="00CB0E41" w:rsidP="00526699">
      <w:pPr>
        <w:spacing w:after="0" w:line="240" w:lineRule="auto"/>
      </w:pPr>
      <w:r>
        <w:t xml:space="preserve">De kwaliteit van het schriftelijk onderzoek is gewaarborgd door middel van een pilot. Er zijn vier vrijwilligers gevraagd om het schriftelijk onderzoek in te vullen. De onderzoekers hebben hierdoor de begrijpelijkheid getest. </w:t>
      </w:r>
      <w:r w:rsidRPr="009C1A69">
        <w:t>Volgens de literatuur levert een pilot een aantal zeer bruikbare aanwijzingen op om een schriftelijk onderzoek nog verder te verbeteren</w:t>
      </w:r>
      <w:r w:rsidR="00C64B84">
        <w:rPr>
          <w:vertAlign w:val="superscript"/>
        </w:rPr>
        <w:t>47</w:t>
      </w:r>
      <w:r w:rsidRPr="009C1A69">
        <w:t xml:space="preserve">. </w:t>
      </w:r>
      <w:r>
        <w:t>Uit de pilot kwamen een aantal verbeterpunten n</w:t>
      </w:r>
      <w:r w:rsidR="00057236">
        <w:t>aar voren. Het inleidende stuk</w:t>
      </w:r>
      <w:r>
        <w:t xml:space="preserve"> van het schriftelijk onderzoek was onduidelijk, waardoor het doel van het onderzoek niet eenduidig naar voren kwam. Daarnaast was het begrip `nazorgbehoeften’ onduidelijk en misten ze voorbeelden hiervan.</w:t>
      </w:r>
    </w:p>
    <w:p w:rsidR="00CB0E41" w:rsidRDefault="00CB0E41" w:rsidP="00526699">
      <w:pPr>
        <w:spacing w:after="0" w:line="240" w:lineRule="auto"/>
        <w:rPr>
          <w:color w:val="FF0000"/>
        </w:rPr>
      </w:pPr>
      <w:r w:rsidRPr="009C1A69">
        <w:t>Tevens is aan</w:t>
      </w:r>
      <w:r>
        <w:t xml:space="preserve"> alle huisartsen binnen </w:t>
      </w:r>
      <w:r w:rsidRPr="00CE6574">
        <w:t xml:space="preserve">huisartsenpraktijk </w:t>
      </w:r>
      <w:proofErr w:type="spellStart"/>
      <w:r w:rsidRPr="00CE6574">
        <w:t>Thermion</w:t>
      </w:r>
      <w:proofErr w:type="spellEnd"/>
      <w:r w:rsidRPr="00CE6574">
        <w:t xml:space="preserve"> </w:t>
      </w:r>
      <w:r w:rsidR="00184D57">
        <w:t>g</w:t>
      </w:r>
      <w:r w:rsidRPr="00CE6574">
        <w:t xml:space="preserve">evraagd </w:t>
      </w:r>
      <w:r w:rsidR="00184D57">
        <w:t>met een kritische blik naar</w:t>
      </w:r>
      <w:r w:rsidRPr="00CE6574">
        <w:t xml:space="preserve"> het schriftelijk onderzoek en de bijgaande</w:t>
      </w:r>
      <w:r>
        <w:t xml:space="preserve"> </w:t>
      </w:r>
      <w:r w:rsidRPr="00CE6574">
        <w:t>brief</w:t>
      </w:r>
      <w:r w:rsidR="00184D57">
        <w:t xml:space="preserve"> te kijken</w:t>
      </w:r>
      <w:r w:rsidRPr="00CE6574">
        <w:t xml:space="preserve">. De onderzoekers vinden het van belang de praktijkervaringen van de </w:t>
      </w:r>
      <w:r w:rsidRPr="008B5D86">
        <w:t>huisartsen mee te nemen. Ze kunnen zich</w:t>
      </w:r>
      <w:r w:rsidR="00184D57">
        <w:t>, naar mening van de onderzoekers,</w:t>
      </w:r>
      <w:r w:rsidRPr="008B5D86">
        <w:t xml:space="preserve"> goed in de rol van hun patiënten inleven, waardoor het schriftelijk onderzoek </w:t>
      </w:r>
      <w:r w:rsidRPr="008B5D86">
        <w:lastRenderedPageBreak/>
        <w:t>nauwkeuriger op de deelnemers wordt afgestemd.</w:t>
      </w:r>
    </w:p>
    <w:p w:rsidR="00A2469C" w:rsidRDefault="00CB0E41" w:rsidP="00526699">
      <w:pPr>
        <w:spacing w:after="0" w:line="240" w:lineRule="auto"/>
        <w:rPr>
          <w:color w:val="FF0000"/>
        </w:rPr>
      </w:pPr>
      <w:r>
        <w:t xml:space="preserve">De gegeven feedback van de huisartsen en de uitkomsten van de pilot zijn meegenomen in het schriftelijk onderzoek. </w:t>
      </w:r>
    </w:p>
    <w:p w:rsidR="00CB0E41" w:rsidRPr="00A2469C" w:rsidRDefault="00CB0E41" w:rsidP="00526699">
      <w:pPr>
        <w:spacing w:line="240" w:lineRule="auto"/>
        <w:rPr>
          <w:color w:val="FF0000"/>
        </w:rPr>
      </w:pPr>
      <w:r>
        <w:t>Aan het einde van het schriftelijk onderzoek is een e</w:t>
      </w:r>
      <w:r w:rsidR="00184D57">
        <w:t>valuatievraag gesteld. Hierdoor is</w:t>
      </w:r>
      <w:r>
        <w:t xml:space="preserve"> er in kaart gebracht of de gestelde vragen duidelijk waren voor de deelnemers. Door de bovengenoemde aspecten wordt de kwaliteit van het onderzoek gewaarborgd. </w:t>
      </w:r>
    </w:p>
    <w:p w:rsidR="009A59C7" w:rsidRPr="00EC1849" w:rsidRDefault="00EC1849" w:rsidP="00526699">
      <w:pPr>
        <w:pStyle w:val="Kop3"/>
        <w:spacing w:line="240" w:lineRule="auto"/>
      </w:pPr>
      <w:bookmarkStart w:id="62" w:name="_Toc409415093"/>
      <w:r w:rsidRPr="00EC1849">
        <w:t>3.6</w:t>
      </w:r>
      <w:r w:rsidR="008B5D86" w:rsidRPr="00EC1849">
        <w:t>.4</w:t>
      </w:r>
      <w:r w:rsidR="006B649B" w:rsidRPr="00EC1849">
        <w:t xml:space="preserve"> Samenwerking verpleegkundige onderzoekers</w:t>
      </w:r>
      <w:bookmarkEnd w:id="48"/>
      <w:bookmarkEnd w:id="62"/>
    </w:p>
    <w:p w:rsidR="00D5219A" w:rsidRDefault="00D5219A" w:rsidP="00526699">
      <w:pPr>
        <w:spacing w:line="240" w:lineRule="auto"/>
      </w:pPr>
      <w:r>
        <w:t>Tijdens het onderzoek</w:t>
      </w:r>
      <w:r w:rsidR="005076FF">
        <w:t>s</w:t>
      </w:r>
      <w:r w:rsidR="006B649B">
        <w:t>proces is</w:t>
      </w:r>
      <w:r w:rsidR="006B649B" w:rsidRPr="00980ECC">
        <w:t xml:space="preserve"> er samengewerkt met twee verpleegkundige onderzoekers.</w:t>
      </w:r>
      <w:r w:rsidR="009A59C7">
        <w:t xml:space="preserve"> </w:t>
      </w:r>
      <w:r w:rsidR="009A59C7" w:rsidRPr="00592DCF">
        <w:t xml:space="preserve">Zoals eerder </w:t>
      </w:r>
      <w:r w:rsidR="00592DCF">
        <w:t xml:space="preserve">in dit onderzoek </w:t>
      </w:r>
      <w:r w:rsidR="009A59C7" w:rsidRPr="00592DCF">
        <w:t xml:space="preserve">benoemd </w:t>
      </w:r>
      <w:r w:rsidR="00592DCF">
        <w:t xml:space="preserve">is, </w:t>
      </w:r>
      <w:r w:rsidR="009A59C7">
        <w:t>hebben</w:t>
      </w:r>
      <w:r w:rsidR="006B649B">
        <w:t xml:space="preserve"> de onderzoekteams vanuit </w:t>
      </w:r>
      <w:r w:rsidR="009A59C7">
        <w:t xml:space="preserve">huisartsenpraktijk </w:t>
      </w:r>
      <w:proofErr w:type="spellStart"/>
      <w:r w:rsidR="009A59C7">
        <w:t>Thermion</w:t>
      </w:r>
      <w:proofErr w:type="spellEnd"/>
      <w:r w:rsidR="009A59C7">
        <w:t xml:space="preserve"> het</w:t>
      </w:r>
      <w:r w:rsidR="006B649B">
        <w:t xml:space="preserve">zelfde </w:t>
      </w:r>
      <w:r w:rsidR="009A59C7">
        <w:t xml:space="preserve">praktijkprobleem onderzocht. De twee onderzoeken </w:t>
      </w:r>
      <w:r>
        <w:t xml:space="preserve">zijn gestart met een </w:t>
      </w:r>
      <w:r w:rsidR="009A59C7">
        <w:t xml:space="preserve">gezamenlijk </w:t>
      </w:r>
      <w:r>
        <w:t xml:space="preserve">patiënten oriëntatie, hierdoor </w:t>
      </w:r>
      <w:r w:rsidR="009A59C7">
        <w:t>was het mogelijk een groter aa</w:t>
      </w:r>
      <w:r w:rsidR="00AA3DCD">
        <w:t>ntal patiënten te selecteren</w:t>
      </w:r>
      <w:r>
        <w:t xml:space="preserve"> dan wanneer het twee aparte vraagstukken waren. </w:t>
      </w:r>
      <w:r w:rsidR="00273088">
        <w:t xml:space="preserve">Na de patiënten oriëntatie </w:t>
      </w:r>
      <w:r>
        <w:t xml:space="preserve">zijn </w:t>
      </w:r>
      <w:r w:rsidR="00273088">
        <w:t>de twee onderzoekteams verschillende kanten opgegaan. De verpleegkundige onderzoekers kijken naar de impliciete- en expliciete zorgbehoefte</w:t>
      </w:r>
      <w:r>
        <w:t>n</w:t>
      </w:r>
      <w:r w:rsidR="00273088">
        <w:t xml:space="preserve"> van patiënten die ontslagen zijn uit het ziekenhuis. Daarnaast wordt er in kaart gebracht welke nazorg de patiënten hebben gekregen en van wie ze hulp hebben gehad. Dit wordt gedaan door middel van interviews.</w:t>
      </w:r>
      <w:r w:rsidR="00AA3DCD">
        <w:t xml:space="preserve"> Uiteindelijk</w:t>
      </w:r>
      <w:r w:rsidR="00184D57">
        <w:t xml:space="preserve"> zijn</w:t>
      </w:r>
      <w:r w:rsidR="00AA3DCD">
        <w:t xml:space="preserve"> de conclusies van beide onderzoeken samengevoegd, zodat er een breder perspectief geschetst </w:t>
      </w:r>
      <w:r w:rsidR="00184D57">
        <w:t xml:space="preserve">kon worden </w:t>
      </w:r>
      <w:r w:rsidR="00AA3DCD">
        <w:t xml:space="preserve">van het praktijkprobleem. </w:t>
      </w:r>
    </w:p>
    <w:p w:rsidR="0028206C" w:rsidRDefault="00175DDB" w:rsidP="00526699">
      <w:pPr>
        <w:pStyle w:val="Kop1"/>
        <w:spacing w:line="240" w:lineRule="auto"/>
      </w:pPr>
      <w:bookmarkStart w:id="63" w:name="_Toc409415094"/>
      <w:r>
        <w:t xml:space="preserve">4. </w:t>
      </w:r>
      <w:r w:rsidR="0028206C">
        <w:t>Data – analyse</w:t>
      </w:r>
      <w:bookmarkEnd w:id="63"/>
      <w:r w:rsidR="0028206C">
        <w:t xml:space="preserve"> </w:t>
      </w:r>
    </w:p>
    <w:p w:rsidR="0028206C" w:rsidRDefault="0028206C" w:rsidP="00526699">
      <w:pPr>
        <w:spacing w:after="0" w:line="240" w:lineRule="auto"/>
        <w:rPr>
          <w:lang w:eastAsia="en-US"/>
        </w:rPr>
      </w:pPr>
    </w:p>
    <w:p w:rsidR="0028206C" w:rsidRDefault="0028206C" w:rsidP="00526699">
      <w:pPr>
        <w:spacing w:after="0" w:line="240" w:lineRule="auto"/>
      </w:pPr>
      <w:r>
        <w:t>De data is middels onderstaande analysemethoden geanalyseerd</w:t>
      </w:r>
      <w:r w:rsidR="005076FF">
        <w:t xml:space="preserve">. Deze methoden staan beschreven </w:t>
      </w:r>
      <w:r>
        <w:t>in het boek ‘Praktijkonderzoek in zorg en welzijn’. Hierdoor is op overzichtelijke wijze inzicht gecreëerd op welke variabelen de meeste nazorgbehoeften liggen</w:t>
      </w:r>
      <w:r w:rsidR="00C64B84">
        <w:rPr>
          <w:vertAlign w:val="superscript"/>
        </w:rPr>
        <w:t>45</w:t>
      </w:r>
      <w:r>
        <w:t>.</w:t>
      </w:r>
    </w:p>
    <w:p w:rsidR="00C64B84" w:rsidRDefault="00C64B84" w:rsidP="00526699">
      <w:pPr>
        <w:spacing w:after="0" w:line="240" w:lineRule="auto"/>
      </w:pPr>
    </w:p>
    <w:p w:rsidR="0028206C" w:rsidRPr="00D07D7F" w:rsidRDefault="0028206C" w:rsidP="00526699">
      <w:pPr>
        <w:pStyle w:val="Lijstalinea"/>
        <w:numPr>
          <w:ilvl w:val="0"/>
          <w:numId w:val="7"/>
        </w:numPr>
        <w:spacing w:after="0" w:line="240" w:lineRule="auto"/>
      </w:pPr>
      <w:r w:rsidRPr="00D07D7F">
        <w:rPr>
          <w:i/>
        </w:rPr>
        <w:t>Aantallen berekenen:</w:t>
      </w:r>
      <w:r w:rsidRPr="00D07D7F">
        <w:t xml:space="preserve"> geeft inzicht in het aantal deelnemers dat voor een antwoordmogelijkheid heeft gekozen. </w:t>
      </w:r>
    </w:p>
    <w:p w:rsidR="0028206C" w:rsidRPr="00D07D7F" w:rsidRDefault="0028206C" w:rsidP="00526699">
      <w:pPr>
        <w:pStyle w:val="Lijstalinea"/>
        <w:numPr>
          <w:ilvl w:val="0"/>
          <w:numId w:val="7"/>
        </w:numPr>
        <w:spacing w:after="0" w:line="240" w:lineRule="auto"/>
      </w:pPr>
      <w:r w:rsidRPr="00D07D7F">
        <w:rPr>
          <w:i/>
        </w:rPr>
        <w:t>Aantallen omzetten naar procenten</w:t>
      </w:r>
      <w:r w:rsidRPr="00D07D7F">
        <w:t>: geeft inzicht in het percenta</w:t>
      </w:r>
      <w:r w:rsidR="00CC2610">
        <w:t>ge van deelnemers dat voor een keuze</w:t>
      </w:r>
      <w:r w:rsidRPr="00D07D7F">
        <w:t xml:space="preserve">mogelijkheid heeft gekozen. </w:t>
      </w:r>
    </w:p>
    <w:p w:rsidR="0028206C" w:rsidRPr="00D07D7F" w:rsidRDefault="0028206C" w:rsidP="00526699">
      <w:pPr>
        <w:pStyle w:val="Lijstalinea"/>
        <w:numPr>
          <w:ilvl w:val="0"/>
          <w:numId w:val="7"/>
        </w:numPr>
        <w:spacing w:after="0" w:line="240" w:lineRule="auto"/>
      </w:pPr>
      <w:r w:rsidRPr="00D07D7F">
        <w:rPr>
          <w:i/>
        </w:rPr>
        <w:t xml:space="preserve">Categorieën samenvoegen: </w:t>
      </w:r>
      <w:r w:rsidRPr="00D07D7F">
        <w:t xml:space="preserve">door vragen te combineren komt er nieuwe interessante data. </w:t>
      </w:r>
    </w:p>
    <w:p w:rsidR="0028206C" w:rsidRPr="00D07D7F" w:rsidRDefault="0028206C" w:rsidP="00526699">
      <w:pPr>
        <w:pStyle w:val="Lijstalinea"/>
        <w:numPr>
          <w:ilvl w:val="0"/>
          <w:numId w:val="7"/>
        </w:numPr>
        <w:spacing w:after="0" w:line="240" w:lineRule="auto"/>
      </w:pPr>
      <w:r w:rsidRPr="00D07D7F">
        <w:rPr>
          <w:i/>
        </w:rPr>
        <w:t>Horizontaal vergelijken</w:t>
      </w:r>
      <w:r w:rsidRPr="00D07D7F">
        <w:t xml:space="preserve">: snel een beeld krijgen van de antwoorden op de open vraag. </w:t>
      </w:r>
    </w:p>
    <w:p w:rsidR="00A83DC4" w:rsidRPr="00696C8F" w:rsidRDefault="00175DDB" w:rsidP="00526699">
      <w:pPr>
        <w:pStyle w:val="Kop1"/>
        <w:spacing w:line="240" w:lineRule="auto"/>
      </w:pPr>
      <w:bookmarkStart w:id="64" w:name="_Toc409415095"/>
      <w:r>
        <w:t xml:space="preserve">5. </w:t>
      </w:r>
      <w:r w:rsidR="00A83DC4">
        <w:t>Resultaten</w:t>
      </w:r>
      <w:bookmarkEnd w:id="64"/>
    </w:p>
    <w:p w:rsidR="00396768" w:rsidRDefault="00396768" w:rsidP="00526699">
      <w:pPr>
        <w:spacing w:after="0" w:line="240" w:lineRule="auto"/>
      </w:pPr>
    </w:p>
    <w:p w:rsidR="00A2469C" w:rsidRDefault="00396768" w:rsidP="00526699">
      <w:pPr>
        <w:spacing w:after="0" w:line="240" w:lineRule="auto"/>
      </w:pPr>
      <w:r>
        <w:t xml:space="preserve">In dit hoofdstuk </w:t>
      </w:r>
      <w:r w:rsidR="00184D57">
        <w:t xml:space="preserve">zijn </w:t>
      </w:r>
      <w:r>
        <w:t>de resultaten</w:t>
      </w:r>
      <w:r w:rsidR="00C63531">
        <w:rPr>
          <w:rStyle w:val="Voetnootmarkering"/>
        </w:rPr>
        <w:footnoteReference w:id="5"/>
      </w:r>
      <w:r>
        <w:t xml:space="preserve"> van het behoefte</w:t>
      </w:r>
      <w:r w:rsidR="001C5B81">
        <w:t xml:space="preserve"> </w:t>
      </w:r>
      <w:r>
        <w:t xml:space="preserve">onderzoek weergegeven. Er </w:t>
      </w:r>
      <w:r w:rsidR="00184D57">
        <w:t xml:space="preserve">is </w:t>
      </w:r>
      <w:r>
        <w:t>gestart met de resultaten van de patiënten oriëntatie, gevolgd door</w:t>
      </w:r>
      <w:r w:rsidR="00CC2610">
        <w:t xml:space="preserve"> de resultaten van het behoefte</w:t>
      </w:r>
      <w:r>
        <w:t>onderzoek.</w:t>
      </w:r>
    </w:p>
    <w:p w:rsidR="00096BE4" w:rsidRPr="003359A8" w:rsidRDefault="007112C0" w:rsidP="00526699">
      <w:pPr>
        <w:pStyle w:val="Kop2"/>
        <w:spacing w:line="240" w:lineRule="auto"/>
      </w:pPr>
      <w:bookmarkStart w:id="65" w:name="_Toc409415096"/>
      <w:r>
        <w:t>5</w:t>
      </w:r>
      <w:r w:rsidR="00A83DC4">
        <w:t xml:space="preserve">.1 Resultaten patiënten </w:t>
      </w:r>
      <w:r w:rsidR="00096BE4">
        <w:t>oriëntatie</w:t>
      </w:r>
      <w:bookmarkEnd w:id="65"/>
    </w:p>
    <w:p w:rsidR="00096BE4" w:rsidRDefault="00096BE4" w:rsidP="00526699">
      <w:pPr>
        <w:spacing w:after="0" w:line="240" w:lineRule="auto"/>
        <w:rPr>
          <w:color w:val="000000" w:themeColor="text1"/>
        </w:rPr>
      </w:pPr>
      <w:r w:rsidRPr="005B7353">
        <w:rPr>
          <w:color w:val="000000" w:themeColor="text1"/>
        </w:rPr>
        <w:t>In totaal zijn er 78 patiënten ontslagen uit het ziekenhuis die voldeden aan de inclusie</w:t>
      </w:r>
      <w:r>
        <w:rPr>
          <w:color w:val="000000" w:themeColor="text1"/>
        </w:rPr>
        <w:t>- en exclusie criteria</w:t>
      </w:r>
      <w:r w:rsidR="005076FF">
        <w:rPr>
          <w:color w:val="000000" w:themeColor="text1"/>
        </w:rPr>
        <w:t xml:space="preserve"> van de patiënten oriëntatie</w:t>
      </w:r>
      <w:r>
        <w:rPr>
          <w:color w:val="000000" w:themeColor="text1"/>
        </w:rPr>
        <w:t xml:space="preserve">. Van </w:t>
      </w:r>
      <w:r w:rsidRPr="005B7353">
        <w:rPr>
          <w:color w:val="000000" w:themeColor="text1"/>
        </w:rPr>
        <w:t>deze patiënten waren</w:t>
      </w:r>
      <w:r w:rsidR="005076FF">
        <w:rPr>
          <w:color w:val="000000" w:themeColor="text1"/>
        </w:rPr>
        <w:t xml:space="preserve"> er</w:t>
      </w:r>
      <w:r w:rsidR="00CC2610">
        <w:rPr>
          <w:color w:val="000000" w:themeColor="text1"/>
        </w:rPr>
        <w:t xml:space="preserve"> zes</w:t>
      </w:r>
      <w:r w:rsidRPr="005B7353">
        <w:rPr>
          <w:color w:val="000000" w:themeColor="text1"/>
        </w:rPr>
        <w:t xml:space="preserve"> dubbel</w:t>
      </w:r>
      <w:r w:rsidR="00A83DC4">
        <w:rPr>
          <w:color w:val="000000" w:themeColor="text1"/>
        </w:rPr>
        <w:t>e opnames. In totaal zijn er</w:t>
      </w:r>
      <w:r>
        <w:rPr>
          <w:color w:val="000000" w:themeColor="text1"/>
        </w:rPr>
        <w:t xml:space="preserve"> </w:t>
      </w:r>
      <w:r w:rsidRPr="005B7353">
        <w:rPr>
          <w:color w:val="000000" w:themeColor="text1"/>
        </w:rPr>
        <w:t xml:space="preserve">72 </w:t>
      </w:r>
      <w:r w:rsidR="001C5B81">
        <w:rPr>
          <w:color w:val="000000" w:themeColor="text1"/>
        </w:rPr>
        <w:t>patiënten</w:t>
      </w:r>
      <w:r w:rsidRPr="005B7353">
        <w:rPr>
          <w:color w:val="000000" w:themeColor="text1"/>
        </w:rPr>
        <w:t xml:space="preserve"> tussen 18 septembe</w:t>
      </w:r>
      <w:r>
        <w:rPr>
          <w:color w:val="000000" w:themeColor="text1"/>
        </w:rPr>
        <w:t>r en 6 november 201</w:t>
      </w:r>
      <w:r w:rsidR="00A2469C">
        <w:rPr>
          <w:color w:val="000000" w:themeColor="text1"/>
        </w:rPr>
        <w:t>4 ontslagen uit het ziekenhuis.</w:t>
      </w:r>
    </w:p>
    <w:p w:rsidR="00A2469C" w:rsidRPr="00A2469C" w:rsidRDefault="00A2469C" w:rsidP="00526699">
      <w:pPr>
        <w:spacing w:after="0" w:line="240" w:lineRule="auto"/>
        <w:rPr>
          <w:color w:val="000000" w:themeColor="text1"/>
        </w:rPr>
      </w:pPr>
    </w:p>
    <w:p w:rsidR="00096BE4" w:rsidRPr="006573FB" w:rsidRDefault="00A2469C" w:rsidP="00526699">
      <w:pPr>
        <w:pStyle w:val="Lijstalinea"/>
        <w:numPr>
          <w:ilvl w:val="0"/>
          <w:numId w:val="8"/>
        </w:numPr>
        <w:spacing w:after="0" w:line="240" w:lineRule="auto"/>
        <w:rPr>
          <w:i/>
        </w:rPr>
      </w:pPr>
      <w:r w:rsidRPr="00A2469C">
        <w:rPr>
          <w:i/>
        </w:rPr>
        <w:t>Geslacht</w:t>
      </w:r>
      <w:r w:rsidR="0069161B">
        <w:rPr>
          <w:i/>
        </w:rPr>
        <w:t xml:space="preserve">: </w:t>
      </w:r>
      <w:r w:rsidR="00096BE4">
        <w:t xml:space="preserve">Van de ontslagen patiënten waren 53% mannen (41 </w:t>
      </w:r>
      <w:r w:rsidR="00096BE4" w:rsidRPr="001C5B81">
        <w:t>patiënten</w:t>
      </w:r>
      <w:r w:rsidR="00D07D7F">
        <w:t xml:space="preserve">) en </w:t>
      </w:r>
      <w:r w:rsidR="004D16C3" w:rsidRPr="001C5B81">
        <w:t xml:space="preserve"> 47%</w:t>
      </w:r>
      <w:r w:rsidR="001C5B81">
        <w:t xml:space="preserve"> </w:t>
      </w:r>
      <w:r w:rsidR="004D16C3" w:rsidRPr="001C5B81">
        <w:t xml:space="preserve">vrouwen (31 </w:t>
      </w:r>
      <w:r w:rsidR="001C5B81" w:rsidRPr="001C5B81">
        <w:t>patiënten</w:t>
      </w:r>
      <w:r w:rsidR="004D16C3" w:rsidRPr="001C5B81">
        <w:t>)</w:t>
      </w:r>
      <w:r w:rsidR="001C5B81">
        <w:t>.</w:t>
      </w:r>
    </w:p>
    <w:p w:rsidR="0069161B" w:rsidRPr="0069161B" w:rsidRDefault="00096BE4" w:rsidP="00526699">
      <w:pPr>
        <w:pStyle w:val="Lijstalinea"/>
        <w:numPr>
          <w:ilvl w:val="0"/>
          <w:numId w:val="8"/>
        </w:numPr>
        <w:spacing w:after="0" w:line="240" w:lineRule="auto"/>
        <w:rPr>
          <w:i/>
        </w:rPr>
      </w:pPr>
      <w:r w:rsidRPr="0069161B">
        <w:rPr>
          <w:i/>
        </w:rPr>
        <w:lastRenderedPageBreak/>
        <w:t>Leeftijd</w:t>
      </w:r>
      <w:r w:rsidR="0069161B" w:rsidRPr="0069161B">
        <w:rPr>
          <w:i/>
        </w:rPr>
        <w:t xml:space="preserve">: </w:t>
      </w:r>
      <w:r>
        <w:t>De grootste leeftijdscategorie (28 patiënten, 22%) is tussen de 61 en 80 jaar. De kleinste leeftijds</w:t>
      </w:r>
      <w:r w:rsidR="00014A9B">
        <w:t>cat</w:t>
      </w:r>
      <w:r w:rsidR="00D07D7F">
        <w:t xml:space="preserve">egorie ontslagen patiënten (4 </w:t>
      </w:r>
      <w:r>
        <w:t>patiënten, 5</w:t>
      </w:r>
      <w:r w:rsidR="000A429B">
        <w:t>%) is tussen de 81 en 100 jaar. De leef</w:t>
      </w:r>
      <w:r w:rsidR="00014A9B">
        <w:t>ti</w:t>
      </w:r>
      <w:r w:rsidR="00D07D7F">
        <w:t>jden liggen verspreid tussen 0</w:t>
      </w:r>
      <w:r w:rsidR="000A429B">
        <w:t xml:space="preserve"> en 91 jaar.</w:t>
      </w:r>
    </w:p>
    <w:p w:rsidR="0069161B" w:rsidRPr="0069161B" w:rsidRDefault="00096BE4" w:rsidP="00526699">
      <w:pPr>
        <w:pStyle w:val="Lijstalinea"/>
        <w:numPr>
          <w:ilvl w:val="0"/>
          <w:numId w:val="8"/>
        </w:numPr>
        <w:spacing w:after="0" w:line="240" w:lineRule="auto"/>
        <w:rPr>
          <w:i/>
        </w:rPr>
      </w:pPr>
      <w:r w:rsidRPr="0069161B">
        <w:rPr>
          <w:i/>
        </w:rPr>
        <w:t>Woonsituatie</w:t>
      </w:r>
      <w:r w:rsidR="0069161B">
        <w:rPr>
          <w:i/>
        </w:rPr>
        <w:t>:</w:t>
      </w:r>
      <w:r w:rsidR="0069161B">
        <w:t xml:space="preserve"> </w:t>
      </w:r>
      <w:r w:rsidR="00077090">
        <w:t>81</w:t>
      </w:r>
      <w:r w:rsidR="00BD6662">
        <w:t>% V</w:t>
      </w:r>
      <w:r>
        <w:t>an de ontsla</w:t>
      </w:r>
      <w:r w:rsidR="000A429B">
        <w:t xml:space="preserve">gen patiënten (63 patiënten) zijn </w:t>
      </w:r>
      <w:r w:rsidR="002C1D03">
        <w:t>zelfstandig samenwonend</w:t>
      </w:r>
      <w:r w:rsidR="00077090">
        <w:t>. 18</w:t>
      </w:r>
      <w:r>
        <w:t xml:space="preserve">% </w:t>
      </w:r>
      <w:r w:rsidR="00184D57">
        <w:t xml:space="preserve">is zelfstandig alleenwonend </w:t>
      </w:r>
      <w:r w:rsidR="000A429B" w:rsidRPr="002C1D03">
        <w:t>(</w:t>
      </w:r>
      <w:r w:rsidR="00D07D7F">
        <w:t>14</w:t>
      </w:r>
      <w:r w:rsidR="00077090">
        <w:t xml:space="preserve"> patiënten). Van 1</w:t>
      </w:r>
      <w:r w:rsidR="00014A9B">
        <w:t xml:space="preserve"> </w:t>
      </w:r>
      <w:r w:rsidR="000A429B">
        <w:t xml:space="preserve">% is de </w:t>
      </w:r>
      <w:r>
        <w:t>woonsituatie onbekend.</w:t>
      </w:r>
    </w:p>
    <w:p w:rsidR="0069161B" w:rsidRPr="0069161B" w:rsidRDefault="00096BE4" w:rsidP="00526699">
      <w:pPr>
        <w:pStyle w:val="Lijstalinea"/>
        <w:numPr>
          <w:ilvl w:val="0"/>
          <w:numId w:val="8"/>
        </w:numPr>
        <w:spacing w:after="0" w:line="240" w:lineRule="auto"/>
        <w:rPr>
          <w:i/>
        </w:rPr>
      </w:pPr>
      <w:r w:rsidRPr="0069161B">
        <w:rPr>
          <w:i/>
        </w:rPr>
        <w:t>Medisch specialisme</w:t>
      </w:r>
      <w:r w:rsidR="0069161B">
        <w:rPr>
          <w:i/>
        </w:rPr>
        <w:t>:</w:t>
      </w:r>
      <w:r w:rsidR="0069161B">
        <w:t xml:space="preserve"> </w:t>
      </w:r>
      <w:r w:rsidR="000A429B">
        <w:t xml:space="preserve">Het medisch specialisme is </w:t>
      </w:r>
      <w:r>
        <w:t>variërend o</w:t>
      </w:r>
      <w:r w:rsidR="002368BC">
        <w:t xml:space="preserve">nder de ontslagen patiënten. In grafiek 1 </w:t>
      </w:r>
      <w:r>
        <w:t>is dit schematisch weerge</w:t>
      </w:r>
      <w:r w:rsidR="000A429B">
        <w:t xml:space="preserve">geven. Het medisch specialisme </w:t>
      </w:r>
      <w:r>
        <w:t>chirurgie is de grootste gro</w:t>
      </w:r>
      <w:r w:rsidR="000A429B">
        <w:t>ep.</w:t>
      </w:r>
      <w:r>
        <w:t xml:space="preserve"> 33% </w:t>
      </w:r>
      <w:r w:rsidR="002C1D03">
        <w:t xml:space="preserve">(26 patiënten) </w:t>
      </w:r>
      <w:r w:rsidR="002C1D03" w:rsidRPr="002C1D03">
        <w:t xml:space="preserve">vallen onder </w:t>
      </w:r>
      <w:r w:rsidR="004D16C3" w:rsidRPr="002C1D03">
        <w:t xml:space="preserve">dit </w:t>
      </w:r>
      <w:r w:rsidRPr="002C1D03">
        <w:t>specialisme</w:t>
      </w:r>
      <w:r>
        <w:t xml:space="preserve">. </w:t>
      </w:r>
    </w:p>
    <w:p w:rsidR="00096BE4" w:rsidRPr="0069161B" w:rsidRDefault="00096BE4" w:rsidP="00526699">
      <w:pPr>
        <w:pStyle w:val="Lijstalinea"/>
        <w:numPr>
          <w:ilvl w:val="0"/>
          <w:numId w:val="8"/>
        </w:numPr>
        <w:spacing w:after="0" w:line="240" w:lineRule="auto"/>
        <w:rPr>
          <w:i/>
        </w:rPr>
      </w:pPr>
      <w:r w:rsidRPr="0069161B">
        <w:rPr>
          <w:i/>
        </w:rPr>
        <w:t>Ziekte episode</w:t>
      </w:r>
      <w:r w:rsidR="0069161B">
        <w:rPr>
          <w:i/>
        </w:rPr>
        <w:t>:</w:t>
      </w:r>
      <w:r w:rsidR="0069161B">
        <w:t xml:space="preserve"> </w:t>
      </w:r>
      <w:r>
        <w:t>Van de ontslagen patiënten i</w:t>
      </w:r>
      <w:r w:rsidR="00014A9B">
        <w:t>s d</w:t>
      </w:r>
      <w:r w:rsidR="00D07D7F">
        <w:t>e gemiddelde ziekte episode 2</w:t>
      </w:r>
      <w:r>
        <w:t xml:space="preserve"> dagen. </w:t>
      </w:r>
    </w:p>
    <w:p w:rsidR="00827870" w:rsidRDefault="00F201A1" w:rsidP="00526699">
      <w:pPr>
        <w:pStyle w:val="Geenafstand"/>
      </w:pPr>
      <w:r>
        <w:rPr>
          <w:noProof/>
        </w:rPr>
        <w:drawing>
          <wp:anchor distT="0" distB="0" distL="114300" distR="114300" simplePos="0" relativeHeight="251652096" behindDoc="1" locked="0" layoutInCell="1" allowOverlap="1">
            <wp:simplePos x="0" y="0"/>
            <wp:positionH relativeFrom="column">
              <wp:posOffset>1452245</wp:posOffset>
            </wp:positionH>
            <wp:positionV relativeFrom="paragraph">
              <wp:posOffset>60960</wp:posOffset>
            </wp:positionV>
            <wp:extent cx="3038475" cy="2238375"/>
            <wp:effectExtent l="0" t="0" r="0" b="0"/>
            <wp:wrapTight wrapText="bothSides">
              <wp:wrapPolygon edited="0">
                <wp:start x="0" y="0"/>
                <wp:lineTo x="0" y="21508"/>
                <wp:lineTo x="21532" y="21508"/>
                <wp:lineTo x="21532" y="0"/>
                <wp:lineTo x="0" y="0"/>
              </wp:wrapPolygon>
            </wp:wrapTight>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27870" w:rsidRDefault="00827870" w:rsidP="00526699">
      <w:pPr>
        <w:pStyle w:val="Geenafstand"/>
      </w:pPr>
    </w:p>
    <w:p w:rsidR="007707F7" w:rsidRDefault="007707F7" w:rsidP="00526699">
      <w:pPr>
        <w:pStyle w:val="Geenafstand"/>
      </w:pPr>
    </w:p>
    <w:p w:rsidR="007707F7" w:rsidRDefault="007707F7" w:rsidP="00526699">
      <w:pPr>
        <w:pStyle w:val="Geenafstand"/>
      </w:pPr>
    </w:p>
    <w:p w:rsidR="007707F7" w:rsidRDefault="007707F7" w:rsidP="00526699">
      <w:pPr>
        <w:pStyle w:val="Geenafstand"/>
      </w:pPr>
    </w:p>
    <w:p w:rsidR="007707F7" w:rsidRDefault="007707F7" w:rsidP="00526699">
      <w:pPr>
        <w:pStyle w:val="Geenafstand"/>
      </w:pPr>
    </w:p>
    <w:p w:rsidR="00827870" w:rsidRDefault="00827870" w:rsidP="00526699">
      <w:pPr>
        <w:pStyle w:val="Geenafstand"/>
      </w:pPr>
    </w:p>
    <w:p w:rsidR="00827870" w:rsidRDefault="00827870" w:rsidP="00526699">
      <w:pPr>
        <w:pStyle w:val="Geenafstand"/>
      </w:pPr>
    </w:p>
    <w:p w:rsidR="00827870" w:rsidRDefault="00827870" w:rsidP="00526699">
      <w:pPr>
        <w:pStyle w:val="Geenafstand"/>
      </w:pPr>
    </w:p>
    <w:p w:rsidR="00827870" w:rsidRDefault="00827870" w:rsidP="00526699">
      <w:pPr>
        <w:pStyle w:val="Geenafstand"/>
      </w:pPr>
    </w:p>
    <w:p w:rsidR="00827870" w:rsidRDefault="00827870" w:rsidP="00526699">
      <w:pPr>
        <w:pStyle w:val="Geenafstand"/>
      </w:pPr>
    </w:p>
    <w:p w:rsidR="00827870" w:rsidRDefault="00827870" w:rsidP="00526699">
      <w:pPr>
        <w:pStyle w:val="Geenafstand"/>
      </w:pPr>
    </w:p>
    <w:p w:rsidR="00827870" w:rsidRDefault="00827870" w:rsidP="00526699">
      <w:pPr>
        <w:pStyle w:val="Geenafstand"/>
      </w:pPr>
    </w:p>
    <w:p w:rsidR="00651091" w:rsidRDefault="00651091" w:rsidP="00651091">
      <w:pPr>
        <w:pStyle w:val="Geenafstand"/>
        <w:rPr>
          <w:i/>
        </w:rPr>
      </w:pPr>
    </w:p>
    <w:p w:rsidR="00827870" w:rsidRPr="00651091" w:rsidRDefault="00651091" w:rsidP="00F201A1">
      <w:pPr>
        <w:pStyle w:val="Geenafstand"/>
        <w:jc w:val="center"/>
        <w:rPr>
          <w:i/>
        </w:rPr>
      </w:pPr>
      <w:r w:rsidRPr="00651091">
        <w:rPr>
          <w:i/>
        </w:rPr>
        <w:t>Grafiek 1: M</w:t>
      </w:r>
      <w:r w:rsidR="000A429B" w:rsidRPr="00651091">
        <w:rPr>
          <w:i/>
        </w:rPr>
        <w:t>edisch specialisme van de ontslagen patiënten</w:t>
      </w:r>
    </w:p>
    <w:p w:rsidR="007112C0" w:rsidRDefault="007112C0" w:rsidP="00526699">
      <w:pPr>
        <w:pStyle w:val="Kop2"/>
        <w:spacing w:line="240" w:lineRule="auto"/>
      </w:pPr>
      <w:bookmarkStart w:id="66" w:name="_Toc409415097"/>
      <w:r>
        <w:t>5.2 Deelname respondenten schriftelijk onderzoek</w:t>
      </w:r>
      <w:bookmarkEnd w:id="66"/>
    </w:p>
    <w:p w:rsidR="006573FB" w:rsidRDefault="00F201A1" w:rsidP="00526699">
      <w:pPr>
        <w:spacing w:after="0" w:line="240" w:lineRule="auto"/>
      </w:pPr>
      <w:r>
        <w:rPr>
          <w:noProof/>
        </w:rPr>
        <w:drawing>
          <wp:anchor distT="0" distB="0" distL="114300" distR="114300" simplePos="0" relativeHeight="251655168" behindDoc="1" locked="0" layoutInCell="1" allowOverlap="1">
            <wp:simplePos x="0" y="0"/>
            <wp:positionH relativeFrom="column">
              <wp:posOffset>2845435</wp:posOffset>
            </wp:positionH>
            <wp:positionV relativeFrom="paragraph">
              <wp:posOffset>629920</wp:posOffset>
            </wp:positionV>
            <wp:extent cx="2952750" cy="1954530"/>
            <wp:effectExtent l="0" t="0" r="0" b="0"/>
            <wp:wrapTight wrapText="bothSides">
              <wp:wrapPolygon edited="0">
                <wp:start x="0" y="0"/>
                <wp:lineTo x="0" y="21474"/>
                <wp:lineTo x="21461" y="21474"/>
                <wp:lineTo x="2146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511" t="30071" r="51258" b="21320"/>
                    <a:stretch/>
                  </pic:blipFill>
                  <pic:spPr bwMode="auto">
                    <a:xfrm>
                      <a:off x="0" y="0"/>
                      <a:ext cx="2952750" cy="1954530"/>
                    </a:xfrm>
                    <a:prstGeom prst="rect">
                      <a:avLst/>
                    </a:prstGeom>
                    <a:ln>
                      <a:noFill/>
                    </a:ln>
                    <a:extLst>
                      <a:ext uri="{53640926-AAD7-44D8-BBD7-CCE9431645EC}">
                        <a14:shadowObscured xmlns:a14="http://schemas.microsoft.com/office/drawing/2010/main"/>
                      </a:ext>
                    </a:extLst>
                  </pic:spPr>
                </pic:pic>
              </a:graphicData>
            </a:graphic>
          </wp:anchor>
        </w:drawing>
      </w:r>
      <w:r w:rsidR="007112C0">
        <w:t>Van de totale onderzoekspopulatie van 48 deelnem</w:t>
      </w:r>
      <w:r w:rsidR="005076FF">
        <w:t>ers is er een respons van 30 deelnemers. Van de 30 zijn er 4</w:t>
      </w:r>
      <w:r w:rsidR="007112C0">
        <w:t xml:space="preserve"> deelnemers </w:t>
      </w:r>
      <w:proofErr w:type="spellStart"/>
      <w:r w:rsidR="007112C0">
        <w:t>geëxcludeerd</w:t>
      </w:r>
      <w:proofErr w:type="spellEnd"/>
      <w:r w:rsidR="007112C0">
        <w:t>, omdat ze het schriftelijk onderzoek onjuist hebben ingevuld. Ze gaven aan hulp te hebben gehad door hun partner, hierdoor hadden ze geen behoefte aan hulp. De deelnemers hadden expliciet vermeld dat ze zonder de hulp van de partner wel behoefte zouden hebben. Het is hierdoor niet bekend op welk vlak ze nazorgbehoefte</w:t>
      </w:r>
      <w:r w:rsidR="00CC2610">
        <w:t>n</w:t>
      </w:r>
      <w:r w:rsidR="007112C0">
        <w:t xml:space="preserve"> hebben. De result</w:t>
      </w:r>
      <w:r w:rsidR="00A32CE3">
        <w:t>aten worden hierdoor beïnvloedt</w:t>
      </w:r>
      <w:r w:rsidR="003A73CA">
        <w:t>,</w:t>
      </w:r>
      <w:r w:rsidR="007112C0">
        <w:t xml:space="preserve"> waardoor het onbetrouwbaar wordt. </w:t>
      </w:r>
    </w:p>
    <w:p w:rsidR="00F201A1" w:rsidRDefault="007112C0" w:rsidP="00F201A1">
      <w:pPr>
        <w:spacing w:line="240" w:lineRule="auto"/>
        <w:rPr>
          <w:noProof/>
        </w:rPr>
      </w:pPr>
      <w:r>
        <w:t>In totaal bleven er 26 res</w:t>
      </w:r>
      <w:r w:rsidR="005076FF">
        <w:t>pondenten over, waarvan 14</w:t>
      </w:r>
      <w:r>
        <w:t xml:space="preserve"> vrouwen </w:t>
      </w:r>
      <w:r w:rsidR="00CC2610">
        <w:t>en 12 mannen. Hiervan zijn vijf</w:t>
      </w:r>
      <w:r>
        <w:t xml:space="preserve"> respondenten zelfstandig alleenwonend en 21 respondenten zelfstandig samenwo</w:t>
      </w:r>
      <w:r w:rsidR="005076FF">
        <w:t>nend. In totaal</w:t>
      </w:r>
      <w:r w:rsidR="00CC2610">
        <w:t xml:space="preserve"> zijn er veertien</w:t>
      </w:r>
      <w:r>
        <w:t xml:space="preserve"> responden</w:t>
      </w:r>
      <w:r w:rsidR="005076FF">
        <w:t>ten tussen de 21 en 64 jaar en 12</w:t>
      </w:r>
      <w:r>
        <w:t xml:space="preserve"> tussen de 65 en 91 jaar.</w:t>
      </w:r>
      <w:r w:rsidRPr="007112C0">
        <w:rPr>
          <w:noProof/>
        </w:rPr>
        <w:t xml:space="preserve"> </w:t>
      </w:r>
    </w:p>
    <w:p w:rsidR="00184D57" w:rsidRDefault="00504CD6" w:rsidP="00F201A1">
      <w:pPr>
        <w:spacing w:line="240" w:lineRule="auto"/>
        <w:jc w:val="right"/>
        <w:rPr>
          <w:i/>
          <w:noProof/>
        </w:rPr>
      </w:pPr>
      <w:r>
        <w:rPr>
          <w:i/>
          <w:noProof/>
        </w:rPr>
        <w:t>Figuur 4</w:t>
      </w:r>
      <w:r w:rsidR="007112C0" w:rsidRPr="00504CD6">
        <w:rPr>
          <w:i/>
          <w:noProof/>
        </w:rPr>
        <w:t>: Stroomschema deelname respondenten schriftelijk onderzoek</w:t>
      </w:r>
    </w:p>
    <w:p w:rsidR="00184D57" w:rsidRPr="006573FB" w:rsidRDefault="00184D57" w:rsidP="00526699">
      <w:pPr>
        <w:spacing w:line="240" w:lineRule="auto"/>
        <w:rPr>
          <w:i/>
        </w:rPr>
        <w:sectPr w:rsidR="00184D57" w:rsidRPr="006573FB" w:rsidSect="00C63531">
          <w:footerReference w:type="default" r:id="rId17"/>
          <w:footnotePr>
            <w:numFmt w:val="lowerLetter"/>
          </w:footnotePr>
          <w:type w:val="continuous"/>
          <w:pgSz w:w="11906" w:h="16838"/>
          <w:pgMar w:top="1418" w:right="1418" w:bottom="1418" w:left="1418" w:header="709" w:footer="709" w:gutter="0"/>
          <w:cols w:space="708"/>
          <w:docGrid w:linePitch="360"/>
        </w:sectPr>
      </w:pPr>
    </w:p>
    <w:p w:rsidR="001A2F86" w:rsidRPr="007112C0" w:rsidRDefault="007112C0" w:rsidP="00526699">
      <w:pPr>
        <w:pStyle w:val="Kop2"/>
        <w:spacing w:line="240" w:lineRule="auto"/>
      </w:pPr>
      <w:bookmarkStart w:id="67" w:name="_Toc409415098"/>
      <w:r>
        <w:lastRenderedPageBreak/>
        <w:t>5</w:t>
      </w:r>
      <w:r w:rsidR="00184D57">
        <w:t>.3</w:t>
      </w:r>
      <w:r w:rsidR="001A2F86" w:rsidRPr="001B3BB3">
        <w:t xml:space="preserve"> </w:t>
      </w:r>
      <w:r w:rsidR="005B57D8" w:rsidRPr="001B3BB3">
        <w:t>Resultaten behoefteonderzoek</w:t>
      </w:r>
      <w:bookmarkEnd w:id="67"/>
      <w:r w:rsidR="005B57D8" w:rsidRPr="001B3BB3">
        <w:t xml:space="preserve"> </w:t>
      </w:r>
      <w:r w:rsidR="001A2F86" w:rsidRPr="001B3BB3">
        <w:t xml:space="preserve"> </w:t>
      </w:r>
    </w:p>
    <w:p w:rsidR="00133816" w:rsidRDefault="001A2F86" w:rsidP="00E206C8">
      <w:pPr>
        <w:pStyle w:val="Geenafstand"/>
      </w:pPr>
      <w:r>
        <w:t xml:space="preserve">In </w:t>
      </w:r>
      <w:r w:rsidR="005B57D8">
        <w:t xml:space="preserve">de onderstaande paragrafen </w:t>
      </w:r>
      <w:r w:rsidR="00184D57">
        <w:t>zijn</w:t>
      </w:r>
      <w:r w:rsidR="00CC2610">
        <w:t xml:space="preserve"> de resultaten van het behoefte</w:t>
      </w:r>
      <w:r>
        <w:t xml:space="preserve">onderzoek op schematische wijze weergegeven. De resultaten </w:t>
      </w:r>
      <w:r w:rsidR="00184D57">
        <w:t xml:space="preserve">zijn </w:t>
      </w:r>
      <w:r>
        <w:t xml:space="preserve">beschreven aan de hand van de opgestelde domeinen binnen </w:t>
      </w:r>
      <w:r w:rsidR="00D07D7F">
        <w:t xml:space="preserve">het handelingsgebied </w:t>
      </w:r>
      <w:r>
        <w:t>wonen en</w:t>
      </w:r>
      <w:r w:rsidR="001B3BB3">
        <w:t xml:space="preserve"> zorg.  </w:t>
      </w:r>
    </w:p>
    <w:p w:rsidR="001A2F86" w:rsidRDefault="00184D57" w:rsidP="00133816">
      <w:pPr>
        <w:pStyle w:val="Kop3"/>
        <w:spacing w:line="240" w:lineRule="auto"/>
      </w:pPr>
      <w:bookmarkStart w:id="68" w:name="_Toc409415099"/>
      <w:r>
        <w:t>5.3</w:t>
      </w:r>
      <w:r w:rsidR="00175DDB">
        <w:t xml:space="preserve">.1 Resultaten variabelen van </w:t>
      </w:r>
      <w:r w:rsidR="00133816">
        <w:t xml:space="preserve">het handelingsgebied </w:t>
      </w:r>
      <w:r w:rsidR="00133816" w:rsidRPr="005B57D8">
        <w:t>wonen en zorg</w:t>
      </w:r>
      <w:bookmarkEnd w:id="68"/>
    </w:p>
    <w:p w:rsidR="001A2F86" w:rsidRPr="00504CD6" w:rsidRDefault="00504CD6" w:rsidP="00526699">
      <w:pPr>
        <w:spacing w:line="240" w:lineRule="auto"/>
        <w:rPr>
          <w:i/>
          <w:sz w:val="20"/>
          <w:szCs w:val="20"/>
        </w:rPr>
      </w:pPr>
      <w:r>
        <w:rPr>
          <w:i/>
          <w:sz w:val="20"/>
          <w:szCs w:val="20"/>
        </w:rPr>
        <w:t xml:space="preserve">Tabel 3: </w:t>
      </w:r>
      <w:r w:rsidR="001A2F86" w:rsidRPr="00504CD6">
        <w:rPr>
          <w:i/>
          <w:sz w:val="20"/>
          <w:szCs w:val="20"/>
        </w:rPr>
        <w:t>Top 5 behoefte</w:t>
      </w:r>
      <w:r w:rsidR="00211E65" w:rsidRPr="00504CD6">
        <w:rPr>
          <w:i/>
          <w:sz w:val="20"/>
          <w:szCs w:val="20"/>
        </w:rPr>
        <w:t>onderzoek variabelen</w:t>
      </w:r>
      <w:r w:rsidR="001A2F86" w:rsidRPr="00504CD6">
        <w:rPr>
          <w:i/>
          <w:sz w:val="20"/>
          <w:szCs w:val="20"/>
        </w:rPr>
        <w:t xml:space="preserve"> wonen en zorg</w:t>
      </w:r>
    </w:p>
    <w:tbl>
      <w:tblPr>
        <w:tblStyle w:val="Tabelraster"/>
        <w:tblW w:w="0" w:type="auto"/>
        <w:tblLayout w:type="fixed"/>
        <w:tblLook w:val="04A0" w:firstRow="1" w:lastRow="0" w:firstColumn="1" w:lastColumn="0" w:noHBand="0" w:noVBand="1"/>
      </w:tblPr>
      <w:tblGrid>
        <w:gridCol w:w="3227"/>
        <w:gridCol w:w="1843"/>
        <w:gridCol w:w="1842"/>
        <w:gridCol w:w="1843"/>
        <w:gridCol w:w="1276"/>
        <w:gridCol w:w="1276"/>
        <w:gridCol w:w="1417"/>
        <w:gridCol w:w="1418"/>
      </w:tblGrid>
      <w:tr w:rsidR="001A2F86" w:rsidTr="00F201A1">
        <w:tc>
          <w:tcPr>
            <w:tcW w:w="5070" w:type="dxa"/>
            <w:gridSpan w:val="2"/>
            <w:vMerge w:val="restart"/>
          </w:tcPr>
          <w:p w:rsidR="001A2F86" w:rsidRPr="00E27F97" w:rsidRDefault="001A2F86" w:rsidP="00526699">
            <w:pPr>
              <w:rPr>
                <w:sz w:val="20"/>
                <w:szCs w:val="20"/>
                <w:lang w:val="nl-NL"/>
              </w:rPr>
            </w:pPr>
          </w:p>
        </w:tc>
        <w:tc>
          <w:tcPr>
            <w:tcW w:w="9072" w:type="dxa"/>
            <w:gridSpan w:val="6"/>
          </w:tcPr>
          <w:p w:rsidR="001A2F86" w:rsidRPr="00286012" w:rsidRDefault="001A2F86" w:rsidP="00526699">
            <w:pPr>
              <w:rPr>
                <w:sz w:val="20"/>
                <w:szCs w:val="20"/>
              </w:rPr>
            </w:pPr>
            <w:r w:rsidRPr="00286012">
              <w:rPr>
                <w:sz w:val="20"/>
                <w:szCs w:val="20"/>
              </w:rPr>
              <w:t>N= 26</w:t>
            </w:r>
          </w:p>
        </w:tc>
      </w:tr>
      <w:tr w:rsidR="001A2F86" w:rsidTr="00F201A1">
        <w:tc>
          <w:tcPr>
            <w:tcW w:w="5070" w:type="dxa"/>
            <w:gridSpan w:val="2"/>
            <w:vMerge/>
          </w:tcPr>
          <w:p w:rsidR="001A2F86" w:rsidRPr="00685668" w:rsidRDefault="001A2F86" w:rsidP="00526699">
            <w:pPr>
              <w:rPr>
                <w:b/>
                <w:sz w:val="20"/>
                <w:szCs w:val="20"/>
              </w:rPr>
            </w:pPr>
          </w:p>
        </w:tc>
        <w:tc>
          <w:tcPr>
            <w:tcW w:w="3685" w:type="dxa"/>
            <w:gridSpan w:val="2"/>
            <w:shd w:val="pct10" w:color="auto" w:fill="auto"/>
          </w:tcPr>
          <w:p w:rsidR="001A2F86" w:rsidRPr="00286012" w:rsidRDefault="001A2F86" w:rsidP="00526699">
            <w:pPr>
              <w:rPr>
                <w:sz w:val="20"/>
                <w:szCs w:val="20"/>
              </w:rPr>
            </w:pPr>
            <w:proofErr w:type="spellStart"/>
            <w:r w:rsidRPr="00685668">
              <w:rPr>
                <w:b/>
                <w:sz w:val="20"/>
                <w:szCs w:val="20"/>
              </w:rPr>
              <w:t>Woonsituatie</w:t>
            </w:r>
            <w:proofErr w:type="spellEnd"/>
          </w:p>
        </w:tc>
        <w:tc>
          <w:tcPr>
            <w:tcW w:w="2552" w:type="dxa"/>
            <w:gridSpan w:val="2"/>
            <w:shd w:val="pct5" w:color="auto" w:fill="auto"/>
          </w:tcPr>
          <w:p w:rsidR="001A2F86" w:rsidRPr="00286012" w:rsidRDefault="001A2F86" w:rsidP="00526699">
            <w:pPr>
              <w:rPr>
                <w:sz w:val="20"/>
                <w:szCs w:val="20"/>
              </w:rPr>
            </w:pPr>
            <w:proofErr w:type="spellStart"/>
            <w:r w:rsidRPr="00685668">
              <w:rPr>
                <w:b/>
                <w:sz w:val="20"/>
                <w:szCs w:val="20"/>
              </w:rPr>
              <w:t>Geslacht</w:t>
            </w:r>
            <w:proofErr w:type="spellEnd"/>
          </w:p>
        </w:tc>
        <w:tc>
          <w:tcPr>
            <w:tcW w:w="2835" w:type="dxa"/>
            <w:gridSpan w:val="2"/>
            <w:shd w:val="pct10" w:color="auto" w:fill="auto"/>
          </w:tcPr>
          <w:p w:rsidR="001A2F86" w:rsidRPr="00286012" w:rsidRDefault="001A2F86" w:rsidP="00526699">
            <w:pPr>
              <w:rPr>
                <w:sz w:val="20"/>
                <w:szCs w:val="20"/>
              </w:rPr>
            </w:pPr>
            <w:proofErr w:type="spellStart"/>
            <w:r w:rsidRPr="00685668">
              <w:rPr>
                <w:b/>
                <w:sz w:val="20"/>
                <w:szCs w:val="20"/>
              </w:rPr>
              <w:t>Leeftijdsschaal</w:t>
            </w:r>
            <w:proofErr w:type="spellEnd"/>
          </w:p>
        </w:tc>
      </w:tr>
      <w:tr w:rsidR="00C6353C" w:rsidTr="00F201A1">
        <w:tc>
          <w:tcPr>
            <w:tcW w:w="3227" w:type="dxa"/>
            <w:tcBorders>
              <w:right w:val="single" w:sz="12" w:space="0" w:color="auto"/>
            </w:tcBorders>
          </w:tcPr>
          <w:p w:rsidR="00C6353C" w:rsidRDefault="00C6353C" w:rsidP="00526699">
            <w:pPr>
              <w:rPr>
                <w:b/>
                <w:sz w:val="20"/>
                <w:szCs w:val="20"/>
                <w:lang w:val="nl-NL"/>
              </w:rPr>
            </w:pPr>
            <w:r w:rsidRPr="00E27F97">
              <w:rPr>
                <w:b/>
                <w:sz w:val="20"/>
                <w:szCs w:val="20"/>
                <w:lang w:val="nl-NL"/>
              </w:rPr>
              <w:t xml:space="preserve">Variabelen gericht op het </w:t>
            </w:r>
          </w:p>
          <w:p w:rsidR="00C6353C" w:rsidRDefault="00C6353C" w:rsidP="00526699">
            <w:pPr>
              <w:rPr>
                <w:b/>
                <w:sz w:val="20"/>
                <w:szCs w:val="20"/>
                <w:lang w:val="nl-NL"/>
              </w:rPr>
            </w:pPr>
            <w:r w:rsidRPr="00E27F97">
              <w:rPr>
                <w:b/>
                <w:sz w:val="20"/>
                <w:szCs w:val="20"/>
                <w:lang w:val="nl-NL"/>
              </w:rPr>
              <w:t xml:space="preserve">handelingsgebied </w:t>
            </w:r>
          </w:p>
          <w:p w:rsidR="00C6353C" w:rsidRPr="00E27F97" w:rsidRDefault="00C6353C" w:rsidP="00526699">
            <w:pPr>
              <w:rPr>
                <w:b/>
                <w:sz w:val="20"/>
                <w:szCs w:val="20"/>
                <w:lang w:val="nl-NL"/>
              </w:rPr>
            </w:pPr>
            <w:r w:rsidRPr="00E27F97">
              <w:rPr>
                <w:b/>
                <w:sz w:val="20"/>
                <w:szCs w:val="20"/>
                <w:lang w:val="nl-NL"/>
              </w:rPr>
              <w:t>wonen en zorg</w:t>
            </w:r>
          </w:p>
        </w:tc>
        <w:tc>
          <w:tcPr>
            <w:tcW w:w="1843" w:type="dxa"/>
            <w:tcBorders>
              <w:top w:val="single" w:sz="12" w:space="0" w:color="auto"/>
              <w:left w:val="single" w:sz="12" w:space="0" w:color="auto"/>
              <w:bottom w:val="single" w:sz="8" w:space="0" w:color="auto"/>
              <w:right w:val="single" w:sz="12" w:space="0" w:color="auto"/>
            </w:tcBorders>
          </w:tcPr>
          <w:p w:rsidR="00C6353C" w:rsidRPr="00C6353C" w:rsidRDefault="00C6353C" w:rsidP="00C6353C">
            <w:pPr>
              <w:rPr>
                <w:b/>
                <w:sz w:val="20"/>
                <w:szCs w:val="20"/>
                <w:lang w:val="nl-NL"/>
              </w:rPr>
            </w:pPr>
            <w:r w:rsidRPr="00E27F97">
              <w:rPr>
                <w:b/>
                <w:sz w:val="20"/>
                <w:szCs w:val="20"/>
                <w:lang w:val="nl-NL"/>
              </w:rPr>
              <w:t xml:space="preserve">Aantal personen en in procenten die voor </w:t>
            </w:r>
            <w:proofErr w:type="spellStart"/>
            <w:r w:rsidRPr="00E27F97">
              <w:rPr>
                <w:b/>
                <w:sz w:val="20"/>
                <w:szCs w:val="20"/>
                <w:lang w:val="nl-NL"/>
              </w:rPr>
              <w:t>keuze</w:t>
            </w:r>
            <w:r w:rsidR="00CC2610">
              <w:rPr>
                <w:b/>
                <w:sz w:val="20"/>
                <w:szCs w:val="20"/>
                <w:lang w:val="nl-NL"/>
              </w:rPr>
              <w:t>-</w:t>
            </w:r>
            <w:r w:rsidRPr="00E27F97">
              <w:rPr>
                <w:b/>
                <w:sz w:val="20"/>
                <w:szCs w:val="20"/>
                <w:lang w:val="nl-NL"/>
              </w:rPr>
              <w:t>mogelijkheid</w:t>
            </w:r>
            <w:proofErr w:type="spellEnd"/>
            <w:r w:rsidRPr="00E27F97">
              <w:rPr>
                <w:b/>
                <w:sz w:val="20"/>
                <w:szCs w:val="20"/>
                <w:lang w:val="nl-NL"/>
              </w:rPr>
              <w:t xml:space="preserve"> hebben gekozen:</w:t>
            </w:r>
          </w:p>
        </w:tc>
        <w:tc>
          <w:tcPr>
            <w:tcW w:w="1842" w:type="dxa"/>
            <w:tcBorders>
              <w:left w:val="single" w:sz="12" w:space="0" w:color="auto"/>
            </w:tcBorders>
            <w:shd w:val="pct10" w:color="auto" w:fill="auto"/>
          </w:tcPr>
          <w:p w:rsidR="00CC2610" w:rsidRPr="003C7C28" w:rsidRDefault="00CC2610" w:rsidP="00526699">
            <w:pPr>
              <w:rPr>
                <w:b/>
                <w:sz w:val="20"/>
                <w:szCs w:val="20"/>
                <w:lang w:val="nl-NL"/>
              </w:rPr>
            </w:pPr>
          </w:p>
          <w:p w:rsidR="00C6353C" w:rsidRDefault="00C6353C" w:rsidP="00526699">
            <w:pPr>
              <w:rPr>
                <w:b/>
                <w:sz w:val="20"/>
                <w:szCs w:val="20"/>
              </w:rPr>
            </w:pPr>
            <w:proofErr w:type="spellStart"/>
            <w:r w:rsidRPr="00685668">
              <w:rPr>
                <w:b/>
                <w:sz w:val="20"/>
                <w:szCs w:val="20"/>
              </w:rPr>
              <w:t>Zelfstandig</w:t>
            </w:r>
            <w:proofErr w:type="spellEnd"/>
            <w:r w:rsidRPr="00685668">
              <w:rPr>
                <w:b/>
                <w:sz w:val="20"/>
                <w:szCs w:val="20"/>
              </w:rPr>
              <w:t xml:space="preserve"> </w:t>
            </w:r>
            <w:proofErr w:type="spellStart"/>
            <w:r>
              <w:rPr>
                <w:b/>
                <w:sz w:val="20"/>
                <w:szCs w:val="20"/>
              </w:rPr>
              <w:t>alleenwonend</w:t>
            </w:r>
            <w:proofErr w:type="spellEnd"/>
          </w:p>
          <w:p w:rsidR="00C6353C" w:rsidRDefault="00C6353C" w:rsidP="00526699">
            <w:pPr>
              <w:rPr>
                <w:b/>
                <w:sz w:val="20"/>
                <w:szCs w:val="20"/>
              </w:rPr>
            </w:pPr>
          </w:p>
          <w:p w:rsidR="00C6353C" w:rsidRPr="00D82A0C" w:rsidRDefault="00CC2610" w:rsidP="00526699">
            <w:pPr>
              <w:rPr>
                <w:sz w:val="20"/>
                <w:szCs w:val="20"/>
              </w:rPr>
            </w:pPr>
            <w:r>
              <w:rPr>
                <w:sz w:val="20"/>
                <w:szCs w:val="20"/>
              </w:rPr>
              <w:t>(</w:t>
            </w:r>
            <w:r w:rsidR="00C6353C" w:rsidRPr="00D82A0C">
              <w:rPr>
                <w:sz w:val="20"/>
                <w:szCs w:val="20"/>
              </w:rPr>
              <w:t>5</w:t>
            </w:r>
            <w:r>
              <w:rPr>
                <w:sz w:val="20"/>
                <w:szCs w:val="20"/>
              </w:rPr>
              <w:t>)</w:t>
            </w:r>
          </w:p>
        </w:tc>
        <w:tc>
          <w:tcPr>
            <w:tcW w:w="1843" w:type="dxa"/>
            <w:shd w:val="pct10" w:color="auto" w:fill="auto"/>
          </w:tcPr>
          <w:p w:rsidR="00CC2610" w:rsidRDefault="00CC2610" w:rsidP="00526699">
            <w:pPr>
              <w:rPr>
                <w:b/>
                <w:sz w:val="20"/>
                <w:szCs w:val="20"/>
              </w:rPr>
            </w:pPr>
          </w:p>
          <w:p w:rsidR="00C6353C" w:rsidRDefault="00C6353C" w:rsidP="00526699">
            <w:pPr>
              <w:rPr>
                <w:b/>
                <w:sz w:val="20"/>
                <w:szCs w:val="20"/>
              </w:rPr>
            </w:pPr>
            <w:proofErr w:type="spellStart"/>
            <w:r w:rsidRPr="00685668">
              <w:rPr>
                <w:b/>
                <w:sz w:val="20"/>
                <w:szCs w:val="20"/>
              </w:rPr>
              <w:t>Zelfstandig</w:t>
            </w:r>
            <w:proofErr w:type="spellEnd"/>
            <w:r w:rsidRPr="00685668">
              <w:rPr>
                <w:b/>
                <w:sz w:val="20"/>
                <w:szCs w:val="20"/>
              </w:rPr>
              <w:t xml:space="preserve"> </w:t>
            </w:r>
            <w:proofErr w:type="spellStart"/>
            <w:r>
              <w:rPr>
                <w:b/>
                <w:sz w:val="20"/>
                <w:szCs w:val="20"/>
              </w:rPr>
              <w:t>samenwonend</w:t>
            </w:r>
            <w:proofErr w:type="spellEnd"/>
          </w:p>
          <w:p w:rsidR="00C6353C" w:rsidRDefault="00C6353C" w:rsidP="00526699">
            <w:pPr>
              <w:rPr>
                <w:sz w:val="20"/>
                <w:szCs w:val="20"/>
              </w:rPr>
            </w:pPr>
          </w:p>
          <w:p w:rsidR="00C6353C" w:rsidRPr="00D82A0C" w:rsidRDefault="00CC2610" w:rsidP="00526699">
            <w:pPr>
              <w:rPr>
                <w:sz w:val="20"/>
                <w:szCs w:val="20"/>
              </w:rPr>
            </w:pPr>
            <w:r>
              <w:rPr>
                <w:sz w:val="20"/>
                <w:szCs w:val="20"/>
              </w:rPr>
              <w:t>(</w:t>
            </w:r>
            <w:r w:rsidR="00C6353C" w:rsidRPr="00D82A0C">
              <w:rPr>
                <w:sz w:val="20"/>
                <w:szCs w:val="20"/>
              </w:rPr>
              <w:t>21</w:t>
            </w:r>
            <w:r>
              <w:rPr>
                <w:sz w:val="20"/>
                <w:szCs w:val="20"/>
              </w:rPr>
              <w:t>)</w:t>
            </w:r>
          </w:p>
        </w:tc>
        <w:tc>
          <w:tcPr>
            <w:tcW w:w="1276" w:type="dxa"/>
            <w:shd w:val="pct5" w:color="auto" w:fill="auto"/>
          </w:tcPr>
          <w:p w:rsidR="00C6353C" w:rsidRDefault="00C6353C" w:rsidP="00526699">
            <w:pPr>
              <w:rPr>
                <w:b/>
                <w:sz w:val="20"/>
                <w:szCs w:val="20"/>
              </w:rPr>
            </w:pPr>
          </w:p>
          <w:p w:rsidR="00C6353C" w:rsidRDefault="00C6353C" w:rsidP="00526699">
            <w:pPr>
              <w:rPr>
                <w:b/>
                <w:sz w:val="20"/>
                <w:szCs w:val="20"/>
              </w:rPr>
            </w:pPr>
          </w:p>
          <w:p w:rsidR="00C6353C" w:rsidRDefault="00C6353C" w:rsidP="00526699">
            <w:pPr>
              <w:rPr>
                <w:b/>
                <w:sz w:val="20"/>
                <w:szCs w:val="20"/>
              </w:rPr>
            </w:pPr>
            <w:r w:rsidRPr="004B45C0">
              <w:rPr>
                <w:b/>
                <w:sz w:val="20"/>
                <w:szCs w:val="20"/>
              </w:rPr>
              <w:t>Man</w:t>
            </w:r>
          </w:p>
          <w:p w:rsidR="0002752A" w:rsidRDefault="0002752A" w:rsidP="00526699">
            <w:pPr>
              <w:rPr>
                <w:sz w:val="20"/>
                <w:szCs w:val="20"/>
              </w:rPr>
            </w:pPr>
          </w:p>
          <w:p w:rsidR="00C6353C" w:rsidRPr="00D82A0C" w:rsidRDefault="0002752A" w:rsidP="00526699">
            <w:pPr>
              <w:rPr>
                <w:sz w:val="20"/>
                <w:szCs w:val="20"/>
              </w:rPr>
            </w:pPr>
            <w:r>
              <w:rPr>
                <w:sz w:val="20"/>
                <w:szCs w:val="20"/>
              </w:rPr>
              <w:t>(</w:t>
            </w:r>
            <w:r w:rsidR="00C6353C" w:rsidRPr="00D82A0C">
              <w:rPr>
                <w:sz w:val="20"/>
                <w:szCs w:val="20"/>
              </w:rPr>
              <w:t>12</w:t>
            </w:r>
            <w:r>
              <w:rPr>
                <w:sz w:val="20"/>
                <w:szCs w:val="20"/>
              </w:rPr>
              <w:t>)</w:t>
            </w:r>
          </w:p>
        </w:tc>
        <w:tc>
          <w:tcPr>
            <w:tcW w:w="1276" w:type="dxa"/>
            <w:shd w:val="pct5" w:color="auto" w:fill="auto"/>
          </w:tcPr>
          <w:p w:rsidR="00C6353C" w:rsidRDefault="00C6353C" w:rsidP="00526699">
            <w:pPr>
              <w:rPr>
                <w:b/>
                <w:sz w:val="20"/>
                <w:szCs w:val="20"/>
              </w:rPr>
            </w:pPr>
          </w:p>
          <w:p w:rsidR="00C6353C" w:rsidRDefault="00C6353C" w:rsidP="00526699">
            <w:pPr>
              <w:rPr>
                <w:b/>
                <w:sz w:val="20"/>
                <w:szCs w:val="20"/>
              </w:rPr>
            </w:pPr>
          </w:p>
          <w:p w:rsidR="00C6353C" w:rsidRDefault="00C6353C" w:rsidP="00526699">
            <w:pPr>
              <w:rPr>
                <w:b/>
                <w:sz w:val="20"/>
                <w:szCs w:val="20"/>
              </w:rPr>
            </w:pPr>
            <w:proofErr w:type="spellStart"/>
            <w:r w:rsidRPr="004B45C0">
              <w:rPr>
                <w:b/>
                <w:sz w:val="20"/>
                <w:szCs w:val="20"/>
              </w:rPr>
              <w:t>Vrouw</w:t>
            </w:r>
            <w:proofErr w:type="spellEnd"/>
          </w:p>
          <w:p w:rsidR="0002752A" w:rsidRDefault="0002752A" w:rsidP="00526699">
            <w:pPr>
              <w:rPr>
                <w:sz w:val="20"/>
                <w:szCs w:val="20"/>
              </w:rPr>
            </w:pPr>
          </w:p>
          <w:p w:rsidR="00C6353C" w:rsidRPr="00D82A0C" w:rsidRDefault="0002752A" w:rsidP="00526699">
            <w:pPr>
              <w:rPr>
                <w:sz w:val="20"/>
                <w:szCs w:val="20"/>
              </w:rPr>
            </w:pPr>
            <w:r>
              <w:rPr>
                <w:sz w:val="20"/>
                <w:szCs w:val="20"/>
              </w:rPr>
              <w:t>(</w:t>
            </w:r>
            <w:r w:rsidR="00C6353C" w:rsidRPr="00D82A0C">
              <w:rPr>
                <w:sz w:val="20"/>
                <w:szCs w:val="20"/>
              </w:rPr>
              <w:t>14</w:t>
            </w:r>
            <w:r>
              <w:rPr>
                <w:sz w:val="20"/>
                <w:szCs w:val="20"/>
              </w:rPr>
              <w:t>)</w:t>
            </w:r>
          </w:p>
        </w:tc>
        <w:tc>
          <w:tcPr>
            <w:tcW w:w="1417" w:type="dxa"/>
            <w:shd w:val="pct10" w:color="auto" w:fill="auto"/>
          </w:tcPr>
          <w:p w:rsidR="00C6353C" w:rsidRDefault="00C6353C" w:rsidP="00526699">
            <w:pPr>
              <w:rPr>
                <w:b/>
                <w:sz w:val="20"/>
                <w:szCs w:val="20"/>
              </w:rPr>
            </w:pPr>
          </w:p>
          <w:p w:rsidR="00C6353C" w:rsidRDefault="00C6353C" w:rsidP="00526699">
            <w:pPr>
              <w:rPr>
                <w:b/>
                <w:sz w:val="20"/>
                <w:szCs w:val="20"/>
              </w:rPr>
            </w:pPr>
          </w:p>
          <w:p w:rsidR="00C6353C" w:rsidRDefault="00C6353C" w:rsidP="00526699">
            <w:pPr>
              <w:rPr>
                <w:b/>
                <w:sz w:val="20"/>
                <w:szCs w:val="20"/>
              </w:rPr>
            </w:pPr>
            <w:r w:rsidRPr="00685668">
              <w:rPr>
                <w:b/>
                <w:sz w:val="20"/>
                <w:szCs w:val="20"/>
              </w:rPr>
              <w:t xml:space="preserve">21 tot 64 </w:t>
            </w:r>
          </w:p>
          <w:p w:rsidR="0002752A" w:rsidRDefault="0002752A" w:rsidP="00526699">
            <w:pPr>
              <w:rPr>
                <w:sz w:val="20"/>
                <w:szCs w:val="20"/>
              </w:rPr>
            </w:pPr>
          </w:p>
          <w:p w:rsidR="00C6353C" w:rsidRPr="00D82A0C" w:rsidRDefault="0002752A" w:rsidP="00526699">
            <w:pPr>
              <w:rPr>
                <w:sz w:val="20"/>
                <w:szCs w:val="20"/>
              </w:rPr>
            </w:pPr>
            <w:r>
              <w:rPr>
                <w:sz w:val="20"/>
                <w:szCs w:val="20"/>
              </w:rPr>
              <w:t>(</w:t>
            </w:r>
            <w:r w:rsidR="00C6353C" w:rsidRPr="00D82A0C">
              <w:rPr>
                <w:sz w:val="20"/>
                <w:szCs w:val="20"/>
              </w:rPr>
              <w:t>14</w:t>
            </w:r>
            <w:r>
              <w:rPr>
                <w:sz w:val="20"/>
                <w:szCs w:val="20"/>
              </w:rPr>
              <w:t>)</w:t>
            </w:r>
          </w:p>
        </w:tc>
        <w:tc>
          <w:tcPr>
            <w:tcW w:w="1418" w:type="dxa"/>
            <w:shd w:val="pct10" w:color="auto" w:fill="auto"/>
          </w:tcPr>
          <w:p w:rsidR="00C6353C" w:rsidRDefault="00C6353C" w:rsidP="00526699">
            <w:pPr>
              <w:rPr>
                <w:b/>
                <w:sz w:val="20"/>
                <w:szCs w:val="20"/>
              </w:rPr>
            </w:pPr>
          </w:p>
          <w:p w:rsidR="00C6353C" w:rsidRDefault="00C6353C" w:rsidP="00526699">
            <w:pPr>
              <w:rPr>
                <w:b/>
                <w:sz w:val="20"/>
                <w:szCs w:val="20"/>
              </w:rPr>
            </w:pPr>
          </w:p>
          <w:p w:rsidR="00C6353C" w:rsidRDefault="00C6353C" w:rsidP="00526699">
            <w:pPr>
              <w:rPr>
                <w:b/>
                <w:sz w:val="20"/>
                <w:szCs w:val="20"/>
              </w:rPr>
            </w:pPr>
            <w:r w:rsidRPr="00685668">
              <w:rPr>
                <w:b/>
                <w:sz w:val="20"/>
                <w:szCs w:val="20"/>
              </w:rPr>
              <w:t>65 tot 91</w:t>
            </w:r>
          </w:p>
          <w:p w:rsidR="0002752A" w:rsidRDefault="0002752A" w:rsidP="00526699">
            <w:pPr>
              <w:rPr>
                <w:sz w:val="20"/>
                <w:szCs w:val="20"/>
              </w:rPr>
            </w:pPr>
          </w:p>
          <w:p w:rsidR="00C6353C" w:rsidRPr="00D82A0C" w:rsidRDefault="0002752A" w:rsidP="00526699">
            <w:pPr>
              <w:rPr>
                <w:sz w:val="20"/>
                <w:szCs w:val="20"/>
              </w:rPr>
            </w:pPr>
            <w:r>
              <w:rPr>
                <w:sz w:val="20"/>
                <w:szCs w:val="20"/>
              </w:rPr>
              <w:t>(</w:t>
            </w:r>
            <w:r w:rsidR="00C6353C" w:rsidRPr="00D82A0C">
              <w:rPr>
                <w:sz w:val="20"/>
                <w:szCs w:val="20"/>
              </w:rPr>
              <w:t>12</w:t>
            </w:r>
            <w:r>
              <w:rPr>
                <w:sz w:val="20"/>
                <w:szCs w:val="20"/>
              </w:rPr>
              <w:t>)</w:t>
            </w:r>
            <w:r w:rsidR="00C6353C" w:rsidRPr="00D82A0C">
              <w:rPr>
                <w:sz w:val="20"/>
                <w:szCs w:val="20"/>
              </w:rPr>
              <w:t xml:space="preserve"> </w:t>
            </w:r>
          </w:p>
        </w:tc>
      </w:tr>
      <w:tr w:rsidR="00C6353C" w:rsidTr="00F201A1">
        <w:tc>
          <w:tcPr>
            <w:tcW w:w="3227"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Zelfzorg</w:t>
            </w:r>
            <w:proofErr w:type="spellEnd"/>
          </w:p>
        </w:tc>
        <w:tc>
          <w:tcPr>
            <w:tcW w:w="1843" w:type="dxa"/>
            <w:tcBorders>
              <w:top w:val="single" w:sz="8" w:space="0" w:color="auto"/>
              <w:left w:val="single" w:sz="12" w:space="0" w:color="auto"/>
              <w:bottom w:val="single" w:sz="8"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17 (65,4%)</w:t>
            </w:r>
          </w:p>
        </w:tc>
        <w:tc>
          <w:tcPr>
            <w:tcW w:w="1842" w:type="dxa"/>
            <w:tcBorders>
              <w:left w:val="single" w:sz="12" w:space="0" w:color="auto"/>
            </w:tcBorders>
            <w:shd w:val="pct10" w:color="auto" w:fill="auto"/>
          </w:tcPr>
          <w:p w:rsidR="001A2F86" w:rsidRPr="00286012" w:rsidRDefault="001A2F86" w:rsidP="00526699">
            <w:pPr>
              <w:rPr>
                <w:sz w:val="20"/>
                <w:szCs w:val="20"/>
              </w:rPr>
            </w:pPr>
            <w:r>
              <w:rPr>
                <w:sz w:val="20"/>
                <w:szCs w:val="20"/>
              </w:rPr>
              <w:t>4 (80%)</w:t>
            </w:r>
          </w:p>
        </w:tc>
        <w:tc>
          <w:tcPr>
            <w:tcW w:w="1843" w:type="dxa"/>
            <w:shd w:val="pct10" w:color="auto" w:fill="auto"/>
          </w:tcPr>
          <w:p w:rsidR="001A2F86" w:rsidRPr="00286012" w:rsidRDefault="001A2F86" w:rsidP="00526699">
            <w:pPr>
              <w:rPr>
                <w:sz w:val="20"/>
                <w:szCs w:val="20"/>
              </w:rPr>
            </w:pPr>
            <w:r>
              <w:rPr>
                <w:sz w:val="20"/>
                <w:szCs w:val="20"/>
              </w:rPr>
              <w:t>13 (61,9%)</w:t>
            </w:r>
          </w:p>
        </w:tc>
        <w:tc>
          <w:tcPr>
            <w:tcW w:w="1276" w:type="dxa"/>
            <w:shd w:val="pct5" w:color="auto" w:fill="auto"/>
          </w:tcPr>
          <w:p w:rsidR="001A2F86" w:rsidRPr="00286012" w:rsidRDefault="001A2F86" w:rsidP="00526699">
            <w:pPr>
              <w:rPr>
                <w:sz w:val="20"/>
                <w:szCs w:val="20"/>
              </w:rPr>
            </w:pPr>
            <w:r>
              <w:rPr>
                <w:sz w:val="20"/>
                <w:szCs w:val="20"/>
              </w:rPr>
              <w:t>9 (75%)</w:t>
            </w:r>
          </w:p>
        </w:tc>
        <w:tc>
          <w:tcPr>
            <w:tcW w:w="1276" w:type="dxa"/>
            <w:shd w:val="pct5" w:color="auto" w:fill="auto"/>
          </w:tcPr>
          <w:p w:rsidR="001A2F86" w:rsidRPr="00286012" w:rsidRDefault="001A2F86" w:rsidP="00526699">
            <w:pPr>
              <w:rPr>
                <w:sz w:val="20"/>
                <w:szCs w:val="20"/>
              </w:rPr>
            </w:pPr>
            <w:r>
              <w:rPr>
                <w:sz w:val="20"/>
                <w:szCs w:val="20"/>
              </w:rPr>
              <w:t>8 (57,15%)</w:t>
            </w:r>
          </w:p>
        </w:tc>
        <w:tc>
          <w:tcPr>
            <w:tcW w:w="1417" w:type="dxa"/>
            <w:shd w:val="pct10" w:color="auto" w:fill="auto"/>
          </w:tcPr>
          <w:p w:rsidR="001A2F86" w:rsidRPr="00286012" w:rsidRDefault="001A2F86" w:rsidP="00526699">
            <w:pPr>
              <w:rPr>
                <w:sz w:val="20"/>
                <w:szCs w:val="20"/>
              </w:rPr>
            </w:pPr>
            <w:r>
              <w:rPr>
                <w:sz w:val="20"/>
                <w:szCs w:val="20"/>
              </w:rPr>
              <w:t>8 (57,15%)</w:t>
            </w:r>
          </w:p>
        </w:tc>
        <w:tc>
          <w:tcPr>
            <w:tcW w:w="1418" w:type="dxa"/>
            <w:shd w:val="pct10" w:color="auto" w:fill="auto"/>
          </w:tcPr>
          <w:p w:rsidR="001A2F86" w:rsidRPr="00286012" w:rsidRDefault="001A2F86" w:rsidP="00526699">
            <w:pPr>
              <w:rPr>
                <w:sz w:val="20"/>
                <w:szCs w:val="20"/>
              </w:rPr>
            </w:pPr>
            <w:r>
              <w:rPr>
                <w:sz w:val="20"/>
                <w:szCs w:val="20"/>
              </w:rPr>
              <w:t>9 (75%)</w:t>
            </w:r>
          </w:p>
        </w:tc>
      </w:tr>
      <w:tr w:rsidR="00C6353C" w:rsidTr="00F201A1">
        <w:tc>
          <w:tcPr>
            <w:tcW w:w="3227"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2. </w:t>
            </w:r>
            <w:proofErr w:type="spellStart"/>
            <w:r w:rsidRPr="009753E0">
              <w:rPr>
                <w:b/>
                <w:color w:val="0070C0"/>
                <w:sz w:val="20"/>
                <w:szCs w:val="20"/>
              </w:rPr>
              <w:t>Huishouden</w:t>
            </w:r>
            <w:proofErr w:type="spellEnd"/>
            <w:r w:rsidRPr="009753E0">
              <w:rPr>
                <w:b/>
                <w:color w:val="0070C0"/>
                <w:sz w:val="20"/>
                <w:szCs w:val="20"/>
              </w:rPr>
              <w:t xml:space="preserve"> </w:t>
            </w:r>
            <w:proofErr w:type="spellStart"/>
            <w:r w:rsidRPr="009753E0">
              <w:rPr>
                <w:b/>
                <w:color w:val="0070C0"/>
                <w:sz w:val="20"/>
                <w:szCs w:val="20"/>
              </w:rPr>
              <w:t>uitvoeren</w:t>
            </w:r>
            <w:proofErr w:type="spellEnd"/>
          </w:p>
        </w:tc>
        <w:tc>
          <w:tcPr>
            <w:tcW w:w="1843" w:type="dxa"/>
            <w:tcBorders>
              <w:top w:val="single" w:sz="8" w:space="0" w:color="auto"/>
              <w:left w:val="single" w:sz="12" w:space="0" w:color="auto"/>
              <w:bottom w:val="single" w:sz="8"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15 (57,7%)</w:t>
            </w:r>
          </w:p>
        </w:tc>
        <w:tc>
          <w:tcPr>
            <w:tcW w:w="1842" w:type="dxa"/>
            <w:tcBorders>
              <w:left w:val="single" w:sz="12" w:space="0" w:color="auto"/>
            </w:tcBorders>
            <w:shd w:val="pct10" w:color="auto" w:fill="auto"/>
          </w:tcPr>
          <w:p w:rsidR="001A2F86" w:rsidRPr="00286012" w:rsidRDefault="001A2F86" w:rsidP="00526699">
            <w:pPr>
              <w:rPr>
                <w:sz w:val="20"/>
                <w:szCs w:val="20"/>
              </w:rPr>
            </w:pPr>
            <w:r>
              <w:rPr>
                <w:sz w:val="20"/>
                <w:szCs w:val="20"/>
              </w:rPr>
              <w:t>4 (80%)</w:t>
            </w:r>
          </w:p>
        </w:tc>
        <w:tc>
          <w:tcPr>
            <w:tcW w:w="1843" w:type="dxa"/>
            <w:shd w:val="pct10" w:color="auto" w:fill="auto"/>
          </w:tcPr>
          <w:p w:rsidR="001A2F86" w:rsidRPr="00286012" w:rsidRDefault="001A2F86" w:rsidP="00526699">
            <w:pPr>
              <w:rPr>
                <w:sz w:val="20"/>
                <w:szCs w:val="20"/>
              </w:rPr>
            </w:pPr>
            <w:r>
              <w:rPr>
                <w:sz w:val="20"/>
                <w:szCs w:val="20"/>
              </w:rPr>
              <w:t>11 (52,4%)</w:t>
            </w:r>
          </w:p>
        </w:tc>
        <w:tc>
          <w:tcPr>
            <w:tcW w:w="1276" w:type="dxa"/>
            <w:shd w:val="pct5" w:color="auto" w:fill="auto"/>
          </w:tcPr>
          <w:p w:rsidR="001A2F86" w:rsidRPr="00286012" w:rsidRDefault="001A2F86" w:rsidP="00526699">
            <w:pPr>
              <w:rPr>
                <w:sz w:val="20"/>
                <w:szCs w:val="20"/>
              </w:rPr>
            </w:pPr>
            <w:r>
              <w:rPr>
                <w:sz w:val="20"/>
                <w:szCs w:val="20"/>
              </w:rPr>
              <w:t>5 (41,65%))</w:t>
            </w:r>
          </w:p>
        </w:tc>
        <w:tc>
          <w:tcPr>
            <w:tcW w:w="1276" w:type="dxa"/>
            <w:shd w:val="pct5" w:color="auto" w:fill="auto"/>
          </w:tcPr>
          <w:p w:rsidR="001A2F86" w:rsidRPr="00286012" w:rsidRDefault="001A2F86" w:rsidP="00526699">
            <w:pPr>
              <w:rPr>
                <w:sz w:val="20"/>
                <w:szCs w:val="20"/>
              </w:rPr>
            </w:pPr>
            <w:r>
              <w:rPr>
                <w:sz w:val="20"/>
                <w:szCs w:val="20"/>
              </w:rPr>
              <w:t>10 (71,45%)</w:t>
            </w:r>
          </w:p>
        </w:tc>
        <w:tc>
          <w:tcPr>
            <w:tcW w:w="1417" w:type="dxa"/>
            <w:shd w:val="pct10" w:color="auto" w:fill="auto"/>
          </w:tcPr>
          <w:p w:rsidR="001A2F86" w:rsidRPr="00286012" w:rsidRDefault="001A2F86" w:rsidP="00526699">
            <w:pPr>
              <w:rPr>
                <w:sz w:val="20"/>
                <w:szCs w:val="20"/>
              </w:rPr>
            </w:pPr>
            <w:r>
              <w:rPr>
                <w:sz w:val="20"/>
                <w:szCs w:val="20"/>
              </w:rPr>
              <w:t>8 (57,15%)</w:t>
            </w:r>
          </w:p>
        </w:tc>
        <w:tc>
          <w:tcPr>
            <w:tcW w:w="1418" w:type="dxa"/>
            <w:shd w:val="pct10" w:color="auto" w:fill="auto"/>
          </w:tcPr>
          <w:p w:rsidR="001A2F86" w:rsidRPr="00286012" w:rsidRDefault="001A2F86" w:rsidP="00526699">
            <w:pPr>
              <w:rPr>
                <w:sz w:val="20"/>
                <w:szCs w:val="20"/>
              </w:rPr>
            </w:pPr>
            <w:r>
              <w:rPr>
                <w:sz w:val="20"/>
                <w:szCs w:val="20"/>
              </w:rPr>
              <w:t>7 (58,35%)</w:t>
            </w:r>
          </w:p>
        </w:tc>
      </w:tr>
      <w:tr w:rsidR="00C6353C" w:rsidTr="00F201A1">
        <w:tc>
          <w:tcPr>
            <w:tcW w:w="3227" w:type="dxa"/>
            <w:tcBorders>
              <w:right w:val="single" w:sz="12" w:space="0" w:color="auto"/>
            </w:tcBorders>
          </w:tcPr>
          <w:p w:rsidR="001A2F86" w:rsidRPr="00E27F97" w:rsidRDefault="001A2F86" w:rsidP="00526699">
            <w:pPr>
              <w:rPr>
                <w:b/>
                <w:sz w:val="20"/>
                <w:szCs w:val="20"/>
                <w:lang w:val="nl-NL"/>
              </w:rPr>
            </w:pPr>
            <w:r w:rsidRPr="00E27F97">
              <w:rPr>
                <w:b/>
                <w:sz w:val="20"/>
                <w:szCs w:val="20"/>
                <w:lang w:val="nl-NL"/>
              </w:rPr>
              <w:t>3. Wonen in een wijk en gemeente</w:t>
            </w:r>
          </w:p>
        </w:tc>
        <w:tc>
          <w:tcPr>
            <w:tcW w:w="1843" w:type="dxa"/>
            <w:tcBorders>
              <w:top w:val="single" w:sz="8" w:space="0" w:color="auto"/>
              <w:left w:val="single" w:sz="12" w:space="0" w:color="auto"/>
              <w:bottom w:val="single" w:sz="8" w:space="0" w:color="auto"/>
              <w:right w:val="single" w:sz="12" w:space="0" w:color="auto"/>
            </w:tcBorders>
          </w:tcPr>
          <w:p w:rsidR="001A2F86" w:rsidRPr="00286012" w:rsidRDefault="001A2F86" w:rsidP="00526699">
            <w:pPr>
              <w:rPr>
                <w:sz w:val="20"/>
                <w:szCs w:val="20"/>
              </w:rPr>
            </w:pPr>
            <w:r w:rsidRPr="00286012">
              <w:rPr>
                <w:sz w:val="20"/>
                <w:szCs w:val="20"/>
              </w:rPr>
              <w:t>9 (34,62%)</w:t>
            </w:r>
          </w:p>
        </w:tc>
        <w:tc>
          <w:tcPr>
            <w:tcW w:w="1842" w:type="dxa"/>
            <w:tcBorders>
              <w:left w:val="single" w:sz="12" w:space="0" w:color="auto"/>
            </w:tcBorders>
            <w:shd w:val="pct10" w:color="auto" w:fill="auto"/>
          </w:tcPr>
          <w:p w:rsidR="001A2F86" w:rsidRPr="00286012" w:rsidRDefault="001A2F86" w:rsidP="00526699">
            <w:pPr>
              <w:rPr>
                <w:sz w:val="20"/>
                <w:szCs w:val="20"/>
              </w:rPr>
            </w:pPr>
            <w:r>
              <w:rPr>
                <w:sz w:val="20"/>
                <w:szCs w:val="20"/>
              </w:rPr>
              <w:t>2 (40%)</w:t>
            </w:r>
          </w:p>
        </w:tc>
        <w:tc>
          <w:tcPr>
            <w:tcW w:w="1843" w:type="dxa"/>
            <w:shd w:val="pct10" w:color="auto" w:fill="auto"/>
          </w:tcPr>
          <w:p w:rsidR="001A2F86" w:rsidRPr="00286012" w:rsidRDefault="001A2F86" w:rsidP="00526699">
            <w:pPr>
              <w:rPr>
                <w:sz w:val="20"/>
                <w:szCs w:val="20"/>
              </w:rPr>
            </w:pPr>
            <w:r>
              <w:rPr>
                <w:sz w:val="20"/>
                <w:szCs w:val="20"/>
              </w:rPr>
              <w:t>7 (33,35%)</w:t>
            </w:r>
          </w:p>
        </w:tc>
        <w:tc>
          <w:tcPr>
            <w:tcW w:w="1276" w:type="dxa"/>
            <w:shd w:val="pct5" w:color="auto" w:fill="auto"/>
          </w:tcPr>
          <w:p w:rsidR="001A2F86" w:rsidRPr="00286012" w:rsidRDefault="001A2F86" w:rsidP="00526699">
            <w:pPr>
              <w:rPr>
                <w:sz w:val="20"/>
                <w:szCs w:val="20"/>
              </w:rPr>
            </w:pPr>
            <w:r>
              <w:rPr>
                <w:sz w:val="20"/>
                <w:szCs w:val="20"/>
              </w:rPr>
              <w:t>3 (25%)</w:t>
            </w:r>
          </w:p>
        </w:tc>
        <w:tc>
          <w:tcPr>
            <w:tcW w:w="1276" w:type="dxa"/>
            <w:shd w:val="pct5" w:color="auto" w:fill="auto"/>
          </w:tcPr>
          <w:p w:rsidR="001A2F86" w:rsidRPr="00286012" w:rsidRDefault="001A2F86" w:rsidP="00526699">
            <w:pPr>
              <w:rPr>
                <w:sz w:val="20"/>
                <w:szCs w:val="20"/>
              </w:rPr>
            </w:pPr>
            <w:r>
              <w:rPr>
                <w:sz w:val="20"/>
                <w:szCs w:val="20"/>
              </w:rPr>
              <w:t>6 (42,85%)</w:t>
            </w:r>
          </w:p>
        </w:tc>
        <w:tc>
          <w:tcPr>
            <w:tcW w:w="1417" w:type="dxa"/>
            <w:shd w:val="pct10" w:color="auto" w:fill="auto"/>
          </w:tcPr>
          <w:p w:rsidR="001A2F86" w:rsidRPr="00286012" w:rsidRDefault="001A2F86" w:rsidP="00526699">
            <w:pPr>
              <w:rPr>
                <w:sz w:val="20"/>
                <w:szCs w:val="20"/>
              </w:rPr>
            </w:pPr>
            <w:r>
              <w:rPr>
                <w:sz w:val="20"/>
                <w:szCs w:val="20"/>
              </w:rPr>
              <w:t>3 (21,45%)</w:t>
            </w:r>
          </w:p>
        </w:tc>
        <w:tc>
          <w:tcPr>
            <w:tcW w:w="1418" w:type="dxa"/>
            <w:shd w:val="pct10" w:color="auto" w:fill="auto"/>
          </w:tcPr>
          <w:p w:rsidR="001A2F86" w:rsidRPr="00286012" w:rsidRDefault="001A2F86" w:rsidP="00526699">
            <w:pPr>
              <w:rPr>
                <w:sz w:val="20"/>
                <w:szCs w:val="20"/>
              </w:rPr>
            </w:pPr>
            <w:r>
              <w:rPr>
                <w:sz w:val="20"/>
                <w:szCs w:val="20"/>
              </w:rPr>
              <w:t>6 (50%)</w:t>
            </w:r>
          </w:p>
        </w:tc>
      </w:tr>
      <w:tr w:rsidR="00C6353C" w:rsidTr="00F201A1">
        <w:tc>
          <w:tcPr>
            <w:tcW w:w="3227" w:type="dxa"/>
            <w:tcBorders>
              <w:right w:val="single" w:sz="12" w:space="0" w:color="auto"/>
            </w:tcBorders>
          </w:tcPr>
          <w:p w:rsidR="001A2F86" w:rsidRPr="00286012" w:rsidRDefault="001A2F86" w:rsidP="00526699">
            <w:pPr>
              <w:rPr>
                <w:b/>
                <w:sz w:val="20"/>
                <w:szCs w:val="20"/>
              </w:rPr>
            </w:pPr>
            <w:r w:rsidRPr="00286012">
              <w:rPr>
                <w:b/>
                <w:sz w:val="20"/>
                <w:szCs w:val="20"/>
              </w:rPr>
              <w:t xml:space="preserve">4. </w:t>
            </w:r>
            <w:proofErr w:type="spellStart"/>
            <w:r w:rsidRPr="00286012">
              <w:rPr>
                <w:b/>
                <w:sz w:val="20"/>
                <w:szCs w:val="20"/>
              </w:rPr>
              <w:t>Woning</w:t>
            </w:r>
            <w:proofErr w:type="spellEnd"/>
          </w:p>
        </w:tc>
        <w:tc>
          <w:tcPr>
            <w:tcW w:w="1843" w:type="dxa"/>
            <w:tcBorders>
              <w:top w:val="single" w:sz="8" w:space="0" w:color="auto"/>
              <w:left w:val="single" w:sz="12" w:space="0" w:color="auto"/>
              <w:bottom w:val="single" w:sz="8" w:space="0" w:color="auto"/>
              <w:right w:val="single" w:sz="12" w:space="0" w:color="auto"/>
            </w:tcBorders>
          </w:tcPr>
          <w:p w:rsidR="001A2F86" w:rsidRPr="00286012" w:rsidRDefault="001A2F86" w:rsidP="00526699">
            <w:pPr>
              <w:rPr>
                <w:sz w:val="20"/>
                <w:szCs w:val="20"/>
              </w:rPr>
            </w:pPr>
            <w:r w:rsidRPr="00286012">
              <w:rPr>
                <w:sz w:val="20"/>
                <w:szCs w:val="20"/>
              </w:rPr>
              <w:t>3 (11,54%)</w:t>
            </w:r>
          </w:p>
        </w:tc>
        <w:tc>
          <w:tcPr>
            <w:tcW w:w="1842" w:type="dxa"/>
            <w:tcBorders>
              <w:left w:val="single" w:sz="12" w:space="0" w:color="auto"/>
            </w:tcBorders>
            <w:shd w:val="pct10" w:color="auto" w:fill="auto"/>
          </w:tcPr>
          <w:p w:rsidR="001A2F86" w:rsidRPr="00286012" w:rsidRDefault="001A2F86" w:rsidP="00526699">
            <w:pPr>
              <w:rPr>
                <w:sz w:val="20"/>
                <w:szCs w:val="20"/>
              </w:rPr>
            </w:pPr>
            <w:r>
              <w:rPr>
                <w:sz w:val="20"/>
                <w:szCs w:val="20"/>
              </w:rPr>
              <w:t>1 (20%)</w:t>
            </w:r>
          </w:p>
        </w:tc>
        <w:tc>
          <w:tcPr>
            <w:tcW w:w="1843" w:type="dxa"/>
            <w:shd w:val="pct10" w:color="auto" w:fill="auto"/>
          </w:tcPr>
          <w:p w:rsidR="001A2F86" w:rsidRPr="00286012" w:rsidRDefault="001A2F86" w:rsidP="00526699">
            <w:pPr>
              <w:rPr>
                <w:sz w:val="20"/>
                <w:szCs w:val="20"/>
              </w:rPr>
            </w:pPr>
            <w:r>
              <w:rPr>
                <w:sz w:val="20"/>
                <w:szCs w:val="20"/>
              </w:rPr>
              <w:t>2 (9,52%)</w:t>
            </w:r>
          </w:p>
        </w:tc>
        <w:tc>
          <w:tcPr>
            <w:tcW w:w="1276" w:type="dxa"/>
            <w:shd w:val="pct5" w:color="auto" w:fill="auto"/>
          </w:tcPr>
          <w:p w:rsidR="001A2F86" w:rsidRPr="00286012" w:rsidRDefault="001A2F86" w:rsidP="00526699">
            <w:pPr>
              <w:rPr>
                <w:sz w:val="20"/>
                <w:szCs w:val="20"/>
              </w:rPr>
            </w:pPr>
            <w:r>
              <w:rPr>
                <w:sz w:val="20"/>
                <w:szCs w:val="20"/>
              </w:rPr>
              <w:t>1 (8,35%)</w:t>
            </w:r>
          </w:p>
        </w:tc>
        <w:tc>
          <w:tcPr>
            <w:tcW w:w="1276" w:type="dxa"/>
            <w:shd w:val="pct5" w:color="auto" w:fill="auto"/>
          </w:tcPr>
          <w:p w:rsidR="001A2F86" w:rsidRPr="00286012" w:rsidRDefault="001A2F86" w:rsidP="00526699">
            <w:pPr>
              <w:rPr>
                <w:sz w:val="20"/>
                <w:szCs w:val="20"/>
              </w:rPr>
            </w:pPr>
            <w:r>
              <w:rPr>
                <w:sz w:val="20"/>
                <w:szCs w:val="20"/>
              </w:rPr>
              <w:t>2 (14,3%)</w:t>
            </w:r>
          </w:p>
        </w:tc>
        <w:tc>
          <w:tcPr>
            <w:tcW w:w="1417" w:type="dxa"/>
            <w:shd w:val="pct10" w:color="auto" w:fill="auto"/>
          </w:tcPr>
          <w:p w:rsidR="001A2F86" w:rsidRPr="00286012" w:rsidRDefault="001A2F86" w:rsidP="00526699">
            <w:pPr>
              <w:rPr>
                <w:sz w:val="20"/>
                <w:szCs w:val="20"/>
              </w:rPr>
            </w:pPr>
            <w:r>
              <w:rPr>
                <w:sz w:val="20"/>
                <w:szCs w:val="20"/>
              </w:rPr>
              <w:t>1 (7,15%)</w:t>
            </w:r>
          </w:p>
        </w:tc>
        <w:tc>
          <w:tcPr>
            <w:tcW w:w="1418" w:type="dxa"/>
            <w:shd w:val="pct10" w:color="auto" w:fill="auto"/>
          </w:tcPr>
          <w:p w:rsidR="001A2F86" w:rsidRPr="00286012" w:rsidRDefault="001A2F86" w:rsidP="00526699">
            <w:pPr>
              <w:rPr>
                <w:sz w:val="20"/>
                <w:szCs w:val="20"/>
              </w:rPr>
            </w:pPr>
            <w:r>
              <w:rPr>
                <w:sz w:val="20"/>
                <w:szCs w:val="20"/>
              </w:rPr>
              <w:t>2 (16,65%)</w:t>
            </w:r>
          </w:p>
        </w:tc>
      </w:tr>
      <w:tr w:rsidR="00C6353C" w:rsidTr="00F201A1">
        <w:tc>
          <w:tcPr>
            <w:tcW w:w="3227" w:type="dxa"/>
            <w:tcBorders>
              <w:right w:val="single" w:sz="12" w:space="0" w:color="auto"/>
            </w:tcBorders>
          </w:tcPr>
          <w:p w:rsidR="001A2F86" w:rsidRPr="00286012" w:rsidRDefault="001A2F86" w:rsidP="00526699">
            <w:pPr>
              <w:rPr>
                <w:b/>
                <w:sz w:val="20"/>
                <w:szCs w:val="20"/>
              </w:rPr>
            </w:pPr>
            <w:r w:rsidRPr="00286012">
              <w:rPr>
                <w:b/>
                <w:sz w:val="20"/>
                <w:szCs w:val="20"/>
              </w:rPr>
              <w:t xml:space="preserve">5. </w:t>
            </w:r>
            <w:proofErr w:type="spellStart"/>
            <w:r w:rsidRPr="00286012">
              <w:rPr>
                <w:b/>
                <w:sz w:val="20"/>
                <w:szCs w:val="20"/>
              </w:rPr>
              <w:t>Zorg</w:t>
            </w:r>
            <w:proofErr w:type="spellEnd"/>
            <w:r w:rsidRPr="00286012">
              <w:rPr>
                <w:b/>
                <w:sz w:val="20"/>
                <w:szCs w:val="20"/>
              </w:rPr>
              <w:t xml:space="preserve"> </w:t>
            </w:r>
            <w:proofErr w:type="spellStart"/>
            <w:r w:rsidRPr="00286012">
              <w:rPr>
                <w:b/>
                <w:sz w:val="20"/>
                <w:szCs w:val="20"/>
              </w:rPr>
              <w:t>voor</w:t>
            </w:r>
            <w:proofErr w:type="spellEnd"/>
            <w:r w:rsidRPr="00286012">
              <w:rPr>
                <w:b/>
                <w:sz w:val="20"/>
                <w:szCs w:val="20"/>
              </w:rPr>
              <w:t xml:space="preserve"> </w:t>
            </w:r>
            <w:proofErr w:type="spellStart"/>
            <w:r w:rsidRPr="00286012">
              <w:rPr>
                <w:b/>
                <w:sz w:val="20"/>
                <w:szCs w:val="20"/>
              </w:rPr>
              <w:t>anderen</w:t>
            </w:r>
            <w:proofErr w:type="spellEnd"/>
          </w:p>
        </w:tc>
        <w:tc>
          <w:tcPr>
            <w:tcW w:w="1843" w:type="dxa"/>
            <w:tcBorders>
              <w:top w:val="single" w:sz="8" w:space="0" w:color="auto"/>
              <w:left w:val="single" w:sz="12" w:space="0" w:color="auto"/>
              <w:bottom w:val="single" w:sz="12" w:space="0" w:color="auto"/>
              <w:right w:val="single" w:sz="12" w:space="0" w:color="auto"/>
            </w:tcBorders>
          </w:tcPr>
          <w:p w:rsidR="001A2F86" w:rsidRPr="00286012" w:rsidRDefault="001A2F86" w:rsidP="00526699">
            <w:pPr>
              <w:rPr>
                <w:sz w:val="20"/>
                <w:szCs w:val="20"/>
              </w:rPr>
            </w:pPr>
            <w:r w:rsidRPr="00286012">
              <w:rPr>
                <w:sz w:val="20"/>
                <w:szCs w:val="20"/>
              </w:rPr>
              <w:t>1 (3,85%)</w:t>
            </w:r>
          </w:p>
        </w:tc>
        <w:tc>
          <w:tcPr>
            <w:tcW w:w="1842" w:type="dxa"/>
            <w:tcBorders>
              <w:left w:val="single" w:sz="12" w:space="0" w:color="auto"/>
            </w:tcBorders>
            <w:shd w:val="pct10" w:color="auto" w:fill="auto"/>
          </w:tcPr>
          <w:p w:rsidR="001A2F86" w:rsidRPr="00286012" w:rsidRDefault="001A2F86" w:rsidP="00526699">
            <w:pPr>
              <w:rPr>
                <w:sz w:val="20"/>
                <w:szCs w:val="20"/>
              </w:rPr>
            </w:pPr>
            <w:r>
              <w:rPr>
                <w:sz w:val="20"/>
                <w:szCs w:val="20"/>
              </w:rPr>
              <w:t>1 (20%)</w:t>
            </w:r>
          </w:p>
        </w:tc>
        <w:tc>
          <w:tcPr>
            <w:tcW w:w="1843" w:type="dxa"/>
            <w:shd w:val="pct10" w:color="auto" w:fill="auto"/>
          </w:tcPr>
          <w:p w:rsidR="001A2F86" w:rsidRPr="00286012" w:rsidRDefault="001A2F86" w:rsidP="00526699">
            <w:pPr>
              <w:rPr>
                <w:sz w:val="20"/>
                <w:szCs w:val="20"/>
              </w:rPr>
            </w:pPr>
            <w:r>
              <w:rPr>
                <w:sz w:val="20"/>
                <w:szCs w:val="20"/>
              </w:rPr>
              <w:t>0 (0%)</w:t>
            </w:r>
          </w:p>
        </w:tc>
        <w:tc>
          <w:tcPr>
            <w:tcW w:w="1276" w:type="dxa"/>
            <w:shd w:val="pct5" w:color="auto" w:fill="auto"/>
          </w:tcPr>
          <w:p w:rsidR="001A2F86" w:rsidRPr="00286012" w:rsidRDefault="001A2F86" w:rsidP="00526699">
            <w:pPr>
              <w:rPr>
                <w:sz w:val="20"/>
                <w:szCs w:val="20"/>
              </w:rPr>
            </w:pPr>
            <w:r>
              <w:rPr>
                <w:sz w:val="20"/>
                <w:szCs w:val="20"/>
              </w:rPr>
              <w:t>0 (0%)</w:t>
            </w:r>
          </w:p>
        </w:tc>
        <w:tc>
          <w:tcPr>
            <w:tcW w:w="1276" w:type="dxa"/>
            <w:shd w:val="pct5" w:color="auto" w:fill="auto"/>
          </w:tcPr>
          <w:p w:rsidR="001A2F86" w:rsidRPr="00286012" w:rsidRDefault="001A2F86" w:rsidP="00526699">
            <w:pPr>
              <w:rPr>
                <w:sz w:val="20"/>
                <w:szCs w:val="20"/>
              </w:rPr>
            </w:pPr>
            <w:r>
              <w:rPr>
                <w:sz w:val="20"/>
                <w:szCs w:val="20"/>
              </w:rPr>
              <w:t>1 (7,15%)</w:t>
            </w:r>
          </w:p>
        </w:tc>
        <w:tc>
          <w:tcPr>
            <w:tcW w:w="1417" w:type="dxa"/>
            <w:shd w:val="pct10" w:color="auto" w:fill="auto"/>
          </w:tcPr>
          <w:p w:rsidR="001A2F86" w:rsidRPr="00286012" w:rsidRDefault="001A2F86" w:rsidP="00526699">
            <w:pPr>
              <w:rPr>
                <w:sz w:val="20"/>
                <w:szCs w:val="20"/>
              </w:rPr>
            </w:pPr>
            <w:r>
              <w:rPr>
                <w:sz w:val="20"/>
                <w:szCs w:val="20"/>
              </w:rPr>
              <w:t>0 (0%)</w:t>
            </w:r>
          </w:p>
        </w:tc>
        <w:tc>
          <w:tcPr>
            <w:tcW w:w="1418" w:type="dxa"/>
            <w:shd w:val="pct10" w:color="auto" w:fill="auto"/>
          </w:tcPr>
          <w:p w:rsidR="001A2F86" w:rsidRPr="00286012" w:rsidRDefault="001A2F86" w:rsidP="00526699">
            <w:pPr>
              <w:rPr>
                <w:sz w:val="20"/>
                <w:szCs w:val="20"/>
              </w:rPr>
            </w:pPr>
            <w:r>
              <w:rPr>
                <w:sz w:val="20"/>
                <w:szCs w:val="20"/>
              </w:rPr>
              <w:t>1 (8,35%)</w:t>
            </w:r>
          </w:p>
        </w:tc>
      </w:tr>
    </w:tbl>
    <w:p w:rsidR="0002752A" w:rsidRDefault="0002752A" w:rsidP="00133816">
      <w:pPr>
        <w:spacing w:line="240" w:lineRule="auto"/>
      </w:pPr>
    </w:p>
    <w:p w:rsidR="00133816" w:rsidRPr="00BF3C7F" w:rsidRDefault="002368BC" w:rsidP="00133816">
      <w:pPr>
        <w:spacing w:line="240" w:lineRule="auto"/>
      </w:pPr>
      <w:r>
        <w:t>In tabel 3 is t</w:t>
      </w:r>
      <w:r w:rsidR="00133816">
        <w:t>e zien dat op het domein zelfzorg de grootste nazorgbehoefte l</w:t>
      </w:r>
      <w:r w:rsidR="005076FF">
        <w:t>igt. H</w:t>
      </w:r>
      <w:r w:rsidR="00133816">
        <w:t>et uitvoeren van het huishouden is de één na</w:t>
      </w:r>
      <w:r w:rsidR="005076FF">
        <w:t xml:space="preserve"> grootste nazorg behoefte van</w:t>
      </w:r>
      <w:r w:rsidR="00133816">
        <w:t xml:space="preserve"> de deelnemers. Uit de resultaten komt naar voren dat deelnemers </w:t>
      </w:r>
      <w:r w:rsidR="00EA71B7">
        <w:t>die zelfstandig alleenwonend zijn</w:t>
      </w:r>
      <w:r w:rsidR="00133816">
        <w:t xml:space="preserve"> </w:t>
      </w:r>
      <w:r w:rsidR="00133816" w:rsidRPr="002C1D03">
        <w:t xml:space="preserve">een grotere nazorgbehoefte hebben dan deelnemers die zelfstandig samenwonen. Deelnemers van het vrouwelijk geslacht </w:t>
      </w:r>
      <w:r w:rsidR="00133816" w:rsidRPr="003F1FDD">
        <w:t xml:space="preserve">hebben een grotere nazorgbehoefte dan deelnemers van het mannelijk geslacht. Verder is te zien dat deelnemers </w:t>
      </w:r>
      <w:r w:rsidR="005076FF">
        <w:t xml:space="preserve">boven de </w:t>
      </w:r>
      <w:r w:rsidR="00133816" w:rsidRPr="003F1FDD">
        <w:t>65 jaar een grotere nazorgbehoefte hebben dan deelnemers</w:t>
      </w:r>
      <w:r w:rsidR="00133816">
        <w:t xml:space="preserve"> van 64 jaar en jonger. </w:t>
      </w:r>
    </w:p>
    <w:p w:rsidR="0069161B" w:rsidRDefault="007112C0" w:rsidP="00526699">
      <w:pPr>
        <w:pStyle w:val="Kop3"/>
        <w:spacing w:line="240" w:lineRule="auto"/>
      </w:pPr>
      <w:bookmarkStart w:id="69" w:name="_Toc409415100"/>
      <w:r>
        <w:t>5</w:t>
      </w:r>
      <w:r w:rsidR="00184D57">
        <w:t>.3</w:t>
      </w:r>
      <w:r w:rsidR="005B57D8">
        <w:t>.2</w:t>
      </w:r>
      <w:r w:rsidR="00211E65">
        <w:t xml:space="preserve"> R</w:t>
      </w:r>
      <w:r w:rsidR="005B57D8" w:rsidRPr="005B57D8">
        <w:t xml:space="preserve">esultaten </w:t>
      </w:r>
      <w:r w:rsidR="005B57D8">
        <w:t>keuzemogelijkheden</w:t>
      </w:r>
      <w:bookmarkEnd w:id="69"/>
      <w:r w:rsidR="0069161B">
        <w:t xml:space="preserve"> </w:t>
      </w:r>
    </w:p>
    <w:p w:rsidR="005B57D8" w:rsidRPr="005B57D8" w:rsidRDefault="005B57D8" w:rsidP="00526699">
      <w:pPr>
        <w:spacing w:line="240" w:lineRule="auto"/>
      </w:pPr>
      <w:r>
        <w:t>In de o</w:t>
      </w:r>
      <w:r w:rsidR="00184D57">
        <w:t>nderstaande tabellen zijn</w:t>
      </w:r>
      <w:r>
        <w:t xml:space="preserve"> de keuzemogelijkheden met de grootste nazorgbehoefte weergegeven. </w:t>
      </w:r>
    </w:p>
    <w:p w:rsidR="00C64B84" w:rsidRDefault="00C64B84" w:rsidP="00526699">
      <w:pPr>
        <w:spacing w:after="0" w:line="240" w:lineRule="auto"/>
        <w:rPr>
          <w:b/>
        </w:rPr>
      </w:pPr>
    </w:p>
    <w:p w:rsidR="00C64B84" w:rsidRDefault="00C64B84" w:rsidP="00526699">
      <w:pPr>
        <w:spacing w:after="0" w:line="240" w:lineRule="auto"/>
        <w:rPr>
          <w:b/>
        </w:rPr>
      </w:pPr>
    </w:p>
    <w:p w:rsidR="00C64B84" w:rsidRDefault="00C64B84" w:rsidP="00526699">
      <w:pPr>
        <w:spacing w:after="0" w:line="240" w:lineRule="auto"/>
        <w:rPr>
          <w:b/>
        </w:rPr>
      </w:pPr>
    </w:p>
    <w:p w:rsidR="00C64B84" w:rsidRDefault="00C64B84" w:rsidP="00526699">
      <w:pPr>
        <w:spacing w:after="0" w:line="240" w:lineRule="auto"/>
        <w:rPr>
          <w:b/>
        </w:rPr>
      </w:pPr>
    </w:p>
    <w:p w:rsidR="00C64B84" w:rsidRDefault="00C64B84" w:rsidP="00526699">
      <w:pPr>
        <w:spacing w:after="0" w:line="240" w:lineRule="auto"/>
        <w:rPr>
          <w:b/>
        </w:rPr>
      </w:pPr>
    </w:p>
    <w:p w:rsidR="00C64B84" w:rsidRDefault="00C64B84" w:rsidP="00526699">
      <w:pPr>
        <w:spacing w:after="0" w:line="240" w:lineRule="auto"/>
        <w:rPr>
          <w:b/>
        </w:rPr>
      </w:pPr>
    </w:p>
    <w:p w:rsidR="0069161B" w:rsidRDefault="0069161B" w:rsidP="00526699">
      <w:pPr>
        <w:spacing w:after="0" w:line="240" w:lineRule="auto"/>
        <w:rPr>
          <w:b/>
        </w:rPr>
      </w:pPr>
      <w:r>
        <w:rPr>
          <w:b/>
        </w:rPr>
        <w:t>Zelfzorg</w:t>
      </w:r>
    </w:p>
    <w:p w:rsidR="001A2F86" w:rsidRPr="005B57D8" w:rsidRDefault="001A2F86" w:rsidP="00526699">
      <w:pPr>
        <w:spacing w:line="240" w:lineRule="auto"/>
        <w:rPr>
          <w:b/>
        </w:rPr>
      </w:pPr>
      <w:r w:rsidRPr="005B57D8">
        <w:rPr>
          <w:b/>
        </w:rPr>
        <w:t>Vraag 1.1 nazorgb</w:t>
      </w:r>
      <w:r w:rsidR="002368BC">
        <w:rPr>
          <w:b/>
        </w:rPr>
        <w:t>ehoefte dagelijkse activiteiten (zie tabel 4).</w:t>
      </w:r>
    </w:p>
    <w:p w:rsidR="001A2F86" w:rsidRPr="00504CD6" w:rsidRDefault="00504CD6" w:rsidP="00526699">
      <w:pPr>
        <w:spacing w:after="0" w:line="240" w:lineRule="auto"/>
        <w:rPr>
          <w:i/>
          <w:sz w:val="20"/>
          <w:szCs w:val="20"/>
        </w:rPr>
      </w:pPr>
      <w:r w:rsidRPr="00504CD6">
        <w:rPr>
          <w:i/>
          <w:sz w:val="20"/>
          <w:szCs w:val="20"/>
        </w:rPr>
        <w:t xml:space="preserve">Tabel 4: </w:t>
      </w:r>
      <w:r>
        <w:rPr>
          <w:i/>
          <w:sz w:val="20"/>
          <w:szCs w:val="20"/>
        </w:rPr>
        <w:t>Resultaten behoefte</w:t>
      </w:r>
      <w:r w:rsidR="001A2F86" w:rsidRPr="00504CD6">
        <w:rPr>
          <w:i/>
          <w:sz w:val="20"/>
          <w:szCs w:val="20"/>
        </w:rPr>
        <w:t>onderzoek vraag 1.1</w:t>
      </w:r>
    </w:p>
    <w:tbl>
      <w:tblPr>
        <w:tblStyle w:val="Tabelraster"/>
        <w:tblpPr w:leftFromText="141" w:rightFromText="141" w:vertAnchor="text" w:horzAnchor="margin" w:tblpY="123"/>
        <w:tblW w:w="0" w:type="auto"/>
        <w:tblLayout w:type="fixed"/>
        <w:tblLook w:val="04A0" w:firstRow="1" w:lastRow="0" w:firstColumn="1" w:lastColumn="0" w:noHBand="0" w:noVBand="1"/>
      </w:tblPr>
      <w:tblGrid>
        <w:gridCol w:w="2943"/>
        <w:gridCol w:w="2127"/>
        <w:gridCol w:w="1842"/>
        <w:gridCol w:w="1985"/>
        <w:gridCol w:w="1177"/>
        <w:gridCol w:w="1198"/>
        <w:gridCol w:w="1474"/>
        <w:gridCol w:w="1396"/>
      </w:tblGrid>
      <w:tr w:rsidR="001A2F86" w:rsidRPr="00BD1D18" w:rsidTr="0035648C">
        <w:tc>
          <w:tcPr>
            <w:tcW w:w="8897" w:type="dxa"/>
            <w:gridSpan w:val="4"/>
          </w:tcPr>
          <w:p w:rsidR="001A2F86" w:rsidRPr="00E27F97" w:rsidRDefault="001A2F86" w:rsidP="00526699">
            <w:pPr>
              <w:rPr>
                <w:b/>
                <w:sz w:val="20"/>
                <w:szCs w:val="20"/>
                <w:lang w:val="nl-NL"/>
              </w:rPr>
            </w:pPr>
            <w:r w:rsidRPr="00E27F97">
              <w:rPr>
                <w:b/>
                <w:sz w:val="20"/>
                <w:szCs w:val="20"/>
                <w:lang w:val="nl-NL"/>
              </w:rPr>
              <w:t xml:space="preserve">Vraag 1.1: Had u behoefte aan hulp m.b.t. dagelijkse activiteiten gericht op…. </w:t>
            </w:r>
          </w:p>
        </w:tc>
        <w:tc>
          <w:tcPr>
            <w:tcW w:w="5245" w:type="dxa"/>
            <w:gridSpan w:val="4"/>
          </w:tcPr>
          <w:p w:rsidR="001A2F86" w:rsidRPr="00147B42" w:rsidRDefault="001A2F86" w:rsidP="00526699">
            <w:r w:rsidRPr="00BD1D18">
              <w:rPr>
                <w:sz w:val="20"/>
                <w:szCs w:val="20"/>
              </w:rPr>
              <w:t>N = 2</w:t>
            </w:r>
            <w:r>
              <w:rPr>
                <w:sz w:val="20"/>
                <w:szCs w:val="20"/>
              </w:rPr>
              <w:t>5</w:t>
            </w:r>
            <w:r>
              <w:t xml:space="preserve">                                                                          </w:t>
            </w:r>
            <w:r w:rsidRPr="00147B42">
              <w:rPr>
                <w:sz w:val="20"/>
                <w:szCs w:val="20"/>
              </w:rPr>
              <w:t>Missing: 1</w:t>
            </w:r>
          </w:p>
        </w:tc>
      </w:tr>
      <w:tr w:rsidR="001A2F86" w:rsidRPr="00BD1D18" w:rsidTr="0035648C">
        <w:tc>
          <w:tcPr>
            <w:tcW w:w="2943" w:type="dxa"/>
            <w:tcBorders>
              <w:right w:val="single" w:sz="12" w:space="0" w:color="auto"/>
            </w:tcBorders>
          </w:tcPr>
          <w:p w:rsidR="001A2F86" w:rsidRPr="00BD1D18"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685668" w:rsidRDefault="001A2F86" w:rsidP="00526699">
            <w:pPr>
              <w:rPr>
                <w:b/>
                <w:sz w:val="20"/>
                <w:szCs w:val="20"/>
              </w:rPr>
            </w:pPr>
            <w:proofErr w:type="spellStart"/>
            <w:r w:rsidRPr="00685668">
              <w:rPr>
                <w:b/>
                <w:sz w:val="20"/>
                <w:szCs w:val="20"/>
              </w:rPr>
              <w:t>Woonsituatie</w:t>
            </w:r>
            <w:proofErr w:type="spellEnd"/>
          </w:p>
        </w:tc>
        <w:tc>
          <w:tcPr>
            <w:tcW w:w="2375" w:type="dxa"/>
            <w:gridSpan w:val="2"/>
            <w:shd w:val="pct5" w:color="auto" w:fill="auto"/>
          </w:tcPr>
          <w:p w:rsidR="001A2F86" w:rsidRPr="00685668" w:rsidRDefault="001A2F86" w:rsidP="00526699">
            <w:pPr>
              <w:rPr>
                <w:b/>
                <w:sz w:val="20"/>
                <w:szCs w:val="20"/>
              </w:rPr>
            </w:pPr>
            <w:proofErr w:type="spellStart"/>
            <w:r w:rsidRPr="00685668">
              <w:rPr>
                <w:b/>
                <w:sz w:val="20"/>
                <w:szCs w:val="20"/>
              </w:rPr>
              <w:t>Geslacht</w:t>
            </w:r>
            <w:proofErr w:type="spellEnd"/>
          </w:p>
        </w:tc>
        <w:tc>
          <w:tcPr>
            <w:tcW w:w="2870" w:type="dxa"/>
            <w:gridSpan w:val="2"/>
            <w:shd w:val="pct10" w:color="auto" w:fill="auto"/>
          </w:tcPr>
          <w:p w:rsidR="001A2F86" w:rsidRPr="00685668" w:rsidRDefault="001A2F86" w:rsidP="00526699">
            <w:pPr>
              <w:rPr>
                <w:b/>
                <w:sz w:val="20"/>
                <w:szCs w:val="20"/>
              </w:rPr>
            </w:pPr>
            <w:proofErr w:type="spellStart"/>
            <w:r w:rsidRPr="00685668">
              <w:rPr>
                <w:b/>
                <w:sz w:val="20"/>
                <w:szCs w:val="20"/>
              </w:rPr>
              <w:t>Leeftijdsschaal</w:t>
            </w:r>
            <w:proofErr w:type="spellEnd"/>
          </w:p>
        </w:tc>
      </w:tr>
      <w:tr w:rsidR="001A2F86" w:rsidRPr="00BD1D18" w:rsidTr="0035648C">
        <w:tc>
          <w:tcPr>
            <w:tcW w:w="2943" w:type="dxa"/>
            <w:tcBorders>
              <w:right w:val="single" w:sz="12" w:space="0" w:color="auto"/>
            </w:tcBorders>
          </w:tcPr>
          <w:p w:rsidR="001A2F86" w:rsidRPr="00F517D8" w:rsidRDefault="001A2F86" w:rsidP="00526699">
            <w:pPr>
              <w:rPr>
                <w:b/>
                <w:color w:val="000000" w:themeColor="text1"/>
                <w:sz w:val="20"/>
                <w:szCs w:val="20"/>
              </w:rPr>
            </w:pPr>
            <w:proofErr w:type="spellStart"/>
            <w:r w:rsidRPr="00F517D8">
              <w:rPr>
                <w:b/>
                <w:color w:val="000000" w:themeColor="text1"/>
                <w:sz w:val="20"/>
                <w:szCs w:val="20"/>
              </w:rPr>
              <w:t>Keuzemogelijkheden</w:t>
            </w:r>
            <w:proofErr w:type="spellEnd"/>
            <w:r w:rsidRPr="00F517D8">
              <w:rPr>
                <w:b/>
                <w:color w:val="000000" w:themeColor="text1"/>
                <w:sz w:val="20"/>
                <w:szCs w:val="20"/>
              </w:rPr>
              <w:t xml:space="preserve">: </w:t>
            </w:r>
          </w:p>
        </w:tc>
        <w:tc>
          <w:tcPr>
            <w:tcW w:w="2127" w:type="dxa"/>
            <w:vMerge/>
            <w:tcBorders>
              <w:left w:val="single" w:sz="12" w:space="0" w:color="auto"/>
              <w:right w:val="single" w:sz="12" w:space="0" w:color="auto"/>
            </w:tcBorders>
          </w:tcPr>
          <w:p w:rsidR="001A2F86" w:rsidRPr="00BD1D18"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sidRPr="00685668">
              <w:rPr>
                <w:b/>
                <w:sz w:val="20"/>
                <w:szCs w:val="20"/>
              </w:rPr>
              <w:t>Zelfstandig</w:t>
            </w:r>
            <w:proofErr w:type="spellEnd"/>
            <w:r w:rsidRPr="00685668">
              <w:rPr>
                <w:b/>
                <w:sz w:val="20"/>
                <w:szCs w:val="20"/>
              </w:rPr>
              <w:t xml:space="preserve"> </w:t>
            </w:r>
            <w:r w:rsidR="00133816">
              <w:rPr>
                <w:b/>
                <w:sz w:val="20"/>
                <w:szCs w:val="20"/>
              </w:rPr>
              <w:t xml:space="preserve"> </w:t>
            </w:r>
            <w:proofErr w:type="spellStart"/>
            <w:r w:rsidR="00133816">
              <w:rPr>
                <w:b/>
                <w:sz w:val="20"/>
                <w:szCs w:val="20"/>
              </w:rPr>
              <w:t>alleenwonend</w:t>
            </w:r>
            <w:proofErr w:type="spellEnd"/>
            <w:r w:rsidR="00133816">
              <w:rPr>
                <w:sz w:val="20"/>
                <w:szCs w:val="20"/>
              </w:rPr>
              <w:t xml:space="preserve"> </w:t>
            </w:r>
          </w:p>
          <w:p w:rsidR="001A2F86" w:rsidRPr="00685668" w:rsidRDefault="001A2F86" w:rsidP="00526699">
            <w:pPr>
              <w:rPr>
                <w:b/>
                <w:sz w:val="20"/>
                <w:szCs w:val="20"/>
              </w:rPr>
            </w:pPr>
            <w:r>
              <w:rPr>
                <w:sz w:val="20"/>
                <w:szCs w:val="20"/>
              </w:rPr>
              <w:t>(4</w:t>
            </w:r>
            <w:r w:rsidRPr="00685668">
              <w:rPr>
                <w:sz w:val="20"/>
                <w:szCs w:val="20"/>
              </w:rPr>
              <w:t>)</w:t>
            </w:r>
          </w:p>
        </w:tc>
        <w:tc>
          <w:tcPr>
            <w:tcW w:w="1985" w:type="dxa"/>
            <w:shd w:val="pct10" w:color="auto" w:fill="auto"/>
          </w:tcPr>
          <w:p w:rsidR="00133816" w:rsidRDefault="001A2F86" w:rsidP="00526699">
            <w:pPr>
              <w:rPr>
                <w:sz w:val="20"/>
                <w:szCs w:val="20"/>
              </w:rPr>
            </w:pPr>
            <w:proofErr w:type="spellStart"/>
            <w:r w:rsidRPr="00685668">
              <w:rPr>
                <w:b/>
                <w:sz w:val="20"/>
                <w:szCs w:val="20"/>
              </w:rPr>
              <w:t>Zelfstandig</w:t>
            </w:r>
            <w:proofErr w:type="spellEnd"/>
            <w:r w:rsidRPr="00685668">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046542" w:rsidRDefault="001A2F86" w:rsidP="00526699">
            <w:pPr>
              <w:rPr>
                <w:b/>
                <w:sz w:val="20"/>
                <w:szCs w:val="20"/>
              </w:rPr>
            </w:pPr>
            <w:r>
              <w:rPr>
                <w:sz w:val="20"/>
                <w:szCs w:val="20"/>
              </w:rPr>
              <w:t>(21</w:t>
            </w:r>
            <w:r w:rsidRPr="00685668">
              <w:rPr>
                <w:sz w:val="20"/>
                <w:szCs w:val="20"/>
              </w:rPr>
              <w:t>)</w:t>
            </w:r>
          </w:p>
        </w:tc>
        <w:tc>
          <w:tcPr>
            <w:tcW w:w="1177" w:type="dxa"/>
            <w:shd w:val="pct5" w:color="auto" w:fill="auto"/>
          </w:tcPr>
          <w:p w:rsidR="001A2F86" w:rsidRDefault="001A2F86" w:rsidP="00526699">
            <w:pPr>
              <w:rPr>
                <w:b/>
                <w:sz w:val="20"/>
                <w:szCs w:val="20"/>
              </w:rPr>
            </w:pPr>
          </w:p>
          <w:p w:rsidR="001A2F86" w:rsidRPr="00685668" w:rsidRDefault="001A2F86" w:rsidP="00526699">
            <w:pPr>
              <w:rPr>
                <w:b/>
                <w:sz w:val="20"/>
                <w:szCs w:val="20"/>
              </w:rPr>
            </w:pPr>
            <w:r w:rsidRPr="00685668">
              <w:rPr>
                <w:b/>
                <w:sz w:val="20"/>
                <w:szCs w:val="20"/>
              </w:rPr>
              <w:t xml:space="preserve">Man </w:t>
            </w:r>
          </w:p>
          <w:p w:rsidR="001A2F86" w:rsidRPr="00685668" w:rsidRDefault="001A2F86" w:rsidP="00526699">
            <w:pPr>
              <w:rPr>
                <w:sz w:val="20"/>
                <w:szCs w:val="20"/>
              </w:rPr>
            </w:pPr>
            <w:r>
              <w:rPr>
                <w:sz w:val="20"/>
                <w:szCs w:val="20"/>
              </w:rPr>
              <w:t>(11</w:t>
            </w:r>
            <w:r w:rsidRPr="00685668">
              <w:rPr>
                <w:sz w:val="20"/>
                <w:szCs w:val="20"/>
              </w:rPr>
              <w:t>)</w:t>
            </w:r>
          </w:p>
        </w:tc>
        <w:tc>
          <w:tcPr>
            <w:tcW w:w="1198" w:type="dxa"/>
            <w:shd w:val="pct5" w:color="auto" w:fill="auto"/>
          </w:tcPr>
          <w:p w:rsidR="001A2F86" w:rsidRDefault="001A2F86" w:rsidP="00526699">
            <w:pPr>
              <w:rPr>
                <w:b/>
                <w:sz w:val="20"/>
                <w:szCs w:val="20"/>
              </w:rPr>
            </w:pPr>
          </w:p>
          <w:p w:rsidR="001A2F86" w:rsidRPr="00685668" w:rsidRDefault="001A2F86" w:rsidP="00526699">
            <w:pPr>
              <w:rPr>
                <w:b/>
                <w:sz w:val="20"/>
                <w:szCs w:val="20"/>
              </w:rPr>
            </w:pPr>
            <w:proofErr w:type="spellStart"/>
            <w:r w:rsidRPr="00685668">
              <w:rPr>
                <w:b/>
                <w:sz w:val="20"/>
                <w:szCs w:val="20"/>
              </w:rPr>
              <w:t>Vrouw</w:t>
            </w:r>
            <w:proofErr w:type="spellEnd"/>
          </w:p>
          <w:p w:rsidR="001A2F86" w:rsidRPr="00685668" w:rsidRDefault="001A2F86" w:rsidP="00526699">
            <w:pPr>
              <w:rPr>
                <w:sz w:val="20"/>
                <w:szCs w:val="20"/>
              </w:rPr>
            </w:pPr>
            <w:r w:rsidRPr="00685668">
              <w:rPr>
                <w:sz w:val="20"/>
                <w:szCs w:val="20"/>
              </w:rPr>
              <w:t>(14)</w:t>
            </w:r>
          </w:p>
        </w:tc>
        <w:tc>
          <w:tcPr>
            <w:tcW w:w="1474" w:type="dxa"/>
            <w:shd w:val="pct10" w:color="auto" w:fill="auto"/>
          </w:tcPr>
          <w:p w:rsidR="001A2F86" w:rsidRDefault="001A2F86" w:rsidP="00526699">
            <w:pPr>
              <w:rPr>
                <w:b/>
                <w:sz w:val="20"/>
                <w:szCs w:val="20"/>
              </w:rPr>
            </w:pPr>
          </w:p>
          <w:p w:rsidR="001A2F86" w:rsidRPr="00685668" w:rsidRDefault="001A2F86" w:rsidP="00526699">
            <w:pPr>
              <w:rPr>
                <w:b/>
                <w:sz w:val="20"/>
                <w:szCs w:val="20"/>
              </w:rPr>
            </w:pPr>
            <w:r w:rsidRPr="00685668">
              <w:rPr>
                <w:b/>
                <w:sz w:val="20"/>
                <w:szCs w:val="20"/>
              </w:rPr>
              <w:t xml:space="preserve">21 tot 64 </w:t>
            </w:r>
          </w:p>
          <w:p w:rsidR="001A2F86" w:rsidRPr="00685668" w:rsidRDefault="001A2F86" w:rsidP="00526699">
            <w:pPr>
              <w:rPr>
                <w:sz w:val="20"/>
                <w:szCs w:val="20"/>
              </w:rPr>
            </w:pPr>
            <w:r>
              <w:rPr>
                <w:sz w:val="20"/>
                <w:szCs w:val="20"/>
              </w:rPr>
              <w:t>(13</w:t>
            </w:r>
            <w:r w:rsidRPr="00685668">
              <w:rPr>
                <w:sz w:val="20"/>
                <w:szCs w:val="20"/>
              </w:rPr>
              <w:t>)</w:t>
            </w:r>
          </w:p>
        </w:tc>
        <w:tc>
          <w:tcPr>
            <w:tcW w:w="1396" w:type="dxa"/>
            <w:shd w:val="pct10" w:color="auto" w:fill="auto"/>
          </w:tcPr>
          <w:p w:rsidR="001A2F86" w:rsidRDefault="001A2F86" w:rsidP="00526699">
            <w:pPr>
              <w:rPr>
                <w:b/>
                <w:sz w:val="20"/>
                <w:szCs w:val="20"/>
              </w:rPr>
            </w:pPr>
          </w:p>
          <w:p w:rsidR="001A2F86" w:rsidRPr="00685668" w:rsidRDefault="001A2F86" w:rsidP="00526699">
            <w:pPr>
              <w:rPr>
                <w:b/>
                <w:sz w:val="20"/>
                <w:szCs w:val="20"/>
              </w:rPr>
            </w:pPr>
            <w:r w:rsidRPr="00685668">
              <w:rPr>
                <w:b/>
                <w:sz w:val="20"/>
                <w:szCs w:val="20"/>
              </w:rPr>
              <w:t xml:space="preserve">65 tot 91 </w:t>
            </w:r>
          </w:p>
          <w:p w:rsidR="001A2F86" w:rsidRPr="00685668" w:rsidRDefault="001A2F86" w:rsidP="00526699">
            <w:pPr>
              <w:rPr>
                <w:sz w:val="20"/>
                <w:szCs w:val="20"/>
              </w:rPr>
            </w:pPr>
            <w:r w:rsidRPr="00685668">
              <w:rPr>
                <w:sz w:val="20"/>
                <w:szCs w:val="20"/>
              </w:rPr>
              <w:t>(12)</w:t>
            </w:r>
          </w:p>
        </w:tc>
      </w:tr>
      <w:tr w:rsidR="001A2F86" w:rsidRPr="00BD1D18"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16 (64%)</w:t>
            </w:r>
          </w:p>
        </w:tc>
        <w:tc>
          <w:tcPr>
            <w:tcW w:w="1842" w:type="dxa"/>
            <w:tcBorders>
              <w:left w:val="single" w:sz="12" w:space="0" w:color="auto"/>
            </w:tcBorders>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3 (75%)</w:t>
            </w:r>
          </w:p>
        </w:tc>
        <w:tc>
          <w:tcPr>
            <w:tcW w:w="1985"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13 (61,9%)</w:t>
            </w:r>
          </w:p>
        </w:tc>
        <w:tc>
          <w:tcPr>
            <w:tcW w:w="1177"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8 (72,7%)</w:t>
            </w:r>
          </w:p>
        </w:tc>
        <w:tc>
          <w:tcPr>
            <w:tcW w:w="1198"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8 (57,15%)</w:t>
            </w:r>
          </w:p>
        </w:tc>
        <w:tc>
          <w:tcPr>
            <w:tcW w:w="1474"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9 (69,25%)</w:t>
            </w:r>
          </w:p>
        </w:tc>
        <w:tc>
          <w:tcPr>
            <w:tcW w:w="1396"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7 (58,35%)</w:t>
            </w:r>
          </w:p>
        </w:tc>
      </w:tr>
      <w:tr w:rsidR="001A2F86" w:rsidRPr="00BD1D18"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2. Bad </w:t>
            </w:r>
            <w:proofErr w:type="spellStart"/>
            <w:r w:rsidRPr="009753E0">
              <w:rPr>
                <w:b/>
                <w:color w:val="0070C0"/>
                <w:sz w:val="20"/>
                <w:szCs w:val="20"/>
              </w:rPr>
              <w:t>nemen</w:t>
            </w:r>
            <w:proofErr w:type="spellEnd"/>
            <w:r w:rsidRPr="009753E0">
              <w:rPr>
                <w:b/>
                <w:color w:val="0070C0"/>
                <w:sz w:val="20"/>
                <w:szCs w:val="20"/>
              </w:rPr>
              <w:t xml:space="preserve">/ </w:t>
            </w:r>
            <w:proofErr w:type="spellStart"/>
            <w:r w:rsidRPr="009753E0">
              <w:rPr>
                <w:b/>
                <w:color w:val="0070C0"/>
                <w:sz w:val="20"/>
                <w:szCs w:val="20"/>
              </w:rPr>
              <w:t>douchen</w:t>
            </w:r>
            <w:proofErr w:type="spellEnd"/>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7 (28%)</w:t>
            </w:r>
          </w:p>
        </w:tc>
        <w:tc>
          <w:tcPr>
            <w:tcW w:w="1842" w:type="dxa"/>
            <w:tcBorders>
              <w:left w:val="single" w:sz="12" w:space="0" w:color="auto"/>
            </w:tcBorders>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1 (25%)</w:t>
            </w:r>
          </w:p>
        </w:tc>
        <w:tc>
          <w:tcPr>
            <w:tcW w:w="1985"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6 (28,55%)</w:t>
            </w:r>
          </w:p>
        </w:tc>
        <w:tc>
          <w:tcPr>
            <w:tcW w:w="1177"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3 (27,25%)</w:t>
            </w:r>
          </w:p>
        </w:tc>
        <w:tc>
          <w:tcPr>
            <w:tcW w:w="1198"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4 (28,55%)</w:t>
            </w:r>
          </w:p>
        </w:tc>
        <w:tc>
          <w:tcPr>
            <w:tcW w:w="1474"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2 (15,4%)</w:t>
            </w:r>
          </w:p>
        </w:tc>
        <w:tc>
          <w:tcPr>
            <w:tcW w:w="1396"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5 (41,65%)</w:t>
            </w:r>
          </w:p>
        </w:tc>
      </w:tr>
      <w:tr w:rsidR="001A2F86" w:rsidRPr="00BD1D18" w:rsidTr="0035648C">
        <w:tc>
          <w:tcPr>
            <w:tcW w:w="2943" w:type="dxa"/>
            <w:tcBorders>
              <w:right w:val="single" w:sz="12" w:space="0" w:color="auto"/>
            </w:tcBorders>
          </w:tcPr>
          <w:p w:rsidR="001A2F86" w:rsidRPr="00E27F97" w:rsidRDefault="001A2F86" w:rsidP="00526699">
            <w:pPr>
              <w:rPr>
                <w:b/>
                <w:color w:val="000000" w:themeColor="text1"/>
                <w:sz w:val="20"/>
                <w:szCs w:val="20"/>
                <w:lang w:val="nl-NL"/>
              </w:rPr>
            </w:pPr>
            <w:r w:rsidRPr="00E27F97">
              <w:rPr>
                <w:b/>
                <w:color w:val="000000" w:themeColor="text1"/>
                <w:sz w:val="20"/>
                <w:szCs w:val="20"/>
                <w:lang w:val="nl-NL"/>
              </w:rPr>
              <w:t xml:space="preserve">3. Verplaatsen in en rondom de woning </w:t>
            </w:r>
          </w:p>
        </w:tc>
        <w:tc>
          <w:tcPr>
            <w:tcW w:w="2127" w:type="dxa"/>
            <w:tcBorders>
              <w:left w:val="single" w:sz="12" w:space="0" w:color="auto"/>
              <w:right w:val="single" w:sz="12" w:space="0" w:color="auto"/>
            </w:tcBorders>
          </w:tcPr>
          <w:p w:rsidR="001A2F86" w:rsidRPr="00BD1D18" w:rsidRDefault="001A2F86" w:rsidP="00526699">
            <w:pPr>
              <w:rPr>
                <w:sz w:val="20"/>
                <w:szCs w:val="20"/>
              </w:rPr>
            </w:pPr>
            <w:r>
              <w:rPr>
                <w:sz w:val="20"/>
                <w:szCs w:val="20"/>
              </w:rPr>
              <w:t>5 (20</w:t>
            </w:r>
            <w:r w:rsidRPr="00BD1D18">
              <w:rPr>
                <w:sz w:val="20"/>
                <w:szCs w:val="20"/>
              </w:rPr>
              <w:t>%)</w:t>
            </w:r>
          </w:p>
        </w:tc>
        <w:tc>
          <w:tcPr>
            <w:tcW w:w="1842" w:type="dxa"/>
            <w:tcBorders>
              <w:left w:val="single" w:sz="12" w:space="0" w:color="auto"/>
            </w:tcBorders>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0 (0%)</w:t>
            </w:r>
          </w:p>
        </w:tc>
        <w:tc>
          <w:tcPr>
            <w:tcW w:w="1985"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5 (23,8%)</w:t>
            </w:r>
          </w:p>
        </w:tc>
        <w:tc>
          <w:tcPr>
            <w:tcW w:w="1177"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2 (18,2%)</w:t>
            </w:r>
          </w:p>
        </w:tc>
        <w:tc>
          <w:tcPr>
            <w:tcW w:w="1198" w:type="dxa"/>
            <w:shd w:val="pct5" w:color="auto" w:fill="auto"/>
          </w:tcPr>
          <w:p w:rsidR="001A2F86" w:rsidRPr="00485CB3" w:rsidRDefault="001A2F86" w:rsidP="00526699">
            <w:pPr>
              <w:rPr>
                <w:color w:val="000000" w:themeColor="text1"/>
                <w:sz w:val="20"/>
                <w:szCs w:val="20"/>
              </w:rPr>
            </w:pPr>
            <w:r w:rsidRPr="00485CB3">
              <w:rPr>
                <w:color w:val="000000" w:themeColor="text1"/>
                <w:sz w:val="20"/>
                <w:szCs w:val="20"/>
              </w:rPr>
              <w:t>3 (21,4%)</w:t>
            </w:r>
          </w:p>
        </w:tc>
        <w:tc>
          <w:tcPr>
            <w:tcW w:w="1474"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3 (23,05%)</w:t>
            </w:r>
          </w:p>
        </w:tc>
        <w:tc>
          <w:tcPr>
            <w:tcW w:w="1396" w:type="dxa"/>
            <w:shd w:val="pct10" w:color="auto" w:fill="auto"/>
          </w:tcPr>
          <w:p w:rsidR="001A2F86" w:rsidRPr="00485CB3" w:rsidRDefault="001A2F86" w:rsidP="00526699">
            <w:pPr>
              <w:rPr>
                <w:color w:val="000000" w:themeColor="text1"/>
                <w:sz w:val="20"/>
                <w:szCs w:val="20"/>
              </w:rPr>
            </w:pPr>
            <w:r w:rsidRPr="00485CB3">
              <w:rPr>
                <w:color w:val="000000" w:themeColor="text1"/>
                <w:sz w:val="20"/>
                <w:szCs w:val="20"/>
              </w:rPr>
              <w:t>2 (16,65%)</w:t>
            </w:r>
          </w:p>
        </w:tc>
      </w:tr>
      <w:tr w:rsidR="001A2F86" w:rsidRPr="00BD1D18" w:rsidTr="0035648C">
        <w:tc>
          <w:tcPr>
            <w:tcW w:w="2943" w:type="dxa"/>
            <w:tcBorders>
              <w:right w:val="single" w:sz="12" w:space="0" w:color="auto"/>
            </w:tcBorders>
          </w:tcPr>
          <w:p w:rsidR="001A2F86" w:rsidRPr="00F517D8" w:rsidRDefault="001A2F86" w:rsidP="00526699">
            <w:pPr>
              <w:rPr>
                <w:b/>
                <w:color w:val="000000" w:themeColor="text1"/>
                <w:sz w:val="20"/>
                <w:szCs w:val="20"/>
              </w:rPr>
            </w:pPr>
            <w:r>
              <w:rPr>
                <w:b/>
                <w:color w:val="000000" w:themeColor="text1"/>
                <w:sz w:val="20"/>
                <w:szCs w:val="20"/>
              </w:rPr>
              <w:t xml:space="preserve">3. </w:t>
            </w:r>
            <w:proofErr w:type="spellStart"/>
            <w:r w:rsidRPr="00F517D8">
              <w:rPr>
                <w:b/>
                <w:color w:val="000000" w:themeColor="text1"/>
                <w:sz w:val="20"/>
                <w:szCs w:val="20"/>
              </w:rPr>
              <w:t>Aankleden</w:t>
            </w:r>
            <w:proofErr w:type="spellEnd"/>
            <w:r w:rsidRPr="00F517D8">
              <w:rPr>
                <w:b/>
                <w:color w:val="000000" w:themeColor="text1"/>
                <w:sz w:val="20"/>
                <w:szCs w:val="20"/>
              </w:rPr>
              <w:t xml:space="preserve"> </w:t>
            </w:r>
          </w:p>
        </w:tc>
        <w:tc>
          <w:tcPr>
            <w:tcW w:w="2127" w:type="dxa"/>
            <w:tcBorders>
              <w:left w:val="single" w:sz="12" w:space="0" w:color="auto"/>
              <w:bottom w:val="single" w:sz="12" w:space="0" w:color="auto"/>
              <w:right w:val="single" w:sz="12" w:space="0" w:color="auto"/>
            </w:tcBorders>
          </w:tcPr>
          <w:p w:rsidR="001A2F86" w:rsidRPr="00BD1D18" w:rsidRDefault="001A2F86" w:rsidP="00526699">
            <w:pPr>
              <w:rPr>
                <w:sz w:val="20"/>
                <w:szCs w:val="20"/>
              </w:rPr>
            </w:pPr>
            <w:r>
              <w:rPr>
                <w:sz w:val="20"/>
                <w:szCs w:val="20"/>
              </w:rPr>
              <w:t>3 (12</w:t>
            </w:r>
            <w:r w:rsidRPr="00BD1D18">
              <w:rPr>
                <w:sz w:val="20"/>
                <w:szCs w:val="20"/>
              </w:rPr>
              <w:t>%)</w:t>
            </w:r>
          </w:p>
        </w:tc>
        <w:tc>
          <w:tcPr>
            <w:tcW w:w="1842" w:type="dxa"/>
            <w:tcBorders>
              <w:left w:val="single" w:sz="12" w:space="0" w:color="auto"/>
            </w:tcBorders>
            <w:shd w:val="pct10" w:color="auto" w:fill="auto"/>
          </w:tcPr>
          <w:p w:rsidR="001A2F86" w:rsidRPr="00685668" w:rsidRDefault="001A2F86" w:rsidP="00526699">
            <w:pPr>
              <w:rPr>
                <w:sz w:val="20"/>
                <w:szCs w:val="20"/>
              </w:rPr>
            </w:pPr>
            <w:r w:rsidRPr="00685668">
              <w:rPr>
                <w:sz w:val="20"/>
                <w:szCs w:val="20"/>
              </w:rPr>
              <w:t>0 (0%)</w:t>
            </w:r>
          </w:p>
        </w:tc>
        <w:tc>
          <w:tcPr>
            <w:tcW w:w="1985" w:type="dxa"/>
            <w:shd w:val="pct10" w:color="auto" w:fill="auto"/>
          </w:tcPr>
          <w:p w:rsidR="001A2F86" w:rsidRPr="00685668" w:rsidRDefault="001A2F86" w:rsidP="00526699">
            <w:pPr>
              <w:rPr>
                <w:sz w:val="20"/>
                <w:szCs w:val="20"/>
              </w:rPr>
            </w:pPr>
            <w:r w:rsidRPr="00685668">
              <w:rPr>
                <w:sz w:val="20"/>
                <w:szCs w:val="20"/>
              </w:rPr>
              <w:t>3 (14,3%)</w:t>
            </w:r>
          </w:p>
        </w:tc>
        <w:tc>
          <w:tcPr>
            <w:tcW w:w="1177" w:type="dxa"/>
            <w:shd w:val="pct5" w:color="auto" w:fill="auto"/>
          </w:tcPr>
          <w:p w:rsidR="001A2F86" w:rsidRPr="00685668" w:rsidRDefault="001A2F86" w:rsidP="00526699">
            <w:pPr>
              <w:rPr>
                <w:sz w:val="20"/>
                <w:szCs w:val="20"/>
              </w:rPr>
            </w:pPr>
            <w:r w:rsidRPr="00685668">
              <w:rPr>
                <w:sz w:val="20"/>
                <w:szCs w:val="20"/>
              </w:rPr>
              <w:t xml:space="preserve">2 </w:t>
            </w:r>
            <w:r>
              <w:rPr>
                <w:sz w:val="20"/>
                <w:szCs w:val="20"/>
              </w:rPr>
              <w:t>(18,2</w:t>
            </w:r>
            <w:r w:rsidRPr="00685668">
              <w:rPr>
                <w:sz w:val="20"/>
                <w:szCs w:val="20"/>
              </w:rPr>
              <w:t>%)</w:t>
            </w:r>
          </w:p>
        </w:tc>
        <w:tc>
          <w:tcPr>
            <w:tcW w:w="1198" w:type="dxa"/>
            <w:shd w:val="pct5" w:color="auto" w:fill="auto"/>
          </w:tcPr>
          <w:p w:rsidR="001A2F86" w:rsidRPr="00685668" w:rsidRDefault="001A2F86" w:rsidP="00526699">
            <w:pPr>
              <w:rPr>
                <w:sz w:val="20"/>
                <w:szCs w:val="20"/>
              </w:rPr>
            </w:pPr>
            <w:r w:rsidRPr="00685668">
              <w:rPr>
                <w:sz w:val="20"/>
                <w:szCs w:val="20"/>
              </w:rPr>
              <w:t>1 (7,15%)</w:t>
            </w:r>
          </w:p>
        </w:tc>
        <w:tc>
          <w:tcPr>
            <w:tcW w:w="1474" w:type="dxa"/>
            <w:shd w:val="pct10" w:color="auto" w:fill="auto"/>
          </w:tcPr>
          <w:p w:rsidR="001A2F86" w:rsidRPr="00685668" w:rsidRDefault="001A2F86" w:rsidP="00526699">
            <w:pPr>
              <w:rPr>
                <w:sz w:val="20"/>
                <w:szCs w:val="20"/>
              </w:rPr>
            </w:pPr>
            <w:r>
              <w:rPr>
                <w:sz w:val="20"/>
                <w:szCs w:val="20"/>
              </w:rPr>
              <w:t>2 (15,4</w:t>
            </w:r>
            <w:r w:rsidRPr="00685668">
              <w:rPr>
                <w:sz w:val="20"/>
                <w:szCs w:val="20"/>
              </w:rPr>
              <w:t>%)</w:t>
            </w:r>
          </w:p>
        </w:tc>
        <w:tc>
          <w:tcPr>
            <w:tcW w:w="1396" w:type="dxa"/>
            <w:shd w:val="pct10" w:color="auto" w:fill="auto"/>
          </w:tcPr>
          <w:p w:rsidR="001A2F86" w:rsidRPr="00685668" w:rsidRDefault="001A2F86" w:rsidP="00526699">
            <w:pPr>
              <w:rPr>
                <w:sz w:val="20"/>
                <w:szCs w:val="20"/>
              </w:rPr>
            </w:pPr>
            <w:r w:rsidRPr="00685668">
              <w:rPr>
                <w:sz w:val="20"/>
                <w:szCs w:val="20"/>
              </w:rPr>
              <w:t>1 (8,35%)</w:t>
            </w:r>
          </w:p>
        </w:tc>
      </w:tr>
    </w:tbl>
    <w:p w:rsidR="00180684" w:rsidRDefault="00180684" w:rsidP="00526699">
      <w:pPr>
        <w:spacing w:after="0" w:line="240" w:lineRule="auto"/>
        <w:rPr>
          <w:b/>
        </w:rPr>
      </w:pPr>
    </w:p>
    <w:p w:rsidR="00133816" w:rsidRPr="006F3C2C" w:rsidRDefault="00133816" w:rsidP="00133816">
      <w:pPr>
        <w:spacing w:after="0" w:line="240" w:lineRule="auto"/>
      </w:pPr>
      <w:r>
        <w:t>25 deelnemers hebben één of meer van d</w:t>
      </w:r>
      <w:r w:rsidR="005076FF">
        <w:t>e keuzemogelijkheden ingevuld. E</w:t>
      </w:r>
      <w:r>
        <w:t xml:space="preserve">r is </w:t>
      </w:r>
      <w:r w:rsidRPr="003F1FDD">
        <w:t>één missing.</w:t>
      </w:r>
      <w:r>
        <w:t xml:space="preserve"> De grootste groep deelnemers (64%) heeft geen nazorgbehoefte gericht op dagelijkse activiteiten. Een b</w:t>
      </w:r>
      <w:r w:rsidRPr="006F3C2C">
        <w:t>ad nemen of douchen (28%) is de grootste nazorgbehoefte onder de deelnemers</w:t>
      </w:r>
      <w:r>
        <w:t xml:space="preserve"> gericht op dagelijkse activiteiten</w:t>
      </w:r>
      <w:r w:rsidRPr="006F3C2C">
        <w:t xml:space="preserve">. </w:t>
      </w:r>
    </w:p>
    <w:p w:rsidR="00133816" w:rsidRPr="006F3C2C" w:rsidRDefault="00133816" w:rsidP="00133816">
      <w:pPr>
        <w:spacing w:after="0" w:line="240" w:lineRule="auto"/>
      </w:pPr>
      <w:r w:rsidRPr="006F3C2C">
        <w:t>- Deelnem</w:t>
      </w:r>
      <w:r w:rsidR="00EA71B7">
        <w:t>ers die zelfstandig samen</w:t>
      </w:r>
      <w:r w:rsidRPr="006F3C2C">
        <w:t>wonen</w:t>
      </w:r>
      <w:r w:rsidR="00EA71B7">
        <w:t>d zijn</w:t>
      </w:r>
      <w:r w:rsidR="00167ABC">
        <w:t xml:space="preserve"> (38,1%) </w:t>
      </w:r>
      <w:r w:rsidRPr="006F3C2C">
        <w:t>hebben een grotere nazorgbehoefte vergeleken met de</w:t>
      </w:r>
      <w:r w:rsidR="00EA71B7">
        <w:t>elnemers die zelfstandig alleen</w:t>
      </w:r>
      <w:r w:rsidRPr="006F3C2C">
        <w:t>wonen</w:t>
      </w:r>
      <w:r w:rsidR="00EA71B7">
        <w:t>d zijn</w:t>
      </w:r>
      <w:r w:rsidRPr="006F3C2C">
        <w:t xml:space="preserve"> (25%). </w:t>
      </w:r>
    </w:p>
    <w:p w:rsidR="00133816" w:rsidRPr="006F3C2C" w:rsidRDefault="00133816" w:rsidP="00133816">
      <w:pPr>
        <w:spacing w:after="0" w:line="240" w:lineRule="auto"/>
      </w:pPr>
      <w:r>
        <w:t>- Deelnemers van</w:t>
      </w:r>
      <w:r w:rsidRPr="006F3C2C">
        <w:t xml:space="preserve"> het vrouwelijk geslacht (42, 85%) hebben een grotere nazorgbehoef</w:t>
      </w:r>
      <w:r>
        <w:t>te vergeleken met deelnemers van</w:t>
      </w:r>
      <w:r w:rsidRPr="006F3C2C">
        <w:t xml:space="preserve"> het mannelijk geslacht (27,3%). </w:t>
      </w:r>
    </w:p>
    <w:p w:rsidR="00133816" w:rsidRDefault="00133816" w:rsidP="00133816">
      <w:pPr>
        <w:spacing w:after="0" w:line="240" w:lineRule="auto"/>
      </w:pPr>
      <w:r w:rsidRPr="006F3C2C">
        <w:rPr>
          <w:i/>
        </w:rPr>
        <w:t xml:space="preserve">- </w:t>
      </w:r>
      <w:r w:rsidRPr="006F3C2C">
        <w:t>Deelnemers tu</w:t>
      </w:r>
      <w:r w:rsidR="00167ABC">
        <w:t xml:space="preserve">ssen de 65 en 91 jaar (41,65%) </w:t>
      </w:r>
      <w:r w:rsidRPr="006F3C2C">
        <w:t xml:space="preserve">hebben een grotere nazorgbehoefte vergeleken met deelnemers tussen de 21 en 64 jaar (30,75%). </w:t>
      </w:r>
    </w:p>
    <w:p w:rsidR="00133816" w:rsidRDefault="00133816" w:rsidP="00526699">
      <w:pPr>
        <w:spacing w:after="0" w:line="240" w:lineRule="auto"/>
        <w:rPr>
          <w:b/>
        </w:rPr>
      </w:pPr>
    </w:p>
    <w:p w:rsidR="001A2F86" w:rsidRPr="005B57D8" w:rsidRDefault="001A2F86" w:rsidP="00526699">
      <w:pPr>
        <w:spacing w:after="0" w:line="240" w:lineRule="auto"/>
        <w:rPr>
          <w:b/>
        </w:rPr>
      </w:pPr>
      <w:r w:rsidRPr="005B57D8">
        <w:rPr>
          <w:b/>
        </w:rPr>
        <w:t>Vra</w:t>
      </w:r>
      <w:r w:rsidR="002368BC">
        <w:rPr>
          <w:b/>
        </w:rPr>
        <w:t xml:space="preserve">ag 1.2 nazorgbehoefte medicatie (zie tabel 5). </w:t>
      </w:r>
    </w:p>
    <w:p w:rsidR="001A2F86" w:rsidRDefault="001A2F86" w:rsidP="00526699">
      <w:pPr>
        <w:spacing w:after="0" w:line="240" w:lineRule="auto"/>
      </w:pPr>
    </w:p>
    <w:p w:rsidR="001A2F86" w:rsidRPr="00504CD6" w:rsidRDefault="00504CD6" w:rsidP="00526699">
      <w:pPr>
        <w:spacing w:after="0" w:line="240" w:lineRule="auto"/>
        <w:rPr>
          <w:i/>
          <w:sz w:val="20"/>
          <w:szCs w:val="20"/>
        </w:rPr>
      </w:pPr>
      <w:r w:rsidRPr="00504CD6">
        <w:rPr>
          <w:i/>
          <w:sz w:val="20"/>
          <w:szCs w:val="20"/>
        </w:rPr>
        <w:t>Tabel 5: Resultaten behoefte</w:t>
      </w:r>
      <w:r w:rsidR="001A2F86" w:rsidRPr="00504CD6">
        <w:rPr>
          <w:i/>
          <w:sz w:val="20"/>
          <w:szCs w:val="20"/>
        </w:rPr>
        <w:t>onderzoek vraag 1.2</w:t>
      </w:r>
    </w:p>
    <w:tbl>
      <w:tblPr>
        <w:tblStyle w:val="Tabelraster"/>
        <w:tblpPr w:leftFromText="141" w:rightFromText="141" w:vertAnchor="text" w:horzAnchor="margin" w:tblpY="94"/>
        <w:tblW w:w="14142" w:type="dxa"/>
        <w:tblLayout w:type="fixed"/>
        <w:tblLook w:val="04A0" w:firstRow="1" w:lastRow="0" w:firstColumn="1" w:lastColumn="0" w:noHBand="0" w:noVBand="1"/>
      </w:tblPr>
      <w:tblGrid>
        <w:gridCol w:w="2943"/>
        <w:gridCol w:w="2127"/>
        <w:gridCol w:w="1842"/>
        <w:gridCol w:w="1985"/>
        <w:gridCol w:w="1134"/>
        <w:gridCol w:w="1241"/>
        <w:gridCol w:w="1474"/>
        <w:gridCol w:w="1396"/>
      </w:tblGrid>
      <w:tr w:rsidR="001A2F86" w:rsidTr="0035648C">
        <w:tc>
          <w:tcPr>
            <w:tcW w:w="8897" w:type="dxa"/>
            <w:gridSpan w:val="4"/>
          </w:tcPr>
          <w:p w:rsidR="001A2F86" w:rsidRPr="00E27F97" w:rsidRDefault="001A2F86" w:rsidP="00526699">
            <w:pPr>
              <w:rPr>
                <w:b/>
                <w:sz w:val="20"/>
                <w:szCs w:val="20"/>
                <w:lang w:val="nl-NL"/>
              </w:rPr>
            </w:pPr>
            <w:r w:rsidRPr="00E27F97">
              <w:rPr>
                <w:b/>
                <w:sz w:val="20"/>
                <w:szCs w:val="20"/>
                <w:lang w:val="nl-NL"/>
              </w:rPr>
              <w:t>Vraag 1.2: Had u behoefte aan hulp m.b.t. medicatie gericht op…</w:t>
            </w:r>
          </w:p>
        </w:tc>
        <w:tc>
          <w:tcPr>
            <w:tcW w:w="5245" w:type="dxa"/>
            <w:gridSpan w:val="4"/>
          </w:tcPr>
          <w:p w:rsidR="001A2F86" w:rsidRPr="00046542" w:rsidRDefault="001A2F86" w:rsidP="00526699">
            <w:pPr>
              <w:rPr>
                <w:sz w:val="20"/>
                <w:szCs w:val="20"/>
              </w:rPr>
            </w:pPr>
            <w:r w:rsidRPr="00046542">
              <w:rPr>
                <w:sz w:val="20"/>
                <w:szCs w:val="20"/>
              </w:rPr>
              <w:t>N = 2</w:t>
            </w:r>
            <w:r>
              <w:rPr>
                <w:sz w:val="20"/>
                <w:szCs w:val="20"/>
              </w:rPr>
              <w:t>3</w:t>
            </w:r>
            <w:r>
              <w:t xml:space="preserve">                                                                          </w:t>
            </w:r>
            <w:r w:rsidRPr="00147B42">
              <w:rPr>
                <w:sz w:val="20"/>
                <w:szCs w:val="20"/>
              </w:rPr>
              <w:t>Missing: 3</w:t>
            </w:r>
          </w:p>
        </w:tc>
      </w:tr>
      <w:tr w:rsidR="001A2F86" w:rsidTr="0035648C">
        <w:tc>
          <w:tcPr>
            <w:tcW w:w="2943" w:type="dxa"/>
            <w:tcBorders>
              <w:right w:val="single" w:sz="12" w:space="0" w:color="auto"/>
            </w:tcBorders>
          </w:tcPr>
          <w:p w:rsidR="001A2F86" w:rsidRPr="00046542"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046542" w:rsidRDefault="001A2F86" w:rsidP="00526699">
            <w:pPr>
              <w:rPr>
                <w:b/>
                <w:sz w:val="20"/>
                <w:szCs w:val="20"/>
              </w:rPr>
            </w:pPr>
            <w:proofErr w:type="spellStart"/>
            <w:r w:rsidRPr="00685668">
              <w:rPr>
                <w:b/>
                <w:sz w:val="20"/>
                <w:szCs w:val="20"/>
              </w:rPr>
              <w:t>Woonsituatie</w:t>
            </w:r>
            <w:proofErr w:type="spellEnd"/>
          </w:p>
        </w:tc>
        <w:tc>
          <w:tcPr>
            <w:tcW w:w="2375" w:type="dxa"/>
            <w:gridSpan w:val="2"/>
            <w:shd w:val="pct5" w:color="auto" w:fill="auto"/>
          </w:tcPr>
          <w:p w:rsidR="001A2F86" w:rsidRPr="00046542" w:rsidRDefault="001A2F86" w:rsidP="00526699">
            <w:pPr>
              <w:rPr>
                <w:b/>
                <w:sz w:val="20"/>
                <w:szCs w:val="20"/>
              </w:rPr>
            </w:pPr>
            <w:proofErr w:type="spellStart"/>
            <w:r w:rsidRPr="00685668">
              <w:rPr>
                <w:b/>
                <w:sz w:val="20"/>
                <w:szCs w:val="20"/>
              </w:rPr>
              <w:t>Geslacht</w:t>
            </w:r>
            <w:proofErr w:type="spellEnd"/>
          </w:p>
        </w:tc>
        <w:tc>
          <w:tcPr>
            <w:tcW w:w="2870" w:type="dxa"/>
            <w:gridSpan w:val="2"/>
            <w:tcBorders>
              <w:bottom w:val="single" w:sz="4" w:space="0" w:color="auto"/>
            </w:tcBorders>
            <w:shd w:val="pct10" w:color="auto" w:fill="auto"/>
          </w:tcPr>
          <w:p w:rsidR="001A2F86" w:rsidRPr="00046542" w:rsidRDefault="001A2F86" w:rsidP="00526699">
            <w:pPr>
              <w:rPr>
                <w:b/>
                <w:sz w:val="20"/>
                <w:szCs w:val="20"/>
              </w:rPr>
            </w:pPr>
            <w:proofErr w:type="spellStart"/>
            <w:r w:rsidRPr="00685668">
              <w:rPr>
                <w:b/>
                <w:sz w:val="20"/>
                <w:szCs w:val="20"/>
              </w:rPr>
              <w:t>Leeftijdsschaal</w:t>
            </w:r>
            <w:proofErr w:type="spellEnd"/>
          </w:p>
        </w:tc>
      </w:tr>
      <w:tr w:rsidR="001A2F86" w:rsidTr="0035648C">
        <w:tc>
          <w:tcPr>
            <w:tcW w:w="2943" w:type="dxa"/>
            <w:tcBorders>
              <w:right w:val="single" w:sz="12" w:space="0" w:color="auto"/>
            </w:tcBorders>
          </w:tcPr>
          <w:p w:rsidR="001A2F86" w:rsidRPr="00046542" w:rsidRDefault="001A2F86" w:rsidP="00526699">
            <w:pPr>
              <w:rPr>
                <w:b/>
                <w:sz w:val="20"/>
                <w:szCs w:val="20"/>
              </w:rPr>
            </w:pPr>
            <w:proofErr w:type="spellStart"/>
            <w:r w:rsidRPr="00046542">
              <w:rPr>
                <w:b/>
                <w:sz w:val="20"/>
                <w:szCs w:val="20"/>
              </w:rPr>
              <w:t>Keuzemogelijkheden</w:t>
            </w:r>
            <w:proofErr w:type="spellEnd"/>
            <w:r w:rsidRPr="00046542">
              <w:rPr>
                <w:b/>
                <w:sz w:val="20"/>
                <w:szCs w:val="20"/>
              </w:rPr>
              <w:t xml:space="preserve">: </w:t>
            </w:r>
          </w:p>
        </w:tc>
        <w:tc>
          <w:tcPr>
            <w:tcW w:w="2127" w:type="dxa"/>
            <w:vMerge/>
            <w:tcBorders>
              <w:left w:val="single" w:sz="12" w:space="0" w:color="auto"/>
              <w:right w:val="single" w:sz="12" w:space="0" w:color="auto"/>
            </w:tcBorders>
          </w:tcPr>
          <w:p w:rsidR="001A2F86" w:rsidRPr="00046542"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b/>
                <w:sz w:val="20"/>
                <w:szCs w:val="20"/>
              </w:rPr>
            </w:pPr>
            <w:proofErr w:type="spellStart"/>
            <w:r w:rsidRPr="00046542">
              <w:rPr>
                <w:b/>
                <w:sz w:val="20"/>
                <w:szCs w:val="20"/>
              </w:rPr>
              <w:t>Zelfstandig</w:t>
            </w:r>
            <w:proofErr w:type="spellEnd"/>
            <w:r w:rsidRPr="00046542">
              <w:rPr>
                <w:b/>
                <w:sz w:val="20"/>
                <w:szCs w:val="20"/>
              </w:rPr>
              <w:t xml:space="preserve"> </w:t>
            </w:r>
            <w:r w:rsidR="00133816">
              <w:rPr>
                <w:b/>
                <w:sz w:val="20"/>
                <w:szCs w:val="20"/>
              </w:rPr>
              <w:t xml:space="preserve"> </w:t>
            </w:r>
            <w:proofErr w:type="spellStart"/>
            <w:r w:rsidR="00133816">
              <w:rPr>
                <w:b/>
                <w:sz w:val="20"/>
                <w:szCs w:val="20"/>
              </w:rPr>
              <w:t>alleenwonend</w:t>
            </w:r>
            <w:proofErr w:type="spellEnd"/>
          </w:p>
          <w:p w:rsidR="001A2F86" w:rsidRPr="00046542" w:rsidRDefault="00133816" w:rsidP="00526699">
            <w:pPr>
              <w:rPr>
                <w:b/>
                <w:sz w:val="20"/>
                <w:szCs w:val="20"/>
              </w:rPr>
            </w:pPr>
            <w:r>
              <w:rPr>
                <w:sz w:val="20"/>
                <w:szCs w:val="20"/>
              </w:rPr>
              <w:t xml:space="preserve"> </w:t>
            </w:r>
            <w:r w:rsidR="001A2F86">
              <w:rPr>
                <w:sz w:val="20"/>
                <w:szCs w:val="20"/>
              </w:rPr>
              <w:t>(4</w:t>
            </w:r>
            <w:r w:rsidR="001A2F86" w:rsidRPr="00046542">
              <w:rPr>
                <w:sz w:val="20"/>
                <w:szCs w:val="20"/>
              </w:rPr>
              <w:t>)</w:t>
            </w:r>
          </w:p>
        </w:tc>
        <w:tc>
          <w:tcPr>
            <w:tcW w:w="1985" w:type="dxa"/>
            <w:shd w:val="pct10" w:color="auto" w:fill="auto"/>
          </w:tcPr>
          <w:p w:rsidR="00133816" w:rsidRDefault="001A2F86" w:rsidP="00526699">
            <w:pPr>
              <w:rPr>
                <w:sz w:val="20"/>
                <w:szCs w:val="20"/>
              </w:rPr>
            </w:pPr>
            <w:proofErr w:type="spellStart"/>
            <w:r w:rsidRPr="00046542">
              <w:rPr>
                <w:b/>
                <w:sz w:val="20"/>
                <w:szCs w:val="20"/>
              </w:rPr>
              <w:t>Zelfstandig</w:t>
            </w:r>
            <w:proofErr w:type="spellEnd"/>
            <w:r w:rsidRPr="00046542">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4877F5" w:rsidRDefault="001A2F86" w:rsidP="00526699">
            <w:pPr>
              <w:rPr>
                <w:b/>
                <w:sz w:val="20"/>
                <w:szCs w:val="20"/>
              </w:rPr>
            </w:pPr>
            <w:r>
              <w:rPr>
                <w:sz w:val="20"/>
                <w:szCs w:val="20"/>
              </w:rPr>
              <w:t>(19</w:t>
            </w:r>
            <w:r w:rsidRPr="00046542">
              <w:rPr>
                <w:sz w:val="20"/>
                <w:szCs w:val="20"/>
              </w:rPr>
              <w:t>)</w:t>
            </w:r>
          </w:p>
        </w:tc>
        <w:tc>
          <w:tcPr>
            <w:tcW w:w="1134" w:type="dxa"/>
            <w:shd w:val="pct5" w:color="auto" w:fill="auto"/>
          </w:tcPr>
          <w:p w:rsidR="001A2F86" w:rsidRDefault="001A2F86" w:rsidP="00526699">
            <w:pPr>
              <w:rPr>
                <w:b/>
                <w:sz w:val="20"/>
                <w:szCs w:val="20"/>
              </w:rPr>
            </w:pPr>
          </w:p>
          <w:p w:rsidR="001A2F86" w:rsidRPr="00046542" w:rsidRDefault="001A2F86" w:rsidP="00526699">
            <w:pPr>
              <w:rPr>
                <w:b/>
                <w:sz w:val="20"/>
                <w:szCs w:val="20"/>
              </w:rPr>
            </w:pPr>
            <w:r w:rsidRPr="00046542">
              <w:rPr>
                <w:b/>
                <w:sz w:val="20"/>
                <w:szCs w:val="20"/>
              </w:rPr>
              <w:t xml:space="preserve">Man </w:t>
            </w:r>
          </w:p>
          <w:p w:rsidR="001A2F86" w:rsidRPr="00046542" w:rsidRDefault="001A2F86" w:rsidP="00526699">
            <w:pPr>
              <w:rPr>
                <w:sz w:val="20"/>
                <w:szCs w:val="20"/>
              </w:rPr>
            </w:pPr>
            <w:r w:rsidRPr="00046542">
              <w:rPr>
                <w:sz w:val="20"/>
                <w:szCs w:val="20"/>
              </w:rPr>
              <w:t>(12)</w:t>
            </w:r>
          </w:p>
        </w:tc>
        <w:tc>
          <w:tcPr>
            <w:tcW w:w="1241" w:type="dxa"/>
            <w:shd w:val="pct5" w:color="auto" w:fill="auto"/>
          </w:tcPr>
          <w:p w:rsidR="001A2F86" w:rsidRDefault="001A2F86" w:rsidP="00526699">
            <w:pPr>
              <w:rPr>
                <w:b/>
                <w:sz w:val="20"/>
                <w:szCs w:val="20"/>
              </w:rPr>
            </w:pPr>
          </w:p>
          <w:p w:rsidR="001A2F86" w:rsidRPr="00046542" w:rsidRDefault="001A2F86" w:rsidP="00526699">
            <w:pPr>
              <w:rPr>
                <w:b/>
                <w:sz w:val="20"/>
                <w:szCs w:val="20"/>
              </w:rPr>
            </w:pPr>
            <w:proofErr w:type="spellStart"/>
            <w:r w:rsidRPr="00046542">
              <w:rPr>
                <w:b/>
                <w:sz w:val="20"/>
                <w:szCs w:val="20"/>
              </w:rPr>
              <w:t>Vrouw</w:t>
            </w:r>
            <w:proofErr w:type="spellEnd"/>
          </w:p>
          <w:p w:rsidR="001A2F86" w:rsidRPr="00046542" w:rsidRDefault="001A2F86" w:rsidP="00526699">
            <w:pPr>
              <w:rPr>
                <w:sz w:val="20"/>
                <w:szCs w:val="20"/>
              </w:rPr>
            </w:pPr>
            <w:r>
              <w:rPr>
                <w:sz w:val="20"/>
                <w:szCs w:val="20"/>
              </w:rPr>
              <w:t>(11</w:t>
            </w:r>
            <w:r w:rsidRPr="00046542">
              <w:rPr>
                <w:sz w:val="20"/>
                <w:szCs w:val="20"/>
              </w:rPr>
              <w:t xml:space="preserve">) </w:t>
            </w:r>
          </w:p>
        </w:tc>
        <w:tc>
          <w:tcPr>
            <w:tcW w:w="1474" w:type="dxa"/>
            <w:shd w:val="pct10" w:color="auto" w:fill="auto"/>
          </w:tcPr>
          <w:p w:rsidR="001A2F86" w:rsidRDefault="001A2F86" w:rsidP="00526699">
            <w:pPr>
              <w:rPr>
                <w:b/>
                <w:sz w:val="20"/>
                <w:szCs w:val="20"/>
              </w:rPr>
            </w:pPr>
          </w:p>
          <w:p w:rsidR="001A2F86" w:rsidRPr="00046542" w:rsidRDefault="001A2F86" w:rsidP="00526699">
            <w:pPr>
              <w:rPr>
                <w:b/>
                <w:sz w:val="20"/>
                <w:szCs w:val="20"/>
              </w:rPr>
            </w:pPr>
            <w:r w:rsidRPr="00046542">
              <w:rPr>
                <w:b/>
                <w:sz w:val="20"/>
                <w:szCs w:val="20"/>
              </w:rPr>
              <w:t>21 tot 64</w:t>
            </w:r>
          </w:p>
          <w:p w:rsidR="001A2F86" w:rsidRPr="00046542" w:rsidRDefault="001A2F86" w:rsidP="00526699">
            <w:pPr>
              <w:rPr>
                <w:sz w:val="20"/>
                <w:szCs w:val="20"/>
              </w:rPr>
            </w:pPr>
            <w:r>
              <w:rPr>
                <w:sz w:val="20"/>
                <w:szCs w:val="20"/>
              </w:rPr>
              <w:t>(13</w:t>
            </w:r>
            <w:r w:rsidRPr="00046542">
              <w:rPr>
                <w:sz w:val="20"/>
                <w:szCs w:val="20"/>
              </w:rPr>
              <w:t>)</w:t>
            </w:r>
          </w:p>
        </w:tc>
        <w:tc>
          <w:tcPr>
            <w:tcW w:w="1396" w:type="dxa"/>
            <w:shd w:val="pct10" w:color="auto" w:fill="auto"/>
          </w:tcPr>
          <w:p w:rsidR="001A2F86" w:rsidRDefault="001A2F86" w:rsidP="00526699">
            <w:pPr>
              <w:rPr>
                <w:b/>
                <w:sz w:val="20"/>
                <w:szCs w:val="20"/>
              </w:rPr>
            </w:pPr>
          </w:p>
          <w:p w:rsidR="001A2F86" w:rsidRPr="00046542" w:rsidRDefault="001A2F86" w:rsidP="00526699">
            <w:pPr>
              <w:rPr>
                <w:b/>
                <w:sz w:val="20"/>
                <w:szCs w:val="20"/>
              </w:rPr>
            </w:pPr>
            <w:r w:rsidRPr="00046542">
              <w:rPr>
                <w:b/>
                <w:sz w:val="20"/>
                <w:szCs w:val="20"/>
              </w:rPr>
              <w:t>65 tot 91</w:t>
            </w:r>
          </w:p>
          <w:p w:rsidR="001A2F86" w:rsidRPr="00046542" w:rsidRDefault="001A2F86" w:rsidP="00526699">
            <w:pPr>
              <w:rPr>
                <w:sz w:val="20"/>
                <w:szCs w:val="20"/>
              </w:rPr>
            </w:pPr>
            <w:r>
              <w:rPr>
                <w:sz w:val="20"/>
                <w:szCs w:val="20"/>
              </w:rPr>
              <w:t>(10</w:t>
            </w:r>
            <w:r w:rsidRPr="00046542">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12 (52,15%)</w:t>
            </w:r>
          </w:p>
        </w:tc>
        <w:tc>
          <w:tcPr>
            <w:tcW w:w="1842" w:type="dxa"/>
            <w:tcBorders>
              <w:left w:val="single" w:sz="12" w:space="0" w:color="auto"/>
            </w:tcBorders>
            <w:shd w:val="pct10" w:color="auto" w:fill="auto"/>
          </w:tcPr>
          <w:p w:rsidR="001A2F86" w:rsidRPr="00046542" w:rsidRDefault="001A2F86" w:rsidP="00526699">
            <w:pPr>
              <w:rPr>
                <w:sz w:val="20"/>
                <w:szCs w:val="20"/>
              </w:rPr>
            </w:pPr>
            <w:r>
              <w:rPr>
                <w:sz w:val="20"/>
                <w:szCs w:val="20"/>
              </w:rPr>
              <w:t>1 (25</w:t>
            </w:r>
            <w:r w:rsidRPr="00046542">
              <w:rPr>
                <w:sz w:val="20"/>
                <w:szCs w:val="20"/>
              </w:rPr>
              <w:t>%)</w:t>
            </w:r>
          </w:p>
        </w:tc>
        <w:tc>
          <w:tcPr>
            <w:tcW w:w="1985" w:type="dxa"/>
            <w:shd w:val="pct10" w:color="auto" w:fill="auto"/>
          </w:tcPr>
          <w:p w:rsidR="001A2F86" w:rsidRPr="00046542" w:rsidRDefault="001A2F86" w:rsidP="00526699">
            <w:pPr>
              <w:rPr>
                <w:sz w:val="20"/>
                <w:szCs w:val="20"/>
              </w:rPr>
            </w:pPr>
            <w:r>
              <w:rPr>
                <w:sz w:val="20"/>
                <w:szCs w:val="20"/>
              </w:rPr>
              <w:t>11 (57,9</w:t>
            </w:r>
            <w:r w:rsidRPr="00046542">
              <w:rPr>
                <w:sz w:val="20"/>
                <w:szCs w:val="20"/>
              </w:rPr>
              <w:t>%)</w:t>
            </w:r>
          </w:p>
        </w:tc>
        <w:tc>
          <w:tcPr>
            <w:tcW w:w="1134" w:type="dxa"/>
            <w:shd w:val="pct5" w:color="auto" w:fill="auto"/>
          </w:tcPr>
          <w:p w:rsidR="001A2F86" w:rsidRPr="00046542" w:rsidRDefault="001A2F86" w:rsidP="00526699">
            <w:pPr>
              <w:rPr>
                <w:sz w:val="20"/>
                <w:szCs w:val="20"/>
              </w:rPr>
            </w:pPr>
            <w:r w:rsidRPr="00046542">
              <w:rPr>
                <w:sz w:val="20"/>
                <w:szCs w:val="20"/>
              </w:rPr>
              <w:t>4 (33,35%)</w:t>
            </w:r>
          </w:p>
        </w:tc>
        <w:tc>
          <w:tcPr>
            <w:tcW w:w="1241" w:type="dxa"/>
            <w:shd w:val="pct5" w:color="auto" w:fill="auto"/>
          </w:tcPr>
          <w:p w:rsidR="001A2F86" w:rsidRPr="00046542" w:rsidRDefault="001A2F86" w:rsidP="00526699">
            <w:pPr>
              <w:rPr>
                <w:sz w:val="20"/>
                <w:szCs w:val="20"/>
              </w:rPr>
            </w:pPr>
            <w:r>
              <w:rPr>
                <w:sz w:val="20"/>
                <w:szCs w:val="20"/>
              </w:rPr>
              <w:t>8 (72,7</w:t>
            </w:r>
            <w:r w:rsidRPr="00046542">
              <w:rPr>
                <w:sz w:val="20"/>
                <w:szCs w:val="20"/>
              </w:rPr>
              <w:t>%)</w:t>
            </w:r>
          </w:p>
        </w:tc>
        <w:tc>
          <w:tcPr>
            <w:tcW w:w="1474" w:type="dxa"/>
            <w:shd w:val="pct10" w:color="auto" w:fill="auto"/>
          </w:tcPr>
          <w:p w:rsidR="001A2F86" w:rsidRPr="00046542" w:rsidRDefault="001A2F86" w:rsidP="00526699">
            <w:pPr>
              <w:rPr>
                <w:sz w:val="20"/>
                <w:szCs w:val="20"/>
              </w:rPr>
            </w:pPr>
            <w:r>
              <w:rPr>
                <w:sz w:val="20"/>
                <w:szCs w:val="20"/>
              </w:rPr>
              <w:t>8 (61,55</w:t>
            </w:r>
            <w:r w:rsidRPr="00046542">
              <w:rPr>
                <w:sz w:val="20"/>
                <w:szCs w:val="20"/>
              </w:rPr>
              <w:t>%)</w:t>
            </w:r>
          </w:p>
        </w:tc>
        <w:tc>
          <w:tcPr>
            <w:tcW w:w="1396" w:type="dxa"/>
            <w:shd w:val="pct10" w:color="auto" w:fill="auto"/>
          </w:tcPr>
          <w:p w:rsidR="001A2F86" w:rsidRPr="00046542" w:rsidRDefault="001A2F86" w:rsidP="00526699">
            <w:pPr>
              <w:rPr>
                <w:sz w:val="20"/>
                <w:szCs w:val="20"/>
              </w:rPr>
            </w:pPr>
            <w:r>
              <w:rPr>
                <w:sz w:val="20"/>
                <w:szCs w:val="20"/>
              </w:rPr>
              <w:t>4 (40</w:t>
            </w:r>
            <w:r w:rsidRPr="00046542">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lang w:val="nl-NL"/>
              </w:rPr>
            </w:pPr>
            <w:r w:rsidRPr="009753E0">
              <w:rPr>
                <w:b/>
                <w:color w:val="0070C0"/>
                <w:sz w:val="20"/>
                <w:szCs w:val="20"/>
                <w:lang w:val="nl-NL"/>
              </w:rPr>
              <w:t xml:space="preserve">2. Raadplegen arts of apotheek </w:t>
            </w:r>
            <w:r w:rsidRPr="009753E0">
              <w:rPr>
                <w:b/>
                <w:color w:val="0070C0"/>
                <w:sz w:val="20"/>
                <w:szCs w:val="20"/>
                <w:lang w:val="nl-NL"/>
              </w:rPr>
              <w:lastRenderedPageBreak/>
              <w:t>i.v.m. veranderde medicatie</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lastRenderedPageBreak/>
              <w:t>6 (26,1%)</w:t>
            </w:r>
          </w:p>
        </w:tc>
        <w:tc>
          <w:tcPr>
            <w:tcW w:w="1842" w:type="dxa"/>
            <w:tcBorders>
              <w:left w:val="single" w:sz="12" w:space="0" w:color="auto"/>
            </w:tcBorders>
            <w:shd w:val="pct10" w:color="auto" w:fill="auto"/>
          </w:tcPr>
          <w:p w:rsidR="001A2F86" w:rsidRPr="00046542" w:rsidRDefault="001A2F86" w:rsidP="00526699">
            <w:pPr>
              <w:rPr>
                <w:sz w:val="20"/>
                <w:szCs w:val="20"/>
              </w:rPr>
            </w:pPr>
            <w:r>
              <w:rPr>
                <w:sz w:val="20"/>
                <w:szCs w:val="20"/>
              </w:rPr>
              <w:t>2 (50</w:t>
            </w:r>
            <w:r w:rsidRPr="00046542">
              <w:rPr>
                <w:sz w:val="20"/>
                <w:szCs w:val="20"/>
              </w:rPr>
              <w:t>%)</w:t>
            </w:r>
          </w:p>
        </w:tc>
        <w:tc>
          <w:tcPr>
            <w:tcW w:w="1985" w:type="dxa"/>
            <w:shd w:val="pct10" w:color="auto" w:fill="auto"/>
          </w:tcPr>
          <w:p w:rsidR="001A2F86" w:rsidRPr="00046542" w:rsidRDefault="001A2F86" w:rsidP="00526699">
            <w:pPr>
              <w:rPr>
                <w:sz w:val="20"/>
                <w:szCs w:val="20"/>
              </w:rPr>
            </w:pPr>
            <w:r>
              <w:rPr>
                <w:sz w:val="20"/>
                <w:szCs w:val="20"/>
              </w:rPr>
              <w:t>4 (21,05</w:t>
            </w:r>
            <w:r w:rsidRPr="00046542">
              <w:rPr>
                <w:sz w:val="20"/>
                <w:szCs w:val="20"/>
              </w:rPr>
              <w:t>%)</w:t>
            </w:r>
          </w:p>
        </w:tc>
        <w:tc>
          <w:tcPr>
            <w:tcW w:w="1134" w:type="dxa"/>
            <w:shd w:val="pct5" w:color="auto" w:fill="auto"/>
          </w:tcPr>
          <w:p w:rsidR="001A2F86" w:rsidRPr="00046542" w:rsidRDefault="001A2F86" w:rsidP="00526699">
            <w:pPr>
              <w:rPr>
                <w:sz w:val="20"/>
                <w:szCs w:val="20"/>
              </w:rPr>
            </w:pPr>
            <w:r w:rsidRPr="00046542">
              <w:rPr>
                <w:sz w:val="20"/>
                <w:szCs w:val="20"/>
              </w:rPr>
              <w:t xml:space="preserve"> 5 (41,65%)</w:t>
            </w:r>
          </w:p>
        </w:tc>
        <w:tc>
          <w:tcPr>
            <w:tcW w:w="1241" w:type="dxa"/>
            <w:shd w:val="pct5" w:color="auto" w:fill="auto"/>
          </w:tcPr>
          <w:p w:rsidR="001A2F86" w:rsidRPr="00046542" w:rsidRDefault="001A2F86" w:rsidP="00526699">
            <w:pPr>
              <w:rPr>
                <w:sz w:val="20"/>
                <w:szCs w:val="20"/>
              </w:rPr>
            </w:pPr>
            <w:r>
              <w:rPr>
                <w:sz w:val="20"/>
                <w:szCs w:val="20"/>
              </w:rPr>
              <w:t>1 (9,1</w:t>
            </w:r>
            <w:r w:rsidRPr="00046542">
              <w:rPr>
                <w:sz w:val="20"/>
                <w:szCs w:val="20"/>
              </w:rPr>
              <w:t>%)</w:t>
            </w:r>
          </w:p>
        </w:tc>
        <w:tc>
          <w:tcPr>
            <w:tcW w:w="1474" w:type="dxa"/>
            <w:shd w:val="pct10" w:color="auto" w:fill="auto"/>
          </w:tcPr>
          <w:p w:rsidR="001A2F86" w:rsidRPr="00046542" w:rsidRDefault="001A2F86" w:rsidP="00526699">
            <w:pPr>
              <w:rPr>
                <w:sz w:val="20"/>
                <w:szCs w:val="20"/>
              </w:rPr>
            </w:pPr>
            <w:r>
              <w:rPr>
                <w:sz w:val="20"/>
                <w:szCs w:val="20"/>
              </w:rPr>
              <w:t>1 (7,7</w:t>
            </w:r>
            <w:r w:rsidRPr="00046542">
              <w:rPr>
                <w:sz w:val="20"/>
                <w:szCs w:val="20"/>
              </w:rPr>
              <w:t>%)</w:t>
            </w:r>
          </w:p>
        </w:tc>
        <w:tc>
          <w:tcPr>
            <w:tcW w:w="1396" w:type="dxa"/>
            <w:shd w:val="pct10" w:color="auto" w:fill="auto"/>
          </w:tcPr>
          <w:p w:rsidR="001A2F86" w:rsidRPr="00046542" w:rsidRDefault="001A2F86" w:rsidP="00526699">
            <w:pPr>
              <w:rPr>
                <w:sz w:val="20"/>
                <w:szCs w:val="20"/>
              </w:rPr>
            </w:pPr>
            <w:r>
              <w:rPr>
                <w:sz w:val="20"/>
                <w:szCs w:val="20"/>
              </w:rPr>
              <w:t>5 (50</w:t>
            </w:r>
            <w:r w:rsidRPr="00046542">
              <w:rPr>
                <w:sz w:val="20"/>
                <w:szCs w:val="20"/>
              </w:rPr>
              <w:t>%)</w:t>
            </w:r>
          </w:p>
        </w:tc>
      </w:tr>
      <w:tr w:rsidR="001A2F86" w:rsidTr="0035648C">
        <w:tc>
          <w:tcPr>
            <w:tcW w:w="2943" w:type="dxa"/>
            <w:tcBorders>
              <w:right w:val="single" w:sz="12" w:space="0" w:color="auto"/>
            </w:tcBorders>
          </w:tcPr>
          <w:p w:rsidR="001A2F86" w:rsidRPr="00E27F97" w:rsidRDefault="001A2F86" w:rsidP="00526699">
            <w:pPr>
              <w:rPr>
                <w:b/>
                <w:sz w:val="20"/>
                <w:szCs w:val="20"/>
                <w:lang w:val="nl-NL"/>
              </w:rPr>
            </w:pPr>
            <w:r w:rsidRPr="00E27F97">
              <w:rPr>
                <w:b/>
                <w:sz w:val="20"/>
                <w:szCs w:val="20"/>
                <w:lang w:val="nl-NL"/>
              </w:rPr>
              <w:lastRenderedPageBreak/>
              <w:t xml:space="preserve">3. Raadplegen arts of apotheek wanneer medicatie onvoldoende werkt </w:t>
            </w:r>
          </w:p>
        </w:tc>
        <w:tc>
          <w:tcPr>
            <w:tcW w:w="2127" w:type="dxa"/>
            <w:tcBorders>
              <w:left w:val="single" w:sz="12" w:space="0" w:color="auto"/>
              <w:right w:val="single" w:sz="12" w:space="0" w:color="auto"/>
            </w:tcBorders>
          </w:tcPr>
          <w:p w:rsidR="001A2F86" w:rsidRPr="00046542" w:rsidRDefault="001A2F86" w:rsidP="00526699">
            <w:pPr>
              <w:rPr>
                <w:sz w:val="20"/>
                <w:szCs w:val="20"/>
              </w:rPr>
            </w:pPr>
            <w:r>
              <w:rPr>
                <w:sz w:val="20"/>
                <w:szCs w:val="20"/>
              </w:rPr>
              <w:t>5 (21,75</w:t>
            </w:r>
            <w:r w:rsidRPr="00046542">
              <w:rPr>
                <w:sz w:val="20"/>
                <w:szCs w:val="20"/>
              </w:rPr>
              <w:t>%)</w:t>
            </w:r>
          </w:p>
        </w:tc>
        <w:tc>
          <w:tcPr>
            <w:tcW w:w="1842" w:type="dxa"/>
            <w:tcBorders>
              <w:left w:val="single" w:sz="12" w:space="0" w:color="auto"/>
            </w:tcBorders>
            <w:shd w:val="pct10" w:color="auto" w:fill="auto"/>
          </w:tcPr>
          <w:p w:rsidR="001A2F86" w:rsidRPr="00046542" w:rsidRDefault="001A2F86" w:rsidP="00526699">
            <w:pPr>
              <w:rPr>
                <w:sz w:val="20"/>
                <w:szCs w:val="20"/>
              </w:rPr>
            </w:pPr>
            <w:r>
              <w:rPr>
                <w:sz w:val="20"/>
                <w:szCs w:val="20"/>
              </w:rPr>
              <w:t>2 (50</w:t>
            </w:r>
            <w:r w:rsidRPr="00046542">
              <w:rPr>
                <w:sz w:val="20"/>
                <w:szCs w:val="20"/>
              </w:rPr>
              <w:t>%)</w:t>
            </w:r>
          </w:p>
        </w:tc>
        <w:tc>
          <w:tcPr>
            <w:tcW w:w="1985" w:type="dxa"/>
            <w:shd w:val="pct10" w:color="auto" w:fill="auto"/>
          </w:tcPr>
          <w:p w:rsidR="001A2F86" w:rsidRPr="00046542" w:rsidRDefault="001A2F86" w:rsidP="00526699">
            <w:pPr>
              <w:rPr>
                <w:sz w:val="20"/>
                <w:szCs w:val="20"/>
              </w:rPr>
            </w:pPr>
            <w:r>
              <w:rPr>
                <w:sz w:val="20"/>
                <w:szCs w:val="20"/>
              </w:rPr>
              <w:t>3 (15,8</w:t>
            </w:r>
            <w:r w:rsidRPr="00046542">
              <w:rPr>
                <w:sz w:val="20"/>
                <w:szCs w:val="20"/>
              </w:rPr>
              <w:t>%)</w:t>
            </w:r>
          </w:p>
        </w:tc>
        <w:tc>
          <w:tcPr>
            <w:tcW w:w="1134" w:type="dxa"/>
            <w:shd w:val="pct5" w:color="auto" w:fill="auto"/>
          </w:tcPr>
          <w:p w:rsidR="001A2F86" w:rsidRPr="00046542" w:rsidRDefault="001A2F86" w:rsidP="00526699">
            <w:pPr>
              <w:rPr>
                <w:sz w:val="20"/>
                <w:szCs w:val="20"/>
              </w:rPr>
            </w:pPr>
            <w:r w:rsidRPr="00046542">
              <w:rPr>
                <w:sz w:val="20"/>
                <w:szCs w:val="20"/>
              </w:rPr>
              <w:t>3 (25%)</w:t>
            </w:r>
          </w:p>
        </w:tc>
        <w:tc>
          <w:tcPr>
            <w:tcW w:w="1241" w:type="dxa"/>
            <w:shd w:val="pct5" w:color="auto" w:fill="auto"/>
          </w:tcPr>
          <w:p w:rsidR="001A2F86" w:rsidRPr="00046542" w:rsidRDefault="001A2F86" w:rsidP="00526699">
            <w:pPr>
              <w:rPr>
                <w:sz w:val="20"/>
                <w:szCs w:val="20"/>
              </w:rPr>
            </w:pPr>
            <w:r>
              <w:rPr>
                <w:sz w:val="20"/>
                <w:szCs w:val="20"/>
              </w:rPr>
              <w:t>2 (18,2</w:t>
            </w:r>
            <w:r w:rsidRPr="00046542">
              <w:rPr>
                <w:sz w:val="20"/>
                <w:szCs w:val="20"/>
              </w:rPr>
              <w:t>%)</w:t>
            </w:r>
          </w:p>
        </w:tc>
        <w:tc>
          <w:tcPr>
            <w:tcW w:w="1474" w:type="dxa"/>
            <w:shd w:val="pct10" w:color="auto" w:fill="auto"/>
          </w:tcPr>
          <w:p w:rsidR="001A2F86" w:rsidRPr="00046542" w:rsidRDefault="001A2F86" w:rsidP="00526699">
            <w:pPr>
              <w:rPr>
                <w:sz w:val="20"/>
                <w:szCs w:val="20"/>
              </w:rPr>
            </w:pPr>
            <w:r>
              <w:rPr>
                <w:sz w:val="20"/>
                <w:szCs w:val="20"/>
              </w:rPr>
              <w:t>3 (23,05</w:t>
            </w:r>
            <w:r w:rsidRPr="00046542">
              <w:rPr>
                <w:sz w:val="20"/>
                <w:szCs w:val="20"/>
              </w:rPr>
              <w:t>%)</w:t>
            </w:r>
          </w:p>
        </w:tc>
        <w:tc>
          <w:tcPr>
            <w:tcW w:w="1396" w:type="dxa"/>
            <w:shd w:val="pct10" w:color="auto" w:fill="auto"/>
          </w:tcPr>
          <w:p w:rsidR="001A2F86" w:rsidRPr="00046542" w:rsidRDefault="001A2F86" w:rsidP="00526699">
            <w:pPr>
              <w:rPr>
                <w:sz w:val="20"/>
                <w:szCs w:val="20"/>
              </w:rPr>
            </w:pPr>
            <w:r>
              <w:rPr>
                <w:sz w:val="20"/>
                <w:szCs w:val="20"/>
              </w:rPr>
              <w:t>2 (20</w:t>
            </w:r>
            <w:r w:rsidRPr="00046542">
              <w:rPr>
                <w:sz w:val="20"/>
                <w:szCs w:val="20"/>
              </w:rPr>
              <w:t>%)</w:t>
            </w:r>
          </w:p>
        </w:tc>
      </w:tr>
      <w:tr w:rsidR="001A2F86" w:rsidTr="0035648C">
        <w:tc>
          <w:tcPr>
            <w:tcW w:w="2943" w:type="dxa"/>
            <w:tcBorders>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4. Raadplegen arts of apotheek na klacht of bijwerking </w:t>
            </w:r>
          </w:p>
        </w:tc>
        <w:tc>
          <w:tcPr>
            <w:tcW w:w="2127" w:type="dxa"/>
            <w:tcBorders>
              <w:left w:val="single" w:sz="12" w:space="0" w:color="auto"/>
              <w:bottom w:val="single" w:sz="12" w:space="0" w:color="auto"/>
              <w:right w:val="single" w:sz="12" w:space="0" w:color="auto"/>
            </w:tcBorders>
          </w:tcPr>
          <w:p w:rsidR="001A2F86" w:rsidRPr="00046542" w:rsidRDefault="001A2F86" w:rsidP="00526699">
            <w:pPr>
              <w:rPr>
                <w:sz w:val="20"/>
                <w:szCs w:val="20"/>
              </w:rPr>
            </w:pPr>
            <w:r>
              <w:rPr>
                <w:sz w:val="20"/>
                <w:szCs w:val="20"/>
              </w:rPr>
              <w:t>4 (17,4</w:t>
            </w:r>
            <w:r w:rsidRPr="00046542">
              <w:rPr>
                <w:sz w:val="20"/>
                <w:szCs w:val="20"/>
              </w:rPr>
              <w:t>%)</w:t>
            </w:r>
          </w:p>
        </w:tc>
        <w:tc>
          <w:tcPr>
            <w:tcW w:w="1842" w:type="dxa"/>
            <w:tcBorders>
              <w:left w:val="single" w:sz="12" w:space="0" w:color="auto"/>
            </w:tcBorders>
            <w:shd w:val="pct10" w:color="auto" w:fill="auto"/>
          </w:tcPr>
          <w:p w:rsidR="001A2F86" w:rsidRPr="00046542" w:rsidRDefault="001A2F86" w:rsidP="00526699">
            <w:pPr>
              <w:rPr>
                <w:sz w:val="20"/>
                <w:szCs w:val="20"/>
              </w:rPr>
            </w:pPr>
            <w:r w:rsidRPr="00046542">
              <w:rPr>
                <w:sz w:val="20"/>
                <w:szCs w:val="20"/>
              </w:rPr>
              <w:t>0 (0%)</w:t>
            </w:r>
          </w:p>
        </w:tc>
        <w:tc>
          <w:tcPr>
            <w:tcW w:w="1985" w:type="dxa"/>
            <w:shd w:val="pct10" w:color="auto" w:fill="auto"/>
          </w:tcPr>
          <w:p w:rsidR="001A2F86" w:rsidRPr="00046542" w:rsidRDefault="001A2F86" w:rsidP="00526699">
            <w:pPr>
              <w:rPr>
                <w:sz w:val="20"/>
                <w:szCs w:val="20"/>
              </w:rPr>
            </w:pPr>
            <w:r>
              <w:rPr>
                <w:sz w:val="20"/>
                <w:szCs w:val="20"/>
              </w:rPr>
              <w:t>4 (21,05</w:t>
            </w:r>
            <w:r w:rsidRPr="00046542">
              <w:rPr>
                <w:sz w:val="20"/>
                <w:szCs w:val="20"/>
              </w:rPr>
              <w:t>%)</w:t>
            </w:r>
          </w:p>
        </w:tc>
        <w:tc>
          <w:tcPr>
            <w:tcW w:w="1134" w:type="dxa"/>
            <w:shd w:val="pct5" w:color="auto" w:fill="auto"/>
          </w:tcPr>
          <w:p w:rsidR="001A2F86" w:rsidRPr="00046542" w:rsidRDefault="001A2F86" w:rsidP="00526699">
            <w:pPr>
              <w:rPr>
                <w:sz w:val="20"/>
                <w:szCs w:val="20"/>
              </w:rPr>
            </w:pPr>
            <w:r w:rsidRPr="00046542">
              <w:rPr>
                <w:sz w:val="20"/>
                <w:szCs w:val="20"/>
              </w:rPr>
              <w:t>2 (16,65%)</w:t>
            </w:r>
          </w:p>
        </w:tc>
        <w:tc>
          <w:tcPr>
            <w:tcW w:w="1241" w:type="dxa"/>
            <w:shd w:val="pct5" w:color="auto" w:fill="auto"/>
          </w:tcPr>
          <w:p w:rsidR="001A2F86" w:rsidRPr="00046542" w:rsidRDefault="001A2F86" w:rsidP="00526699">
            <w:pPr>
              <w:rPr>
                <w:sz w:val="20"/>
                <w:szCs w:val="20"/>
              </w:rPr>
            </w:pPr>
            <w:r>
              <w:rPr>
                <w:sz w:val="20"/>
                <w:szCs w:val="20"/>
              </w:rPr>
              <w:t xml:space="preserve"> 2 (18,2</w:t>
            </w:r>
            <w:r w:rsidRPr="00046542">
              <w:rPr>
                <w:sz w:val="20"/>
                <w:szCs w:val="20"/>
              </w:rPr>
              <w:t>%)</w:t>
            </w:r>
          </w:p>
        </w:tc>
        <w:tc>
          <w:tcPr>
            <w:tcW w:w="1474" w:type="dxa"/>
            <w:shd w:val="pct10" w:color="auto" w:fill="auto"/>
          </w:tcPr>
          <w:p w:rsidR="001A2F86" w:rsidRPr="00046542" w:rsidRDefault="001A2F86" w:rsidP="00526699">
            <w:pPr>
              <w:rPr>
                <w:sz w:val="20"/>
                <w:szCs w:val="20"/>
              </w:rPr>
            </w:pPr>
            <w:r>
              <w:rPr>
                <w:sz w:val="20"/>
                <w:szCs w:val="20"/>
              </w:rPr>
              <w:t>2 (15,4</w:t>
            </w:r>
            <w:r w:rsidRPr="00046542">
              <w:rPr>
                <w:sz w:val="20"/>
                <w:szCs w:val="20"/>
              </w:rPr>
              <w:t>%)</w:t>
            </w:r>
          </w:p>
        </w:tc>
        <w:tc>
          <w:tcPr>
            <w:tcW w:w="1396" w:type="dxa"/>
            <w:shd w:val="pct10" w:color="auto" w:fill="auto"/>
          </w:tcPr>
          <w:p w:rsidR="001A2F86" w:rsidRPr="00046542" w:rsidRDefault="001A2F86" w:rsidP="00526699">
            <w:pPr>
              <w:rPr>
                <w:sz w:val="20"/>
                <w:szCs w:val="20"/>
              </w:rPr>
            </w:pPr>
            <w:r>
              <w:rPr>
                <w:sz w:val="20"/>
                <w:szCs w:val="20"/>
              </w:rPr>
              <w:t>2 (20</w:t>
            </w:r>
            <w:r w:rsidRPr="00046542">
              <w:rPr>
                <w:sz w:val="20"/>
                <w:szCs w:val="20"/>
              </w:rPr>
              <w:t>%)</w:t>
            </w:r>
          </w:p>
        </w:tc>
      </w:tr>
    </w:tbl>
    <w:p w:rsidR="005B57D8" w:rsidRDefault="005B57D8" w:rsidP="00526699">
      <w:pPr>
        <w:spacing w:after="0" w:line="240" w:lineRule="auto"/>
        <w:rPr>
          <w:b/>
          <w:u w:val="single"/>
        </w:rPr>
      </w:pPr>
    </w:p>
    <w:p w:rsidR="00133816" w:rsidRPr="00F23821" w:rsidRDefault="00133816" w:rsidP="00133816">
      <w:pPr>
        <w:spacing w:after="0" w:line="240" w:lineRule="auto"/>
      </w:pPr>
      <w:r>
        <w:t xml:space="preserve">23 deelnemers hebben één of meer van de keuzemogelijkheden ingevuld, er zijn drie </w:t>
      </w:r>
      <w:proofErr w:type="spellStart"/>
      <w:r>
        <w:t>missings</w:t>
      </w:r>
      <w:proofErr w:type="spellEnd"/>
      <w:r>
        <w:t>. De grootste groep deelnemers (52,15%) heeft geen nazorgbehoefte gericht op medicatie. Hulp bij het r</w:t>
      </w:r>
      <w:r w:rsidRPr="00F94B7B">
        <w:t>aadplegen</w:t>
      </w:r>
      <w:r>
        <w:t xml:space="preserve"> van een arts of apotheek in verband met </w:t>
      </w:r>
      <w:r w:rsidRPr="00F94B7B">
        <w:t xml:space="preserve">veranderde medicatie </w:t>
      </w:r>
      <w:r>
        <w:t>(28%) is de grootste nazorgbehoefte onder de deelnemers gericht op medicatie.</w:t>
      </w:r>
    </w:p>
    <w:p w:rsidR="00133816" w:rsidRPr="00F23821" w:rsidRDefault="00133816" w:rsidP="00133816">
      <w:pPr>
        <w:spacing w:after="0" w:line="240" w:lineRule="auto"/>
      </w:pPr>
      <w:r>
        <w:t xml:space="preserve">- </w:t>
      </w:r>
      <w:r w:rsidRPr="00F23821">
        <w:t>De</w:t>
      </w:r>
      <w:r w:rsidR="00EA71B7">
        <w:t>elnemers die zelfstandig alleen</w:t>
      </w:r>
      <w:r w:rsidRPr="00F23821">
        <w:t>wonen</w:t>
      </w:r>
      <w:r w:rsidR="00EA71B7">
        <w:t>d zijn</w:t>
      </w:r>
      <w:r w:rsidRPr="00F23821">
        <w:t xml:space="preserve"> (75%) hebben een grotere nazorgbehoefte vergeleken met deelnemers die zelfstandig </w:t>
      </w:r>
      <w:r w:rsidR="00EA71B7">
        <w:t>samen</w:t>
      </w:r>
      <w:r w:rsidRPr="00F23821">
        <w:t>wonen</w:t>
      </w:r>
      <w:r w:rsidR="00EA71B7">
        <w:t>d zijn</w:t>
      </w:r>
      <w:r w:rsidRPr="00F23821">
        <w:t xml:space="preserve"> (42,1%),</w:t>
      </w:r>
    </w:p>
    <w:p w:rsidR="00133816" w:rsidRPr="00F23821" w:rsidRDefault="00133816" w:rsidP="00133816">
      <w:pPr>
        <w:spacing w:after="0" w:line="240" w:lineRule="auto"/>
      </w:pPr>
      <w:r w:rsidRPr="00F23821">
        <w:t xml:space="preserve">- </w:t>
      </w:r>
      <w:r>
        <w:t>Deelnemers van</w:t>
      </w:r>
      <w:r w:rsidRPr="00F23821">
        <w:t xml:space="preserve"> het mannelijke geslacht (66, 65%) hebben een grotere nazorgbehoefte vergeleken met deelnemers van het vrouwelijk geslacht (27,3%). </w:t>
      </w:r>
    </w:p>
    <w:p w:rsidR="00133816" w:rsidRDefault="00133816" w:rsidP="00133816">
      <w:pPr>
        <w:spacing w:after="0" w:line="240" w:lineRule="auto"/>
      </w:pPr>
      <w:r w:rsidRPr="00F23821">
        <w:rPr>
          <w:i/>
        </w:rPr>
        <w:t xml:space="preserve">- </w:t>
      </w:r>
      <w:r w:rsidRPr="00F23821">
        <w:t>Deelnemers</w:t>
      </w:r>
      <w:r w:rsidR="00167ABC">
        <w:t xml:space="preserve"> tussen de 65 en 91 jaar (60%) </w:t>
      </w:r>
      <w:r w:rsidRPr="00F23821">
        <w:t xml:space="preserve">hebben een grotere nazorgbehoefte vergeleken met deelnemers tussen de 21 en 64 jaar (38,45%). </w:t>
      </w:r>
    </w:p>
    <w:p w:rsidR="00133816" w:rsidRDefault="00133816" w:rsidP="00526699">
      <w:pPr>
        <w:spacing w:after="0" w:line="240" w:lineRule="auto"/>
        <w:rPr>
          <w:b/>
          <w:u w:val="single"/>
        </w:rPr>
      </w:pPr>
    </w:p>
    <w:p w:rsidR="001A2F86" w:rsidRPr="005B57D8" w:rsidRDefault="001A2F86" w:rsidP="00526699">
      <w:pPr>
        <w:spacing w:after="0" w:line="240" w:lineRule="auto"/>
        <w:rPr>
          <w:b/>
        </w:rPr>
      </w:pPr>
      <w:r w:rsidRPr="005B57D8">
        <w:rPr>
          <w:b/>
        </w:rPr>
        <w:t>Woning</w:t>
      </w:r>
    </w:p>
    <w:p w:rsidR="001A2F86" w:rsidRPr="005B57D8" w:rsidRDefault="001A2F86" w:rsidP="00526699">
      <w:pPr>
        <w:spacing w:after="0" w:line="240" w:lineRule="auto"/>
        <w:rPr>
          <w:b/>
        </w:rPr>
      </w:pPr>
      <w:r w:rsidRPr="005B57D8">
        <w:rPr>
          <w:b/>
        </w:rPr>
        <w:t>Vraag 2.1 nazorgb</w:t>
      </w:r>
      <w:r w:rsidR="002368BC">
        <w:rPr>
          <w:b/>
        </w:rPr>
        <w:t>ehoefte toegankelijkheid woning (zie tabel 6).</w:t>
      </w:r>
    </w:p>
    <w:p w:rsidR="001A2F86" w:rsidRDefault="001A2F86" w:rsidP="00526699">
      <w:pPr>
        <w:spacing w:after="0" w:line="240" w:lineRule="auto"/>
      </w:pPr>
    </w:p>
    <w:p w:rsidR="001A2F86" w:rsidRPr="00504CD6" w:rsidRDefault="00504CD6" w:rsidP="00526699">
      <w:pPr>
        <w:spacing w:after="0" w:line="240" w:lineRule="auto"/>
        <w:rPr>
          <w:i/>
          <w:sz w:val="20"/>
          <w:szCs w:val="20"/>
        </w:rPr>
      </w:pPr>
      <w:r w:rsidRPr="00504CD6">
        <w:rPr>
          <w:i/>
          <w:sz w:val="20"/>
          <w:szCs w:val="20"/>
        </w:rPr>
        <w:t>Tabel 6: Resultaten behoefte</w:t>
      </w:r>
      <w:r w:rsidR="001A2F86" w:rsidRPr="00504CD6">
        <w:rPr>
          <w:i/>
          <w:sz w:val="20"/>
          <w:szCs w:val="20"/>
        </w:rPr>
        <w:t>onderzoek vraag 2.1</w:t>
      </w:r>
    </w:p>
    <w:tbl>
      <w:tblPr>
        <w:tblStyle w:val="Tabelraster"/>
        <w:tblpPr w:leftFromText="141" w:rightFromText="141" w:vertAnchor="text" w:horzAnchor="margin" w:tblpY="101"/>
        <w:tblW w:w="0" w:type="auto"/>
        <w:tblLayout w:type="fixed"/>
        <w:tblLook w:val="04A0" w:firstRow="1" w:lastRow="0" w:firstColumn="1" w:lastColumn="0" w:noHBand="0" w:noVBand="1"/>
      </w:tblPr>
      <w:tblGrid>
        <w:gridCol w:w="2943"/>
        <w:gridCol w:w="2127"/>
        <w:gridCol w:w="1842"/>
        <w:gridCol w:w="1985"/>
        <w:gridCol w:w="1134"/>
        <w:gridCol w:w="1241"/>
        <w:gridCol w:w="1474"/>
        <w:gridCol w:w="1396"/>
      </w:tblGrid>
      <w:tr w:rsidR="001A2F86" w:rsidRPr="00147B42" w:rsidTr="0035648C">
        <w:tc>
          <w:tcPr>
            <w:tcW w:w="8897" w:type="dxa"/>
            <w:gridSpan w:val="4"/>
          </w:tcPr>
          <w:p w:rsidR="001A2F86" w:rsidRPr="00E27F97" w:rsidRDefault="001A2F86" w:rsidP="00526699">
            <w:pPr>
              <w:rPr>
                <w:b/>
                <w:sz w:val="20"/>
                <w:szCs w:val="20"/>
                <w:lang w:val="nl-NL"/>
              </w:rPr>
            </w:pPr>
            <w:r w:rsidRPr="00E27F97">
              <w:rPr>
                <w:b/>
                <w:sz w:val="20"/>
                <w:szCs w:val="20"/>
                <w:lang w:val="nl-NL"/>
              </w:rPr>
              <w:t xml:space="preserve">Vraag 2.1: Had u behoefte aan hulp m.b.t. de toegankelijkheid van uw woning gericht op…. </w:t>
            </w:r>
          </w:p>
        </w:tc>
        <w:tc>
          <w:tcPr>
            <w:tcW w:w="5245" w:type="dxa"/>
            <w:gridSpan w:val="4"/>
          </w:tcPr>
          <w:p w:rsidR="001A2F86" w:rsidRPr="00147B42" w:rsidRDefault="001A2F86" w:rsidP="00526699">
            <w:pPr>
              <w:rPr>
                <w:sz w:val="20"/>
                <w:szCs w:val="20"/>
              </w:rPr>
            </w:pPr>
            <w:r>
              <w:rPr>
                <w:sz w:val="20"/>
                <w:szCs w:val="20"/>
              </w:rPr>
              <w:t xml:space="preserve">N = 24    </w:t>
            </w:r>
            <w:r>
              <w:t xml:space="preserve">                                                                      </w:t>
            </w:r>
            <w:r>
              <w:rPr>
                <w:sz w:val="20"/>
                <w:szCs w:val="20"/>
              </w:rPr>
              <w:t>Missing</w:t>
            </w:r>
            <w:r w:rsidRPr="00C265AD">
              <w:rPr>
                <w:sz w:val="20"/>
                <w:szCs w:val="20"/>
              </w:rPr>
              <w:t>: 2</w:t>
            </w:r>
          </w:p>
        </w:tc>
      </w:tr>
      <w:tr w:rsidR="001A2F86" w:rsidRPr="00147B42" w:rsidTr="0035648C">
        <w:tc>
          <w:tcPr>
            <w:tcW w:w="2943" w:type="dxa"/>
            <w:tcBorders>
              <w:right w:val="single" w:sz="12" w:space="0" w:color="auto"/>
            </w:tcBorders>
          </w:tcPr>
          <w:p w:rsidR="001A2F86" w:rsidRPr="00147B42"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147B42" w:rsidRDefault="001A2F86" w:rsidP="00526699">
            <w:pPr>
              <w:rPr>
                <w:b/>
                <w:sz w:val="20"/>
                <w:szCs w:val="20"/>
              </w:rPr>
            </w:pPr>
            <w:proofErr w:type="spellStart"/>
            <w:r w:rsidRPr="00685668">
              <w:rPr>
                <w:b/>
                <w:sz w:val="20"/>
                <w:szCs w:val="20"/>
              </w:rPr>
              <w:t>Woonsituatie</w:t>
            </w:r>
            <w:proofErr w:type="spellEnd"/>
          </w:p>
        </w:tc>
        <w:tc>
          <w:tcPr>
            <w:tcW w:w="2375" w:type="dxa"/>
            <w:gridSpan w:val="2"/>
            <w:shd w:val="pct5" w:color="auto" w:fill="auto"/>
          </w:tcPr>
          <w:p w:rsidR="001A2F86" w:rsidRPr="00147B42" w:rsidRDefault="001A2F86" w:rsidP="00526699">
            <w:pPr>
              <w:rPr>
                <w:b/>
                <w:sz w:val="20"/>
                <w:szCs w:val="20"/>
              </w:rPr>
            </w:pPr>
            <w:proofErr w:type="spellStart"/>
            <w:r w:rsidRPr="00685668">
              <w:rPr>
                <w:b/>
                <w:sz w:val="20"/>
                <w:szCs w:val="20"/>
              </w:rPr>
              <w:t>Geslacht</w:t>
            </w:r>
            <w:proofErr w:type="spellEnd"/>
          </w:p>
        </w:tc>
        <w:tc>
          <w:tcPr>
            <w:tcW w:w="2870" w:type="dxa"/>
            <w:gridSpan w:val="2"/>
            <w:shd w:val="pct10" w:color="auto" w:fill="auto"/>
          </w:tcPr>
          <w:p w:rsidR="001A2F86" w:rsidRPr="00147B42" w:rsidRDefault="001A2F86" w:rsidP="00526699">
            <w:pPr>
              <w:rPr>
                <w:b/>
                <w:sz w:val="20"/>
                <w:szCs w:val="20"/>
              </w:rPr>
            </w:pPr>
            <w:proofErr w:type="spellStart"/>
            <w:r w:rsidRPr="00685668">
              <w:rPr>
                <w:b/>
                <w:sz w:val="20"/>
                <w:szCs w:val="20"/>
              </w:rPr>
              <w:t>Leeftijdsschaal</w:t>
            </w:r>
            <w:proofErr w:type="spellEnd"/>
          </w:p>
        </w:tc>
      </w:tr>
      <w:tr w:rsidR="001A2F86" w:rsidRPr="00147B42" w:rsidTr="0035648C">
        <w:tc>
          <w:tcPr>
            <w:tcW w:w="2943" w:type="dxa"/>
            <w:tcBorders>
              <w:right w:val="single" w:sz="12" w:space="0" w:color="auto"/>
            </w:tcBorders>
          </w:tcPr>
          <w:p w:rsidR="001A2F86" w:rsidRPr="00147B42" w:rsidRDefault="001A2F86" w:rsidP="00526699">
            <w:pPr>
              <w:rPr>
                <w:b/>
                <w:sz w:val="20"/>
                <w:szCs w:val="20"/>
              </w:rPr>
            </w:pPr>
            <w:proofErr w:type="spellStart"/>
            <w:r w:rsidRPr="00147B42">
              <w:rPr>
                <w:b/>
                <w:sz w:val="20"/>
                <w:szCs w:val="20"/>
              </w:rPr>
              <w:t>Keuzemogelijkheden</w:t>
            </w:r>
            <w:proofErr w:type="spellEnd"/>
            <w:r w:rsidRPr="00147B42">
              <w:rPr>
                <w:b/>
                <w:sz w:val="20"/>
                <w:szCs w:val="20"/>
              </w:rPr>
              <w:t xml:space="preserve">: </w:t>
            </w:r>
          </w:p>
        </w:tc>
        <w:tc>
          <w:tcPr>
            <w:tcW w:w="2127" w:type="dxa"/>
            <w:vMerge/>
            <w:tcBorders>
              <w:left w:val="single" w:sz="12" w:space="0" w:color="auto"/>
              <w:right w:val="single" w:sz="12" w:space="0" w:color="auto"/>
            </w:tcBorders>
          </w:tcPr>
          <w:p w:rsidR="001A2F86" w:rsidRPr="00147B42"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b/>
                <w:sz w:val="20"/>
                <w:szCs w:val="20"/>
              </w:rPr>
            </w:pPr>
            <w:proofErr w:type="spellStart"/>
            <w:r>
              <w:rPr>
                <w:b/>
                <w:sz w:val="20"/>
                <w:szCs w:val="20"/>
              </w:rPr>
              <w:t>Zelfstandig</w:t>
            </w:r>
            <w:proofErr w:type="spellEnd"/>
            <w:r>
              <w:rPr>
                <w:b/>
                <w:sz w:val="20"/>
                <w:szCs w:val="20"/>
              </w:rPr>
              <w:t xml:space="preserve"> </w:t>
            </w:r>
            <w:r w:rsidR="00133816">
              <w:rPr>
                <w:b/>
                <w:sz w:val="20"/>
                <w:szCs w:val="20"/>
              </w:rPr>
              <w:t xml:space="preserve"> </w:t>
            </w:r>
            <w:proofErr w:type="spellStart"/>
            <w:r w:rsidR="00133816">
              <w:rPr>
                <w:b/>
                <w:sz w:val="20"/>
                <w:szCs w:val="20"/>
              </w:rPr>
              <w:t>alleenwonend</w:t>
            </w:r>
            <w:proofErr w:type="spellEnd"/>
          </w:p>
          <w:p w:rsidR="001A2F86" w:rsidRPr="00147B42" w:rsidRDefault="00133816" w:rsidP="00526699">
            <w:pPr>
              <w:rPr>
                <w:b/>
                <w:sz w:val="20"/>
                <w:szCs w:val="20"/>
              </w:rPr>
            </w:pPr>
            <w:r>
              <w:rPr>
                <w:sz w:val="20"/>
                <w:szCs w:val="20"/>
              </w:rPr>
              <w:t xml:space="preserve"> </w:t>
            </w:r>
            <w:r w:rsidR="001A2F86">
              <w:rPr>
                <w:sz w:val="20"/>
                <w:szCs w:val="20"/>
              </w:rPr>
              <w:t>(4</w:t>
            </w:r>
            <w:r w:rsidR="001A2F86" w:rsidRPr="00147B42">
              <w:rPr>
                <w:sz w:val="20"/>
                <w:szCs w:val="20"/>
              </w:rPr>
              <w:t>)</w:t>
            </w:r>
          </w:p>
        </w:tc>
        <w:tc>
          <w:tcPr>
            <w:tcW w:w="1985" w:type="dxa"/>
            <w:shd w:val="pct10" w:color="auto" w:fill="auto"/>
          </w:tcPr>
          <w:p w:rsidR="00133816" w:rsidRDefault="001A2F86" w:rsidP="00526699">
            <w:pPr>
              <w:rPr>
                <w:sz w:val="20"/>
                <w:szCs w:val="20"/>
              </w:rPr>
            </w:pPr>
            <w:proofErr w:type="spellStart"/>
            <w:r w:rsidRPr="00147B42">
              <w:rPr>
                <w:b/>
                <w:sz w:val="20"/>
                <w:szCs w:val="20"/>
              </w:rPr>
              <w:t>Zelfstandig</w:t>
            </w:r>
            <w:proofErr w:type="spellEnd"/>
            <w:r w:rsidRPr="00147B42">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147B42" w:rsidRDefault="001A2F86" w:rsidP="00526699">
            <w:pPr>
              <w:rPr>
                <w:b/>
                <w:sz w:val="20"/>
                <w:szCs w:val="20"/>
              </w:rPr>
            </w:pPr>
            <w:r>
              <w:rPr>
                <w:sz w:val="20"/>
                <w:szCs w:val="20"/>
              </w:rPr>
              <w:t>(20</w:t>
            </w:r>
            <w:r w:rsidRPr="00147B42">
              <w:rPr>
                <w:sz w:val="20"/>
                <w:szCs w:val="20"/>
              </w:rPr>
              <w:t>)</w:t>
            </w:r>
          </w:p>
        </w:tc>
        <w:tc>
          <w:tcPr>
            <w:tcW w:w="1134" w:type="dxa"/>
            <w:shd w:val="pct5" w:color="auto" w:fill="auto"/>
          </w:tcPr>
          <w:p w:rsidR="001A2F86" w:rsidRDefault="001A2F86" w:rsidP="00526699">
            <w:pPr>
              <w:rPr>
                <w:b/>
                <w:sz w:val="20"/>
                <w:szCs w:val="20"/>
              </w:rPr>
            </w:pPr>
          </w:p>
          <w:p w:rsidR="001A2F86" w:rsidRDefault="001A2F86" w:rsidP="00526699">
            <w:pPr>
              <w:rPr>
                <w:b/>
                <w:sz w:val="20"/>
                <w:szCs w:val="20"/>
              </w:rPr>
            </w:pPr>
            <w:r w:rsidRPr="00147B42">
              <w:rPr>
                <w:b/>
                <w:sz w:val="20"/>
                <w:szCs w:val="20"/>
              </w:rPr>
              <w:t xml:space="preserve">Man </w:t>
            </w:r>
          </w:p>
          <w:p w:rsidR="001A2F86" w:rsidRPr="00892963" w:rsidRDefault="001A2F86" w:rsidP="00526699">
            <w:pPr>
              <w:rPr>
                <w:b/>
                <w:sz w:val="20"/>
                <w:szCs w:val="20"/>
              </w:rPr>
            </w:pPr>
            <w:r>
              <w:rPr>
                <w:sz w:val="20"/>
                <w:szCs w:val="20"/>
              </w:rPr>
              <w:t>(10</w:t>
            </w:r>
            <w:r w:rsidRPr="00147B42">
              <w:rPr>
                <w:sz w:val="20"/>
                <w:szCs w:val="20"/>
              </w:rPr>
              <w:t>)</w:t>
            </w:r>
          </w:p>
        </w:tc>
        <w:tc>
          <w:tcPr>
            <w:tcW w:w="1241" w:type="dxa"/>
            <w:shd w:val="pct5" w:color="auto" w:fill="auto"/>
          </w:tcPr>
          <w:p w:rsidR="001A2F86" w:rsidRDefault="001A2F86" w:rsidP="00526699">
            <w:pPr>
              <w:rPr>
                <w:b/>
                <w:sz w:val="20"/>
                <w:szCs w:val="20"/>
              </w:rPr>
            </w:pPr>
          </w:p>
          <w:p w:rsidR="001A2F86" w:rsidRDefault="001A2F86" w:rsidP="00526699">
            <w:pPr>
              <w:rPr>
                <w:b/>
                <w:sz w:val="20"/>
                <w:szCs w:val="20"/>
              </w:rPr>
            </w:pPr>
            <w:proofErr w:type="spellStart"/>
            <w:r w:rsidRPr="00147B42">
              <w:rPr>
                <w:b/>
                <w:sz w:val="20"/>
                <w:szCs w:val="20"/>
              </w:rPr>
              <w:t>Vrouw</w:t>
            </w:r>
            <w:proofErr w:type="spellEnd"/>
          </w:p>
          <w:p w:rsidR="001A2F86" w:rsidRPr="00892963" w:rsidRDefault="001A2F86" w:rsidP="00526699">
            <w:pPr>
              <w:rPr>
                <w:b/>
                <w:sz w:val="20"/>
                <w:szCs w:val="20"/>
              </w:rPr>
            </w:pPr>
            <w:r w:rsidRPr="00147B42">
              <w:rPr>
                <w:b/>
                <w:sz w:val="20"/>
                <w:szCs w:val="20"/>
              </w:rPr>
              <w:t xml:space="preserve"> </w:t>
            </w:r>
            <w:r w:rsidRPr="00147B42">
              <w:rPr>
                <w:sz w:val="20"/>
                <w:szCs w:val="20"/>
              </w:rPr>
              <w:t>(14)</w:t>
            </w:r>
          </w:p>
        </w:tc>
        <w:tc>
          <w:tcPr>
            <w:tcW w:w="1474" w:type="dxa"/>
            <w:shd w:val="pct10" w:color="auto" w:fill="auto"/>
          </w:tcPr>
          <w:p w:rsidR="001A2F86" w:rsidRDefault="001A2F86" w:rsidP="00526699">
            <w:pPr>
              <w:rPr>
                <w:b/>
                <w:sz w:val="20"/>
                <w:szCs w:val="20"/>
              </w:rPr>
            </w:pPr>
          </w:p>
          <w:p w:rsidR="001A2F86" w:rsidRDefault="001A2F86" w:rsidP="00526699">
            <w:pPr>
              <w:rPr>
                <w:b/>
                <w:sz w:val="20"/>
                <w:szCs w:val="20"/>
              </w:rPr>
            </w:pPr>
            <w:r w:rsidRPr="00147B42">
              <w:rPr>
                <w:b/>
                <w:sz w:val="20"/>
                <w:szCs w:val="20"/>
              </w:rPr>
              <w:t>21 tot 64</w:t>
            </w:r>
          </w:p>
          <w:p w:rsidR="001A2F86" w:rsidRPr="00892963" w:rsidRDefault="001A2F86" w:rsidP="00526699">
            <w:pPr>
              <w:rPr>
                <w:b/>
                <w:sz w:val="20"/>
                <w:szCs w:val="20"/>
              </w:rPr>
            </w:pPr>
            <w:r>
              <w:rPr>
                <w:sz w:val="20"/>
                <w:szCs w:val="20"/>
              </w:rPr>
              <w:t>(12</w:t>
            </w:r>
            <w:r w:rsidRPr="00147B42">
              <w:rPr>
                <w:sz w:val="20"/>
                <w:szCs w:val="20"/>
              </w:rPr>
              <w:t>)</w:t>
            </w:r>
          </w:p>
        </w:tc>
        <w:tc>
          <w:tcPr>
            <w:tcW w:w="1396" w:type="dxa"/>
            <w:shd w:val="pct10" w:color="auto" w:fill="auto"/>
          </w:tcPr>
          <w:p w:rsidR="001A2F86" w:rsidRDefault="001A2F86" w:rsidP="00526699">
            <w:pPr>
              <w:rPr>
                <w:b/>
                <w:sz w:val="20"/>
                <w:szCs w:val="20"/>
              </w:rPr>
            </w:pPr>
          </w:p>
          <w:p w:rsidR="001A2F86" w:rsidRPr="00147B42" w:rsidRDefault="001A2F86" w:rsidP="00526699">
            <w:pPr>
              <w:rPr>
                <w:b/>
                <w:sz w:val="20"/>
                <w:szCs w:val="20"/>
              </w:rPr>
            </w:pPr>
            <w:r w:rsidRPr="00147B42">
              <w:rPr>
                <w:b/>
                <w:sz w:val="20"/>
                <w:szCs w:val="20"/>
              </w:rPr>
              <w:t xml:space="preserve">65 tot 91 </w:t>
            </w:r>
          </w:p>
          <w:p w:rsidR="001A2F86" w:rsidRPr="00147B42" w:rsidRDefault="001A2F86" w:rsidP="00526699">
            <w:pPr>
              <w:rPr>
                <w:sz w:val="20"/>
                <w:szCs w:val="20"/>
              </w:rPr>
            </w:pPr>
            <w:r w:rsidRPr="00147B42">
              <w:rPr>
                <w:sz w:val="20"/>
                <w:szCs w:val="20"/>
              </w:rPr>
              <w:t>(12)</w:t>
            </w:r>
          </w:p>
        </w:tc>
      </w:tr>
      <w:tr w:rsidR="001A2F86" w:rsidRPr="00147B42"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21 (87,5%)</w:t>
            </w:r>
          </w:p>
        </w:tc>
        <w:tc>
          <w:tcPr>
            <w:tcW w:w="1842" w:type="dxa"/>
            <w:tcBorders>
              <w:left w:val="single" w:sz="12" w:space="0" w:color="auto"/>
            </w:tcBorders>
            <w:shd w:val="pct10" w:color="auto" w:fill="auto"/>
          </w:tcPr>
          <w:p w:rsidR="001A2F86" w:rsidRPr="00147B42" w:rsidRDefault="001A2F86" w:rsidP="00526699">
            <w:pPr>
              <w:rPr>
                <w:sz w:val="20"/>
                <w:szCs w:val="20"/>
              </w:rPr>
            </w:pPr>
            <w:r>
              <w:rPr>
                <w:sz w:val="20"/>
                <w:szCs w:val="20"/>
              </w:rPr>
              <w:t>3 (75</w:t>
            </w:r>
            <w:r w:rsidRPr="00147B42">
              <w:rPr>
                <w:sz w:val="20"/>
                <w:szCs w:val="20"/>
              </w:rPr>
              <w:t>%)</w:t>
            </w:r>
          </w:p>
        </w:tc>
        <w:tc>
          <w:tcPr>
            <w:tcW w:w="1985" w:type="dxa"/>
            <w:shd w:val="pct10" w:color="auto" w:fill="auto"/>
          </w:tcPr>
          <w:p w:rsidR="001A2F86" w:rsidRPr="00147B42" w:rsidRDefault="001A2F86" w:rsidP="00526699">
            <w:pPr>
              <w:rPr>
                <w:sz w:val="20"/>
                <w:szCs w:val="20"/>
              </w:rPr>
            </w:pPr>
            <w:r>
              <w:rPr>
                <w:sz w:val="20"/>
                <w:szCs w:val="20"/>
              </w:rPr>
              <w:t>18 (90</w:t>
            </w:r>
            <w:r w:rsidRPr="00147B42">
              <w:rPr>
                <w:sz w:val="20"/>
                <w:szCs w:val="20"/>
              </w:rPr>
              <w:t>%)</w:t>
            </w:r>
          </w:p>
        </w:tc>
        <w:tc>
          <w:tcPr>
            <w:tcW w:w="1134" w:type="dxa"/>
            <w:shd w:val="pct5" w:color="auto" w:fill="auto"/>
          </w:tcPr>
          <w:p w:rsidR="001A2F86" w:rsidRPr="00147B42" w:rsidRDefault="001A2F86" w:rsidP="00526699">
            <w:pPr>
              <w:rPr>
                <w:sz w:val="20"/>
                <w:szCs w:val="20"/>
              </w:rPr>
            </w:pPr>
            <w:r>
              <w:rPr>
                <w:sz w:val="20"/>
                <w:szCs w:val="20"/>
              </w:rPr>
              <w:t>9 (90</w:t>
            </w:r>
            <w:r w:rsidRPr="00147B42">
              <w:rPr>
                <w:sz w:val="20"/>
                <w:szCs w:val="20"/>
              </w:rPr>
              <w:t>%)</w:t>
            </w:r>
          </w:p>
        </w:tc>
        <w:tc>
          <w:tcPr>
            <w:tcW w:w="1241" w:type="dxa"/>
            <w:shd w:val="pct5" w:color="auto" w:fill="auto"/>
          </w:tcPr>
          <w:p w:rsidR="001A2F86" w:rsidRPr="00147B42" w:rsidRDefault="001A2F86" w:rsidP="00526699">
            <w:pPr>
              <w:rPr>
                <w:sz w:val="20"/>
                <w:szCs w:val="20"/>
              </w:rPr>
            </w:pPr>
            <w:r w:rsidRPr="00147B42">
              <w:rPr>
                <w:sz w:val="20"/>
                <w:szCs w:val="20"/>
              </w:rPr>
              <w:t>12 (85,7%)</w:t>
            </w:r>
          </w:p>
        </w:tc>
        <w:tc>
          <w:tcPr>
            <w:tcW w:w="1474" w:type="dxa"/>
            <w:shd w:val="pct10" w:color="auto" w:fill="auto"/>
          </w:tcPr>
          <w:p w:rsidR="001A2F86" w:rsidRPr="00147B42" w:rsidRDefault="001A2F86" w:rsidP="00526699">
            <w:pPr>
              <w:rPr>
                <w:sz w:val="20"/>
                <w:szCs w:val="20"/>
              </w:rPr>
            </w:pPr>
            <w:r>
              <w:rPr>
                <w:sz w:val="20"/>
                <w:szCs w:val="20"/>
              </w:rPr>
              <w:t>11 (91,65</w:t>
            </w:r>
            <w:r w:rsidRPr="00147B42">
              <w:rPr>
                <w:sz w:val="20"/>
                <w:szCs w:val="20"/>
              </w:rPr>
              <w:t>%)</w:t>
            </w:r>
          </w:p>
        </w:tc>
        <w:tc>
          <w:tcPr>
            <w:tcW w:w="1396" w:type="dxa"/>
            <w:shd w:val="pct10" w:color="auto" w:fill="auto"/>
          </w:tcPr>
          <w:p w:rsidR="001A2F86" w:rsidRPr="00147B42" w:rsidRDefault="001A2F86" w:rsidP="00526699">
            <w:pPr>
              <w:rPr>
                <w:sz w:val="20"/>
                <w:szCs w:val="20"/>
              </w:rPr>
            </w:pPr>
            <w:r w:rsidRPr="00147B42">
              <w:rPr>
                <w:sz w:val="20"/>
                <w:szCs w:val="20"/>
              </w:rPr>
              <w:t>10 (83,35%)</w:t>
            </w:r>
          </w:p>
        </w:tc>
      </w:tr>
      <w:tr w:rsidR="001A2F86" w:rsidRPr="00147B42" w:rsidTr="0035648C">
        <w:tc>
          <w:tcPr>
            <w:tcW w:w="2943" w:type="dxa"/>
            <w:tcBorders>
              <w:right w:val="single" w:sz="12" w:space="0" w:color="auto"/>
            </w:tcBorders>
          </w:tcPr>
          <w:p w:rsidR="001A2F86" w:rsidRPr="00E4323D" w:rsidRDefault="001A2F86" w:rsidP="00526699">
            <w:pPr>
              <w:rPr>
                <w:b/>
                <w:color w:val="000000" w:themeColor="text1"/>
                <w:sz w:val="20"/>
                <w:szCs w:val="20"/>
              </w:rPr>
            </w:pPr>
            <w:r w:rsidRPr="00E4323D">
              <w:rPr>
                <w:b/>
                <w:color w:val="000000" w:themeColor="text1"/>
                <w:sz w:val="20"/>
                <w:szCs w:val="20"/>
              </w:rPr>
              <w:t xml:space="preserve">2. Trap  </w:t>
            </w:r>
          </w:p>
        </w:tc>
        <w:tc>
          <w:tcPr>
            <w:tcW w:w="2127" w:type="dxa"/>
            <w:tcBorders>
              <w:left w:val="single" w:sz="12" w:space="0" w:color="auto"/>
              <w:right w:val="single" w:sz="12" w:space="0" w:color="auto"/>
            </w:tcBorders>
          </w:tcPr>
          <w:p w:rsidR="001A2F86" w:rsidRPr="00E4323D" w:rsidRDefault="001A2F86" w:rsidP="00526699">
            <w:pPr>
              <w:rPr>
                <w:color w:val="000000" w:themeColor="text1"/>
                <w:sz w:val="20"/>
                <w:szCs w:val="20"/>
              </w:rPr>
            </w:pPr>
            <w:r>
              <w:rPr>
                <w:color w:val="000000" w:themeColor="text1"/>
                <w:sz w:val="20"/>
                <w:szCs w:val="20"/>
              </w:rPr>
              <w:t>2 (8,35</w:t>
            </w:r>
            <w:r w:rsidRPr="00E4323D">
              <w:rPr>
                <w:color w:val="000000" w:themeColor="text1"/>
                <w:sz w:val="20"/>
                <w:szCs w:val="20"/>
              </w:rPr>
              <w:t>%)</w:t>
            </w:r>
          </w:p>
        </w:tc>
        <w:tc>
          <w:tcPr>
            <w:tcW w:w="1842" w:type="dxa"/>
            <w:tcBorders>
              <w:left w:val="single" w:sz="12" w:space="0" w:color="auto"/>
            </w:tcBorders>
            <w:shd w:val="pct10" w:color="auto" w:fill="auto"/>
          </w:tcPr>
          <w:p w:rsidR="001A2F86" w:rsidRPr="00147B42" w:rsidRDefault="001A2F86" w:rsidP="00526699">
            <w:pPr>
              <w:rPr>
                <w:sz w:val="20"/>
                <w:szCs w:val="20"/>
              </w:rPr>
            </w:pPr>
            <w:r w:rsidRPr="00147B42">
              <w:rPr>
                <w:sz w:val="20"/>
                <w:szCs w:val="20"/>
              </w:rPr>
              <w:t>0 (0%)</w:t>
            </w:r>
          </w:p>
        </w:tc>
        <w:tc>
          <w:tcPr>
            <w:tcW w:w="1985" w:type="dxa"/>
            <w:shd w:val="pct10" w:color="auto" w:fill="auto"/>
          </w:tcPr>
          <w:p w:rsidR="001A2F86" w:rsidRPr="00147B42" w:rsidRDefault="001A2F86" w:rsidP="00526699">
            <w:pPr>
              <w:rPr>
                <w:sz w:val="20"/>
                <w:szCs w:val="20"/>
              </w:rPr>
            </w:pPr>
            <w:r>
              <w:rPr>
                <w:sz w:val="20"/>
                <w:szCs w:val="20"/>
              </w:rPr>
              <w:t>2 (10</w:t>
            </w:r>
            <w:r w:rsidRPr="00147B42">
              <w:rPr>
                <w:sz w:val="20"/>
                <w:szCs w:val="20"/>
              </w:rPr>
              <w:t>%)</w:t>
            </w:r>
          </w:p>
        </w:tc>
        <w:tc>
          <w:tcPr>
            <w:tcW w:w="1134" w:type="dxa"/>
            <w:shd w:val="pct5" w:color="auto" w:fill="auto"/>
          </w:tcPr>
          <w:p w:rsidR="001A2F86" w:rsidRPr="00147B42" w:rsidRDefault="001A2F86" w:rsidP="00526699">
            <w:pPr>
              <w:rPr>
                <w:sz w:val="20"/>
                <w:szCs w:val="20"/>
              </w:rPr>
            </w:pPr>
            <w:r>
              <w:rPr>
                <w:sz w:val="20"/>
                <w:szCs w:val="20"/>
              </w:rPr>
              <w:t>1 (10</w:t>
            </w:r>
            <w:r w:rsidRPr="00147B42">
              <w:rPr>
                <w:sz w:val="20"/>
                <w:szCs w:val="20"/>
              </w:rPr>
              <w:t>%)</w:t>
            </w:r>
          </w:p>
        </w:tc>
        <w:tc>
          <w:tcPr>
            <w:tcW w:w="1241" w:type="dxa"/>
            <w:shd w:val="pct5" w:color="auto" w:fill="auto"/>
          </w:tcPr>
          <w:p w:rsidR="001A2F86" w:rsidRPr="00147B42" w:rsidRDefault="001A2F86" w:rsidP="00526699">
            <w:pPr>
              <w:rPr>
                <w:sz w:val="20"/>
                <w:szCs w:val="20"/>
              </w:rPr>
            </w:pPr>
            <w:r w:rsidRPr="00147B42">
              <w:rPr>
                <w:sz w:val="20"/>
                <w:szCs w:val="20"/>
              </w:rPr>
              <w:t>1 (7,15%)</w:t>
            </w:r>
          </w:p>
        </w:tc>
        <w:tc>
          <w:tcPr>
            <w:tcW w:w="1474" w:type="dxa"/>
            <w:shd w:val="pct10" w:color="auto" w:fill="auto"/>
          </w:tcPr>
          <w:p w:rsidR="001A2F86" w:rsidRPr="00147B42" w:rsidRDefault="001A2F86" w:rsidP="00526699">
            <w:pPr>
              <w:rPr>
                <w:sz w:val="20"/>
                <w:szCs w:val="20"/>
              </w:rPr>
            </w:pPr>
            <w:r w:rsidRPr="00147B42">
              <w:rPr>
                <w:sz w:val="20"/>
                <w:szCs w:val="20"/>
              </w:rPr>
              <w:t>1 (7,15%)</w:t>
            </w:r>
          </w:p>
        </w:tc>
        <w:tc>
          <w:tcPr>
            <w:tcW w:w="1396" w:type="dxa"/>
            <w:shd w:val="pct10" w:color="auto" w:fill="auto"/>
          </w:tcPr>
          <w:p w:rsidR="001A2F86" w:rsidRPr="00147B42" w:rsidRDefault="001A2F86" w:rsidP="00526699">
            <w:pPr>
              <w:rPr>
                <w:sz w:val="20"/>
                <w:szCs w:val="20"/>
              </w:rPr>
            </w:pPr>
            <w:r w:rsidRPr="00147B42">
              <w:rPr>
                <w:sz w:val="20"/>
                <w:szCs w:val="20"/>
              </w:rPr>
              <w:t>1 (8,35%)</w:t>
            </w:r>
          </w:p>
        </w:tc>
      </w:tr>
      <w:tr w:rsidR="001A2F86" w:rsidRPr="00147B42" w:rsidTr="0035648C">
        <w:tc>
          <w:tcPr>
            <w:tcW w:w="2943" w:type="dxa"/>
            <w:tcBorders>
              <w:right w:val="single" w:sz="12" w:space="0" w:color="auto"/>
            </w:tcBorders>
          </w:tcPr>
          <w:p w:rsidR="001A2F86" w:rsidRPr="00147B42" w:rsidRDefault="001A2F86" w:rsidP="00526699">
            <w:pPr>
              <w:rPr>
                <w:b/>
                <w:sz w:val="20"/>
                <w:szCs w:val="20"/>
              </w:rPr>
            </w:pPr>
            <w:r>
              <w:rPr>
                <w:b/>
                <w:sz w:val="20"/>
                <w:szCs w:val="20"/>
              </w:rPr>
              <w:t xml:space="preserve">2. </w:t>
            </w:r>
            <w:proofErr w:type="spellStart"/>
            <w:r w:rsidRPr="00147B42">
              <w:rPr>
                <w:b/>
                <w:sz w:val="20"/>
                <w:szCs w:val="20"/>
              </w:rPr>
              <w:t>Badkamer</w:t>
            </w:r>
            <w:proofErr w:type="spellEnd"/>
            <w:r w:rsidRPr="00147B42">
              <w:rPr>
                <w:b/>
                <w:sz w:val="20"/>
                <w:szCs w:val="20"/>
              </w:rPr>
              <w:t xml:space="preserve"> </w:t>
            </w:r>
          </w:p>
        </w:tc>
        <w:tc>
          <w:tcPr>
            <w:tcW w:w="2127" w:type="dxa"/>
            <w:tcBorders>
              <w:left w:val="single" w:sz="12" w:space="0" w:color="auto"/>
              <w:right w:val="single" w:sz="12" w:space="0" w:color="auto"/>
            </w:tcBorders>
          </w:tcPr>
          <w:p w:rsidR="001A2F86" w:rsidRPr="00147B42" w:rsidRDefault="001A2F86" w:rsidP="00526699">
            <w:pPr>
              <w:rPr>
                <w:sz w:val="20"/>
                <w:szCs w:val="20"/>
              </w:rPr>
            </w:pPr>
            <w:r>
              <w:rPr>
                <w:sz w:val="20"/>
                <w:szCs w:val="20"/>
              </w:rPr>
              <w:t>2 (8,35</w:t>
            </w:r>
            <w:r w:rsidRPr="00147B42">
              <w:rPr>
                <w:sz w:val="20"/>
                <w:szCs w:val="20"/>
              </w:rPr>
              <w:t>%)</w:t>
            </w:r>
          </w:p>
        </w:tc>
        <w:tc>
          <w:tcPr>
            <w:tcW w:w="1842" w:type="dxa"/>
            <w:tcBorders>
              <w:left w:val="single" w:sz="12" w:space="0" w:color="auto"/>
            </w:tcBorders>
            <w:shd w:val="pct10" w:color="auto" w:fill="auto"/>
          </w:tcPr>
          <w:p w:rsidR="001A2F86" w:rsidRPr="00147B42" w:rsidRDefault="001A2F86" w:rsidP="00526699">
            <w:pPr>
              <w:rPr>
                <w:sz w:val="20"/>
                <w:szCs w:val="20"/>
              </w:rPr>
            </w:pPr>
            <w:r w:rsidRPr="00147B42">
              <w:rPr>
                <w:sz w:val="20"/>
                <w:szCs w:val="20"/>
              </w:rPr>
              <w:t>0 (0%)</w:t>
            </w:r>
          </w:p>
        </w:tc>
        <w:tc>
          <w:tcPr>
            <w:tcW w:w="1985" w:type="dxa"/>
            <w:shd w:val="pct10" w:color="auto" w:fill="auto"/>
          </w:tcPr>
          <w:p w:rsidR="001A2F86" w:rsidRPr="00147B42" w:rsidRDefault="001A2F86" w:rsidP="00526699">
            <w:pPr>
              <w:rPr>
                <w:sz w:val="20"/>
                <w:szCs w:val="20"/>
              </w:rPr>
            </w:pPr>
            <w:r>
              <w:rPr>
                <w:sz w:val="20"/>
                <w:szCs w:val="20"/>
              </w:rPr>
              <w:t>2 (10</w:t>
            </w:r>
            <w:r w:rsidRPr="00147B42">
              <w:rPr>
                <w:sz w:val="20"/>
                <w:szCs w:val="20"/>
              </w:rPr>
              <w:t>%)</w:t>
            </w:r>
          </w:p>
        </w:tc>
        <w:tc>
          <w:tcPr>
            <w:tcW w:w="1134" w:type="dxa"/>
            <w:shd w:val="pct5" w:color="auto" w:fill="auto"/>
          </w:tcPr>
          <w:p w:rsidR="001A2F86" w:rsidRPr="00147B42" w:rsidRDefault="001A2F86" w:rsidP="00526699">
            <w:pPr>
              <w:rPr>
                <w:sz w:val="20"/>
                <w:szCs w:val="20"/>
              </w:rPr>
            </w:pPr>
            <w:r>
              <w:rPr>
                <w:sz w:val="20"/>
                <w:szCs w:val="20"/>
              </w:rPr>
              <w:t>1 (10</w:t>
            </w:r>
            <w:r w:rsidRPr="00147B42">
              <w:rPr>
                <w:sz w:val="20"/>
                <w:szCs w:val="20"/>
              </w:rPr>
              <w:t>%)</w:t>
            </w:r>
          </w:p>
        </w:tc>
        <w:tc>
          <w:tcPr>
            <w:tcW w:w="1241" w:type="dxa"/>
            <w:shd w:val="pct5" w:color="auto" w:fill="auto"/>
          </w:tcPr>
          <w:p w:rsidR="001A2F86" w:rsidRPr="00147B42" w:rsidRDefault="001A2F86" w:rsidP="00526699">
            <w:pPr>
              <w:rPr>
                <w:sz w:val="20"/>
                <w:szCs w:val="20"/>
              </w:rPr>
            </w:pPr>
            <w:r w:rsidRPr="00147B42">
              <w:rPr>
                <w:sz w:val="20"/>
                <w:szCs w:val="20"/>
              </w:rPr>
              <w:t>1 (7,15%)</w:t>
            </w:r>
          </w:p>
        </w:tc>
        <w:tc>
          <w:tcPr>
            <w:tcW w:w="1474" w:type="dxa"/>
            <w:shd w:val="pct10" w:color="auto" w:fill="auto"/>
          </w:tcPr>
          <w:p w:rsidR="001A2F86" w:rsidRPr="00147B42" w:rsidRDefault="001A2F86" w:rsidP="00526699">
            <w:pPr>
              <w:rPr>
                <w:sz w:val="20"/>
                <w:szCs w:val="20"/>
              </w:rPr>
            </w:pPr>
            <w:r w:rsidRPr="00147B42">
              <w:rPr>
                <w:sz w:val="20"/>
                <w:szCs w:val="20"/>
              </w:rPr>
              <w:t>1 (7,15%)</w:t>
            </w:r>
          </w:p>
        </w:tc>
        <w:tc>
          <w:tcPr>
            <w:tcW w:w="1396" w:type="dxa"/>
            <w:shd w:val="pct10" w:color="auto" w:fill="auto"/>
          </w:tcPr>
          <w:p w:rsidR="001A2F86" w:rsidRPr="00147B42" w:rsidRDefault="001A2F86" w:rsidP="00526699">
            <w:pPr>
              <w:rPr>
                <w:sz w:val="20"/>
                <w:szCs w:val="20"/>
              </w:rPr>
            </w:pPr>
            <w:r w:rsidRPr="00147B42">
              <w:rPr>
                <w:sz w:val="20"/>
                <w:szCs w:val="20"/>
              </w:rPr>
              <w:t>1 (8,35%)</w:t>
            </w:r>
          </w:p>
        </w:tc>
      </w:tr>
      <w:tr w:rsidR="001A2F86" w:rsidRPr="00147B42" w:rsidTr="0035648C">
        <w:tc>
          <w:tcPr>
            <w:tcW w:w="2943" w:type="dxa"/>
            <w:tcBorders>
              <w:right w:val="single" w:sz="12" w:space="0" w:color="auto"/>
            </w:tcBorders>
          </w:tcPr>
          <w:p w:rsidR="001A2F86" w:rsidRPr="00147B42" w:rsidRDefault="001A2F86" w:rsidP="00526699">
            <w:pPr>
              <w:rPr>
                <w:b/>
                <w:sz w:val="20"/>
                <w:szCs w:val="20"/>
              </w:rPr>
            </w:pPr>
            <w:r>
              <w:rPr>
                <w:b/>
                <w:sz w:val="20"/>
                <w:szCs w:val="20"/>
              </w:rPr>
              <w:t xml:space="preserve">2. </w:t>
            </w:r>
            <w:proofErr w:type="spellStart"/>
            <w:r w:rsidRPr="00147B42">
              <w:rPr>
                <w:b/>
                <w:sz w:val="20"/>
                <w:szCs w:val="20"/>
              </w:rPr>
              <w:t>Tuin</w:t>
            </w:r>
            <w:proofErr w:type="spellEnd"/>
            <w:r w:rsidRPr="00147B42">
              <w:rPr>
                <w:b/>
                <w:sz w:val="20"/>
                <w:szCs w:val="20"/>
              </w:rPr>
              <w:t xml:space="preserve">/ </w:t>
            </w:r>
            <w:proofErr w:type="spellStart"/>
            <w:r w:rsidRPr="00147B42">
              <w:rPr>
                <w:b/>
                <w:sz w:val="20"/>
                <w:szCs w:val="20"/>
              </w:rPr>
              <w:t>balkon</w:t>
            </w:r>
            <w:proofErr w:type="spellEnd"/>
            <w:r w:rsidRPr="00147B42">
              <w:rPr>
                <w:b/>
                <w:sz w:val="20"/>
                <w:szCs w:val="20"/>
              </w:rPr>
              <w:t xml:space="preserve"> </w:t>
            </w:r>
          </w:p>
        </w:tc>
        <w:tc>
          <w:tcPr>
            <w:tcW w:w="2127" w:type="dxa"/>
            <w:tcBorders>
              <w:left w:val="single" w:sz="12" w:space="0" w:color="auto"/>
              <w:bottom w:val="single" w:sz="12" w:space="0" w:color="auto"/>
              <w:right w:val="single" w:sz="12" w:space="0" w:color="auto"/>
            </w:tcBorders>
          </w:tcPr>
          <w:p w:rsidR="001A2F86" w:rsidRPr="00147B42" w:rsidRDefault="001A2F86" w:rsidP="00526699">
            <w:pPr>
              <w:rPr>
                <w:sz w:val="20"/>
                <w:szCs w:val="20"/>
              </w:rPr>
            </w:pPr>
            <w:r>
              <w:rPr>
                <w:sz w:val="20"/>
                <w:szCs w:val="20"/>
              </w:rPr>
              <w:t>2 (8,35</w:t>
            </w:r>
            <w:r w:rsidRPr="00147B42">
              <w:rPr>
                <w:sz w:val="20"/>
                <w:szCs w:val="20"/>
              </w:rPr>
              <w:t>%)</w:t>
            </w:r>
          </w:p>
        </w:tc>
        <w:tc>
          <w:tcPr>
            <w:tcW w:w="1842" w:type="dxa"/>
            <w:tcBorders>
              <w:left w:val="single" w:sz="12" w:space="0" w:color="auto"/>
            </w:tcBorders>
            <w:shd w:val="pct10" w:color="auto" w:fill="auto"/>
          </w:tcPr>
          <w:p w:rsidR="001A2F86" w:rsidRPr="00147B42" w:rsidRDefault="001A2F86" w:rsidP="00526699">
            <w:pPr>
              <w:rPr>
                <w:sz w:val="20"/>
                <w:szCs w:val="20"/>
              </w:rPr>
            </w:pPr>
            <w:r>
              <w:rPr>
                <w:sz w:val="20"/>
                <w:szCs w:val="20"/>
              </w:rPr>
              <w:t>1 (25</w:t>
            </w:r>
            <w:r w:rsidRPr="00147B42">
              <w:rPr>
                <w:sz w:val="20"/>
                <w:szCs w:val="20"/>
              </w:rPr>
              <w:t>%)</w:t>
            </w:r>
          </w:p>
        </w:tc>
        <w:tc>
          <w:tcPr>
            <w:tcW w:w="1985" w:type="dxa"/>
            <w:shd w:val="pct10" w:color="auto" w:fill="auto"/>
          </w:tcPr>
          <w:p w:rsidR="001A2F86" w:rsidRPr="00147B42" w:rsidRDefault="001A2F86" w:rsidP="00526699">
            <w:pPr>
              <w:rPr>
                <w:sz w:val="20"/>
                <w:szCs w:val="20"/>
              </w:rPr>
            </w:pPr>
            <w:r>
              <w:rPr>
                <w:sz w:val="20"/>
                <w:szCs w:val="20"/>
              </w:rPr>
              <w:t>1 (5</w:t>
            </w:r>
            <w:r w:rsidRPr="00147B42">
              <w:rPr>
                <w:sz w:val="20"/>
                <w:szCs w:val="20"/>
              </w:rPr>
              <w:t>%)</w:t>
            </w:r>
          </w:p>
        </w:tc>
        <w:tc>
          <w:tcPr>
            <w:tcW w:w="1134" w:type="dxa"/>
            <w:shd w:val="pct5" w:color="auto" w:fill="auto"/>
          </w:tcPr>
          <w:p w:rsidR="001A2F86" w:rsidRPr="00147B42" w:rsidRDefault="001A2F86" w:rsidP="00526699">
            <w:pPr>
              <w:rPr>
                <w:sz w:val="20"/>
                <w:szCs w:val="20"/>
              </w:rPr>
            </w:pPr>
            <w:r>
              <w:rPr>
                <w:sz w:val="20"/>
                <w:szCs w:val="20"/>
              </w:rPr>
              <w:t>1 (10</w:t>
            </w:r>
            <w:r w:rsidRPr="00147B42">
              <w:rPr>
                <w:sz w:val="20"/>
                <w:szCs w:val="20"/>
              </w:rPr>
              <w:t>%)</w:t>
            </w:r>
          </w:p>
        </w:tc>
        <w:tc>
          <w:tcPr>
            <w:tcW w:w="1241" w:type="dxa"/>
            <w:shd w:val="pct5" w:color="auto" w:fill="auto"/>
          </w:tcPr>
          <w:p w:rsidR="001A2F86" w:rsidRPr="00147B42" w:rsidRDefault="001A2F86" w:rsidP="00526699">
            <w:pPr>
              <w:rPr>
                <w:sz w:val="20"/>
                <w:szCs w:val="20"/>
              </w:rPr>
            </w:pPr>
            <w:r w:rsidRPr="00147B42">
              <w:rPr>
                <w:sz w:val="20"/>
                <w:szCs w:val="20"/>
              </w:rPr>
              <w:t>1 (7,15%)</w:t>
            </w:r>
          </w:p>
        </w:tc>
        <w:tc>
          <w:tcPr>
            <w:tcW w:w="1474" w:type="dxa"/>
            <w:shd w:val="pct10" w:color="auto" w:fill="auto"/>
          </w:tcPr>
          <w:p w:rsidR="001A2F86" w:rsidRPr="00147B42" w:rsidRDefault="001A2F86" w:rsidP="00526699">
            <w:pPr>
              <w:rPr>
                <w:sz w:val="20"/>
                <w:szCs w:val="20"/>
              </w:rPr>
            </w:pPr>
            <w:r w:rsidRPr="00147B42">
              <w:rPr>
                <w:sz w:val="20"/>
                <w:szCs w:val="20"/>
              </w:rPr>
              <w:t>0 (0%)</w:t>
            </w:r>
          </w:p>
        </w:tc>
        <w:tc>
          <w:tcPr>
            <w:tcW w:w="1396" w:type="dxa"/>
            <w:shd w:val="pct10" w:color="auto" w:fill="auto"/>
          </w:tcPr>
          <w:p w:rsidR="001A2F86" w:rsidRPr="00147B42" w:rsidRDefault="001A2F86" w:rsidP="00526699">
            <w:pPr>
              <w:rPr>
                <w:sz w:val="20"/>
                <w:szCs w:val="20"/>
              </w:rPr>
            </w:pPr>
            <w:r w:rsidRPr="00147B42">
              <w:rPr>
                <w:sz w:val="20"/>
                <w:szCs w:val="20"/>
              </w:rPr>
              <w:t>2 (16,65%)</w:t>
            </w:r>
          </w:p>
        </w:tc>
      </w:tr>
    </w:tbl>
    <w:p w:rsidR="001A2F86" w:rsidRDefault="001A2F86" w:rsidP="00526699">
      <w:pPr>
        <w:spacing w:after="0" w:line="240" w:lineRule="auto"/>
      </w:pPr>
    </w:p>
    <w:p w:rsidR="00133816" w:rsidRPr="00F23821" w:rsidRDefault="00133816" w:rsidP="00133816">
      <w:pPr>
        <w:spacing w:after="0" w:line="240" w:lineRule="auto"/>
      </w:pPr>
      <w:r>
        <w:t xml:space="preserve">24 deelnemers hebben één of meer van de keuzemogelijkheden ingevuld, er zijn twee </w:t>
      </w:r>
      <w:proofErr w:type="spellStart"/>
      <w:r>
        <w:t>missings</w:t>
      </w:r>
      <w:proofErr w:type="spellEnd"/>
      <w:r>
        <w:t>. De grootste groep deelnemers (87,5%) heeft geen nazorgbehoefte gericht op de toegankelijkheid van de woning. Hulp met betrekking tot de toegankelijkheid van de trap, badkamer of tuin/balkon</w:t>
      </w:r>
      <w:r w:rsidRPr="00F94B7B">
        <w:t xml:space="preserve"> </w:t>
      </w:r>
      <w:r>
        <w:t>(8,35%) is de grootste nazorgbehoefte onder de deelnemers.</w:t>
      </w:r>
    </w:p>
    <w:p w:rsidR="00133816" w:rsidRPr="00F23821" w:rsidRDefault="00133816" w:rsidP="00133816">
      <w:pPr>
        <w:spacing w:after="0" w:line="240" w:lineRule="auto"/>
      </w:pPr>
      <w:r>
        <w:t xml:space="preserve">- </w:t>
      </w:r>
      <w:r w:rsidRPr="00F23821">
        <w:t>De</w:t>
      </w:r>
      <w:r w:rsidR="00EA71B7">
        <w:t>elnemers die zelfstandig alleen</w:t>
      </w:r>
      <w:r w:rsidRPr="00F23821">
        <w:t>wonen</w:t>
      </w:r>
      <w:r w:rsidR="00EA71B7">
        <w:t>d zijn</w:t>
      </w:r>
      <w:r>
        <w:t xml:space="preserve"> (25%</w:t>
      </w:r>
      <w:r w:rsidRPr="00F23821">
        <w:t xml:space="preserve">) hebben een grotere nazorgbehoefte vergeleken met deelnemers die zelfstandig </w:t>
      </w:r>
      <w:r w:rsidR="00EA71B7">
        <w:t>samen</w:t>
      </w:r>
      <w:r w:rsidRPr="00F23821">
        <w:t>wonen</w:t>
      </w:r>
      <w:r w:rsidR="00EA71B7">
        <w:t>d</w:t>
      </w:r>
      <w:r>
        <w:t xml:space="preserve"> (10%</w:t>
      </w:r>
      <w:r w:rsidRPr="00F23821">
        <w:t>),</w:t>
      </w:r>
    </w:p>
    <w:p w:rsidR="00133816" w:rsidRPr="00F23821" w:rsidRDefault="00133816" w:rsidP="00133816">
      <w:pPr>
        <w:spacing w:after="0" w:line="240" w:lineRule="auto"/>
      </w:pPr>
      <w:r w:rsidRPr="00F23821">
        <w:lastRenderedPageBreak/>
        <w:t xml:space="preserve">- </w:t>
      </w:r>
      <w:r>
        <w:t>Deelnemers van</w:t>
      </w:r>
      <w:r w:rsidRPr="00F23821">
        <w:t xml:space="preserve"> het </w:t>
      </w:r>
      <w:r>
        <w:t xml:space="preserve">vrouwelijk </w:t>
      </w:r>
      <w:r w:rsidRPr="00F23821">
        <w:t>geslacht</w:t>
      </w:r>
      <w:r>
        <w:t xml:space="preserve"> (14,3</w:t>
      </w:r>
      <w:r w:rsidRPr="00F23821">
        <w:t xml:space="preserve">%) hebben een grotere nazorgbehoefte vergeleken met deelnemers van het </w:t>
      </w:r>
      <w:r>
        <w:t>mannelijk</w:t>
      </w:r>
      <w:r w:rsidRPr="00F23821">
        <w:t xml:space="preserve"> geslacht </w:t>
      </w:r>
      <w:r>
        <w:t>(10</w:t>
      </w:r>
      <w:r w:rsidRPr="00F23821">
        <w:t xml:space="preserve">%). </w:t>
      </w:r>
    </w:p>
    <w:p w:rsidR="00133816" w:rsidRDefault="00133816" w:rsidP="00133816">
      <w:pPr>
        <w:spacing w:after="0" w:line="240" w:lineRule="auto"/>
      </w:pPr>
      <w:r w:rsidRPr="00F23821">
        <w:rPr>
          <w:i/>
        </w:rPr>
        <w:t xml:space="preserve">- </w:t>
      </w:r>
      <w:r w:rsidRPr="00F23821">
        <w:t>Deelnemers tussen de 65 en 91 jaar</w:t>
      </w:r>
      <w:r>
        <w:t xml:space="preserve"> (16,65%</w:t>
      </w:r>
      <w:r w:rsidR="00167ABC">
        <w:t xml:space="preserve">) </w:t>
      </w:r>
      <w:r w:rsidRPr="00F23821">
        <w:t>hebben een grotere nazorgbehoefte vergeleken met deelnemers tussen de 21 en 64 jaar</w:t>
      </w:r>
      <w:r>
        <w:t xml:space="preserve"> (8,35</w:t>
      </w:r>
      <w:r w:rsidRPr="00F23821">
        <w:t xml:space="preserve">%). </w:t>
      </w:r>
    </w:p>
    <w:p w:rsidR="000252F5" w:rsidRDefault="000252F5" w:rsidP="00526699">
      <w:pPr>
        <w:spacing w:after="0" w:line="240" w:lineRule="auto"/>
        <w:rPr>
          <w:b/>
        </w:rPr>
      </w:pPr>
    </w:p>
    <w:p w:rsidR="001A2F86" w:rsidRPr="005B57D8" w:rsidRDefault="001A2F86" w:rsidP="00526699">
      <w:pPr>
        <w:spacing w:after="0" w:line="240" w:lineRule="auto"/>
        <w:rPr>
          <w:b/>
        </w:rPr>
      </w:pPr>
      <w:r w:rsidRPr="005B57D8">
        <w:rPr>
          <w:b/>
        </w:rPr>
        <w:t>Huishouden uitvoeren</w:t>
      </w:r>
    </w:p>
    <w:p w:rsidR="001A2F86" w:rsidRPr="005B57D8" w:rsidRDefault="001A2F86" w:rsidP="00526699">
      <w:pPr>
        <w:spacing w:after="0" w:line="240" w:lineRule="auto"/>
        <w:rPr>
          <w:b/>
        </w:rPr>
      </w:pPr>
      <w:r w:rsidRPr="005B57D8">
        <w:rPr>
          <w:b/>
        </w:rPr>
        <w:t>Vraag 3.1 nazorgbehoefte lich</w:t>
      </w:r>
      <w:r w:rsidR="002368BC">
        <w:rPr>
          <w:b/>
        </w:rPr>
        <w:t>te huishoudelijke werkzaamheden (zie tabel 7).</w:t>
      </w:r>
    </w:p>
    <w:p w:rsidR="001A2F86" w:rsidRPr="005B57D8" w:rsidRDefault="001A2F86" w:rsidP="00526699">
      <w:pPr>
        <w:spacing w:after="0" w:line="240" w:lineRule="auto"/>
        <w:rPr>
          <w:i/>
          <w:sz w:val="20"/>
          <w:szCs w:val="20"/>
        </w:rPr>
      </w:pPr>
    </w:p>
    <w:p w:rsidR="001A2F86" w:rsidRPr="00504CD6" w:rsidRDefault="00504CD6" w:rsidP="00526699">
      <w:pPr>
        <w:spacing w:after="0" w:line="240" w:lineRule="auto"/>
        <w:rPr>
          <w:i/>
          <w:sz w:val="20"/>
          <w:szCs w:val="20"/>
        </w:rPr>
      </w:pPr>
      <w:r>
        <w:rPr>
          <w:i/>
          <w:sz w:val="20"/>
          <w:szCs w:val="20"/>
        </w:rPr>
        <w:t>Tabel 7: Resultaten behoefte</w:t>
      </w:r>
      <w:r w:rsidRPr="00504CD6">
        <w:rPr>
          <w:i/>
          <w:sz w:val="20"/>
          <w:szCs w:val="20"/>
        </w:rPr>
        <w:t>onderzoek</w:t>
      </w:r>
      <w:r>
        <w:rPr>
          <w:i/>
          <w:sz w:val="20"/>
          <w:szCs w:val="20"/>
        </w:rPr>
        <w:t xml:space="preserve"> </w:t>
      </w:r>
      <w:r w:rsidR="001A2F86" w:rsidRPr="00504CD6">
        <w:rPr>
          <w:i/>
          <w:sz w:val="20"/>
          <w:szCs w:val="20"/>
        </w:rPr>
        <w:t>vraag 3.1</w:t>
      </w:r>
    </w:p>
    <w:tbl>
      <w:tblPr>
        <w:tblStyle w:val="Tabelraster"/>
        <w:tblpPr w:leftFromText="141" w:rightFromText="141" w:vertAnchor="text" w:horzAnchor="margin" w:tblpY="45"/>
        <w:tblW w:w="0" w:type="auto"/>
        <w:tblLayout w:type="fixed"/>
        <w:tblLook w:val="04A0" w:firstRow="1" w:lastRow="0" w:firstColumn="1" w:lastColumn="0" w:noHBand="0" w:noVBand="1"/>
      </w:tblPr>
      <w:tblGrid>
        <w:gridCol w:w="2943"/>
        <w:gridCol w:w="2127"/>
        <w:gridCol w:w="1842"/>
        <w:gridCol w:w="1985"/>
        <w:gridCol w:w="1134"/>
        <w:gridCol w:w="1276"/>
        <w:gridCol w:w="1417"/>
        <w:gridCol w:w="1418"/>
      </w:tblGrid>
      <w:tr w:rsidR="001A2F86" w:rsidRPr="006E519B" w:rsidTr="0035648C">
        <w:tc>
          <w:tcPr>
            <w:tcW w:w="8897" w:type="dxa"/>
            <w:gridSpan w:val="4"/>
          </w:tcPr>
          <w:p w:rsidR="001A2F86" w:rsidRPr="00E27F97" w:rsidRDefault="001A2F86" w:rsidP="00526699">
            <w:pPr>
              <w:rPr>
                <w:b/>
                <w:sz w:val="20"/>
                <w:szCs w:val="20"/>
                <w:lang w:val="nl-NL"/>
              </w:rPr>
            </w:pPr>
            <w:r w:rsidRPr="00E27F97">
              <w:rPr>
                <w:b/>
                <w:sz w:val="20"/>
                <w:szCs w:val="20"/>
                <w:lang w:val="nl-NL"/>
              </w:rPr>
              <w:t xml:space="preserve">Vraag 3.1 Had u behoefte aan hulp m.b.t. de lichte huishoudelijke werkzaamheden gericht op…  </w:t>
            </w:r>
          </w:p>
        </w:tc>
        <w:tc>
          <w:tcPr>
            <w:tcW w:w="5245" w:type="dxa"/>
            <w:gridSpan w:val="4"/>
          </w:tcPr>
          <w:p w:rsidR="001A2F86" w:rsidRPr="006E519B" w:rsidRDefault="001A2F86" w:rsidP="00526699">
            <w:pPr>
              <w:rPr>
                <w:sz w:val="20"/>
                <w:szCs w:val="20"/>
              </w:rPr>
            </w:pPr>
            <w:r>
              <w:rPr>
                <w:sz w:val="20"/>
                <w:szCs w:val="20"/>
              </w:rPr>
              <w:t xml:space="preserve">N = 23   </w:t>
            </w:r>
            <w:r>
              <w:t xml:space="preserve">                                                                       </w:t>
            </w:r>
            <w:r>
              <w:rPr>
                <w:sz w:val="20"/>
                <w:szCs w:val="20"/>
              </w:rPr>
              <w:t>Missing</w:t>
            </w:r>
            <w:r w:rsidRPr="00C265AD">
              <w:rPr>
                <w:sz w:val="20"/>
                <w:szCs w:val="20"/>
              </w:rPr>
              <w:t>: 3</w:t>
            </w:r>
          </w:p>
        </w:tc>
      </w:tr>
      <w:tr w:rsidR="001A2F86" w:rsidRPr="006E519B" w:rsidTr="0035648C">
        <w:tc>
          <w:tcPr>
            <w:tcW w:w="2943" w:type="dxa"/>
            <w:tcBorders>
              <w:right w:val="single" w:sz="12" w:space="0" w:color="auto"/>
            </w:tcBorders>
          </w:tcPr>
          <w:p w:rsidR="001A2F86" w:rsidRPr="006E519B"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6E519B" w:rsidRDefault="001A2F86" w:rsidP="00526699">
            <w:pPr>
              <w:rPr>
                <w:b/>
                <w:sz w:val="20"/>
                <w:szCs w:val="20"/>
              </w:rPr>
            </w:pPr>
            <w:proofErr w:type="spellStart"/>
            <w:r>
              <w:rPr>
                <w:b/>
                <w:sz w:val="20"/>
                <w:szCs w:val="20"/>
              </w:rPr>
              <w:t>Woonsituatie</w:t>
            </w:r>
            <w:proofErr w:type="spellEnd"/>
          </w:p>
        </w:tc>
        <w:tc>
          <w:tcPr>
            <w:tcW w:w="2410" w:type="dxa"/>
            <w:gridSpan w:val="2"/>
            <w:shd w:val="pct5" w:color="auto" w:fill="auto"/>
          </w:tcPr>
          <w:p w:rsidR="001A2F86" w:rsidRPr="006E519B" w:rsidRDefault="001A2F86" w:rsidP="00526699">
            <w:pPr>
              <w:rPr>
                <w:b/>
                <w:sz w:val="20"/>
                <w:szCs w:val="20"/>
              </w:rPr>
            </w:pPr>
            <w:proofErr w:type="spellStart"/>
            <w:r>
              <w:rPr>
                <w:b/>
                <w:sz w:val="20"/>
                <w:szCs w:val="20"/>
              </w:rPr>
              <w:t>Geslacht</w:t>
            </w:r>
            <w:proofErr w:type="spellEnd"/>
          </w:p>
        </w:tc>
        <w:tc>
          <w:tcPr>
            <w:tcW w:w="2835" w:type="dxa"/>
            <w:gridSpan w:val="2"/>
            <w:shd w:val="pct10" w:color="auto" w:fill="auto"/>
          </w:tcPr>
          <w:p w:rsidR="001A2F86" w:rsidRPr="006E519B" w:rsidRDefault="001A2F86" w:rsidP="00526699">
            <w:pPr>
              <w:rPr>
                <w:b/>
                <w:sz w:val="20"/>
                <w:szCs w:val="20"/>
              </w:rPr>
            </w:pPr>
            <w:proofErr w:type="spellStart"/>
            <w:r w:rsidRPr="00685668">
              <w:rPr>
                <w:b/>
                <w:sz w:val="20"/>
                <w:szCs w:val="20"/>
              </w:rPr>
              <w:t>Leeftijdsschaal</w:t>
            </w:r>
            <w:proofErr w:type="spellEnd"/>
          </w:p>
        </w:tc>
      </w:tr>
      <w:tr w:rsidR="001A2F86" w:rsidRPr="006E519B" w:rsidTr="0035648C">
        <w:tc>
          <w:tcPr>
            <w:tcW w:w="2943" w:type="dxa"/>
            <w:tcBorders>
              <w:right w:val="single" w:sz="12" w:space="0" w:color="auto"/>
            </w:tcBorders>
          </w:tcPr>
          <w:p w:rsidR="001A2F86" w:rsidRPr="006E519B" w:rsidRDefault="001A2F86" w:rsidP="00526699">
            <w:pPr>
              <w:rPr>
                <w:b/>
                <w:sz w:val="20"/>
                <w:szCs w:val="20"/>
              </w:rPr>
            </w:pPr>
            <w:proofErr w:type="spellStart"/>
            <w:r w:rsidRPr="006E519B">
              <w:rPr>
                <w:b/>
                <w:sz w:val="20"/>
                <w:szCs w:val="20"/>
              </w:rPr>
              <w:t>Keuzemogelijkheden</w:t>
            </w:r>
            <w:proofErr w:type="spellEnd"/>
            <w:r w:rsidRPr="006E519B">
              <w:rPr>
                <w:b/>
                <w:sz w:val="20"/>
                <w:szCs w:val="20"/>
              </w:rPr>
              <w:t xml:space="preserve">: </w:t>
            </w:r>
          </w:p>
        </w:tc>
        <w:tc>
          <w:tcPr>
            <w:tcW w:w="2127" w:type="dxa"/>
            <w:vMerge/>
            <w:tcBorders>
              <w:left w:val="single" w:sz="12" w:space="0" w:color="auto"/>
              <w:right w:val="single" w:sz="12" w:space="0" w:color="auto"/>
            </w:tcBorders>
          </w:tcPr>
          <w:p w:rsidR="001A2F86" w:rsidRPr="006E519B"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Pr>
                <w:b/>
                <w:sz w:val="20"/>
                <w:szCs w:val="20"/>
              </w:rPr>
              <w:t>Zelfstandig</w:t>
            </w:r>
            <w:proofErr w:type="spellEnd"/>
            <w:r>
              <w:rPr>
                <w:b/>
                <w:sz w:val="20"/>
                <w:szCs w:val="20"/>
              </w:rPr>
              <w:t xml:space="preserve"> </w:t>
            </w:r>
            <w:r w:rsidR="00133816">
              <w:rPr>
                <w:b/>
                <w:sz w:val="20"/>
                <w:szCs w:val="20"/>
              </w:rPr>
              <w:t xml:space="preserve"> </w:t>
            </w:r>
            <w:proofErr w:type="spellStart"/>
            <w:r w:rsidR="00133816">
              <w:rPr>
                <w:b/>
                <w:sz w:val="20"/>
                <w:szCs w:val="20"/>
              </w:rPr>
              <w:t>alleenwonend</w:t>
            </w:r>
            <w:proofErr w:type="spellEnd"/>
            <w:r w:rsidR="00133816">
              <w:rPr>
                <w:sz w:val="20"/>
                <w:szCs w:val="20"/>
              </w:rPr>
              <w:t xml:space="preserve"> </w:t>
            </w:r>
          </w:p>
          <w:p w:rsidR="001A2F86" w:rsidRPr="006E519B" w:rsidRDefault="001A2F86" w:rsidP="00526699">
            <w:pPr>
              <w:rPr>
                <w:b/>
                <w:sz w:val="20"/>
                <w:szCs w:val="20"/>
              </w:rPr>
            </w:pPr>
            <w:r>
              <w:rPr>
                <w:sz w:val="20"/>
                <w:szCs w:val="20"/>
              </w:rPr>
              <w:t>(4</w:t>
            </w:r>
            <w:r w:rsidRPr="006E519B">
              <w:rPr>
                <w:sz w:val="20"/>
                <w:szCs w:val="20"/>
              </w:rPr>
              <w:t>)</w:t>
            </w:r>
          </w:p>
        </w:tc>
        <w:tc>
          <w:tcPr>
            <w:tcW w:w="1985" w:type="dxa"/>
            <w:shd w:val="pct10" w:color="auto" w:fill="auto"/>
          </w:tcPr>
          <w:p w:rsidR="00133816" w:rsidRDefault="001A2F86" w:rsidP="00526699">
            <w:pPr>
              <w:rPr>
                <w:sz w:val="20"/>
                <w:szCs w:val="20"/>
              </w:rPr>
            </w:pPr>
            <w:proofErr w:type="spellStart"/>
            <w:r w:rsidRPr="006E519B">
              <w:rPr>
                <w:b/>
                <w:sz w:val="20"/>
                <w:szCs w:val="20"/>
              </w:rPr>
              <w:t>Zelfstandig</w:t>
            </w:r>
            <w:proofErr w:type="spellEnd"/>
            <w:r w:rsidRPr="006E519B">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601CE0" w:rsidRDefault="001A2F86" w:rsidP="00526699">
            <w:pPr>
              <w:rPr>
                <w:b/>
                <w:sz w:val="20"/>
                <w:szCs w:val="20"/>
              </w:rPr>
            </w:pPr>
            <w:r>
              <w:rPr>
                <w:sz w:val="20"/>
                <w:szCs w:val="20"/>
              </w:rPr>
              <w:t>(19</w:t>
            </w:r>
            <w:r w:rsidRPr="006E519B">
              <w:rPr>
                <w:sz w:val="20"/>
                <w:szCs w:val="20"/>
              </w:rPr>
              <w:t>)</w:t>
            </w:r>
          </w:p>
        </w:tc>
        <w:tc>
          <w:tcPr>
            <w:tcW w:w="1134" w:type="dxa"/>
            <w:shd w:val="pct5" w:color="auto" w:fill="auto"/>
          </w:tcPr>
          <w:p w:rsidR="001A2F86" w:rsidRDefault="001A2F86" w:rsidP="00526699">
            <w:pPr>
              <w:rPr>
                <w:b/>
                <w:sz w:val="20"/>
                <w:szCs w:val="20"/>
              </w:rPr>
            </w:pPr>
          </w:p>
          <w:p w:rsidR="001A2F86" w:rsidRPr="006E519B" w:rsidRDefault="001A2F86" w:rsidP="00526699">
            <w:pPr>
              <w:rPr>
                <w:b/>
                <w:sz w:val="20"/>
                <w:szCs w:val="20"/>
              </w:rPr>
            </w:pPr>
            <w:r w:rsidRPr="006E519B">
              <w:rPr>
                <w:b/>
                <w:sz w:val="20"/>
                <w:szCs w:val="20"/>
              </w:rPr>
              <w:t xml:space="preserve">Man </w:t>
            </w:r>
          </w:p>
          <w:p w:rsidR="001A2F86" w:rsidRPr="006E519B" w:rsidRDefault="001A2F86" w:rsidP="00526699">
            <w:pPr>
              <w:rPr>
                <w:sz w:val="20"/>
                <w:szCs w:val="20"/>
              </w:rPr>
            </w:pPr>
            <w:r>
              <w:rPr>
                <w:sz w:val="20"/>
                <w:szCs w:val="20"/>
              </w:rPr>
              <w:t>(9</w:t>
            </w:r>
            <w:r w:rsidRPr="006E519B">
              <w:rPr>
                <w:sz w:val="20"/>
                <w:szCs w:val="20"/>
              </w:rPr>
              <w:t>)</w:t>
            </w:r>
          </w:p>
        </w:tc>
        <w:tc>
          <w:tcPr>
            <w:tcW w:w="1276" w:type="dxa"/>
            <w:shd w:val="pct5" w:color="auto" w:fill="auto"/>
          </w:tcPr>
          <w:p w:rsidR="001A2F86" w:rsidRDefault="001A2F86" w:rsidP="00526699">
            <w:pPr>
              <w:rPr>
                <w:b/>
                <w:sz w:val="20"/>
                <w:szCs w:val="20"/>
              </w:rPr>
            </w:pPr>
          </w:p>
          <w:p w:rsidR="001A2F86" w:rsidRPr="006E519B" w:rsidRDefault="001A2F86" w:rsidP="00526699">
            <w:pPr>
              <w:rPr>
                <w:b/>
                <w:sz w:val="20"/>
                <w:szCs w:val="20"/>
              </w:rPr>
            </w:pPr>
            <w:proofErr w:type="spellStart"/>
            <w:r w:rsidRPr="006E519B">
              <w:rPr>
                <w:b/>
                <w:sz w:val="20"/>
                <w:szCs w:val="20"/>
              </w:rPr>
              <w:t>Vrouw</w:t>
            </w:r>
            <w:proofErr w:type="spellEnd"/>
            <w:r w:rsidRPr="006E519B">
              <w:rPr>
                <w:b/>
                <w:sz w:val="20"/>
                <w:szCs w:val="20"/>
              </w:rPr>
              <w:t xml:space="preserve"> </w:t>
            </w:r>
          </w:p>
          <w:p w:rsidR="001A2F86" w:rsidRPr="006E519B" w:rsidRDefault="001A2F86" w:rsidP="00526699">
            <w:pPr>
              <w:rPr>
                <w:sz w:val="20"/>
                <w:szCs w:val="20"/>
              </w:rPr>
            </w:pPr>
            <w:r w:rsidRPr="006E519B">
              <w:rPr>
                <w:sz w:val="20"/>
                <w:szCs w:val="20"/>
              </w:rPr>
              <w:t>(14)</w:t>
            </w:r>
          </w:p>
        </w:tc>
        <w:tc>
          <w:tcPr>
            <w:tcW w:w="1417" w:type="dxa"/>
            <w:shd w:val="pct10" w:color="auto" w:fill="auto"/>
          </w:tcPr>
          <w:p w:rsidR="001A2F86" w:rsidRDefault="001A2F86" w:rsidP="00526699">
            <w:pPr>
              <w:rPr>
                <w:b/>
                <w:sz w:val="20"/>
                <w:szCs w:val="20"/>
              </w:rPr>
            </w:pPr>
          </w:p>
          <w:p w:rsidR="001A2F86" w:rsidRPr="006E519B" w:rsidRDefault="001A2F86" w:rsidP="00526699">
            <w:pPr>
              <w:rPr>
                <w:b/>
                <w:sz w:val="20"/>
                <w:szCs w:val="20"/>
              </w:rPr>
            </w:pPr>
            <w:r w:rsidRPr="006E519B">
              <w:rPr>
                <w:b/>
                <w:sz w:val="20"/>
                <w:szCs w:val="20"/>
              </w:rPr>
              <w:t xml:space="preserve">21 tot 64 </w:t>
            </w:r>
          </w:p>
          <w:p w:rsidR="001A2F86" w:rsidRPr="006E519B" w:rsidRDefault="001A2F86" w:rsidP="00526699">
            <w:pPr>
              <w:rPr>
                <w:sz w:val="20"/>
                <w:szCs w:val="20"/>
              </w:rPr>
            </w:pPr>
            <w:r>
              <w:rPr>
                <w:sz w:val="20"/>
                <w:szCs w:val="20"/>
              </w:rPr>
              <w:t>(11</w:t>
            </w:r>
            <w:r w:rsidRPr="006E519B">
              <w:rPr>
                <w:sz w:val="20"/>
                <w:szCs w:val="20"/>
              </w:rPr>
              <w:t>)</w:t>
            </w:r>
          </w:p>
        </w:tc>
        <w:tc>
          <w:tcPr>
            <w:tcW w:w="1418" w:type="dxa"/>
            <w:shd w:val="pct10" w:color="auto" w:fill="auto"/>
          </w:tcPr>
          <w:p w:rsidR="001A2F86" w:rsidRDefault="001A2F86" w:rsidP="00526699">
            <w:pPr>
              <w:rPr>
                <w:b/>
                <w:sz w:val="20"/>
                <w:szCs w:val="20"/>
              </w:rPr>
            </w:pPr>
          </w:p>
          <w:p w:rsidR="001A2F86" w:rsidRPr="006E519B" w:rsidRDefault="001A2F86" w:rsidP="00526699">
            <w:pPr>
              <w:rPr>
                <w:b/>
                <w:sz w:val="20"/>
                <w:szCs w:val="20"/>
              </w:rPr>
            </w:pPr>
            <w:r w:rsidRPr="006E519B">
              <w:rPr>
                <w:b/>
                <w:sz w:val="20"/>
                <w:szCs w:val="20"/>
              </w:rPr>
              <w:t xml:space="preserve">65 tot 91 </w:t>
            </w:r>
          </w:p>
          <w:p w:rsidR="001A2F86" w:rsidRPr="006E519B" w:rsidRDefault="001A2F86" w:rsidP="00526699">
            <w:pPr>
              <w:rPr>
                <w:sz w:val="20"/>
                <w:szCs w:val="20"/>
              </w:rPr>
            </w:pPr>
            <w:r w:rsidRPr="006E519B">
              <w:rPr>
                <w:sz w:val="20"/>
                <w:szCs w:val="20"/>
              </w:rPr>
              <w:t>(12)</w:t>
            </w:r>
          </w:p>
        </w:tc>
      </w:tr>
      <w:tr w:rsidR="001A2F86" w:rsidRPr="006E519B"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11 (47,8%)</w:t>
            </w:r>
          </w:p>
        </w:tc>
        <w:tc>
          <w:tcPr>
            <w:tcW w:w="1842" w:type="dxa"/>
            <w:tcBorders>
              <w:left w:val="single" w:sz="12" w:space="0" w:color="auto"/>
            </w:tcBorders>
            <w:shd w:val="pct10" w:color="auto" w:fill="auto"/>
          </w:tcPr>
          <w:p w:rsidR="001A2F86" w:rsidRPr="006E519B" w:rsidRDefault="001A2F86" w:rsidP="00526699">
            <w:pPr>
              <w:rPr>
                <w:sz w:val="20"/>
                <w:szCs w:val="20"/>
              </w:rPr>
            </w:pPr>
            <w:r>
              <w:rPr>
                <w:sz w:val="20"/>
                <w:szCs w:val="20"/>
              </w:rPr>
              <w:t>2 (50</w:t>
            </w:r>
            <w:r w:rsidRPr="006E519B">
              <w:rPr>
                <w:sz w:val="20"/>
                <w:szCs w:val="20"/>
              </w:rPr>
              <w:t>%)</w:t>
            </w:r>
          </w:p>
        </w:tc>
        <w:tc>
          <w:tcPr>
            <w:tcW w:w="1985" w:type="dxa"/>
            <w:shd w:val="pct10" w:color="auto" w:fill="auto"/>
          </w:tcPr>
          <w:p w:rsidR="001A2F86" w:rsidRPr="006E519B" w:rsidRDefault="001A2F86" w:rsidP="00526699">
            <w:pPr>
              <w:rPr>
                <w:sz w:val="20"/>
                <w:szCs w:val="20"/>
              </w:rPr>
            </w:pPr>
            <w:r>
              <w:rPr>
                <w:sz w:val="20"/>
                <w:szCs w:val="20"/>
              </w:rPr>
              <w:t>9 (47,35</w:t>
            </w:r>
            <w:r w:rsidRPr="006E519B">
              <w:rPr>
                <w:sz w:val="20"/>
                <w:szCs w:val="20"/>
              </w:rPr>
              <w:t>%)</w:t>
            </w:r>
          </w:p>
        </w:tc>
        <w:tc>
          <w:tcPr>
            <w:tcW w:w="1134" w:type="dxa"/>
            <w:shd w:val="pct5" w:color="auto" w:fill="auto"/>
          </w:tcPr>
          <w:p w:rsidR="001A2F86" w:rsidRPr="006E519B" w:rsidRDefault="001A2F86" w:rsidP="00526699">
            <w:pPr>
              <w:rPr>
                <w:sz w:val="20"/>
                <w:szCs w:val="20"/>
              </w:rPr>
            </w:pPr>
            <w:r>
              <w:rPr>
                <w:sz w:val="20"/>
                <w:szCs w:val="20"/>
              </w:rPr>
              <w:t>6 (66,65</w:t>
            </w:r>
            <w:r w:rsidRPr="006E519B">
              <w:rPr>
                <w:sz w:val="20"/>
                <w:szCs w:val="20"/>
              </w:rPr>
              <w:t>%)</w:t>
            </w:r>
          </w:p>
        </w:tc>
        <w:tc>
          <w:tcPr>
            <w:tcW w:w="1276" w:type="dxa"/>
            <w:shd w:val="pct5" w:color="auto" w:fill="auto"/>
          </w:tcPr>
          <w:p w:rsidR="001A2F86" w:rsidRPr="006E519B" w:rsidRDefault="001A2F86" w:rsidP="00526699">
            <w:pPr>
              <w:rPr>
                <w:sz w:val="20"/>
                <w:szCs w:val="20"/>
              </w:rPr>
            </w:pPr>
            <w:r w:rsidRPr="006E519B">
              <w:rPr>
                <w:sz w:val="20"/>
                <w:szCs w:val="20"/>
              </w:rPr>
              <w:t>5 (35,7%)</w:t>
            </w:r>
          </w:p>
        </w:tc>
        <w:tc>
          <w:tcPr>
            <w:tcW w:w="1417" w:type="dxa"/>
            <w:shd w:val="pct10" w:color="auto" w:fill="auto"/>
          </w:tcPr>
          <w:p w:rsidR="001A2F86" w:rsidRPr="006E519B" w:rsidRDefault="001A2F86" w:rsidP="00526699">
            <w:pPr>
              <w:rPr>
                <w:sz w:val="20"/>
                <w:szCs w:val="20"/>
              </w:rPr>
            </w:pPr>
            <w:r>
              <w:rPr>
                <w:sz w:val="20"/>
                <w:szCs w:val="20"/>
              </w:rPr>
              <w:t>5 (45,45</w:t>
            </w:r>
            <w:r w:rsidRPr="006E519B">
              <w:rPr>
                <w:sz w:val="20"/>
                <w:szCs w:val="20"/>
              </w:rPr>
              <w:t>%)</w:t>
            </w:r>
          </w:p>
        </w:tc>
        <w:tc>
          <w:tcPr>
            <w:tcW w:w="1418" w:type="dxa"/>
            <w:shd w:val="pct10" w:color="auto" w:fill="auto"/>
          </w:tcPr>
          <w:p w:rsidR="001A2F86" w:rsidRPr="006E519B" w:rsidRDefault="001A2F86" w:rsidP="00526699">
            <w:pPr>
              <w:rPr>
                <w:sz w:val="20"/>
                <w:szCs w:val="20"/>
              </w:rPr>
            </w:pPr>
            <w:r w:rsidRPr="006E519B">
              <w:rPr>
                <w:sz w:val="20"/>
                <w:szCs w:val="20"/>
              </w:rPr>
              <w:t>6 (50%)</w:t>
            </w:r>
          </w:p>
        </w:tc>
      </w:tr>
      <w:tr w:rsidR="001A2F86" w:rsidRPr="006E519B" w:rsidTr="0035648C">
        <w:tc>
          <w:tcPr>
            <w:tcW w:w="2943" w:type="dxa"/>
            <w:tcBorders>
              <w:right w:val="single" w:sz="12" w:space="0" w:color="auto"/>
            </w:tcBorders>
          </w:tcPr>
          <w:p w:rsidR="001A2F86" w:rsidRPr="009753E0" w:rsidRDefault="001A2F86" w:rsidP="00526699">
            <w:pPr>
              <w:rPr>
                <w:b/>
                <w:color w:val="0070C0"/>
                <w:sz w:val="20"/>
                <w:szCs w:val="20"/>
                <w:lang w:val="nl-NL"/>
              </w:rPr>
            </w:pPr>
            <w:r w:rsidRPr="009753E0">
              <w:rPr>
                <w:b/>
                <w:color w:val="0070C0"/>
                <w:sz w:val="20"/>
                <w:szCs w:val="20"/>
                <w:lang w:val="nl-NL"/>
              </w:rPr>
              <w:t xml:space="preserve">2. Wasgoed wassen, strijken en opruimen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10 (43,45%)</w:t>
            </w:r>
          </w:p>
        </w:tc>
        <w:tc>
          <w:tcPr>
            <w:tcW w:w="1842" w:type="dxa"/>
            <w:tcBorders>
              <w:left w:val="single" w:sz="12" w:space="0" w:color="auto"/>
            </w:tcBorders>
            <w:shd w:val="pct10" w:color="auto" w:fill="auto"/>
          </w:tcPr>
          <w:p w:rsidR="001A2F86" w:rsidRPr="006E519B" w:rsidRDefault="001A2F86" w:rsidP="00526699">
            <w:pPr>
              <w:rPr>
                <w:sz w:val="20"/>
                <w:szCs w:val="20"/>
              </w:rPr>
            </w:pPr>
            <w:r>
              <w:rPr>
                <w:sz w:val="20"/>
                <w:szCs w:val="20"/>
              </w:rPr>
              <w:t>2 (5</w:t>
            </w:r>
            <w:r w:rsidRPr="006E519B">
              <w:rPr>
                <w:sz w:val="20"/>
                <w:szCs w:val="20"/>
              </w:rPr>
              <w:t>0%)</w:t>
            </w:r>
          </w:p>
        </w:tc>
        <w:tc>
          <w:tcPr>
            <w:tcW w:w="1985" w:type="dxa"/>
            <w:shd w:val="pct10" w:color="auto" w:fill="auto"/>
          </w:tcPr>
          <w:p w:rsidR="001A2F86" w:rsidRPr="006E519B" w:rsidRDefault="001A2F86" w:rsidP="00526699">
            <w:pPr>
              <w:rPr>
                <w:sz w:val="20"/>
                <w:szCs w:val="20"/>
              </w:rPr>
            </w:pPr>
            <w:r>
              <w:rPr>
                <w:sz w:val="20"/>
                <w:szCs w:val="20"/>
              </w:rPr>
              <w:t>8 (42,1</w:t>
            </w:r>
            <w:r w:rsidRPr="006E519B">
              <w:rPr>
                <w:sz w:val="20"/>
                <w:szCs w:val="20"/>
              </w:rPr>
              <w:t>%)</w:t>
            </w:r>
          </w:p>
        </w:tc>
        <w:tc>
          <w:tcPr>
            <w:tcW w:w="1134" w:type="dxa"/>
            <w:shd w:val="pct5" w:color="auto" w:fill="auto"/>
          </w:tcPr>
          <w:p w:rsidR="001A2F86" w:rsidRPr="006E519B" w:rsidRDefault="001A2F86" w:rsidP="00526699">
            <w:pPr>
              <w:rPr>
                <w:sz w:val="20"/>
                <w:szCs w:val="20"/>
              </w:rPr>
            </w:pPr>
            <w:r>
              <w:rPr>
                <w:sz w:val="20"/>
                <w:szCs w:val="20"/>
              </w:rPr>
              <w:t>3 (33,35</w:t>
            </w:r>
            <w:r w:rsidRPr="006E519B">
              <w:rPr>
                <w:sz w:val="20"/>
                <w:szCs w:val="20"/>
              </w:rPr>
              <w:t>%)</w:t>
            </w:r>
          </w:p>
        </w:tc>
        <w:tc>
          <w:tcPr>
            <w:tcW w:w="1276" w:type="dxa"/>
            <w:shd w:val="pct5" w:color="auto" w:fill="auto"/>
          </w:tcPr>
          <w:p w:rsidR="001A2F86" w:rsidRPr="006E519B" w:rsidRDefault="001A2F86" w:rsidP="00526699">
            <w:pPr>
              <w:rPr>
                <w:sz w:val="20"/>
                <w:szCs w:val="20"/>
              </w:rPr>
            </w:pPr>
            <w:r w:rsidRPr="006E519B">
              <w:rPr>
                <w:sz w:val="20"/>
                <w:szCs w:val="20"/>
              </w:rPr>
              <w:t>7 (50%)</w:t>
            </w:r>
          </w:p>
        </w:tc>
        <w:tc>
          <w:tcPr>
            <w:tcW w:w="1417" w:type="dxa"/>
            <w:shd w:val="pct10" w:color="auto" w:fill="auto"/>
          </w:tcPr>
          <w:p w:rsidR="001A2F86" w:rsidRPr="006E519B" w:rsidRDefault="001A2F86" w:rsidP="00526699">
            <w:pPr>
              <w:rPr>
                <w:sz w:val="20"/>
                <w:szCs w:val="20"/>
              </w:rPr>
            </w:pPr>
            <w:r>
              <w:rPr>
                <w:sz w:val="20"/>
                <w:szCs w:val="20"/>
              </w:rPr>
              <w:t>5 (45,45</w:t>
            </w:r>
            <w:r w:rsidRPr="006E519B">
              <w:rPr>
                <w:sz w:val="20"/>
                <w:szCs w:val="20"/>
              </w:rPr>
              <w:t>%)</w:t>
            </w:r>
          </w:p>
        </w:tc>
        <w:tc>
          <w:tcPr>
            <w:tcW w:w="1418" w:type="dxa"/>
            <w:shd w:val="pct10" w:color="auto" w:fill="auto"/>
          </w:tcPr>
          <w:p w:rsidR="001A2F86" w:rsidRPr="006E519B" w:rsidRDefault="001A2F86" w:rsidP="00526699">
            <w:pPr>
              <w:rPr>
                <w:sz w:val="20"/>
                <w:szCs w:val="20"/>
              </w:rPr>
            </w:pPr>
            <w:r w:rsidRPr="006E519B">
              <w:rPr>
                <w:sz w:val="20"/>
                <w:szCs w:val="20"/>
              </w:rPr>
              <w:t>5 (41,65%)</w:t>
            </w:r>
          </w:p>
        </w:tc>
      </w:tr>
      <w:tr w:rsidR="001A2F86" w:rsidRPr="006E519B" w:rsidTr="0035648C">
        <w:tc>
          <w:tcPr>
            <w:tcW w:w="2943" w:type="dxa"/>
            <w:tcBorders>
              <w:right w:val="single" w:sz="12" w:space="0" w:color="auto"/>
            </w:tcBorders>
          </w:tcPr>
          <w:p w:rsidR="001A2F86" w:rsidRPr="006E519B" w:rsidRDefault="001A2F86" w:rsidP="00526699">
            <w:pPr>
              <w:rPr>
                <w:b/>
                <w:sz w:val="20"/>
                <w:szCs w:val="20"/>
              </w:rPr>
            </w:pPr>
            <w:r>
              <w:rPr>
                <w:b/>
                <w:sz w:val="20"/>
                <w:szCs w:val="20"/>
              </w:rPr>
              <w:t xml:space="preserve">3. </w:t>
            </w:r>
            <w:proofErr w:type="spellStart"/>
            <w:r w:rsidRPr="006E519B">
              <w:rPr>
                <w:b/>
                <w:sz w:val="20"/>
                <w:szCs w:val="20"/>
              </w:rPr>
              <w:t>Vuilniszakken</w:t>
            </w:r>
            <w:proofErr w:type="spellEnd"/>
            <w:r w:rsidRPr="006E519B">
              <w:rPr>
                <w:b/>
                <w:sz w:val="20"/>
                <w:szCs w:val="20"/>
              </w:rPr>
              <w:t xml:space="preserve"> </w:t>
            </w:r>
            <w:proofErr w:type="spellStart"/>
            <w:r w:rsidRPr="006E519B">
              <w:rPr>
                <w:b/>
                <w:sz w:val="20"/>
                <w:szCs w:val="20"/>
              </w:rPr>
              <w:t>buitenzetten</w:t>
            </w:r>
            <w:proofErr w:type="spellEnd"/>
            <w:r w:rsidRPr="006E519B">
              <w:rPr>
                <w:b/>
                <w:sz w:val="20"/>
                <w:szCs w:val="20"/>
              </w:rPr>
              <w:t xml:space="preserve"> </w:t>
            </w:r>
          </w:p>
        </w:tc>
        <w:tc>
          <w:tcPr>
            <w:tcW w:w="2127" w:type="dxa"/>
            <w:tcBorders>
              <w:left w:val="single" w:sz="12" w:space="0" w:color="auto"/>
              <w:right w:val="single" w:sz="12" w:space="0" w:color="auto"/>
            </w:tcBorders>
          </w:tcPr>
          <w:p w:rsidR="001A2F86" w:rsidRPr="006E519B" w:rsidRDefault="001A2F86" w:rsidP="00526699">
            <w:pPr>
              <w:rPr>
                <w:sz w:val="20"/>
                <w:szCs w:val="20"/>
              </w:rPr>
            </w:pPr>
            <w:r>
              <w:rPr>
                <w:sz w:val="20"/>
                <w:szCs w:val="20"/>
              </w:rPr>
              <w:t>9 (39,15</w:t>
            </w:r>
            <w:r w:rsidRPr="006E519B">
              <w:rPr>
                <w:sz w:val="20"/>
                <w:szCs w:val="20"/>
              </w:rPr>
              <w:t>%)</w:t>
            </w:r>
          </w:p>
        </w:tc>
        <w:tc>
          <w:tcPr>
            <w:tcW w:w="1842" w:type="dxa"/>
            <w:tcBorders>
              <w:left w:val="single" w:sz="12" w:space="0" w:color="auto"/>
            </w:tcBorders>
            <w:shd w:val="pct10" w:color="auto" w:fill="auto"/>
          </w:tcPr>
          <w:p w:rsidR="001A2F86" w:rsidRPr="006E519B" w:rsidRDefault="001A2F86" w:rsidP="00526699">
            <w:pPr>
              <w:rPr>
                <w:sz w:val="20"/>
                <w:szCs w:val="20"/>
              </w:rPr>
            </w:pPr>
            <w:r>
              <w:rPr>
                <w:sz w:val="20"/>
                <w:szCs w:val="20"/>
              </w:rPr>
              <w:t>2 (5</w:t>
            </w:r>
            <w:r w:rsidRPr="006E519B">
              <w:rPr>
                <w:sz w:val="20"/>
                <w:szCs w:val="20"/>
              </w:rPr>
              <w:t>0%)</w:t>
            </w:r>
          </w:p>
        </w:tc>
        <w:tc>
          <w:tcPr>
            <w:tcW w:w="1985" w:type="dxa"/>
            <w:shd w:val="pct10" w:color="auto" w:fill="auto"/>
          </w:tcPr>
          <w:p w:rsidR="001A2F86" w:rsidRPr="006E519B" w:rsidRDefault="001A2F86" w:rsidP="00526699">
            <w:pPr>
              <w:rPr>
                <w:sz w:val="20"/>
                <w:szCs w:val="20"/>
              </w:rPr>
            </w:pPr>
            <w:r>
              <w:rPr>
                <w:sz w:val="20"/>
                <w:szCs w:val="20"/>
              </w:rPr>
              <w:t>7 (36,85</w:t>
            </w:r>
            <w:r w:rsidRPr="006E519B">
              <w:rPr>
                <w:sz w:val="20"/>
                <w:szCs w:val="20"/>
              </w:rPr>
              <w:t>%)</w:t>
            </w:r>
          </w:p>
        </w:tc>
        <w:tc>
          <w:tcPr>
            <w:tcW w:w="1134" w:type="dxa"/>
            <w:shd w:val="pct5" w:color="auto" w:fill="auto"/>
          </w:tcPr>
          <w:p w:rsidR="001A2F86" w:rsidRPr="006E519B" w:rsidRDefault="001A2F86" w:rsidP="00526699">
            <w:pPr>
              <w:rPr>
                <w:sz w:val="20"/>
                <w:szCs w:val="20"/>
              </w:rPr>
            </w:pPr>
            <w:r>
              <w:rPr>
                <w:sz w:val="20"/>
                <w:szCs w:val="20"/>
              </w:rPr>
              <w:t>3 (33,35</w:t>
            </w:r>
            <w:r w:rsidRPr="006E519B">
              <w:rPr>
                <w:sz w:val="20"/>
                <w:szCs w:val="20"/>
              </w:rPr>
              <w:t>%)</w:t>
            </w:r>
          </w:p>
        </w:tc>
        <w:tc>
          <w:tcPr>
            <w:tcW w:w="1276" w:type="dxa"/>
            <w:shd w:val="pct5" w:color="auto" w:fill="auto"/>
          </w:tcPr>
          <w:p w:rsidR="001A2F86" w:rsidRPr="006E519B" w:rsidRDefault="001A2F86" w:rsidP="00526699">
            <w:pPr>
              <w:rPr>
                <w:sz w:val="20"/>
                <w:szCs w:val="20"/>
              </w:rPr>
            </w:pPr>
            <w:r w:rsidRPr="006E519B">
              <w:rPr>
                <w:sz w:val="20"/>
                <w:szCs w:val="20"/>
              </w:rPr>
              <w:t>6 (42,85%)</w:t>
            </w:r>
          </w:p>
        </w:tc>
        <w:tc>
          <w:tcPr>
            <w:tcW w:w="1417" w:type="dxa"/>
            <w:shd w:val="pct10" w:color="auto" w:fill="auto"/>
          </w:tcPr>
          <w:p w:rsidR="001A2F86" w:rsidRPr="006E519B" w:rsidRDefault="001A2F86" w:rsidP="00526699">
            <w:pPr>
              <w:rPr>
                <w:sz w:val="20"/>
                <w:szCs w:val="20"/>
              </w:rPr>
            </w:pPr>
            <w:r>
              <w:rPr>
                <w:sz w:val="20"/>
                <w:szCs w:val="20"/>
              </w:rPr>
              <w:t>4 (36,35</w:t>
            </w:r>
            <w:r w:rsidRPr="006E519B">
              <w:rPr>
                <w:sz w:val="20"/>
                <w:szCs w:val="20"/>
              </w:rPr>
              <w:t>%)</w:t>
            </w:r>
          </w:p>
        </w:tc>
        <w:tc>
          <w:tcPr>
            <w:tcW w:w="1418" w:type="dxa"/>
            <w:shd w:val="pct10" w:color="auto" w:fill="auto"/>
          </w:tcPr>
          <w:p w:rsidR="001A2F86" w:rsidRPr="006E519B" w:rsidRDefault="001A2F86" w:rsidP="00526699">
            <w:pPr>
              <w:rPr>
                <w:sz w:val="20"/>
                <w:szCs w:val="20"/>
              </w:rPr>
            </w:pPr>
            <w:r w:rsidRPr="006E519B">
              <w:rPr>
                <w:sz w:val="20"/>
                <w:szCs w:val="20"/>
              </w:rPr>
              <w:t>5 (41,65%)</w:t>
            </w:r>
          </w:p>
        </w:tc>
      </w:tr>
      <w:tr w:rsidR="001A2F86" w:rsidRPr="006E519B" w:rsidTr="0035648C">
        <w:tc>
          <w:tcPr>
            <w:tcW w:w="2943" w:type="dxa"/>
            <w:tcBorders>
              <w:right w:val="single" w:sz="12" w:space="0" w:color="auto"/>
            </w:tcBorders>
          </w:tcPr>
          <w:p w:rsidR="001A2F86" w:rsidRPr="006E519B" w:rsidRDefault="001A2F86" w:rsidP="00526699">
            <w:pPr>
              <w:rPr>
                <w:b/>
                <w:sz w:val="20"/>
                <w:szCs w:val="20"/>
              </w:rPr>
            </w:pPr>
            <w:r>
              <w:rPr>
                <w:b/>
                <w:sz w:val="20"/>
                <w:szCs w:val="20"/>
              </w:rPr>
              <w:t xml:space="preserve">4. </w:t>
            </w:r>
            <w:proofErr w:type="spellStart"/>
            <w:r w:rsidRPr="006E519B">
              <w:rPr>
                <w:b/>
                <w:sz w:val="20"/>
                <w:szCs w:val="20"/>
              </w:rPr>
              <w:t>Kleine</w:t>
            </w:r>
            <w:proofErr w:type="spellEnd"/>
            <w:r w:rsidRPr="006E519B">
              <w:rPr>
                <w:b/>
                <w:sz w:val="20"/>
                <w:szCs w:val="20"/>
              </w:rPr>
              <w:t xml:space="preserve"> </w:t>
            </w:r>
            <w:proofErr w:type="spellStart"/>
            <w:r w:rsidRPr="006E519B">
              <w:rPr>
                <w:b/>
                <w:sz w:val="20"/>
                <w:szCs w:val="20"/>
              </w:rPr>
              <w:t>boodschappen</w:t>
            </w:r>
            <w:proofErr w:type="spellEnd"/>
            <w:r w:rsidRPr="006E519B">
              <w:rPr>
                <w:b/>
                <w:sz w:val="20"/>
                <w:szCs w:val="20"/>
              </w:rPr>
              <w:t xml:space="preserve"> </w:t>
            </w:r>
            <w:proofErr w:type="spellStart"/>
            <w:r w:rsidRPr="006E519B">
              <w:rPr>
                <w:b/>
                <w:sz w:val="20"/>
                <w:szCs w:val="20"/>
              </w:rPr>
              <w:t>doen</w:t>
            </w:r>
            <w:proofErr w:type="spellEnd"/>
            <w:r w:rsidRPr="006E519B">
              <w:rPr>
                <w:b/>
                <w:sz w:val="20"/>
                <w:szCs w:val="20"/>
              </w:rPr>
              <w:t xml:space="preserve">  </w:t>
            </w:r>
          </w:p>
        </w:tc>
        <w:tc>
          <w:tcPr>
            <w:tcW w:w="2127" w:type="dxa"/>
            <w:tcBorders>
              <w:left w:val="single" w:sz="12" w:space="0" w:color="auto"/>
              <w:right w:val="single" w:sz="12" w:space="0" w:color="auto"/>
            </w:tcBorders>
          </w:tcPr>
          <w:p w:rsidR="001A2F86" w:rsidRPr="006E519B" w:rsidRDefault="001A2F86" w:rsidP="00526699">
            <w:pPr>
              <w:rPr>
                <w:sz w:val="20"/>
                <w:szCs w:val="20"/>
              </w:rPr>
            </w:pPr>
            <w:r>
              <w:rPr>
                <w:sz w:val="20"/>
                <w:szCs w:val="20"/>
              </w:rPr>
              <w:t>8 (34,8</w:t>
            </w:r>
            <w:r w:rsidRPr="006E519B">
              <w:rPr>
                <w:sz w:val="20"/>
                <w:szCs w:val="20"/>
              </w:rPr>
              <w:t>%)</w:t>
            </w:r>
          </w:p>
        </w:tc>
        <w:tc>
          <w:tcPr>
            <w:tcW w:w="1842" w:type="dxa"/>
            <w:tcBorders>
              <w:left w:val="single" w:sz="12" w:space="0" w:color="auto"/>
            </w:tcBorders>
            <w:shd w:val="pct10" w:color="auto" w:fill="auto"/>
          </w:tcPr>
          <w:p w:rsidR="001A2F86" w:rsidRPr="006E519B" w:rsidRDefault="001A2F86" w:rsidP="00526699">
            <w:pPr>
              <w:rPr>
                <w:sz w:val="20"/>
                <w:szCs w:val="20"/>
              </w:rPr>
            </w:pPr>
            <w:r>
              <w:rPr>
                <w:sz w:val="20"/>
                <w:szCs w:val="20"/>
              </w:rPr>
              <w:t>1 (25</w:t>
            </w:r>
            <w:r w:rsidRPr="006E519B">
              <w:rPr>
                <w:sz w:val="20"/>
                <w:szCs w:val="20"/>
              </w:rPr>
              <w:t>%)</w:t>
            </w:r>
          </w:p>
        </w:tc>
        <w:tc>
          <w:tcPr>
            <w:tcW w:w="1985" w:type="dxa"/>
            <w:shd w:val="pct10" w:color="auto" w:fill="auto"/>
          </w:tcPr>
          <w:p w:rsidR="001A2F86" w:rsidRPr="006E519B" w:rsidRDefault="001A2F86" w:rsidP="00526699">
            <w:pPr>
              <w:rPr>
                <w:sz w:val="20"/>
                <w:szCs w:val="20"/>
              </w:rPr>
            </w:pPr>
            <w:r>
              <w:rPr>
                <w:sz w:val="20"/>
                <w:szCs w:val="20"/>
              </w:rPr>
              <w:t>7 (36,85</w:t>
            </w:r>
            <w:r w:rsidRPr="006E519B">
              <w:rPr>
                <w:sz w:val="20"/>
                <w:szCs w:val="20"/>
              </w:rPr>
              <w:t>%)</w:t>
            </w:r>
          </w:p>
        </w:tc>
        <w:tc>
          <w:tcPr>
            <w:tcW w:w="1134" w:type="dxa"/>
            <w:shd w:val="pct5" w:color="auto" w:fill="auto"/>
          </w:tcPr>
          <w:p w:rsidR="001A2F86" w:rsidRPr="006E519B" w:rsidRDefault="001A2F86" w:rsidP="00526699">
            <w:pPr>
              <w:rPr>
                <w:sz w:val="20"/>
                <w:szCs w:val="20"/>
              </w:rPr>
            </w:pPr>
            <w:r>
              <w:rPr>
                <w:sz w:val="20"/>
                <w:szCs w:val="20"/>
              </w:rPr>
              <w:t>2 (12,2</w:t>
            </w:r>
            <w:r w:rsidRPr="006E519B">
              <w:rPr>
                <w:sz w:val="20"/>
                <w:szCs w:val="20"/>
              </w:rPr>
              <w:t>%)</w:t>
            </w:r>
          </w:p>
        </w:tc>
        <w:tc>
          <w:tcPr>
            <w:tcW w:w="1276" w:type="dxa"/>
            <w:shd w:val="pct5" w:color="auto" w:fill="auto"/>
          </w:tcPr>
          <w:p w:rsidR="001A2F86" w:rsidRPr="006E519B" w:rsidRDefault="001A2F86" w:rsidP="00526699">
            <w:pPr>
              <w:rPr>
                <w:sz w:val="20"/>
                <w:szCs w:val="20"/>
              </w:rPr>
            </w:pPr>
            <w:r w:rsidRPr="006E519B">
              <w:rPr>
                <w:sz w:val="20"/>
                <w:szCs w:val="20"/>
              </w:rPr>
              <w:t>6 (42,85%)</w:t>
            </w:r>
          </w:p>
        </w:tc>
        <w:tc>
          <w:tcPr>
            <w:tcW w:w="1417" w:type="dxa"/>
            <w:shd w:val="pct10" w:color="auto" w:fill="auto"/>
          </w:tcPr>
          <w:p w:rsidR="001A2F86" w:rsidRPr="006E519B" w:rsidRDefault="001A2F86" w:rsidP="00526699">
            <w:pPr>
              <w:rPr>
                <w:sz w:val="20"/>
                <w:szCs w:val="20"/>
              </w:rPr>
            </w:pPr>
            <w:r>
              <w:rPr>
                <w:sz w:val="20"/>
                <w:szCs w:val="20"/>
              </w:rPr>
              <w:t>6 (54,55</w:t>
            </w:r>
            <w:r w:rsidRPr="006E519B">
              <w:rPr>
                <w:sz w:val="20"/>
                <w:szCs w:val="20"/>
              </w:rPr>
              <w:t>%)</w:t>
            </w:r>
          </w:p>
        </w:tc>
        <w:tc>
          <w:tcPr>
            <w:tcW w:w="1418" w:type="dxa"/>
            <w:shd w:val="pct10" w:color="auto" w:fill="auto"/>
          </w:tcPr>
          <w:p w:rsidR="001A2F86" w:rsidRPr="006E519B" w:rsidRDefault="001A2F86" w:rsidP="00526699">
            <w:pPr>
              <w:rPr>
                <w:sz w:val="20"/>
                <w:szCs w:val="20"/>
              </w:rPr>
            </w:pPr>
            <w:r w:rsidRPr="006E519B">
              <w:rPr>
                <w:sz w:val="20"/>
                <w:szCs w:val="20"/>
              </w:rPr>
              <w:t>2 (16,65%)</w:t>
            </w:r>
          </w:p>
        </w:tc>
      </w:tr>
      <w:tr w:rsidR="001A2F86" w:rsidRPr="006E519B" w:rsidTr="0035648C">
        <w:tc>
          <w:tcPr>
            <w:tcW w:w="2943" w:type="dxa"/>
            <w:tcBorders>
              <w:right w:val="single" w:sz="12" w:space="0" w:color="auto"/>
            </w:tcBorders>
          </w:tcPr>
          <w:p w:rsidR="001A2F86" w:rsidRPr="006E519B" w:rsidRDefault="001A2F86" w:rsidP="00526699">
            <w:pPr>
              <w:rPr>
                <w:b/>
                <w:sz w:val="20"/>
                <w:szCs w:val="20"/>
              </w:rPr>
            </w:pPr>
            <w:r>
              <w:rPr>
                <w:b/>
                <w:sz w:val="20"/>
                <w:szCs w:val="20"/>
              </w:rPr>
              <w:t xml:space="preserve">4. </w:t>
            </w:r>
            <w:proofErr w:type="spellStart"/>
            <w:r w:rsidRPr="006E519B">
              <w:rPr>
                <w:b/>
                <w:sz w:val="20"/>
                <w:szCs w:val="20"/>
              </w:rPr>
              <w:t>Stoffen</w:t>
            </w:r>
            <w:proofErr w:type="spellEnd"/>
            <w:r w:rsidRPr="006E519B">
              <w:rPr>
                <w:b/>
                <w:sz w:val="20"/>
                <w:szCs w:val="20"/>
              </w:rPr>
              <w:t xml:space="preserve"> </w:t>
            </w:r>
          </w:p>
        </w:tc>
        <w:tc>
          <w:tcPr>
            <w:tcW w:w="2127" w:type="dxa"/>
            <w:tcBorders>
              <w:left w:val="single" w:sz="12" w:space="0" w:color="auto"/>
              <w:bottom w:val="single" w:sz="12" w:space="0" w:color="auto"/>
              <w:right w:val="single" w:sz="12" w:space="0" w:color="auto"/>
            </w:tcBorders>
          </w:tcPr>
          <w:p w:rsidR="001A2F86" w:rsidRPr="006E519B" w:rsidRDefault="001A2F86" w:rsidP="00526699">
            <w:pPr>
              <w:rPr>
                <w:sz w:val="20"/>
                <w:szCs w:val="20"/>
              </w:rPr>
            </w:pPr>
            <w:r>
              <w:rPr>
                <w:sz w:val="20"/>
                <w:szCs w:val="20"/>
              </w:rPr>
              <w:t>8 (34,8</w:t>
            </w:r>
            <w:r w:rsidRPr="006E519B">
              <w:rPr>
                <w:sz w:val="20"/>
                <w:szCs w:val="20"/>
              </w:rPr>
              <w:t>%)</w:t>
            </w:r>
          </w:p>
        </w:tc>
        <w:tc>
          <w:tcPr>
            <w:tcW w:w="1842" w:type="dxa"/>
            <w:tcBorders>
              <w:left w:val="single" w:sz="12" w:space="0" w:color="auto"/>
            </w:tcBorders>
            <w:shd w:val="pct10" w:color="auto" w:fill="auto"/>
          </w:tcPr>
          <w:p w:rsidR="001A2F86" w:rsidRPr="006E519B" w:rsidRDefault="001A2F86" w:rsidP="00526699">
            <w:pPr>
              <w:rPr>
                <w:sz w:val="20"/>
                <w:szCs w:val="20"/>
              </w:rPr>
            </w:pPr>
            <w:r>
              <w:rPr>
                <w:sz w:val="20"/>
                <w:szCs w:val="20"/>
              </w:rPr>
              <w:t>2 (5</w:t>
            </w:r>
            <w:r w:rsidRPr="006E519B">
              <w:rPr>
                <w:sz w:val="20"/>
                <w:szCs w:val="20"/>
              </w:rPr>
              <w:t>0%)</w:t>
            </w:r>
          </w:p>
        </w:tc>
        <w:tc>
          <w:tcPr>
            <w:tcW w:w="1985" w:type="dxa"/>
            <w:shd w:val="pct10" w:color="auto" w:fill="auto"/>
          </w:tcPr>
          <w:p w:rsidR="001A2F86" w:rsidRPr="006E519B" w:rsidRDefault="001A2F86" w:rsidP="00526699">
            <w:pPr>
              <w:rPr>
                <w:sz w:val="20"/>
                <w:szCs w:val="20"/>
              </w:rPr>
            </w:pPr>
            <w:r>
              <w:rPr>
                <w:sz w:val="20"/>
                <w:szCs w:val="20"/>
              </w:rPr>
              <w:t>6 (31,6</w:t>
            </w:r>
            <w:r w:rsidRPr="006E519B">
              <w:rPr>
                <w:sz w:val="20"/>
                <w:szCs w:val="20"/>
              </w:rPr>
              <w:t>%)</w:t>
            </w:r>
          </w:p>
        </w:tc>
        <w:tc>
          <w:tcPr>
            <w:tcW w:w="1134" w:type="dxa"/>
            <w:shd w:val="pct5" w:color="auto" w:fill="auto"/>
          </w:tcPr>
          <w:p w:rsidR="001A2F86" w:rsidRPr="006E519B" w:rsidRDefault="001A2F86" w:rsidP="00526699">
            <w:pPr>
              <w:rPr>
                <w:sz w:val="20"/>
                <w:szCs w:val="20"/>
              </w:rPr>
            </w:pPr>
            <w:r>
              <w:rPr>
                <w:sz w:val="20"/>
                <w:szCs w:val="20"/>
              </w:rPr>
              <w:t>2 (12,2</w:t>
            </w:r>
            <w:r w:rsidRPr="006E519B">
              <w:rPr>
                <w:sz w:val="20"/>
                <w:szCs w:val="20"/>
              </w:rPr>
              <w:t>%)</w:t>
            </w:r>
          </w:p>
        </w:tc>
        <w:tc>
          <w:tcPr>
            <w:tcW w:w="1276" w:type="dxa"/>
            <w:shd w:val="pct5" w:color="auto" w:fill="auto"/>
          </w:tcPr>
          <w:p w:rsidR="001A2F86" w:rsidRPr="006E519B" w:rsidRDefault="001A2F86" w:rsidP="00526699">
            <w:pPr>
              <w:rPr>
                <w:sz w:val="20"/>
                <w:szCs w:val="20"/>
              </w:rPr>
            </w:pPr>
            <w:r w:rsidRPr="006E519B">
              <w:rPr>
                <w:sz w:val="20"/>
                <w:szCs w:val="20"/>
              </w:rPr>
              <w:t>6 (42,85%)</w:t>
            </w:r>
          </w:p>
        </w:tc>
        <w:tc>
          <w:tcPr>
            <w:tcW w:w="1417" w:type="dxa"/>
            <w:shd w:val="pct10" w:color="auto" w:fill="auto"/>
          </w:tcPr>
          <w:p w:rsidR="001A2F86" w:rsidRPr="006E519B" w:rsidRDefault="001A2F86" w:rsidP="00526699">
            <w:pPr>
              <w:rPr>
                <w:sz w:val="20"/>
                <w:szCs w:val="20"/>
              </w:rPr>
            </w:pPr>
            <w:r>
              <w:rPr>
                <w:sz w:val="20"/>
                <w:szCs w:val="20"/>
              </w:rPr>
              <w:t>4 (36,35</w:t>
            </w:r>
            <w:r w:rsidRPr="006E519B">
              <w:rPr>
                <w:sz w:val="20"/>
                <w:szCs w:val="20"/>
              </w:rPr>
              <w:t>%)</w:t>
            </w:r>
          </w:p>
        </w:tc>
        <w:tc>
          <w:tcPr>
            <w:tcW w:w="1418" w:type="dxa"/>
            <w:shd w:val="pct10" w:color="auto" w:fill="auto"/>
          </w:tcPr>
          <w:p w:rsidR="001A2F86" w:rsidRPr="006E519B" w:rsidRDefault="001A2F86" w:rsidP="00526699">
            <w:pPr>
              <w:rPr>
                <w:sz w:val="20"/>
                <w:szCs w:val="20"/>
              </w:rPr>
            </w:pPr>
            <w:r w:rsidRPr="006E519B">
              <w:rPr>
                <w:sz w:val="20"/>
                <w:szCs w:val="20"/>
              </w:rPr>
              <w:t>4 (33,35%)</w:t>
            </w:r>
          </w:p>
        </w:tc>
      </w:tr>
    </w:tbl>
    <w:p w:rsidR="005B57D8" w:rsidRDefault="005B57D8" w:rsidP="00526699">
      <w:pPr>
        <w:spacing w:after="0" w:line="240" w:lineRule="auto"/>
      </w:pPr>
    </w:p>
    <w:p w:rsidR="00133816" w:rsidRPr="00F23821" w:rsidRDefault="00133816" w:rsidP="00133816">
      <w:pPr>
        <w:spacing w:after="0" w:line="240" w:lineRule="auto"/>
      </w:pPr>
      <w:r>
        <w:t xml:space="preserve">23 deelnemers hebben één of meer van de keuzemogelijkheden ingevuld, er zijn drie </w:t>
      </w:r>
      <w:proofErr w:type="spellStart"/>
      <w:r>
        <w:t>missings</w:t>
      </w:r>
      <w:proofErr w:type="spellEnd"/>
      <w:r>
        <w:t>. De grootste groep deelnemers (87,5%) heeft geen nazorgbehoefte gericht op lichte huishoudelijke werkzaamheden. Nazorgbehoefte gericht op wasgoed wassen, strijken en opruimen</w:t>
      </w:r>
      <w:r w:rsidRPr="00F94B7B">
        <w:t xml:space="preserve"> </w:t>
      </w:r>
      <w:r>
        <w:t>(43,45%) is de grootste nazorgbehoefte onder de deelnemers gericht op lichte huishoudelijke werkzaamheden.</w:t>
      </w:r>
    </w:p>
    <w:p w:rsidR="00133816" w:rsidRPr="00F23821" w:rsidRDefault="00133816" w:rsidP="00133816">
      <w:pPr>
        <w:spacing w:after="0" w:line="240" w:lineRule="auto"/>
      </w:pPr>
      <w:r>
        <w:t xml:space="preserve">- </w:t>
      </w:r>
      <w:r w:rsidRPr="00F23821">
        <w:t>Deelnemers die</w:t>
      </w:r>
      <w:r>
        <w:t xml:space="preserve"> </w:t>
      </w:r>
      <w:r w:rsidRPr="00F23821">
        <w:t xml:space="preserve">zelfstandig </w:t>
      </w:r>
      <w:r w:rsidR="00EA71B7">
        <w:t>samen</w:t>
      </w:r>
      <w:r>
        <w:t>wonen</w:t>
      </w:r>
      <w:r w:rsidR="00EA71B7">
        <w:t xml:space="preserve">d zijn </w:t>
      </w:r>
      <w:r>
        <w:t>(52,65%</w:t>
      </w:r>
      <w:r w:rsidRPr="00F23821">
        <w:t>) hebben een grotere nazorgbehoefte vergeleken met deelnemers die zelfstandig all</w:t>
      </w:r>
      <w:r w:rsidR="00EA71B7">
        <w:t>een</w:t>
      </w:r>
      <w:r w:rsidRPr="00F23821">
        <w:t>wonen</w:t>
      </w:r>
      <w:r w:rsidR="00EA71B7">
        <w:t>d zijn</w:t>
      </w:r>
      <w:r>
        <w:t xml:space="preserve"> (50%</w:t>
      </w:r>
      <w:r w:rsidRPr="00F23821">
        <w:t>),</w:t>
      </w:r>
    </w:p>
    <w:p w:rsidR="00133816" w:rsidRPr="00F23821" w:rsidRDefault="00133816" w:rsidP="00133816">
      <w:pPr>
        <w:spacing w:after="0" w:line="240" w:lineRule="auto"/>
      </w:pPr>
      <w:r w:rsidRPr="00F23821">
        <w:t xml:space="preserve">- </w:t>
      </w:r>
      <w:r>
        <w:t>Deelnemers van</w:t>
      </w:r>
      <w:r w:rsidRPr="00F23821">
        <w:t xml:space="preserve"> het </w:t>
      </w:r>
      <w:r>
        <w:t xml:space="preserve">vrouwelijk </w:t>
      </w:r>
      <w:r w:rsidRPr="00F23821">
        <w:t>geslacht</w:t>
      </w:r>
      <w:r>
        <w:t xml:space="preserve"> (64,3</w:t>
      </w:r>
      <w:r w:rsidRPr="00F23821">
        <w:t xml:space="preserve">%) hebben een grotere nazorgbehoefte vergeleken met deelnemers van het </w:t>
      </w:r>
      <w:r>
        <w:t>mannelijk</w:t>
      </w:r>
      <w:r w:rsidRPr="00F23821">
        <w:t xml:space="preserve"> geslacht </w:t>
      </w:r>
      <w:r>
        <w:t>(33,35</w:t>
      </w:r>
      <w:r w:rsidRPr="00F23821">
        <w:t xml:space="preserve">%). </w:t>
      </w:r>
    </w:p>
    <w:p w:rsidR="00133816" w:rsidRDefault="00133816" w:rsidP="00133816">
      <w:pPr>
        <w:spacing w:after="0" w:line="240" w:lineRule="auto"/>
      </w:pPr>
      <w:r w:rsidRPr="00F23821">
        <w:rPr>
          <w:i/>
        </w:rPr>
        <w:t xml:space="preserve">- </w:t>
      </w:r>
      <w:r w:rsidRPr="00F23821">
        <w:t>Deelnemers tussen de 21 en 64 jaar</w:t>
      </w:r>
      <w:r>
        <w:t xml:space="preserve"> (54,55%</w:t>
      </w:r>
      <w:r w:rsidR="00167ABC">
        <w:t xml:space="preserve">) </w:t>
      </w:r>
      <w:r w:rsidRPr="00F23821">
        <w:t>hebben een grotere nazorgbehoefte vergeleken met deelnemers tussen de 65 en 91 jaar</w:t>
      </w:r>
      <w:r>
        <w:t xml:space="preserve"> (50</w:t>
      </w:r>
      <w:r w:rsidRPr="00F23821">
        <w:t xml:space="preserve">%). </w:t>
      </w:r>
    </w:p>
    <w:p w:rsidR="00133816" w:rsidRDefault="00133816" w:rsidP="00526699">
      <w:pPr>
        <w:spacing w:after="0" w:line="240" w:lineRule="auto"/>
      </w:pPr>
    </w:p>
    <w:p w:rsidR="001A2F86" w:rsidRPr="005B57D8" w:rsidRDefault="001A2F86" w:rsidP="00526699">
      <w:pPr>
        <w:spacing w:after="0" w:line="240" w:lineRule="auto"/>
        <w:rPr>
          <w:b/>
        </w:rPr>
      </w:pPr>
      <w:r w:rsidRPr="005B57D8">
        <w:rPr>
          <w:b/>
        </w:rPr>
        <w:t>Huishouden uitvoeren</w:t>
      </w:r>
    </w:p>
    <w:p w:rsidR="001A2F86" w:rsidRPr="005B57D8" w:rsidRDefault="001A2F86" w:rsidP="00526699">
      <w:pPr>
        <w:spacing w:after="0" w:line="240" w:lineRule="auto"/>
        <w:rPr>
          <w:b/>
        </w:rPr>
      </w:pPr>
      <w:r w:rsidRPr="005B57D8">
        <w:rPr>
          <w:b/>
        </w:rPr>
        <w:t>Vraag 3.2 nazorgbehoefte zwa</w:t>
      </w:r>
      <w:r w:rsidR="002368BC">
        <w:rPr>
          <w:b/>
        </w:rPr>
        <w:t>re huishoudelijke werkzaamheden (zie tabel 8).</w:t>
      </w:r>
    </w:p>
    <w:p w:rsidR="0069161B" w:rsidRDefault="0069161B" w:rsidP="00526699">
      <w:pPr>
        <w:spacing w:after="0" w:line="240" w:lineRule="auto"/>
      </w:pPr>
    </w:p>
    <w:p w:rsidR="001A2F86" w:rsidRPr="00504CD6" w:rsidRDefault="00504CD6" w:rsidP="00526699">
      <w:pPr>
        <w:spacing w:after="0" w:line="240" w:lineRule="auto"/>
        <w:rPr>
          <w:i/>
          <w:sz w:val="20"/>
          <w:szCs w:val="20"/>
        </w:rPr>
      </w:pPr>
      <w:r w:rsidRPr="00504CD6">
        <w:rPr>
          <w:i/>
          <w:sz w:val="20"/>
          <w:szCs w:val="20"/>
        </w:rPr>
        <w:t>Tabel 8: Resultaten behoefte</w:t>
      </w:r>
      <w:r w:rsidR="001A2F86" w:rsidRPr="00504CD6">
        <w:rPr>
          <w:i/>
          <w:sz w:val="20"/>
          <w:szCs w:val="20"/>
        </w:rPr>
        <w:t>onderzoek vraag 3.2</w:t>
      </w:r>
    </w:p>
    <w:tbl>
      <w:tblPr>
        <w:tblStyle w:val="Tabelraster"/>
        <w:tblpPr w:leftFromText="141" w:rightFromText="141" w:vertAnchor="text" w:horzAnchor="margin" w:tblpY="56"/>
        <w:tblW w:w="0" w:type="auto"/>
        <w:tblLayout w:type="fixed"/>
        <w:tblLook w:val="04A0" w:firstRow="1" w:lastRow="0" w:firstColumn="1" w:lastColumn="0" w:noHBand="0" w:noVBand="1"/>
      </w:tblPr>
      <w:tblGrid>
        <w:gridCol w:w="2943"/>
        <w:gridCol w:w="2127"/>
        <w:gridCol w:w="1842"/>
        <w:gridCol w:w="1985"/>
        <w:gridCol w:w="1134"/>
        <w:gridCol w:w="1276"/>
        <w:gridCol w:w="1417"/>
        <w:gridCol w:w="1418"/>
      </w:tblGrid>
      <w:tr w:rsidR="001A2F86" w:rsidTr="0035648C">
        <w:tc>
          <w:tcPr>
            <w:tcW w:w="8897" w:type="dxa"/>
            <w:gridSpan w:val="4"/>
          </w:tcPr>
          <w:p w:rsidR="001A2F86" w:rsidRPr="00E27F97" w:rsidRDefault="001A2F86" w:rsidP="00526699">
            <w:pPr>
              <w:rPr>
                <w:b/>
                <w:sz w:val="20"/>
                <w:szCs w:val="20"/>
                <w:lang w:val="nl-NL"/>
              </w:rPr>
            </w:pPr>
            <w:r w:rsidRPr="00E27F97">
              <w:rPr>
                <w:b/>
                <w:sz w:val="20"/>
                <w:szCs w:val="20"/>
                <w:lang w:val="nl-NL"/>
              </w:rPr>
              <w:t xml:space="preserve">Vraag 3.2 Had u behoefte aan hulp m.b.t. de zware huishoudelijke werkzaamheden gericht op…  </w:t>
            </w:r>
          </w:p>
        </w:tc>
        <w:tc>
          <w:tcPr>
            <w:tcW w:w="5245" w:type="dxa"/>
            <w:gridSpan w:val="4"/>
          </w:tcPr>
          <w:p w:rsidR="001A2F86" w:rsidRPr="00C265AD" w:rsidRDefault="001A2F86" w:rsidP="00526699">
            <w:pPr>
              <w:rPr>
                <w:sz w:val="20"/>
                <w:szCs w:val="20"/>
              </w:rPr>
            </w:pPr>
            <w:r>
              <w:rPr>
                <w:sz w:val="20"/>
                <w:szCs w:val="20"/>
              </w:rPr>
              <w:t xml:space="preserve">N = 23  </w:t>
            </w:r>
            <w:r>
              <w:t xml:space="preserve">                                                                        </w:t>
            </w:r>
            <w:r>
              <w:rPr>
                <w:sz w:val="20"/>
                <w:szCs w:val="20"/>
              </w:rPr>
              <w:t>Missing</w:t>
            </w:r>
            <w:r w:rsidRPr="00931C4F">
              <w:rPr>
                <w:sz w:val="20"/>
                <w:szCs w:val="20"/>
              </w:rPr>
              <w:t xml:space="preserve">: 3 </w:t>
            </w:r>
          </w:p>
        </w:tc>
      </w:tr>
      <w:tr w:rsidR="001A2F86" w:rsidTr="0035648C">
        <w:tc>
          <w:tcPr>
            <w:tcW w:w="2943" w:type="dxa"/>
            <w:tcBorders>
              <w:right w:val="single" w:sz="12" w:space="0" w:color="auto"/>
            </w:tcBorders>
          </w:tcPr>
          <w:p w:rsidR="001A2F86" w:rsidRPr="00C265AD"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w:t>
            </w:r>
            <w:r w:rsidRPr="00E27F97">
              <w:rPr>
                <w:b/>
                <w:sz w:val="20"/>
                <w:szCs w:val="20"/>
                <w:lang w:val="nl-NL"/>
              </w:rPr>
              <w:lastRenderedPageBreak/>
              <w:t xml:space="preserve">keuzemogelijkheid hebben gekozen: </w:t>
            </w:r>
          </w:p>
        </w:tc>
        <w:tc>
          <w:tcPr>
            <w:tcW w:w="3827" w:type="dxa"/>
            <w:gridSpan w:val="2"/>
            <w:tcBorders>
              <w:left w:val="single" w:sz="12" w:space="0" w:color="auto"/>
            </w:tcBorders>
            <w:shd w:val="pct10" w:color="auto" w:fill="auto"/>
          </w:tcPr>
          <w:p w:rsidR="001A2F86" w:rsidRDefault="001A2F86" w:rsidP="00526699">
            <w:pPr>
              <w:rPr>
                <w:b/>
                <w:sz w:val="20"/>
                <w:szCs w:val="20"/>
              </w:rPr>
            </w:pPr>
            <w:proofErr w:type="spellStart"/>
            <w:r>
              <w:rPr>
                <w:b/>
                <w:sz w:val="20"/>
                <w:szCs w:val="20"/>
              </w:rPr>
              <w:lastRenderedPageBreak/>
              <w:t>Woonsituatie</w:t>
            </w:r>
            <w:proofErr w:type="spellEnd"/>
          </w:p>
        </w:tc>
        <w:tc>
          <w:tcPr>
            <w:tcW w:w="2410" w:type="dxa"/>
            <w:gridSpan w:val="2"/>
            <w:shd w:val="pct5" w:color="auto" w:fill="auto"/>
          </w:tcPr>
          <w:p w:rsidR="001A2F86" w:rsidRDefault="001A2F86" w:rsidP="00526699">
            <w:pPr>
              <w:rPr>
                <w:b/>
                <w:sz w:val="20"/>
                <w:szCs w:val="20"/>
              </w:rPr>
            </w:pPr>
            <w:proofErr w:type="spellStart"/>
            <w:r>
              <w:rPr>
                <w:b/>
                <w:sz w:val="20"/>
                <w:szCs w:val="20"/>
              </w:rPr>
              <w:t>Geslacht</w:t>
            </w:r>
            <w:proofErr w:type="spellEnd"/>
          </w:p>
        </w:tc>
        <w:tc>
          <w:tcPr>
            <w:tcW w:w="2835" w:type="dxa"/>
            <w:gridSpan w:val="2"/>
            <w:shd w:val="pct10" w:color="auto" w:fill="auto"/>
          </w:tcPr>
          <w:p w:rsidR="001A2F86" w:rsidRDefault="001A2F86" w:rsidP="00526699">
            <w:pPr>
              <w:rPr>
                <w:b/>
                <w:sz w:val="20"/>
                <w:szCs w:val="20"/>
              </w:rPr>
            </w:pPr>
            <w:proofErr w:type="spellStart"/>
            <w:r>
              <w:rPr>
                <w:b/>
                <w:sz w:val="20"/>
                <w:szCs w:val="20"/>
              </w:rPr>
              <w:t>Leeftijdsschaal</w:t>
            </w:r>
            <w:proofErr w:type="spellEnd"/>
          </w:p>
        </w:tc>
      </w:tr>
      <w:tr w:rsidR="001A2F86" w:rsidTr="0035648C">
        <w:tc>
          <w:tcPr>
            <w:tcW w:w="2943" w:type="dxa"/>
            <w:tcBorders>
              <w:right w:val="single" w:sz="12" w:space="0" w:color="auto"/>
            </w:tcBorders>
          </w:tcPr>
          <w:p w:rsidR="001A2F86" w:rsidRPr="00C265AD" w:rsidRDefault="001A2F86" w:rsidP="00526699">
            <w:pPr>
              <w:rPr>
                <w:b/>
                <w:sz w:val="20"/>
                <w:szCs w:val="20"/>
              </w:rPr>
            </w:pPr>
            <w:proofErr w:type="spellStart"/>
            <w:r w:rsidRPr="00C265AD">
              <w:rPr>
                <w:b/>
                <w:sz w:val="20"/>
                <w:szCs w:val="20"/>
              </w:rPr>
              <w:t>Keuzemogelijkheden</w:t>
            </w:r>
            <w:proofErr w:type="spellEnd"/>
            <w:r w:rsidRPr="00C265AD">
              <w:rPr>
                <w:b/>
                <w:sz w:val="20"/>
                <w:szCs w:val="20"/>
              </w:rPr>
              <w:t xml:space="preserve">: </w:t>
            </w:r>
          </w:p>
        </w:tc>
        <w:tc>
          <w:tcPr>
            <w:tcW w:w="2127" w:type="dxa"/>
            <w:vMerge/>
            <w:tcBorders>
              <w:left w:val="single" w:sz="12" w:space="0" w:color="auto"/>
              <w:right w:val="single" w:sz="12" w:space="0" w:color="auto"/>
            </w:tcBorders>
          </w:tcPr>
          <w:p w:rsidR="001A2F86" w:rsidRPr="00C265AD"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sidRPr="00C265AD">
              <w:rPr>
                <w:b/>
                <w:sz w:val="20"/>
                <w:szCs w:val="20"/>
              </w:rPr>
              <w:t>Zelfstandig</w:t>
            </w:r>
            <w:proofErr w:type="spellEnd"/>
            <w:r w:rsidRPr="00C265AD">
              <w:rPr>
                <w:b/>
                <w:sz w:val="20"/>
                <w:szCs w:val="20"/>
              </w:rPr>
              <w:t xml:space="preserve"> </w:t>
            </w:r>
            <w:r w:rsidR="00133816">
              <w:rPr>
                <w:b/>
                <w:sz w:val="20"/>
                <w:szCs w:val="20"/>
              </w:rPr>
              <w:t xml:space="preserve"> </w:t>
            </w:r>
            <w:proofErr w:type="spellStart"/>
            <w:r w:rsidR="00133816">
              <w:rPr>
                <w:b/>
                <w:sz w:val="20"/>
                <w:szCs w:val="20"/>
              </w:rPr>
              <w:lastRenderedPageBreak/>
              <w:t>alleenwonend</w:t>
            </w:r>
            <w:proofErr w:type="spellEnd"/>
            <w:r w:rsidR="00133816">
              <w:rPr>
                <w:sz w:val="20"/>
                <w:szCs w:val="20"/>
              </w:rPr>
              <w:t xml:space="preserve"> </w:t>
            </w:r>
          </w:p>
          <w:p w:rsidR="001A2F86" w:rsidRPr="00931C4F" w:rsidRDefault="001A2F86" w:rsidP="00526699">
            <w:pPr>
              <w:rPr>
                <w:b/>
                <w:sz w:val="20"/>
                <w:szCs w:val="20"/>
              </w:rPr>
            </w:pPr>
            <w:r>
              <w:rPr>
                <w:sz w:val="20"/>
                <w:szCs w:val="20"/>
              </w:rPr>
              <w:t>(4</w:t>
            </w:r>
            <w:r w:rsidRPr="00C265AD">
              <w:rPr>
                <w:sz w:val="20"/>
                <w:szCs w:val="20"/>
              </w:rPr>
              <w:t>)</w:t>
            </w:r>
          </w:p>
        </w:tc>
        <w:tc>
          <w:tcPr>
            <w:tcW w:w="1985" w:type="dxa"/>
            <w:shd w:val="pct10" w:color="auto" w:fill="auto"/>
          </w:tcPr>
          <w:p w:rsidR="00133816" w:rsidRDefault="001A2F86" w:rsidP="00526699">
            <w:pPr>
              <w:rPr>
                <w:sz w:val="20"/>
                <w:szCs w:val="20"/>
              </w:rPr>
            </w:pPr>
            <w:proofErr w:type="spellStart"/>
            <w:r w:rsidRPr="00C265AD">
              <w:rPr>
                <w:b/>
                <w:sz w:val="20"/>
                <w:szCs w:val="20"/>
              </w:rPr>
              <w:lastRenderedPageBreak/>
              <w:t>Zelfstandig</w:t>
            </w:r>
            <w:proofErr w:type="spellEnd"/>
            <w:r w:rsidRPr="00C265AD">
              <w:rPr>
                <w:b/>
                <w:sz w:val="20"/>
                <w:szCs w:val="20"/>
              </w:rPr>
              <w:t xml:space="preserve"> </w:t>
            </w:r>
            <w:r w:rsidR="00133816">
              <w:rPr>
                <w:b/>
                <w:sz w:val="20"/>
                <w:szCs w:val="20"/>
              </w:rPr>
              <w:t xml:space="preserve"> </w:t>
            </w:r>
            <w:proofErr w:type="spellStart"/>
            <w:r w:rsidR="00133816">
              <w:rPr>
                <w:b/>
                <w:sz w:val="20"/>
                <w:szCs w:val="20"/>
              </w:rPr>
              <w:lastRenderedPageBreak/>
              <w:t>samenwonend</w:t>
            </w:r>
            <w:proofErr w:type="spellEnd"/>
            <w:r w:rsidR="00133816">
              <w:rPr>
                <w:sz w:val="20"/>
                <w:szCs w:val="20"/>
              </w:rPr>
              <w:t xml:space="preserve"> </w:t>
            </w:r>
          </w:p>
          <w:p w:rsidR="001A2F86" w:rsidRPr="00931C4F" w:rsidRDefault="001A2F86" w:rsidP="00526699">
            <w:pPr>
              <w:rPr>
                <w:b/>
                <w:sz w:val="20"/>
                <w:szCs w:val="20"/>
              </w:rPr>
            </w:pPr>
            <w:r>
              <w:rPr>
                <w:sz w:val="20"/>
                <w:szCs w:val="20"/>
              </w:rPr>
              <w:t>(19</w:t>
            </w:r>
            <w:r w:rsidRPr="00C265AD">
              <w:rPr>
                <w:sz w:val="20"/>
                <w:szCs w:val="20"/>
              </w:rPr>
              <w:t>)</w:t>
            </w:r>
          </w:p>
        </w:tc>
        <w:tc>
          <w:tcPr>
            <w:tcW w:w="1134" w:type="dxa"/>
            <w:shd w:val="pct5" w:color="auto" w:fill="auto"/>
          </w:tcPr>
          <w:p w:rsidR="001A2F86" w:rsidRDefault="001A2F86" w:rsidP="00526699">
            <w:pPr>
              <w:rPr>
                <w:b/>
                <w:sz w:val="20"/>
                <w:szCs w:val="20"/>
              </w:rPr>
            </w:pPr>
          </w:p>
          <w:p w:rsidR="001A2F86" w:rsidRPr="00C265AD" w:rsidRDefault="001A2F86" w:rsidP="00526699">
            <w:pPr>
              <w:rPr>
                <w:b/>
                <w:sz w:val="20"/>
                <w:szCs w:val="20"/>
              </w:rPr>
            </w:pPr>
            <w:r w:rsidRPr="00C265AD">
              <w:rPr>
                <w:b/>
                <w:sz w:val="20"/>
                <w:szCs w:val="20"/>
              </w:rPr>
              <w:lastRenderedPageBreak/>
              <w:t xml:space="preserve">Man </w:t>
            </w:r>
          </w:p>
          <w:p w:rsidR="001A2F86" w:rsidRPr="00C265AD" w:rsidRDefault="001A2F86" w:rsidP="00526699">
            <w:pPr>
              <w:rPr>
                <w:sz w:val="20"/>
                <w:szCs w:val="20"/>
              </w:rPr>
            </w:pPr>
            <w:r>
              <w:rPr>
                <w:sz w:val="20"/>
                <w:szCs w:val="20"/>
              </w:rPr>
              <w:t>(9</w:t>
            </w:r>
            <w:r w:rsidRPr="00C265AD">
              <w:rPr>
                <w:sz w:val="20"/>
                <w:szCs w:val="20"/>
              </w:rPr>
              <w:t>)</w:t>
            </w:r>
          </w:p>
        </w:tc>
        <w:tc>
          <w:tcPr>
            <w:tcW w:w="1276" w:type="dxa"/>
            <w:shd w:val="pct5" w:color="auto" w:fill="auto"/>
          </w:tcPr>
          <w:p w:rsidR="001A2F86" w:rsidRDefault="001A2F86" w:rsidP="00526699">
            <w:pPr>
              <w:rPr>
                <w:b/>
                <w:sz w:val="20"/>
                <w:szCs w:val="20"/>
              </w:rPr>
            </w:pPr>
          </w:p>
          <w:p w:rsidR="001A2F86" w:rsidRPr="00C265AD" w:rsidRDefault="001A2F86" w:rsidP="00526699">
            <w:pPr>
              <w:rPr>
                <w:b/>
                <w:sz w:val="20"/>
                <w:szCs w:val="20"/>
              </w:rPr>
            </w:pPr>
            <w:proofErr w:type="spellStart"/>
            <w:r w:rsidRPr="00C265AD">
              <w:rPr>
                <w:b/>
                <w:sz w:val="20"/>
                <w:szCs w:val="20"/>
              </w:rPr>
              <w:lastRenderedPageBreak/>
              <w:t>Vrouw</w:t>
            </w:r>
            <w:proofErr w:type="spellEnd"/>
            <w:r w:rsidRPr="00C265AD">
              <w:rPr>
                <w:b/>
                <w:sz w:val="20"/>
                <w:szCs w:val="20"/>
              </w:rPr>
              <w:t xml:space="preserve"> </w:t>
            </w:r>
          </w:p>
          <w:p w:rsidR="001A2F86" w:rsidRPr="00C265AD" w:rsidRDefault="001A2F86" w:rsidP="00526699">
            <w:pPr>
              <w:rPr>
                <w:sz w:val="20"/>
                <w:szCs w:val="20"/>
              </w:rPr>
            </w:pPr>
            <w:r w:rsidRPr="00C265AD">
              <w:rPr>
                <w:sz w:val="20"/>
                <w:szCs w:val="20"/>
              </w:rPr>
              <w:t>(14)</w:t>
            </w:r>
          </w:p>
        </w:tc>
        <w:tc>
          <w:tcPr>
            <w:tcW w:w="1417" w:type="dxa"/>
            <w:shd w:val="pct10" w:color="auto" w:fill="auto"/>
          </w:tcPr>
          <w:p w:rsidR="001A2F86" w:rsidRDefault="001A2F86" w:rsidP="00526699">
            <w:pPr>
              <w:rPr>
                <w:b/>
                <w:sz w:val="20"/>
                <w:szCs w:val="20"/>
              </w:rPr>
            </w:pPr>
          </w:p>
          <w:p w:rsidR="001A2F86" w:rsidRPr="00C265AD" w:rsidRDefault="001A2F86" w:rsidP="00526699">
            <w:pPr>
              <w:rPr>
                <w:b/>
                <w:sz w:val="20"/>
                <w:szCs w:val="20"/>
              </w:rPr>
            </w:pPr>
            <w:r w:rsidRPr="00C265AD">
              <w:rPr>
                <w:b/>
                <w:sz w:val="20"/>
                <w:szCs w:val="20"/>
              </w:rPr>
              <w:lastRenderedPageBreak/>
              <w:t xml:space="preserve">21 tot 64 </w:t>
            </w:r>
          </w:p>
          <w:p w:rsidR="001A2F86" w:rsidRPr="00C265AD" w:rsidRDefault="001A2F86" w:rsidP="00526699">
            <w:pPr>
              <w:rPr>
                <w:sz w:val="20"/>
                <w:szCs w:val="20"/>
              </w:rPr>
            </w:pPr>
            <w:r>
              <w:rPr>
                <w:sz w:val="20"/>
                <w:szCs w:val="20"/>
              </w:rPr>
              <w:t>(11</w:t>
            </w:r>
            <w:r w:rsidRPr="00C265AD">
              <w:rPr>
                <w:sz w:val="20"/>
                <w:szCs w:val="20"/>
              </w:rPr>
              <w:t>)</w:t>
            </w:r>
          </w:p>
        </w:tc>
        <w:tc>
          <w:tcPr>
            <w:tcW w:w="1418" w:type="dxa"/>
            <w:shd w:val="pct10" w:color="auto" w:fill="auto"/>
          </w:tcPr>
          <w:p w:rsidR="001A2F86" w:rsidRDefault="001A2F86" w:rsidP="00526699">
            <w:pPr>
              <w:rPr>
                <w:b/>
                <w:sz w:val="20"/>
                <w:szCs w:val="20"/>
              </w:rPr>
            </w:pPr>
          </w:p>
          <w:p w:rsidR="001A2F86" w:rsidRPr="00C265AD" w:rsidRDefault="001A2F86" w:rsidP="00526699">
            <w:pPr>
              <w:rPr>
                <w:b/>
                <w:sz w:val="20"/>
                <w:szCs w:val="20"/>
              </w:rPr>
            </w:pPr>
            <w:r w:rsidRPr="00C265AD">
              <w:rPr>
                <w:b/>
                <w:sz w:val="20"/>
                <w:szCs w:val="20"/>
              </w:rPr>
              <w:lastRenderedPageBreak/>
              <w:t xml:space="preserve">65 tot 91 </w:t>
            </w:r>
          </w:p>
          <w:p w:rsidR="001A2F86" w:rsidRPr="00C265AD" w:rsidRDefault="001A2F86" w:rsidP="00526699">
            <w:pPr>
              <w:rPr>
                <w:sz w:val="20"/>
                <w:szCs w:val="20"/>
              </w:rPr>
            </w:pPr>
            <w:r w:rsidRPr="00C265AD">
              <w:rPr>
                <w:sz w:val="20"/>
                <w:szCs w:val="20"/>
              </w:rPr>
              <w:t>(12)</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lastRenderedPageBreak/>
              <w:t xml:space="preserve">1. Grote </w:t>
            </w:r>
            <w:proofErr w:type="spellStart"/>
            <w:r w:rsidRPr="009753E0">
              <w:rPr>
                <w:b/>
                <w:color w:val="0070C0"/>
                <w:sz w:val="20"/>
                <w:szCs w:val="20"/>
              </w:rPr>
              <w:t>boodschappen</w:t>
            </w:r>
            <w:proofErr w:type="spellEnd"/>
            <w:r w:rsidRPr="009753E0">
              <w:rPr>
                <w:b/>
                <w:color w:val="0070C0"/>
                <w:sz w:val="20"/>
                <w:szCs w:val="20"/>
              </w:rPr>
              <w:t xml:space="preserve"> </w:t>
            </w:r>
            <w:proofErr w:type="spellStart"/>
            <w:r w:rsidRPr="009753E0">
              <w:rPr>
                <w:b/>
                <w:color w:val="0070C0"/>
                <w:sz w:val="20"/>
                <w:szCs w:val="20"/>
              </w:rPr>
              <w:t>doen</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12 (52,15%)</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3 (75</w:t>
            </w:r>
            <w:r w:rsidRPr="00C265AD">
              <w:rPr>
                <w:sz w:val="20"/>
                <w:szCs w:val="20"/>
              </w:rPr>
              <w:t>%)</w:t>
            </w:r>
          </w:p>
        </w:tc>
        <w:tc>
          <w:tcPr>
            <w:tcW w:w="1985" w:type="dxa"/>
            <w:shd w:val="pct10" w:color="auto" w:fill="auto"/>
          </w:tcPr>
          <w:p w:rsidR="001A2F86" w:rsidRPr="00C265AD" w:rsidRDefault="001A2F86" w:rsidP="00526699">
            <w:pPr>
              <w:rPr>
                <w:sz w:val="20"/>
                <w:szCs w:val="20"/>
              </w:rPr>
            </w:pPr>
            <w:r>
              <w:rPr>
                <w:sz w:val="20"/>
                <w:szCs w:val="20"/>
              </w:rPr>
              <w:t>9 (47,35</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4 (44,45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8 (57,15%)</w:t>
            </w:r>
          </w:p>
        </w:tc>
        <w:tc>
          <w:tcPr>
            <w:tcW w:w="1417" w:type="dxa"/>
            <w:shd w:val="pct10" w:color="auto" w:fill="auto"/>
          </w:tcPr>
          <w:p w:rsidR="001A2F86" w:rsidRPr="00C265AD" w:rsidRDefault="001A2F86" w:rsidP="00526699">
            <w:pPr>
              <w:rPr>
                <w:sz w:val="20"/>
                <w:szCs w:val="20"/>
              </w:rPr>
            </w:pPr>
            <w:r>
              <w:rPr>
                <w:sz w:val="20"/>
                <w:szCs w:val="20"/>
              </w:rPr>
              <w:t>6 (54,55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6 (50%)</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lang w:val="nl-NL"/>
              </w:rPr>
            </w:pPr>
            <w:r w:rsidRPr="009753E0">
              <w:rPr>
                <w:b/>
                <w:color w:val="0070C0"/>
                <w:sz w:val="20"/>
                <w:szCs w:val="20"/>
                <w:lang w:val="nl-NL"/>
              </w:rPr>
              <w:t xml:space="preserve">2. Opruimen en schoonhouden van de badkamer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11 (47,8%)</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2 (5</w:t>
            </w:r>
            <w:r w:rsidRPr="00C265AD">
              <w:rPr>
                <w:sz w:val="20"/>
                <w:szCs w:val="20"/>
              </w:rPr>
              <w:t>0%)</w:t>
            </w:r>
          </w:p>
        </w:tc>
        <w:tc>
          <w:tcPr>
            <w:tcW w:w="1985" w:type="dxa"/>
            <w:shd w:val="pct10" w:color="auto" w:fill="auto"/>
          </w:tcPr>
          <w:p w:rsidR="001A2F86" w:rsidRPr="00C265AD" w:rsidRDefault="001A2F86" w:rsidP="00526699">
            <w:pPr>
              <w:rPr>
                <w:sz w:val="20"/>
                <w:szCs w:val="20"/>
              </w:rPr>
            </w:pPr>
            <w:r>
              <w:rPr>
                <w:sz w:val="20"/>
                <w:szCs w:val="20"/>
              </w:rPr>
              <w:t>9 (47,35</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4 (44,45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7 (50%)</w:t>
            </w:r>
          </w:p>
        </w:tc>
        <w:tc>
          <w:tcPr>
            <w:tcW w:w="1417" w:type="dxa"/>
            <w:shd w:val="pct10" w:color="auto" w:fill="auto"/>
          </w:tcPr>
          <w:p w:rsidR="001A2F86" w:rsidRPr="00C265AD" w:rsidRDefault="001A2F86" w:rsidP="00526699">
            <w:pPr>
              <w:rPr>
                <w:sz w:val="20"/>
                <w:szCs w:val="20"/>
              </w:rPr>
            </w:pPr>
            <w:r>
              <w:rPr>
                <w:sz w:val="20"/>
                <w:szCs w:val="20"/>
              </w:rPr>
              <w:t>5 (45,5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6 (50%)</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lang w:val="nl-NL"/>
              </w:rPr>
            </w:pPr>
            <w:r w:rsidRPr="009753E0">
              <w:rPr>
                <w:b/>
                <w:color w:val="0070C0"/>
                <w:sz w:val="20"/>
                <w:szCs w:val="20"/>
                <w:lang w:val="nl-NL"/>
              </w:rPr>
              <w:t xml:space="preserve">2. De vloer stofzuigen of schrobben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11 (47,8%)</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2 (5</w:t>
            </w:r>
            <w:r w:rsidRPr="00C265AD">
              <w:rPr>
                <w:sz w:val="20"/>
                <w:szCs w:val="20"/>
              </w:rPr>
              <w:t>0%)</w:t>
            </w:r>
          </w:p>
        </w:tc>
        <w:tc>
          <w:tcPr>
            <w:tcW w:w="1985" w:type="dxa"/>
            <w:shd w:val="pct10" w:color="auto" w:fill="auto"/>
          </w:tcPr>
          <w:p w:rsidR="001A2F86" w:rsidRPr="00C265AD" w:rsidRDefault="001A2F86" w:rsidP="00526699">
            <w:pPr>
              <w:rPr>
                <w:sz w:val="20"/>
                <w:szCs w:val="20"/>
              </w:rPr>
            </w:pPr>
            <w:r>
              <w:rPr>
                <w:sz w:val="20"/>
                <w:szCs w:val="20"/>
              </w:rPr>
              <w:t>9 (47,35</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4 (44,45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7 (50%)</w:t>
            </w:r>
          </w:p>
        </w:tc>
        <w:tc>
          <w:tcPr>
            <w:tcW w:w="1417" w:type="dxa"/>
            <w:shd w:val="pct10" w:color="auto" w:fill="auto"/>
          </w:tcPr>
          <w:p w:rsidR="001A2F86" w:rsidRPr="00C265AD" w:rsidRDefault="001A2F86" w:rsidP="00526699">
            <w:pPr>
              <w:rPr>
                <w:sz w:val="20"/>
                <w:szCs w:val="20"/>
              </w:rPr>
            </w:pPr>
            <w:r>
              <w:rPr>
                <w:sz w:val="20"/>
                <w:szCs w:val="20"/>
              </w:rPr>
              <w:t>5 (45,5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6 (50%)</w:t>
            </w:r>
          </w:p>
        </w:tc>
      </w:tr>
      <w:tr w:rsidR="001A2F86" w:rsidTr="0035648C">
        <w:tc>
          <w:tcPr>
            <w:tcW w:w="2943" w:type="dxa"/>
            <w:tcBorders>
              <w:right w:val="single" w:sz="12" w:space="0" w:color="auto"/>
            </w:tcBorders>
          </w:tcPr>
          <w:p w:rsidR="001A2F86" w:rsidRPr="00C265AD" w:rsidRDefault="001A2F86" w:rsidP="00526699">
            <w:pPr>
              <w:rPr>
                <w:b/>
                <w:sz w:val="20"/>
                <w:szCs w:val="20"/>
              </w:rPr>
            </w:pPr>
            <w:r>
              <w:rPr>
                <w:b/>
                <w:sz w:val="20"/>
                <w:szCs w:val="20"/>
              </w:rPr>
              <w:t xml:space="preserve">4. </w:t>
            </w:r>
            <w:proofErr w:type="spellStart"/>
            <w:r w:rsidRPr="00C265AD">
              <w:rPr>
                <w:b/>
                <w:sz w:val="20"/>
                <w:szCs w:val="20"/>
              </w:rPr>
              <w:t>Keuken</w:t>
            </w:r>
            <w:proofErr w:type="spellEnd"/>
            <w:r w:rsidRPr="00C265AD">
              <w:rPr>
                <w:b/>
                <w:sz w:val="20"/>
                <w:szCs w:val="20"/>
              </w:rPr>
              <w:t xml:space="preserve"> </w:t>
            </w:r>
            <w:proofErr w:type="spellStart"/>
            <w:r w:rsidRPr="00C265AD">
              <w:rPr>
                <w:b/>
                <w:sz w:val="20"/>
                <w:szCs w:val="20"/>
              </w:rPr>
              <w:t>opruimen</w:t>
            </w:r>
            <w:proofErr w:type="spellEnd"/>
            <w:r w:rsidRPr="00C265AD">
              <w:rPr>
                <w:b/>
                <w:sz w:val="20"/>
                <w:szCs w:val="20"/>
              </w:rPr>
              <w:t xml:space="preserve"> </w:t>
            </w:r>
            <w:proofErr w:type="spellStart"/>
            <w:r w:rsidRPr="00C265AD">
              <w:rPr>
                <w:b/>
                <w:sz w:val="20"/>
                <w:szCs w:val="20"/>
              </w:rPr>
              <w:t>en</w:t>
            </w:r>
            <w:proofErr w:type="spellEnd"/>
            <w:r w:rsidRPr="00C265AD">
              <w:rPr>
                <w:b/>
                <w:sz w:val="20"/>
                <w:szCs w:val="20"/>
              </w:rPr>
              <w:t xml:space="preserve"> </w:t>
            </w:r>
            <w:proofErr w:type="spellStart"/>
            <w:r w:rsidRPr="00C265AD">
              <w:rPr>
                <w:b/>
                <w:sz w:val="20"/>
                <w:szCs w:val="20"/>
              </w:rPr>
              <w:t>schoonhouden</w:t>
            </w:r>
            <w:proofErr w:type="spellEnd"/>
            <w:r w:rsidRPr="00C265AD">
              <w:rPr>
                <w:b/>
                <w:sz w:val="20"/>
                <w:szCs w:val="20"/>
              </w:rPr>
              <w:t xml:space="preserve">   </w:t>
            </w:r>
          </w:p>
        </w:tc>
        <w:tc>
          <w:tcPr>
            <w:tcW w:w="2127" w:type="dxa"/>
            <w:tcBorders>
              <w:left w:val="single" w:sz="12" w:space="0" w:color="auto"/>
              <w:right w:val="single" w:sz="12" w:space="0" w:color="auto"/>
            </w:tcBorders>
          </w:tcPr>
          <w:p w:rsidR="001A2F86" w:rsidRPr="00C265AD" w:rsidRDefault="001A2F86" w:rsidP="00526699">
            <w:pPr>
              <w:rPr>
                <w:sz w:val="20"/>
                <w:szCs w:val="20"/>
              </w:rPr>
            </w:pPr>
            <w:r>
              <w:rPr>
                <w:sz w:val="20"/>
                <w:szCs w:val="20"/>
              </w:rPr>
              <w:t>10 (43,5</w:t>
            </w:r>
            <w:r w:rsidRPr="00C265AD">
              <w:rPr>
                <w:sz w:val="20"/>
                <w:szCs w:val="20"/>
              </w:rPr>
              <w:t>%)</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2 (5</w:t>
            </w:r>
            <w:r w:rsidRPr="00C265AD">
              <w:rPr>
                <w:sz w:val="20"/>
                <w:szCs w:val="20"/>
              </w:rPr>
              <w:t>0%)</w:t>
            </w:r>
          </w:p>
        </w:tc>
        <w:tc>
          <w:tcPr>
            <w:tcW w:w="1985" w:type="dxa"/>
            <w:shd w:val="pct10" w:color="auto" w:fill="auto"/>
          </w:tcPr>
          <w:p w:rsidR="001A2F86" w:rsidRPr="00C265AD" w:rsidRDefault="001A2F86" w:rsidP="00526699">
            <w:pPr>
              <w:rPr>
                <w:sz w:val="20"/>
                <w:szCs w:val="20"/>
              </w:rPr>
            </w:pPr>
            <w:r>
              <w:rPr>
                <w:sz w:val="20"/>
                <w:szCs w:val="20"/>
              </w:rPr>
              <w:t>8 (42,1</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4 (44,45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6 (42,85%)</w:t>
            </w:r>
          </w:p>
        </w:tc>
        <w:tc>
          <w:tcPr>
            <w:tcW w:w="1417" w:type="dxa"/>
            <w:shd w:val="pct10" w:color="auto" w:fill="auto"/>
          </w:tcPr>
          <w:p w:rsidR="001A2F86" w:rsidRPr="00C265AD" w:rsidRDefault="001A2F86" w:rsidP="00526699">
            <w:pPr>
              <w:rPr>
                <w:sz w:val="20"/>
                <w:szCs w:val="20"/>
              </w:rPr>
            </w:pPr>
            <w:r>
              <w:rPr>
                <w:sz w:val="20"/>
                <w:szCs w:val="20"/>
              </w:rPr>
              <w:t>4 (36,35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6 (50%)</w:t>
            </w:r>
          </w:p>
        </w:tc>
      </w:tr>
      <w:tr w:rsidR="001A2F86" w:rsidTr="0035648C">
        <w:tc>
          <w:tcPr>
            <w:tcW w:w="2943" w:type="dxa"/>
            <w:tcBorders>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4. Opruimen en schoonhouden van de slaapkamer(s) </w:t>
            </w:r>
          </w:p>
        </w:tc>
        <w:tc>
          <w:tcPr>
            <w:tcW w:w="2127" w:type="dxa"/>
            <w:tcBorders>
              <w:left w:val="single" w:sz="12" w:space="0" w:color="auto"/>
              <w:right w:val="single" w:sz="12" w:space="0" w:color="auto"/>
            </w:tcBorders>
          </w:tcPr>
          <w:p w:rsidR="001A2F86" w:rsidRPr="00C265AD" w:rsidRDefault="001A2F86" w:rsidP="00526699">
            <w:pPr>
              <w:rPr>
                <w:sz w:val="20"/>
                <w:szCs w:val="20"/>
              </w:rPr>
            </w:pPr>
            <w:r>
              <w:rPr>
                <w:sz w:val="20"/>
                <w:szCs w:val="20"/>
              </w:rPr>
              <w:t>10 (43,45</w:t>
            </w:r>
            <w:r w:rsidRPr="00C265AD">
              <w:rPr>
                <w:sz w:val="20"/>
                <w:szCs w:val="20"/>
              </w:rPr>
              <w:t>%)</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2 (5</w:t>
            </w:r>
            <w:r w:rsidRPr="00C265AD">
              <w:rPr>
                <w:sz w:val="20"/>
                <w:szCs w:val="20"/>
              </w:rPr>
              <w:t>0%)</w:t>
            </w:r>
          </w:p>
        </w:tc>
        <w:tc>
          <w:tcPr>
            <w:tcW w:w="1985" w:type="dxa"/>
            <w:shd w:val="pct10" w:color="auto" w:fill="auto"/>
          </w:tcPr>
          <w:p w:rsidR="001A2F86" w:rsidRPr="00C265AD" w:rsidRDefault="001A2F86" w:rsidP="00526699">
            <w:pPr>
              <w:rPr>
                <w:sz w:val="20"/>
                <w:szCs w:val="20"/>
              </w:rPr>
            </w:pPr>
            <w:r>
              <w:rPr>
                <w:sz w:val="20"/>
                <w:szCs w:val="20"/>
              </w:rPr>
              <w:t>8 (42,1</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4 (44,45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6 (42,85%)</w:t>
            </w:r>
          </w:p>
        </w:tc>
        <w:tc>
          <w:tcPr>
            <w:tcW w:w="1417" w:type="dxa"/>
            <w:shd w:val="pct10" w:color="auto" w:fill="auto"/>
          </w:tcPr>
          <w:p w:rsidR="001A2F86" w:rsidRPr="00C265AD" w:rsidRDefault="001A2F86" w:rsidP="00526699">
            <w:pPr>
              <w:rPr>
                <w:sz w:val="20"/>
                <w:szCs w:val="20"/>
              </w:rPr>
            </w:pPr>
            <w:r>
              <w:rPr>
                <w:sz w:val="20"/>
                <w:szCs w:val="20"/>
              </w:rPr>
              <w:t>5 (45,5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5 (41,65%)</w:t>
            </w:r>
          </w:p>
        </w:tc>
      </w:tr>
      <w:tr w:rsidR="001A2F86" w:rsidTr="0035648C">
        <w:tc>
          <w:tcPr>
            <w:tcW w:w="2943" w:type="dxa"/>
            <w:tcBorders>
              <w:right w:val="single" w:sz="12" w:space="0" w:color="auto"/>
            </w:tcBorders>
          </w:tcPr>
          <w:p w:rsidR="001A2F86" w:rsidRPr="00C265AD" w:rsidRDefault="001A2F86" w:rsidP="00526699">
            <w:pPr>
              <w:rPr>
                <w:b/>
                <w:sz w:val="20"/>
                <w:szCs w:val="20"/>
              </w:rPr>
            </w:pPr>
            <w:r>
              <w:rPr>
                <w:b/>
                <w:sz w:val="20"/>
                <w:szCs w:val="20"/>
              </w:rPr>
              <w:t xml:space="preserve">4. </w:t>
            </w:r>
            <w:proofErr w:type="spellStart"/>
            <w:r w:rsidRPr="00C265AD">
              <w:rPr>
                <w:b/>
                <w:sz w:val="20"/>
                <w:szCs w:val="20"/>
              </w:rPr>
              <w:t>Bedden</w:t>
            </w:r>
            <w:proofErr w:type="spellEnd"/>
            <w:r w:rsidRPr="00C265AD">
              <w:rPr>
                <w:b/>
                <w:sz w:val="20"/>
                <w:szCs w:val="20"/>
              </w:rPr>
              <w:t xml:space="preserve"> </w:t>
            </w:r>
            <w:proofErr w:type="spellStart"/>
            <w:r w:rsidRPr="00C265AD">
              <w:rPr>
                <w:b/>
                <w:sz w:val="20"/>
                <w:szCs w:val="20"/>
              </w:rPr>
              <w:t>opmaken</w:t>
            </w:r>
            <w:proofErr w:type="spellEnd"/>
            <w:r w:rsidRPr="00C265AD">
              <w:rPr>
                <w:b/>
                <w:sz w:val="20"/>
                <w:szCs w:val="20"/>
              </w:rPr>
              <w:t xml:space="preserve"> </w:t>
            </w:r>
            <w:proofErr w:type="spellStart"/>
            <w:r w:rsidRPr="00C265AD">
              <w:rPr>
                <w:b/>
                <w:sz w:val="20"/>
                <w:szCs w:val="20"/>
              </w:rPr>
              <w:t>en</w:t>
            </w:r>
            <w:proofErr w:type="spellEnd"/>
            <w:r w:rsidRPr="00C265AD">
              <w:rPr>
                <w:b/>
                <w:sz w:val="20"/>
                <w:szCs w:val="20"/>
              </w:rPr>
              <w:t xml:space="preserve"> </w:t>
            </w:r>
            <w:proofErr w:type="spellStart"/>
            <w:r w:rsidRPr="00C265AD">
              <w:rPr>
                <w:b/>
                <w:sz w:val="20"/>
                <w:szCs w:val="20"/>
              </w:rPr>
              <w:t>verschonen</w:t>
            </w:r>
            <w:proofErr w:type="spellEnd"/>
          </w:p>
        </w:tc>
        <w:tc>
          <w:tcPr>
            <w:tcW w:w="2127" w:type="dxa"/>
            <w:tcBorders>
              <w:left w:val="single" w:sz="12" w:space="0" w:color="auto"/>
              <w:bottom w:val="single" w:sz="12" w:space="0" w:color="auto"/>
              <w:right w:val="single" w:sz="12" w:space="0" w:color="auto"/>
            </w:tcBorders>
          </w:tcPr>
          <w:p w:rsidR="001A2F86" w:rsidRPr="00C265AD" w:rsidRDefault="001A2F86" w:rsidP="00526699">
            <w:pPr>
              <w:rPr>
                <w:sz w:val="20"/>
                <w:szCs w:val="20"/>
              </w:rPr>
            </w:pPr>
            <w:r>
              <w:rPr>
                <w:sz w:val="20"/>
                <w:szCs w:val="20"/>
              </w:rPr>
              <w:t>10 (43,45</w:t>
            </w:r>
            <w:r w:rsidRPr="00C265AD">
              <w:rPr>
                <w:sz w:val="20"/>
                <w:szCs w:val="20"/>
              </w:rPr>
              <w:t>%)</w:t>
            </w:r>
          </w:p>
        </w:tc>
        <w:tc>
          <w:tcPr>
            <w:tcW w:w="1842" w:type="dxa"/>
            <w:tcBorders>
              <w:left w:val="single" w:sz="12" w:space="0" w:color="auto"/>
            </w:tcBorders>
            <w:shd w:val="pct10" w:color="auto" w:fill="auto"/>
          </w:tcPr>
          <w:p w:rsidR="001A2F86" w:rsidRPr="00C265AD" w:rsidRDefault="001A2F86" w:rsidP="00526699">
            <w:pPr>
              <w:rPr>
                <w:sz w:val="20"/>
                <w:szCs w:val="20"/>
              </w:rPr>
            </w:pPr>
            <w:r>
              <w:rPr>
                <w:sz w:val="20"/>
                <w:szCs w:val="20"/>
              </w:rPr>
              <w:t>1 (25</w:t>
            </w:r>
            <w:r w:rsidRPr="00C265AD">
              <w:rPr>
                <w:sz w:val="20"/>
                <w:szCs w:val="20"/>
              </w:rPr>
              <w:t>%)</w:t>
            </w:r>
          </w:p>
        </w:tc>
        <w:tc>
          <w:tcPr>
            <w:tcW w:w="1985" w:type="dxa"/>
            <w:shd w:val="pct10" w:color="auto" w:fill="auto"/>
          </w:tcPr>
          <w:p w:rsidR="001A2F86" w:rsidRPr="00C265AD" w:rsidRDefault="001A2F86" w:rsidP="00526699">
            <w:pPr>
              <w:rPr>
                <w:sz w:val="20"/>
                <w:szCs w:val="20"/>
              </w:rPr>
            </w:pPr>
            <w:r>
              <w:rPr>
                <w:sz w:val="20"/>
                <w:szCs w:val="20"/>
              </w:rPr>
              <w:t>9 (47,35</w:t>
            </w:r>
            <w:r w:rsidRPr="00C265AD">
              <w:rPr>
                <w:sz w:val="20"/>
                <w:szCs w:val="20"/>
              </w:rPr>
              <w:t>%)</w:t>
            </w:r>
          </w:p>
        </w:tc>
        <w:tc>
          <w:tcPr>
            <w:tcW w:w="1134" w:type="dxa"/>
            <w:shd w:val="pct5" w:color="auto" w:fill="auto"/>
          </w:tcPr>
          <w:p w:rsidR="001A2F86" w:rsidRPr="00C265AD" w:rsidRDefault="001A2F86" w:rsidP="00526699">
            <w:pPr>
              <w:rPr>
                <w:sz w:val="20"/>
                <w:szCs w:val="20"/>
              </w:rPr>
            </w:pPr>
            <w:r>
              <w:rPr>
                <w:sz w:val="20"/>
                <w:szCs w:val="20"/>
              </w:rPr>
              <w:t>3 (33,35</w:t>
            </w:r>
            <w:r w:rsidRPr="00C265AD">
              <w:rPr>
                <w:sz w:val="20"/>
                <w:szCs w:val="20"/>
              </w:rPr>
              <w:t>%)</w:t>
            </w:r>
          </w:p>
        </w:tc>
        <w:tc>
          <w:tcPr>
            <w:tcW w:w="1276" w:type="dxa"/>
            <w:shd w:val="pct5" w:color="auto" w:fill="auto"/>
          </w:tcPr>
          <w:p w:rsidR="001A2F86" w:rsidRPr="00C265AD" w:rsidRDefault="001A2F86" w:rsidP="00526699">
            <w:pPr>
              <w:rPr>
                <w:sz w:val="20"/>
                <w:szCs w:val="20"/>
              </w:rPr>
            </w:pPr>
            <w:r w:rsidRPr="00C265AD">
              <w:rPr>
                <w:sz w:val="20"/>
                <w:szCs w:val="20"/>
              </w:rPr>
              <w:t>7 (50%)</w:t>
            </w:r>
          </w:p>
        </w:tc>
        <w:tc>
          <w:tcPr>
            <w:tcW w:w="1417" w:type="dxa"/>
            <w:shd w:val="pct10" w:color="auto" w:fill="auto"/>
          </w:tcPr>
          <w:p w:rsidR="001A2F86" w:rsidRPr="00C265AD" w:rsidRDefault="001A2F86" w:rsidP="00526699">
            <w:pPr>
              <w:rPr>
                <w:sz w:val="20"/>
                <w:szCs w:val="20"/>
              </w:rPr>
            </w:pPr>
            <w:r>
              <w:rPr>
                <w:sz w:val="20"/>
                <w:szCs w:val="20"/>
              </w:rPr>
              <w:t>5 (45,5</w:t>
            </w:r>
            <w:r w:rsidRPr="00C265AD">
              <w:rPr>
                <w:sz w:val="20"/>
                <w:szCs w:val="20"/>
              </w:rPr>
              <w:t>%)</w:t>
            </w:r>
          </w:p>
        </w:tc>
        <w:tc>
          <w:tcPr>
            <w:tcW w:w="1418" w:type="dxa"/>
            <w:shd w:val="pct10" w:color="auto" w:fill="auto"/>
          </w:tcPr>
          <w:p w:rsidR="001A2F86" w:rsidRPr="00C265AD" w:rsidRDefault="001A2F86" w:rsidP="00526699">
            <w:pPr>
              <w:rPr>
                <w:sz w:val="20"/>
                <w:szCs w:val="20"/>
              </w:rPr>
            </w:pPr>
            <w:r w:rsidRPr="00C265AD">
              <w:rPr>
                <w:sz w:val="20"/>
                <w:szCs w:val="20"/>
              </w:rPr>
              <w:t>5 (41,65%)</w:t>
            </w:r>
          </w:p>
        </w:tc>
      </w:tr>
    </w:tbl>
    <w:p w:rsidR="005B57D8" w:rsidRDefault="005B57D8" w:rsidP="00526699">
      <w:pPr>
        <w:spacing w:after="0" w:line="240" w:lineRule="auto"/>
        <w:rPr>
          <w:i/>
        </w:rPr>
      </w:pPr>
    </w:p>
    <w:p w:rsidR="00133816" w:rsidRPr="00F23821" w:rsidRDefault="00133816" w:rsidP="00133816">
      <w:pPr>
        <w:spacing w:after="0" w:line="240" w:lineRule="auto"/>
      </w:pPr>
      <w:r>
        <w:t xml:space="preserve">23 deelnemers hebben één of meer van de keuzemogelijkheden ingevuld, er zijn drie </w:t>
      </w:r>
      <w:proofErr w:type="spellStart"/>
      <w:r>
        <w:t>missings</w:t>
      </w:r>
      <w:proofErr w:type="spellEnd"/>
      <w:r>
        <w:t xml:space="preserve">. Nazorgbehoefte gericht op het doen van grote boodschappen (52,15%) is de grootste nazorgbehoefte onder de deelnemers gericht op de zware huishoudelijke werkzaamheden. De op één na grootste nazorgbehoefte is het opruimen en schoonhouden van de badkamer en het stofzuigen en schrobben van de vloer (47,8%). </w:t>
      </w:r>
    </w:p>
    <w:p w:rsidR="00133816" w:rsidRPr="00F23821" w:rsidRDefault="00133816" w:rsidP="00133816">
      <w:pPr>
        <w:spacing w:after="0" w:line="240" w:lineRule="auto"/>
      </w:pPr>
      <w:r>
        <w:t xml:space="preserve">- </w:t>
      </w:r>
      <w:r w:rsidRPr="00F23821">
        <w:t>Deelnemers die</w:t>
      </w:r>
      <w:r>
        <w:t xml:space="preserve"> </w:t>
      </w:r>
      <w:r w:rsidRPr="00F23821">
        <w:t xml:space="preserve">zelfstandig </w:t>
      </w:r>
      <w:r w:rsidR="00EA71B7">
        <w:t>alleen</w:t>
      </w:r>
      <w:r>
        <w:t>wonen</w:t>
      </w:r>
      <w:r w:rsidR="00EA71B7">
        <w:t xml:space="preserve">d zijn </w:t>
      </w:r>
      <w:r>
        <w:t>(100%</w:t>
      </w:r>
      <w:r w:rsidRPr="00F23821">
        <w:t xml:space="preserve">) hebben een grotere nazorgbehoefte vergeleken met deelnemers die zelfstandig </w:t>
      </w:r>
      <w:r w:rsidR="00EA71B7">
        <w:t>samen</w:t>
      </w:r>
      <w:r>
        <w:t>wonen</w:t>
      </w:r>
      <w:r w:rsidR="00EA71B7">
        <w:t>d zijn</w:t>
      </w:r>
      <w:r>
        <w:t xml:space="preserve"> (57,9%</w:t>
      </w:r>
      <w:r w:rsidRPr="00F23821">
        <w:t>),</w:t>
      </w:r>
    </w:p>
    <w:p w:rsidR="00133816" w:rsidRPr="00F23821" w:rsidRDefault="00133816" w:rsidP="00133816">
      <w:pPr>
        <w:spacing w:after="0" w:line="240" w:lineRule="auto"/>
      </w:pPr>
      <w:r w:rsidRPr="00F23821">
        <w:t xml:space="preserve">- </w:t>
      </w:r>
      <w:r>
        <w:t>Deelnemers van</w:t>
      </w:r>
      <w:r w:rsidRPr="00F23821">
        <w:t xml:space="preserve"> het </w:t>
      </w:r>
      <w:r>
        <w:t xml:space="preserve">vrouwelijk </w:t>
      </w:r>
      <w:r w:rsidRPr="00F23821">
        <w:t>geslacht</w:t>
      </w:r>
      <w:r>
        <w:t xml:space="preserve"> (71,45</w:t>
      </w:r>
      <w:r w:rsidRPr="00F23821">
        <w:t xml:space="preserve">%) hebben een grotere nazorgbehoefte vergeleken met deelnemers van het </w:t>
      </w:r>
      <w:r>
        <w:t>mannelijk</w:t>
      </w:r>
      <w:r w:rsidRPr="00F23821">
        <w:t xml:space="preserve"> geslacht </w:t>
      </w:r>
      <w:r>
        <w:t>(33,35</w:t>
      </w:r>
      <w:r w:rsidRPr="00F23821">
        <w:t xml:space="preserve">%). </w:t>
      </w:r>
    </w:p>
    <w:p w:rsidR="00133816" w:rsidRDefault="00133816" w:rsidP="00133816">
      <w:pPr>
        <w:spacing w:after="0" w:line="240" w:lineRule="auto"/>
      </w:pPr>
      <w:r w:rsidRPr="00F23821">
        <w:rPr>
          <w:i/>
        </w:rPr>
        <w:t xml:space="preserve">- </w:t>
      </w:r>
      <w:r w:rsidRPr="00F23821">
        <w:t>Deelnemers tussen de 21 en 64 jaar</w:t>
      </w:r>
      <w:r>
        <w:t xml:space="preserve"> (72,5%</w:t>
      </w:r>
      <w:r w:rsidR="00167ABC">
        <w:t>)</w:t>
      </w:r>
      <w:r w:rsidRPr="00F23821">
        <w:t xml:space="preserve"> hebben een grotere nazorgbehoefte vergeleken met deelnemers tussen de 65 en 91 jaar</w:t>
      </w:r>
      <w:r>
        <w:t xml:space="preserve"> (58,35</w:t>
      </w:r>
      <w:r w:rsidRPr="00F23821">
        <w:t xml:space="preserve">%). </w:t>
      </w:r>
    </w:p>
    <w:p w:rsidR="00133816" w:rsidRDefault="00133816" w:rsidP="00526699">
      <w:pPr>
        <w:spacing w:after="0" w:line="240" w:lineRule="auto"/>
        <w:rPr>
          <w:i/>
        </w:rPr>
      </w:pPr>
    </w:p>
    <w:p w:rsidR="001A2F86" w:rsidRPr="005B57D8" w:rsidRDefault="001A2F86" w:rsidP="00526699">
      <w:pPr>
        <w:spacing w:after="0" w:line="240" w:lineRule="auto"/>
        <w:rPr>
          <w:b/>
        </w:rPr>
      </w:pPr>
      <w:r w:rsidRPr="005B57D8">
        <w:rPr>
          <w:b/>
        </w:rPr>
        <w:t>Huishouden uitvoeren</w:t>
      </w:r>
    </w:p>
    <w:p w:rsidR="001A2F86" w:rsidRPr="005B57D8" w:rsidRDefault="001A2F86" w:rsidP="00526699">
      <w:pPr>
        <w:spacing w:after="0" w:line="240" w:lineRule="auto"/>
        <w:rPr>
          <w:b/>
        </w:rPr>
      </w:pPr>
      <w:r w:rsidRPr="005B57D8">
        <w:rPr>
          <w:b/>
        </w:rPr>
        <w:t>Vraag 3.3 nazorgbehoefte organiser</w:t>
      </w:r>
      <w:r w:rsidR="002368BC">
        <w:rPr>
          <w:b/>
        </w:rPr>
        <w:t>en huishoudelijke werkzaamheden (zie tabel 9)</w:t>
      </w:r>
    </w:p>
    <w:p w:rsidR="001A2F86" w:rsidRDefault="001A2F86" w:rsidP="00526699">
      <w:pPr>
        <w:spacing w:after="0" w:line="240" w:lineRule="auto"/>
        <w:rPr>
          <w:i/>
          <w:sz w:val="20"/>
          <w:szCs w:val="20"/>
        </w:rPr>
      </w:pPr>
    </w:p>
    <w:p w:rsidR="001A2F86" w:rsidRPr="00504CD6" w:rsidRDefault="00504CD6" w:rsidP="00526699">
      <w:pPr>
        <w:spacing w:after="0" w:line="240" w:lineRule="auto"/>
        <w:rPr>
          <w:i/>
          <w:sz w:val="20"/>
          <w:szCs w:val="20"/>
        </w:rPr>
      </w:pPr>
      <w:r w:rsidRPr="00504CD6">
        <w:rPr>
          <w:i/>
          <w:sz w:val="20"/>
          <w:szCs w:val="20"/>
        </w:rPr>
        <w:t>Tabel</w:t>
      </w:r>
      <w:r>
        <w:rPr>
          <w:i/>
          <w:sz w:val="20"/>
          <w:szCs w:val="20"/>
        </w:rPr>
        <w:t xml:space="preserve"> </w:t>
      </w:r>
      <w:r w:rsidRPr="00504CD6">
        <w:rPr>
          <w:i/>
          <w:sz w:val="20"/>
          <w:szCs w:val="20"/>
        </w:rPr>
        <w:t>9: Resultaten behoefte</w:t>
      </w:r>
      <w:r w:rsidR="001A2F86" w:rsidRPr="00504CD6">
        <w:rPr>
          <w:i/>
          <w:sz w:val="20"/>
          <w:szCs w:val="20"/>
        </w:rPr>
        <w:t>onderzoek vraag 3.3</w:t>
      </w:r>
    </w:p>
    <w:tbl>
      <w:tblPr>
        <w:tblStyle w:val="Tabelraster"/>
        <w:tblpPr w:leftFromText="141" w:rightFromText="141" w:vertAnchor="text" w:horzAnchor="margin" w:tblpY="86"/>
        <w:tblW w:w="0" w:type="auto"/>
        <w:tblLayout w:type="fixed"/>
        <w:tblLook w:val="04A0" w:firstRow="1" w:lastRow="0" w:firstColumn="1" w:lastColumn="0" w:noHBand="0" w:noVBand="1"/>
      </w:tblPr>
      <w:tblGrid>
        <w:gridCol w:w="2943"/>
        <w:gridCol w:w="2127"/>
        <w:gridCol w:w="1842"/>
        <w:gridCol w:w="1985"/>
        <w:gridCol w:w="1134"/>
        <w:gridCol w:w="1276"/>
        <w:gridCol w:w="1417"/>
        <w:gridCol w:w="1418"/>
      </w:tblGrid>
      <w:tr w:rsidR="001A2F86" w:rsidTr="0035648C">
        <w:tc>
          <w:tcPr>
            <w:tcW w:w="8897" w:type="dxa"/>
            <w:gridSpan w:val="4"/>
          </w:tcPr>
          <w:p w:rsidR="001A2F86" w:rsidRPr="00E27F97" w:rsidRDefault="001A2F86" w:rsidP="00526699">
            <w:pPr>
              <w:rPr>
                <w:b/>
                <w:sz w:val="20"/>
                <w:szCs w:val="20"/>
                <w:lang w:val="nl-NL"/>
              </w:rPr>
            </w:pPr>
            <w:r w:rsidRPr="00E27F97">
              <w:rPr>
                <w:b/>
                <w:sz w:val="20"/>
                <w:szCs w:val="20"/>
                <w:lang w:val="nl-NL"/>
              </w:rPr>
              <w:t xml:space="preserve">Vraag 3.3: Had u behoefte aan hulp m.b.t. tot het organiseren van huishoudelijke werkzaamheden gericht op…   </w:t>
            </w:r>
          </w:p>
        </w:tc>
        <w:tc>
          <w:tcPr>
            <w:tcW w:w="5245" w:type="dxa"/>
            <w:gridSpan w:val="4"/>
          </w:tcPr>
          <w:p w:rsidR="001A2F86" w:rsidRPr="00D15FFE" w:rsidRDefault="001A2F86" w:rsidP="00526699">
            <w:pPr>
              <w:rPr>
                <w:sz w:val="20"/>
                <w:szCs w:val="20"/>
              </w:rPr>
            </w:pPr>
            <w:r>
              <w:rPr>
                <w:sz w:val="20"/>
                <w:szCs w:val="20"/>
              </w:rPr>
              <w:t xml:space="preserve">N = 23  </w:t>
            </w:r>
            <w:r>
              <w:t xml:space="preserve">                                                                      </w:t>
            </w:r>
            <w:proofErr w:type="spellStart"/>
            <w:r w:rsidRPr="003C298C">
              <w:rPr>
                <w:sz w:val="20"/>
                <w:szCs w:val="20"/>
              </w:rPr>
              <w:t>Missings</w:t>
            </w:r>
            <w:proofErr w:type="spellEnd"/>
            <w:r w:rsidRPr="003C298C">
              <w:rPr>
                <w:sz w:val="20"/>
                <w:szCs w:val="20"/>
              </w:rPr>
              <w:t>: 3</w:t>
            </w:r>
          </w:p>
        </w:tc>
      </w:tr>
      <w:tr w:rsidR="001A2F86" w:rsidTr="0035648C">
        <w:tc>
          <w:tcPr>
            <w:tcW w:w="2943" w:type="dxa"/>
            <w:tcBorders>
              <w:right w:val="single" w:sz="12" w:space="0" w:color="auto"/>
            </w:tcBorders>
          </w:tcPr>
          <w:p w:rsidR="001A2F86" w:rsidRPr="00D15FFE"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E27F97" w:rsidRDefault="001A2F86" w:rsidP="00526699">
            <w:pPr>
              <w:rPr>
                <w:b/>
                <w:sz w:val="20"/>
                <w:szCs w:val="20"/>
                <w:lang w:val="nl-NL"/>
              </w:rPr>
            </w:pPr>
            <w:r w:rsidRPr="00E27F97">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D15FFE" w:rsidRDefault="001A2F86" w:rsidP="00526699">
            <w:pPr>
              <w:rPr>
                <w:b/>
                <w:sz w:val="20"/>
                <w:szCs w:val="20"/>
              </w:rPr>
            </w:pPr>
            <w:proofErr w:type="spellStart"/>
            <w:r>
              <w:rPr>
                <w:b/>
                <w:sz w:val="20"/>
                <w:szCs w:val="20"/>
              </w:rPr>
              <w:t>Woonsituatie</w:t>
            </w:r>
            <w:proofErr w:type="spellEnd"/>
          </w:p>
        </w:tc>
        <w:tc>
          <w:tcPr>
            <w:tcW w:w="2410" w:type="dxa"/>
            <w:gridSpan w:val="2"/>
            <w:shd w:val="pct5" w:color="auto" w:fill="auto"/>
          </w:tcPr>
          <w:p w:rsidR="001A2F86" w:rsidRPr="00D15FFE" w:rsidRDefault="001A2F86" w:rsidP="00526699">
            <w:pPr>
              <w:rPr>
                <w:b/>
                <w:sz w:val="20"/>
                <w:szCs w:val="20"/>
              </w:rPr>
            </w:pPr>
            <w:proofErr w:type="spellStart"/>
            <w:r>
              <w:rPr>
                <w:b/>
                <w:sz w:val="20"/>
                <w:szCs w:val="20"/>
              </w:rPr>
              <w:t>Geslacht</w:t>
            </w:r>
            <w:proofErr w:type="spellEnd"/>
          </w:p>
        </w:tc>
        <w:tc>
          <w:tcPr>
            <w:tcW w:w="2835" w:type="dxa"/>
            <w:gridSpan w:val="2"/>
            <w:shd w:val="pct10" w:color="auto" w:fill="auto"/>
          </w:tcPr>
          <w:p w:rsidR="001A2F86" w:rsidRPr="00D15FFE" w:rsidRDefault="001A2F86" w:rsidP="00526699">
            <w:pPr>
              <w:rPr>
                <w:b/>
                <w:sz w:val="20"/>
                <w:szCs w:val="20"/>
              </w:rPr>
            </w:pPr>
            <w:proofErr w:type="spellStart"/>
            <w:r>
              <w:rPr>
                <w:b/>
                <w:sz w:val="20"/>
                <w:szCs w:val="20"/>
              </w:rPr>
              <w:t>Leeftijdsschaal</w:t>
            </w:r>
            <w:proofErr w:type="spellEnd"/>
          </w:p>
        </w:tc>
      </w:tr>
      <w:tr w:rsidR="001A2F86" w:rsidTr="0035648C">
        <w:tc>
          <w:tcPr>
            <w:tcW w:w="2943" w:type="dxa"/>
            <w:tcBorders>
              <w:right w:val="single" w:sz="12" w:space="0" w:color="auto"/>
            </w:tcBorders>
          </w:tcPr>
          <w:p w:rsidR="001A2F86" w:rsidRPr="00D15FFE" w:rsidRDefault="001A2F86" w:rsidP="00526699">
            <w:pPr>
              <w:rPr>
                <w:b/>
                <w:sz w:val="20"/>
                <w:szCs w:val="20"/>
              </w:rPr>
            </w:pPr>
            <w:proofErr w:type="spellStart"/>
            <w:r w:rsidRPr="00D15FFE">
              <w:rPr>
                <w:b/>
                <w:sz w:val="20"/>
                <w:szCs w:val="20"/>
              </w:rPr>
              <w:t>Keuzemogelijkheden</w:t>
            </w:r>
            <w:proofErr w:type="spellEnd"/>
            <w:r w:rsidRPr="00D15FFE">
              <w:rPr>
                <w:b/>
                <w:sz w:val="20"/>
                <w:szCs w:val="20"/>
              </w:rPr>
              <w:t xml:space="preserve">: </w:t>
            </w:r>
          </w:p>
        </w:tc>
        <w:tc>
          <w:tcPr>
            <w:tcW w:w="2127" w:type="dxa"/>
            <w:vMerge/>
            <w:tcBorders>
              <w:left w:val="single" w:sz="12" w:space="0" w:color="auto"/>
              <w:right w:val="single" w:sz="12" w:space="0" w:color="auto"/>
            </w:tcBorders>
          </w:tcPr>
          <w:p w:rsidR="001A2F86" w:rsidRPr="00D15FFE"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sidRPr="00D15FFE">
              <w:rPr>
                <w:b/>
                <w:sz w:val="20"/>
                <w:szCs w:val="20"/>
              </w:rPr>
              <w:t>Zelfstandig</w:t>
            </w:r>
            <w:proofErr w:type="spellEnd"/>
            <w:r w:rsidRPr="00D15FFE">
              <w:rPr>
                <w:b/>
                <w:sz w:val="20"/>
                <w:szCs w:val="20"/>
              </w:rPr>
              <w:t xml:space="preserve"> </w:t>
            </w:r>
            <w:r w:rsidR="00133816">
              <w:rPr>
                <w:b/>
                <w:sz w:val="20"/>
                <w:szCs w:val="20"/>
              </w:rPr>
              <w:t xml:space="preserve"> </w:t>
            </w:r>
            <w:proofErr w:type="spellStart"/>
            <w:r w:rsidR="00133816">
              <w:rPr>
                <w:b/>
                <w:sz w:val="20"/>
                <w:szCs w:val="20"/>
              </w:rPr>
              <w:t>alleenwonend</w:t>
            </w:r>
            <w:proofErr w:type="spellEnd"/>
            <w:r w:rsidR="00133816">
              <w:rPr>
                <w:sz w:val="20"/>
                <w:szCs w:val="20"/>
              </w:rPr>
              <w:t xml:space="preserve"> </w:t>
            </w:r>
          </w:p>
          <w:p w:rsidR="001A2F86" w:rsidRPr="00D15FFE" w:rsidRDefault="001A2F86" w:rsidP="00526699">
            <w:pPr>
              <w:rPr>
                <w:b/>
                <w:sz w:val="20"/>
                <w:szCs w:val="20"/>
              </w:rPr>
            </w:pPr>
            <w:r>
              <w:rPr>
                <w:sz w:val="20"/>
                <w:szCs w:val="20"/>
              </w:rPr>
              <w:t>(4</w:t>
            </w:r>
            <w:r w:rsidRPr="00D15FFE">
              <w:rPr>
                <w:sz w:val="20"/>
                <w:szCs w:val="20"/>
              </w:rPr>
              <w:t>)</w:t>
            </w:r>
          </w:p>
        </w:tc>
        <w:tc>
          <w:tcPr>
            <w:tcW w:w="1985" w:type="dxa"/>
            <w:shd w:val="pct10" w:color="auto" w:fill="auto"/>
          </w:tcPr>
          <w:p w:rsidR="00133816" w:rsidRDefault="001A2F86" w:rsidP="00526699">
            <w:pPr>
              <w:rPr>
                <w:sz w:val="20"/>
                <w:szCs w:val="20"/>
              </w:rPr>
            </w:pPr>
            <w:proofErr w:type="spellStart"/>
            <w:r w:rsidRPr="00D15FFE">
              <w:rPr>
                <w:b/>
                <w:sz w:val="20"/>
                <w:szCs w:val="20"/>
              </w:rPr>
              <w:t>Zelfstandig</w:t>
            </w:r>
            <w:proofErr w:type="spellEnd"/>
            <w:r w:rsidRPr="00D15FFE">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D15FFE" w:rsidRDefault="001A2F86" w:rsidP="00526699">
            <w:pPr>
              <w:rPr>
                <w:b/>
                <w:sz w:val="20"/>
                <w:szCs w:val="20"/>
              </w:rPr>
            </w:pPr>
            <w:r>
              <w:rPr>
                <w:sz w:val="20"/>
                <w:szCs w:val="20"/>
              </w:rPr>
              <w:t>(19</w:t>
            </w:r>
            <w:r w:rsidRPr="00D15FFE">
              <w:rPr>
                <w:sz w:val="20"/>
                <w:szCs w:val="20"/>
              </w:rPr>
              <w:t>)</w:t>
            </w:r>
          </w:p>
        </w:tc>
        <w:tc>
          <w:tcPr>
            <w:tcW w:w="1134" w:type="dxa"/>
            <w:shd w:val="pct5" w:color="auto" w:fill="auto"/>
          </w:tcPr>
          <w:p w:rsidR="001A2F86" w:rsidRDefault="001A2F86" w:rsidP="00526699">
            <w:pPr>
              <w:rPr>
                <w:b/>
                <w:sz w:val="20"/>
                <w:szCs w:val="20"/>
              </w:rPr>
            </w:pPr>
          </w:p>
          <w:p w:rsidR="001A2F86" w:rsidRPr="00D15FFE" w:rsidRDefault="001A2F86" w:rsidP="00526699">
            <w:pPr>
              <w:rPr>
                <w:b/>
                <w:sz w:val="20"/>
                <w:szCs w:val="20"/>
              </w:rPr>
            </w:pPr>
            <w:r w:rsidRPr="00D15FFE">
              <w:rPr>
                <w:b/>
                <w:sz w:val="20"/>
                <w:szCs w:val="20"/>
              </w:rPr>
              <w:t xml:space="preserve">Man </w:t>
            </w:r>
          </w:p>
          <w:p w:rsidR="001A2F86" w:rsidRPr="00D15FFE" w:rsidRDefault="001A2F86" w:rsidP="00526699">
            <w:pPr>
              <w:rPr>
                <w:sz w:val="20"/>
                <w:szCs w:val="20"/>
              </w:rPr>
            </w:pPr>
            <w:r>
              <w:rPr>
                <w:sz w:val="20"/>
                <w:szCs w:val="20"/>
              </w:rPr>
              <w:t>(10</w:t>
            </w:r>
            <w:r w:rsidRPr="00D15FFE">
              <w:rPr>
                <w:sz w:val="20"/>
                <w:szCs w:val="20"/>
              </w:rPr>
              <w:t>)</w:t>
            </w:r>
          </w:p>
        </w:tc>
        <w:tc>
          <w:tcPr>
            <w:tcW w:w="1276" w:type="dxa"/>
            <w:shd w:val="pct5" w:color="auto" w:fill="auto"/>
          </w:tcPr>
          <w:p w:rsidR="001A2F86" w:rsidRDefault="001A2F86" w:rsidP="00526699">
            <w:pPr>
              <w:rPr>
                <w:b/>
                <w:sz w:val="20"/>
                <w:szCs w:val="20"/>
              </w:rPr>
            </w:pPr>
          </w:p>
          <w:p w:rsidR="001A2F86" w:rsidRPr="00D15FFE" w:rsidRDefault="001A2F86" w:rsidP="00526699">
            <w:pPr>
              <w:rPr>
                <w:b/>
                <w:sz w:val="20"/>
                <w:szCs w:val="20"/>
              </w:rPr>
            </w:pPr>
            <w:proofErr w:type="spellStart"/>
            <w:r w:rsidRPr="00D15FFE">
              <w:rPr>
                <w:b/>
                <w:sz w:val="20"/>
                <w:szCs w:val="20"/>
              </w:rPr>
              <w:t>Vrouw</w:t>
            </w:r>
            <w:proofErr w:type="spellEnd"/>
            <w:r w:rsidRPr="00D15FFE">
              <w:rPr>
                <w:b/>
                <w:sz w:val="20"/>
                <w:szCs w:val="20"/>
              </w:rPr>
              <w:t xml:space="preserve"> </w:t>
            </w:r>
          </w:p>
          <w:p w:rsidR="001A2F86" w:rsidRPr="00D15FFE" w:rsidRDefault="001A2F86" w:rsidP="00526699">
            <w:pPr>
              <w:rPr>
                <w:sz w:val="20"/>
                <w:szCs w:val="20"/>
              </w:rPr>
            </w:pPr>
            <w:r>
              <w:rPr>
                <w:sz w:val="20"/>
                <w:szCs w:val="20"/>
              </w:rPr>
              <w:t>(13</w:t>
            </w:r>
            <w:r w:rsidRPr="00D15FFE">
              <w:rPr>
                <w:sz w:val="20"/>
                <w:szCs w:val="20"/>
              </w:rPr>
              <w:t>)</w:t>
            </w:r>
          </w:p>
        </w:tc>
        <w:tc>
          <w:tcPr>
            <w:tcW w:w="1417" w:type="dxa"/>
            <w:shd w:val="pct10" w:color="auto" w:fill="auto"/>
          </w:tcPr>
          <w:p w:rsidR="001A2F86" w:rsidRDefault="001A2F86" w:rsidP="00526699">
            <w:pPr>
              <w:rPr>
                <w:b/>
                <w:sz w:val="20"/>
                <w:szCs w:val="20"/>
              </w:rPr>
            </w:pPr>
          </w:p>
          <w:p w:rsidR="001A2F86" w:rsidRPr="00D15FFE" w:rsidRDefault="001A2F86" w:rsidP="00526699">
            <w:pPr>
              <w:rPr>
                <w:b/>
                <w:sz w:val="20"/>
                <w:szCs w:val="20"/>
              </w:rPr>
            </w:pPr>
            <w:r w:rsidRPr="00D15FFE">
              <w:rPr>
                <w:b/>
                <w:sz w:val="20"/>
                <w:szCs w:val="20"/>
              </w:rPr>
              <w:t xml:space="preserve">21 tot 64 </w:t>
            </w:r>
          </w:p>
          <w:p w:rsidR="001A2F86" w:rsidRPr="00D15FFE" w:rsidRDefault="001A2F86" w:rsidP="00526699">
            <w:pPr>
              <w:rPr>
                <w:sz w:val="20"/>
                <w:szCs w:val="20"/>
              </w:rPr>
            </w:pPr>
            <w:r>
              <w:rPr>
                <w:sz w:val="20"/>
                <w:szCs w:val="20"/>
              </w:rPr>
              <w:t>(12</w:t>
            </w:r>
            <w:r w:rsidRPr="00D15FFE">
              <w:rPr>
                <w:sz w:val="20"/>
                <w:szCs w:val="20"/>
              </w:rPr>
              <w:t>)</w:t>
            </w:r>
          </w:p>
        </w:tc>
        <w:tc>
          <w:tcPr>
            <w:tcW w:w="1418" w:type="dxa"/>
            <w:shd w:val="pct10" w:color="auto" w:fill="auto"/>
          </w:tcPr>
          <w:p w:rsidR="001A2F86" w:rsidRDefault="001A2F86" w:rsidP="00526699">
            <w:pPr>
              <w:rPr>
                <w:b/>
                <w:sz w:val="20"/>
                <w:szCs w:val="20"/>
              </w:rPr>
            </w:pPr>
          </w:p>
          <w:p w:rsidR="001A2F86" w:rsidRPr="00D15FFE" w:rsidRDefault="001A2F86" w:rsidP="00526699">
            <w:pPr>
              <w:rPr>
                <w:b/>
                <w:sz w:val="20"/>
                <w:szCs w:val="20"/>
              </w:rPr>
            </w:pPr>
            <w:r w:rsidRPr="00D15FFE">
              <w:rPr>
                <w:b/>
                <w:sz w:val="20"/>
                <w:szCs w:val="20"/>
              </w:rPr>
              <w:t xml:space="preserve">65 tot 91 </w:t>
            </w:r>
          </w:p>
          <w:p w:rsidR="001A2F86" w:rsidRPr="00D15FFE" w:rsidRDefault="001A2F86" w:rsidP="00526699">
            <w:pPr>
              <w:rPr>
                <w:sz w:val="20"/>
                <w:szCs w:val="20"/>
              </w:rPr>
            </w:pPr>
            <w:r>
              <w:rPr>
                <w:sz w:val="20"/>
                <w:szCs w:val="20"/>
              </w:rPr>
              <w:t>(11</w:t>
            </w:r>
            <w:r w:rsidRPr="00D15FFE">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17 (73,9%)</w:t>
            </w:r>
          </w:p>
        </w:tc>
        <w:tc>
          <w:tcPr>
            <w:tcW w:w="1842" w:type="dxa"/>
            <w:tcBorders>
              <w:left w:val="single" w:sz="12" w:space="0" w:color="auto"/>
            </w:tcBorders>
            <w:shd w:val="pct10" w:color="auto" w:fill="auto"/>
          </w:tcPr>
          <w:p w:rsidR="001A2F86" w:rsidRPr="00D15FFE" w:rsidRDefault="001A2F86" w:rsidP="00526699">
            <w:pPr>
              <w:rPr>
                <w:sz w:val="20"/>
                <w:szCs w:val="20"/>
              </w:rPr>
            </w:pPr>
            <w:r>
              <w:rPr>
                <w:sz w:val="20"/>
                <w:szCs w:val="20"/>
              </w:rPr>
              <w:t>2 (5</w:t>
            </w:r>
            <w:r w:rsidRPr="00D15FFE">
              <w:rPr>
                <w:sz w:val="20"/>
                <w:szCs w:val="20"/>
              </w:rPr>
              <w:t>0%)</w:t>
            </w:r>
          </w:p>
        </w:tc>
        <w:tc>
          <w:tcPr>
            <w:tcW w:w="1985" w:type="dxa"/>
            <w:shd w:val="pct10" w:color="auto" w:fill="auto"/>
          </w:tcPr>
          <w:p w:rsidR="001A2F86" w:rsidRPr="00D15FFE" w:rsidRDefault="001A2F86" w:rsidP="00526699">
            <w:pPr>
              <w:rPr>
                <w:sz w:val="20"/>
                <w:szCs w:val="20"/>
              </w:rPr>
            </w:pPr>
            <w:r>
              <w:rPr>
                <w:sz w:val="20"/>
                <w:szCs w:val="20"/>
              </w:rPr>
              <w:t>15 (78,95</w:t>
            </w:r>
            <w:r w:rsidRPr="00D15FFE">
              <w:rPr>
                <w:sz w:val="20"/>
                <w:szCs w:val="20"/>
              </w:rPr>
              <w:t>%)</w:t>
            </w:r>
          </w:p>
        </w:tc>
        <w:tc>
          <w:tcPr>
            <w:tcW w:w="1134" w:type="dxa"/>
            <w:shd w:val="pct5" w:color="auto" w:fill="auto"/>
          </w:tcPr>
          <w:p w:rsidR="001A2F86" w:rsidRPr="00D15FFE" w:rsidRDefault="001A2F86" w:rsidP="00526699">
            <w:pPr>
              <w:rPr>
                <w:sz w:val="20"/>
                <w:szCs w:val="20"/>
              </w:rPr>
            </w:pPr>
            <w:r>
              <w:rPr>
                <w:sz w:val="20"/>
                <w:szCs w:val="20"/>
              </w:rPr>
              <w:t>8 (80</w:t>
            </w:r>
            <w:r w:rsidRPr="00D15FFE">
              <w:rPr>
                <w:sz w:val="20"/>
                <w:szCs w:val="20"/>
              </w:rPr>
              <w:t>%)</w:t>
            </w:r>
          </w:p>
        </w:tc>
        <w:tc>
          <w:tcPr>
            <w:tcW w:w="1276" w:type="dxa"/>
            <w:shd w:val="pct5" w:color="auto" w:fill="auto"/>
          </w:tcPr>
          <w:p w:rsidR="001A2F86" w:rsidRPr="00D15FFE" w:rsidRDefault="001A2F86" w:rsidP="00526699">
            <w:pPr>
              <w:rPr>
                <w:sz w:val="20"/>
                <w:szCs w:val="20"/>
              </w:rPr>
            </w:pPr>
            <w:r>
              <w:rPr>
                <w:sz w:val="20"/>
                <w:szCs w:val="20"/>
              </w:rPr>
              <w:t>9 (69,25</w:t>
            </w:r>
            <w:r w:rsidRPr="00D15FFE">
              <w:rPr>
                <w:sz w:val="20"/>
                <w:szCs w:val="20"/>
              </w:rPr>
              <w:t>%)</w:t>
            </w:r>
          </w:p>
        </w:tc>
        <w:tc>
          <w:tcPr>
            <w:tcW w:w="1417" w:type="dxa"/>
            <w:shd w:val="pct10" w:color="auto" w:fill="auto"/>
          </w:tcPr>
          <w:p w:rsidR="001A2F86" w:rsidRPr="00D15FFE" w:rsidRDefault="001A2F86" w:rsidP="00526699">
            <w:pPr>
              <w:rPr>
                <w:sz w:val="20"/>
                <w:szCs w:val="20"/>
              </w:rPr>
            </w:pPr>
            <w:r>
              <w:rPr>
                <w:sz w:val="20"/>
                <w:szCs w:val="20"/>
              </w:rPr>
              <w:t>9 (75</w:t>
            </w:r>
            <w:r w:rsidRPr="00D15FFE">
              <w:rPr>
                <w:sz w:val="20"/>
                <w:szCs w:val="20"/>
              </w:rPr>
              <w:t>%)</w:t>
            </w:r>
          </w:p>
        </w:tc>
        <w:tc>
          <w:tcPr>
            <w:tcW w:w="1418" w:type="dxa"/>
            <w:shd w:val="pct10" w:color="auto" w:fill="auto"/>
          </w:tcPr>
          <w:p w:rsidR="001A2F86" w:rsidRPr="00D15FFE" w:rsidRDefault="001A2F86" w:rsidP="00526699">
            <w:pPr>
              <w:rPr>
                <w:sz w:val="20"/>
                <w:szCs w:val="20"/>
              </w:rPr>
            </w:pPr>
            <w:r>
              <w:rPr>
                <w:sz w:val="20"/>
                <w:szCs w:val="20"/>
              </w:rPr>
              <w:t>8 (72,7</w:t>
            </w:r>
            <w:r w:rsidRPr="00D15FFE">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2. </w:t>
            </w:r>
            <w:proofErr w:type="spellStart"/>
            <w:r w:rsidRPr="009753E0">
              <w:rPr>
                <w:b/>
                <w:color w:val="0070C0"/>
                <w:sz w:val="20"/>
                <w:szCs w:val="20"/>
              </w:rPr>
              <w:t>Regelen</w:t>
            </w:r>
            <w:proofErr w:type="spellEnd"/>
            <w:r w:rsidRPr="009753E0">
              <w:rPr>
                <w:b/>
                <w:color w:val="0070C0"/>
                <w:sz w:val="20"/>
                <w:szCs w:val="20"/>
              </w:rPr>
              <w:t xml:space="preserve"> van </w:t>
            </w:r>
            <w:proofErr w:type="spellStart"/>
            <w:r w:rsidRPr="009753E0">
              <w:rPr>
                <w:b/>
                <w:color w:val="0070C0"/>
                <w:sz w:val="20"/>
                <w:szCs w:val="20"/>
              </w:rPr>
              <w:t>boodschappen</w:t>
            </w:r>
            <w:proofErr w:type="spellEnd"/>
            <w:r w:rsidRPr="009753E0">
              <w:rPr>
                <w:b/>
                <w:color w:val="0070C0"/>
                <w:sz w:val="20"/>
                <w:szCs w:val="20"/>
              </w:rPr>
              <w:t xml:space="preserve"> </w:t>
            </w:r>
            <w:r w:rsidRPr="009753E0">
              <w:rPr>
                <w:b/>
                <w:color w:val="0070C0"/>
                <w:sz w:val="20"/>
                <w:szCs w:val="20"/>
              </w:rPr>
              <w:lastRenderedPageBreak/>
              <w:tab/>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lastRenderedPageBreak/>
              <w:t>3 (13,05%)</w:t>
            </w:r>
          </w:p>
        </w:tc>
        <w:tc>
          <w:tcPr>
            <w:tcW w:w="1842" w:type="dxa"/>
            <w:tcBorders>
              <w:left w:val="single" w:sz="12" w:space="0" w:color="auto"/>
            </w:tcBorders>
            <w:shd w:val="pct10" w:color="auto" w:fill="auto"/>
          </w:tcPr>
          <w:p w:rsidR="001A2F86" w:rsidRPr="00D15FFE" w:rsidRDefault="001A2F86" w:rsidP="00526699">
            <w:pPr>
              <w:rPr>
                <w:sz w:val="20"/>
                <w:szCs w:val="20"/>
              </w:rPr>
            </w:pPr>
            <w:r>
              <w:rPr>
                <w:sz w:val="20"/>
                <w:szCs w:val="20"/>
              </w:rPr>
              <w:t>1 (25</w:t>
            </w:r>
            <w:r w:rsidRPr="00D15FFE">
              <w:rPr>
                <w:sz w:val="20"/>
                <w:szCs w:val="20"/>
              </w:rPr>
              <w:t>%)</w:t>
            </w:r>
          </w:p>
        </w:tc>
        <w:tc>
          <w:tcPr>
            <w:tcW w:w="1985" w:type="dxa"/>
            <w:shd w:val="pct10" w:color="auto" w:fill="auto"/>
          </w:tcPr>
          <w:p w:rsidR="001A2F86" w:rsidRPr="00D15FFE" w:rsidRDefault="001A2F86" w:rsidP="00526699">
            <w:pPr>
              <w:rPr>
                <w:sz w:val="20"/>
                <w:szCs w:val="20"/>
              </w:rPr>
            </w:pPr>
            <w:r>
              <w:rPr>
                <w:sz w:val="20"/>
                <w:szCs w:val="20"/>
              </w:rPr>
              <w:t>2 (10,5</w:t>
            </w:r>
            <w:r w:rsidRPr="00D15FFE">
              <w:rPr>
                <w:sz w:val="20"/>
                <w:szCs w:val="20"/>
              </w:rPr>
              <w:t>%)</w:t>
            </w:r>
          </w:p>
        </w:tc>
        <w:tc>
          <w:tcPr>
            <w:tcW w:w="1134" w:type="dxa"/>
            <w:shd w:val="pct5" w:color="auto" w:fill="auto"/>
          </w:tcPr>
          <w:p w:rsidR="001A2F86" w:rsidRPr="00D15FFE" w:rsidRDefault="001A2F86" w:rsidP="00526699">
            <w:pPr>
              <w:rPr>
                <w:sz w:val="20"/>
                <w:szCs w:val="20"/>
              </w:rPr>
            </w:pPr>
            <w:r>
              <w:rPr>
                <w:sz w:val="20"/>
                <w:szCs w:val="20"/>
              </w:rPr>
              <w:t>1 (10</w:t>
            </w:r>
            <w:r w:rsidRPr="00D15FFE">
              <w:rPr>
                <w:sz w:val="20"/>
                <w:szCs w:val="20"/>
              </w:rPr>
              <w:t>%)</w:t>
            </w:r>
          </w:p>
        </w:tc>
        <w:tc>
          <w:tcPr>
            <w:tcW w:w="1276" w:type="dxa"/>
            <w:shd w:val="pct5" w:color="auto" w:fill="auto"/>
          </w:tcPr>
          <w:p w:rsidR="001A2F86" w:rsidRPr="00D15FFE" w:rsidRDefault="001A2F86" w:rsidP="00526699">
            <w:pPr>
              <w:rPr>
                <w:sz w:val="20"/>
                <w:szCs w:val="20"/>
              </w:rPr>
            </w:pPr>
            <w:r>
              <w:rPr>
                <w:sz w:val="20"/>
                <w:szCs w:val="20"/>
              </w:rPr>
              <w:t>2 (15,4</w:t>
            </w:r>
            <w:r w:rsidRPr="00D15FFE">
              <w:rPr>
                <w:sz w:val="20"/>
                <w:szCs w:val="20"/>
              </w:rPr>
              <w:t>%)</w:t>
            </w:r>
          </w:p>
        </w:tc>
        <w:tc>
          <w:tcPr>
            <w:tcW w:w="1417" w:type="dxa"/>
            <w:shd w:val="pct10" w:color="auto" w:fill="auto"/>
          </w:tcPr>
          <w:p w:rsidR="001A2F86" w:rsidRPr="00D15FFE" w:rsidRDefault="001A2F86" w:rsidP="00526699">
            <w:pPr>
              <w:rPr>
                <w:sz w:val="20"/>
                <w:szCs w:val="20"/>
              </w:rPr>
            </w:pPr>
            <w:r>
              <w:rPr>
                <w:sz w:val="20"/>
                <w:szCs w:val="20"/>
              </w:rPr>
              <w:t>2 (16,65</w:t>
            </w:r>
            <w:r w:rsidRPr="00D15FFE">
              <w:rPr>
                <w:sz w:val="20"/>
                <w:szCs w:val="20"/>
              </w:rPr>
              <w:t>%)</w:t>
            </w:r>
          </w:p>
        </w:tc>
        <w:tc>
          <w:tcPr>
            <w:tcW w:w="1418" w:type="dxa"/>
            <w:shd w:val="pct10" w:color="auto" w:fill="auto"/>
          </w:tcPr>
          <w:p w:rsidR="001A2F86" w:rsidRPr="00D15FFE" w:rsidRDefault="001A2F86" w:rsidP="00526699">
            <w:pPr>
              <w:rPr>
                <w:sz w:val="20"/>
                <w:szCs w:val="20"/>
              </w:rPr>
            </w:pPr>
            <w:r>
              <w:rPr>
                <w:sz w:val="20"/>
                <w:szCs w:val="20"/>
              </w:rPr>
              <w:t>1 (9,1</w:t>
            </w:r>
            <w:r w:rsidRPr="00D15FFE">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lastRenderedPageBreak/>
              <w:t xml:space="preserve">2. </w:t>
            </w:r>
            <w:proofErr w:type="spellStart"/>
            <w:r w:rsidRPr="009753E0">
              <w:rPr>
                <w:b/>
                <w:color w:val="0070C0"/>
                <w:sz w:val="20"/>
                <w:szCs w:val="20"/>
              </w:rPr>
              <w:t>Administratief</w:t>
            </w:r>
            <w:proofErr w:type="spellEnd"/>
            <w:r w:rsidRPr="009753E0">
              <w:rPr>
                <w:b/>
                <w:color w:val="0070C0"/>
                <w:sz w:val="20"/>
                <w:szCs w:val="20"/>
              </w:rPr>
              <w:t xml:space="preserve"> </w:t>
            </w:r>
            <w:proofErr w:type="spellStart"/>
            <w:r w:rsidRPr="009753E0">
              <w:rPr>
                <w:b/>
                <w:color w:val="0070C0"/>
                <w:sz w:val="20"/>
                <w:szCs w:val="20"/>
              </w:rPr>
              <w:t>werk</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3 (13,05%)</w:t>
            </w:r>
          </w:p>
        </w:tc>
        <w:tc>
          <w:tcPr>
            <w:tcW w:w="1842" w:type="dxa"/>
            <w:tcBorders>
              <w:left w:val="single" w:sz="12" w:space="0" w:color="auto"/>
            </w:tcBorders>
            <w:shd w:val="pct10" w:color="auto" w:fill="auto"/>
          </w:tcPr>
          <w:p w:rsidR="001A2F86" w:rsidRPr="00D15FFE" w:rsidRDefault="001A2F86" w:rsidP="00526699">
            <w:pPr>
              <w:rPr>
                <w:sz w:val="20"/>
                <w:szCs w:val="20"/>
              </w:rPr>
            </w:pPr>
            <w:r>
              <w:rPr>
                <w:sz w:val="20"/>
                <w:szCs w:val="20"/>
              </w:rPr>
              <w:t>2 (5</w:t>
            </w:r>
            <w:r w:rsidRPr="00D15FFE">
              <w:rPr>
                <w:sz w:val="20"/>
                <w:szCs w:val="20"/>
              </w:rPr>
              <w:t>0%)</w:t>
            </w:r>
          </w:p>
        </w:tc>
        <w:tc>
          <w:tcPr>
            <w:tcW w:w="1985" w:type="dxa"/>
            <w:shd w:val="pct10" w:color="auto" w:fill="auto"/>
          </w:tcPr>
          <w:p w:rsidR="001A2F86" w:rsidRPr="00D15FFE" w:rsidRDefault="001A2F86" w:rsidP="00526699">
            <w:pPr>
              <w:rPr>
                <w:sz w:val="20"/>
                <w:szCs w:val="20"/>
              </w:rPr>
            </w:pPr>
            <w:r>
              <w:rPr>
                <w:sz w:val="20"/>
                <w:szCs w:val="20"/>
              </w:rPr>
              <w:t>1 (5,25</w:t>
            </w:r>
            <w:r w:rsidRPr="00D15FFE">
              <w:rPr>
                <w:sz w:val="20"/>
                <w:szCs w:val="20"/>
              </w:rPr>
              <w:t>%)</w:t>
            </w:r>
          </w:p>
        </w:tc>
        <w:tc>
          <w:tcPr>
            <w:tcW w:w="1134" w:type="dxa"/>
            <w:shd w:val="pct5" w:color="auto" w:fill="auto"/>
          </w:tcPr>
          <w:p w:rsidR="001A2F86" w:rsidRPr="00D15FFE" w:rsidRDefault="001A2F86" w:rsidP="00526699">
            <w:pPr>
              <w:rPr>
                <w:sz w:val="20"/>
                <w:szCs w:val="20"/>
              </w:rPr>
            </w:pPr>
            <w:r>
              <w:rPr>
                <w:sz w:val="20"/>
                <w:szCs w:val="20"/>
              </w:rPr>
              <w:t>1 (10</w:t>
            </w:r>
            <w:r w:rsidRPr="00D15FFE">
              <w:rPr>
                <w:sz w:val="20"/>
                <w:szCs w:val="20"/>
              </w:rPr>
              <w:t>%)</w:t>
            </w:r>
          </w:p>
        </w:tc>
        <w:tc>
          <w:tcPr>
            <w:tcW w:w="1276" w:type="dxa"/>
            <w:shd w:val="pct5" w:color="auto" w:fill="auto"/>
          </w:tcPr>
          <w:p w:rsidR="001A2F86" w:rsidRPr="00D15FFE" w:rsidRDefault="001A2F86" w:rsidP="00526699">
            <w:pPr>
              <w:rPr>
                <w:sz w:val="20"/>
                <w:szCs w:val="20"/>
              </w:rPr>
            </w:pPr>
            <w:r>
              <w:rPr>
                <w:sz w:val="20"/>
                <w:szCs w:val="20"/>
              </w:rPr>
              <w:t>2 (15,4</w:t>
            </w:r>
            <w:r w:rsidRPr="00D15FFE">
              <w:rPr>
                <w:sz w:val="20"/>
                <w:szCs w:val="20"/>
              </w:rPr>
              <w:t>%)</w:t>
            </w:r>
          </w:p>
        </w:tc>
        <w:tc>
          <w:tcPr>
            <w:tcW w:w="1417" w:type="dxa"/>
            <w:shd w:val="pct10" w:color="auto" w:fill="auto"/>
          </w:tcPr>
          <w:p w:rsidR="001A2F86" w:rsidRPr="00D15FFE" w:rsidRDefault="001A2F86" w:rsidP="00526699">
            <w:pPr>
              <w:rPr>
                <w:sz w:val="20"/>
                <w:szCs w:val="20"/>
              </w:rPr>
            </w:pPr>
            <w:r w:rsidRPr="00D15FFE">
              <w:rPr>
                <w:sz w:val="20"/>
                <w:szCs w:val="20"/>
              </w:rPr>
              <w:t>0 (0%)</w:t>
            </w:r>
          </w:p>
        </w:tc>
        <w:tc>
          <w:tcPr>
            <w:tcW w:w="1418" w:type="dxa"/>
            <w:shd w:val="pct10" w:color="auto" w:fill="auto"/>
          </w:tcPr>
          <w:p w:rsidR="001A2F86" w:rsidRPr="00D15FFE" w:rsidRDefault="001A2F86" w:rsidP="00526699">
            <w:pPr>
              <w:rPr>
                <w:sz w:val="20"/>
                <w:szCs w:val="20"/>
              </w:rPr>
            </w:pPr>
            <w:r>
              <w:rPr>
                <w:sz w:val="20"/>
                <w:szCs w:val="20"/>
              </w:rPr>
              <w:t>3 (27,25</w:t>
            </w:r>
            <w:r w:rsidRPr="00D15FFE">
              <w:rPr>
                <w:sz w:val="20"/>
                <w:szCs w:val="20"/>
              </w:rPr>
              <w:t>%)</w:t>
            </w:r>
          </w:p>
        </w:tc>
      </w:tr>
      <w:tr w:rsidR="001A2F86" w:rsidTr="0035648C">
        <w:tc>
          <w:tcPr>
            <w:tcW w:w="2943" w:type="dxa"/>
            <w:tcBorders>
              <w:right w:val="single" w:sz="12" w:space="0" w:color="auto"/>
            </w:tcBorders>
          </w:tcPr>
          <w:p w:rsidR="001A2F86" w:rsidRPr="00D15FFE" w:rsidRDefault="001A2F86" w:rsidP="00526699">
            <w:pPr>
              <w:rPr>
                <w:b/>
                <w:sz w:val="20"/>
                <w:szCs w:val="20"/>
              </w:rPr>
            </w:pPr>
            <w:r>
              <w:rPr>
                <w:b/>
                <w:sz w:val="20"/>
                <w:szCs w:val="20"/>
              </w:rPr>
              <w:t xml:space="preserve">4. </w:t>
            </w:r>
            <w:proofErr w:type="spellStart"/>
            <w:r w:rsidRPr="00D15FFE">
              <w:rPr>
                <w:b/>
                <w:sz w:val="20"/>
                <w:szCs w:val="20"/>
              </w:rPr>
              <w:t>Plannen</w:t>
            </w:r>
            <w:proofErr w:type="spellEnd"/>
            <w:r w:rsidRPr="00D15FFE">
              <w:rPr>
                <w:b/>
                <w:sz w:val="20"/>
                <w:szCs w:val="20"/>
              </w:rPr>
              <w:t xml:space="preserve"> van </w:t>
            </w:r>
            <w:proofErr w:type="spellStart"/>
            <w:r w:rsidRPr="00D15FFE">
              <w:rPr>
                <w:b/>
                <w:sz w:val="20"/>
                <w:szCs w:val="20"/>
              </w:rPr>
              <w:t>een</w:t>
            </w:r>
            <w:proofErr w:type="spellEnd"/>
            <w:r w:rsidRPr="00D15FFE">
              <w:rPr>
                <w:b/>
                <w:sz w:val="20"/>
                <w:szCs w:val="20"/>
              </w:rPr>
              <w:t xml:space="preserve"> </w:t>
            </w:r>
            <w:proofErr w:type="spellStart"/>
            <w:r w:rsidRPr="00D15FFE">
              <w:rPr>
                <w:b/>
                <w:sz w:val="20"/>
                <w:szCs w:val="20"/>
              </w:rPr>
              <w:t>tripje</w:t>
            </w:r>
            <w:proofErr w:type="spellEnd"/>
            <w:r w:rsidRPr="00D15FFE">
              <w:rPr>
                <w:b/>
                <w:sz w:val="20"/>
                <w:szCs w:val="20"/>
              </w:rPr>
              <w:t xml:space="preserve">    </w:t>
            </w:r>
          </w:p>
        </w:tc>
        <w:tc>
          <w:tcPr>
            <w:tcW w:w="2127" w:type="dxa"/>
            <w:tcBorders>
              <w:left w:val="single" w:sz="12" w:space="0" w:color="auto"/>
              <w:bottom w:val="single" w:sz="12" w:space="0" w:color="auto"/>
              <w:right w:val="single" w:sz="12" w:space="0" w:color="auto"/>
            </w:tcBorders>
          </w:tcPr>
          <w:p w:rsidR="001A2F86" w:rsidRPr="00D15FFE" w:rsidRDefault="001A2F86" w:rsidP="00526699">
            <w:pPr>
              <w:rPr>
                <w:sz w:val="20"/>
                <w:szCs w:val="20"/>
              </w:rPr>
            </w:pPr>
            <w:r>
              <w:rPr>
                <w:sz w:val="20"/>
                <w:szCs w:val="20"/>
              </w:rPr>
              <w:t>1 (4,35</w:t>
            </w:r>
            <w:r w:rsidRPr="00D15FFE">
              <w:rPr>
                <w:sz w:val="20"/>
                <w:szCs w:val="20"/>
              </w:rPr>
              <w:t>%)</w:t>
            </w:r>
          </w:p>
        </w:tc>
        <w:tc>
          <w:tcPr>
            <w:tcW w:w="1842" w:type="dxa"/>
            <w:tcBorders>
              <w:left w:val="single" w:sz="12" w:space="0" w:color="auto"/>
            </w:tcBorders>
            <w:shd w:val="pct10" w:color="auto" w:fill="auto"/>
          </w:tcPr>
          <w:p w:rsidR="001A2F86" w:rsidRPr="00D15FFE" w:rsidRDefault="001A2F86" w:rsidP="00526699">
            <w:pPr>
              <w:rPr>
                <w:sz w:val="20"/>
                <w:szCs w:val="20"/>
              </w:rPr>
            </w:pPr>
            <w:r>
              <w:rPr>
                <w:sz w:val="20"/>
                <w:szCs w:val="20"/>
              </w:rPr>
              <w:t>1 (25</w:t>
            </w:r>
            <w:r w:rsidRPr="00D15FFE">
              <w:rPr>
                <w:sz w:val="20"/>
                <w:szCs w:val="20"/>
              </w:rPr>
              <w:t>%)</w:t>
            </w:r>
          </w:p>
        </w:tc>
        <w:tc>
          <w:tcPr>
            <w:tcW w:w="1985" w:type="dxa"/>
            <w:shd w:val="pct10" w:color="auto" w:fill="auto"/>
          </w:tcPr>
          <w:p w:rsidR="001A2F86" w:rsidRPr="00D15FFE" w:rsidRDefault="001A2F86" w:rsidP="00526699">
            <w:pPr>
              <w:rPr>
                <w:sz w:val="20"/>
                <w:szCs w:val="20"/>
              </w:rPr>
            </w:pPr>
            <w:r w:rsidRPr="00D15FFE">
              <w:rPr>
                <w:sz w:val="20"/>
                <w:szCs w:val="20"/>
              </w:rPr>
              <w:t>0 (0%)</w:t>
            </w:r>
          </w:p>
        </w:tc>
        <w:tc>
          <w:tcPr>
            <w:tcW w:w="1134" w:type="dxa"/>
            <w:shd w:val="pct5" w:color="auto" w:fill="auto"/>
          </w:tcPr>
          <w:p w:rsidR="001A2F86" w:rsidRPr="00D15FFE" w:rsidRDefault="001A2F86" w:rsidP="00526699">
            <w:pPr>
              <w:rPr>
                <w:sz w:val="20"/>
                <w:szCs w:val="20"/>
              </w:rPr>
            </w:pPr>
            <w:r w:rsidRPr="00D15FFE">
              <w:rPr>
                <w:sz w:val="20"/>
                <w:szCs w:val="20"/>
              </w:rPr>
              <w:t>0 (0%)</w:t>
            </w:r>
          </w:p>
        </w:tc>
        <w:tc>
          <w:tcPr>
            <w:tcW w:w="1276" w:type="dxa"/>
            <w:shd w:val="pct5" w:color="auto" w:fill="auto"/>
          </w:tcPr>
          <w:p w:rsidR="001A2F86" w:rsidRPr="00D15FFE" w:rsidRDefault="001A2F86" w:rsidP="00526699">
            <w:pPr>
              <w:rPr>
                <w:sz w:val="20"/>
                <w:szCs w:val="20"/>
              </w:rPr>
            </w:pPr>
            <w:r>
              <w:rPr>
                <w:sz w:val="20"/>
                <w:szCs w:val="20"/>
              </w:rPr>
              <w:t>1 (7,7</w:t>
            </w:r>
            <w:r w:rsidRPr="00D15FFE">
              <w:rPr>
                <w:sz w:val="20"/>
                <w:szCs w:val="20"/>
              </w:rPr>
              <w:t>%)</w:t>
            </w:r>
          </w:p>
        </w:tc>
        <w:tc>
          <w:tcPr>
            <w:tcW w:w="1417" w:type="dxa"/>
            <w:shd w:val="pct10" w:color="auto" w:fill="auto"/>
          </w:tcPr>
          <w:p w:rsidR="001A2F86" w:rsidRPr="00D15FFE" w:rsidRDefault="001A2F86" w:rsidP="00526699">
            <w:pPr>
              <w:rPr>
                <w:sz w:val="20"/>
                <w:szCs w:val="20"/>
              </w:rPr>
            </w:pPr>
            <w:r w:rsidRPr="00D15FFE">
              <w:rPr>
                <w:sz w:val="20"/>
                <w:szCs w:val="20"/>
              </w:rPr>
              <w:t>0 (0%)</w:t>
            </w:r>
          </w:p>
        </w:tc>
        <w:tc>
          <w:tcPr>
            <w:tcW w:w="1418" w:type="dxa"/>
            <w:shd w:val="pct10" w:color="auto" w:fill="auto"/>
          </w:tcPr>
          <w:p w:rsidR="001A2F86" w:rsidRPr="00D15FFE" w:rsidRDefault="001A2F86" w:rsidP="00526699">
            <w:pPr>
              <w:rPr>
                <w:sz w:val="20"/>
                <w:szCs w:val="20"/>
              </w:rPr>
            </w:pPr>
            <w:r>
              <w:rPr>
                <w:sz w:val="20"/>
                <w:szCs w:val="20"/>
              </w:rPr>
              <w:t>1 (9,1</w:t>
            </w:r>
            <w:r w:rsidRPr="00D15FFE">
              <w:rPr>
                <w:sz w:val="20"/>
                <w:szCs w:val="20"/>
              </w:rPr>
              <w:t>%)</w:t>
            </w:r>
          </w:p>
        </w:tc>
      </w:tr>
    </w:tbl>
    <w:p w:rsidR="00B34C45" w:rsidRDefault="00B34C45" w:rsidP="00526699">
      <w:pPr>
        <w:spacing w:after="0" w:line="240" w:lineRule="auto"/>
      </w:pPr>
    </w:p>
    <w:p w:rsidR="00133816" w:rsidRDefault="00133816" w:rsidP="00133816">
      <w:pPr>
        <w:spacing w:after="0" w:line="240" w:lineRule="auto"/>
      </w:pPr>
      <w:r>
        <w:t xml:space="preserve">23 deelnemers hebben één of meer van de keuzemogelijkheden ingevuld, er zijn drie </w:t>
      </w:r>
      <w:proofErr w:type="spellStart"/>
      <w:r>
        <w:t>missings</w:t>
      </w:r>
      <w:proofErr w:type="spellEnd"/>
      <w:r>
        <w:t xml:space="preserve">. De grootste groep deelnemers (73,9%) heeft geen nazorgbehoefte gericht op het organiseren van huishoudelijke werkzaamheden. Het regelen van de boodschappen (13,05%) is de grootste nazorgbehoefte onder de deelnemers gericht op het organiseren van huishoudelijke werkzaamheden. Één deelnemer geeft aan bij de keuzemogelijkheid ‘overig namelijk’ dat de gezinsplanning stil stond en heeft hierin nazorgbehoefte. </w:t>
      </w:r>
    </w:p>
    <w:p w:rsidR="00133816" w:rsidRDefault="00133816" w:rsidP="00133816">
      <w:pPr>
        <w:spacing w:after="0" w:line="240" w:lineRule="auto"/>
      </w:pPr>
      <w:r>
        <w:t>- De</w:t>
      </w:r>
      <w:r w:rsidR="00EA71B7">
        <w:t>elnemers die zelfstandig alleen</w:t>
      </w:r>
      <w:r>
        <w:t>wonen</w:t>
      </w:r>
      <w:r w:rsidR="00EA71B7">
        <w:t>d zijn</w:t>
      </w:r>
      <w:r>
        <w:t xml:space="preserve"> (50%) hebben een grotere nazorgbehoefte vergeleken met deelnemers die zelfstandig </w:t>
      </w:r>
      <w:r w:rsidR="00EA71B7">
        <w:t>samen</w:t>
      </w:r>
      <w:r>
        <w:t>wonen</w:t>
      </w:r>
      <w:r w:rsidR="00EA71B7">
        <w:t>d</w:t>
      </w:r>
      <w:r>
        <w:t xml:space="preserve"> (21,05%). </w:t>
      </w:r>
    </w:p>
    <w:p w:rsidR="00133816" w:rsidRDefault="00133816" w:rsidP="00133816">
      <w:pPr>
        <w:spacing w:after="0" w:line="240" w:lineRule="auto"/>
      </w:pPr>
      <w:r>
        <w:t xml:space="preserve">- Deelnemers van het vrouwelijk geslacht (30,75%) hebben een grotere nazorgbehoefte vergeleken met deelnemers van het mannelijk geslacht (20%). </w:t>
      </w:r>
    </w:p>
    <w:p w:rsidR="00133816" w:rsidRPr="00A21684" w:rsidRDefault="00133816" w:rsidP="00133816">
      <w:pPr>
        <w:spacing w:after="0" w:line="240" w:lineRule="auto"/>
      </w:pPr>
      <w:r>
        <w:t>- Deelnemers tussen 65 tot 91 jaar (27,3%</w:t>
      </w:r>
      <w:r w:rsidR="00167ABC">
        <w:t xml:space="preserve">) </w:t>
      </w:r>
      <w:r>
        <w:t xml:space="preserve">hebben een grotere nazorgbehoefte vergeleken met deelnemers tussen 21 en 64 jaar (25%). </w:t>
      </w:r>
    </w:p>
    <w:p w:rsidR="00133816" w:rsidRDefault="00133816" w:rsidP="00526699">
      <w:pPr>
        <w:spacing w:after="0" w:line="240" w:lineRule="auto"/>
      </w:pPr>
    </w:p>
    <w:p w:rsidR="001A2F86" w:rsidRPr="00B34C45" w:rsidRDefault="001A2F86" w:rsidP="00526699">
      <w:pPr>
        <w:spacing w:after="0" w:line="240" w:lineRule="auto"/>
        <w:rPr>
          <w:b/>
        </w:rPr>
      </w:pPr>
      <w:r w:rsidRPr="00B34C45">
        <w:rPr>
          <w:b/>
        </w:rPr>
        <w:t>Wonen in een wijk en gemeente</w:t>
      </w:r>
    </w:p>
    <w:p w:rsidR="001A2F86" w:rsidRPr="00046131" w:rsidRDefault="001A2F86" w:rsidP="00526699">
      <w:pPr>
        <w:spacing w:after="0" w:line="240" w:lineRule="auto"/>
        <w:rPr>
          <w:b/>
        </w:rPr>
      </w:pPr>
      <w:r w:rsidRPr="00046131">
        <w:rPr>
          <w:b/>
        </w:rPr>
        <w:t xml:space="preserve">Vraag 4.1 nazorgbehoefte wonen in een wijk </w:t>
      </w:r>
      <w:r w:rsidRPr="007E3241">
        <w:rPr>
          <w:b/>
        </w:rPr>
        <w:t xml:space="preserve">en </w:t>
      </w:r>
      <w:r w:rsidR="007E3241">
        <w:rPr>
          <w:b/>
        </w:rPr>
        <w:t xml:space="preserve">gemeente (zie tabel 10). </w:t>
      </w:r>
    </w:p>
    <w:p w:rsidR="00046131" w:rsidRPr="00046131" w:rsidRDefault="00046131" w:rsidP="00526699">
      <w:pPr>
        <w:spacing w:after="0" w:line="240" w:lineRule="auto"/>
      </w:pPr>
    </w:p>
    <w:p w:rsidR="001A2F86" w:rsidRPr="00504CD6" w:rsidRDefault="00504CD6" w:rsidP="00526699">
      <w:pPr>
        <w:spacing w:after="0" w:line="240" w:lineRule="auto"/>
        <w:rPr>
          <w:i/>
          <w:sz w:val="20"/>
          <w:szCs w:val="20"/>
        </w:rPr>
      </w:pPr>
      <w:r w:rsidRPr="00504CD6">
        <w:rPr>
          <w:i/>
          <w:sz w:val="20"/>
          <w:szCs w:val="20"/>
        </w:rPr>
        <w:t>Tabel 10: Resultaten behoefte</w:t>
      </w:r>
      <w:r w:rsidR="001A2F86" w:rsidRPr="00504CD6">
        <w:rPr>
          <w:i/>
          <w:sz w:val="20"/>
          <w:szCs w:val="20"/>
        </w:rPr>
        <w:t>onderzoek vraag 4.1</w:t>
      </w:r>
    </w:p>
    <w:tbl>
      <w:tblPr>
        <w:tblStyle w:val="Tabelraster"/>
        <w:tblpPr w:leftFromText="141" w:rightFromText="141" w:vertAnchor="text" w:horzAnchor="margin" w:tblpY="66"/>
        <w:tblW w:w="0" w:type="auto"/>
        <w:tblLayout w:type="fixed"/>
        <w:tblLook w:val="04A0" w:firstRow="1" w:lastRow="0" w:firstColumn="1" w:lastColumn="0" w:noHBand="0" w:noVBand="1"/>
      </w:tblPr>
      <w:tblGrid>
        <w:gridCol w:w="2943"/>
        <w:gridCol w:w="2127"/>
        <w:gridCol w:w="1842"/>
        <w:gridCol w:w="1985"/>
        <w:gridCol w:w="1134"/>
        <w:gridCol w:w="1276"/>
        <w:gridCol w:w="1417"/>
        <w:gridCol w:w="1418"/>
      </w:tblGrid>
      <w:tr w:rsidR="001A2F86" w:rsidTr="0035648C">
        <w:tc>
          <w:tcPr>
            <w:tcW w:w="8897" w:type="dxa"/>
            <w:gridSpan w:val="4"/>
          </w:tcPr>
          <w:p w:rsidR="001A2F86" w:rsidRPr="00B60B8E" w:rsidRDefault="001A2F86" w:rsidP="00526699">
            <w:pPr>
              <w:rPr>
                <w:b/>
                <w:sz w:val="20"/>
                <w:szCs w:val="20"/>
                <w:lang w:val="nl-NL"/>
              </w:rPr>
            </w:pPr>
            <w:r w:rsidRPr="00B60B8E">
              <w:rPr>
                <w:b/>
                <w:sz w:val="20"/>
                <w:szCs w:val="20"/>
                <w:lang w:val="nl-NL"/>
              </w:rPr>
              <w:t xml:space="preserve">Vraag 4.1: Had u behoefte aan hulp gericht op…    </w:t>
            </w:r>
          </w:p>
        </w:tc>
        <w:tc>
          <w:tcPr>
            <w:tcW w:w="5245" w:type="dxa"/>
            <w:gridSpan w:val="4"/>
          </w:tcPr>
          <w:p w:rsidR="001A2F86" w:rsidRPr="003C298C" w:rsidRDefault="001A2F86" w:rsidP="00526699">
            <w:pPr>
              <w:rPr>
                <w:sz w:val="20"/>
                <w:szCs w:val="20"/>
              </w:rPr>
            </w:pPr>
            <w:r>
              <w:rPr>
                <w:sz w:val="20"/>
                <w:szCs w:val="20"/>
              </w:rPr>
              <w:t xml:space="preserve">N = 24 </w:t>
            </w:r>
            <w:r>
              <w:t xml:space="preserve">                                                                         </w:t>
            </w:r>
            <w:r>
              <w:rPr>
                <w:sz w:val="20"/>
                <w:szCs w:val="20"/>
              </w:rPr>
              <w:t>Missing</w:t>
            </w:r>
            <w:r w:rsidRPr="003C298C">
              <w:rPr>
                <w:sz w:val="20"/>
                <w:szCs w:val="20"/>
              </w:rPr>
              <w:t>: 2</w:t>
            </w:r>
          </w:p>
        </w:tc>
      </w:tr>
      <w:tr w:rsidR="001A2F86" w:rsidTr="0035648C">
        <w:tc>
          <w:tcPr>
            <w:tcW w:w="2943" w:type="dxa"/>
            <w:tcBorders>
              <w:right w:val="single" w:sz="12" w:space="0" w:color="auto"/>
            </w:tcBorders>
          </w:tcPr>
          <w:p w:rsidR="001A2F86" w:rsidRPr="003C298C"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3C298C" w:rsidRDefault="001A2F86" w:rsidP="00526699">
            <w:pPr>
              <w:rPr>
                <w:b/>
                <w:sz w:val="20"/>
                <w:szCs w:val="20"/>
              </w:rPr>
            </w:pPr>
            <w:proofErr w:type="spellStart"/>
            <w:r>
              <w:rPr>
                <w:b/>
                <w:sz w:val="20"/>
                <w:szCs w:val="20"/>
              </w:rPr>
              <w:t>Woonsituatie</w:t>
            </w:r>
            <w:proofErr w:type="spellEnd"/>
          </w:p>
        </w:tc>
        <w:tc>
          <w:tcPr>
            <w:tcW w:w="2410" w:type="dxa"/>
            <w:gridSpan w:val="2"/>
            <w:shd w:val="pct5" w:color="auto" w:fill="auto"/>
          </w:tcPr>
          <w:p w:rsidR="001A2F86" w:rsidRPr="003C298C" w:rsidRDefault="001A2F86" w:rsidP="00526699">
            <w:pPr>
              <w:rPr>
                <w:b/>
                <w:sz w:val="20"/>
                <w:szCs w:val="20"/>
              </w:rPr>
            </w:pPr>
            <w:proofErr w:type="spellStart"/>
            <w:r>
              <w:rPr>
                <w:b/>
                <w:sz w:val="20"/>
                <w:szCs w:val="20"/>
              </w:rPr>
              <w:t>Geslacht</w:t>
            </w:r>
            <w:proofErr w:type="spellEnd"/>
          </w:p>
        </w:tc>
        <w:tc>
          <w:tcPr>
            <w:tcW w:w="2835" w:type="dxa"/>
            <w:gridSpan w:val="2"/>
            <w:shd w:val="pct10" w:color="auto" w:fill="auto"/>
          </w:tcPr>
          <w:p w:rsidR="001A2F86" w:rsidRPr="003C298C" w:rsidRDefault="001A2F86" w:rsidP="00526699">
            <w:pPr>
              <w:rPr>
                <w:b/>
                <w:sz w:val="20"/>
                <w:szCs w:val="20"/>
              </w:rPr>
            </w:pPr>
            <w:proofErr w:type="spellStart"/>
            <w:r w:rsidRPr="003C298C">
              <w:rPr>
                <w:b/>
                <w:sz w:val="20"/>
                <w:szCs w:val="20"/>
              </w:rPr>
              <w:t>Leeftijd</w:t>
            </w:r>
            <w:r>
              <w:rPr>
                <w:b/>
                <w:sz w:val="20"/>
                <w:szCs w:val="20"/>
              </w:rPr>
              <w:t>s</w:t>
            </w:r>
            <w:r w:rsidRPr="003C298C">
              <w:rPr>
                <w:b/>
                <w:sz w:val="20"/>
                <w:szCs w:val="20"/>
              </w:rPr>
              <w:t>schaal</w:t>
            </w:r>
            <w:proofErr w:type="spellEnd"/>
          </w:p>
        </w:tc>
      </w:tr>
      <w:tr w:rsidR="001A2F86" w:rsidTr="0035648C">
        <w:tc>
          <w:tcPr>
            <w:tcW w:w="2943" w:type="dxa"/>
            <w:tcBorders>
              <w:right w:val="single" w:sz="12" w:space="0" w:color="auto"/>
            </w:tcBorders>
          </w:tcPr>
          <w:p w:rsidR="001A2F86" w:rsidRPr="003C298C" w:rsidRDefault="001A2F86" w:rsidP="00526699">
            <w:pPr>
              <w:rPr>
                <w:b/>
                <w:sz w:val="20"/>
                <w:szCs w:val="20"/>
              </w:rPr>
            </w:pPr>
            <w:proofErr w:type="spellStart"/>
            <w:r w:rsidRPr="003C298C">
              <w:rPr>
                <w:b/>
                <w:sz w:val="20"/>
                <w:szCs w:val="20"/>
              </w:rPr>
              <w:t>Keuzemogelijkheden</w:t>
            </w:r>
            <w:proofErr w:type="spellEnd"/>
            <w:r w:rsidRPr="003C298C">
              <w:rPr>
                <w:b/>
                <w:sz w:val="20"/>
                <w:szCs w:val="20"/>
              </w:rPr>
              <w:t xml:space="preserve">: </w:t>
            </w:r>
          </w:p>
        </w:tc>
        <w:tc>
          <w:tcPr>
            <w:tcW w:w="2127" w:type="dxa"/>
            <w:vMerge/>
            <w:tcBorders>
              <w:left w:val="single" w:sz="12" w:space="0" w:color="auto"/>
              <w:right w:val="single" w:sz="12" w:space="0" w:color="auto"/>
            </w:tcBorders>
          </w:tcPr>
          <w:p w:rsidR="001A2F86" w:rsidRPr="003C298C"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sidRPr="003C298C">
              <w:rPr>
                <w:b/>
                <w:sz w:val="20"/>
                <w:szCs w:val="20"/>
              </w:rPr>
              <w:t>Zelfstandig</w:t>
            </w:r>
            <w:proofErr w:type="spellEnd"/>
            <w:r w:rsidRPr="003C298C">
              <w:rPr>
                <w:b/>
                <w:sz w:val="20"/>
                <w:szCs w:val="20"/>
              </w:rPr>
              <w:t xml:space="preserve"> </w:t>
            </w:r>
            <w:r w:rsidR="00133816">
              <w:rPr>
                <w:b/>
                <w:sz w:val="20"/>
                <w:szCs w:val="20"/>
              </w:rPr>
              <w:t xml:space="preserve"> </w:t>
            </w:r>
            <w:proofErr w:type="spellStart"/>
            <w:r w:rsidR="00133816">
              <w:rPr>
                <w:b/>
                <w:sz w:val="20"/>
                <w:szCs w:val="20"/>
              </w:rPr>
              <w:t>alleenwonend</w:t>
            </w:r>
            <w:proofErr w:type="spellEnd"/>
            <w:r w:rsidR="00133816">
              <w:rPr>
                <w:sz w:val="20"/>
                <w:szCs w:val="20"/>
              </w:rPr>
              <w:t xml:space="preserve"> </w:t>
            </w:r>
          </w:p>
          <w:p w:rsidR="001A2F86" w:rsidRPr="003C298C" w:rsidRDefault="001A2F86" w:rsidP="00526699">
            <w:pPr>
              <w:rPr>
                <w:b/>
                <w:sz w:val="20"/>
                <w:szCs w:val="20"/>
              </w:rPr>
            </w:pPr>
            <w:r>
              <w:rPr>
                <w:sz w:val="20"/>
                <w:szCs w:val="20"/>
              </w:rPr>
              <w:t>(4</w:t>
            </w:r>
            <w:r w:rsidRPr="003C298C">
              <w:rPr>
                <w:sz w:val="20"/>
                <w:szCs w:val="20"/>
              </w:rPr>
              <w:t>)</w:t>
            </w:r>
          </w:p>
        </w:tc>
        <w:tc>
          <w:tcPr>
            <w:tcW w:w="1985" w:type="dxa"/>
            <w:shd w:val="pct10" w:color="auto" w:fill="auto"/>
          </w:tcPr>
          <w:p w:rsidR="00133816" w:rsidRDefault="001A2F86" w:rsidP="00526699">
            <w:pPr>
              <w:rPr>
                <w:sz w:val="20"/>
                <w:szCs w:val="20"/>
              </w:rPr>
            </w:pPr>
            <w:proofErr w:type="spellStart"/>
            <w:r w:rsidRPr="003C298C">
              <w:rPr>
                <w:b/>
                <w:sz w:val="20"/>
                <w:szCs w:val="20"/>
              </w:rPr>
              <w:t>Zelfstandig</w:t>
            </w:r>
            <w:proofErr w:type="spellEnd"/>
            <w:r w:rsidRPr="003C298C">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3C298C" w:rsidRDefault="001A2F86" w:rsidP="00526699">
            <w:pPr>
              <w:rPr>
                <w:b/>
                <w:sz w:val="20"/>
                <w:szCs w:val="20"/>
              </w:rPr>
            </w:pPr>
            <w:r>
              <w:rPr>
                <w:sz w:val="20"/>
                <w:szCs w:val="20"/>
              </w:rPr>
              <w:t>(20</w:t>
            </w:r>
            <w:r w:rsidRPr="003C298C">
              <w:rPr>
                <w:sz w:val="20"/>
                <w:szCs w:val="20"/>
              </w:rPr>
              <w:t>)</w:t>
            </w:r>
          </w:p>
        </w:tc>
        <w:tc>
          <w:tcPr>
            <w:tcW w:w="1134" w:type="dxa"/>
            <w:shd w:val="pct5" w:color="auto" w:fill="auto"/>
          </w:tcPr>
          <w:p w:rsidR="001A2F86" w:rsidRDefault="001A2F86" w:rsidP="00526699">
            <w:pPr>
              <w:rPr>
                <w:b/>
                <w:sz w:val="20"/>
                <w:szCs w:val="20"/>
              </w:rPr>
            </w:pPr>
          </w:p>
          <w:p w:rsidR="001A2F86" w:rsidRPr="003C298C" w:rsidRDefault="001A2F86" w:rsidP="00526699">
            <w:pPr>
              <w:rPr>
                <w:b/>
                <w:sz w:val="20"/>
                <w:szCs w:val="20"/>
              </w:rPr>
            </w:pPr>
            <w:r w:rsidRPr="003C298C">
              <w:rPr>
                <w:b/>
                <w:sz w:val="20"/>
                <w:szCs w:val="20"/>
              </w:rPr>
              <w:t xml:space="preserve">Man </w:t>
            </w:r>
          </w:p>
          <w:p w:rsidR="001A2F86" w:rsidRPr="003C298C" w:rsidRDefault="001A2F86" w:rsidP="00526699">
            <w:pPr>
              <w:rPr>
                <w:sz w:val="20"/>
                <w:szCs w:val="20"/>
              </w:rPr>
            </w:pPr>
            <w:r>
              <w:rPr>
                <w:sz w:val="20"/>
                <w:szCs w:val="20"/>
              </w:rPr>
              <w:t>(10</w:t>
            </w:r>
            <w:r w:rsidRPr="003C298C">
              <w:rPr>
                <w:sz w:val="20"/>
                <w:szCs w:val="20"/>
              </w:rPr>
              <w:t>)</w:t>
            </w:r>
          </w:p>
        </w:tc>
        <w:tc>
          <w:tcPr>
            <w:tcW w:w="1276" w:type="dxa"/>
            <w:shd w:val="pct5" w:color="auto" w:fill="auto"/>
          </w:tcPr>
          <w:p w:rsidR="001A2F86" w:rsidRDefault="001A2F86" w:rsidP="00526699">
            <w:pPr>
              <w:rPr>
                <w:b/>
                <w:sz w:val="20"/>
                <w:szCs w:val="20"/>
              </w:rPr>
            </w:pPr>
          </w:p>
          <w:p w:rsidR="001A2F86" w:rsidRPr="003C298C" w:rsidRDefault="001A2F86" w:rsidP="00526699">
            <w:pPr>
              <w:rPr>
                <w:b/>
                <w:sz w:val="20"/>
                <w:szCs w:val="20"/>
              </w:rPr>
            </w:pPr>
            <w:proofErr w:type="spellStart"/>
            <w:r w:rsidRPr="003C298C">
              <w:rPr>
                <w:b/>
                <w:sz w:val="20"/>
                <w:szCs w:val="20"/>
              </w:rPr>
              <w:t>Vrouw</w:t>
            </w:r>
            <w:proofErr w:type="spellEnd"/>
            <w:r w:rsidRPr="003C298C">
              <w:rPr>
                <w:b/>
                <w:sz w:val="20"/>
                <w:szCs w:val="20"/>
              </w:rPr>
              <w:t xml:space="preserve"> </w:t>
            </w:r>
          </w:p>
          <w:p w:rsidR="001A2F86" w:rsidRPr="003C298C" w:rsidRDefault="001A2F86" w:rsidP="00526699">
            <w:pPr>
              <w:rPr>
                <w:sz w:val="20"/>
                <w:szCs w:val="20"/>
              </w:rPr>
            </w:pPr>
            <w:r w:rsidRPr="003C298C">
              <w:rPr>
                <w:sz w:val="20"/>
                <w:szCs w:val="20"/>
              </w:rPr>
              <w:t>(14)</w:t>
            </w:r>
          </w:p>
        </w:tc>
        <w:tc>
          <w:tcPr>
            <w:tcW w:w="1417" w:type="dxa"/>
            <w:shd w:val="pct10" w:color="auto" w:fill="auto"/>
          </w:tcPr>
          <w:p w:rsidR="001A2F86" w:rsidRDefault="001A2F86" w:rsidP="00526699">
            <w:pPr>
              <w:rPr>
                <w:b/>
                <w:sz w:val="20"/>
                <w:szCs w:val="20"/>
              </w:rPr>
            </w:pPr>
          </w:p>
          <w:p w:rsidR="001A2F86" w:rsidRPr="003C298C" w:rsidRDefault="001A2F86" w:rsidP="00526699">
            <w:pPr>
              <w:rPr>
                <w:b/>
                <w:sz w:val="20"/>
                <w:szCs w:val="20"/>
              </w:rPr>
            </w:pPr>
            <w:r w:rsidRPr="003C298C">
              <w:rPr>
                <w:b/>
                <w:sz w:val="20"/>
                <w:szCs w:val="20"/>
              </w:rPr>
              <w:t xml:space="preserve">21 tot 64 </w:t>
            </w:r>
          </w:p>
          <w:p w:rsidR="001A2F86" w:rsidRPr="003C298C" w:rsidRDefault="001A2F86" w:rsidP="00526699">
            <w:pPr>
              <w:rPr>
                <w:sz w:val="20"/>
                <w:szCs w:val="20"/>
              </w:rPr>
            </w:pPr>
            <w:r>
              <w:rPr>
                <w:sz w:val="20"/>
                <w:szCs w:val="20"/>
              </w:rPr>
              <w:t>(12</w:t>
            </w:r>
            <w:r w:rsidRPr="003C298C">
              <w:rPr>
                <w:sz w:val="20"/>
                <w:szCs w:val="20"/>
              </w:rPr>
              <w:t>)</w:t>
            </w:r>
          </w:p>
        </w:tc>
        <w:tc>
          <w:tcPr>
            <w:tcW w:w="1418" w:type="dxa"/>
            <w:shd w:val="pct10" w:color="auto" w:fill="auto"/>
          </w:tcPr>
          <w:p w:rsidR="001A2F86" w:rsidRDefault="001A2F86" w:rsidP="00526699">
            <w:pPr>
              <w:rPr>
                <w:b/>
                <w:sz w:val="20"/>
                <w:szCs w:val="20"/>
              </w:rPr>
            </w:pPr>
          </w:p>
          <w:p w:rsidR="001A2F86" w:rsidRPr="003C298C" w:rsidRDefault="001A2F86" w:rsidP="00526699">
            <w:pPr>
              <w:rPr>
                <w:b/>
                <w:sz w:val="20"/>
                <w:szCs w:val="20"/>
              </w:rPr>
            </w:pPr>
            <w:r w:rsidRPr="003C298C">
              <w:rPr>
                <w:b/>
                <w:sz w:val="20"/>
                <w:szCs w:val="20"/>
              </w:rPr>
              <w:t xml:space="preserve">65 tot 91 </w:t>
            </w:r>
          </w:p>
          <w:p w:rsidR="001A2F86" w:rsidRPr="003C298C" w:rsidRDefault="001A2F86" w:rsidP="00526699">
            <w:pPr>
              <w:rPr>
                <w:sz w:val="20"/>
                <w:szCs w:val="20"/>
              </w:rPr>
            </w:pPr>
            <w:r w:rsidRPr="003C298C">
              <w:rPr>
                <w:sz w:val="20"/>
                <w:szCs w:val="20"/>
              </w:rPr>
              <w:t>(12)</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1. </w:t>
            </w: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15 (62,5%)</w:t>
            </w:r>
          </w:p>
        </w:tc>
        <w:tc>
          <w:tcPr>
            <w:tcW w:w="1842" w:type="dxa"/>
            <w:tcBorders>
              <w:left w:val="single" w:sz="12" w:space="0" w:color="auto"/>
            </w:tcBorders>
            <w:shd w:val="pct10" w:color="auto" w:fill="auto"/>
          </w:tcPr>
          <w:p w:rsidR="001A2F86" w:rsidRPr="003C298C" w:rsidRDefault="001A2F86" w:rsidP="00526699">
            <w:pPr>
              <w:rPr>
                <w:sz w:val="20"/>
                <w:szCs w:val="20"/>
              </w:rPr>
            </w:pPr>
            <w:r>
              <w:rPr>
                <w:sz w:val="20"/>
                <w:szCs w:val="20"/>
              </w:rPr>
              <w:t>2 (5</w:t>
            </w:r>
            <w:r w:rsidRPr="003C298C">
              <w:rPr>
                <w:sz w:val="20"/>
                <w:szCs w:val="20"/>
              </w:rPr>
              <w:t>0%)</w:t>
            </w:r>
          </w:p>
        </w:tc>
        <w:tc>
          <w:tcPr>
            <w:tcW w:w="1985" w:type="dxa"/>
            <w:shd w:val="pct10" w:color="auto" w:fill="auto"/>
          </w:tcPr>
          <w:p w:rsidR="001A2F86" w:rsidRPr="003C298C" w:rsidRDefault="001A2F86" w:rsidP="00526699">
            <w:pPr>
              <w:rPr>
                <w:sz w:val="20"/>
                <w:szCs w:val="20"/>
              </w:rPr>
            </w:pPr>
            <w:r>
              <w:rPr>
                <w:sz w:val="20"/>
                <w:szCs w:val="20"/>
              </w:rPr>
              <w:t>13 (65</w:t>
            </w:r>
            <w:r w:rsidRPr="003C298C">
              <w:rPr>
                <w:sz w:val="20"/>
                <w:szCs w:val="20"/>
              </w:rPr>
              <w:t>%)</w:t>
            </w:r>
          </w:p>
        </w:tc>
        <w:tc>
          <w:tcPr>
            <w:tcW w:w="1134" w:type="dxa"/>
            <w:shd w:val="pct5" w:color="auto" w:fill="auto"/>
          </w:tcPr>
          <w:p w:rsidR="001A2F86" w:rsidRPr="003C298C" w:rsidRDefault="001A2F86" w:rsidP="00526699">
            <w:pPr>
              <w:rPr>
                <w:sz w:val="20"/>
                <w:szCs w:val="20"/>
              </w:rPr>
            </w:pPr>
            <w:r>
              <w:rPr>
                <w:sz w:val="20"/>
                <w:szCs w:val="20"/>
              </w:rPr>
              <w:t>7 (70</w:t>
            </w:r>
            <w:r w:rsidRPr="003C298C">
              <w:rPr>
                <w:sz w:val="20"/>
                <w:szCs w:val="20"/>
              </w:rPr>
              <w:t>%)</w:t>
            </w:r>
          </w:p>
        </w:tc>
        <w:tc>
          <w:tcPr>
            <w:tcW w:w="1276" w:type="dxa"/>
            <w:shd w:val="pct5" w:color="auto" w:fill="auto"/>
          </w:tcPr>
          <w:p w:rsidR="001A2F86" w:rsidRPr="003C298C" w:rsidRDefault="001A2F86" w:rsidP="00526699">
            <w:pPr>
              <w:rPr>
                <w:sz w:val="20"/>
                <w:szCs w:val="20"/>
              </w:rPr>
            </w:pPr>
            <w:r w:rsidRPr="003C298C">
              <w:rPr>
                <w:sz w:val="20"/>
                <w:szCs w:val="20"/>
              </w:rPr>
              <w:t>8 (57,15%)</w:t>
            </w:r>
          </w:p>
        </w:tc>
        <w:tc>
          <w:tcPr>
            <w:tcW w:w="1417" w:type="dxa"/>
            <w:shd w:val="pct10" w:color="auto" w:fill="auto"/>
          </w:tcPr>
          <w:p w:rsidR="001A2F86" w:rsidRPr="003C298C" w:rsidRDefault="001A2F86" w:rsidP="00526699">
            <w:pPr>
              <w:rPr>
                <w:sz w:val="20"/>
                <w:szCs w:val="20"/>
              </w:rPr>
            </w:pPr>
            <w:r>
              <w:rPr>
                <w:sz w:val="20"/>
                <w:szCs w:val="20"/>
              </w:rPr>
              <w:t>9 (75</w:t>
            </w:r>
            <w:r w:rsidRPr="003C298C">
              <w:rPr>
                <w:sz w:val="20"/>
                <w:szCs w:val="20"/>
              </w:rPr>
              <w:t>%)</w:t>
            </w:r>
          </w:p>
        </w:tc>
        <w:tc>
          <w:tcPr>
            <w:tcW w:w="1418" w:type="dxa"/>
            <w:shd w:val="pct10" w:color="auto" w:fill="auto"/>
          </w:tcPr>
          <w:p w:rsidR="001A2F86" w:rsidRPr="003C298C" w:rsidRDefault="001A2F86" w:rsidP="00526699">
            <w:pPr>
              <w:rPr>
                <w:sz w:val="20"/>
                <w:szCs w:val="20"/>
              </w:rPr>
            </w:pPr>
            <w:r>
              <w:rPr>
                <w:sz w:val="20"/>
                <w:szCs w:val="20"/>
              </w:rPr>
              <w:t>6 (50</w:t>
            </w:r>
            <w:r w:rsidRPr="003C298C">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r w:rsidRPr="009753E0">
              <w:rPr>
                <w:b/>
                <w:color w:val="0070C0"/>
                <w:sz w:val="20"/>
                <w:szCs w:val="20"/>
              </w:rPr>
              <w:t xml:space="preserve">2. Op </w:t>
            </w:r>
            <w:proofErr w:type="spellStart"/>
            <w:r w:rsidRPr="009753E0">
              <w:rPr>
                <w:b/>
                <w:color w:val="0070C0"/>
                <w:sz w:val="20"/>
                <w:szCs w:val="20"/>
              </w:rPr>
              <w:t>visite</w:t>
            </w:r>
            <w:proofErr w:type="spellEnd"/>
            <w:r w:rsidRPr="009753E0">
              <w:rPr>
                <w:b/>
                <w:color w:val="0070C0"/>
                <w:sz w:val="20"/>
                <w:szCs w:val="20"/>
              </w:rPr>
              <w:t xml:space="preserve"> </w:t>
            </w:r>
            <w:proofErr w:type="spellStart"/>
            <w:r w:rsidRPr="009753E0">
              <w:rPr>
                <w:b/>
                <w:color w:val="0070C0"/>
                <w:sz w:val="20"/>
                <w:szCs w:val="20"/>
              </w:rPr>
              <w:t>gaan</w:t>
            </w:r>
            <w:proofErr w:type="spellEnd"/>
            <w:r w:rsidRPr="009753E0">
              <w:rPr>
                <w:b/>
                <w:color w:val="0070C0"/>
                <w:sz w:val="20"/>
                <w:szCs w:val="20"/>
              </w:rPr>
              <w:t xml:space="preserve">  </w:t>
            </w:r>
            <w:r w:rsidRPr="009753E0">
              <w:rPr>
                <w:b/>
                <w:color w:val="0070C0"/>
                <w:sz w:val="20"/>
                <w:szCs w:val="20"/>
              </w:rPr>
              <w:tab/>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8 (33,35%)</w:t>
            </w:r>
          </w:p>
        </w:tc>
        <w:tc>
          <w:tcPr>
            <w:tcW w:w="1842" w:type="dxa"/>
            <w:tcBorders>
              <w:left w:val="single" w:sz="12" w:space="0" w:color="auto"/>
            </w:tcBorders>
            <w:shd w:val="pct10" w:color="auto" w:fill="auto"/>
          </w:tcPr>
          <w:p w:rsidR="001A2F86" w:rsidRPr="003C298C" w:rsidRDefault="001A2F86" w:rsidP="00526699">
            <w:pPr>
              <w:rPr>
                <w:sz w:val="20"/>
                <w:szCs w:val="20"/>
              </w:rPr>
            </w:pPr>
            <w:r>
              <w:rPr>
                <w:sz w:val="20"/>
                <w:szCs w:val="20"/>
              </w:rPr>
              <w:t>2 (5</w:t>
            </w:r>
            <w:r w:rsidRPr="003C298C">
              <w:rPr>
                <w:sz w:val="20"/>
                <w:szCs w:val="20"/>
              </w:rPr>
              <w:t>0%)</w:t>
            </w:r>
          </w:p>
        </w:tc>
        <w:tc>
          <w:tcPr>
            <w:tcW w:w="1985" w:type="dxa"/>
            <w:shd w:val="pct10" w:color="auto" w:fill="auto"/>
          </w:tcPr>
          <w:p w:rsidR="001A2F86" w:rsidRPr="003C298C" w:rsidRDefault="001A2F86" w:rsidP="00526699">
            <w:pPr>
              <w:rPr>
                <w:sz w:val="20"/>
                <w:szCs w:val="20"/>
              </w:rPr>
            </w:pPr>
            <w:r>
              <w:rPr>
                <w:sz w:val="20"/>
                <w:szCs w:val="20"/>
              </w:rPr>
              <w:t>6 (30</w:t>
            </w:r>
            <w:r w:rsidRPr="003C298C">
              <w:rPr>
                <w:sz w:val="20"/>
                <w:szCs w:val="20"/>
              </w:rPr>
              <w:t>%)</w:t>
            </w:r>
          </w:p>
        </w:tc>
        <w:tc>
          <w:tcPr>
            <w:tcW w:w="1134" w:type="dxa"/>
            <w:shd w:val="pct5" w:color="auto" w:fill="auto"/>
          </w:tcPr>
          <w:p w:rsidR="001A2F86" w:rsidRPr="003C298C" w:rsidRDefault="001A2F86" w:rsidP="00526699">
            <w:pPr>
              <w:rPr>
                <w:sz w:val="20"/>
                <w:szCs w:val="20"/>
              </w:rPr>
            </w:pPr>
            <w:r>
              <w:rPr>
                <w:sz w:val="20"/>
                <w:szCs w:val="20"/>
              </w:rPr>
              <w:t>2 (20</w:t>
            </w:r>
            <w:r w:rsidRPr="003C298C">
              <w:rPr>
                <w:sz w:val="20"/>
                <w:szCs w:val="20"/>
              </w:rPr>
              <w:t>%)</w:t>
            </w:r>
          </w:p>
        </w:tc>
        <w:tc>
          <w:tcPr>
            <w:tcW w:w="1276" w:type="dxa"/>
            <w:shd w:val="pct5" w:color="auto" w:fill="auto"/>
          </w:tcPr>
          <w:p w:rsidR="001A2F86" w:rsidRPr="003C298C" w:rsidRDefault="001A2F86" w:rsidP="00526699">
            <w:pPr>
              <w:rPr>
                <w:sz w:val="20"/>
                <w:szCs w:val="20"/>
              </w:rPr>
            </w:pPr>
            <w:r w:rsidRPr="003C298C">
              <w:rPr>
                <w:sz w:val="20"/>
                <w:szCs w:val="20"/>
              </w:rPr>
              <w:t>6 (42,85%)</w:t>
            </w:r>
          </w:p>
        </w:tc>
        <w:tc>
          <w:tcPr>
            <w:tcW w:w="1417" w:type="dxa"/>
            <w:shd w:val="pct10" w:color="auto" w:fill="auto"/>
          </w:tcPr>
          <w:p w:rsidR="001A2F86" w:rsidRPr="003C298C" w:rsidRDefault="001A2F86" w:rsidP="00526699">
            <w:pPr>
              <w:rPr>
                <w:sz w:val="20"/>
                <w:szCs w:val="20"/>
              </w:rPr>
            </w:pPr>
            <w:r>
              <w:rPr>
                <w:sz w:val="20"/>
                <w:szCs w:val="20"/>
              </w:rPr>
              <w:t>3 (25</w:t>
            </w:r>
            <w:r w:rsidRPr="003C298C">
              <w:rPr>
                <w:sz w:val="20"/>
                <w:szCs w:val="20"/>
              </w:rPr>
              <w:t>%)</w:t>
            </w:r>
          </w:p>
        </w:tc>
        <w:tc>
          <w:tcPr>
            <w:tcW w:w="1418" w:type="dxa"/>
            <w:shd w:val="pct10" w:color="auto" w:fill="auto"/>
          </w:tcPr>
          <w:p w:rsidR="001A2F86" w:rsidRPr="003C298C" w:rsidRDefault="001A2F86" w:rsidP="00526699">
            <w:pPr>
              <w:rPr>
                <w:sz w:val="20"/>
                <w:szCs w:val="20"/>
              </w:rPr>
            </w:pPr>
            <w:r w:rsidRPr="003C298C">
              <w:rPr>
                <w:sz w:val="20"/>
                <w:szCs w:val="20"/>
              </w:rPr>
              <w:t>5 (41,65%)</w:t>
            </w:r>
          </w:p>
        </w:tc>
      </w:tr>
      <w:tr w:rsidR="001A2F86" w:rsidTr="0035648C">
        <w:tc>
          <w:tcPr>
            <w:tcW w:w="2943" w:type="dxa"/>
            <w:tcBorders>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3. Meedoen aan activiteiten in de wijk of gemeente    </w:t>
            </w:r>
          </w:p>
        </w:tc>
        <w:tc>
          <w:tcPr>
            <w:tcW w:w="2127" w:type="dxa"/>
            <w:tcBorders>
              <w:left w:val="single" w:sz="12" w:space="0" w:color="auto"/>
              <w:right w:val="single" w:sz="12" w:space="0" w:color="auto"/>
            </w:tcBorders>
          </w:tcPr>
          <w:p w:rsidR="001A2F86" w:rsidRPr="003C298C" w:rsidRDefault="001A2F86" w:rsidP="00526699">
            <w:pPr>
              <w:rPr>
                <w:sz w:val="20"/>
                <w:szCs w:val="20"/>
              </w:rPr>
            </w:pPr>
            <w:r>
              <w:rPr>
                <w:sz w:val="20"/>
                <w:szCs w:val="20"/>
              </w:rPr>
              <w:t>4 (16,65</w:t>
            </w:r>
            <w:r w:rsidRPr="003C298C">
              <w:rPr>
                <w:sz w:val="20"/>
                <w:szCs w:val="20"/>
              </w:rPr>
              <w:t>%)</w:t>
            </w:r>
          </w:p>
        </w:tc>
        <w:tc>
          <w:tcPr>
            <w:tcW w:w="1842" w:type="dxa"/>
            <w:tcBorders>
              <w:left w:val="single" w:sz="12" w:space="0" w:color="auto"/>
            </w:tcBorders>
            <w:shd w:val="pct10" w:color="auto" w:fill="auto"/>
          </w:tcPr>
          <w:p w:rsidR="001A2F86" w:rsidRPr="003C298C" w:rsidRDefault="001A2F86" w:rsidP="00526699">
            <w:pPr>
              <w:rPr>
                <w:sz w:val="20"/>
                <w:szCs w:val="20"/>
              </w:rPr>
            </w:pPr>
            <w:r>
              <w:rPr>
                <w:sz w:val="20"/>
                <w:szCs w:val="20"/>
              </w:rPr>
              <w:t>2 (5</w:t>
            </w:r>
            <w:r w:rsidRPr="003C298C">
              <w:rPr>
                <w:sz w:val="20"/>
                <w:szCs w:val="20"/>
              </w:rPr>
              <w:t>0%)</w:t>
            </w:r>
          </w:p>
        </w:tc>
        <w:tc>
          <w:tcPr>
            <w:tcW w:w="1985" w:type="dxa"/>
            <w:shd w:val="pct10" w:color="auto" w:fill="auto"/>
          </w:tcPr>
          <w:p w:rsidR="001A2F86" w:rsidRPr="003C298C" w:rsidRDefault="001A2F86" w:rsidP="00526699">
            <w:pPr>
              <w:rPr>
                <w:sz w:val="20"/>
                <w:szCs w:val="20"/>
              </w:rPr>
            </w:pPr>
            <w:r>
              <w:rPr>
                <w:sz w:val="20"/>
                <w:szCs w:val="20"/>
              </w:rPr>
              <w:t>2 (10</w:t>
            </w:r>
            <w:r w:rsidRPr="003C298C">
              <w:rPr>
                <w:sz w:val="20"/>
                <w:szCs w:val="20"/>
              </w:rPr>
              <w:t>%)</w:t>
            </w:r>
          </w:p>
        </w:tc>
        <w:tc>
          <w:tcPr>
            <w:tcW w:w="1134" w:type="dxa"/>
            <w:shd w:val="pct5" w:color="auto" w:fill="auto"/>
          </w:tcPr>
          <w:p w:rsidR="001A2F86" w:rsidRPr="003C298C" w:rsidRDefault="001A2F86" w:rsidP="00526699">
            <w:pPr>
              <w:rPr>
                <w:sz w:val="20"/>
                <w:szCs w:val="20"/>
              </w:rPr>
            </w:pPr>
            <w:r>
              <w:rPr>
                <w:sz w:val="20"/>
                <w:szCs w:val="20"/>
              </w:rPr>
              <w:t>1 (10</w:t>
            </w:r>
            <w:r w:rsidRPr="003C298C">
              <w:rPr>
                <w:sz w:val="20"/>
                <w:szCs w:val="20"/>
              </w:rPr>
              <w:t>%)</w:t>
            </w:r>
          </w:p>
        </w:tc>
        <w:tc>
          <w:tcPr>
            <w:tcW w:w="1276" w:type="dxa"/>
            <w:shd w:val="pct5" w:color="auto" w:fill="auto"/>
          </w:tcPr>
          <w:p w:rsidR="001A2F86" w:rsidRPr="003C298C" w:rsidRDefault="001A2F86" w:rsidP="00526699">
            <w:pPr>
              <w:rPr>
                <w:sz w:val="20"/>
                <w:szCs w:val="20"/>
              </w:rPr>
            </w:pPr>
            <w:r w:rsidRPr="003C298C">
              <w:rPr>
                <w:sz w:val="20"/>
                <w:szCs w:val="20"/>
              </w:rPr>
              <w:t>3 (21,45%)</w:t>
            </w:r>
          </w:p>
        </w:tc>
        <w:tc>
          <w:tcPr>
            <w:tcW w:w="1417" w:type="dxa"/>
            <w:shd w:val="pct10" w:color="auto" w:fill="auto"/>
          </w:tcPr>
          <w:p w:rsidR="001A2F86" w:rsidRPr="003C298C" w:rsidRDefault="001A2F86" w:rsidP="00526699">
            <w:pPr>
              <w:rPr>
                <w:sz w:val="20"/>
                <w:szCs w:val="20"/>
              </w:rPr>
            </w:pPr>
            <w:r w:rsidRPr="003C298C">
              <w:rPr>
                <w:sz w:val="20"/>
                <w:szCs w:val="20"/>
              </w:rPr>
              <w:t>0 (0%)</w:t>
            </w:r>
          </w:p>
        </w:tc>
        <w:tc>
          <w:tcPr>
            <w:tcW w:w="1418" w:type="dxa"/>
            <w:shd w:val="pct10" w:color="auto" w:fill="auto"/>
          </w:tcPr>
          <w:p w:rsidR="001A2F86" w:rsidRPr="003C298C" w:rsidRDefault="001A2F86" w:rsidP="00526699">
            <w:pPr>
              <w:rPr>
                <w:sz w:val="20"/>
                <w:szCs w:val="20"/>
              </w:rPr>
            </w:pPr>
            <w:r w:rsidRPr="003C298C">
              <w:rPr>
                <w:sz w:val="20"/>
                <w:szCs w:val="20"/>
              </w:rPr>
              <w:t>4 (33,35%)</w:t>
            </w:r>
          </w:p>
        </w:tc>
      </w:tr>
      <w:tr w:rsidR="001A2F86" w:rsidTr="0035648C">
        <w:tc>
          <w:tcPr>
            <w:tcW w:w="2943" w:type="dxa"/>
            <w:tcBorders>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4. Het naar een kerk of moskee gaan     </w:t>
            </w:r>
          </w:p>
        </w:tc>
        <w:tc>
          <w:tcPr>
            <w:tcW w:w="2127" w:type="dxa"/>
            <w:tcBorders>
              <w:left w:val="single" w:sz="12" w:space="0" w:color="auto"/>
              <w:bottom w:val="single" w:sz="12" w:space="0" w:color="auto"/>
              <w:right w:val="single" w:sz="12" w:space="0" w:color="auto"/>
            </w:tcBorders>
          </w:tcPr>
          <w:p w:rsidR="001A2F86" w:rsidRPr="003C298C" w:rsidRDefault="001A2F86" w:rsidP="00526699">
            <w:pPr>
              <w:rPr>
                <w:sz w:val="20"/>
                <w:szCs w:val="20"/>
              </w:rPr>
            </w:pPr>
            <w:r>
              <w:rPr>
                <w:sz w:val="20"/>
                <w:szCs w:val="20"/>
              </w:rPr>
              <w:t>2 (8,35</w:t>
            </w:r>
            <w:r w:rsidRPr="003C298C">
              <w:rPr>
                <w:sz w:val="20"/>
                <w:szCs w:val="20"/>
              </w:rPr>
              <w:t>%)</w:t>
            </w:r>
          </w:p>
        </w:tc>
        <w:tc>
          <w:tcPr>
            <w:tcW w:w="1842" w:type="dxa"/>
            <w:tcBorders>
              <w:left w:val="single" w:sz="12" w:space="0" w:color="auto"/>
            </w:tcBorders>
            <w:shd w:val="pct10" w:color="auto" w:fill="auto"/>
          </w:tcPr>
          <w:p w:rsidR="001A2F86" w:rsidRPr="003C298C" w:rsidRDefault="001A2F86" w:rsidP="00526699">
            <w:pPr>
              <w:rPr>
                <w:sz w:val="20"/>
                <w:szCs w:val="20"/>
              </w:rPr>
            </w:pPr>
            <w:r>
              <w:rPr>
                <w:sz w:val="20"/>
                <w:szCs w:val="20"/>
              </w:rPr>
              <w:t>1 (25</w:t>
            </w:r>
            <w:r w:rsidRPr="003C298C">
              <w:rPr>
                <w:sz w:val="20"/>
                <w:szCs w:val="20"/>
              </w:rPr>
              <w:t>%)</w:t>
            </w:r>
          </w:p>
        </w:tc>
        <w:tc>
          <w:tcPr>
            <w:tcW w:w="1985" w:type="dxa"/>
            <w:shd w:val="pct10" w:color="auto" w:fill="auto"/>
          </w:tcPr>
          <w:p w:rsidR="001A2F86" w:rsidRPr="003C298C" w:rsidRDefault="001A2F86" w:rsidP="00526699">
            <w:pPr>
              <w:rPr>
                <w:sz w:val="20"/>
                <w:szCs w:val="20"/>
              </w:rPr>
            </w:pPr>
            <w:r>
              <w:rPr>
                <w:sz w:val="20"/>
                <w:szCs w:val="20"/>
              </w:rPr>
              <w:t>1 (5</w:t>
            </w:r>
            <w:r w:rsidRPr="003C298C">
              <w:rPr>
                <w:sz w:val="20"/>
                <w:szCs w:val="20"/>
              </w:rPr>
              <w:t>%)</w:t>
            </w:r>
          </w:p>
        </w:tc>
        <w:tc>
          <w:tcPr>
            <w:tcW w:w="1134" w:type="dxa"/>
            <w:shd w:val="pct5" w:color="auto" w:fill="auto"/>
          </w:tcPr>
          <w:p w:rsidR="001A2F86" w:rsidRPr="003C298C" w:rsidRDefault="001A2F86" w:rsidP="00526699">
            <w:pPr>
              <w:rPr>
                <w:sz w:val="20"/>
                <w:szCs w:val="20"/>
              </w:rPr>
            </w:pPr>
            <w:r w:rsidRPr="003C298C">
              <w:rPr>
                <w:sz w:val="20"/>
                <w:szCs w:val="20"/>
              </w:rPr>
              <w:t>0 (0%)</w:t>
            </w:r>
          </w:p>
        </w:tc>
        <w:tc>
          <w:tcPr>
            <w:tcW w:w="1276" w:type="dxa"/>
            <w:shd w:val="pct5" w:color="auto" w:fill="auto"/>
          </w:tcPr>
          <w:p w:rsidR="001A2F86" w:rsidRPr="003C298C" w:rsidRDefault="001A2F86" w:rsidP="00526699">
            <w:pPr>
              <w:rPr>
                <w:sz w:val="20"/>
                <w:szCs w:val="20"/>
              </w:rPr>
            </w:pPr>
            <w:r w:rsidRPr="003C298C">
              <w:rPr>
                <w:sz w:val="20"/>
                <w:szCs w:val="20"/>
              </w:rPr>
              <w:t>2 (14,3%)</w:t>
            </w:r>
          </w:p>
        </w:tc>
        <w:tc>
          <w:tcPr>
            <w:tcW w:w="1417" w:type="dxa"/>
            <w:shd w:val="pct10" w:color="auto" w:fill="auto"/>
          </w:tcPr>
          <w:p w:rsidR="001A2F86" w:rsidRPr="003C298C" w:rsidRDefault="001A2F86" w:rsidP="00526699">
            <w:pPr>
              <w:rPr>
                <w:sz w:val="20"/>
                <w:szCs w:val="20"/>
              </w:rPr>
            </w:pPr>
            <w:r w:rsidRPr="003C298C">
              <w:rPr>
                <w:sz w:val="20"/>
                <w:szCs w:val="20"/>
              </w:rPr>
              <w:t>0 (0%)</w:t>
            </w:r>
          </w:p>
        </w:tc>
        <w:tc>
          <w:tcPr>
            <w:tcW w:w="1418" w:type="dxa"/>
            <w:shd w:val="pct10" w:color="auto" w:fill="auto"/>
          </w:tcPr>
          <w:p w:rsidR="001A2F86" w:rsidRPr="003C298C" w:rsidRDefault="001A2F86" w:rsidP="00526699">
            <w:pPr>
              <w:rPr>
                <w:sz w:val="20"/>
                <w:szCs w:val="20"/>
              </w:rPr>
            </w:pPr>
            <w:r w:rsidRPr="003C298C">
              <w:rPr>
                <w:sz w:val="20"/>
                <w:szCs w:val="20"/>
              </w:rPr>
              <w:t>2 (16,65%)</w:t>
            </w:r>
          </w:p>
        </w:tc>
      </w:tr>
    </w:tbl>
    <w:p w:rsidR="0069161B" w:rsidRDefault="0069161B" w:rsidP="00526699">
      <w:pPr>
        <w:spacing w:after="0" w:line="240" w:lineRule="auto"/>
        <w:rPr>
          <w:b/>
        </w:rPr>
      </w:pPr>
    </w:p>
    <w:p w:rsidR="00133816" w:rsidRDefault="00133816" w:rsidP="00133816">
      <w:pPr>
        <w:spacing w:after="0" w:line="240" w:lineRule="auto"/>
      </w:pPr>
      <w:r>
        <w:t xml:space="preserve">24 deelnemers hebben één of meer van de keuzemogelijkheden ingevuld, er zijn twee </w:t>
      </w:r>
      <w:proofErr w:type="spellStart"/>
      <w:r>
        <w:t>missings</w:t>
      </w:r>
      <w:proofErr w:type="spellEnd"/>
      <w:r>
        <w:t xml:space="preserve">. De grootste groep deelnemers (62,5%) heeft geen nazorgbehoefte gericht op het wonen in een wijk en gemeente. Op visite gaan (33,35%) is de grootste nazorgbehoefte onder de deelnemers gericht op het wonen in een wijk en gemeente. </w:t>
      </w:r>
    </w:p>
    <w:p w:rsidR="00133816" w:rsidRDefault="00133816" w:rsidP="00133816">
      <w:pPr>
        <w:spacing w:after="0" w:line="240" w:lineRule="auto"/>
      </w:pPr>
      <w:r>
        <w:t>- De</w:t>
      </w:r>
      <w:r w:rsidR="00EA71B7">
        <w:t>elnemers die zelfstandig alleen</w:t>
      </w:r>
      <w:r>
        <w:t>wonen</w:t>
      </w:r>
      <w:r w:rsidR="00EA71B7">
        <w:t>d zijn</w:t>
      </w:r>
      <w:r>
        <w:t xml:space="preserve"> (50%) hebben een grotere nazorgbehoefte vergeleken met deelnemers die zelfstandig </w:t>
      </w:r>
      <w:r w:rsidR="00EA71B7">
        <w:t>samen</w:t>
      </w:r>
      <w:r>
        <w:t>wonen</w:t>
      </w:r>
      <w:r w:rsidR="00EA71B7">
        <w:t>d zijn</w:t>
      </w:r>
      <w:r>
        <w:t xml:space="preserve"> </w:t>
      </w:r>
      <w:r>
        <w:lastRenderedPageBreak/>
        <w:t xml:space="preserve">(35%). </w:t>
      </w:r>
    </w:p>
    <w:p w:rsidR="00133816" w:rsidRDefault="00133816" w:rsidP="00133816">
      <w:pPr>
        <w:spacing w:after="0" w:line="240" w:lineRule="auto"/>
      </w:pPr>
      <w:r>
        <w:t xml:space="preserve">- Deelnemers van het vrouwelijk geslacht (42,85%) hebben een grotere nazorgbehoefte vergeleken met deelnemers van het mannelijk geslacht (30%). </w:t>
      </w:r>
    </w:p>
    <w:p w:rsidR="00133816" w:rsidRDefault="00133816" w:rsidP="00133816">
      <w:pPr>
        <w:spacing w:after="0" w:line="240" w:lineRule="auto"/>
      </w:pPr>
      <w:r>
        <w:t>- Deelnem</w:t>
      </w:r>
      <w:r w:rsidR="00167ABC">
        <w:t xml:space="preserve">ers tussen 65 en 91 jaar (50%) </w:t>
      </w:r>
      <w:r>
        <w:t xml:space="preserve">hebben een grotere nazorgbehoefte vergeleken met deelnemers tussen 21 en 64 jaar (25%). </w:t>
      </w:r>
    </w:p>
    <w:p w:rsidR="00133816" w:rsidRDefault="00133816" w:rsidP="00526699">
      <w:pPr>
        <w:spacing w:after="0" w:line="240" w:lineRule="auto"/>
        <w:rPr>
          <w:b/>
        </w:rPr>
      </w:pPr>
    </w:p>
    <w:p w:rsidR="001A2F86" w:rsidRPr="00B34C45" w:rsidRDefault="001A2F86" w:rsidP="00526699">
      <w:pPr>
        <w:spacing w:after="0" w:line="240" w:lineRule="auto"/>
        <w:rPr>
          <w:b/>
        </w:rPr>
      </w:pPr>
      <w:r w:rsidRPr="00B34C45">
        <w:rPr>
          <w:b/>
        </w:rPr>
        <w:t>Zorgen voor anderen</w:t>
      </w:r>
    </w:p>
    <w:p w:rsidR="001A2F86" w:rsidRPr="00B34C45" w:rsidRDefault="001A2F86" w:rsidP="00526699">
      <w:pPr>
        <w:spacing w:after="0" w:line="240" w:lineRule="auto"/>
        <w:rPr>
          <w:b/>
        </w:rPr>
      </w:pPr>
      <w:r w:rsidRPr="00B34C45">
        <w:rPr>
          <w:b/>
        </w:rPr>
        <w:t>Vraag</w:t>
      </w:r>
      <w:r w:rsidR="007E3241">
        <w:rPr>
          <w:b/>
        </w:rPr>
        <w:t xml:space="preserve"> 5.1 nazorgbehoefte zorgen voor anderen (zie tabel 11). </w:t>
      </w:r>
    </w:p>
    <w:p w:rsidR="001A2F86" w:rsidRDefault="001A2F86" w:rsidP="00526699">
      <w:pPr>
        <w:spacing w:after="0" w:line="240" w:lineRule="auto"/>
      </w:pPr>
    </w:p>
    <w:p w:rsidR="001A2F86" w:rsidRPr="00504CD6" w:rsidRDefault="00504CD6" w:rsidP="00526699">
      <w:pPr>
        <w:spacing w:after="0" w:line="240" w:lineRule="auto"/>
        <w:rPr>
          <w:i/>
          <w:sz w:val="20"/>
          <w:szCs w:val="20"/>
        </w:rPr>
      </w:pPr>
      <w:r w:rsidRPr="00504CD6">
        <w:rPr>
          <w:i/>
          <w:sz w:val="20"/>
          <w:szCs w:val="20"/>
        </w:rPr>
        <w:t>Tabel 11: Resultaten behoefte</w:t>
      </w:r>
      <w:r w:rsidR="00AB6522" w:rsidRPr="00504CD6">
        <w:rPr>
          <w:i/>
          <w:sz w:val="20"/>
          <w:szCs w:val="20"/>
        </w:rPr>
        <w:t>onderzoek vraag 4.1</w:t>
      </w:r>
    </w:p>
    <w:tbl>
      <w:tblPr>
        <w:tblStyle w:val="Tabelraster"/>
        <w:tblpPr w:leftFromText="141" w:rightFromText="141" w:vertAnchor="text" w:horzAnchor="margin" w:tblpY="7"/>
        <w:tblW w:w="0" w:type="auto"/>
        <w:tblLook w:val="04A0" w:firstRow="1" w:lastRow="0" w:firstColumn="1" w:lastColumn="0" w:noHBand="0" w:noVBand="1"/>
      </w:tblPr>
      <w:tblGrid>
        <w:gridCol w:w="2942"/>
        <w:gridCol w:w="2126"/>
        <w:gridCol w:w="1842"/>
        <w:gridCol w:w="1985"/>
        <w:gridCol w:w="1188"/>
        <w:gridCol w:w="1187"/>
        <w:gridCol w:w="1474"/>
        <w:gridCol w:w="1474"/>
      </w:tblGrid>
      <w:tr w:rsidR="001A2F86" w:rsidTr="0035648C">
        <w:tc>
          <w:tcPr>
            <w:tcW w:w="8897" w:type="dxa"/>
            <w:gridSpan w:val="4"/>
          </w:tcPr>
          <w:p w:rsidR="001A2F86" w:rsidRPr="00B60B8E" w:rsidRDefault="001A2F86" w:rsidP="00526699">
            <w:pPr>
              <w:rPr>
                <w:b/>
                <w:sz w:val="20"/>
                <w:szCs w:val="20"/>
                <w:lang w:val="nl-NL"/>
              </w:rPr>
            </w:pPr>
            <w:r w:rsidRPr="00B60B8E">
              <w:rPr>
                <w:b/>
                <w:sz w:val="20"/>
                <w:szCs w:val="20"/>
                <w:lang w:val="nl-NL"/>
              </w:rPr>
              <w:t xml:space="preserve">Vraag 5.1: Had u behoefte aan ondersteuning m.b.t. de zorg/hulp voor een ander gericht op… </w:t>
            </w:r>
          </w:p>
        </w:tc>
        <w:tc>
          <w:tcPr>
            <w:tcW w:w="5323" w:type="dxa"/>
            <w:gridSpan w:val="4"/>
          </w:tcPr>
          <w:p w:rsidR="001A2F86" w:rsidRPr="003E4355" w:rsidRDefault="001A2F86" w:rsidP="00526699">
            <w:pPr>
              <w:rPr>
                <w:sz w:val="20"/>
                <w:szCs w:val="20"/>
              </w:rPr>
            </w:pPr>
            <w:r w:rsidRPr="003E4355">
              <w:rPr>
                <w:sz w:val="20"/>
                <w:szCs w:val="20"/>
              </w:rPr>
              <w:t xml:space="preserve">N = </w:t>
            </w:r>
            <w:r>
              <w:rPr>
                <w:sz w:val="20"/>
                <w:szCs w:val="20"/>
              </w:rPr>
              <w:t>9</w:t>
            </w:r>
          </w:p>
        </w:tc>
      </w:tr>
      <w:tr w:rsidR="001A2F86" w:rsidTr="0035648C">
        <w:tc>
          <w:tcPr>
            <w:tcW w:w="2943" w:type="dxa"/>
            <w:tcBorders>
              <w:right w:val="single" w:sz="12" w:space="0" w:color="auto"/>
            </w:tcBorders>
          </w:tcPr>
          <w:p w:rsidR="001A2F86" w:rsidRPr="003E4355" w:rsidRDefault="001A2F86" w:rsidP="00526699">
            <w:pPr>
              <w:rPr>
                <w:b/>
                <w:sz w:val="20"/>
                <w:szCs w:val="20"/>
              </w:rPr>
            </w:pPr>
          </w:p>
        </w:tc>
        <w:tc>
          <w:tcPr>
            <w:tcW w:w="2127" w:type="dxa"/>
            <w:vMerge w:val="restart"/>
            <w:tcBorders>
              <w:top w:val="single" w:sz="12" w:space="0" w:color="auto"/>
              <w:left w:val="single" w:sz="12" w:space="0" w:color="auto"/>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Aantal personen en in procenten die voor keuzemogelijkheid hebben gekozen: </w:t>
            </w:r>
          </w:p>
        </w:tc>
        <w:tc>
          <w:tcPr>
            <w:tcW w:w="3827" w:type="dxa"/>
            <w:gridSpan w:val="2"/>
            <w:tcBorders>
              <w:left w:val="single" w:sz="12" w:space="0" w:color="auto"/>
            </w:tcBorders>
            <w:shd w:val="pct10" w:color="auto" w:fill="auto"/>
          </w:tcPr>
          <w:p w:rsidR="001A2F86" w:rsidRPr="003E4355" w:rsidRDefault="001A2F86" w:rsidP="00526699">
            <w:pPr>
              <w:rPr>
                <w:b/>
                <w:sz w:val="20"/>
                <w:szCs w:val="20"/>
              </w:rPr>
            </w:pPr>
            <w:proofErr w:type="spellStart"/>
            <w:r>
              <w:rPr>
                <w:b/>
                <w:sz w:val="20"/>
                <w:szCs w:val="20"/>
              </w:rPr>
              <w:t>Woonsituatie</w:t>
            </w:r>
            <w:proofErr w:type="spellEnd"/>
          </w:p>
        </w:tc>
        <w:tc>
          <w:tcPr>
            <w:tcW w:w="2375" w:type="dxa"/>
            <w:gridSpan w:val="2"/>
            <w:shd w:val="pct5" w:color="auto" w:fill="auto"/>
          </w:tcPr>
          <w:p w:rsidR="001A2F86" w:rsidRPr="003E4355" w:rsidRDefault="001A2F86" w:rsidP="00526699">
            <w:pPr>
              <w:rPr>
                <w:b/>
                <w:sz w:val="20"/>
                <w:szCs w:val="20"/>
              </w:rPr>
            </w:pPr>
            <w:proofErr w:type="spellStart"/>
            <w:r>
              <w:rPr>
                <w:b/>
                <w:sz w:val="20"/>
                <w:szCs w:val="20"/>
              </w:rPr>
              <w:t>Geslacht</w:t>
            </w:r>
            <w:proofErr w:type="spellEnd"/>
          </w:p>
        </w:tc>
        <w:tc>
          <w:tcPr>
            <w:tcW w:w="2948" w:type="dxa"/>
            <w:gridSpan w:val="2"/>
            <w:shd w:val="pct10" w:color="auto" w:fill="auto"/>
          </w:tcPr>
          <w:p w:rsidR="001A2F86" w:rsidRPr="003E4355" w:rsidRDefault="001A2F86" w:rsidP="00526699">
            <w:pPr>
              <w:rPr>
                <w:b/>
                <w:sz w:val="20"/>
                <w:szCs w:val="20"/>
              </w:rPr>
            </w:pPr>
            <w:proofErr w:type="spellStart"/>
            <w:r w:rsidRPr="003E4355">
              <w:rPr>
                <w:b/>
                <w:sz w:val="20"/>
                <w:szCs w:val="20"/>
              </w:rPr>
              <w:t>Leeftijds</w:t>
            </w:r>
            <w:r>
              <w:rPr>
                <w:b/>
                <w:sz w:val="20"/>
                <w:szCs w:val="20"/>
              </w:rPr>
              <w:t>s</w:t>
            </w:r>
            <w:r w:rsidRPr="003E4355">
              <w:rPr>
                <w:b/>
                <w:sz w:val="20"/>
                <w:szCs w:val="20"/>
              </w:rPr>
              <w:t>chaal</w:t>
            </w:r>
            <w:proofErr w:type="spellEnd"/>
          </w:p>
        </w:tc>
      </w:tr>
      <w:tr w:rsidR="001A2F86" w:rsidTr="0035648C">
        <w:tc>
          <w:tcPr>
            <w:tcW w:w="2943" w:type="dxa"/>
            <w:tcBorders>
              <w:right w:val="single" w:sz="12" w:space="0" w:color="auto"/>
            </w:tcBorders>
          </w:tcPr>
          <w:p w:rsidR="001A2F86" w:rsidRPr="003E4355" w:rsidRDefault="001A2F86" w:rsidP="00526699">
            <w:pPr>
              <w:rPr>
                <w:b/>
                <w:sz w:val="20"/>
                <w:szCs w:val="20"/>
              </w:rPr>
            </w:pPr>
            <w:proofErr w:type="spellStart"/>
            <w:r w:rsidRPr="003E4355">
              <w:rPr>
                <w:b/>
                <w:sz w:val="20"/>
                <w:szCs w:val="20"/>
              </w:rPr>
              <w:t>Keuzemogelijkheden</w:t>
            </w:r>
            <w:proofErr w:type="spellEnd"/>
            <w:r w:rsidRPr="003E4355">
              <w:rPr>
                <w:b/>
                <w:sz w:val="20"/>
                <w:szCs w:val="20"/>
              </w:rPr>
              <w:t xml:space="preserve">: </w:t>
            </w:r>
          </w:p>
        </w:tc>
        <w:tc>
          <w:tcPr>
            <w:tcW w:w="2127" w:type="dxa"/>
            <w:vMerge/>
            <w:tcBorders>
              <w:left w:val="single" w:sz="12" w:space="0" w:color="auto"/>
              <w:right w:val="single" w:sz="12" w:space="0" w:color="auto"/>
            </w:tcBorders>
          </w:tcPr>
          <w:p w:rsidR="001A2F86" w:rsidRPr="003E4355" w:rsidRDefault="001A2F86" w:rsidP="00526699">
            <w:pPr>
              <w:rPr>
                <w:b/>
                <w:sz w:val="20"/>
                <w:szCs w:val="20"/>
              </w:rPr>
            </w:pPr>
          </w:p>
        </w:tc>
        <w:tc>
          <w:tcPr>
            <w:tcW w:w="1842" w:type="dxa"/>
            <w:tcBorders>
              <w:left w:val="single" w:sz="12" w:space="0" w:color="auto"/>
            </w:tcBorders>
            <w:shd w:val="pct10" w:color="auto" w:fill="auto"/>
          </w:tcPr>
          <w:p w:rsidR="00133816" w:rsidRDefault="001A2F86" w:rsidP="00526699">
            <w:pPr>
              <w:rPr>
                <w:sz w:val="20"/>
                <w:szCs w:val="20"/>
              </w:rPr>
            </w:pPr>
            <w:proofErr w:type="spellStart"/>
            <w:r w:rsidRPr="003E4355">
              <w:rPr>
                <w:b/>
                <w:sz w:val="20"/>
                <w:szCs w:val="20"/>
              </w:rPr>
              <w:t>Zelfstandig</w:t>
            </w:r>
            <w:proofErr w:type="spellEnd"/>
            <w:r w:rsidRPr="003E4355">
              <w:rPr>
                <w:b/>
                <w:sz w:val="20"/>
                <w:szCs w:val="20"/>
              </w:rPr>
              <w:t xml:space="preserve"> </w:t>
            </w:r>
            <w:r w:rsidR="00133816">
              <w:rPr>
                <w:b/>
                <w:sz w:val="20"/>
                <w:szCs w:val="20"/>
              </w:rPr>
              <w:t xml:space="preserve"> </w:t>
            </w:r>
            <w:proofErr w:type="spellStart"/>
            <w:r w:rsidR="00133816">
              <w:rPr>
                <w:b/>
                <w:sz w:val="20"/>
                <w:szCs w:val="20"/>
              </w:rPr>
              <w:t>alleenwonend</w:t>
            </w:r>
            <w:proofErr w:type="spellEnd"/>
            <w:r w:rsidR="00133816">
              <w:rPr>
                <w:sz w:val="20"/>
                <w:szCs w:val="20"/>
              </w:rPr>
              <w:t xml:space="preserve"> </w:t>
            </w:r>
          </w:p>
          <w:p w:rsidR="001A2F86" w:rsidRPr="003E4355" w:rsidRDefault="001A2F86" w:rsidP="00526699">
            <w:pPr>
              <w:rPr>
                <w:b/>
                <w:sz w:val="20"/>
                <w:szCs w:val="20"/>
              </w:rPr>
            </w:pPr>
            <w:r>
              <w:rPr>
                <w:sz w:val="20"/>
                <w:szCs w:val="20"/>
              </w:rPr>
              <w:t>(3</w:t>
            </w:r>
            <w:r w:rsidRPr="003E4355">
              <w:rPr>
                <w:sz w:val="20"/>
                <w:szCs w:val="20"/>
              </w:rPr>
              <w:t>)</w:t>
            </w:r>
          </w:p>
        </w:tc>
        <w:tc>
          <w:tcPr>
            <w:tcW w:w="1985" w:type="dxa"/>
            <w:shd w:val="pct10" w:color="auto" w:fill="auto"/>
          </w:tcPr>
          <w:p w:rsidR="00133816" w:rsidRDefault="001A2F86" w:rsidP="00526699">
            <w:pPr>
              <w:rPr>
                <w:sz w:val="20"/>
                <w:szCs w:val="20"/>
              </w:rPr>
            </w:pPr>
            <w:proofErr w:type="spellStart"/>
            <w:r>
              <w:rPr>
                <w:b/>
                <w:sz w:val="20"/>
                <w:szCs w:val="20"/>
              </w:rPr>
              <w:t>Zelfstandig</w:t>
            </w:r>
            <w:proofErr w:type="spellEnd"/>
            <w:r>
              <w:rPr>
                <w:b/>
                <w:sz w:val="20"/>
                <w:szCs w:val="20"/>
              </w:rPr>
              <w:t xml:space="preserve"> </w:t>
            </w:r>
            <w:r w:rsidR="00133816">
              <w:rPr>
                <w:b/>
                <w:sz w:val="20"/>
                <w:szCs w:val="20"/>
              </w:rPr>
              <w:t xml:space="preserve"> </w:t>
            </w:r>
            <w:proofErr w:type="spellStart"/>
            <w:r w:rsidR="00133816">
              <w:rPr>
                <w:b/>
                <w:sz w:val="20"/>
                <w:szCs w:val="20"/>
              </w:rPr>
              <w:t>samenwonend</w:t>
            </w:r>
            <w:proofErr w:type="spellEnd"/>
            <w:r w:rsidR="00133816">
              <w:rPr>
                <w:sz w:val="20"/>
                <w:szCs w:val="20"/>
              </w:rPr>
              <w:t xml:space="preserve"> </w:t>
            </w:r>
          </w:p>
          <w:p w:rsidR="001A2F86" w:rsidRPr="002F29C6" w:rsidRDefault="001A2F86" w:rsidP="00526699">
            <w:pPr>
              <w:rPr>
                <w:b/>
                <w:sz w:val="20"/>
                <w:szCs w:val="20"/>
              </w:rPr>
            </w:pPr>
            <w:r>
              <w:rPr>
                <w:sz w:val="20"/>
                <w:szCs w:val="20"/>
              </w:rPr>
              <w:t>(6</w:t>
            </w:r>
            <w:r w:rsidRPr="003E4355">
              <w:rPr>
                <w:sz w:val="20"/>
                <w:szCs w:val="20"/>
              </w:rPr>
              <w:t xml:space="preserve">) </w:t>
            </w:r>
          </w:p>
        </w:tc>
        <w:tc>
          <w:tcPr>
            <w:tcW w:w="1188" w:type="dxa"/>
            <w:shd w:val="pct5" w:color="auto" w:fill="auto"/>
          </w:tcPr>
          <w:p w:rsidR="001A2F86" w:rsidRDefault="001A2F86" w:rsidP="00526699">
            <w:pPr>
              <w:rPr>
                <w:b/>
                <w:sz w:val="20"/>
                <w:szCs w:val="20"/>
              </w:rPr>
            </w:pPr>
          </w:p>
          <w:p w:rsidR="001A2F86" w:rsidRPr="003E4355" w:rsidRDefault="001A2F86" w:rsidP="00526699">
            <w:pPr>
              <w:rPr>
                <w:b/>
                <w:sz w:val="20"/>
                <w:szCs w:val="20"/>
              </w:rPr>
            </w:pPr>
            <w:r w:rsidRPr="003E4355">
              <w:rPr>
                <w:b/>
                <w:sz w:val="20"/>
                <w:szCs w:val="20"/>
              </w:rPr>
              <w:t xml:space="preserve">Man </w:t>
            </w:r>
          </w:p>
          <w:p w:rsidR="001A2F86" w:rsidRPr="003E4355" w:rsidRDefault="001A2F86" w:rsidP="00526699">
            <w:pPr>
              <w:rPr>
                <w:sz w:val="20"/>
                <w:szCs w:val="20"/>
              </w:rPr>
            </w:pPr>
            <w:r>
              <w:rPr>
                <w:sz w:val="20"/>
                <w:szCs w:val="20"/>
              </w:rPr>
              <w:t>(3</w:t>
            </w:r>
            <w:r w:rsidRPr="003E4355">
              <w:rPr>
                <w:sz w:val="20"/>
                <w:szCs w:val="20"/>
              </w:rPr>
              <w:t>)</w:t>
            </w:r>
          </w:p>
        </w:tc>
        <w:tc>
          <w:tcPr>
            <w:tcW w:w="1187" w:type="dxa"/>
            <w:shd w:val="pct5" w:color="auto" w:fill="auto"/>
          </w:tcPr>
          <w:p w:rsidR="001A2F86" w:rsidRDefault="001A2F86" w:rsidP="00526699">
            <w:pPr>
              <w:rPr>
                <w:b/>
                <w:sz w:val="20"/>
                <w:szCs w:val="20"/>
              </w:rPr>
            </w:pPr>
          </w:p>
          <w:p w:rsidR="001A2F86" w:rsidRDefault="001A2F86" w:rsidP="00526699">
            <w:pPr>
              <w:rPr>
                <w:b/>
                <w:sz w:val="20"/>
                <w:szCs w:val="20"/>
              </w:rPr>
            </w:pPr>
            <w:proofErr w:type="spellStart"/>
            <w:r w:rsidRPr="003E4355">
              <w:rPr>
                <w:b/>
                <w:sz w:val="20"/>
                <w:szCs w:val="20"/>
              </w:rPr>
              <w:t>Vrouw</w:t>
            </w:r>
            <w:proofErr w:type="spellEnd"/>
            <w:r>
              <w:rPr>
                <w:b/>
                <w:sz w:val="20"/>
                <w:szCs w:val="20"/>
              </w:rPr>
              <w:t xml:space="preserve"> </w:t>
            </w:r>
          </w:p>
          <w:p w:rsidR="001A2F86" w:rsidRPr="002F29C6" w:rsidRDefault="001A2F86" w:rsidP="00526699">
            <w:pPr>
              <w:rPr>
                <w:b/>
                <w:sz w:val="20"/>
                <w:szCs w:val="20"/>
              </w:rPr>
            </w:pPr>
            <w:r>
              <w:rPr>
                <w:sz w:val="20"/>
                <w:szCs w:val="20"/>
              </w:rPr>
              <w:t>(6</w:t>
            </w:r>
            <w:r w:rsidRPr="003E4355">
              <w:rPr>
                <w:sz w:val="20"/>
                <w:szCs w:val="20"/>
              </w:rPr>
              <w:t>)</w:t>
            </w:r>
          </w:p>
        </w:tc>
        <w:tc>
          <w:tcPr>
            <w:tcW w:w="1474" w:type="dxa"/>
            <w:shd w:val="pct10" w:color="auto" w:fill="auto"/>
          </w:tcPr>
          <w:p w:rsidR="001A2F86" w:rsidRDefault="001A2F86" w:rsidP="00526699">
            <w:pPr>
              <w:rPr>
                <w:b/>
                <w:sz w:val="20"/>
                <w:szCs w:val="20"/>
              </w:rPr>
            </w:pPr>
          </w:p>
          <w:p w:rsidR="001A2F86" w:rsidRPr="003E4355" w:rsidRDefault="001A2F86" w:rsidP="00526699">
            <w:pPr>
              <w:rPr>
                <w:b/>
                <w:sz w:val="20"/>
                <w:szCs w:val="20"/>
              </w:rPr>
            </w:pPr>
            <w:r w:rsidRPr="003E4355">
              <w:rPr>
                <w:b/>
                <w:sz w:val="20"/>
                <w:szCs w:val="20"/>
              </w:rPr>
              <w:t xml:space="preserve">21 tot 64 </w:t>
            </w:r>
          </w:p>
          <w:p w:rsidR="001A2F86" w:rsidRPr="003E4355" w:rsidRDefault="001A2F86" w:rsidP="00526699">
            <w:pPr>
              <w:rPr>
                <w:sz w:val="20"/>
                <w:szCs w:val="20"/>
              </w:rPr>
            </w:pPr>
            <w:r>
              <w:rPr>
                <w:sz w:val="20"/>
                <w:szCs w:val="20"/>
              </w:rPr>
              <w:t>(</w:t>
            </w:r>
            <w:r w:rsidRPr="003E4355">
              <w:rPr>
                <w:sz w:val="20"/>
                <w:szCs w:val="20"/>
              </w:rPr>
              <w:t>4)</w:t>
            </w:r>
          </w:p>
        </w:tc>
        <w:tc>
          <w:tcPr>
            <w:tcW w:w="1474" w:type="dxa"/>
            <w:shd w:val="pct10" w:color="auto" w:fill="auto"/>
          </w:tcPr>
          <w:p w:rsidR="001A2F86" w:rsidRDefault="001A2F86" w:rsidP="00526699">
            <w:pPr>
              <w:rPr>
                <w:b/>
                <w:sz w:val="20"/>
                <w:szCs w:val="20"/>
              </w:rPr>
            </w:pPr>
          </w:p>
          <w:p w:rsidR="001A2F86" w:rsidRPr="003E4355" w:rsidRDefault="001A2F86" w:rsidP="00526699">
            <w:pPr>
              <w:rPr>
                <w:b/>
                <w:sz w:val="20"/>
                <w:szCs w:val="20"/>
              </w:rPr>
            </w:pPr>
            <w:r w:rsidRPr="003E4355">
              <w:rPr>
                <w:b/>
                <w:sz w:val="20"/>
                <w:szCs w:val="20"/>
              </w:rPr>
              <w:t xml:space="preserve">65 tot 91 </w:t>
            </w:r>
          </w:p>
          <w:p w:rsidR="001A2F86" w:rsidRPr="003E4355" w:rsidRDefault="001A2F86" w:rsidP="00526699">
            <w:pPr>
              <w:rPr>
                <w:sz w:val="20"/>
                <w:szCs w:val="20"/>
              </w:rPr>
            </w:pPr>
            <w:r>
              <w:rPr>
                <w:sz w:val="20"/>
                <w:szCs w:val="20"/>
              </w:rPr>
              <w:t>(5</w:t>
            </w:r>
            <w:r w:rsidRPr="003E4355">
              <w:rPr>
                <w:sz w:val="20"/>
                <w:szCs w:val="20"/>
              </w:rPr>
              <w:t>)</w:t>
            </w:r>
          </w:p>
        </w:tc>
      </w:tr>
      <w:tr w:rsidR="001A2F86" w:rsidTr="0035648C">
        <w:tc>
          <w:tcPr>
            <w:tcW w:w="2943" w:type="dxa"/>
            <w:tcBorders>
              <w:right w:val="single" w:sz="12" w:space="0" w:color="auto"/>
            </w:tcBorders>
          </w:tcPr>
          <w:p w:rsidR="001A2F86" w:rsidRPr="009753E0" w:rsidRDefault="001A2F86" w:rsidP="00526699">
            <w:pPr>
              <w:rPr>
                <w:b/>
                <w:color w:val="0070C0"/>
                <w:sz w:val="20"/>
                <w:szCs w:val="20"/>
              </w:rPr>
            </w:pPr>
            <w:proofErr w:type="spellStart"/>
            <w:r w:rsidRPr="009753E0">
              <w:rPr>
                <w:b/>
                <w:color w:val="0070C0"/>
                <w:sz w:val="20"/>
                <w:szCs w:val="20"/>
              </w:rPr>
              <w:t>Geen</w:t>
            </w:r>
            <w:proofErr w:type="spellEnd"/>
            <w:r w:rsidRPr="009753E0">
              <w:rPr>
                <w:b/>
                <w:color w:val="0070C0"/>
                <w:sz w:val="20"/>
                <w:szCs w:val="20"/>
              </w:rPr>
              <w:t xml:space="preserve"> </w:t>
            </w:r>
            <w:proofErr w:type="spellStart"/>
            <w:r w:rsidRPr="009753E0">
              <w:rPr>
                <w:b/>
                <w:color w:val="0070C0"/>
                <w:sz w:val="20"/>
                <w:szCs w:val="20"/>
              </w:rPr>
              <w:t>behoefte</w:t>
            </w:r>
            <w:proofErr w:type="spellEnd"/>
            <w:r w:rsidRPr="009753E0">
              <w:rPr>
                <w:b/>
                <w:color w:val="0070C0"/>
                <w:sz w:val="20"/>
                <w:szCs w:val="20"/>
              </w:rPr>
              <w:t xml:space="preserve"> </w:t>
            </w:r>
          </w:p>
        </w:tc>
        <w:tc>
          <w:tcPr>
            <w:tcW w:w="2127" w:type="dxa"/>
            <w:tcBorders>
              <w:left w:val="single" w:sz="12" w:space="0" w:color="auto"/>
              <w:right w:val="single" w:sz="12" w:space="0" w:color="auto"/>
            </w:tcBorders>
          </w:tcPr>
          <w:p w:rsidR="001A2F86" w:rsidRPr="009753E0" w:rsidRDefault="001A2F86" w:rsidP="00526699">
            <w:pPr>
              <w:rPr>
                <w:color w:val="0070C0"/>
                <w:sz w:val="20"/>
                <w:szCs w:val="20"/>
              </w:rPr>
            </w:pPr>
            <w:r w:rsidRPr="009753E0">
              <w:rPr>
                <w:color w:val="0070C0"/>
                <w:sz w:val="20"/>
                <w:szCs w:val="20"/>
              </w:rPr>
              <w:t>8 (88,9%)</w:t>
            </w:r>
          </w:p>
        </w:tc>
        <w:tc>
          <w:tcPr>
            <w:tcW w:w="1842" w:type="dxa"/>
            <w:tcBorders>
              <w:left w:val="single" w:sz="12" w:space="0" w:color="auto"/>
            </w:tcBorders>
            <w:shd w:val="pct10" w:color="auto" w:fill="auto"/>
          </w:tcPr>
          <w:p w:rsidR="001A2F86" w:rsidRPr="003E4355" w:rsidRDefault="001A2F86" w:rsidP="00526699">
            <w:pPr>
              <w:rPr>
                <w:sz w:val="20"/>
                <w:szCs w:val="20"/>
              </w:rPr>
            </w:pPr>
            <w:r>
              <w:rPr>
                <w:sz w:val="20"/>
                <w:szCs w:val="20"/>
              </w:rPr>
              <w:t>2 (66,65</w:t>
            </w:r>
            <w:r w:rsidRPr="003E4355">
              <w:rPr>
                <w:sz w:val="20"/>
                <w:szCs w:val="20"/>
              </w:rPr>
              <w:t xml:space="preserve">%) </w:t>
            </w:r>
          </w:p>
        </w:tc>
        <w:tc>
          <w:tcPr>
            <w:tcW w:w="1985" w:type="dxa"/>
            <w:shd w:val="pct10" w:color="auto" w:fill="auto"/>
          </w:tcPr>
          <w:p w:rsidR="001A2F86" w:rsidRPr="003E4355" w:rsidRDefault="001A2F86" w:rsidP="00526699">
            <w:pPr>
              <w:rPr>
                <w:sz w:val="20"/>
                <w:szCs w:val="20"/>
              </w:rPr>
            </w:pPr>
            <w:r>
              <w:rPr>
                <w:sz w:val="20"/>
                <w:szCs w:val="20"/>
              </w:rPr>
              <w:t xml:space="preserve"> 6 (66,65</w:t>
            </w:r>
            <w:r w:rsidRPr="003E4355">
              <w:rPr>
                <w:sz w:val="20"/>
                <w:szCs w:val="20"/>
              </w:rPr>
              <w:t>%)</w:t>
            </w:r>
          </w:p>
        </w:tc>
        <w:tc>
          <w:tcPr>
            <w:tcW w:w="1188" w:type="dxa"/>
            <w:shd w:val="pct5" w:color="auto" w:fill="auto"/>
          </w:tcPr>
          <w:p w:rsidR="001A2F86" w:rsidRPr="003E4355" w:rsidRDefault="001A2F86" w:rsidP="00526699">
            <w:pPr>
              <w:rPr>
                <w:sz w:val="20"/>
                <w:szCs w:val="20"/>
              </w:rPr>
            </w:pPr>
            <w:r>
              <w:rPr>
                <w:sz w:val="20"/>
                <w:szCs w:val="20"/>
              </w:rPr>
              <w:t>3 (33,35</w:t>
            </w:r>
            <w:r w:rsidRPr="003E4355">
              <w:rPr>
                <w:sz w:val="20"/>
                <w:szCs w:val="20"/>
              </w:rPr>
              <w:t>%)</w:t>
            </w:r>
          </w:p>
        </w:tc>
        <w:tc>
          <w:tcPr>
            <w:tcW w:w="1187" w:type="dxa"/>
            <w:shd w:val="pct5" w:color="auto" w:fill="auto"/>
          </w:tcPr>
          <w:p w:rsidR="001A2F86" w:rsidRPr="003E4355" w:rsidRDefault="001A2F86" w:rsidP="00526699">
            <w:pPr>
              <w:rPr>
                <w:sz w:val="20"/>
                <w:szCs w:val="20"/>
              </w:rPr>
            </w:pPr>
            <w:r>
              <w:rPr>
                <w:sz w:val="20"/>
                <w:szCs w:val="20"/>
              </w:rPr>
              <w:t>5 (83,35</w:t>
            </w:r>
            <w:r w:rsidRPr="003E4355">
              <w:rPr>
                <w:sz w:val="20"/>
                <w:szCs w:val="20"/>
              </w:rPr>
              <w:t>%)</w:t>
            </w:r>
          </w:p>
        </w:tc>
        <w:tc>
          <w:tcPr>
            <w:tcW w:w="1474" w:type="dxa"/>
            <w:shd w:val="pct10" w:color="auto" w:fill="auto"/>
          </w:tcPr>
          <w:p w:rsidR="001A2F86" w:rsidRPr="003E4355" w:rsidRDefault="001A2F86" w:rsidP="00526699">
            <w:pPr>
              <w:rPr>
                <w:sz w:val="20"/>
                <w:szCs w:val="20"/>
              </w:rPr>
            </w:pPr>
            <w:r>
              <w:rPr>
                <w:sz w:val="20"/>
                <w:szCs w:val="20"/>
              </w:rPr>
              <w:t>4 (100</w:t>
            </w:r>
            <w:r w:rsidRPr="003E4355">
              <w:rPr>
                <w:sz w:val="20"/>
                <w:szCs w:val="20"/>
              </w:rPr>
              <w:t>%)</w:t>
            </w:r>
          </w:p>
        </w:tc>
        <w:tc>
          <w:tcPr>
            <w:tcW w:w="1474" w:type="dxa"/>
            <w:shd w:val="pct10" w:color="auto" w:fill="auto"/>
          </w:tcPr>
          <w:p w:rsidR="001A2F86" w:rsidRPr="003E4355" w:rsidRDefault="001A2F86" w:rsidP="00526699">
            <w:pPr>
              <w:rPr>
                <w:sz w:val="20"/>
                <w:szCs w:val="20"/>
              </w:rPr>
            </w:pPr>
            <w:r>
              <w:rPr>
                <w:sz w:val="20"/>
                <w:szCs w:val="20"/>
              </w:rPr>
              <w:t>4 (80</w:t>
            </w:r>
            <w:r w:rsidRPr="003E4355">
              <w:rPr>
                <w:sz w:val="20"/>
                <w:szCs w:val="20"/>
              </w:rPr>
              <w:t>%)</w:t>
            </w:r>
          </w:p>
        </w:tc>
      </w:tr>
      <w:tr w:rsidR="001A2F86" w:rsidTr="0035648C">
        <w:tc>
          <w:tcPr>
            <w:tcW w:w="2943" w:type="dxa"/>
            <w:tcBorders>
              <w:right w:val="single" w:sz="12" w:space="0" w:color="auto"/>
            </w:tcBorders>
          </w:tcPr>
          <w:p w:rsidR="001A2F86" w:rsidRPr="00B60B8E" w:rsidRDefault="001A2F86" w:rsidP="00526699">
            <w:pPr>
              <w:rPr>
                <w:b/>
                <w:color w:val="000000" w:themeColor="text1"/>
                <w:sz w:val="20"/>
                <w:szCs w:val="20"/>
                <w:lang w:val="nl-NL"/>
              </w:rPr>
            </w:pPr>
            <w:r w:rsidRPr="00B60B8E">
              <w:rPr>
                <w:b/>
                <w:color w:val="000000" w:themeColor="text1"/>
                <w:sz w:val="20"/>
                <w:szCs w:val="20"/>
                <w:lang w:val="nl-NL"/>
              </w:rPr>
              <w:t xml:space="preserve">Activiteiten op het gebied van persoonlijke verzorging   </w:t>
            </w:r>
            <w:r w:rsidRPr="00B60B8E">
              <w:rPr>
                <w:b/>
                <w:color w:val="000000" w:themeColor="text1"/>
                <w:sz w:val="20"/>
                <w:szCs w:val="20"/>
                <w:lang w:val="nl-NL"/>
              </w:rPr>
              <w:tab/>
            </w:r>
          </w:p>
        </w:tc>
        <w:tc>
          <w:tcPr>
            <w:tcW w:w="2127" w:type="dxa"/>
            <w:tcBorders>
              <w:left w:val="single" w:sz="12" w:space="0" w:color="auto"/>
              <w:right w:val="single" w:sz="12" w:space="0" w:color="auto"/>
            </w:tcBorders>
          </w:tcPr>
          <w:p w:rsidR="001A2F86" w:rsidRPr="00E4323D" w:rsidRDefault="001A2F86" w:rsidP="00526699">
            <w:pPr>
              <w:rPr>
                <w:color w:val="000000" w:themeColor="text1"/>
                <w:sz w:val="20"/>
                <w:szCs w:val="20"/>
              </w:rPr>
            </w:pPr>
            <w:r>
              <w:rPr>
                <w:color w:val="000000" w:themeColor="text1"/>
                <w:sz w:val="20"/>
                <w:szCs w:val="20"/>
              </w:rPr>
              <w:t>1 (11,1</w:t>
            </w:r>
            <w:r w:rsidRPr="00E4323D">
              <w:rPr>
                <w:color w:val="000000" w:themeColor="text1"/>
                <w:sz w:val="20"/>
                <w:szCs w:val="20"/>
              </w:rPr>
              <w:t>%)</w:t>
            </w:r>
          </w:p>
        </w:tc>
        <w:tc>
          <w:tcPr>
            <w:tcW w:w="1842" w:type="dxa"/>
            <w:tcBorders>
              <w:left w:val="single" w:sz="12" w:space="0" w:color="auto"/>
            </w:tcBorders>
            <w:shd w:val="pct10" w:color="auto" w:fill="auto"/>
          </w:tcPr>
          <w:p w:rsidR="001A2F86" w:rsidRPr="003E4355" w:rsidRDefault="001A2F86" w:rsidP="00526699">
            <w:pPr>
              <w:rPr>
                <w:sz w:val="20"/>
                <w:szCs w:val="20"/>
              </w:rPr>
            </w:pPr>
            <w:r>
              <w:rPr>
                <w:sz w:val="20"/>
                <w:szCs w:val="20"/>
              </w:rPr>
              <w:t>1 (33,35</w:t>
            </w:r>
            <w:r w:rsidRPr="003E4355">
              <w:rPr>
                <w:sz w:val="20"/>
                <w:szCs w:val="20"/>
              </w:rPr>
              <w:t>%)</w:t>
            </w:r>
          </w:p>
        </w:tc>
        <w:tc>
          <w:tcPr>
            <w:tcW w:w="1985" w:type="dxa"/>
            <w:shd w:val="pct10" w:color="auto" w:fill="auto"/>
          </w:tcPr>
          <w:p w:rsidR="001A2F86" w:rsidRPr="003E4355" w:rsidRDefault="001A2F86" w:rsidP="00526699">
            <w:pPr>
              <w:rPr>
                <w:sz w:val="20"/>
                <w:szCs w:val="20"/>
              </w:rPr>
            </w:pPr>
            <w:r w:rsidRPr="003E4355">
              <w:rPr>
                <w:sz w:val="20"/>
                <w:szCs w:val="20"/>
              </w:rPr>
              <w:t>0 (0%)</w:t>
            </w:r>
          </w:p>
        </w:tc>
        <w:tc>
          <w:tcPr>
            <w:tcW w:w="1188" w:type="dxa"/>
            <w:shd w:val="pct5" w:color="auto" w:fill="auto"/>
          </w:tcPr>
          <w:p w:rsidR="001A2F86" w:rsidRPr="003E4355" w:rsidRDefault="001A2F86" w:rsidP="00526699">
            <w:pPr>
              <w:rPr>
                <w:sz w:val="20"/>
                <w:szCs w:val="20"/>
              </w:rPr>
            </w:pPr>
            <w:r w:rsidRPr="003E4355">
              <w:rPr>
                <w:sz w:val="20"/>
                <w:szCs w:val="20"/>
              </w:rPr>
              <w:t>0 (0%)</w:t>
            </w:r>
          </w:p>
        </w:tc>
        <w:tc>
          <w:tcPr>
            <w:tcW w:w="1187" w:type="dxa"/>
            <w:shd w:val="pct5" w:color="auto" w:fill="auto"/>
          </w:tcPr>
          <w:p w:rsidR="001A2F86" w:rsidRPr="003E4355" w:rsidRDefault="001A2F86" w:rsidP="00526699">
            <w:pPr>
              <w:rPr>
                <w:sz w:val="20"/>
                <w:szCs w:val="20"/>
              </w:rPr>
            </w:pPr>
            <w:r w:rsidRPr="003E4355">
              <w:rPr>
                <w:sz w:val="20"/>
                <w:szCs w:val="20"/>
              </w:rPr>
              <w:t>1 (7,15%)</w:t>
            </w:r>
          </w:p>
        </w:tc>
        <w:tc>
          <w:tcPr>
            <w:tcW w:w="1474" w:type="dxa"/>
            <w:shd w:val="pct10" w:color="auto" w:fill="auto"/>
          </w:tcPr>
          <w:p w:rsidR="001A2F86" w:rsidRPr="003E4355" w:rsidRDefault="001A2F86" w:rsidP="00526699">
            <w:pPr>
              <w:rPr>
                <w:sz w:val="20"/>
                <w:szCs w:val="20"/>
              </w:rPr>
            </w:pPr>
            <w:r w:rsidRPr="003E4355">
              <w:rPr>
                <w:sz w:val="20"/>
                <w:szCs w:val="20"/>
              </w:rPr>
              <w:t>0 (0%)</w:t>
            </w:r>
          </w:p>
        </w:tc>
        <w:tc>
          <w:tcPr>
            <w:tcW w:w="1474" w:type="dxa"/>
            <w:shd w:val="pct10" w:color="auto" w:fill="auto"/>
          </w:tcPr>
          <w:p w:rsidR="001A2F86" w:rsidRPr="003E4355" w:rsidRDefault="001A2F86" w:rsidP="00526699">
            <w:pPr>
              <w:rPr>
                <w:sz w:val="20"/>
                <w:szCs w:val="20"/>
              </w:rPr>
            </w:pPr>
            <w:r w:rsidRPr="003E4355">
              <w:rPr>
                <w:sz w:val="20"/>
                <w:szCs w:val="20"/>
              </w:rPr>
              <w:t>1 (8,35%)</w:t>
            </w:r>
          </w:p>
        </w:tc>
      </w:tr>
      <w:tr w:rsidR="001A2F86" w:rsidTr="0035648C">
        <w:tc>
          <w:tcPr>
            <w:tcW w:w="2943" w:type="dxa"/>
            <w:tcBorders>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Activiteiten op het gebied van huishouden     </w:t>
            </w:r>
          </w:p>
        </w:tc>
        <w:tc>
          <w:tcPr>
            <w:tcW w:w="2127" w:type="dxa"/>
            <w:tcBorders>
              <w:left w:val="single" w:sz="12" w:space="0" w:color="auto"/>
              <w:right w:val="single" w:sz="12" w:space="0" w:color="auto"/>
            </w:tcBorders>
          </w:tcPr>
          <w:p w:rsidR="001A2F86" w:rsidRPr="003E4355" w:rsidRDefault="001A2F86" w:rsidP="00526699">
            <w:pPr>
              <w:rPr>
                <w:sz w:val="20"/>
                <w:szCs w:val="20"/>
              </w:rPr>
            </w:pPr>
            <w:r>
              <w:rPr>
                <w:sz w:val="20"/>
                <w:szCs w:val="20"/>
              </w:rPr>
              <w:t>1 (11,1</w:t>
            </w:r>
            <w:r w:rsidRPr="003E4355">
              <w:rPr>
                <w:sz w:val="20"/>
                <w:szCs w:val="20"/>
              </w:rPr>
              <w:t>%)</w:t>
            </w:r>
          </w:p>
        </w:tc>
        <w:tc>
          <w:tcPr>
            <w:tcW w:w="1842" w:type="dxa"/>
            <w:tcBorders>
              <w:left w:val="single" w:sz="12" w:space="0" w:color="auto"/>
            </w:tcBorders>
            <w:shd w:val="pct10" w:color="auto" w:fill="auto"/>
          </w:tcPr>
          <w:p w:rsidR="001A2F86" w:rsidRPr="003E4355" w:rsidRDefault="001A2F86" w:rsidP="00526699">
            <w:pPr>
              <w:rPr>
                <w:sz w:val="20"/>
                <w:szCs w:val="20"/>
              </w:rPr>
            </w:pPr>
            <w:r>
              <w:rPr>
                <w:sz w:val="20"/>
                <w:szCs w:val="20"/>
              </w:rPr>
              <w:t>1 (33,35</w:t>
            </w:r>
            <w:r w:rsidRPr="003E4355">
              <w:rPr>
                <w:sz w:val="20"/>
                <w:szCs w:val="20"/>
              </w:rPr>
              <w:t>%)</w:t>
            </w:r>
          </w:p>
        </w:tc>
        <w:tc>
          <w:tcPr>
            <w:tcW w:w="1985" w:type="dxa"/>
            <w:shd w:val="pct10" w:color="auto" w:fill="auto"/>
          </w:tcPr>
          <w:p w:rsidR="001A2F86" w:rsidRPr="003E4355" w:rsidRDefault="001A2F86" w:rsidP="00526699">
            <w:pPr>
              <w:rPr>
                <w:sz w:val="20"/>
                <w:szCs w:val="20"/>
              </w:rPr>
            </w:pPr>
            <w:r w:rsidRPr="003E4355">
              <w:rPr>
                <w:sz w:val="20"/>
                <w:szCs w:val="20"/>
              </w:rPr>
              <w:t>0 (0%)</w:t>
            </w:r>
          </w:p>
        </w:tc>
        <w:tc>
          <w:tcPr>
            <w:tcW w:w="1188" w:type="dxa"/>
            <w:shd w:val="pct5" w:color="auto" w:fill="auto"/>
          </w:tcPr>
          <w:p w:rsidR="001A2F86" w:rsidRPr="003E4355" w:rsidRDefault="001A2F86" w:rsidP="00526699">
            <w:pPr>
              <w:rPr>
                <w:sz w:val="20"/>
                <w:szCs w:val="20"/>
              </w:rPr>
            </w:pPr>
            <w:r w:rsidRPr="003E4355">
              <w:rPr>
                <w:sz w:val="20"/>
                <w:szCs w:val="20"/>
              </w:rPr>
              <w:t>0 (0%)</w:t>
            </w:r>
          </w:p>
        </w:tc>
        <w:tc>
          <w:tcPr>
            <w:tcW w:w="1187" w:type="dxa"/>
            <w:shd w:val="pct5" w:color="auto" w:fill="auto"/>
          </w:tcPr>
          <w:p w:rsidR="001A2F86" w:rsidRPr="003E4355" w:rsidRDefault="001A2F86" w:rsidP="00526699">
            <w:pPr>
              <w:rPr>
                <w:sz w:val="20"/>
                <w:szCs w:val="20"/>
              </w:rPr>
            </w:pPr>
            <w:r w:rsidRPr="003E4355">
              <w:rPr>
                <w:sz w:val="20"/>
                <w:szCs w:val="20"/>
              </w:rPr>
              <w:t>1 (7,15%)</w:t>
            </w:r>
          </w:p>
        </w:tc>
        <w:tc>
          <w:tcPr>
            <w:tcW w:w="1474" w:type="dxa"/>
            <w:shd w:val="pct10" w:color="auto" w:fill="auto"/>
          </w:tcPr>
          <w:p w:rsidR="001A2F86" w:rsidRPr="003E4355" w:rsidRDefault="001A2F86" w:rsidP="00526699">
            <w:pPr>
              <w:rPr>
                <w:sz w:val="20"/>
                <w:szCs w:val="20"/>
              </w:rPr>
            </w:pPr>
            <w:r w:rsidRPr="003E4355">
              <w:rPr>
                <w:sz w:val="20"/>
                <w:szCs w:val="20"/>
              </w:rPr>
              <w:t>0 (0%)</w:t>
            </w:r>
          </w:p>
        </w:tc>
        <w:tc>
          <w:tcPr>
            <w:tcW w:w="1474" w:type="dxa"/>
            <w:shd w:val="pct10" w:color="auto" w:fill="auto"/>
          </w:tcPr>
          <w:p w:rsidR="001A2F86" w:rsidRPr="003E4355" w:rsidRDefault="001A2F86" w:rsidP="00526699">
            <w:pPr>
              <w:rPr>
                <w:sz w:val="20"/>
                <w:szCs w:val="20"/>
              </w:rPr>
            </w:pPr>
            <w:r w:rsidRPr="003E4355">
              <w:rPr>
                <w:sz w:val="20"/>
                <w:szCs w:val="20"/>
              </w:rPr>
              <w:t>1 (8,35%)</w:t>
            </w:r>
          </w:p>
        </w:tc>
      </w:tr>
      <w:tr w:rsidR="001A2F86" w:rsidTr="0035648C">
        <w:tc>
          <w:tcPr>
            <w:tcW w:w="2943" w:type="dxa"/>
            <w:tcBorders>
              <w:right w:val="single" w:sz="12" w:space="0" w:color="auto"/>
            </w:tcBorders>
          </w:tcPr>
          <w:p w:rsidR="001A2F86" w:rsidRPr="00B60B8E" w:rsidRDefault="001A2F86" w:rsidP="00526699">
            <w:pPr>
              <w:rPr>
                <w:b/>
                <w:sz w:val="20"/>
                <w:szCs w:val="20"/>
                <w:lang w:val="nl-NL"/>
              </w:rPr>
            </w:pPr>
            <w:r w:rsidRPr="00B60B8E">
              <w:rPr>
                <w:b/>
                <w:sz w:val="20"/>
                <w:szCs w:val="20"/>
                <w:lang w:val="nl-NL"/>
              </w:rPr>
              <w:t xml:space="preserve">Activiteiten op het gebied van vrije tijd      </w:t>
            </w:r>
          </w:p>
        </w:tc>
        <w:tc>
          <w:tcPr>
            <w:tcW w:w="2127" w:type="dxa"/>
            <w:tcBorders>
              <w:left w:val="single" w:sz="12" w:space="0" w:color="auto"/>
              <w:bottom w:val="single" w:sz="12" w:space="0" w:color="auto"/>
              <w:right w:val="single" w:sz="12" w:space="0" w:color="auto"/>
            </w:tcBorders>
          </w:tcPr>
          <w:p w:rsidR="001A2F86" w:rsidRPr="003E4355" w:rsidRDefault="001A2F86" w:rsidP="00526699">
            <w:pPr>
              <w:rPr>
                <w:sz w:val="20"/>
                <w:szCs w:val="20"/>
              </w:rPr>
            </w:pPr>
            <w:r>
              <w:rPr>
                <w:sz w:val="20"/>
                <w:szCs w:val="20"/>
              </w:rPr>
              <w:t>1 (11,1</w:t>
            </w:r>
            <w:r w:rsidRPr="003E4355">
              <w:rPr>
                <w:sz w:val="20"/>
                <w:szCs w:val="20"/>
              </w:rPr>
              <w:t>%)</w:t>
            </w:r>
          </w:p>
        </w:tc>
        <w:tc>
          <w:tcPr>
            <w:tcW w:w="1842" w:type="dxa"/>
            <w:tcBorders>
              <w:left w:val="single" w:sz="12" w:space="0" w:color="auto"/>
            </w:tcBorders>
            <w:shd w:val="pct10" w:color="auto" w:fill="auto"/>
          </w:tcPr>
          <w:p w:rsidR="001A2F86" w:rsidRPr="003E4355" w:rsidRDefault="001A2F86" w:rsidP="00526699">
            <w:pPr>
              <w:rPr>
                <w:sz w:val="20"/>
                <w:szCs w:val="20"/>
              </w:rPr>
            </w:pPr>
            <w:r>
              <w:rPr>
                <w:sz w:val="20"/>
                <w:szCs w:val="20"/>
              </w:rPr>
              <w:t>1 (33,35</w:t>
            </w:r>
            <w:r w:rsidRPr="003E4355">
              <w:rPr>
                <w:sz w:val="20"/>
                <w:szCs w:val="20"/>
              </w:rPr>
              <w:t>%)</w:t>
            </w:r>
          </w:p>
        </w:tc>
        <w:tc>
          <w:tcPr>
            <w:tcW w:w="1985" w:type="dxa"/>
            <w:shd w:val="pct10" w:color="auto" w:fill="auto"/>
          </w:tcPr>
          <w:p w:rsidR="001A2F86" w:rsidRPr="003E4355" w:rsidRDefault="001A2F86" w:rsidP="00526699">
            <w:pPr>
              <w:rPr>
                <w:sz w:val="20"/>
                <w:szCs w:val="20"/>
              </w:rPr>
            </w:pPr>
            <w:r w:rsidRPr="003E4355">
              <w:rPr>
                <w:sz w:val="20"/>
                <w:szCs w:val="20"/>
              </w:rPr>
              <w:t>0 (0%)</w:t>
            </w:r>
          </w:p>
        </w:tc>
        <w:tc>
          <w:tcPr>
            <w:tcW w:w="1188" w:type="dxa"/>
            <w:shd w:val="pct5" w:color="auto" w:fill="auto"/>
          </w:tcPr>
          <w:p w:rsidR="001A2F86" w:rsidRPr="003E4355" w:rsidRDefault="001A2F86" w:rsidP="00526699">
            <w:pPr>
              <w:rPr>
                <w:sz w:val="20"/>
                <w:szCs w:val="20"/>
              </w:rPr>
            </w:pPr>
            <w:r w:rsidRPr="003E4355">
              <w:rPr>
                <w:sz w:val="20"/>
                <w:szCs w:val="20"/>
              </w:rPr>
              <w:t>0 (0%)</w:t>
            </w:r>
          </w:p>
        </w:tc>
        <w:tc>
          <w:tcPr>
            <w:tcW w:w="1187" w:type="dxa"/>
            <w:shd w:val="pct5" w:color="auto" w:fill="auto"/>
          </w:tcPr>
          <w:p w:rsidR="001A2F86" w:rsidRPr="003E4355" w:rsidRDefault="001A2F86" w:rsidP="00526699">
            <w:pPr>
              <w:rPr>
                <w:sz w:val="20"/>
                <w:szCs w:val="20"/>
              </w:rPr>
            </w:pPr>
            <w:r w:rsidRPr="003E4355">
              <w:rPr>
                <w:sz w:val="20"/>
                <w:szCs w:val="20"/>
              </w:rPr>
              <w:t>1 (7,15%)</w:t>
            </w:r>
          </w:p>
        </w:tc>
        <w:tc>
          <w:tcPr>
            <w:tcW w:w="1474" w:type="dxa"/>
            <w:shd w:val="pct10" w:color="auto" w:fill="auto"/>
          </w:tcPr>
          <w:p w:rsidR="001A2F86" w:rsidRPr="003E4355" w:rsidRDefault="001A2F86" w:rsidP="00526699">
            <w:pPr>
              <w:rPr>
                <w:sz w:val="20"/>
                <w:szCs w:val="20"/>
              </w:rPr>
            </w:pPr>
            <w:r w:rsidRPr="003E4355">
              <w:rPr>
                <w:sz w:val="20"/>
                <w:szCs w:val="20"/>
              </w:rPr>
              <w:t>0 (0%)</w:t>
            </w:r>
          </w:p>
        </w:tc>
        <w:tc>
          <w:tcPr>
            <w:tcW w:w="1474" w:type="dxa"/>
            <w:shd w:val="pct10" w:color="auto" w:fill="auto"/>
          </w:tcPr>
          <w:p w:rsidR="001A2F86" w:rsidRPr="003E4355" w:rsidRDefault="001A2F86" w:rsidP="00526699">
            <w:pPr>
              <w:rPr>
                <w:sz w:val="20"/>
                <w:szCs w:val="20"/>
              </w:rPr>
            </w:pPr>
            <w:r w:rsidRPr="003E4355">
              <w:rPr>
                <w:sz w:val="20"/>
                <w:szCs w:val="20"/>
              </w:rPr>
              <w:t>1 (8,35%)</w:t>
            </w:r>
          </w:p>
        </w:tc>
      </w:tr>
    </w:tbl>
    <w:p w:rsidR="00180684" w:rsidRDefault="00180684" w:rsidP="00526699">
      <w:pPr>
        <w:spacing w:after="0" w:line="240" w:lineRule="auto"/>
        <w:rPr>
          <w:b/>
          <w:u w:val="single"/>
        </w:rPr>
      </w:pPr>
    </w:p>
    <w:p w:rsidR="00133816" w:rsidRDefault="00133816" w:rsidP="00133816">
      <w:pPr>
        <w:spacing w:after="0" w:line="240" w:lineRule="auto"/>
      </w:pPr>
      <w:r>
        <w:t xml:space="preserve">9 deelnemers hebben één of meer van de keuzemogelijkheden ingevuld. De grootste groep deelnemers (88,9%) heeft geen nazorgbehoefte gericht op het zorgen voor anderen. Activiteiten op het gebied van persoonlijke verzorging, huishouding en vrije tijd (11,1%) zijn de grootste nazorgbehoeften onder de deelnemers gericht op het zorgen voor anderen. </w:t>
      </w:r>
    </w:p>
    <w:p w:rsidR="00133816" w:rsidRDefault="00133816" w:rsidP="00133816">
      <w:pPr>
        <w:spacing w:after="0" w:line="240" w:lineRule="auto"/>
      </w:pPr>
      <w:r>
        <w:t>- De deelnemers die zelfstandig alleenwonend zijn de enige die nazorgbehoefte</w:t>
      </w:r>
      <w:r w:rsidR="00167ABC">
        <w:t xml:space="preserve"> hebben aan ondersteuning met betrekking tot</w:t>
      </w:r>
      <w:r>
        <w:t xml:space="preserve"> het zorgen voor anderen. </w:t>
      </w:r>
    </w:p>
    <w:p w:rsidR="00133816" w:rsidRDefault="00133816" w:rsidP="00133816">
      <w:pPr>
        <w:spacing w:after="0" w:line="240" w:lineRule="auto"/>
      </w:pPr>
      <w:r>
        <w:t>- Deelnemers van het vrouwelijke geslacht hebben alleen nazorgb</w:t>
      </w:r>
      <w:r w:rsidR="00167ABC">
        <w:t xml:space="preserve">ehoefte op ondersteuning met betrekking tot </w:t>
      </w:r>
      <w:r>
        <w:t xml:space="preserve">het zorgen voor anderen. </w:t>
      </w:r>
    </w:p>
    <w:p w:rsidR="00133816" w:rsidRPr="00C64B84" w:rsidRDefault="00133816" w:rsidP="00C64B84">
      <w:pPr>
        <w:spacing w:after="0" w:line="240" w:lineRule="auto"/>
        <w:sectPr w:rsidR="00133816" w:rsidRPr="00C64B84" w:rsidSect="001A2F86">
          <w:footerReference w:type="default" r:id="rId18"/>
          <w:pgSz w:w="16838" w:h="11906" w:orient="landscape"/>
          <w:pgMar w:top="1418" w:right="1418" w:bottom="1418" w:left="1418" w:header="709" w:footer="709" w:gutter="0"/>
          <w:cols w:space="708"/>
          <w:docGrid w:linePitch="360"/>
        </w:sectPr>
      </w:pPr>
      <w:r>
        <w:t>- Deelnemers tussen de 65 en 91 jaar hebben alleen nazorgbe</w:t>
      </w:r>
      <w:r w:rsidR="00167ABC">
        <w:t>hoefte op ondersteuning met betrekking tot h</w:t>
      </w:r>
      <w:r>
        <w:t xml:space="preserve">et zorgen voor anderen. </w:t>
      </w:r>
    </w:p>
    <w:p w:rsidR="001A2F86" w:rsidRDefault="007112C0" w:rsidP="00526699">
      <w:pPr>
        <w:pStyle w:val="Kop3"/>
        <w:spacing w:line="240" w:lineRule="auto"/>
      </w:pPr>
      <w:bookmarkStart w:id="70" w:name="_Toc409415101"/>
      <w:r>
        <w:lastRenderedPageBreak/>
        <w:t>5</w:t>
      </w:r>
      <w:r w:rsidR="00211E65">
        <w:t>.</w:t>
      </w:r>
      <w:r w:rsidR="00184D57">
        <w:t>3</w:t>
      </w:r>
      <w:r w:rsidR="00211E65">
        <w:t>.3</w:t>
      </w:r>
      <w:r w:rsidR="001A2F86">
        <w:t xml:space="preserve"> Evaluatie </w:t>
      </w:r>
      <w:r w:rsidR="0066666E">
        <w:t>schriftelijk onderzoek</w:t>
      </w:r>
      <w:bookmarkEnd w:id="70"/>
    </w:p>
    <w:p w:rsidR="00CB2A7D" w:rsidRPr="00147CE9" w:rsidRDefault="00CB2A7D" w:rsidP="00CB2A7D">
      <w:pPr>
        <w:pStyle w:val="Geenafstand"/>
      </w:pPr>
      <w:r>
        <w:t xml:space="preserve">Op het einde is de volgende evaluatievraag gesteld: ‘Heeft u nog op- of aanmerkingen over de enquête’. </w:t>
      </w:r>
    </w:p>
    <w:p w:rsidR="00CB2A7D" w:rsidRDefault="00CB2A7D" w:rsidP="00CB2A7D">
      <w:pPr>
        <w:pStyle w:val="Lijstalinea"/>
        <w:numPr>
          <w:ilvl w:val="0"/>
          <w:numId w:val="9"/>
        </w:numPr>
        <w:spacing w:after="0" w:line="240" w:lineRule="auto"/>
      </w:pPr>
      <w:r>
        <w:t xml:space="preserve">Drie </w:t>
      </w:r>
      <w:r w:rsidRPr="002A11A7">
        <w:t>deelnemers g</w:t>
      </w:r>
      <w:r>
        <w:t>even</w:t>
      </w:r>
      <w:r w:rsidRPr="002A11A7">
        <w:t xml:space="preserve"> aan</w:t>
      </w:r>
      <w:r>
        <w:t xml:space="preserve"> geen op- of aanmerkingen over het schriftelijk onderzoek te hebben.</w:t>
      </w:r>
    </w:p>
    <w:p w:rsidR="00CB2A7D" w:rsidRDefault="00CB2A7D" w:rsidP="00CB2A7D">
      <w:pPr>
        <w:pStyle w:val="Lijstalinea"/>
        <w:numPr>
          <w:ilvl w:val="0"/>
          <w:numId w:val="9"/>
        </w:numPr>
        <w:spacing w:after="0" w:line="240" w:lineRule="auto"/>
      </w:pPr>
      <w:r>
        <w:t xml:space="preserve">Één deelnemer geeft aan dat zonder hulp van zijn partner het niet gelukt was om zo zelfstandig mogelijk de dag door te komen. </w:t>
      </w:r>
    </w:p>
    <w:p w:rsidR="00CB2A7D" w:rsidRDefault="00CB2A7D" w:rsidP="00CB2A7D">
      <w:pPr>
        <w:pStyle w:val="Lijstalinea"/>
        <w:numPr>
          <w:ilvl w:val="0"/>
          <w:numId w:val="9"/>
        </w:numPr>
        <w:spacing w:after="0" w:line="240" w:lineRule="auto"/>
      </w:pPr>
      <w:r>
        <w:t xml:space="preserve">Één deelnemer geeft aan het leuk gevonden te hebben om de enquête in te vullen. </w:t>
      </w:r>
    </w:p>
    <w:p w:rsidR="00CB2A7D" w:rsidRPr="009D23F8" w:rsidRDefault="00CB2A7D" w:rsidP="00CB2A7D">
      <w:pPr>
        <w:spacing w:after="0" w:line="240" w:lineRule="auto"/>
      </w:pPr>
      <w:r w:rsidRPr="009D23F8">
        <w:t xml:space="preserve">Tevens zijn er een aantal verbeterpunten aangegeven: </w:t>
      </w:r>
    </w:p>
    <w:p w:rsidR="00CB2A7D" w:rsidRDefault="00CB2A7D" w:rsidP="00CB2A7D">
      <w:pPr>
        <w:pStyle w:val="Lijstalinea"/>
        <w:numPr>
          <w:ilvl w:val="0"/>
          <w:numId w:val="10"/>
        </w:numPr>
        <w:spacing w:after="0" w:line="240" w:lineRule="auto"/>
      </w:pPr>
      <w:r>
        <w:t xml:space="preserve">Bij de inleiding zouden er vragen toegevoegd kunnen worden </w:t>
      </w:r>
      <w:r w:rsidRPr="00167ABC">
        <w:t>over</w:t>
      </w:r>
      <w:r w:rsidR="00167ABC" w:rsidRPr="00167ABC">
        <w:t xml:space="preserve"> </w:t>
      </w:r>
      <w:r w:rsidRPr="00167ABC">
        <w:t>wat</w:t>
      </w:r>
      <w:r>
        <w:t xml:space="preserve"> de reden van opname was en hoelang de ziekenhuisopname heeft geduurd. Hierdoor zou het volgens één deelnemer meer toegespitst zijn op de werkelijke situatie om vervolgens goed te kunnen inventariseren welke zorgbehoeften er zijn. Dit verschilt volgens de d</w:t>
      </w:r>
      <w:r w:rsidRPr="00AD0002">
        <w:t>eeln</w:t>
      </w:r>
      <w:r>
        <w:t>emer per opname.</w:t>
      </w:r>
    </w:p>
    <w:p w:rsidR="00CB2A7D" w:rsidRDefault="00CB2A7D" w:rsidP="00CB2A7D">
      <w:pPr>
        <w:pStyle w:val="Lijstalinea"/>
        <w:numPr>
          <w:ilvl w:val="0"/>
          <w:numId w:val="10"/>
        </w:numPr>
        <w:spacing w:after="0" w:line="240" w:lineRule="auto"/>
        <w:rPr>
          <w:rStyle w:val="GeenafstandChar"/>
        </w:rPr>
      </w:pPr>
      <w:r>
        <w:t xml:space="preserve">Twee deelnemers geven aan om een selectie aan te brengen bij het versturen van de enquêtes </w:t>
      </w:r>
      <w:r w:rsidRPr="00AD0002">
        <w:rPr>
          <w:rStyle w:val="GeenafstandChar"/>
        </w:rPr>
        <w:t xml:space="preserve">door </w:t>
      </w:r>
      <w:r>
        <w:rPr>
          <w:rStyle w:val="GeenafstandChar"/>
        </w:rPr>
        <w:t xml:space="preserve">bijvoorbeeld controles en kort durende opnames van 8 uur weg te laten. </w:t>
      </w:r>
    </w:p>
    <w:p w:rsidR="001A2F86" w:rsidRPr="003A0261" w:rsidRDefault="007112C0" w:rsidP="00526699">
      <w:pPr>
        <w:pStyle w:val="Kop3"/>
        <w:spacing w:line="240" w:lineRule="auto"/>
      </w:pPr>
      <w:bookmarkStart w:id="71" w:name="_Toc409415102"/>
      <w:r>
        <w:t>5</w:t>
      </w:r>
      <w:r w:rsidR="00184D57">
        <w:t>.3</w:t>
      </w:r>
      <w:r w:rsidR="00211E65" w:rsidRPr="003A0261">
        <w:t>.4</w:t>
      </w:r>
      <w:r w:rsidR="008E4DAF">
        <w:t xml:space="preserve"> Samenvoeging </w:t>
      </w:r>
      <w:r w:rsidR="008E4DAF" w:rsidRPr="003A0261">
        <w:t>leeftijdsschaal</w:t>
      </w:r>
      <w:r w:rsidR="001A2F86" w:rsidRPr="003A0261">
        <w:t xml:space="preserve"> en woonsituati</w:t>
      </w:r>
      <w:r w:rsidR="008E4DAF">
        <w:t>e</w:t>
      </w:r>
      <w:bookmarkEnd w:id="71"/>
    </w:p>
    <w:p w:rsidR="001C35EF" w:rsidRDefault="001C35EF" w:rsidP="00526699">
      <w:pPr>
        <w:spacing w:after="0" w:line="240" w:lineRule="auto"/>
        <w:rPr>
          <w:i/>
        </w:rPr>
      </w:pPr>
      <w:r>
        <w:t>De kenmerken leeftijd</w:t>
      </w:r>
      <w:r w:rsidR="008E4DAF">
        <w:t>s</w:t>
      </w:r>
      <w:r>
        <w:t>schaal en woonsituatie zijn hieronder samengevoegd om nie</w:t>
      </w:r>
      <w:r w:rsidR="00C64B84">
        <w:t>uwe interessante data te creëren</w:t>
      </w:r>
      <w:r w:rsidR="00C64B84">
        <w:rPr>
          <w:vertAlign w:val="superscript"/>
        </w:rPr>
        <w:t>45</w:t>
      </w:r>
      <w:r w:rsidR="008E4DAF">
        <w:t xml:space="preserve">. Deze </w:t>
      </w:r>
      <w:r w:rsidR="003A0261">
        <w:t xml:space="preserve">data </w:t>
      </w:r>
      <w:r>
        <w:t xml:space="preserve">zal </w:t>
      </w:r>
      <w:r w:rsidR="003A0261">
        <w:t>bij</w:t>
      </w:r>
      <w:r>
        <w:t xml:space="preserve">dragen </w:t>
      </w:r>
      <w:r w:rsidR="003A0261">
        <w:t>om uitspraak te doen aan de vraagstelling ‘</w:t>
      </w:r>
      <w:r>
        <w:rPr>
          <w:i/>
        </w:rPr>
        <w:t xml:space="preserve">Welke nazorgbehoeften hebben patiënten van huisartsenpraktijk </w:t>
      </w:r>
      <w:proofErr w:type="spellStart"/>
      <w:r>
        <w:rPr>
          <w:i/>
        </w:rPr>
        <w:t>Thermion</w:t>
      </w:r>
      <w:proofErr w:type="spellEnd"/>
      <w:r>
        <w:rPr>
          <w:i/>
        </w:rPr>
        <w:t xml:space="preserve"> betreffende het </w:t>
      </w:r>
      <w:r w:rsidRPr="00E20471">
        <w:rPr>
          <w:i/>
        </w:rPr>
        <w:t>dagelijks handelen</w:t>
      </w:r>
      <w:r>
        <w:rPr>
          <w:i/>
        </w:rPr>
        <w:t xml:space="preserve"> op het gebied van wonen en zorg in de thuissituatie na ontslag uit het ziekenhuis?’.</w:t>
      </w:r>
    </w:p>
    <w:p w:rsidR="0092207C" w:rsidRPr="00271690" w:rsidRDefault="0092207C" w:rsidP="00526699">
      <w:pPr>
        <w:spacing w:after="0" w:line="240" w:lineRule="auto"/>
      </w:pPr>
    </w:p>
    <w:p w:rsidR="001A2F86" w:rsidRPr="00175DDB" w:rsidRDefault="00175DDB" w:rsidP="00526699">
      <w:pPr>
        <w:spacing w:after="0" w:line="240" w:lineRule="auto"/>
        <w:rPr>
          <w:i/>
        </w:rPr>
      </w:pPr>
      <w:r>
        <w:rPr>
          <w:i/>
        </w:rPr>
        <w:t>Woonsituatie</w:t>
      </w:r>
    </w:p>
    <w:p w:rsidR="001A2F86" w:rsidRPr="00752B8E" w:rsidRDefault="001A2F86" w:rsidP="00526699">
      <w:pPr>
        <w:spacing w:after="0" w:line="240" w:lineRule="auto"/>
        <w:rPr>
          <w:u w:val="single"/>
        </w:rPr>
      </w:pPr>
      <w:r w:rsidRPr="00752B8E">
        <w:rPr>
          <w:u w:val="single"/>
        </w:rPr>
        <w:t>Zelfstandig alleen</w:t>
      </w:r>
      <w:r w:rsidR="002A11A7">
        <w:rPr>
          <w:u w:val="single"/>
        </w:rPr>
        <w:t>wonend</w:t>
      </w:r>
      <w:r w:rsidR="00175DDB">
        <w:rPr>
          <w:u w:val="single"/>
        </w:rPr>
        <w:t>:</w:t>
      </w:r>
    </w:p>
    <w:p w:rsidR="001A2F86" w:rsidRPr="00167ABC" w:rsidRDefault="00125BF2" w:rsidP="00526699">
      <w:pPr>
        <w:pStyle w:val="Lijstalinea"/>
        <w:numPr>
          <w:ilvl w:val="0"/>
          <w:numId w:val="11"/>
        </w:numPr>
        <w:spacing w:after="0" w:line="240" w:lineRule="auto"/>
      </w:pPr>
      <w:r>
        <w:t>Leeftijds</w:t>
      </w:r>
      <w:r w:rsidR="008E4DAF">
        <w:t>s</w:t>
      </w:r>
      <w:r>
        <w:t xml:space="preserve">chaal 21 </w:t>
      </w:r>
      <w:r w:rsidRPr="00167ABC">
        <w:t>tot 64:</w:t>
      </w:r>
      <w:r w:rsidR="001A2F86" w:rsidRPr="00167ABC">
        <w:t xml:space="preserve"> </w:t>
      </w:r>
      <w:r w:rsidRPr="00167ABC">
        <w:t>É</w:t>
      </w:r>
      <w:r w:rsidR="00184D57" w:rsidRPr="00167ABC">
        <w:t>én</w:t>
      </w:r>
      <w:r w:rsidR="001A2F86" w:rsidRPr="00167ABC">
        <w:t xml:space="preserve"> deelnemer heeft op </w:t>
      </w:r>
      <w:r w:rsidR="00184D57" w:rsidRPr="00167ABC">
        <w:t>één</w:t>
      </w:r>
      <w:r w:rsidR="00756C59">
        <w:t xml:space="preserve"> keuzemogelijkheid namelijk; de zelfzorg met betrekking tot medicatie </w:t>
      </w:r>
      <w:r w:rsidR="001A2F86" w:rsidRPr="00167ABC">
        <w:t>nazorgbehoeften na ziekenhuisontslag.</w:t>
      </w:r>
    </w:p>
    <w:p w:rsidR="001A2F86" w:rsidRPr="00167ABC" w:rsidRDefault="00125BF2" w:rsidP="00526699">
      <w:pPr>
        <w:pStyle w:val="Lijstalinea"/>
        <w:numPr>
          <w:ilvl w:val="0"/>
          <w:numId w:val="11"/>
        </w:numPr>
        <w:spacing w:after="0" w:line="240" w:lineRule="auto"/>
      </w:pPr>
      <w:r w:rsidRPr="00167ABC">
        <w:t>Leeftijds</w:t>
      </w:r>
      <w:r w:rsidR="008E4DAF">
        <w:t>s</w:t>
      </w:r>
      <w:r w:rsidRPr="00167ABC">
        <w:t xml:space="preserve">chaal 65 tot 91: </w:t>
      </w:r>
      <w:r w:rsidR="001A2F86" w:rsidRPr="00167ABC">
        <w:t>De grootste groep deelnemers (100%) heeft nazorgbehoefte op zwaar huishoudelijk werk. De twee na grootste groep deelnemers (66,65%) heeft na</w:t>
      </w:r>
      <w:r w:rsidR="00167ABC" w:rsidRPr="00167ABC">
        <w:t xml:space="preserve">zorgbehoefte op zelfzorg met betrekking tot </w:t>
      </w:r>
      <w:r w:rsidR="001A2F86" w:rsidRPr="00167ABC">
        <w:t>medicatie, het huishouden uitvoeren en met het wonen in een wijk en gemeente.</w:t>
      </w:r>
    </w:p>
    <w:p w:rsidR="001A2F86" w:rsidRPr="00167ABC" w:rsidRDefault="001A2F86" w:rsidP="00526699">
      <w:pPr>
        <w:spacing w:after="0" w:line="240" w:lineRule="auto"/>
        <w:rPr>
          <w:u w:val="single"/>
        </w:rPr>
      </w:pPr>
      <w:r w:rsidRPr="00167ABC">
        <w:rPr>
          <w:u w:val="single"/>
        </w:rPr>
        <w:t xml:space="preserve">Zelfstandig </w:t>
      </w:r>
      <w:r w:rsidR="002A11A7" w:rsidRPr="00167ABC">
        <w:rPr>
          <w:u w:val="single"/>
        </w:rPr>
        <w:t>samenwonend</w:t>
      </w:r>
      <w:r w:rsidR="00175DDB">
        <w:rPr>
          <w:u w:val="single"/>
        </w:rPr>
        <w:t>:</w:t>
      </w:r>
    </w:p>
    <w:p w:rsidR="001A2F86" w:rsidRPr="00167ABC" w:rsidRDefault="001A2F86" w:rsidP="00526699">
      <w:pPr>
        <w:pStyle w:val="Lijstalinea"/>
        <w:numPr>
          <w:ilvl w:val="0"/>
          <w:numId w:val="12"/>
        </w:numPr>
        <w:spacing w:after="0" w:line="240" w:lineRule="auto"/>
      </w:pPr>
      <w:r w:rsidRPr="00167ABC">
        <w:t>Leeftijd</w:t>
      </w:r>
      <w:r w:rsidR="008E4DAF">
        <w:t>s</w:t>
      </w:r>
      <w:r w:rsidRPr="00167ABC">
        <w:t xml:space="preserve">schaal 21 </w:t>
      </w:r>
      <w:r w:rsidR="00125BF2" w:rsidRPr="00167ABC">
        <w:t>tot 64:</w:t>
      </w:r>
      <w:r w:rsidRPr="00167ABC">
        <w:t xml:space="preserve"> De grootste groep deelnemer</w:t>
      </w:r>
      <w:r w:rsidR="00EF060F" w:rsidRPr="00167ABC">
        <w:t>s (58,35%) heeft nazorgbehoefte</w:t>
      </w:r>
      <w:r w:rsidRPr="00167ABC">
        <w:t xml:space="preserve"> op de zware huishoudelijke werkzaamheden. De twee na grootste groep deelnemers (50%) heeft nazorgbehoefte op lichte huishoudelijke werkzaamheden. </w:t>
      </w:r>
    </w:p>
    <w:p w:rsidR="0069161B" w:rsidRPr="00211E65" w:rsidRDefault="00125BF2" w:rsidP="00526699">
      <w:pPr>
        <w:pStyle w:val="Lijstalinea"/>
        <w:numPr>
          <w:ilvl w:val="0"/>
          <w:numId w:val="12"/>
        </w:numPr>
        <w:spacing w:after="0" w:line="240" w:lineRule="auto"/>
      </w:pPr>
      <w:r w:rsidRPr="00167ABC">
        <w:t>Leeftijd</w:t>
      </w:r>
      <w:r w:rsidR="008E4DAF">
        <w:t>s</w:t>
      </w:r>
      <w:r w:rsidRPr="00167ABC">
        <w:t>schaal 65 tot 91:</w:t>
      </w:r>
      <w:r w:rsidR="001A2F86" w:rsidRPr="00167ABC">
        <w:t xml:space="preserve"> De grootste</w:t>
      </w:r>
      <w:r w:rsidR="001A2F86">
        <w:t xml:space="preserve"> groep deelnemers (</w:t>
      </w:r>
      <w:r w:rsidR="001A2F86" w:rsidRPr="0029468A">
        <w:t>44,45%</w:t>
      </w:r>
      <w:r w:rsidR="001A2F86">
        <w:t xml:space="preserve">) hebben nazorgbehoefte op de zelfzorg, lichte –en zware huishoudelijke werkzaamheden en met het wonen in een wijk en gemeente. </w:t>
      </w:r>
    </w:p>
    <w:p w:rsidR="001A2F86" w:rsidRPr="00D14301" w:rsidRDefault="007112C0" w:rsidP="00526699">
      <w:pPr>
        <w:pStyle w:val="Kop3"/>
        <w:spacing w:line="240" w:lineRule="auto"/>
      </w:pPr>
      <w:bookmarkStart w:id="72" w:name="_Toc409415103"/>
      <w:r>
        <w:t>5</w:t>
      </w:r>
      <w:r w:rsidR="00184D57">
        <w:t>.3.5</w:t>
      </w:r>
      <w:r w:rsidR="001A2F86">
        <w:t xml:space="preserve">. </w:t>
      </w:r>
      <w:r w:rsidR="001A2F86" w:rsidRPr="00D14301">
        <w:t>Behoeften</w:t>
      </w:r>
      <w:r w:rsidR="008E4DAF">
        <w:t xml:space="preserve"> binnen het </w:t>
      </w:r>
      <w:r w:rsidR="00211E65">
        <w:t>medisch specialisme</w:t>
      </w:r>
      <w:bookmarkEnd w:id="72"/>
    </w:p>
    <w:p w:rsidR="001A2F86" w:rsidRPr="00175DDB" w:rsidRDefault="001A2F86" w:rsidP="00526699">
      <w:pPr>
        <w:spacing w:after="0" w:line="240" w:lineRule="auto"/>
        <w:rPr>
          <w:i/>
        </w:rPr>
      </w:pPr>
      <w:r w:rsidRPr="00175DDB">
        <w:rPr>
          <w:i/>
        </w:rPr>
        <w:t xml:space="preserve">Medisch specialisme </w:t>
      </w:r>
    </w:p>
    <w:p w:rsidR="001A2F86" w:rsidRPr="00167ABC" w:rsidRDefault="001A2F86" w:rsidP="00526699">
      <w:pPr>
        <w:spacing w:after="0" w:line="240" w:lineRule="auto"/>
      </w:pPr>
      <w:r w:rsidRPr="00167ABC">
        <w:rPr>
          <w:u w:val="single"/>
        </w:rPr>
        <w:t>Chirurg</w:t>
      </w:r>
      <w:r w:rsidR="00125BF2" w:rsidRPr="00167ABC">
        <w:rPr>
          <w:u w:val="single"/>
        </w:rPr>
        <w:t>:</w:t>
      </w:r>
      <w:r w:rsidRPr="00167ABC">
        <w:t xml:space="preserve"> De grootste groep deelnemers (76,9%) heeft nazorgbehoefte op lichte –en zware huishoudelijke werkzaamheden. De twee na grootste groep deelnemers (53,85%) heeft nazorgbehoefte bij de zelfzorg m</w:t>
      </w:r>
      <w:r w:rsidR="00184D57" w:rsidRPr="00167ABC">
        <w:t>et betrekking tot</w:t>
      </w:r>
      <w:r w:rsidRPr="00167ABC">
        <w:t xml:space="preserve"> dagelijkse activiteiten. </w:t>
      </w:r>
    </w:p>
    <w:p w:rsidR="001A2F86" w:rsidRPr="00167ABC" w:rsidRDefault="001A2F86" w:rsidP="00526699">
      <w:pPr>
        <w:spacing w:after="0" w:line="240" w:lineRule="auto"/>
      </w:pPr>
      <w:r w:rsidRPr="00167ABC">
        <w:rPr>
          <w:u w:val="single"/>
        </w:rPr>
        <w:t>Urologie</w:t>
      </w:r>
      <w:r w:rsidR="00125BF2" w:rsidRPr="00167ABC">
        <w:rPr>
          <w:u w:val="single"/>
        </w:rPr>
        <w:t>:</w:t>
      </w:r>
      <w:r w:rsidRPr="00167ABC">
        <w:t xml:space="preserve"> De grootste groep deelnemers (80%) heeft na</w:t>
      </w:r>
      <w:r w:rsidR="00167ABC" w:rsidRPr="00167ABC">
        <w:t xml:space="preserve">zorgbehoefte op zelfzorg met betrekking tot </w:t>
      </w:r>
      <w:r w:rsidRPr="00167ABC">
        <w:t>medicatie. De twee na grootst</w:t>
      </w:r>
      <w:r w:rsidR="00167ABC">
        <w:t xml:space="preserve">e groep deelnemers (40%) heeft </w:t>
      </w:r>
      <w:r w:rsidRPr="00167ABC">
        <w:t xml:space="preserve">nazorgbehoefte op zware huishoudelijke werkzaamheden. </w:t>
      </w:r>
    </w:p>
    <w:p w:rsidR="001A2F86" w:rsidRPr="00167ABC" w:rsidRDefault="001A2F86" w:rsidP="00526699">
      <w:pPr>
        <w:spacing w:after="0" w:line="240" w:lineRule="auto"/>
      </w:pPr>
      <w:r w:rsidRPr="00167ABC">
        <w:rPr>
          <w:u w:val="single"/>
        </w:rPr>
        <w:t>Cardiologie</w:t>
      </w:r>
      <w:r w:rsidR="00125BF2" w:rsidRPr="00167ABC">
        <w:rPr>
          <w:u w:val="single"/>
        </w:rPr>
        <w:t>:</w:t>
      </w:r>
      <w:r w:rsidRPr="00167ABC">
        <w:t xml:space="preserve"> De grootste groep deelnemers (75%) heeft</w:t>
      </w:r>
      <w:r w:rsidR="00167ABC" w:rsidRPr="00167ABC">
        <w:t xml:space="preserve"> nazorgbehoefte op zelfzorg met betrekking tot </w:t>
      </w:r>
      <w:r w:rsidRPr="00167ABC">
        <w:t xml:space="preserve">medicatie en zwaar huishoudelijk werk. De twee na grootste groep deelnemers (50%) heeft nazorgbehoefte aan lichte huishoudelijke werkzaamheden, het organiseren van het huishouden en met het wonen in een wijk en gemeente. </w:t>
      </w:r>
    </w:p>
    <w:p w:rsidR="001A2F86" w:rsidRPr="00167ABC" w:rsidRDefault="001A2F86" w:rsidP="00526699">
      <w:pPr>
        <w:spacing w:after="0" w:line="240" w:lineRule="auto"/>
      </w:pPr>
      <w:r w:rsidRPr="00167ABC">
        <w:rPr>
          <w:u w:val="single"/>
        </w:rPr>
        <w:lastRenderedPageBreak/>
        <w:t>Gynaecologie</w:t>
      </w:r>
      <w:r w:rsidR="00CB62AB" w:rsidRPr="00167ABC">
        <w:rPr>
          <w:u w:val="single"/>
        </w:rPr>
        <w:t>:</w:t>
      </w:r>
      <w:r w:rsidRPr="00167ABC">
        <w:t xml:space="preserve"> De deelneme</w:t>
      </w:r>
      <w:r w:rsidR="0020066E" w:rsidRPr="00167ABC">
        <w:t>r heeft geen nazorgbehoefte</w:t>
      </w:r>
      <w:r w:rsidRPr="00167ABC">
        <w:t xml:space="preserve"> na ziekenhuisontslag.</w:t>
      </w:r>
    </w:p>
    <w:p w:rsidR="001A2F86" w:rsidRPr="00B9096F" w:rsidRDefault="001A2F86" w:rsidP="00526699">
      <w:pPr>
        <w:spacing w:after="0" w:line="240" w:lineRule="auto"/>
      </w:pPr>
      <w:r w:rsidRPr="00167ABC">
        <w:rPr>
          <w:u w:val="single"/>
        </w:rPr>
        <w:t>Interne geneeskunde</w:t>
      </w:r>
      <w:r w:rsidR="00CB62AB" w:rsidRPr="00167ABC">
        <w:rPr>
          <w:u w:val="single"/>
        </w:rPr>
        <w:t>:</w:t>
      </w:r>
      <w:r w:rsidR="00C85D20">
        <w:t xml:space="preserve"> Eén d</w:t>
      </w:r>
      <w:r w:rsidRPr="00167ABC">
        <w:t>eelnemer</w:t>
      </w:r>
      <w:r>
        <w:t xml:space="preserve"> heeft </w:t>
      </w:r>
      <w:r w:rsidR="00C85D20">
        <w:t>op één</w:t>
      </w:r>
      <w:r w:rsidR="00756C59">
        <w:t xml:space="preserve"> keuzemogelijkheid namelijk; de zelfzorg met betrekking tot medicatie</w:t>
      </w:r>
      <w:r>
        <w:t xml:space="preserve"> </w:t>
      </w:r>
      <w:r w:rsidR="00756C59" w:rsidRPr="00167ABC">
        <w:t>nazorgbehoeften na ziekenhuisontslag.</w:t>
      </w:r>
    </w:p>
    <w:p w:rsidR="000D4BEE" w:rsidRDefault="00184D57" w:rsidP="00526699">
      <w:pPr>
        <w:pStyle w:val="Kop1"/>
        <w:spacing w:line="240" w:lineRule="auto"/>
      </w:pPr>
      <w:bookmarkStart w:id="73" w:name="_Toc409415104"/>
      <w:r>
        <w:t xml:space="preserve">6. </w:t>
      </w:r>
      <w:r w:rsidR="000D4BEE">
        <w:t>Discussie</w:t>
      </w:r>
      <w:bookmarkEnd w:id="73"/>
      <w:r w:rsidR="000D4BEE">
        <w:t xml:space="preserve"> </w:t>
      </w:r>
    </w:p>
    <w:p w:rsidR="000D4BEE" w:rsidRDefault="000D4BEE" w:rsidP="00526699">
      <w:pPr>
        <w:spacing w:after="0" w:line="240" w:lineRule="auto"/>
        <w:rPr>
          <w:color w:val="FF0000"/>
        </w:rPr>
      </w:pPr>
    </w:p>
    <w:p w:rsidR="000D4BEE" w:rsidRDefault="00E63ED1" w:rsidP="00526699">
      <w:pPr>
        <w:spacing w:after="0" w:line="240" w:lineRule="auto"/>
      </w:pPr>
      <w:r>
        <w:t xml:space="preserve">In dit hoofdstuk komen de discussiepunten ter sprake die gedurende het </w:t>
      </w:r>
      <w:r w:rsidR="00C85D20">
        <w:t xml:space="preserve">onderzoek naar voren kwamen. </w:t>
      </w:r>
      <w:r w:rsidR="00045027">
        <w:t>De introductie, het theoretisch kader, de methodologie en resultaten zijn bediscussieerd en de factoren die het onderzoek zo nodig hebben beïnvloed zijn daarin meeg</w:t>
      </w:r>
      <w:r w:rsidR="00C85D20">
        <w:t xml:space="preserve">enomen. </w:t>
      </w:r>
      <w:r w:rsidR="00334636">
        <w:t>Resultaten</w:t>
      </w:r>
      <w:r w:rsidR="007D504A">
        <w:t xml:space="preserve"> uit het onderzoek zijn indien </w:t>
      </w:r>
      <w:r w:rsidR="00334636">
        <w:t>mogelijk vergeleken met bestaande literatuu</w:t>
      </w:r>
      <w:r w:rsidR="00C85D20">
        <w:t>r.</w:t>
      </w:r>
    </w:p>
    <w:p w:rsidR="00E63ED1" w:rsidRPr="00E63ED1" w:rsidRDefault="007112C0" w:rsidP="00526699">
      <w:pPr>
        <w:pStyle w:val="Kop2"/>
        <w:spacing w:line="240" w:lineRule="auto"/>
      </w:pPr>
      <w:bookmarkStart w:id="74" w:name="_Toc409415105"/>
      <w:r>
        <w:t>6</w:t>
      </w:r>
      <w:r w:rsidR="00C85D20">
        <w:t xml:space="preserve">.1 </w:t>
      </w:r>
      <w:r w:rsidR="00E63ED1">
        <w:t>Introductie</w:t>
      </w:r>
      <w:bookmarkEnd w:id="74"/>
      <w:r w:rsidR="00E63ED1">
        <w:t xml:space="preserve"> </w:t>
      </w:r>
    </w:p>
    <w:p w:rsidR="00AA0844" w:rsidRDefault="00AA0844" w:rsidP="00526699">
      <w:pPr>
        <w:spacing w:after="0" w:line="240" w:lineRule="auto"/>
        <w:rPr>
          <w:bCs/>
        </w:rPr>
      </w:pPr>
      <w:r>
        <w:rPr>
          <w:bCs/>
        </w:rPr>
        <w:t xml:space="preserve">Uit een onderzoek van Deeg &amp; Broese van </w:t>
      </w:r>
      <w:proofErr w:type="spellStart"/>
      <w:r>
        <w:rPr>
          <w:bCs/>
        </w:rPr>
        <w:t>Groenou</w:t>
      </w:r>
      <w:proofErr w:type="spellEnd"/>
      <w:r>
        <w:rPr>
          <w:bCs/>
        </w:rPr>
        <w:t xml:space="preserve"> </w:t>
      </w:r>
      <w:r w:rsidR="00063D5E">
        <w:rPr>
          <w:bCs/>
        </w:rPr>
        <w:t xml:space="preserve">(2007) </w:t>
      </w:r>
      <w:r>
        <w:rPr>
          <w:bCs/>
        </w:rPr>
        <w:t>wordt gesproken dat de zorg steeds vaker in de thuissituatie plaatsvindt</w:t>
      </w:r>
      <w:r w:rsidR="00C64B84">
        <w:rPr>
          <w:bCs/>
          <w:vertAlign w:val="superscript"/>
        </w:rPr>
        <w:t>3</w:t>
      </w:r>
      <w:r>
        <w:rPr>
          <w:bCs/>
        </w:rPr>
        <w:t>. Dit heeft te maken dat mensen langer thuis blijven wonen en de zorg speelt hierop in</w:t>
      </w:r>
      <w:r w:rsidR="00C64B84">
        <w:rPr>
          <w:bCs/>
          <w:vertAlign w:val="superscript"/>
        </w:rPr>
        <w:t>2</w:t>
      </w:r>
      <w:r w:rsidRPr="00705BAC">
        <w:rPr>
          <w:bCs/>
        </w:rPr>
        <w:t>.</w:t>
      </w:r>
      <w:r>
        <w:rPr>
          <w:bCs/>
        </w:rPr>
        <w:t xml:space="preserve"> Er is gekozen om in dit onderzoek al</w:t>
      </w:r>
      <w:r w:rsidR="000421CB">
        <w:rPr>
          <w:bCs/>
        </w:rPr>
        <w:t>s start van het grote project ‘O</w:t>
      </w:r>
      <w:r>
        <w:rPr>
          <w:bCs/>
        </w:rPr>
        <w:t xml:space="preserve">ntslagen uit het ziekenhuis, en dan?’ de onderzoeksvraag betreft nazorgbehoeften </w:t>
      </w:r>
      <w:r w:rsidRPr="00705BAC">
        <w:rPr>
          <w:bCs/>
        </w:rPr>
        <w:t>in de thuissituatie van mensen na een ziekenhuisopname te inventariseren en niet het ontslagproces vanuit het ziekenhuis.</w:t>
      </w:r>
      <w:r>
        <w:rPr>
          <w:bCs/>
        </w:rPr>
        <w:t xml:space="preserve"> Door deze keuze, is er volgens de onderzoekers bij de huisartsen van </w:t>
      </w:r>
      <w:proofErr w:type="spellStart"/>
      <w:r>
        <w:rPr>
          <w:bCs/>
        </w:rPr>
        <w:t>Thermion</w:t>
      </w:r>
      <w:proofErr w:type="spellEnd"/>
      <w:r>
        <w:rPr>
          <w:bCs/>
        </w:rPr>
        <w:t xml:space="preserve"> meer duidelijkheid over welke nazorgbehoeften er zijn na een ziekenhuisopname. </w:t>
      </w:r>
      <w:r w:rsidRPr="00705BAC">
        <w:rPr>
          <w:bCs/>
        </w:rPr>
        <w:t xml:space="preserve">Vervolgens kan de zorg hierop </w:t>
      </w:r>
      <w:r>
        <w:rPr>
          <w:bCs/>
        </w:rPr>
        <w:t xml:space="preserve">(gelijk) </w:t>
      </w:r>
      <w:r w:rsidRPr="00705BAC">
        <w:rPr>
          <w:bCs/>
        </w:rPr>
        <w:t xml:space="preserve">inspelen </w:t>
      </w:r>
      <w:r w:rsidR="00C64B84">
        <w:rPr>
          <w:bCs/>
          <w:vertAlign w:val="superscript"/>
        </w:rPr>
        <w:t>3</w:t>
      </w:r>
      <w:r w:rsidRPr="00705BAC">
        <w:rPr>
          <w:bCs/>
        </w:rPr>
        <w:t xml:space="preserve"> </w:t>
      </w:r>
      <w:r>
        <w:rPr>
          <w:bCs/>
        </w:rPr>
        <w:t xml:space="preserve">en zal </w:t>
      </w:r>
      <w:r w:rsidRPr="00705BAC">
        <w:rPr>
          <w:bCs/>
        </w:rPr>
        <w:t xml:space="preserve">mogelijk volgens de onderzoekers de zorg beter aansluiten op de nazorgbehoeften. </w:t>
      </w:r>
    </w:p>
    <w:p w:rsidR="00AA0844" w:rsidRDefault="00AA0844" w:rsidP="00526699">
      <w:pPr>
        <w:spacing w:after="0" w:line="240" w:lineRule="auto"/>
      </w:pPr>
      <w:r>
        <w:rPr>
          <w:bCs/>
        </w:rPr>
        <w:t xml:space="preserve">Wanneer er gekozen was voor de onderzoeksvraag betreft het ontslagproces vanuit het ziekenhuis, zou er volgens de onderzoekers meer een chronologische volgorde zijn </w:t>
      </w:r>
      <w:r w:rsidR="000421CB">
        <w:rPr>
          <w:bCs/>
        </w:rPr>
        <w:t>wat betreft de onderzoekslijn ‘O</w:t>
      </w:r>
      <w:r>
        <w:rPr>
          <w:bCs/>
        </w:rPr>
        <w:t xml:space="preserve">ntslagen uit het ziekenhuis, en dan?’. Het ontslagproces is namelijk de eerste stap die de patiënt doorloopt als hij terugkeert naar zijn thuissituatie. Tevens blijkt uit onderzoeken van </w:t>
      </w:r>
      <w:r w:rsidRPr="00705BAC">
        <w:rPr>
          <w:bCs/>
        </w:rPr>
        <w:t xml:space="preserve">Bogerd, </w:t>
      </w:r>
      <w:r>
        <w:t xml:space="preserve">de </w:t>
      </w:r>
      <w:proofErr w:type="spellStart"/>
      <w:r>
        <w:t>Kruijf</w:t>
      </w:r>
      <w:proofErr w:type="spellEnd"/>
      <w:r>
        <w:t xml:space="preserve"> &amp; </w:t>
      </w:r>
      <w:proofErr w:type="spellStart"/>
      <w:r>
        <w:t>Roza</w:t>
      </w:r>
      <w:proofErr w:type="spellEnd"/>
      <w:r>
        <w:t xml:space="preserve"> en Timmermans &amp; Meel dat i</w:t>
      </w:r>
      <w:r w:rsidRPr="00705BAC">
        <w:t>nformatievoorziening tijdens het ontslagproces een grote rol speelt en dat bij voldoende informatie het h</w:t>
      </w:r>
      <w:r>
        <w:t>erstel bevorderd</w:t>
      </w:r>
      <w:r w:rsidR="00C64B84">
        <w:rPr>
          <w:vertAlign w:val="superscript"/>
        </w:rPr>
        <w:t>5-6</w:t>
      </w:r>
      <w:r>
        <w:t>. Tevens blijkt uit onderzoek</w:t>
      </w:r>
      <w:r w:rsidRPr="00705BAC">
        <w:t xml:space="preserve"> dat het ontslagproces </w:t>
      </w:r>
      <w:r>
        <w:t xml:space="preserve">eerst </w:t>
      </w:r>
      <w:r w:rsidRPr="00705BAC">
        <w:t>beter gestructureerd en gecoördineerd moet worden om aan de zorgbehoeften te</w:t>
      </w:r>
      <w:r>
        <w:t xml:space="preserve"> kunnen</w:t>
      </w:r>
      <w:r w:rsidRPr="00705BAC">
        <w:t xml:space="preserve"> voorzien</w:t>
      </w:r>
      <w:r w:rsidR="00C64B84">
        <w:rPr>
          <w:vertAlign w:val="superscript"/>
        </w:rPr>
        <w:t>4</w:t>
      </w:r>
      <w:r w:rsidRPr="00705BAC">
        <w:t>.</w:t>
      </w:r>
      <w:r>
        <w:t xml:space="preserve"> Alles overziend zou dit een goede onderzoeksvraag kunnen zijn, maar zou het volgens de onderzoekers een groter onderzoek zijn dan wat het tijdsbestek van nu toelaat. Tevens zou de onderzoeksvraag niet hetzelfde gewenste effect hebben voor de opdrachtgevers, die de woon –en zorgsituaties van de deelnemers in kaart wou hebben om eventuele veranderingen op de al gegeven zorg op te merken en erop te anticiperen</w:t>
      </w:r>
      <w:r w:rsidR="00317CA7">
        <w:rPr>
          <w:vertAlign w:val="superscript"/>
        </w:rPr>
        <w:t>26</w:t>
      </w:r>
      <w:r w:rsidRPr="00664CCA">
        <w:t>.</w:t>
      </w:r>
    </w:p>
    <w:p w:rsidR="00317CA7" w:rsidRDefault="00317CA7" w:rsidP="00526699">
      <w:pPr>
        <w:spacing w:after="0" w:line="240" w:lineRule="auto"/>
      </w:pPr>
    </w:p>
    <w:p w:rsidR="00AA0844" w:rsidRPr="0069161B" w:rsidRDefault="00AA0844" w:rsidP="00526699">
      <w:pPr>
        <w:spacing w:after="0" w:line="240" w:lineRule="auto"/>
      </w:pPr>
      <w:r>
        <w:t>De introductie is volgens het trechtermodel vormgegeven in plaats van het zand</w:t>
      </w:r>
      <w:r w:rsidR="00C3276A">
        <w:t xml:space="preserve">lopermodel. Door deze keuze is </w:t>
      </w:r>
      <w:r>
        <w:t>het onderwerp eerst algemeen toegelicht en daarna verder toegespitst. Het voordeel hiervan is dat het de onderzoekers meer structuur heeft gebracht tijdens het schrijven. In de literatuur komt naar voren dat de lezer eerst langzaam ingele</w:t>
      </w:r>
      <w:r w:rsidR="00317CA7">
        <w:t>id moet worden in het onderwerp</w:t>
      </w:r>
      <w:r w:rsidR="00317CA7">
        <w:rPr>
          <w:vertAlign w:val="superscript"/>
        </w:rPr>
        <w:t>62</w:t>
      </w:r>
      <w:r>
        <w:t>. Wanneer er gekozen zou worden voor het zandlopermodel dan zou de lezer eerder geconfronteerd worden met het onderwerp en dus minder lang ingeleid wordt in het ond</w:t>
      </w:r>
      <w:r w:rsidR="0069161B">
        <w:t>erwerp</w:t>
      </w:r>
      <w:r w:rsidR="00317CA7">
        <w:rPr>
          <w:vertAlign w:val="superscript"/>
        </w:rPr>
        <w:t>62</w:t>
      </w:r>
      <w:r w:rsidR="0069161B">
        <w:t xml:space="preserve">. </w:t>
      </w:r>
    </w:p>
    <w:p w:rsidR="00E63ED1" w:rsidRPr="00E63ED1" w:rsidRDefault="007112C0" w:rsidP="00526699">
      <w:pPr>
        <w:pStyle w:val="Kop2"/>
        <w:spacing w:line="240" w:lineRule="auto"/>
      </w:pPr>
      <w:bookmarkStart w:id="75" w:name="_Toc409415106"/>
      <w:r>
        <w:t>6</w:t>
      </w:r>
      <w:r w:rsidR="00E63ED1" w:rsidRPr="00E63ED1">
        <w:t>.2 Theoretisch kader</w:t>
      </w:r>
      <w:bookmarkEnd w:id="75"/>
    </w:p>
    <w:p w:rsidR="00941193" w:rsidRDefault="00941193" w:rsidP="00526699">
      <w:pPr>
        <w:spacing w:after="0" w:line="240" w:lineRule="auto"/>
      </w:pPr>
      <w:r w:rsidRPr="00363E19">
        <w:rPr>
          <w:bCs/>
        </w:rPr>
        <w:t>Van Hemel beschrijft dat (zelf)zorgbehoeften te maken heeft met de eisen die ziek of gehandicapt- zijn aan zelfzorg van de mens stelt. De nazorgbehoeften passen zich als het ware aan op wat men op dat moment kan</w:t>
      </w:r>
      <w:r w:rsidR="00317CA7">
        <w:rPr>
          <w:bCs/>
          <w:vertAlign w:val="superscript"/>
        </w:rPr>
        <w:t>35</w:t>
      </w:r>
      <w:r w:rsidRPr="00363E19">
        <w:rPr>
          <w:bCs/>
        </w:rPr>
        <w:t xml:space="preserve">. Er is gekozen om in dit onderzoek </w:t>
      </w:r>
      <w:r>
        <w:rPr>
          <w:bCs/>
        </w:rPr>
        <w:t xml:space="preserve">alleen </w:t>
      </w:r>
      <w:r w:rsidRPr="00363E19">
        <w:rPr>
          <w:bCs/>
        </w:rPr>
        <w:t>de nazorgbehoeften</w:t>
      </w:r>
      <w:r>
        <w:rPr>
          <w:bCs/>
        </w:rPr>
        <w:t xml:space="preserve"> van de mensen in de thuissituatie die recent ontslagen zijn uit het ziekenhuis</w:t>
      </w:r>
      <w:r w:rsidRPr="00363E19">
        <w:rPr>
          <w:bCs/>
        </w:rPr>
        <w:t xml:space="preserve"> i</w:t>
      </w:r>
      <w:r>
        <w:rPr>
          <w:bCs/>
        </w:rPr>
        <w:t xml:space="preserve">n kaart te brengen in plaats van de voorkomende problemen erbij te doen. </w:t>
      </w:r>
      <w:r w:rsidRPr="00363E19">
        <w:rPr>
          <w:bCs/>
        </w:rPr>
        <w:t>Door het onderzoek zijn de (veel)voorkomende nazorgbehoeften in kaart gebracht</w:t>
      </w:r>
      <w:r>
        <w:rPr>
          <w:bCs/>
        </w:rPr>
        <w:t xml:space="preserve"> van de populatie</w:t>
      </w:r>
      <w:r w:rsidRPr="00363E19">
        <w:rPr>
          <w:bCs/>
        </w:rPr>
        <w:t xml:space="preserve">, waardoor het voor de huisartsen beter in te schatten is wat er aan verschillende zorgproducten geleverd moet worden </w:t>
      </w:r>
      <w:r>
        <w:rPr>
          <w:bCs/>
        </w:rPr>
        <w:t xml:space="preserve">– zodat het zorgaanbod kan aanpassen op de (specifieke) nazorgbehoeften van de </w:t>
      </w:r>
      <w:r w:rsidRPr="00C3276A">
        <w:rPr>
          <w:bCs/>
        </w:rPr>
        <w:t>populatie</w:t>
      </w:r>
      <w:r w:rsidR="00317CA7">
        <w:rPr>
          <w:bCs/>
          <w:vertAlign w:val="superscript"/>
        </w:rPr>
        <w:t>63-64</w:t>
      </w:r>
      <w:r w:rsidRPr="00C3276A">
        <w:rPr>
          <w:rFonts w:cs="Arial"/>
        </w:rPr>
        <w:t>.</w:t>
      </w:r>
      <w:r>
        <w:rPr>
          <w:rFonts w:ascii="inherit" w:hAnsi="inherit" w:cs="Arial"/>
          <w:color w:val="FF0000"/>
          <w:sz w:val="20"/>
          <w:szCs w:val="20"/>
        </w:rPr>
        <w:t xml:space="preserve"> </w:t>
      </w:r>
      <w:r>
        <w:rPr>
          <w:bCs/>
        </w:rPr>
        <w:t>Door alleen de nazorgbehoeften in kaart te brengen is</w:t>
      </w:r>
      <w:r w:rsidRPr="00363E19">
        <w:rPr>
          <w:bCs/>
        </w:rPr>
        <w:t xml:space="preserve"> </w:t>
      </w:r>
      <w:r>
        <w:rPr>
          <w:bCs/>
        </w:rPr>
        <w:t xml:space="preserve">de werkelijke problematiek </w:t>
      </w:r>
      <w:r w:rsidRPr="00363E19">
        <w:rPr>
          <w:bCs/>
        </w:rPr>
        <w:t xml:space="preserve">in de populatie onbekend, </w:t>
      </w:r>
      <w:r w:rsidRPr="00363E19">
        <w:rPr>
          <w:bCs/>
        </w:rPr>
        <w:lastRenderedPageBreak/>
        <w:t xml:space="preserve">waardoor de lezer zich af kan vragen wat de oorzaken zijn bij de nazorgbehoeften. De onderzoekers zijn ervan bewust dat ondanks er problemen </w:t>
      </w:r>
      <w:r>
        <w:rPr>
          <w:bCs/>
        </w:rPr>
        <w:t>z</w:t>
      </w:r>
      <w:r w:rsidRPr="00363E19">
        <w:rPr>
          <w:bCs/>
        </w:rPr>
        <w:t xml:space="preserve">ijn, </w:t>
      </w:r>
      <w:r w:rsidR="00184D57">
        <w:rPr>
          <w:bCs/>
        </w:rPr>
        <w:t xml:space="preserve">er </w:t>
      </w:r>
      <w:r w:rsidRPr="00363E19">
        <w:rPr>
          <w:bCs/>
        </w:rPr>
        <w:t>geen nazorgbehoeften hoeve</w:t>
      </w:r>
      <w:r>
        <w:rPr>
          <w:bCs/>
        </w:rPr>
        <w:t xml:space="preserve">n te zijn. </w:t>
      </w:r>
      <w:r w:rsidRPr="00363E19">
        <w:rPr>
          <w:bCs/>
        </w:rPr>
        <w:t xml:space="preserve">Om </w:t>
      </w:r>
      <w:r>
        <w:rPr>
          <w:bCs/>
        </w:rPr>
        <w:t xml:space="preserve">op de nazorgbehoeften </w:t>
      </w:r>
      <w:r w:rsidRPr="00363E19">
        <w:rPr>
          <w:bCs/>
        </w:rPr>
        <w:t xml:space="preserve">te </w:t>
      </w:r>
      <w:r>
        <w:rPr>
          <w:bCs/>
        </w:rPr>
        <w:t xml:space="preserve">kunnen </w:t>
      </w:r>
      <w:r w:rsidRPr="00363E19">
        <w:rPr>
          <w:bCs/>
        </w:rPr>
        <w:t>participeren</w:t>
      </w:r>
      <w:r>
        <w:rPr>
          <w:bCs/>
        </w:rPr>
        <w:t>,</w:t>
      </w:r>
      <w:r w:rsidRPr="00363E19">
        <w:rPr>
          <w:bCs/>
        </w:rPr>
        <w:t xml:space="preserve"> zijn ze eerst</w:t>
      </w:r>
      <w:r>
        <w:rPr>
          <w:bCs/>
        </w:rPr>
        <w:t xml:space="preserve"> middels een schriftelijk onderzoek </w:t>
      </w:r>
      <w:r w:rsidRPr="00363E19">
        <w:rPr>
          <w:bCs/>
        </w:rPr>
        <w:t>in kaart gebracht.</w:t>
      </w:r>
      <w:r>
        <w:rPr>
          <w:bCs/>
        </w:rPr>
        <w:t xml:space="preserve"> Het schriftelijk onderzoek is volgens het ergotherapeutisch perspectief opgesteld in plaats van het perspectief van transparante onderzoekers wat een objectieve kijk zou hebben. </w:t>
      </w:r>
      <w:r w:rsidRPr="0011590F">
        <w:rPr>
          <w:bCs/>
        </w:rPr>
        <w:t xml:space="preserve">Het perspectief van de ergotherapeut is breed, waardoor meerdere nazorgbehoeften van de deelnemers geïnventariseerd </w:t>
      </w:r>
      <w:r>
        <w:rPr>
          <w:bCs/>
        </w:rPr>
        <w:t>zijn</w:t>
      </w:r>
      <w:r>
        <w:t xml:space="preserve"> en de huisartsen en andere zorgverleners van </w:t>
      </w:r>
      <w:proofErr w:type="spellStart"/>
      <w:r w:rsidRPr="0011590F">
        <w:t>Thermion</w:t>
      </w:r>
      <w:proofErr w:type="spellEnd"/>
      <w:r w:rsidRPr="0011590F">
        <w:t xml:space="preserve"> van meerdere nazorgbehoeften op de hoogte zijn.</w:t>
      </w:r>
      <w:r>
        <w:t xml:space="preserve"> Middels het handelingsgebied ‘wonen en zorg’ die beschreven staat in het boek ‘Beroepsprofiel ergotherapeut’, zijn de keuzes aan nazorgbehoeften verder toegespitst. Tevens blijkt uit onderzoek</w:t>
      </w:r>
      <w:r w:rsidRPr="004E0F12">
        <w:t xml:space="preserve"> dat de gezond</w:t>
      </w:r>
      <w:r w:rsidRPr="00F376C1">
        <w:t>heid en het wel</w:t>
      </w:r>
      <w:r>
        <w:t xml:space="preserve">zijn </w:t>
      </w:r>
      <w:r w:rsidRPr="00F376C1">
        <w:t>van patiënten een primair belang is van kwaliteits</w:t>
      </w:r>
      <w:r>
        <w:t>zorg</w:t>
      </w:r>
      <w:r w:rsidR="00317CA7">
        <w:rPr>
          <w:vertAlign w:val="superscript"/>
        </w:rPr>
        <w:t>54</w:t>
      </w:r>
      <w:r>
        <w:t>. D</w:t>
      </w:r>
      <w:r w:rsidRPr="00F376C1">
        <w:t xml:space="preserve">e onderzoekers </w:t>
      </w:r>
      <w:r>
        <w:t xml:space="preserve">zijn </w:t>
      </w:r>
      <w:r w:rsidRPr="00F376C1">
        <w:t>van mening dat het handelingsgebied wonen en zorg d</w:t>
      </w:r>
      <w:r>
        <w:t>e primaire behoeften</w:t>
      </w:r>
      <w:r w:rsidRPr="00F376C1">
        <w:t xml:space="preserve"> na ontslag uit het ziekenhuis in kaart brengt. </w:t>
      </w:r>
      <w:r>
        <w:t>De handelingsgebieden ‘vrije tijd en spel’ en ‘werken en leren’ zijn gericht op onder andere de aspecten: ontplooiing, ambities, economische dimensie, ontspanningsdimensie etc. De twee handelingsgebieden zijn volgens de onderzoekers niet de primaire behoeften na ontslag uit het ziekenhuis. De onderzoekers zijn er van bewust dat eenzelfde activiteit bij verschillende handelingsgebieden ondergebracht kan worden, dit verschilt per persoon</w:t>
      </w:r>
      <w:r w:rsidR="00317CA7">
        <w:rPr>
          <w:vertAlign w:val="superscript"/>
        </w:rPr>
        <w:t>30</w:t>
      </w:r>
      <w:r>
        <w:t xml:space="preserve">. Als transparante onderzoekers zou er nog breder gekeken worden zoals wondverzorging, werken etc. en zou de methoden objectief zijn geweest zonder inbreng van een ander perspectief. Het kan nu zijn dat er bepaalde variabelen door de lezer wordt gemist. </w:t>
      </w:r>
    </w:p>
    <w:p w:rsidR="000255BD" w:rsidRPr="00045027" w:rsidRDefault="007112C0" w:rsidP="00526699">
      <w:pPr>
        <w:pStyle w:val="Kop2"/>
        <w:spacing w:line="240" w:lineRule="auto"/>
      </w:pPr>
      <w:bookmarkStart w:id="76" w:name="_Toc409415107"/>
      <w:r>
        <w:t>6</w:t>
      </w:r>
      <w:r w:rsidR="00E63ED1" w:rsidRPr="00E63ED1">
        <w:t>.3 Onderzoeksmethode</w:t>
      </w:r>
      <w:bookmarkEnd w:id="76"/>
    </w:p>
    <w:p w:rsidR="000255BD" w:rsidRDefault="000255BD" w:rsidP="00526699">
      <w:pPr>
        <w:spacing w:after="0" w:line="240" w:lineRule="auto"/>
      </w:pPr>
      <w:r w:rsidRPr="00160C4C">
        <w:t xml:space="preserve">De verpleegkundige onderzoekers hebben een kwalitatief onderzoek uitgevoerd. De verpleegkundige onderzoekers wisten bij aanvang van het kwalitatief onderzoek niet welke uitkomsten uit dit onderzoek zouden komen. </w:t>
      </w:r>
      <w:r w:rsidR="00045027" w:rsidRPr="00045027">
        <w:t xml:space="preserve">De onderzoekers zijn van mening dat er een </w:t>
      </w:r>
      <w:r w:rsidRPr="00045027">
        <w:t xml:space="preserve">betere  afstemming </w:t>
      </w:r>
      <w:r w:rsidR="00045027" w:rsidRPr="00045027">
        <w:t>zou</w:t>
      </w:r>
      <w:r w:rsidRPr="00045027">
        <w:t xml:space="preserve"> zijn met dit onderzoek, als het kwalitatief onderzoek na</w:t>
      </w:r>
      <w:r w:rsidR="00045027" w:rsidRPr="00045027">
        <w:t xml:space="preserve"> afloop van</w:t>
      </w:r>
      <w:r w:rsidRPr="00045027">
        <w:t xml:space="preserve"> dit ond</w:t>
      </w:r>
      <w:r w:rsidR="00045027" w:rsidRPr="00045027">
        <w:t>erzoek uitgevoerd zou worden. Er zou</w:t>
      </w:r>
      <w:r w:rsidRPr="00045027">
        <w:t xml:space="preserve"> dan dieper op de variabelen met de meeste nazorgbehoefte</w:t>
      </w:r>
      <w:r w:rsidR="0020066E" w:rsidRPr="00045027">
        <w:t>n</w:t>
      </w:r>
      <w:r w:rsidRPr="00045027">
        <w:t xml:space="preserve"> in </w:t>
      </w:r>
      <w:r w:rsidR="00045027" w:rsidRPr="00045027">
        <w:t xml:space="preserve">kunnen </w:t>
      </w:r>
      <w:r w:rsidRPr="00045027">
        <w:t>worden gegaan, op dit moment is er erg breed onderzoek gedaan.</w:t>
      </w:r>
      <w:r w:rsidR="00C85D20">
        <w:t xml:space="preserve"> </w:t>
      </w:r>
    </w:p>
    <w:p w:rsidR="00975299" w:rsidRPr="007E0D74" w:rsidRDefault="00184D57" w:rsidP="009328AD">
      <w:pPr>
        <w:pStyle w:val="Kop3"/>
      </w:pPr>
      <w:bookmarkStart w:id="77" w:name="_Toc409415108"/>
      <w:r>
        <w:t>6</w:t>
      </w:r>
      <w:r w:rsidR="00975299" w:rsidRPr="007E0D74">
        <w:t>.3.1 Onderzoekspopulatie</w:t>
      </w:r>
      <w:bookmarkEnd w:id="77"/>
    </w:p>
    <w:p w:rsidR="009328AD" w:rsidRDefault="009328AD" w:rsidP="009328AD">
      <w:pPr>
        <w:spacing w:after="0" w:line="240" w:lineRule="auto"/>
      </w:pPr>
      <w:r w:rsidRPr="00160C4C">
        <w:t>Voorafgaand aan het onderzoek is er een patiëntoriëntatie uitgevoerd binnen TransHis</w:t>
      </w:r>
      <w:r>
        <w:t>. Binnen</w:t>
      </w:r>
      <w:r w:rsidRPr="00160C4C">
        <w:t xml:space="preserve"> TransHis</w:t>
      </w:r>
      <w:r>
        <w:t xml:space="preserve"> is het</w:t>
      </w:r>
      <w:r w:rsidRPr="00160C4C">
        <w:t xml:space="preserve"> niet mogelijk verder dan 4 weken terug te kijken naar ontslagmeldingen van patiënten. Het is hierdoor niet mogelijk seizoensgebonden te kijken naar ontslagen patiënten. </w:t>
      </w:r>
      <w:r>
        <w:t>In de herfst en winter zouden zich andere aandoeningen voor kunnen doen dan in de lente en zomer. Deze patiënten zouden op andere variabele</w:t>
      </w:r>
      <w:r w:rsidR="004B4B8D">
        <w:t>n</w:t>
      </w:r>
      <w:r>
        <w:t xml:space="preserve"> een nazorgbehoefte kunnen hebben. </w:t>
      </w:r>
    </w:p>
    <w:p w:rsidR="009328AD" w:rsidRDefault="009328AD" w:rsidP="009328AD">
      <w:pPr>
        <w:spacing w:after="0" w:line="240" w:lineRule="auto"/>
      </w:pPr>
      <w:r w:rsidRPr="00160C4C">
        <w:t xml:space="preserve">Na de patiëntoriëntatie bleef er uiteindelijk een onderzoekspopulatie over van 48 deelnemers die aan de </w:t>
      </w:r>
      <w:r>
        <w:t>in</w:t>
      </w:r>
      <w:r w:rsidR="004B4B8D">
        <w:t>clusie</w:t>
      </w:r>
      <w:r>
        <w:t>- en exc</w:t>
      </w:r>
      <w:r w:rsidR="004B4B8D">
        <w:t>lusiecriteria voor het behoefte</w:t>
      </w:r>
      <w:r>
        <w:t>onderzoek voldeden</w:t>
      </w:r>
      <w:r w:rsidR="004B4B8D">
        <w:t>. H</w:t>
      </w:r>
      <w:r w:rsidRPr="00160C4C">
        <w:t xml:space="preserve">ier hebben de onderzoekers geen invloed op kunnen uitoefenen doordat er niet verder dan vier </w:t>
      </w:r>
      <w:r>
        <w:t xml:space="preserve">weken terug gekeken kon worden. </w:t>
      </w:r>
      <w:r w:rsidRPr="00160C4C">
        <w:t>Om een grotere onderzoekspopulatie te verkrijgen</w:t>
      </w:r>
      <w:r>
        <w:t xml:space="preserve"> zou in de patiënt</w:t>
      </w:r>
      <w:r w:rsidR="004B4B8D">
        <w:t xml:space="preserve"> </w:t>
      </w:r>
      <w:r>
        <w:t>oriëntatie</w:t>
      </w:r>
      <w:r w:rsidRPr="00160C4C">
        <w:t xml:space="preserve"> ontslagmeldingen buiten </w:t>
      </w:r>
      <w:r>
        <w:t xml:space="preserve">het digitaal patiëntdossier </w:t>
      </w:r>
      <w:r w:rsidRPr="00160C4C">
        <w:t xml:space="preserve">TransHis en ziekenhuizen buiten Nijmegen meegenomen </w:t>
      </w:r>
      <w:r>
        <w:t xml:space="preserve">moeten </w:t>
      </w:r>
      <w:r w:rsidRPr="00160C4C">
        <w:t xml:space="preserve">worden. </w:t>
      </w:r>
      <w:r>
        <w:t xml:space="preserve">Zorgbehoeften van ‘complexere’  aandoening van patiënten met een ander (zeldzame) medisch specialisme zouden dan onder andere in kaart gebracht zijn.     </w:t>
      </w:r>
    </w:p>
    <w:p w:rsidR="009328AD" w:rsidRDefault="009328AD" w:rsidP="009328AD">
      <w:pPr>
        <w:spacing w:after="0" w:line="240" w:lineRule="auto"/>
      </w:pPr>
      <w:r>
        <w:t>In de literatuur komt naar voren dat vooral de oudere patiënt e</w:t>
      </w:r>
      <w:r w:rsidR="00317CA7">
        <w:t>en grotere nazorgbehoefte heeft</w:t>
      </w:r>
      <w:r w:rsidR="00317CA7">
        <w:rPr>
          <w:vertAlign w:val="superscript"/>
        </w:rPr>
        <w:t>17</w:t>
      </w:r>
      <w:r w:rsidRPr="000D723C">
        <w:t>.</w:t>
      </w:r>
      <w:r>
        <w:t xml:space="preserve"> Wanneer alleen de nazorgbehoeften van de oudere patiënt in kaart zou zijn gebracht, zou de onderzoekspopulatie minimaal zijn geweest voor een kwantitatief onderzoek. Ook zou het nog steeds onbekend zijn welke nazorgbehoeften patiënten onder de 65 jaar beschikken. </w:t>
      </w:r>
    </w:p>
    <w:p w:rsidR="009328AD" w:rsidRDefault="009328AD" w:rsidP="009328AD">
      <w:pPr>
        <w:spacing w:after="0" w:line="240" w:lineRule="auto"/>
      </w:pPr>
      <w:r>
        <w:t>Nadat de on</w:t>
      </w:r>
      <w:r w:rsidR="004B4B8D">
        <w:t xml:space="preserve">derzoekers deelnemers hebben </w:t>
      </w:r>
      <w:proofErr w:type="spellStart"/>
      <w:r w:rsidR="004B4B8D">
        <w:t>geë</w:t>
      </w:r>
      <w:r>
        <w:t>xcludeerd</w:t>
      </w:r>
      <w:proofErr w:type="spellEnd"/>
      <w:r>
        <w:t xml:space="preserve">, hebben de huisartsen de patiënten onder de loep genomen. De onderzoekers konden niet met zekerheid zeggen of een deelnemer bijvoorbeeld Nederlands spreekt, of cognitieve problemen heeft. Wanneer de huisartsen enkele </w:t>
      </w:r>
      <w:r w:rsidR="004B4B8D">
        <w:t xml:space="preserve">patiënten niet zouden hebben </w:t>
      </w:r>
      <w:proofErr w:type="spellStart"/>
      <w:r w:rsidR="004B4B8D">
        <w:t>geë</w:t>
      </w:r>
      <w:r>
        <w:t>xcludeerd</w:t>
      </w:r>
      <w:proofErr w:type="spellEnd"/>
      <w:r>
        <w:t>, zou er een kans bestaan dat een deelnemer de enquête verkeerd zou interpreteren.</w:t>
      </w:r>
      <w:r w:rsidR="004B4B8D">
        <w:t xml:space="preserve"> Naast de inclusie- en exclusie</w:t>
      </w:r>
      <w:r>
        <w:t xml:space="preserve">criteria was het goed dat de huisartsen </w:t>
      </w:r>
      <w:r>
        <w:lastRenderedPageBreak/>
        <w:t xml:space="preserve">verder hebben gekeken naar de ontslagen patiënten. Wanneer dit niet was gebeurd zouden er nog enkele patiënten zijn geweest, die wegens andere omstandigheden op dat moment niet in staat waren het schriftelijk onderzoek in te vullen. </w:t>
      </w:r>
    </w:p>
    <w:p w:rsidR="00975299" w:rsidRPr="007E0D74" w:rsidRDefault="00184D57" w:rsidP="00526699">
      <w:pPr>
        <w:pStyle w:val="Kop3"/>
        <w:spacing w:line="240" w:lineRule="auto"/>
      </w:pPr>
      <w:bookmarkStart w:id="78" w:name="_Toc409415109"/>
      <w:r>
        <w:t>6</w:t>
      </w:r>
      <w:r w:rsidR="00975299" w:rsidRPr="007E0D74">
        <w:t>.3.2 Dataverzameling</w:t>
      </w:r>
      <w:bookmarkEnd w:id="78"/>
      <w:r w:rsidR="00975299" w:rsidRPr="007E0D74">
        <w:t xml:space="preserve"> </w:t>
      </w:r>
    </w:p>
    <w:p w:rsidR="009328AD" w:rsidRPr="002246B4" w:rsidRDefault="009328AD" w:rsidP="009328AD">
      <w:pPr>
        <w:spacing w:after="0" w:line="240" w:lineRule="auto"/>
      </w:pPr>
      <w:r w:rsidRPr="002246B4">
        <w:t xml:space="preserve">De gehele dataverzameling is reproduceerbaar mits dezelfde enquête wordt gebruikt. </w:t>
      </w:r>
      <w:r w:rsidR="004B4B8D">
        <w:t>Het is mogelijk dat de patiënten</w:t>
      </w:r>
      <w:r w:rsidRPr="002246B4">
        <w:t xml:space="preserve"> oriëntatie niet door iedereen identiek is doorlopen, gezien het feit dat er in twee tweetallen is gewerkt. De e</w:t>
      </w:r>
      <w:r w:rsidR="004B4B8D">
        <w:t>erste patiënten uit de patiënten</w:t>
      </w:r>
      <w:r w:rsidRPr="002246B4">
        <w:t xml:space="preserve"> oriëntatie hebben de onderzoekers met zijn allen doorlopen om op één lijn te komen. Uiteindelijk is er nog een laatste ‘check’ uitgevoerd door de verpleegkundige onderzoekers. Op deze manier hebben de onderzoekers eraan gewerkt om eventuele verschillen zo goed mogelijk te ondervangen. </w:t>
      </w:r>
    </w:p>
    <w:p w:rsidR="009328AD" w:rsidRPr="002246B4" w:rsidRDefault="009328AD" w:rsidP="009328AD">
      <w:pPr>
        <w:spacing w:after="0" w:line="240" w:lineRule="auto"/>
      </w:pPr>
      <w:r w:rsidRPr="002246B4">
        <w:t xml:space="preserve">Binnen de </w:t>
      </w:r>
      <w:r w:rsidR="004B4B8D">
        <w:t>patiënten</w:t>
      </w:r>
      <w:r w:rsidRPr="002246B4">
        <w:t xml:space="preserve"> oriëntatie is de ziekte episode van ontslagen patiënten meegenomen. Na de verspreiding van </w:t>
      </w:r>
      <w:r w:rsidR="004B4B8D">
        <w:t>het schriftelijk onderzoek</w:t>
      </w:r>
      <w:r w:rsidRPr="002246B4">
        <w:t xml:space="preserve"> liepen de onderzoekers tegen het feit, dat de ziekte</w:t>
      </w:r>
      <w:r w:rsidR="004B4B8D">
        <w:t>-</w:t>
      </w:r>
      <w:r w:rsidRPr="002246B4">
        <w:t xml:space="preserve"> episode binnen TransHis niet altijd klopt. De ziekte</w:t>
      </w:r>
      <w:r w:rsidR="004B4B8D">
        <w:t>-</w:t>
      </w:r>
      <w:r w:rsidRPr="002246B4">
        <w:t xml:space="preserve"> episode kon daarom niet verwerkt worden in de resultaten. In het schriftelijk onderzoek had een vraag gesteld moeten worden op het gebied van ziekte</w:t>
      </w:r>
      <w:r w:rsidR="004B4B8D">
        <w:t>-</w:t>
      </w:r>
      <w:r w:rsidRPr="002246B4">
        <w:t xml:space="preserve"> episode van de patiënt, zodat dit gecontroleerd kan worden. </w:t>
      </w:r>
    </w:p>
    <w:p w:rsidR="009328AD" w:rsidRDefault="009328AD" w:rsidP="009328AD">
      <w:pPr>
        <w:spacing w:after="0" w:line="240" w:lineRule="auto"/>
      </w:pPr>
    </w:p>
    <w:p w:rsidR="009328AD" w:rsidRPr="002246B4" w:rsidRDefault="009328AD" w:rsidP="009328AD">
      <w:pPr>
        <w:spacing w:after="0" w:line="240" w:lineRule="auto"/>
      </w:pPr>
      <w:r w:rsidRPr="002246B4">
        <w:t>De verschillende variabelen binnen het handelingsgebied wonen en zorg</w:t>
      </w:r>
      <w:r w:rsidR="00317CA7">
        <w:rPr>
          <w:vertAlign w:val="superscript"/>
        </w:rPr>
        <w:t xml:space="preserve">30 </w:t>
      </w:r>
      <w:r w:rsidR="004B4B8D">
        <w:t xml:space="preserve">zijn als hoofdkoppen </w:t>
      </w:r>
      <w:r w:rsidRPr="002246B4">
        <w:t xml:space="preserve">gebruikt tijdens het opstellen van </w:t>
      </w:r>
      <w:r w:rsidR="004B4B8D">
        <w:t>het schriftelijk onderzoek</w:t>
      </w:r>
      <w:r w:rsidRPr="002246B4">
        <w:t xml:space="preserve">. Er had ook </w:t>
      </w:r>
      <w:r w:rsidR="004B4B8D">
        <w:t xml:space="preserve">gekozen kunnen worden om werken en leren en vrije tijd en </w:t>
      </w:r>
      <w:r w:rsidRPr="002246B4">
        <w:t>spel mee te nemen in het onderzoek. Echter hebben de onderzoekers er bewust voor gekozen om het schriftelijk onderzoek kort te houden om een grotere respons te bereiken. De onderzoekers zijn zich er wel van bewust dat een activiteit per persoon kan verschillen onder welk handelingsgebied het valt. Het zou kunnen zijn dat tuinieren niet onder het handelingsgebied wonen en zorg valt bij een persoon. Deze activiteit zo</w:t>
      </w:r>
      <w:r w:rsidR="004B4B8D">
        <w:t xml:space="preserve">u bijvoorbeeld onder vrije tijd en </w:t>
      </w:r>
      <w:r w:rsidRPr="002246B4">
        <w:t>spel horen, omdat de hobby van deze persoon tuinieren is</w:t>
      </w:r>
      <w:r w:rsidR="00317CA7">
        <w:rPr>
          <w:vertAlign w:val="superscript"/>
        </w:rPr>
        <w:t>30</w:t>
      </w:r>
      <w:r w:rsidR="004B4B8D">
        <w:t xml:space="preserve">. Ook is het de vraag of werken en leren en vrije tijd en </w:t>
      </w:r>
      <w:r w:rsidRPr="002246B4">
        <w:t>spel onder primitieve behoefte(n) valt. De onderzoekers hebben het handelingsgebied wonen en zorg onderzocht omdat de eerste levensbehoefte(n) van een persoon onder d</w:t>
      </w:r>
      <w:r w:rsidR="00C85D20">
        <w:t>it handelingsgebied valt. H</w:t>
      </w:r>
      <w:r w:rsidRPr="002246B4">
        <w:t>et kan zijn dat een patiënt de</w:t>
      </w:r>
      <w:r w:rsidR="00C85D20">
        <w:t xml:space="preserve"> eerste levensbehoeften </w:t>
      </w:r>
      <w:r w:rsidR="00CB62AB">
        <w:t>zoa</w:t>
      </w:r>
      <w:r w:rsidR="00CB62AB" w:rsidRPr="00C85D20">
        <w:t>l</w:t>
      </w:r>
      <w:r w:rsidR="00C85D20" w:rsidRPr="00C85D20">
        <w:t xml:space="preserve">s </w:t>
      </w:r>
      <w:r w:rsidRPr="00C85D20">
        <w:t>voedsel en</w:t>
      </w:r>
      <w:r w:rsidRPr="002246B4">
        <w:t xml:space="preserve"> kleding niet kan betalen, doordat deze patiënt enkele weken of zelfs maanden geen inkomen heeft. De onderzoekers hebben ervoor gekozen om seksualiteit niet mee te nemen in het schriftelijk onderzoek. De onderzoekers waren </w:t>
      </w:r>
      <w:r w:rsidR="00C85D20">
        <w:t>namelijk bang dat dit te privé</w:t>
      </w:r>
      <w:r w:rsidRPr="002246B4">
        <w:t xml:space="preserve"> zou zijn voor de deelnemers en daardoor minder respons zouden ontvangen. Wanneer seksualiteit toch mee zou worden genomen in het onderzoek, kregen de onderzoekers misschien minder respo</w:t>
      </w:r>
      <w:r>
        <w:t>ns maar de opdrachtgevers krijgt inzicht</w:t>
      </w:r>
      <w:r w:rsidRPr="002246B4">
        <w:t xml:space="preserve"> in een activiteit waar normaal gesproken niet of nauwelijks over wordt gesproken. </w:t>
      </w:r>
    </w:p>
    <w:p w:rsidR="009328AD" w:rsidRDefault="009328AD" w:rsidP="009328AD">
      <w:pPr>
        <w:spacing w:after="0" w:line="240" w:lineRule="auto"/>
      </w:pPr>
    </w:p>
    <w:p w:rsidR="009328AD" w:rsidRDefault="009328AD" w:rsidP="009328AD">
      <w:pPr>
        <w:spacing w:after="0" w:line="240" w:lineRule="auto"/>
      </w:pPr>
      <w:r w:rsidRPr="002246B4">
        <w:t xml:space="preserve">Een schriftelijk onderzoek opstellen is op zichzelf een onderzoek, hierdoor is de kans dat het schriftelijk onderzoek niet geheel valide is. Er zijn veel verschillende instrumenten binnen de ergotherapie afgewogen en gebruikt om het schriftelijk onderzoek valide te maken. Ondanks alle ondernomen acties, was </w:t>
      </w:r>
      <w:r w:rsidR="004B4B8D">
        <w:t xml:space="preserve">het </w:t>
      </w:r>
      <w:r w:rsidRPr="002246B4">
        <w:t>beter gewe</w:t>
      </w:r>
      <w:r w:rsidR="004B4B8D">
        <w:t>est om een bestaand enquête</w:t>
      </w:r>
      <w:r w:rsidRPr="002246B4">
        <w:t xml:space="preserve"> te hanteren voor dit onderzoek. Echter zou het onderzoek dan niet ergotherapeutisch relevant en gericht zijn op de handelingsgebieden wonen en zorg. De evaluatievraag van het schriftelijk onderzoek is door enkele respondenten anders ingevuld. Veel respondenten hebben geen opmerking geplaatst over de inhoud van </w:t>
      </w:r>
      <w:r w:rsidR="003929F0">
        <w:t>het schriftelijk onderzoek</w:t>
      </w:r>
      <w:r w:rsidRPr="002246B4">
        <w:t xml:space="preserve">, maar over de nazorgbehoeften algemeen. Echter </w:t>
      </w:r>
      <w:r w:rsidR="00C85D20">
        <w:t>is deze informatie wel relevant</w:t>
      </w:r>
      <w:r w:rsidRPr="002246B4">
        <w:t>, maar over de vorm van de evaluatievraag had beter nagedacht moeten worden. Er kan niet met zekerheid gezegd worden of elke respondent het schriftelijk onderzoek juist heeft ingevuld met het o</w:t>
      </w:r>
      <w:r w:rsidR="003929F0">
        <w:t xml:space="preserve">og op hulp van bijvoorbeeld met of </w:t>
      </w:r>
      <w:r w:rsidRPr="002246B4">
        <w:t>zonder partner en welke nazorgbehoefte</w:t>
      </w:r>
      <w:r w:rsidR="00C85D20">
        <w:t xml:space="preserve">n de patiënt al had voor opname. </w:t>
      </w:r>
      <w:r w:rsidRPr="002246B4">
        <w:t>Voor verspreiding is er ee</w:t>
      </w:r>
      <w:r w:rsidR="003929F0">
        <w:t>n pilot uitgevoerd op het schriftelijk onderzoek</w:t>
      </w:r>
      <w:r>
        <w:t>, om ontbrekende informatie</w:t>
      </w:r>
      <w:r w:rsidRPr="002246B4">
        <w:t xml:space="preserve"> mogelijk uit </w:t>
      </w:r>
      <w:r w:rsidR="003929F0">
        <w:t>te sluiten en vragen en keuze</w:t>
      </w:r>
      <w:r w:rsidRPr="002246B4">
        <w:t xml:space="preserve">mogelijkheden te verhelderen. </w:t>
      </w:r>
      <w:r>
        <w:t>De pilot is nu gedaan met vier personen en op dat moment niet ontslagen waren uit het ziekenhuis. Om mogelijke onduidelijkheden nog beter in kaart te brengen, was het beter geweest een pilot te nemen die</w:t>
      </w:r>
      <w:r w:rsidR="003929F0">
        <w:t>,</w:t>
      </w:r>
      <w:r>
        <w:t xml:space="preserve"> net zoals de deelnemers</w:t>
      </w:r>
      <w:r w:rsidR="003929F0">
        <w:t>,</w:t>
      </w:r>
      <w:r>
        <w:t xml:space="preserve"> ontslagen zijn uit het ziekenhuis. </w:t>
      </w:r>
    </w:p>
    <w:p w:rsidR="003C7C28" w:rsidRPr="00C93F0D" w:rsidRDefault="003C7C28" w:rsidP="003C7C28">
      <w:pPr>
        <w:pStyle w:val="Kop2"/>
        <w:spacing w:line="240" w:lineRule="auto"/>
      </w:pPr>
      <w:bookmarkStart w:id="79" w:name="_Toc409415110"/>
      <w:r>
        <w:lastRenderedPageBreak/>
        <w:t>6.4</w:t>
      </w:r>
      <w:r w:rsidRPr="00C93F0D">
        <w:t xml:space="preserve"> Data-analyse</w:t>
      </w:r>
      <w:bookmarkEnd w:id="79"/>
      <w:r w:rsidRPr="00C93F0D">
        <w:t xml:space="preserve"> </w:t>
      </w:r>
    </w:p>
    <w:p w:rsidR="003C7C28" w:rsidRPr="00EB2505" w:rsidRDefault="003C7C28" w:rsidP="003C7C28">
      <w:pPr>
        <w:spacing w:after="0" w:line="240" w:lineRule="auto"/>
      </w:pPr>
      <w:r>
        <w:t>Van der Donk en van Lanen geven aan dat bij meerkeuzevragen het geen zin heeft om het gemiddelde uit te rekenen. Het zegt immers helemaal niks. Een gemiddeld getal van de deelnemers die de enquête hebben ingevuld is het middelpunt, maar zegt niets over de exacte leeftijden en de bijbehorende nazorgbehoeften. Daarom is er gekozen om aan de gekozen antwoordmogelijkheden getallen en percentages te geven. Dit geeft aan wat de meeste of juist het minst gekozen antwoord gekozen is bij een vraag</w:t>
      </w:r>
      <w:r>
        <w:rPr>
          <w:vertAlign w:val="superscript"/>
        </w:rPr>
        <w:t>45</w:t>
      </w:r>
      <w:r w:rsidRPr="00700B0D">
        <w:t>.</w:t>
      </w:r>
    </w:p>
    <w:p w:rsidR="003C7C28" w:rsidRDefault="003C7C28" w:rsidP="003C7C28">
      <w:pPr>
        <w:spacing w:after="0" w:line="240" w:lineRule="auto"/>
      </w:pPr>
      <w:r>
        <w:t>Er is gekozen bij de analysemethode ‘categorieën samenvoegen’ om alleen de punten van de patiëntenoriëntatie: woonsituatie, geslacht en leeftijdsschaal samen te voegen en niet de ziekte episode erbij. Uit een ander onderzoek is namelijk gebleken dat oudere mensen en vrouwen meer behoefte hebben aan verpleegkundige nazorg dan andere leeftijden en mannen. Ook krijgen ze deze nazorg vaker</w:t>
      </w:r>
      <w:r>
        <w:rPr>
          <w:vertAlign w:val="superscript"/>
        </w:rPr>
        <w:t>11-15</w:t>
      </w:r>
      <w:r>
        <w:t xml:space="preserve">. Er is gekozen om de leeftijdsschaal in tweeën te splitsen, zodat hopelijk in dit onderzoek uitspraak gedaan kan worden over dat de deelnemers van 65 tot 91 jaar meer nazorgbehoeften hebben dan de deelnemers van 21 tot 64 jaar. De onderzoekers zijn zich ervan bewust dat het voor de lezer twee grote leeftijdschalen kan zijn, waarbij die zich kunnen afvragen of er niet beter meer leeftijdschalen gemaakt kan worden waardoor er specifieker uitspraak gedaan kan worden. Meer dan twee leeftijdschalen zijn er tevens niet voor gekozen, omdat volgens de onderzoekers niet genoeg deelnemers ervoor waren. </w:t>
      </w:r>
    </w:p>
    <w:p w:rsidR="003C7C28" w:rsidRDefault="003C7C28" w:rsidP="003C7C28">
      <w:pPr>
        <w:spacing w:after="0" w:line="240" w:lineRule="auto"/>
      </w:pPr>
      <w:r>
        <w:t xml:space="preserve">Uit een onderzoek blijkt dat </w:t>
      </w:r>
      <w:r w:rsidRPr="003B271B">
        <w:t xml:space="preserve">alleenstaanden relatief vaker verpleegkundige nazorg </w:t>
      </w:r>
      <w:r>
        <w:t>ontvangen dan mensen die samenwonen</w:t>
      </w:r>
      <w:r>
        <w:rPr>
          <w:vertAlign w:val="superscript"/>
        </w:rPr>
        <w:t>12</w:t>
      </w:r>
      <w:r w:rsidRPr="003B271B">
        <w:t xml:space="preserve">. </w:t>
      </w:r>
      <w:r>
        <w:t>Informele zorg dat uitgevallen of niet aanwezig is, heeft invloed op het gebruik van de wijkverpleegkundige en gezinsverzorging</w:t>
      </w:r>
      <w:r>
        <w:rPr>
          <w:vertAlign w:val="superscript"/>
        </w:rPr>
        <w:t>6</w:t>
      </w:r>
      <w:r w:rsidRPr="0088607D">
        <w:rPr>
          <w:vertAlign w:val="superscript"/>
        </w:rPr>
        <w:t>5</w:t>
      </w:r>
      <w:r w:rsidRPr="0088607D">
        <w:t>.</w:t>
      </w:r>
      <w:r>
        <w:t xml:space="preserve"> Om erachter te komen of ook in dit onderzoek de deelnemers die ouder, vrouw of alleenstaand zijn meer nazorgbehoefte hebben, hebben de onderzoeker gekozen om de categorieën: woonsituatie, geslacht en leeftijdsschaal samen te voegen. De onderzoekers hebben er niet voor gekozen om het punt: ziekte episode erbij te voegen, omdat zij erachter kwamen dat in het elektronisch patiëntendossier ‘TransHis’ de ziekteduur niet altijd aangegeven werd en zij anders onvolledige resultaten zouden presenteren. Wanneer er wel gekozen was om de ziekte episode er bij te voegen, kon er eventueel uitspraak gedaan worden over het verschil van een lange of korte opnameduur en de daaruit komende nazorgbehoeften. In het onderzoek van Kersten wordt namelijk ook beschreven dat patiënten die nazorg krijgen van de wijkverpleegkundige vaak aanzienlijk langer opgenomen zijn geweest dan het gemiddelde</w:t>
      </w:r>
      <w:r>
        <w:rPr>
          <w:vertAlign w:val="superscript"/>
        </w:rPr>
        <w:t>14</w:t>
      </w:r>
      <w:r w:rsidRPr="00F73A4A">
        <w:t>.</w:t>
      </w:r>
    </w:p>
    <w:p w:rsidR="003C7C28" w:rsidRPr="00B60B8E" w:rsidRDefault="003C7C28" w:rsidP="003C7C28">
      <w:pPr>
        <w:pStyle w:val="Kop2"/>
        <w:spacing w:line="240" w:lineRule="auto"/>
      </w:pPr>
      <w:bookmarkStart w:id="80" w:name="_Toc409415111"/>
      <w:r>
        <w:t>6.5</w:t>
      </w:r>
      <w:r w:rsidRPr="00160C4C">
        <w:t xml:space="preserve"> Resultaten</w:t>
      </w:r>
      <w:bookmarkEnd w:id="80"/>
    </w:p>
    <w:p w:rsidR="003C7C28" w:rsidRDefault="003C7C28" w:rsidP="003C7C28">
      <w:pPr>
        <w:spacing w:after="0" w:line="240" w:lineRule="auto"/>
      </w:pPr>
      <w:r>
        <w:t>Er zijn verschillende onderzoeken bekend op het gebied van nazorg, maar als er wordt gekeken naar de verschillende variabelen binnen wonen en zorg is hierover weinig bekend. De onderzoekers denken dat dit te maken kan hebben met het feit dat er op dit moment meer gekeken wordt naar het functie- in plaats van het participatieniveau van de cliënt. Er is veel gevonden over de problemen op het gebied van dagelijks functioneren in de thuissituatie. Echter kwam er weinig naar voren over de participatie van ontslagen patiënten in de thuissituatie.</w:t>
      </w:r>
    </w:p>
    <w:p w:rsidR="003C7C28" w:rsidRDefault="003C7C28" w:rsidP="003C7C28">
      <w:pPr>
        <w:pStyle w:val="Kop3"/>
        <w:spacing w:line="240" w:lineRule="auto"/>
      </w:pPr>
      <w:bookmarkStart w:id="81" w:name="_Toc409415112"/>
      <w:r>
        <w:t xml:space="preserve">6.5.1. Nazorgbehoeften leeftijd, geslacht en </w:t>
      </w:r>
      <w:r w:rsidRPr="000B319A">
        <w:t>woonsituatie</w:t>
      </w:r>
      <w:bookmarkEnd w:id="81"/>
    </w:p>
    <w:p w:rsidR="003C7C28" w:rsidRPr="00B60B8E" w:rsidRDefault="003C7C28" w:rsidP="003C7C28">
      <w:pPr>
        <w:spacing w:after="0" w:line="240" w:lineRule="auto"/>
      </w:pPr>
      <w:r>
        <w:t xml:space="preserve">In het onderzoek is de nazorgbehoefte op verschillende gebieden onderzocht (leeftijd, geslacht en woonsituatie). De resultaten van het onderzoek zeggen dat deelnemers boven de 65 jaar grotere nazorgbehoeften hebben dan deelnemers jonger dan 65 jaar. In een eerder onderzoek van </w:t>
      </w:r>
      <w:proofErr w:type="spellStart"/>
      <w:r>
        <w:t>Kullberg</w:t>
      </w:r>
      <w:proofErr w:type="spellEnd"/>
      <w:r>
        <w:t xml:space="preserve"> (2005) komt dit ook naar voren. Dit onderzoek geeft namelijk aan dat nadat iemand de pensioenleeftijd is gepasseerd, zorg een groot aandachtspunt begint te worden</w:t>
      </w:r>
      <w:r>
        <w:rPr>
          <w:vertAlign w:val="superscript"/>
        </w:rPr>
        <w:t>66</w:t>
      </w:r>
      <w:r>
        <w:t>. Uit de resultaten van het voorlichtend onderzoek is net als uit het onderzoek van</w:t>
      </w:r>
      <w:r w:rsidRPr="007523DB">
        <w:t xml:space="preserve"> </w:t>
      </w:r>
      <w:proofErr w:type="spellStart"/>
      <w:r w:rsidRPr="002805B2">
        <w:t>Mistiaen</w:t>
      </w:r>
      <w:proofErr w:type="spellEnd"/>
      <w:r>
        <w:t xml:space="preserve"> </w:t>
      </w:r>
      <w:r w:rsidRPr="002805B2">
        <w:t>(2007</w:t>
      </w:r>
      <w:r>
        <w:t>) gebleken dat vrouwen een grotere nazorgbehoefte hebben dan mannen. Dit zou er mee te maken kunnen hebben dat vrouwen een grotere levensverwachting hebben dan mannen</w:t>
      </w:r>
      <w:r>
        <w:rPr>
          <w:vertAlign w:val="superscript"/>
        </w:rPr>
        <w:t>67</w:t>
      </w:r>
      <w:r>
        <w:t xml:space="preserve">. In het voorlichtend onderzoek is ook terug te zien dat een merendeel van de deelnemers boven de 65 jaar, bestaat uit vrouwen. Een deel van deze deelnemers boven de 65 woont zelfstandig alleen. Wanneer de leeftijd stijgt is er een grotere kans dat de iemand zonder partner een leven moet lijden. Uit de literatuur komt naar voren </w:t>
      </w:r>
      <w:r>
        <w:lastRenderedPageBreak/>
        <w:t>dat 67% van de ouderen boven de 75 jaar zelfstandig alleen wonen en geen partner (meer) heeft. De partner die voor de patiënt de grote ‘sociale hulpbron’ is valt weg</w:t>
      </w:r>
      <w:r>
        <w:rPr>
          <w:vertAlign w:val="superscript"/>
        </w:rPr>
        <w:t>66</w:t>
      </w:r>
      <w:r>
        <w:t xml:space="preserve">. In dit onderzoek blijkt </w:t>
      </w:r>
      <w:r w:rsidRPr="00907F5E">
        <w:t>dat deelnemers</w:t>
      </w:r>
      <w:r>
        <w:t xml:space="preserve"> boven de 65 en</w:t>
      </w:r>
      <w:r w:rsidRPr="00907F5E">
        <w:t xml:space="preserve"> zelfstandig alleen wonen een grotere nazorgbehoefte hebben dan deelnemers die zelfstandig samenwonen.</w:t>
      </w:r>
      <w:r>
        <w:t xml:space="preserve"> Een bewering voor de resultaten zou kunnen zijn dat een partner is overleden, of andere familieleden of vrienden niet in bereik zijn om de nazorgbehoefte in te vullen. Echter laat dit onderzoek ook zien, dat deelnemers samenwonend met anderen ook een grote nazorgbehoefte hebben. Het zou kunnen zijn dat de deelnemers verantwoordelijk zijn voor een gezin, met als gevolg door een ziekenhuisopname/ontslag de gehele gezinsplanning stil lag op dat moment. Een mogelijkheid hiervoor zou kunnen zijn dat er weinig ruimte bestaat  voor een partner of kinderen om deze taken over te nemen.</w:t>
      </w:r>
    </w:p>
    <w:p w:rsidR="003C7C28" w:rsidRPr="00F20C79" w:rsidRDefault="003C7C28" w:rsidP="003C7C28">
      <w:pPr>
        <w:pStyle w:val="Kop3"/>
        <w:spacing w:line="240" w:lineRule="auto"/>
      </w:pPr>
      <w:bookmarkStart w:id="82" w:name="_Toc409415113"/>
      <w:r>
        <w:t>6.5.2.</w:t>
      </w:r>
      <w:r w:rsidRPr="00F20C79">
        <w:t xml:space="preserve"> Handelingsgebieden wonen en zorg</w:t>
      </w:r>
      <w:bookmarkEnd w:id="82"/>
    </w:p>
    <w:p w:rsidR="003C7C28" w:rsidRDefault="003C7C28" w:rsidP="003C7C28">
      <w:pPr>
        <w:spacing w:after="0" w:line="240" w:lineRule="auto"/>
        <w:rPr>
          <w:rStyle w:val="Verwijzingopmerking"/>
        </w:rPr>
      </w:pPr>
      <w:r>
        <w:t xml:space="preserve">Wat er in de wetenschap bekend is over nazorgbehoefte na ontslag uit het ziekenhuis, komen in dit onderzoek vergelijkbare naar voren. Uit de bevindingen van dit onderzoek is te zien dat een meerderheid van de deelnemers een nazorgbehoefte ervaart op één van de variabelen binnen de handelingsgebieden wonen en zorg. Binnen dit handelingsgebied hebben deelnemers de grootste nazorgbehoeften op </w:t>
      </w:r>
      <w:r w:rsidRPr="00C85D20">
        <w:t>de variabelen</w:t>
      </w:r>
      <w:r>
        <w:t xml:space="preserve"> </w:t>
      </w:r>
      <w:r w:rsidRPr="00C85D20">
        <w:t>huishouden uitvoeren</w:t>
      </w:r>
      <w:r>
        <w:t xml:space="preserve"> en de zelfzorg. Deze uitkomsten linken aan een eerder onderzoek van </w:t>
      </w:r>
      <w:proofErr w:type="spellStart"/>
      <w:r w:rsidRPr="002805B2">
        <w:t>Kerkstra</w:t>
      </w:r>
      <w:proofErr w:type="spellEnd"/>
      <w:r w:rsidRPr="002805B2">
        <w:t xml:space="preserve">, </w:t>
      </w:r>
      <w:proofErr w:type="spellStart"/>
      <w:r w:rsidRPr="002805B2">
        <w:t>Verheij</w:t>
      </w:r>
      <w:proofErr w:type="spellEnd"/>
      <w:r w:rsidRPr="002805B2">
        <w:t xml:space="preserve">, </w:t>
      </w:r>
      <w:proofErr w:type="spellStart"/>
      <w:r w:rsidRPr="002805B2">
        <w:t>Foets</w:t>
      </w:r>
      <w:proofErr w:type="spellEnd"/>
      <w:r w:rsidRPr="002805B2">
        <w:t xml:space="preserve"> &amp; van der Velden (1990)</w:t>
      </w:r>
      <w:r>
        <w:t xml:space="preserve"> waar er onderzoek is gedaan naar behoefte aan nazorg en ver</w:t>
      </w:r>
      <w:r w:rsidRPr="00201814">
        <w:t>leende nazorg na ontslag uit het ziekenhuis</w:t>
      </w:r>
      <w:r>
        <w:rPr>
          <w:vertAlign w:val="superscript"/>
        </w:rPr>
        <w:t>10</w:t>
      </w:r>
      <w:r>
        <w:t>. Echter in dit onderzoek zijn de variabelen omgedraaid, op een staat zelfzorg, gevolgd door het uitvoeren van het huishouden. Een verklaring hiervoor kan zijn dat in de loop van der jaren de rollen van het huishouden meer verdeeld zijn. De huishoudelijke taken kunnen beter over worden genomen door mannen. Vrouwen besteden namelijk meer tijd aan betaald werk, voor mannen geld dit precies andersom</w:t>
      </w:r>
      <w:r>
        <w:rPr>
          <w:vertAlign w:val="superscript"/>
        </w:rPr>
        <w:t>67</w:t>
      </w:r>
      <w:r>
        <w:t xml:space="preserve">. </w:t>
      </w:r>
    </w:p>
    <w:p w:rsidR="003C7C28" w:rsidRDefault="003C7C28" w:rsidP="003C7C28">
      <w:pPr>
        <w:pStyle w:val="Kop1"/>
        <w:numPr>
          <w:ilvl w:val="0"/>
          <w:numId w:val="23"/>
        </w:numPr>
        <w:spacing w:line="240" w:lineRule="auto"/>
      </w:pPr>
      <w:bookmarkStart w:id="83" w:name="_Toc409415114"/>
      <w:r>
        <w:t>Conclusie</w:t>
      </w:r>
      <w:bookmarkEnd w:id="83"/>
    </w:p>
    <w:p w:rsidR="003C7C28" w:rsidRDefault="003C7C28" w:rsidP="003C7C28">
      <w:pPr>
        <w:spacing w:line="240" w:lineRule="auto"/>
      </w:pPr>
    </w:p>
    <w:p w:rsidR="003C7C28" w:rsidRPr="00276DAD" w:rsidRDefault="003C7C28" w:rsidP="003C7C28">
      <w:pPr>
        <w:spacing w:line="240" w:lineRule="auto"/>
      </w:pPr>
      <w:r>
        <w:t xml:space="preserve">In het onderstaande hoofdstuk is de conclusie van het behoefteonderzoek weergegeven. </w:t>
      </w:r>
    </w:p>
    <w:p w:rsidR="003C7C28" w:rsidRDefault="003C7C28" w:rsidP="003C7C28">
      <w:pPr>
        <w:pStyle w:val="Kop2"/>
        <w:spacing w:line="240" w:lineRule="auto"/>
      </w:pPr>
      <w:bookmarkStart w:id="84" w:name="_Toc409415115"/>
      <w:r>
        <w:t xml:space="preserve">7.1 </w:t>
      </w:r>
      <w:r w:rsidRPr="00650ABB">
        <w:t>Conclusie behoefteonderzoek</w:t>
      </w:r>
      <w:bookmarkEnd w:id="84"/>
    </w:p>
    <w:p w:rsidR="003C7C28" w:rsidRDefault="003C7C28" w:rsidP="003C7C28">
      <w:pPr>
        <w:spacing w:line="240" w:lineRule="auto"/>
      </w:pPr>
      <w:r>
        <w:t>Geleid door de resultaten van het schriftelijk onderzoek is er een conclusie geschreven betreffend de onderzoeksvraag ‘</w:t>
      </w:r>
      <w:r>
        <w:rPr>
          <w:i/>
        </w:rPr>
        <w:t xml:space="preserve">Welke nazorgbehoeften hebben patiënten van huisartsenpraktijk </w:t>
      </w:r>
      <w:proofErr w:type="spellStart"/>
      <w:r>
        <w:rPr>
          <w:i/>
        </w:rPr>
        <w:t>Thermion</w:t>
      </w:r>
      <w:proofErr w:type="spellEnd"/>
      <w:r>
        <w:rPr>
          <w:i/>
        </w:rPr>
        <w:t xml:space="preserve"> betreffende het </w:t>
      </w:r>
      <w:r w:rsidRPr="00E20471">
        <w:rPr>
          <w:i/>
        </w:rPr>
        <w:t>dagelijks handelen</w:t>
      </w:r>
      <w:r>
        <w:rPr>
          <w:i/>
        </w:rPr>
        <w:t xml:space="preserve"> op het gebied van wonen en zorg in de thuissituatie na ontslag uit het ziekenhuis?’. </w:t>
      </w:r>
      <w:r>
        <w:t>Allereerst wordt er antwoord gegeven op de deelvraag om vervolgens terug te komen op de onderzoeksvraag.</w:t>
      </w:r>
    </w:p>
    <w:p w:rsidR="003C7C28" w:rsidRDefault="003C7C28" w:rsidP="003C7C28">
      <w:pPr>
        <w:spacing w:after="0" w:line="240" w:lineRule="auto"/>
      </w:pPr>
      <w:r>
        <w:t xml:space="preserve">Deelvraag: </w:t>
      </w:r>
      <w:r w:rsidRPr="00984FD5">
        <w:rPr>
          <w:i/>
        </w:rPr>
        <w:t xml:space="preserve">‘Welke patiënten, van huisartsenpraktijk </w:t>
      </w:r>
      <w:proofErr w:type="spellStart"/>
      <w:r w:rsidRPr="00984FD5">
        <w:rPr>
          <w:i/>
        </w:rPr>
        <w:t>Thermion</w:t>
      </w:r>
      <w:proofErr w:type="spellEnd"/>
      <w:r w:rsidRPr="00984FD5">
        <w:rPr>
          <w:i/>
        </w:rPr>
        <w:t>, hebben nazorgbehoefte na ontslag uit het ziekenhuis in de thuissituatie betreffende het dagelijks handelen op het gebied van wonen en zorg?’</w:t>
      </w:r>
      <w:r>
        <w:t xml:space="preserve"> </w:t>
      </w:r>
    </w:p>
    <w:p w:rsidR="003C7C28" w:rsidRDefault="003C7C28" w:rsidP="003C7C28">
      <w:pPr>
        <w:spacing w:after="0" w:line="240" w:lineRule="auto"/>
      </w:pPr>
    </w:p>
    <w:p w:rsidR="003C7C28" w:rsidRDefault="003C7C28" w:rsidP="003C7C28">
      <w:pPr>
        <w:spacing w:after="0" w:line="240" w:lineRule="auto"/>
      </w:pPr>
      <w:r>
        <w:t xml:space="preserve">Op basis van de resultaten is er geconcludeerd dat deelnemers die zelfstandig alleenwonend, van het vrouwelijk geslacht zijn en die 65 tot 91 jaar zijn, meer behoefte aan nazorg hebben betreffende het dagelijks handelen op het gebied van wonen en zorg dan het tegenovergestelde. </w:t>
      </w:r>
    </w:p>
    <w:p w:rsidR="003C7C28" w:rsidRDefault="003C7C28" w:rsidP="003C7C28">
      <w:pPr>
        <w:spacing w:after="0" w:line="240" w:lineRule="auto"/>
      </w:pPr>
      <w:r>
        <w:t xml:space="preserve">In tabel 4, 5, 7, 8 en 9 is zichtbaar dat zelfstandig alleenwonende de meeste nazorgbehoefte hebben op de variabelen zelfzorg en huishouden uitvoeren. De vrouwen hebben de meeste nazorgbehoeften op de variabel huishouden uitvoeren. De deelnemers van 65 tot 91 jaar hebben de meeste nazorgbehoefte op de variabel zelfzorg. </w:t>
      </w:r>
    </w:p>
    <w:p w:rsidR="003C7C28" w:rsidRDefault="003C7C28" w:rsidP="003C7C28">
      <w:pPr>
        <w:spacing w:after="0" w:line="240" w:lineRule="auto"/>
      </w:pPr>
      <w:r>
        <w:t xml:space="preserve">Als er gekeken wordt naar de resultaten van paragraaf 5.3.5, wat over het medisch specialisme gaat, dan kan er geconcludeerd worden dat bij de chirurgie en cardiologie de meeste nazorgbehoeften worden ondervonden. Tevens is er geconcludeerd dat de vraag: ‘Zelfzorg met betrekking tot </w:t>
      </w:r>
      <w:r>
        <w:lastRenderedPageBreak/>
        <w:t xml:space="preserve">medicatie’ over alle medisch specialismen het vaakst als nazorgbehoefte wordt toegewezen. </w:t>
      </w:r>
    </w:p>
    <w:p w:rsidR="003C7C28" w:rsidRDefault="003C7C28" w:rsidP="003C7C28">
      <w:pPr>
        <w:spacing w:before="240" w:after="0" w:line="240" w:lineRule="auto"/>
        <w:rPr>
          <w:i/>
        </w:rPr>
      </w:pPr>
      <w:r>
        <w:t>Onderzoeksvraag: ‘</w:t>
      </w:r>
      <w:r>
        <w:rPr>
          <w:i/>
        </w:rPr>
        <w:t xml:space="preserve">Welke nazorgbehoeften hebben patiënten van huisartsenpraktijk </w:t>
      </w:r>
      <w:proofErr w:type="spellStart"/>
      <w:r>
        <w:rPr>
          <w:i/>
        </w:rPr>
        <w:t>Thermion</w:t>
      </w:r>
      <w:proofErr w:type="spellEnd"/>
      <w:r>
        <w:rPr>
          <w:i/>
        </w:rPr>
        <w:t xml:space="preserve"> betreffende het </w:t>
      </w:r>
      <w:r w:rsidRPr="00E20471">
        <w:rPr>
          <w:i/>
        </w:rPr>
        <w:t>dagelijks handelen</w:t>
      </w:r>
      <w:r>
        <w:rPr>
          <w:i/>
        </w:rPr>
        <w:t xml:space="preserve"> op het gebied van wonen en zorg in de thuissituatie na ontslag uit het ziekenhuis?’</w:t>
      </w:r>
    </w:p>
    <w:p w:rsidR="003C7C28" w:rsidRDefault="003C7C28" w:rsidP="003C7C28">
      <w:pPr>
        <w:spacing w:before="240" w:line="240" w:lineRule="auto"/>
      </w:pPr>
      <w:r>
        <w:t xml:space="preserve">Uitgaande van de resultaten is er geconcludeerd dat de variabel zelfzorg het meest gekozen is aan nazorgbehoefte betreffende het dagelijks handelen op het gebied van wonen en zorg dan het tegengestelde. Het valt hierbij op dat de deelnemers die zelfstandig alleen wonen, van het mannelijk geslacht en 65 tot 91 jaar zijn die in verhouding er het vaakst voor hebben gekozen. In tabel 11 en 12 is zichtbaar dat het ‘nemen van een bad of douche’ en ‘het raadplegen van een arts of apotheek in verband met een veranderde medicatie’ de grootste nazorgbehoeften zijn op de variabel zelfzorg. </w:t>
      </w:r>
    </w:p>
    <w:p w:rsidR="003C7C28" w:rsidRPr="00504CD6" w:rsidRDefault="003C7C28" w:rsidP="003C7C28">
      <w:pPr>
        <w:spacing w:after="0" w:line="240" w:lineRule="auto"/>
        <w:rPr>
          <w:i/>
          <w:sz w:val="20"/>
          <w:szCs w:val="20"/>
        </w:rPr>
      </w:pPr>
      <w:r>
        <w:rPr>
          <w:i/>
          <w:sz w:val="20"/>
          <w:szCs w:val="20"/>
        </w:rPr>
        <w:t>Tabel 11: Conclusie vraag 1.1</w:t>
      </w:r>
    </w:p>
    <w:tbl>
      <w:tblPr>
        <w:tblStyle w:val="Tabelraster"/>
        <w:tblpPr w:leftFromText="141" w:rightFromText="141" w:vertAnchor="page" w:horzAnchor="margin" w:tblpY="5176"/>
        <w:tblW w:w="0" w:type="auto"/>
        <w:tblLook w:val="04A0" w:firstRow="1" w:lastRow="0" w:firstColumn="1" w:lastColumn="0" w:noHBand="0" w:noVBand="1"/>
      </w:tblPr>
      <w:tblGrid>
        <w:gridCol w:w="4606"/>
        <w:gridCol w:w="4606"/>
      </w:tblGrid>
      <w:tr w:rsidR="000252F5" w:rsidRPr="00944FE5" w:rsidTr="000252F5">
        <w:tc>
          <w:tcPr>
            <w:tcW w:w="9212" w:type="dxa"/>
            <w:gridSpan w:val="2"/>
          </w:tcPr>
          <w:p w:rsidR="000252F5" w:rsidRPr="00E27F97" w:rsidRDefault="000252F5" w:rsidP="000252F5">
            <w:pPr>
              <w:rPr>
                <w:rFonts w:cstheme="minorHAnsi"/>
                <w:sz w:val="20"/>
                <w:lang w:val="nl-NL"/>
              </w:rPr>
            </w:pPr>
            <w:r w:rsidRPr="00E27F97">
              <w:rPr>
                <w:rFonts w:cstheme="minorHAnsi"/>
                <w:sz w:val="20"/>
                <w:lang w:val="nl-NL"/>
              </w:rPr>
              <w:t xml:space="preserve">Vraag 1.1 : </w:t>
            </w:r>
            <w:r w:rsidRPr="00E27F97">
              <w:rPr>
                <w:rFonts w:cstheme="minorHAnsi"/>
                <w:sz w:val="20"/>
                <w:szCs w:val="20"/>
                <w:lang w:val="nl-NL"/>
              </w:rPr>
              <w:t>Had u behoefte aan hulp m.b.t. dagelijkse activiteiten gericht op….</w:t>
            </w:r>
          </w:p>
        </w:tc>
      </w:tr>
      <w:tr w:rsidR="000252F5" w:rsidRPr="00944FE5" w:rsidTr="000252F5">
        <w:tc>
          <w:tcPr>
            <w:tcW w:w="4606" w:type="dxa"/>
          </w:tcPr>
          <w:p w:rsidR="000252F5" w:rsidRPr="00E27F97" w:rsidRDefault="000252F5" w:rsidP="000252F5">
            <w:pPr>
              <w:rPr>
                <w:rFonts w:cstheme="minorHAnsi"/>
                <w:sz w:val="20"/>
                <w:lang w:val="nl-NL"/>
              </w:rPr>
            </w:pPr>
            <w:r>
              <w:rPr>
                <w:rFonts w:cstheme="minorHAnsi"/>
                <w:sz w:val="20"/>
                <w:lang w:val="nl-NL"/>
              </w:rPr>
              <w:t>Conclusie: D</w:t>
            </w:r>
            <w:r w:rsidRPr="00E27F97">
              <w:rPr>
                <w:rFonts w:cstheme="minorHAnsi"/>
                <w:sz w:val="20"/>
                <w:lang w:val="nl-NL"/>
              </w:rPr>
              <w:t>e grootste</w:t>
            </w:r>
            <w:r>
              <w:rPr>
                <w:rFonts w:cstheme="minorHAnsi"/>
                <w:sz w:val="20"/>
                <w:lang w:val="nl-NL"/>
              </w:rPr>
              <w:t xml:space="preserve"> nazorgbehoefte aan hulp met betrekking tot </w:t>
            </w:r>
            <w:r w:rsidRPr="00E27F97">
              <w:rPr>
                <w:rFonts w:cstheme="minorHAnsi"/>
                <w:sz w:val="20"/>
                <w:lang w:val="nl-NL"/>
              </w:rPr>
              <w:t xml:space="preserve">dagelijkse activiteiten is het nemen van een bad of douche. </w:t>
            </w:r>
          </w:p>
        </w:tc>
        <w:tc>
          <w:tcPr>
            <w:tcW w:w="4606" w:type="dxa"/>
          </w:tcPr>
          <w:p w:rsidR="000252F5" w:rsidRPr="00E27F97" w:rsidRDefault="000252F5" w:rsidP="000252F5">
            <w:pPr>
              <w:rPr>
                <w:rFonts w:cstheme="minorHAnsi"/>
                <w:sz w:val="20"/>
                <w:lang w:val="nl-NL"/>
              </w:rPr>
            </w:pPr>
            <w:r w:rsidRPr="00E27F97">
              <w:rPr>
                <w:rFonts w:cstheme="minorHAnsi"/>
                <w:sz w:val="20"/>
                <w:lang w:val="nl-NL"/>
              </w:rPr>
              <w:t xml:space="preserve">Verwijzing: </w:t>
            </w:r>
            <w:r w:rsidRPr="007E3241">
              <w:rPr>
                <w:rFonts w:cstheme="minorHAnsi"/>
                <w:sz w:val="20"/>
                <w:lang w:val="nl-NL"/>
              </w:rPr>
              <w:t>Zie tabel 4 met</w:t>
            </w:r>
            <w:r w:rsidRPr="00E27F97">
              <w:rPr>
                <w:rFonts w:cstheme="minorHAnsi"/>
                <w:sz w:val="20"/>
                <w:lang w:val="nl-NL"/>
              </w:rPr>
              <w:t xml:space="preserve"> de analyseresultaten op vraag 1.1 van de enquête. Deze keuzemogelijkheid is 7 maal gekozen, dit is een percentage van 28%. </w:t>
            </w:r>
          </w:p>
        </w:tc>
      </w:tr>
    </w:tbl>
    <w:p w:rsidR="003C7C28" w:rsidRDefault="003C7C28" w:rsidP="003C7C28">
      <w:pPr>
        <w:spacing w:after="0" w:line="240" w:lineRule="auto"/>
        <w:rPr>
          <w:i/>
          <w:sz w:val="20"/>
          <w:szCs w:val="20"/>
        </w:rPr>
      </w:pPr>
    </w:p>
    <w:p w:rsidR="003C7C28" w:rsidRDefault="003C7C28" w:rsidP="003C7C28">
      <w:pPr>
        <w:spacing w:after="0" w:line="240" w:lineRule="auto"/>
      </w:pPr>
      <w:r>
        <w:rPr>
          <w:i/>
          <w:sz w:val="20"/>
          <w:szCs w:val="20"/>
        </w:rPr>
        <w:t>Tabel 12: Conclusie vraag 1.2</w:t>
      </w:r>
    </w:p>
    <w:tbl>
      <w:tblPr>
        <w:tblStyle w:val="Tabelraster"/>
        <w:tblpPr w:leftFromText="141" w:rightFromText="141" w:vertAnchor="text" w:horzAnchor="margin" w:tblpY="67"/>
        <w:tblW w:w="0" w:type="auto"/>
        <w:tblLook w:val="04A0" w:firstRow="1" w:lastRow="0" w:firstColumn="1" w:lastColumn="0" w:noHBand="0" w:noVBand="1"/>
      </w:tblPr>
      <w:tblGrid>
        <w:gridCol w:w="4606"/>
        <w:gridCol w:w="4606"/>
      </w:tblGrid>
      <w:tr w:rsidR="000252F5" w:rsidRPr="00944FE5" w:rsidTr="000252F5">
        <w:tc>
          <w:tcPr>
            <w:tcW w:w="9212" w:type="dxa"/>
            <w:gridSpan w:val="2"/>
          </w:tcPr>
          <w:p w:rsidR="000252F5" w:rsidRPr="00E27F97" w:rsidRDefault="000252F5" w:rsidP="000252F5">
            <w:pPr>
              <w:rPr>
                <w:rFonts w:cstheme="minorHAnsi"/>
                <w:sz w:val="20"/>
                <w:lang w:val="nl-NL"/>
              </w:rPr>
            </w:pPr>
            <w:r w:rsidRPr="00E27F97">
              <w:rPr>
                <w:rFonts w:cstheme="minorHAnsi"/>
                <w:sz w:val="20"/>
                <w:lang w:val="nl-NL"/>
              </w:rPr>
              <w:t xml:space="preserve">Vraag 1.2: </w:t>
            </w:r>
            <w:r w:rsidRPr="00E27F97">
              <w:rPr>
                <w:rFonts w:cstheme="minorHAnsi"/>
                <w:sz w:val="20"/>
                <w:szCs w:val="20"/>
                <w:lang w:val="nl-NL"/>
              </w:rPr>
              <w:t>Had u behoefte aan hulp m.b.t. medicatie gericht op…</w:t>
            </w:r>
          </w:p>
        </w:tc>
      </w:tr>
      <w:tr w:rsidR="000252F5" w:rsidRPr="00944FE5" w:rsidTr="000252F5">
        <w:tc>
          <w:tcPr>
            <w:tcW w:w="4606" w:type="dxa"/>
          </w:tcPr>
          <w:p w:rsidR="000252F5" w:rsidRPr="00E27F97" w:rsidRDefault="000252F5" w:rsidP="000252F5">
            <w:pPr>
              <w:rPr>
                <w:rFonts w:cstheme="minorHAnsi"/>
                <w:sz w:val="20"/>
                <w:lang w:val="nl-NL"/>
              </w:rPr>
            </w:pPr>
            <w:r>
              <w:rPr>
                <w:rFonts w:cstheme="minorHAnsi"/>
                <w:sz w:val="20"/>
                <w:lang w:val="nl-NL"/>
              </w:rPr>
              <w:t>Conclusie: D</w:t>
            </w:r>
            <w:r w:rsidRPr="00E27F97">
              <w:rPr>
                <w:rFonts w:cstheme="minorHAnsi"/>
                <w:sz w:val="20"/>
                <w:lang w:val="nl-NL"/>
              </w:rPr>
              <w:t xml:space="preserve">e grootste nazorgbehoefte aan hulp met betrekking tot medicatie is het raadplegen van een arts of apotheek in verband met een veranderde medicatie. </w:t>
            </w:r>
          </w:p>
        </w:tc>
        <w:tc>
          <w:tcPr>
            <w:tcW w:w="4606" w:type="dxa"/>
          </w:tcPr>
          <w:p w:rsidR="000252F5" w:rsidRPr="00E27F97" w:rsidRDefault="000252F5" w:rsidP="000252F5">
            <w:pPr>
              <w:rPr>
                <w:rFonts w:cstheme="minorHAnsi"/>
                <w:sz w:val="20"/>
                <w:lang w:val="nl-NL"/>
              </w:rPr>
            </w:pPr>
            <w:r w:rsidRPr="00E27F97">
              <w:rPr>
                <w:rFonts w:cstheme="minorHAnsi"/>
                <w:sz w:val="20"/>
                <w:lang w:val="nl-NL"/>
              </w:rPr>
              <w:t xml:space="preserve">Verwijzing: </w:t>
            </w:r>
            <w:r w:rsidRPr="007E3241">
              <w:rPr>
                <w:rFonts w:cstheme="minorHAnsi"/>
                <w:sz w:val="20"/>
                <w:lang w:val="nl-NL"/>
              </w:rPr>
              <w:t>Zie tabel 5</w:t>
            </w:r>
            <w:r>
              <w:rPr>
                <w:rFonts w:cstheme="minorHAnsi"/>
                <w:color w:val="FF0000"/>
                <w:sz w:val="20"/>
                <w:lang w:val="nl-NL"/>
              </w:rPr>
              <w:t xml:space="preserve"> </w:t>
            </w:r>
            <w:r w:rsidRPr="00E27F97">
              <w:rPr>
                <w:rFonts w:cstheme="minorHAnsi"/>
                <w:sz w:val="20"/>
                <w:lang w:val="nl-NL"/>
              </w:rPr>
              <w:t>met de analyseresultaten op vraag 1.2 van de enquête. Deze keuzemogelijkheid is 6 maal gekozen, dit is een percentage van 26,1%.</w:t>
            </w:r>
          </w:p>
        </w:tc>
      </w:tr>
    </w:tbl>
    <w:p w:rsidR="003C7C28" w:rsidRDefault="003C7C28" w:rsidP="003C7C28">
      <w:pPr>
        <w:spacing w:after="0" w:line="240" w:lineRule="auto"/>
      </w:pPr>
    </w:p>
    <w:p w:rsidR="003C7C28" w:rsidRDefault="003C7C28" w:rsidP="003C7C28">
      <w:pPr>
        <w:spacing w:after="0" w:line="240" w:lineRule="auto"/>
      </w:pPr>
      <w:r>
        <w:t xml:space="preserve">Hoewel de variabel zelfzorg het meest gekozen is aan nazorgbehoefte betreffende het dagelijks handelen op het gebied van wonen en zorg, is de variabel huishouden uitvoeren twee maal minder gekozen. Het valt hierbij op dat de deelnemers die zelfstandig wonen met anderen, van het vrouwelijk geslacht en 65 tot 91 jaar zijn die in verhouding er het vaakst voor hebben gekozen. In tabel 13, 14 en 15 is zichtbaar dat het ‘wassen, strijken en opruimen’, ‘het doen van grote boodschappen’, ‘het regelen van boodschappen’ en ‘het uitvoeren van administratief werk’ de grootste nazorgbehoeften zijn op de variabel huishouden uitvoeren. </w:t>
      </w:r>
    </w:p>
    <w:p w:rsidR="000252F5" w:rsidRPr="0088607D" w:rsidRDefault="000252F5" w:rsidP="003C7C28">
      <w:pPr>
        <w:spacing w:after="0" w:line="240" w:lineRule="auto"/>
      </w:pPr>
    </w:p>
    <w:p w:rsidR="003C7C28" w:rsidRPr="00504CD6" w:rsidRDefault="003C7C28" w:rsidP="003C7C28">
      <w:pPr>
        <w:spacing w:after="0" w:line="240" w:lineRule="auto"/>
        <w:rPr>
          <w:i/>
          <w:sz w:val="20"/>
          <w:szCs w:val="20"/>
        </w:rPr>
      </w:pPr>
      <w:r>
        <w:rPr>
          <w:i/>
          <w:sz w:val="20"/>
          <w:szCs w:val="20"/>
        </w:rPr>
        <w:t>Tabel 13: Conclusie vraag 3.1</w:t>
      </w:r>
    </w:p>
    <w:tbl>
      <w:tblPr>
        <w:tblStyle w:val="Tabelraster"/>
        <w:tblpPr w:leftFromText="141" w:rightFromText="141" w:vertAnchor="text" w:horzAnchor="margin" w:tblpY="162"/>
        <w:tblW w:w="0" w:type="auto"/>
        <w:tblLook w:val="04A0" w:firstRow="1" w:lastRow="0" w:firstColumn="1" w:lastColumn="0" w:noHBand="0" w:noVBand="1"/>
      </w:tblPr>
      <w:tblGrid>
        <w:gridCol w:w="4606"/>
        <w:gridCol w:w="4606"/>
      </w:tblGrid>
      <w:tr w:rsidR="003C7C28" w:rsidRPr="00944FE5" w:rsidTr="00F16B32">
        <w:tc>
          <w:tcPr>
            <w:tcW w:w="9212" w:type="dxa"/>
            <w:gridSpan w:val="2"/>
          </w:tcPr>
          <w:p w:rsidR="003C7C28" w:rsidRPr="00E27F97" w:rsidRDefault="003C7C28" w:rsidP="00F16B32">
            <w:pPr>
              <w:rPr>
                <w:rFonts w:cstheme="minorHAnsi"/>
                <w:sz w:val="20"/>
                <w:lang w:val="nl-NL"/>
              </w:rPr>
            </w:pPr>
            <w:r w:rsidRPr="00E27F97">
              <w:rPr>
                <w:rFonts w:cstheme="minorHAnsi"/>
                <w:sz w:val="20"/>
                <w:lang w:val="nl-NL"/>
              </w:rPr>
              <w:t xml:space="preserve">Vraag </w:t>
            </w:r>
            <w:r w:rsidRPr="00E27F97">
              <w:rPr>
                <w:rFonts w:cstheme="minorHAnsi"/>
                <w:sz w:val="18"/>
                <w:szCs w:val="20"/>
                <w:lang w:val="nl-NL"/>
              </w:rPr>
              <w:t>3.1</w:t>
            </w:r>
            <w:r w:rsidRPr="00E27F97">
              <w:rPr>
                <w:rFonts w:cstheme="minorHAnsi"/>
                <w:sz w:val="20"/>
                <w:szCs w:val="20"/>
                <w:lang w:val="nl-NL"/>
              </w:rPr>
              <w:t xml:space="preserve">: Had u behoefte aan hulp m.b.t. de lichte huishoudelijke werkzaamheden gericht op…  </w:t>
            </w:r>
          </w:p>
        </w:tc>
      </w:tr>
      <w:tr w:rsidR="003C7C28" w:rsidRPr="00944FE5" w:rsidTr="00F16B32">
        <w:tc>
          <w:tcPr>
            <w:tcW w:w="4606" w:type="dxa"/>
          </w:tcPr>
          <w:p w:rsidR="003C7C28" w:rsidRPr="00E27F97" w:rsidRDefault="003C7C28" w:rsidP="00F16B32">
            <w:pPr>
              <w:rPr>
                <w:rFonts w:cstheme="minorHAnsi"/>
                <w:sz w:val="20"/>
                <w:lang w:val="nl-NL"/>
              </w:rPr>
            </w:pPr>
            <w:r>
              <w:rPr>
                <w:rFonts w:cstheme="minorHAnsi"/>
                <w:sz w:val="20"/>
                <w:lang w:val="nl-NL"/>
              </w:rPr>
              <w:t>Conclusie: D</w:t>
            </w:r>
            <w:r w:rsidRPr="00E27F97">
              <w:rPr>
                <w:rFonts w:cstheme="minorHAnsi"/>
                <w:sz w:val="20"/>
                <w:lang w:val="nl-NL"/>
              </w:rPr>
              <w:t xml:space="preserve">e grootste nazorgbehoefte aan hulp met betrekking tot de lichte huishoudelijke werkzaamheden is het wasgoed wassen, strijken en opruimen. </w:t>
            </w:r>
          </w:p>
        </w:tc>
        <w:tc>
          <w:tcPr>
            <w:tcW w:w="4606" w:type="dxa"/>
          </w:tcPr>
          <w:p w:rsidR="003C7C28" w:rsidRPr="00E27F97" w:rsidRDefault="003C7C28" w:rsidP="00F16B32">
            <w:pPr>
              <w:rPr>
                <w:rFonts w:cstheme="minorHAnsi"/>
                <w:sz w:val="20"/>
                <w:lang w:val="nl-NL"/>
              </w:rPr>
            </w:pPr>
            <w:r w:rsidRPr="00E27F97">
              <w:rPr>
                <w:rFonts w:cstheme="minorHAnsi"/>
                <w:sz w:val="20"/>
                <w:lang w:val="nl-NL"/>
              </w:rPr>
              <w:t>Verwijzing</w:t>
            </w:r>
            <w:r w:rsidRPr="007E3241">
              <w:rPr>
                <w:rFonts w:cstheme="minorHAnsi"/>
                <w:sz w:val="20"/>
                <w:lang w:val="nl-NL"/>
              </w:rPr>
              <w:t>: Zie tabel 7 met de analyseresultaten op vraag 3.1 van de enquête</w:t>
            </w:r>
            <w:r w:rsidRPr="00E27F97">
              <w:rPr>
                <w:rFonts w:cstheme="minorHAnsi"/>
                <w:sz w:val="20"/>
                <w:lang w:val="nl-NL"/>
              </w:rPr>
              <w:t>. Deze keuzemogelijkheid is 10 maal gekozen, dit is een percentage van 43,45%.</w:t>
            </w:r>
          </w:p>
        </w:tc>
      </w:tr>
    </w:tbl>
    <w:p w:rsidR="003C7C28" w:rsidRDefault="003C7C28" w:rsidP="003C7C28">
      <w:pPr>
        <w:spacing w:after="0" w:line="240" w:lineRule="auto"/>
        <w:rPr>
          <w:i/>
          <w:sz w:val="20"/>
          <w:szCs w:val="20"/>
        </w:rPr>
      </w:pPr>
    </w:p>
    <w:p w:rsidR="003C7C28" w:rsidRPr="00944FE5" w:rsidRDefault="003C7C28" w:rsidP="003C7C28">
      <w:pPr>
        <w:spacing w:after="0" w:line="240" w:lineRule="auto"/>
        <w:rPr>
          <w:sz w:val="20"/>
        </w:rPr>
      </w:pPr>
      <w:r>
        <w:rPr>
          <w:i/>
          <w:sz w:val="20"/>
          <w:szCs w:val="20"/>
        </w:rPr>
        <w:t>Tabel 14: Conclusie vraag 3.2</w:t>
      </w:r>
    </w:p>
    <w:tbl>
      <w:tblPr>
        <w:tblStyle w:val="Tabelraster"/>
        <w:tblpPr w:leftFromText="141" w:rightFromText="141" w:vertAnchor="text" w:horzAnchor="margin" w:tblpY="29"/>
        <w:tblW w:w="0" w:type="auto"/>
        <w:tblLook w:val="04A0" w:firstRow="1" w:lastRow="0" w:firstColumn="1" w:lastColumn="0" w:noHBand="0" w:noVBand="1"/>
      </w:tblPr>
      <w:tblGrid>
        <w:gridCol w:w="4606"/>
        <w:gridCol w:w="4606"/>
      </w:tblGrid>
      <w:tr w:rsidR="003C7C28" w:rsidRPr="00944FE5" w:rsidTr="00F16B32">
        <w:tc>
          <w:tcPr>
            <w:tcW w:w="9212" w:type="dxa"/>
            <w:gridSpan w:val="2"/>
          </w:tcPr>
          <w:p w:rsidR="003C7C28" w:rsidRPr="00E27F97" w:rsidRDefault="003C7C28" w:rsidP="00F16B32">
            <w:pPr>
              <w:rPr>
                <w:rFonts w:cstheme="minorHAnsi"/>
                <w:sz w:val="20"/>
                <w:lang w:val="nl-NL"/>
              </w:rPr>
            </w:pPr>
            <w:r w:rsidRPr="00E27F97">
              <w:rPr>
                <w:rFonts w:cstheme="minorHAnsi"/>
                <w:sz w:val="20"/>
                <w:lang w:val="nl-NL"/>
              </w:rPr>
              <w:t xml:space="preserve">Vraag 3.2: Had u behoefte aan hulp m.b.t. de zware huishoudelijke werkzaamheden gericht op…  </w:t>
            </w:r>
          </w:p>
        </w:tc>
      </w:tr>
      <w:tr w:rsidR="003C7C28" w:rsidRPr="00944FE5" w:rsidTr="00F16B32">
        <w:tc>
          <w:tcPr>
            <w:tcW w:w="4606" w:type="dxa"/>
          </w:tcPr>
          <w:p w:rsidR="003C7C28" w:rsidRPr="00E27F97" w:rsidRDefault="003C7C28" w:rsidP="00F16B32">
            <w:pPr>
              <w:rPr>
                <w:rFonts w:cstheme="minorHAnsi"/>
                <w:sz w:val="20"/>
                <w:lang w:val="nl-NL"/>
              </w:rPr>
            </w:pPr>
            <w:r>
              <w:rPr>
                <w:rFonts w:cstheme="minorHAnsi"/>
                <w:sz w:val="20"/>
                <w:lang w:val="nl-NL"/>
              </w:rPr>
              <w:t>Conclusie: D</w:t>
            </w:r>
            <w:r w:rsidRPr="00E27F97">
              <w:rPr>
                <w:rFonts w:cstheme="minorHAnsi"/>
                <w:sz w:val="20"/>
                <w:lang w:val="nl-NL"/>
              </w:rPr>
              <w:t xml:space="preserve">e grootste nazorgbehoefte aan hulp met betrekking tot de zware huishoudelijke werkzaamheden is het doen van grote boodschappen. </w:t>
            </w:r>
          </w:p>
        </w:tc>
        <w:tc>
          <w:tcPr>
            <w:tcW w:w="4606" w:type="dxa"/>
          </w:tcPr>
          <w:p w:rsidR="003C7C28" w:rsidRPr="00E27F97" w:rsidRDefault="003C7C28" w:rsidP="00F16B32">
            <w:pPr>
              <w:rPr>
                <w:rFonts w:cstheme="minorHAnsi"/>
                <w:sz w:val="20"/>
                <w:lang w:val="nl-NL"/>
              </w:rPr>
            </w:pPr>
            <w:r w:rsidRPr="00E27F97">
              <w:rPr>
                <w:rFonts w:cstheme="minorHAnsi"/>
                <w:sz w:val="20"/>
                <w:lang w:val="nl-NL"/>
              </w:rPr>
              <w:t>Verwijzing</w:t>
            </w:r>
            <w:r w:rsidRPr="00DA3923">
              <w:rPr>
                <w:rFonts w:cstheme="minorHAnsi"/>
                <w:sz w:val="20"/>
                <w:lang w:val="nl-NL"/>
              </w:rPr>
              <w:t xml:space="preserve">: Zie tabel 8 met </w:t>
            </w:r>
            <w:r w:rsidRPr="00E27F97">
              <w:rPr>
                <w:rFonts w:cstheme="minorHAnsi"/>
                <w:sz w:val="20"/>
                <w:lang w:val="nl-NL"/>
              </w:rPr>
              <w:t>de analyseresultaten op vraag 3.2 van de enquête. Deze keuzemogelijkheid is 12 maal gekozen, dit is een percentage van 52,15%.</w:t>
            </w:r>
          </w:p>
        </w:tc>
      </w:tr>
    </w:tbl>
    <w:p w:rsidR="003C7C28" w:rsidRDefault="003C7C28" w:rsidP="003C7C28">
      <w:pPr>
        <w:spacing w:after="0" w:line="240" w:lineRule="auto"/>
        <w:rPr>
          <w:i/>
          <w:sz w:val="20"/>
          <w:szCs w:val="20"/>
        </w:rPr>
      </w:pPr>
    </w:p>
    <w:p w:rsidR="003C7C28" w:rsidRPr="00944FE5" w:rsidRDefault="003C7C28" w:rsidP="003C7C28">
      <w:pPr>
        <w:spacing w:after="0" w:line="240" w:lineRule="auto"/>
        <w:rPr>
          <w:sz w:val="20"/>
        </w:rPr>
      </w:pPr>
      <w:r>
        <w:rPr>
          <w:i/>
          <w:sz w:val="20"/>
          <w:szCs w:val="20"/>
        </w:rPr>
        <w:t>Tabel 15: Conclusie vraag 3.3</w:t>
      </w:r>
    </w:p>
    <w:tbl>
      <w:tblPr>
        <w:tblStyle w:val="Tabelraster"/>
        <w:tblpPr w:leftFromText="141" w:rightFromText="141" w:vertAnchor="text" w:horzAnchor="margin" w:tblpY="119"/>
        <w:tblW w:w="0" w:type="auto"/>
        <w:tblLook w:val="04A0" w:firstRow="1" w:lastRow="0" w:firstColumn="1" w:lastColumn="0" w:noHBand="0" w:noVBand="1"/>
      </w:tblPr>
      <w:tblGrid>
        <w:gridCol w:w="4606"/>
        <w:gridCol w:w="4606"/>
      </w:tblGrid>
      <w:tr w:rsidR="003C7C28" w:rsidRPr="00944FE5" w:rsidTr="00F16B32">
        <w:tc>
          <w:tcPr>
            <w:tcW w:w="9212" w:type="dxa"/>
            <w:gridSpan w:val="2"/>
          </w:tcPr>
          <w:p w:rsidR="003C7C28" w:rsidRPr="00E27F97" w:rsidRDefault="003C7C28" w:rsidP="00F16B32">
            <w:pPr>
              <w:rPr>
                <w:rFonts w:cstheme="minorHAnsi"/>
                <w:sz w:val="20"/>
                <w:lang w:val="nl-NL"/>
              </w:rPr>
            </w:pPr>
            <w:r w:rsidRPr="00E27F97">
              <w:rPr>
                <w:rFonts w:cstheme="minorHAnsi"/>
                <w:sz w:val="20"/>
                <w:lang w:val="nl-NL"/>
              </w:rPr>
              <w:t xml:space="preserve">Vraag 3.3: Had u behoefte aan hulp m.b.t. tot het organiseren van huishoudelijke werkzaamheden gericht op…   </w:t>
            </w:r>
          </w:p>
        </w:tc>
      </w:tr>
      <w:tr w:rsidR="003C7C28" w:rsidRPr="00944FE5" w:rsidTr="00F16B32">
        <w:tc>
          <w:tcPr>
            <w:tcW w:w="4606" w:type="dxa"/>
          </w:tcPr>
          <w:p w:rsidR="003C7C28" w:rsidRPr="00E27F97" w:rsidRDefault="003C7C28" w:rsidP="00F16B32">
            <w:pPr>
              <w:rPr>
                <w:rFonts w:cstheme="minorHAnsi"/>
                <w:sz w:val="20"/>
                <w:lang w:val="nl-NL"/>
              </w:rPr>
            </w:pPr>
            <w:r>
              <w:rPr>
                <w:rFonts w:cstheme="minorHAnsi"/>
                <w:sz w:val="20"/>
                <w:lang w:val="nl-NL"/>
              </w:rPr>
              <w:t>Conclusie: D</w:t>
            </w:r>
            <w:r w:rsidRPr="00E27F97">
              <w:rPr>
                <w:rFonts w:cstheme="minorHAnsi"/>
                <w:sz w:val="20"/>
                <w:lang w:val="nl-NL"/>
              </w:rPr>
              <w:t xml:space="preserve">e grootste nazorgbehoeften aan hulp met betrekking tot het organiseren van </w:t>
            </w:r>
            <w:r w:rsidRPr="00E27F97">
              <w:rPr>
                <w:rFonts w:cstheme="minorHAnsi"/>
                <w:sz w:val="20"/>
                <w:lang w:val="nl-NL"/>
              </w:rPr>
              <w:lastRenderedPageBreak/>
              <w:t xml:space="preserve">huishoudelijke werkzaamheden is het regelen van boodschappen en het uitvoeren van administratief werk. </w:t>
            </w:r>
          </w:p>
        </w:tc>
        <w:tc>
          <w:tcPr>
            <w:tcW w:w="4606" w:type="dxa"/>
          </w:tcPr>
          <w:p w:rsidR="003C7C28" w:rsidRPr="00E27F97" w:rsidRDefault="003C7C28" w:rsidP="00F16B32">
            <w:pPr>
              <w:rPr>
                <w:rFonts w:cstheme="minorHAnsi"/>
                <w:sz w:val="20"/>
                <w:lang w:val="nl-NL"/>
              </w:rPr>
            </w:pPr>
            <w:r w:rsidRPr="00E27F97">
              <w:rPr>
                <w:rFonts w:cstheme="minorHAnsi"/>
                <w:sz w:val="20"/>
                <w:lang w:val="nl-NL"/>
              </w:rPr>
              <w:lastRenderedPageBreak/>
              <w:t>Verwijzing</w:t>
            </w:r>
            <w:r w:rsidRPr="00DA3923">
              <w:rPr>
                <w:rFonts w:cstheme="minorHAnsi"/>
                <w:sz w:val="20"/>
                <w:lang w:val="nl-NL"/>
              </w:rPr>
              <w:t>: Zie tabel 9 met de analyseresultaten op vraag 3.3 van de enquête</w:t>
            </w:r>
            <w:r w:rsidRPr="00E27F97">
              <w:rPr>
                <w:rFonts w:cstheme="minorHAnsi"/>
                <w:sz w:val="20"/>
                <w:lang w:val="nl-NL"/>
              </w:rPr>
              <w:t xml:space="preserve">. Deze keuzemogelijkheden </w:t>
            </w:r>
            <w:r w:rsidRPr="00E27F97">
              <w:rPr>
                <w:rFonts w:cstheme="minorHAnsi"/>
                <w:sz w:val="20"/>
                <w:lang w:val="nl-NL"/>
              </w:rPr>
              <w:lastRenderedPageBreak/>
              <w:t>zijn 3  maal gekozen, dit is een percentage van 13,05%.</w:t>
            </w:r>
          </w:p>
        </w:tc>
      </w:tr>
    </w:tbl>
    <w:p w:rsidR="003C7C28" w:rsidRDefault="003C7C28" w:rsidP="003C7C28">
      <w:pPr>
        <w:spacing w:line="240" w:lineRule="auto"/>
      </w:pPr>
    </w:p>
    <w:p w:rsidR="003C7C28" w:rsidRPr="001635BE" w:rsidRDefault="003C7C28" w:rsidP="003C7C28">
      <w:pPr>
        <w:pStyle w:val="Kop1"/>
        <w:jc w:val="center"/>
      </w:pPr>
      <w:bookmarkStart w:id="85" w:name="_Toc409415116"/>
      <w:r>
        <w:t>8. Conclusie behoefteonderzoek in relatie met impliciete- en expliciete zorgbehoeftenonderzoek</w:t>
      </w:r>
      <w:bookmarkEnd w:id="85"/>
    </w:p>
    <w:p w:rsidR="003C7C28" w:rsidRDefault="003C7C28" w:rsidP="003C7C28">
      <w:pPr>
        <w:spacing w:line="240" w:lineRule="auto"/>
        <w:rPr>
          <w:color w:val="FF0000"/>
        </w:rPr>
      </w:pPr>
      <w:r w:rsidRPr="009C7445">
        <w:t>Gedurende het onderzoek is er nauw samengewerkt met verpleegkundige onderzoekers. Deze twee onderzoeken zijn het begin van de onderzoekslijn ‘Ontslagen uit het ziekenhuis, en dan?’. In dit hoofdstuk is de gezamenlijke conclusie weergegeven. Voor het impliciete en explici</w:t>
      </w:r>
      <w:r>
        <w:t>ete zorgbehoeftenonderzoek is</w:t>
      </w:r>
      <w:r w:rsidRPr="009C7445">
        <w:t xml:space="preserve"> er verwezen naar de literatuurlijst</w:t>
      </w:r>
      <w:r>
        <w:rPr>
          <w:vertAlign w:val="superscript"/>
        </w:rPr>
        <w:t>6</w:t>
      </w:r>
      <w:r w:rsidRPr="0088607D">
        <w:rPr>
          <w:vertAlign w:val="superscript"/>
        </w:rPr>
        <w:t>8</w:t>
      </w:r>
      <w:r w:rsidRPr="0088607D">
        <w:rPr>
          <w:i/>
        </w:rPr>
        <w:t>.</w:t>
      </w:r>
      <w:r w:rsidRPr="009C7445">
        <w:rPr>
          <w:color w:val="FF0000"/>
        </w:rPr>
        <w:t xml:space="preserve"> </w:t>
      </w:r>
    </w:p>
    <w:p w:rsidR="003C7C28" w:rsidRDefault="003C7C28" w:rsidP="003C7C28">
      <w:pPr>
        <w:pStyle w:val="Kop2"/>
      </w:pPr>
      <w:bookmarkStart w:id="86" w:name="_Toc409415117"/>
      <w:r>
        <w:t>8.1</w:t>
      </w:r>
      <w:r w:rsidRPr="00650ABB">
        <w:t xml:space="preserve"> Eindconclusie</w:t>
      </w:r>
      <w:bookmarkEnd w:id="86"/>
      <w:r w:rsidRPr="00650ABB">
        <w:t xml:space="preserve"> </w:t>
      </w:r>
    </w:p>
    <w:p w:rsidR="003C7C28" w:rsidRDefault="003C7C28" w:rsidP="003C7C28">
      <w:pPr>
        <w:spacing w:line="240" w:lineRule="auto"/>
      </w:pPr>
      <w:r w:rsidRPr="00242A58">
        <w:t xml:space="preserve">Reagerend op de conclusies van het behoefteonderzoek en </w:t>
      </w:r>
      <w:r>
        <w:t xml:space="preserve">het </w:t>
      </w:r>
      <w:r w:rsidRPr="00242A58">
        <w:t>expliciete –en impliciete onderzoek</w:t>
      </w:r>
      <w:r>
        <w:t xml:space="preserve"> kan er een eindconclusie gegeven worden. </w:t>
      </w:r>
    </w:p>
    <w:p w:rsidR="003C7C28" w:rsidRDefault="003C7C28" w:rsidP="003C7C28">
      <w:pPr>
        <w:spacing w:line="240" w:lineRule="auto"/>
      </w:pPr>
      <w:r>
        <w:t xml:space="preserve">Deelnemers die zelfstandig </w:t>
      </w:r>
      <w:r w:rsidRPr="00CC304F">
        <w:t>alleen wonen, van het vrouwelijk geslacht zijn en die 65 tot 91 jaar zijn, hebben meer behoefte aan nazorg betreffende het dagelijks handelen op het gebied van wonen en zorg dan het tegengestelde.</w:t>
      </w:r>
      <w:r w:rsidRPr="00242A58">
        <w:rPr>
          <w:color w:val="FF0000"/>
        </w:rPr>
        <w:t xml:space="preserve"> </w:t>
      </w:r>
      <w:r w:rsidRPr="002B4967">
        <w:t>Hierbij valt het op dat nazorgbehoeften op het gebied van zelfzorg het meest aangegeven zijn en ook bij de expliciete zorgbehoeften is het van alle respondenten ADL gerelateerd. Naast zelfzorg is huishouden uitvoeren ook vaak als nazorgbehoeften aangegeven.</w:t>
      </w:r>
      <w:r>
        <w:rPr>
          <w:color w:val="FF0000"/>
        </w:rPr>
        <w:t xml:space="preserve"> </w:t>
      </w:r>
      <w:r w:rsidRPr="002B4967">
        <w:t xml:space="preserve">De impliciete zorgbehoeften zijn voornamelijk op psychosociaal vlak. </w:t>
      </w:r>
    </w:p>
    <w:p w:rsidR="003C7C28" w:rsidRDefault="003C7C28" w:rsidP="003C7C28">
      <w:pPr>
        <w:spacing w:line="240" w:lineRule="auto"/>
        <w:rPr>
          <w:rFonts w:cstheme="minorHAnsi"/>
        </w:rPr>
      </w:pPr>
      <w:r>
        <w:t xml:space="preserve">Om deze (na)zorgbehoeften uit te spreken is vertrouwen in de zorgverlener belangrijk voor de relatie tussen patiënt en zorgverlener en dat de patiënt zich serieus genomen voelt. </w:t>
      </w:r>
      <w:r w:rsidRPr="002B4967">
        <w:t xml:space="preserve">Hierbij valt het op dat respondenten </w:t>
      </w:r>
      <w:r w:rsidRPr="002B4967">
        <w:rPr>
          <w:rFonts w:cstheme="minorHAnsi"/>
        </w:rPr>
        <w:t>die weinig tot geen hulp vragen aan de zorgverlener meer impliciete zorgbehoeften hebben, dan respondenten die gemakkelijk om hulp vragen.</w:t>
      </w:r>
    </w:p>
    <w:p w:rsidR="003C7C28" w:rsidRPr="00AD13C4" w:rsidRDefault="003C7C28" w:rsidP="003C7C28">
      <w:pPr>
        <w:spacing w:line="240" w:lineRule="auto"/>
        <w:rPr>
          <w:rFonts w:cstheme="minorHAnsi"/>
        </w:rPr>
      </w:pPr>
      <w:r>
        <w:rPr>
          <w:rFonts w:cstheme="minorHAnsi"/>
        </w:rPr>
        <w:t xml:space="preserve">Een huisbezoek door een zorgverlener na thuiskomst van een ziekenhuisopname is als prettig ervaren, maar is ook door enkele respondenten gemist. </w:t>
      </w:r>
      <w:r w:rsidRPr="00771DDC">
        <w:rPr>
          <w:rFonts w:cstheme="minorHAnsi"/>
        </w:rPr>
        <w:t>Moeilijkheden met betrekking tot medicatie is ervaren bij respondenten die geen huisbezoek ontvangen hebben.</w:t>
      </w:r>
      <w:r>
        <w:rPr>
          <w:rFonts w:cstheme="minorHAnsi"/>
          <w:color w:val="FF0000"/>
        </w:rPr>
        <w:t xml:space="preserve"> </w:t>
      </w:r>
      <w:r>
        <w:rPr>
          <w:rFonts w:cstheme="minorHAnsi"/>
        </w:rPr>
        <w:t>Telefonisch contact na ziekenhuisopname wordt als voldoende ervaren.</w:t>
      </w:r>
    </w:p>
    <w:p w:rsidR="003C7C28" w:rsidRPr="00690BCE" w:rsidRDefault="003C7C28" w:rsidP="003C7C28">
      <w:pPr>
        <w:pStyle w:val="Kop1"/>
      </w:pPr>
      <w:bookmarkStart w:id="87" w:name="_Toc409415118"/>
      <w:r>
        <w:t>9. Nazorg en aanbevelingen</w:t>
      </w:r>
      <w:bookmarkEnd w:id="87"/>
    </w:p>
    <w:p w:rsidR="003C7C28" w:rsidRPr="00CB00DC" w:rsidRDefault="003C7C28" w:rsidP="003C7C28">
      <w:pPr>
        <w:spacing w:after="0" w:line="240" w:lineRule="auto"/>
      </w:pPr>
      <w:r>
        <w:t xml:space="preserve">In dit hoofdstuk zijn er aanbevelingen gedaan voor een eventueel vervolgonderzoek binnen de onderzoekslijn ‘Ontslagen uit het ziekenhuis, en dan?’ Deze aanbevelingen zijn opgesteld naar aanleiding van de resultaten, discussie en conclusie uit dit onderzoek. </w:t>
      </w:r>
    </w:p>
    <w:p w:rsidR="003C7C28" w:rsidRDefault="003C7C28" w:rsidP="003C7C28">
      <w:pPr>
        <w:pStyle w:val="Kop2"/>
        <w:spacing w:line="240" w:lineRule="auto"/>
      </w:pPr>
      <w:bookmarkStart w:id="88" w:name="_Toc409415119"/>
      <w:r>
        <w:t>9.1 Nazorg</w:t>
      </w:r>
      <w:bookmarkEnd w:id="88"/>
    </w:p>
    <w:p w:rsidR="003C7C28" w:rsidRDefault="003C7C28" w:rsidP="003C7C28">
      <w:pPr>
        <w:spacing w:after="0" w:line="240" w:lineRule="auto"/>
      </w:pPr>
      <w:r>
        <w:t xml:space="preserve">Na afronding van het onderzoek, heeft er een presentatie plaats gevonden aan de opdrachtgevers, huisartsen en andere geïnteresseerde professionals binnen </w:t>
      </w:r>
      <w:proofErr w:type="spellStart"/>
      <w:r>
        <w:t>Thermion</w:t>
      </w:r>
      <w:proofErr w:type="spellEnd"/>
      <w:r>
        <w:t xml:space="preserve"> en leerwerkplaats van de HAN. In deze presentatie is samen met de verpleegkundige onderzoekers de methode gepresenteerd, gevolgd door de resultaten, discussie, conclusie en aanbevelingen van de onderzoeken. De data van de patiënten oriëntatie en de schriftelijke onderzoeken zijn na afloop overhandigd aan de opdrachtgever. In verband met privacy van de deelnemers is deze data niet het verslag gevoegd. De data zal minimaal 10 jaar worden opgeborgen in het archief van huisartsenpraktijk </w:t>
      </w:r>
      <w:proofErr w:type="spellStart"/>
      <w:r>
        <w:t>Thermion</w:t>
      </w:r>
      <w:proofErr w:type="spellEnd"/>
      <w:r>
        <w:t xml:space="preserve"> en daarna worden vernietigd. </w:t>
      </w:r>
    </w:p>
    <w:p w:rsidR="003C7C28" w:rsidRPr="00723C2B" w:rsidRDefault="003C7C28" w:rsidP="003C7C28">
      <w:pPr>
        <w:pStyle w:val="Kop2"/>
        <w:spacing w:line="240" w:lineRule="auto"/>
      </w:pPr>
      <w:bookmarkStart w:id="89" w:name="_Toc409415120"/>
      <w:r>
        <w:lastRenderedPageBreak/>
        <w:t>9.2 Aanbevelingen vervolgonderzoek</w:t>
      </w:r>
      <w:bookmarkEnd w:id="89"/>
    </w:p>
    <w:p w:rsidR="003C7C28" w:rsidRDefault="003C7C28" w:rsidP="003C7C28">
      <w:pPr>
        <w:spacing w:after="0" w:line="240" w:lineRule="auto"/>
      </w:pPr>
      <w:r>
        <w:t>Het voorliggend onderzoek is het eerste onderzoek wat in de onderzoekslijn ‘Ontslagen uit het ziekenhuis, en dan?’ uitgevoerd is. In dit onderzoek is er kennis vergaard over de nazorgbehoeften op het handelingsgebied wonen en zorg. De onderzoekers hebben hierdoor geen aanbevelingen gedaan voor de implementatie van de opgedane kennis, omdat het een beschrijvend onderzoek bedroeg. Wanneer vervolg onderzoekers ervoor kiezen het onderzoek niet te reproduceren met een grotere populatie, zijn er naar aanleiding van de analyseresultaten aanbevelingen voor een vervolgonderzoek opgesteld. In het boek ‘Praktijkonderzoek in zorg en welzijn’ is beschreven dat in de aanbevelingen de vragen, discussiepunten en nieuwe gedachten aangegeven zijn die opgekomen zijn naar aanleiding van het onderzoek</w:t>
      </w:r>
      <w:r>
        <w:rPr>
          <w:vertAlign w:val="superscript"/>
        </w:rPr>
        <w:t>45</w:t>
      </w:r>
      <w:r>
        <w:t xml:space="preserve">. </w:t>
      </w:r>
    </w:p>
    <w:p w:rsidR="003C7C28" w:rsidRDefault="003C7C28" w:rsidP="003C7C28">
      <w:pPr>
        <w:spacing w:after="0" w:line="240" w:lineRule="auto"/>
      </w:pPr>
    </w:p>
    <w:p w:rsidR="003C7C28" w:rsidRDefault="003C7C28" w:rsidP="003C7C28">
      <w:pPr>
        <w:pStyle w:val="Lijstalinea"/>
        <w:numPr>
          <w:ilvl w:val="0"/>
          <w:numId w:val="13"/>
        </w:numPr>
        <w:spacing w:after="0" w:line="240" w:lineRule="auto"/>
      </w:pPr>
      <w:r>
        <w:t xml:space="preserve">Om verder onderzoek te doen naar dit onderwerp, zou er nogmaals onderzoek gedaan kunnen worden op dit gebied. Dit heeft te maken met de grote van de onderzoekspopulatie binnen dit onderzoek. Deze onderzoekspopulatie was bestond uit 26 deelnemers. Er kan niet met zekerheid gezegd worden dat de resultaten en de getrokken conclusies betrouwbaar zijn. Ook is er geen specifiek onderzoek gedaan naar een bepaalde doelgroep. In de conclusie kwam naar voren </w:t>
      </w:r>
      <w:r w:rsidRPr="00407E47">
        <w:t>dat de navolgende doelgroepen: vrouwen</w:t>
      </w:r>
      <w:r>
        <w:t xml:space="preserve">, patiënten boven de 65 jaar, zelfstandig alleenwonenden en chirurgie en cardiologie binnen het medisch specialisme de meeste nazorgbehoeften hebben. Daarom is er aanbevolen om in een vervolgonderzoek een grotere onderzoekspopulatie te nemen met  specifieke doelgroep. </w:t>
      </w:r>
    </w:p>
    <w:p w:rsidR="003C7C28" w:rsidRDefault="003C7C28" w:rsidP="003C7C28">
      <w:pPr>
        <w:pStyle w:val="Lijstalinea"/>
        <w:numPr>
          <w:ilvl w:val="0"/>
          <w:numId w:val="13"/>
        </w:numPr>
        <w:spacing w:after="0" w:line="240" w:lineRule="auto"/>
      </w:pPr>
      <w:r>
        <w:t>Op dit moment zijn de nazorgbehoeften op de handelingsgebieden wonen en zorg in kaart gebracht. Om een compleet overzicht te krijgen van de nazorgbehoefte zouden er nog andere handelingsgebieden in kaart kunnen worden gebracht. Het zou naast wonen en zorg, mogelijk zijn om de handelingsgebieden werk/leren en vrije tijd/spel</w:t>
      </w:r>
      <w:r>
        <w:rPr>
          <w:vertAlign w:val="superscript"/>
        </w:rPr>
        <w:t>30</w:t>
      </w:r>
      <w:r>
        <w:t>, in kaart te brengen</w:t>
      </w:r>
      <w:r w:rsidRPr="0055107A">
        <w:t>.</w:t>
      </w:r>
      <w:r>
        <w:t xml:space="preserve"> Echter gaat het dan, net als dit onderzoek om een beschrijvend onderzoek en zullen er geen implementaties worden gedaan. Ook zijn de handelingsgebieden werk en leren en vrije tijd en spel volgens de onderzoekers minder primaire handelingsgebieden dan wonen en zorg. </w:t>
      </w:r>
    </w:p>
    <w:p w:rsidR="003C7C28" w:rsidRDefault="003C7C28" w:rsidP="003C7C28">
      <w:pPr>
        <w:pStyle w:val="Lijstalinea"/>
        <w:numPr>
          <w:ilvl w:val="0"/>
          <w:numId w:val="13"/>
        </w:numPr>
        <w:spacing w:after="0" w:line="240" w:lineRule="auto"/>
      </w:pPr>
      <w:r>
        <w:t>Een vervolgonderzoek zou, volgens de onderzoekers, gaan over de ervaren problemen binnen de handelingsgebieden wonen en zorg. Er is aanbevolen om binnen die handelingsgebieden de variabelen zelfzorg en huishouden te onderzoeken. De deelnemers in dit onderzoek gaven aan hier de meeste nazorgbehoeften in te hebben.</w:t>
      </w:r>
    </w:p>
    <w:p w:rsidR="003C7C28" w:rsidRDefault="003C7C28" w:rsidP="003C7C28">
      <w:pPr>
        <w:pStyle w:val="Lijstalinea"/>
        <w:spacing w:after="0" w:line="240" w:lineRule="auto"/>
      </w:pPr>
      <w:r>
        <w:t>Wanneer deze problemen bekend zijn kan er een implementatie gedaan worden voor de opdrachtgevers.</w:t>
      </w:r>
    </w:p>
    <w:p w:rsidR="003C7C28" w:rsidRDefault="003C7C28" w:rsidP="003C7C28">
      <w:pPr>
        <w:spacing w:after="0" w:line="240" w:lineRule="auto"/>
      </w:pPr>
    </w:p>
    <w:p w:rsidR="003C7C28" w:rsidRDefault="003C7C28" w:rsidP="003C7C28">
      <w:pPr>
        <w:spacing w:after="0" w:line="240" w:lineRule="auto"/>
      </w:pPr>
      <w:r>
        <w:t xml:space="preserve">Er is aanbevolen om bij een implementatie gebruik te maken van het model dat ook wel bekend staat als de PCDA-cirkel van </w:t>
      </w:r>
      <w:proofErr w:type="spellStart"/>
      <w:r>
        <w:t>Deming</w:t>
      </w:r>
      <w:proofErr w:type="spellEnd"/>
      <w:r>
        <w:t>. Doormiddel van dit model kunnen er op een kwalitatieve manier implementaties gedaan worden</w:t>
      </w:r>
      <w:r>
        <w:rPr>
          <w:vertAlign w:val="superscript"/>
        </w:rPr>
        <w:t>69</w:t>
      </w:r>
      <w:r>
        <w:t>.</w:t>
      </w:r>
    </w:p>
    <w:p w:rsidR="003C7C28" w:rsidRDefault="003C7C28" w:rsidP="003C7C28">
      <w:pPr>
        <w:spacing w:after="0" w:line="240" w:lineRule="auto"/>
      </w:pPr>
    </w:p>
    <w:p w:rsidR="003C7C28" w:rsidRDefault="003C7C28" w:rsidP="003C7C28">
      <w:pPr>
        <w:pStyle w:val="Geenafstand"/>
      </w:pPr>
    </w:p>
    <w:p w:rsidR="003C7C28" w:rsidRDefault="003C7C28" w:rsidP="003C7C28">
      <w:pPr>
        <w:rPr>
          <w:b/>
          <w:bCs/>
          <w:i/>
          <w:iCs/>
          <w:color w:val="4F81BD" w:themeColor="accent1"/>
        </w:rPr>
      </w:pPr>
      <w:r>
        <w:br w:type="page"/>
      </w:r>
    </w:p>
    <w:p w:rsidR="007D5A10" w:rsidRDefault="007D5A10" w:rsidP="007D5A10">
      <w:pPr>
        <w:pStyle w:val="Duidelijkcitaat"/>
        <w:spacing w:line="240" w:lineRule="auto"/>
      </w:pPr>
      <w:r>
        <w:lastRenderedPageBreak/>
        <w:t>Literatuurlijst</w:t>
      </w:r>
    </w:p>
    <w:p w:rsidR="007D5A10" w:rsidRPr="007D1335" w:rsidRDefault="007D5A10" w:rsidP="0012024A">
      <w:pPr>
        <w:pStyle w:val="Geenafstand"/>
        <w:numPr>
          <w:ilvl w:val="0"/>
          <w:numId w:val="1"/>
        </w:numPr>
        <w:rPr>
          <w:lang w:val="en-GB"/>
        </w:rPr>
      </w:pPr>
      <w:r w:rsidRPr="007D1335">
        <w:rPr>
          <w:lang w:val="en-US"/>
        </w:rPr>
        <w:t>Mistiaen P. Hospital discharge: problems and interventions.</w:t>
      </w:r>
      <w:r w:rsidRPr="007D1335">
        <w:rPr>
          <w:i/>
          <w:lang w:val="en-US"/>
        </w:rPr>
        <w:t xml:space="preserve"> </w:t>
      </w:r>
      <w:r w:rsidRPr="007D1335">
        <w:rPr>
          <w:lang w:val="en-GB"/>
        </w:rPr>
        <w:t xml:space="preserve">Utrecht: </w:t>
      </w:r>
      <w:proofErr w:type="spellStart"/>
      <w:r w:rsidRPr="007D1335">
        <w:rPr>
          <w:lang w:val="en-GB"/>
        </w:rPr>
        <w:t>Nivel</w:t>
      </w:r>
      <w:proofErr w:type="spellEnd"/>
      <w:r w:rsidRPr="007D1335">
        <w:rPr>
          <w:lang w:val="en-GB"/>
        </w:rPr>
        <w:t>; 2007</w:t>
      </w:r>
    </w:p>
    <w:p w:rsidR="007D5A10" w:rsidRPr="007D1335" w:rsidRDefault="007D5A10" w:rsidP="007D5A10">
      <w:pPr>
        <w:pStyle w:val="Lijstalinea"/>
        <w:numPr>
          <w:ilvl w:val="0"/>
          <w:numId w:val="1"/>
        </w:numPr>
        <w:spacing w:after="0" w:line="240" w:lineRule="auto"/>
      </w:pPr>
      <w:r w:rsidRPr="007D1335">
        <w:t xml:space="preserve">Ministerie van Volksgezondheid, Welzijn en Sport. Nederland verandert, de zorg verandert mee. Home. Beschikbaar via: </w:t>
      </w:r>
      <w:hyperlink r:id="rId19" w:history="1">
        <w:r w:rsidRPr="007D1335">
          <w:rPr>
            <w:rStyle w:val="Hyperlink"/>
          </w:rPr>
          <w:t>http://www.dezorgverandertmee.nl/?utm_campaign=2014_10-zorgcampagne&amp;utm_medium=adwords&amp;utm_source=google&amp;utm_content=zvw-generiek&amp;utm_term=%2Bbezuinigingen%20%2Bin%20%2Bde%20%2Bzorg&amp;gclid=CIKNhYuurMICFQHMtAodVwoAlg</w:t>
        </w:r>
      </w:hyperlink>
      <w:r w:rsidRPr="007D1335">
        <w:t>. Geraadpleegd 2014 December 5.</w:t>
      </w:r>
    </w:p>
    <w:p w:rsidR="007D5A10" w:rsidRPr="007D1335" w:rsidRDefault="007D5A10" w:rsidP="007D5A10">
      <w:pPr>
        <w:pStyle w:val="Geenafstand"/>
        <w:numPr>
          <w:ilvl w:val="0"/>
          <w:numId w:val="1"/>
        </w:numPr>
        <w:rPr>
          <w:rFonts w:cs="Arial"/>
        </w:rPr>
      </w:pPr>
      <w:r w:rsidRPr="007D1335">
        <w:rPr>
          <w:rFonts w:cs="Arial"/>
        </w:rPr>
        <w:t xml:space="preserve">Deeg D, Broese Van </w:t>
      </w:r>
      <w:proofErr w:type="spellStart"/>
      <w:r w:rsidRPr="007D1335">
        <w:rPr>
          <w:rFonts w:cs="Arial"/>
        </w:rPr>
        <w:t>Groenou</w:t>
      </w:r>
      <w:proofErr w:type="spellEnd"/>
      <w:r w:rsidRPr="007D1335">
        <w:rPr>
          <w:rFonts w:cs="Arial"/>
        </w:rPr>
        <w:t xml:space="preserve"> M.</w:t>
      </w:r>
      <w:r w:rsidRPr="007D1335">
        <w:rPr>
          <w:rFonts w:cs="Arial"/>
          <w:i/>
        </w:rPr>
        <w:t xml:space="preserve"> </w:t>
      </w:r>
      <w:r w:rsidRPr="007D1335">
        <w:rPr>
          <w:rFonts w:cs="Arial"/>
        </w:rPr>
        <w:t xml:space="preserve">Zorggebruik door ouderen na opname in het ziekenhuis: ontwikkelingen in 1992-2002. Tijdschrift voor gezondheidswetenschappen 2007; 85, 174-182. </w:t>
      </w:r>
    </w:p>
    <w:p w:rsidR="007D5A10" w:rsidRPr="007D1335" w:rsidRDefault="007D5A10" w:rsidP="007D5A10">
      <w:pPr>
        <w:pStyle w:val="Geenafstand"/>
        <w:numPr>
          <w:ilvl w:val="0"/>
          <w:numId w:val="1"/>
        </w:numPr>
      </w:pPr>
      <w:proofErr w:type="spellStart"/>
      <w:r w:rsidRPr="007D1335">
        <w:t>Engelshoven</w:t>
      </w:r>
      <w:proofErr w:type="spellEnd"/>
      <w:r w:rsidRPr="007D1335">
        <w:t xml:space="preserve"> I van, Beker H, </w:t>
      </w:r>
      <w:proofErr w:type="spellStart"/>
      <w:r w:rsidRPr="007D1335">
        <w:t>Reurslag</w:t>
      </w:r>
      <w:proofErr w:type="spellEnd"/>
      <w:r w:rsidRPr="007D1335">
        <w:t xml:space="preserve"> R. De weg naar een beter ontslagproces. Ontslagmanagement 2007. Beschikbaar via: </w:t>
      </w:r>
      <w:hyperlink r:id="rId20" w:history="1">
        <w:r w:rsidRPr="007D1335">
          <w:rPr>
            <w:rStyle w:val="Hyperlink"/>
          </w:rPr>
          <w:t>http://prodb.nursing.nl/PageFiles/9997/2007,%206-38.pdf</w:t>
        </w:r>
      </w:hyperlink>
      <w:r w:rsidRPr="007D1335">
        <w:t>. Geraadpleegd 2014 November 24.</w:t>
      </w:r>
    </w:p>
    <w:p w:rsidR="007D5A10" w:rsidRPr="007D1335" w:rsidRDefault="007D5A10" w:rsidP="007D5A10">
      <w:pPr>
        <w:pStyle w:val="Geenafstand"/>
        <w:numPr>
          <w:ilvl w:val="0"/>
          <w:numId w:val="1"/>
        </w:numPr>
      </w:pPr>
      <w:r w:rsidRPr="007D1335">
        <w:t xml:space="preserve">Bogerd G, </w:t>
      </w:r>
      <w:proofErr w:type="spellStart"/>
      <w:r w:rsidRPr="007D1335">
        <w:t>Kruijf</w:t>
      </w:r>
      <w:proofErr w:type="spellEnd"/>
      <w:r w:rsidRPr="007D1335">
        <w:t xml:space="preserve"> W de, </w:t>
      </w:r>
      <w:proofErr w:type="spellStart"/>
      <w:r w:rsidRPr="007D1335">
        <w:t>Roza</w:t>
      </w:r>
      <w:proofErr w:type="spellEnd"/>
      <w:r w:rsidRPr="007D1335">
        <w:t xml:space="preserve"> P. Ontzag voor het ontslag: kwaliteit van zorg met betrekking tot het patiëntenontslag. Ontzag voor ontslag 2011. Beschikbaar via: </w:t>
      </w:r>
      <w:hyperlink r:id="rId21" w:history="1">
        <w:r w:rsidRPr="007D1335">
          <w:rPr>
            <w:rStyle w:val="Hyperlink"/>
          </w:rPr>
          <w:t>http://che.surfsharekit.nl:8080/get/smpid:10351/DS1/</w:t>
        </w:r>
      </w:hyperlink>
      <w:r w:rsidRPr="007D1335">
        <w:t>. Geraadpleegd 2014 November 20</w:t>
      </w:r>
    </w:p>
    <w:p w:rsidR="007D5A10" w:rsidRPr="007D1335" w:rsidRDefault="007D5A10" w:rsidP="007D5A10">
      <w:pPr>
        <w:pStyle w:val="Geenafstand"/>
        <w:numPr>
          <w:ilvl w:val="0"/>
          <w:numId w:val="1"/>
        </w:numPr>
      </w:pPr>
      <w:r w:rsidRPr="007D1335">
        <w:t xml:space="preserve">Timmermans W, Meel M van. Mijn CVA/TIA – mijn behoeften. Online hulpverlening 2014. Beschikbaar via: </w:t>
      </w:r>
      <w:hyperlink r:id="rId22" w:history="1">
        <w:r w:rsidRPr="007D1335">
          <w:rPr>
            <w:rStyle w:val="Hyperlink"/>
          </w:rPr>
          <w:t>http://av.surfsharekit.nl:8080/get/smpid:46501/DS2</w:t>
        </w:r>
      </w:hyperlink>
      <w:r w:rsidRPr="007D1335">
        <w:t>. Geraadpleegd 2014 November 20</w:t>
      </w:r>
    </w:p>
    <w:p w:rsidR="007D5A10" w:rsidRPr="007D1335" w:rsidRDefault="007D5A10" w:rsidP="007D5A10">
      <w:pPr>
        <w:pStyle w:val="Geenafstand"/>
        <w:numPr>
          <w:ilvl w:val="0"/>
          <w:numId w:val="1"/>
        </w:numPr>
      </w:pPr>
      <w:proofErr w:type="spellStart"/>
      <w:r w:rsidRPr="007D1335">
        <w:t>Slingeland</w:t>
      </w:r>
      <w:proofErr w:type="spellEnd"/>
      <w:r w:rsidRPr="007D1335">
        <w:t xml:space="preserve"> Ziekenhuis. Vertrek en nazorg: Ontslag uit het ziekenhuis. Opname en nazorg 2014. Beschikbaar via: </w:t>
      </w:r>
      <w:hyperlink r:id="rId23" w:history="1">
        <w:r w:rsidRPr="007D1335">
          <w:rPr>
            <w:rStyle w:val="Hyperlink"/>
          </w:rPr>
          <w:t>https://www.slingeland.nl/vertrek-en-nazorg/594. Geraadpleegd 2014 December 4</w:t>
        </w:r>
      </w:hyperlink>
    </w:p>
    <w:p w:rsidR="007D5A10" w:rsidRPr="007D1335" w:rsidRDefault="007D5A10" w:rsidP="007D5A10">
      <w:pPr>
        <w:pStyle w:val="Geenafstand"/>
        <w:numPr>
          <w:ilvl w:val="0"/>
          <w:numId w:val="1"/>
        </w:numPr>
      </w:pPr>
      <w:r w:rsidRPr="007D1335">
        <w:t xml:space="preserve">Zorgbelang Noord-Holland. Ontslag uit het ziekenhuis vanuit het cliëntenperspectief. Aanbevelingen op basis van succesvolle patiëntenparticipatie 2009. Haarlem: zorgbelang Noord – Holland 2011. Beschikbaar via: </w:t>
      </w:r>
      <w:hyperlink r:id="rId24" w:history="1">
        <w:r w:rsidRPr="007D1335">
          <w:rPr>
            <w:rStyle w:val="Hyperlink"/>
          </w:rPr>
          <w:t>file:///C:/Users/Marilie%20Bos/Downloads/1101_Ontslag_uit_ziekenhuis_.pdf. Geraadpleegd 2014 November 20</w:t>
        </w:r>
      </w:hyperlink>
    </w:p>
    <w:p w:rsidR="007D5A10" w:rsidRPr="007D1335" w:rsidRDefault="007D5A10" w:rsidP="007D5A10">
      <w:pPr>
        <w:pStyle w:val="Geenafstand"/>
        <w:numPr>
          <w:ilvl w:val="0"/>
          <w:numId w:val="1"/>
        </w:numPr>
        <w:rPr>
          <w:rStyle w:val="Hyperlink"/>
        </w:rPr>
      </w:pPr>
      <w:r w:rsidRPr="007D1335">
        <w:rPr>
          <w:rStyle w:val="Hyperlink"/>
          <w:color w:val="auto"/>
          <w:u w:val="none"/>
        </w:rPr>
        <w:t xml:space="preserve">Lamers G, </w:t>
      </w:r>
      <w:proofErr w:type="spellStart"/>
      <w:r w:rsidRPr="007D1335">
        <w:rPr>
          <w:rStyle w:val="Hyperlink"/>
          <w:color w:val="auto"/>
          <w:u w:val="none"/>
        </w:rPr>
        <w:t>Risakotta</w:t>
      </w:r>
      <w:proofErr w:type="spellEnd"/>
      <w:r w:rsidRPr="007D1335">
        <w:rPr>
          <w:rStyle w:val="Hyperlink"/>
          <w:color w:val="auto"/>
          <w:u w:val="none"/>
        </w:rPr>
        <w:t xml:space="preserve"> S. De behoefte van de patiënt ten aanzien van telefonische nazorg na een chirurgische behandeling voor een niet-kleincellig longcarcinoom. Mogen wij u bellen na ontslag? 2010. Beschikbaar via: </w:t>
      </w:r>
      <w:hyperlink r:id="rId25" w:history="1">
        <w:r w:rsidRPr="007D1335">
          <w:rPr>
            <w:rStyle w:val="Hyperlink"/>
          </w:rPr>
          <w:t>http://han.surfsharekit.nl:8080/get/smpid:9902/DS1 Geraadpleegd 2014 November 20</w:t>
        </w:r>
      </w:hyperlink>
    </w:p>
    <w:p w:rsidR="007D5A10" w:rsidRPr="007D1335" w:rsidRDefault="007D5A10" w:rsidP="007D5A10">
      <w:pPr>
        <w:pStyle w:val="Geenafstand"/>
        <w:numPr>
          <w:ilvl w:val="0"/>
          <w:numId w:val="1"/>
        </w:numPr>
      </w:pP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r w:rsidRPr="007D1335">
        <w:rPr>
          <w:rFonts w:cstheme="minorHAnsi"/>
        </w:rPr>
        <w:t xml:space="preserve">Drijver H, Esch van der F. De verpleegkundige nazorg van ziekenhuispatiënten in Arnhem: een strategie tot verbetering van de communicatie en samenwerking tussen ziekenhuishoofdverpleegkundigen en wijkverpleegkundigen, ten behoeve van de verpleegkundige nazorgpatiënten in Arnhem 1981.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r w:rsidRPr="007D1335">
        <w:t xml:space="preserve">Emanuel-Vink H, </w:t>
      </w:r>
      <w:proofErr w:type="spellStart"/>
      <w:r w:rsidRPr="007D1335">
        <w:t>Kaaij</w:t>
      </w:r>
      <w:proofErr w:type="spellEnd"/>
      <w:r w:rsidRPr="007D1335">
        <w:t xml:space="preserve"> van der P. Het ontslag van patiënten uit het ziekenhuis 1980.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r w:rsidRPr="007D1335">
        <w:t xml:space="preserve">Verschuren MJD. Selectiecriteria voor nazorg 1985.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r w:rsidRPr="007D1335">
        <w:t xml:space="preserve">Kersten TJJMT, Wiegers TA, Wit de ACM, </w:t>
      </w:r>
      <w:proofErr w:type="spellStart"/>
      <w:r w:rsidRPr="007D1335">
        <w:t>Zijlmans</w:t>
      </w:r>
      <w:proofErr w:type="spellEnd"/>
      <w:r w:rsidRPr="007D1335">
        <w:t xml:space="preserve"> WCM. Georganiseerde nazorg in Nederland, deel 3: hoe functioneert de door het kruiswerk georganiseerde nazorg? 1989.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w:t>
      </w:r>
      <w:r w:rsidRPr="007D1335">
        <w:lastRenderedPageBreak/>
        <w:t xml:space="preserve">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proofErr w:type="spellStart"/>
      <w:r w:rsidRPr="007D1335">
        <w:t>Kaaij</w:t>
      </w:r>
      <w:proofErr w:type="spellEnd"/>
      <w:r w:rsidRPr="007D1335">
        <w:t xml:space="preserve"> van der P. De verpleegkundige nazorgdienst te Nijmegen: een evaluatief onderzoek 1975.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1990; 68: 346-354</w:t>
      </w:r>
    </w:p>
    <w:p w:rsidR="007D5A10" w:rsidRPr="007D1335" w:rsidRDefault="007D5A10" w:rsidP="007D5A10">
      <w:pPr>
        <w:pStyle w:val="Geenafstand"/>
        <w:numPr>
          <w:ilvl w:val="0"/>
          <w:numId w:val="1"/>
        </w:numPr>
      </w:pPr>
      <w:r w:rsidRPr="007D1335">
        <w:t xml:space="preserve">Centraal Bureau voor de Statistiek. Beroepsbevolking; geslacht en leeftijd. 2014. Beschikbaar via: </w:t>
      </w:r>
      <w:hyperlink r:id="rId26" w:history="1">
        <w:r w:rsidRPr="007D1335">
          <w:rPr>
            <w:rStyle w:val="Hyperlink"/>
            <w:rFonts w:eastAsia="Calibri"/>
          </w:rPr>
          <w:t>http://statline.cbs.nl/StatWeb/publication/?VW=T&amp;DM=SLnl&amp;PA=71738ned&amp;LA=nl</w:t>
        </w:r>
      </w:hyperlink>
      <w:r w:rsidRPr="007D1335">
        <w:t xml:space="preserve">. Geraadpleegd 2014 Oktober 10 </w:t>
      </w:r>
    </w:p>
    <w:p w:rsidR="007D5A10" w:rsidRPr="007D1335" w:rsidRDefault="007D5A10" w:rsidP="007D5A10">
      <w:pPr>
        <w:pStyle w:val="Geenafstand"/>
        <w:numPr>
          <w:ilvl w:val="0"/>
          <w:numId w:val="1"/>
        </w:numPr>
      </w:pPr>
      <w:proofErr w:type="spellStart"/>
      <w:r w:rsidRPr="007D1335">
        <w:t>Wynia</w:t>
      </w:r>
      <w:proofErr w:type="spellEnd"/>
      <w:r w:rsidRPr="007D1335">
        <w:t xml:space="preserve"> K. Programma geïntegreerde ouderenzorg (PGO): Herontwerp van het zorgaanbod: naar vraaggerichte samenhangende proactieve en preventieve zorg en begeleiding voor ouderen (project). Projecten 2010. Beschikbaar via: </w:t>
      </w:r>
      <w:hyperlink r:id="rId27" w:history="1">
        <w:r w:rsidRPr="007D1335">
          <w:rPr>
            <w:rStyle w:val="Hyperlink"/>
          </w:rPr>
          <w:t>http://www.zonmw.nl/nl/projecten/project-detail/programma-geintegreerde-ouderenzorg-pgo-herontwerp-van-het-zorgaanbod-naar-vraaggerichte-samenh/samenvatting/</w:t>
        </w:r>
      </w:hyperlink>
      <w:r w:rsidRPr="007D1335">
        <w:t>. Geraadpleegd 2014 November 20</w:t>
      </w:r>
    </w:p>
    <w:p w:rsidR="007D5A10" w:rsidRPr="007D1335" w:rsidRDefault="007D5A10" w:rsidP="007D5A10">
      <w:pPr>
        <w:pStyle w:val="Geenafstand"/>
        <w:numPr>
          <w:ilvl w:val="0"/>
          <w:numId w:val="1"/>
        </w:numPr>
      </w:pPr>
      <w:proofErr w:type="spellStart"/>
      <w:r w:rsidRPr="007D1335">
        <w:t>Zorgverzekering.Info</w:t>
      </w:r>
      <w:proofErr w:type="spellEnd"/>
      <w:r w:rsidRPr="007D1335">
        <w:t xml:space="preserve">. Zorgbehoefte 65-plusser afhankelijk van leefsituatie 2013. Beschikbaar via: </w:t>
      </w:r>
      <w:hyperlink r:id="rId28" w:history="1">
        <w:r w:rsidRPr="007D1335">
          <w:rPr>
            <w:rStyle w:val="Hyperlink"/>
          </w:rPr>
          <w:t>http://www.zorgverzekering.info/nieuws/zorgbehoefte-65-plussers-afhankelijk-leefsituatie.html. Geraadpleegd 2014 November 25</w:t>
        </w:r>
      </w:hyperlink>
    </w:p>
    <w:p w:rsidR="007D5A10" w:rsidRPr="007D1335" w:rsidRDefault="007D5A10" w:rsidP="007D5A10">
      <w:pPr>
        <w:pStyle w:val="Geenafstand"/>
        <w:numPr>
          <w:ilvl w:val="0"/>
          <w:numId w:val="1"/>
        </w:numPr>
      </w:pPr>
      <w:r w:rsidRPr="007D1335">
        <w:t>Kuiers H, Bode H de. Onderzoek naar de behoefte van de mantelzorger, bij het bieden van ondersteuning in het zorg – en revalidatie proces van patiënt in het ziekenhuis. Mantelzorgers betrekken bij het zorgproces 2014.</w:t>
      </w:r>
      <w:r w:rsidRPr="007D1335">
        <w:rPr>
          <w:color w:val="FF0000"/>
        </w:rPr>
        <w:t xml:space="preserve"> </w:t>
      </w:r>
      <w:r w:rsidRPr="007D1335">
        <w:t xml:space="preserve">Beschikbaar via: </w:t>
      </w:r>
      <w:hyperlink r:id="rId29" w:history="1">
        <w:r w:rsidRPr="007D1335">
          <w:rPr>
            <w:rStyle w:val="Hyperlink"/>
          </w:rPr>
          <w:t>http://gh.surfsharekit.nl:8080/get/smpid:46453/DS1/</w:t>
        </w:r>
      </w:hyperlink>
      <w:r w:rsidRPr="007D1335">
        <w:t>. Geraadpleegd 2014 November 20</w:t>
      </w:r>
    </w:p>
    <w:p w:rsidR="007D5A10" w:rsidRPr="007D1335" w:rsidRDefault="007D5A10" w:rsidP="007D5A10">
      <w:pPr>
        <w:pStyle w:val="Lijstalinea"/>
        <w:numPr>
          <w:ilvl w:val="0"/>
          <w:numId w:val="1"/>
        </w:numPr>
        <w:spacing w:after="0" w:line="240" w:lineRule="auto"/>
        <w:rPr>
          <w:lang w:val="en-GB"/>
        </w:rPr>
      </w:pPr>
      <w:proofErr w:type="spellStart"/>
      <w:r w:rsidRPr="007D1335">
        <w:rPr>
          <w:lang w:val="en-GB"/>
        </w:rPr>
        <w:t>Glasby</w:t>
      </w:r>
      <w:proofErr w:type="spellEnd"/>
      <w:r w:rsidRPr="007D1335">
        <w:rPr>
          <w:lang w:val="en-GB"/>
        </w:rPr>
        <w:t xml:space="preserve"> J, </w:t>
      </w:r>
      <w:proofErr w:type="spellStart"/>
      <w:r w:rsidRPr="007D1335">
        <w:rPr>
          <w:lang w:val="en-GB"/>
        </w:rPr>
        <w:t>Littlechild</w:t>
      </w:r>
      <w:proofErr w:type="spellEnd"/>
      <w:r w:rsidRPr="007D1335">
        <w:rPr>
          <w:lang w:val="en-GB"/>
        </w:rPr>
        <w:t xml:space="preserve"> R, Pryce K. All dressed up but nowhere to go? Delayed hospital discharge and older people. Journal of Health Service Research &amp; Policy 2006; 11, 52-58</w:t>
      </w:r>
    </w:p>
    <w:p w:rsidR="007D5A10" w:rsidRPr="007D1335" w:rsidRDefault="007D5A10" w:rsidP="007D5A10">
      <w:pPr>
        <w:pStyle w:val="Lijstalinea"/>
        <w:numPr>
          <w:ilvl w:val="0"/>
          <w:numId w:val="1"/>
        </w:numPr>
        <w:spacing w:after="0" w:line="240" w:lineRule="auto"/>
      </w:pPr>
      <w:proofErr w:type="spellStart"/>
      <w:r w:rsidRPr="007D1335">
        <w:t>Gercama</w:t>
      </w:r>
      <w:proofErr w:type="spellEnd"/>
      <w:r w:rsidRPr="007D1335">
        <w:t xml:space="preserve">, A. De ene oudere is de andere niet. 2011. Beschikbaar via: </w:t>
      </w:r>
      <w:hyperlink r:id="rId30" w:history="1">
        <w:r w:rsidRPr="007D1335">
          <w:rPr>
            <w:rStyle w:val="Hyperlink"/>
          </w:rPr>
          <w:t>file:///C:/Users/Caroline%20Bruins/Downloads/47_Gercama.pdf</w:t>
        </w:r>
      </w:hyperlink>
      <w:r w:rsidRPr="007D1335">
        <w:t>. Geraadpleegd 2015 Januari 13</w:t>
      </w:r>
    </w:p>
    <w:p w:rsidR="007D5A10" w:rsidRPr="007D1335" w:rsidRDefault="007D5A10" w:rsidP="007D5A10">
      <w:pPr>
        <w:pStyle w:val="Geenafstand"/>
        <w:numPr>
          <w:ilvl w:val="0"/>
          <w:numId w:val="1"/>
        </w:numPr>
      </w:pPr>
      <w:r w:rsidRPr="007D1335">
        <w:t xml:space="preserve">Nijmegen Waalsprong. </w:t>
      </w:r>
      <w:proofErr w:type="spellStart"/>
      <w:r w:rsidRPr="007D1335">
        <w:t>Thermion</w:t>
      </w:r>
      <w:proofErr w:type="spellEnd"/>
      <w:r w:rsidRPr="007D1335">
        <w:t xml:space="preserve"> en Ketelhuis. Ondernemers </w:t>
      </w:r>
      <w:proofErr w:type="spellStart"/>
      <w:r w:rsidRPr="007D1335">
        <w:t>n.d</w:t>
      </w:r>
      <w:proofErr w:type="spellEnd"/>
      <w:r w:rsidRPr="007D1335">
        <w:t xml:space="preserve">. Beschikbaar via: </w:t>
      </w:r>
      <w:hyperlink r:id="rId31" w:history="1">
        <w:r w:rsidRPr="007D1335">
          <w:rPr>
            <w:rStyle w:val="Hyperlink"/>
            <w:rFonts w:eastAsia="Calibri"/>
          </w:rPr>
          <w:t>http://www.waalsprong.nl/thermion/</w:t>
        </w:r>
      </w:hyperlink>
      <w:r w:rsidRPr="007D1335">
        <w:t xml:space="preserve">. Geraadpleegd 2014 September 30 september </w:t>
      </w:r>
    </w:p>
    <w:p w:rsidR="007D5A10" w:rsidRPr="007D1335" w:rsidRDefault="007D5A10" w:rsidP="007D5A10">
      <w:pPr>
        <w:pStyle w:val="Geenafstand"/>
        <w:numPr>
          <w:ilvl w:val="0"/>
          <w:numId w:val="1"/>
        </w:numPr>
        <w:rPr>
          <w:rStyle w:val="Zwaar"/>
          <w:b w:val="0"/>
          <w:bCs w:val="0"/>
        </w:rPr>
      </w:pPr>
      <w:proofErr w:type="spellStart"/>
      <w:r w:rsidRPr="007D1335">
        <w:rPr>
          <w:rStyle w:val="Zwaar"/>
          <w:b w:val="0"/>
        </w:rPr>
        <w:t>Thermion</w:t>
      </w:r>
      <w:proofErr w:type="spellEnd"/>
      <w:r w:rsidRPr="007D1335">
        <w:rPr>
          <w:rStyle w:val="Zwaar"/>
          <w:b w:val="0"/>
        </w:rPr>
        <w:t xml:space="preserve"> Academisch Gezondheidscentrum. Samenwerkende zorgaanbieders. </w:t>
      </w:r>
      <w:proofErr w:type="spellStart"/>
      <w:r w:rsidRPr="007D1335">
        <w:rPr>
          <w:rStyle w:val="Zwaar"/>
          <w:b w:val="0"/>
        </w:rPr>
        <w:t>N.d</w:t>
      </w:r>
      <w:proofErr w:type="spellEnd"/>
      <w:r w:rsidRPr="007D1335">
        <w:rPr>
          <w:rStyle w:val="Zwaar"/>
          <w:b w:val="0"/>
        </w:rPr>
        <w:t xml:space="preserve">. Beschikbaar via: </w:t>
      </w:r>
      <w:hyperlink r:id="rId32" w:history="1">
        <w:r w:rsidRPr="007D1335">
          <w:rPr>
            <w:rStyle w:val="Hyperlink"/>
            <w:rFonts w:eastAsia="Calibri"/>
            <w:b/>
          </w:rPr>
          <w:t>http://www.agcthermion.nl/samenwerkende-zorgaanbieders/</w:t>
        </w:r>
      </w:hyperlink>
      <w:r w:rsidRPr="007D1335">
        <w:rPr>
          <w:b/>
        </w:rPr>
        <w:t xml:space="preserve">. </w:t>
      </w:r>
      <w:r w:rsidRPr="007D1335">
        <w:rPr>
          <w:rStyle w:val="Zwaar"/>
          <w:b w:val="0"/>
        </w:rPr>
        <w:t xml:space="preserve">Geraadpleegd 2014 September 30 </w:t>
      </w:r>
    </w:p>
    <w:p w:rsidR="007D5A10" w:rsidRPr="007D1335" w:rsidRDefault="007D5A10" w:rsidP="007D5A10">
      <w:pPr>
        <w:pStyle w:val="Geenafstand"/>
        <w:numPr>
          <w:ilvl w:val="0"/>
          <w:numId w:val="1"/>
        </w:numPr>
        <w:rPr>
          <w:b/>
        </w:rPr>
      </w:pPr>
      <w:proofErr w:type="spellStart"/>
      <w:r w:rsidRPr="007D1335">
        <w:rPr>
          <w:rStyle w:val="Zwaar"/>
          <w:b w:val="0"/>
        </w:rPr>
        <w:t>Thermion</w:t>
      </w:r>
      <w:proofErr w:type="spellEnd"/>
      <w:r w:rsidRPr="007D1335">
        <w:rPr>
          <w:rStyle w:val="Zwaar"/>
          <w:b w:val="0"/>
        </w:rPr>
        <w:t xml:space="preserve"> Academisch Gezondheidscentrum. Welkom. </w:t>
      </w:r>
      <w:proofErr w:type="spellStart"/>
      <w:r w:rsidRPr="007D1335">
        <w:rPr>
          <w:rStyle w:val="Zwaar"/>
          <w:b w:val="0"/>
        </w:rPr>
        <w:t>N.d</w:t>
      </w:r>
      <w:proofErr w:type="spellEnd"/>
      <w:r w:rsidRPr="007D1335">
        <w:rPr>
          <w:rStyle w:val="Zwaar"/>
          <w:b w:val="0"/>
        </w:rPr>
        <w:t xml:space="preserve">. Beschikbaar via: </w:t>
      </w:r>
      <w:hyperlink r:id="rId33" w:history="1">
        <w:r w:rsidRPr="007D1335">
          <w:rPr>
            <w:rStyle w:val="Hyperlink"/>
            <w:rFonts w:eastAsia="Calibri"/>
            <w:b/>
          </w:rPr>
          <w:t>http://www.agcthermion.nl/</w:t>
        </w:r>
      </w:hyperlink>
      <w:r w:rsidRPr="007D1335">
        <w:rPr>
          <w:b/>
        </w:rPr>
        <w:t xml:space="preserve">. </w:t>
      </w:r>
      <w:r w:rsidRPr="007D1335">
        <w:rPr>
          <w:rStyle w:val="Zwaar"/>
          <w:b w:val="0"/>
        </w:rPr>
        <w:t>Geraadpleegd 2014 September 30</w:t>
      </w:r>
      <w:r w:rsidRPr="007D1335">
        <w:rPr>
          <w:b/>
        </w:rPr>
        <w:t xml:space="preserve"> </w:t>
      </w:r>
    </w:p>
    <w:p w:rsidR="007D5A10" w:rsidRPr="007D1335" w:rsidRDefault="007D5A10" w:rsidP="007D5A10">
      <w:pPr>
        <w:pStyle w:val="Geenafstand"/>
        <w:numPr>
          <w:ilvl w:val="0"/>
          <w:numId w:val="1"/>
        </w:numPr>
      </w:pPr>
      <w:proofErr w:type="spellStart"/>
      <w:r w:rsidRPr="007D1335">
        <w:t>Kuijers</w:t>
      </w:r>
      <w:proofErr w:type="spellEnd"/>
      <w:r w:rsidRPr="007D1335">
        <w:t xml:space="preserve"> W, Laar F van der. Startbijeenkomst praktijkgericht onderzoek in AGC </w:t>
      </w:r>
      <w:proofErr w:type="spellStart"/>
      <w:r w:rsidRPr="007D1335">
        <w:t>Thermion</w:t>
      </w:r>
      <w:proofErr w:type="spellEnd"/>
      <w:r w:rsidRPr="007D1335">
        <w:t xml:space="preserve">. Nijmegen. 2014. – niet gepubliceerde bron. </w:t>
      </w:r>
    </w:p>
    <w:p w:rsidR="007D5A10" w:rsidRPr="007D1335" w:rsidRDefault="007D5A10" w:rsidP="007D5A10">
      <w:pPr>
        <w:pStyle w:val="Geenafstand"/>
        <w:numPr>
          <w:ilvl w:val="0"/>
          <w:numId w:val="1"/>
        </w:numPr>
        <w:rPr>
          <w:rFonts w:cstheme="minorHAnsi"/>
        </w:rPr>
      </w:pPr>
      <w:r w:rsidRPr="007D1335">
        <w:t xml:space="preserve">ZZG Zorggroep. Ontslag – huisbezoek door wijkverpleegkundige. Nijmegen. 2014. – niet gepubliceerde bron. </w:t>
      </w:r>
    </w:p>
    <w:p w:rsidR="007D5A10" w:rsidRPr="007D1335" w:rsidRDefault="007D5A10" w:rsidP="007D5A10">
      <w:pPr>
        <w:pStyle w:val="Geenafstand"/>
        <w:numPr>
          <w:ilvl w:val="0"/>
          <w:numId w:val="1"/>
        </w:numPr>
      </w:pPr>
      <w:r w:rsidRPr="007D1335">
        <w:t>BTSG. Langer zelfstandig, een gedeelde opgave van wonen, zorg en welzijn. Langer zelfstandig 2014.</w:t>
      </w:r>
      <w:r w:rsidRPr="007D1335">
        <w:rPr>
          <w:color w:val="FF0000"/>
        </w:rPr>
        <w:t xml:space="preserve"> </w:t>
      </w:r>
      <w:r w:rsidRPr="007D1335">
        <w:t xml:space="preserve">Beschikbaar op: </w:t>
      </w:r>
      <w:hyperlink r:id="rId34" w:history="1">
        <w:r w:rsidRPr="007D1335">
          <w:rPr>
            <w:rStyle w:val="Hyperlink"/>
            <w:rFonts w:eastAsia="Calibri"/>
          </w:rPr>
          <w:t>http://www.btsg.nl/infobulletin/Rli-wonen-ouderen.html</w:t>
        </w:r>
      </w:hyperlink>
      <w:r w:rsidRPr="007D1335">
        <w:t xml:space="preserve">. Geraadpleegd 2014 Oktober 10.  </w:t>
      </w:r>
    </w:p>
    <w:p w:rsidR="007D5A10" w:rsidRPr="007D1335" w:rsidRDefault="007D5A10" w:rsidP="007D5A10">
      <w:pPr>
        <w:pStyle w:val="Geenafstand"/>
        <w:numPr>
          <w:ilvl w:val="0"/>
          <w:numId w:val="1"/>
        </w:numPr>
      </w:pPr>
      <w:r w:rsidRPr="007D1335">
        <w:t>ENSIE. Welzijn. Definities &amp; betekenis 2014.</w:t>
      </w:r>
      <w:r w:rsidRPr="007D1335">
        <w:rPr>
          <w:color w:val="FF0000"/>
        </w:rPr>
        <w:t xml:space="preserve"> </w:t>
      </w:r>
      <w:r w:rsidRPr="007D1335">
        <w:t>Beschikbaar op:</w:t>
      </w:r>
      <w:r w:rsidRPr="007D1335">
        <w:rPr>
          <w:color w:val="FF0000"/>
        </w:rPr>
        <w:t xml:space="preserve"> </w:t>
      </w:r>
      <w:hyperlink r:id="rId35" w:history="1">
        <w:r w:rsidRPr="007D1335">
          <w:rPr>
            <w:rStyle w:val="Hyperlink"/>
            <w:rFonts w:eastAsia="Calibri"/>
          </w:rPr>
          <w:t>http://www.ensie.nl/redactie-ensie/welzijn</w:t>
        </w:r>
      </w:hyperlink>
      <w:r w:rsidRPr="007D1335">
        <w:t xml:space="preserve">. Geraadpleegd 2014 September 26. </w:t>
      </w:r>
    </w:p>
    <w:p w:rsidR="007D5A10" w:rsidRPr="007D1335" w:rsidRDefault="007D5A10" w:rsidP="007D5A10">
      <w:pPr>
        <w:pStyle w:val="Geenafstand"/>
        <w:numPr>
          <w:ilvl w:val="0"/>
          <w:numId w:val="1"/>
        </w:numPr>
      </w:pPr>
      <w:r w:rsidRPr="007D1335">
        <w:t xml:space="preserve">Rijksoverheid. Psychosociale belasting. 2014. Beschikbaar via: </w:t>
      </w:r>
      <w:hyperlink r:id="rId36" w:history="1">
        <w:r w:rsidRPr="007D1335">
          <w:rPr>
            <w:rStyle w:val="Hyperlink"/>
            <w:rFonts w:eastAsia="Calibri"/>
          </w:rPr>
          <w:t>http://www.rijksoverheid.nl/onderwerpen/gezond-en-veilig-werken/psychosiale-belasting</w:t>
        </w:r>
      </w:hyperlink>
      <w:r w:rsidRPr="007D1335">
        <w:t xml:space="preserve"> Geraadpleegd 2014 september 30 </w:t>
      </w:r>
    </w:p>
    <w:p w:rsidR="007D5A10" w:rsidRPr="007D1335" w:rsidRDefault="007D5A10" w:rsidP="007D5A10">
      <w:pPr>
        <w:pStyle w:val="Geenafstand"/>
        <w:numPr>
          <w:ilvl w:val="0"/>
          <w:numId w:val="1"/>
        </w:numPr>
      </w:pPr>
      <w:proofErr w:type="spellStart"/>
      <w:r w:rsidRPr="007D1335">
        <w:t>Hartingsveldt</w:t>
      </w:r>
      <w:proofErr w:type="spellEnd"/>
      <w:r w:rsidRPr="007D1335">
        <w:t xml:space="preserve"> M, Logister-Proost I, </w:t>
      </w:r>
      <w:proofErr w:type="spellStart"/>
      <w:r w:rsidRPr="007D1335">
        <w:t>Kinébanian</w:t>
      </w:r>
      <w:proofErr w:type="spellEnd"/>
      <w:r w:rsidRPr="007D1335">
        <w:t>, A. Beroepsprofiel Ergotherapeut. Handelen: handelingsgebieden. Den Haag: Ergotherapie Nederland/Boom Lemma uitgevers; 2010 p. 27-30</w:t>
      </w:r>
    </w:p>
    <w:p w:rsidR="007D5A10" w:rsidRPr="007D1335" w:rsidRDefault="007D5A10" w:rsidP="007D5A10">
      <w:pPr>
        <w:pStyle w:val="Geenafstand"/>
        <w:numPr>
          <w:ilvl w:val="0"/>
          <w:numId w:val="1"/>
        </w:numPr>
        <w:tabs>
          <w:tab w:val="left" w:pos="142"/>
        </w:tabs>
        <w:rPr>
          <w:color w:val="FF0000"/>
        </w:rPr>
      </w:pPr>
      <w:proofErr w:type="spellStart"/>
      <w:r w:rsidRPr="007D1335">
        <w:t>Granse</w:t>
      </w:r>
      <w:proofErr w:type="spellEnd"/>
      <w:r w:rsidRPr="007D1335">
        <w:t xml:space="preserve"> M de, </w:t>
      </w:r>
      <w:proofErr w:type="spellStart"/>
      <w:r w:rsidRPr="007D1335">
        <w:t>Hartingsveldt</w:t>
      </w:r>
      <w:proofErr w:type="spellEnd"/>
      <w:r w:rsidRPr="007D1335">
        <w:t xml:space="preserve"> M van, </w:t>
      </w:r>
      <w:proofErr w:type="spellStart"/>
      <w:r w:rsidRPr="007D1335">
        <w:t>Kinébanian</w:t>
      </w:r>
      <w:proofErr w:type="spellEnd"/>
      <w:r w:rsidRPr="007D1335">
        <w:t xml:space="preserve"> A. Grondslagen van de ergotherapie. Amsterdam: Reed Business; 2012 p. 274-285</w:t>
      </w:r>
    </w:p>
    <w:p w:rsidR="007D5A10" w:rsidRPr="007D1335" w:rsidRDefault="007D5A10" w:rsidP="007D5A10">
      <w:pPr>
        <w:pStyle w:val="Geenafstand"/>
        <w:numPr>
          <w:ilvl w:val="0"/>
          <w:numId w:val="1"/>
        </w:numPr>
        <w:rPr>
          <w:lang w:val="en-GB"/>
        </w:rPr>
      </w:pPr>
      <w:proofErr w:type="spellStart"/>
      <w:r w:rsidRPr="007D1335">
        <w:rPr>
          <w:shd w:val="clear" w:color="auto" w:fill="FFFFFF"/>
          <w:lang w:val="en-GB"/>
        </w:rPr>
        <w:t>Kielhofner</w:t>
      </w:r>
      <w:proofErr w:type="spellEnd"/>
      <w:r w:rsidRPr="007D1335">
        <w:rPr>
          <w:shd w:val="clear" w:color="auto" w:fill="FFFFFF"/>
          <w:lang w:val="en-GB"/>
        </w:rPr>
        <w:t xml:space="preserve"> G. </w:t>
      </w:r>
      <w:r w:rsidRPr="007D1335">
        <w:rPr>
          <w:iCs/>
          <w:shd w:val="clear" w:color="auto" w:fill="FFFFFF"/>
          <w:lang w:val="en-GB"/>
        </w:rPr>
        <w:t>Model of human occupation: Theory and application.</w:t>
      </w:r>
      <w:r w:rsidRPr="007D1335">
        <w:rPr>
          <w:i/>
          <w:iCs/>
          <w:shd w:val="clear" w:color="auto" w:fill="FFFFFF"/>
          <w:lang w:val="en-GB"/>
        </w:rPr>
        <w:t xml:space="preserve"> </w:t>
      </w:r>
      <w:r w:rsidRPr="007D1335">
        <w:rPr>
          <w:shd w:val="clear" w:color="auto" w:fill="FFFFFF"/>
          <w:lang w:val="en-GB"/>
        </w:rPr>
        <w:t xml:space="preserve">Baltimore MD: Lippincott Williams &amp; Wilkins; 2008. </w:t>
      </w:r>
    </w:p>
    <w:p w:rsidR="007D5A10" w:rsidRPr="007D1335" w:rsidRDefault="007D5A10" w:rsidP="007D5A10">
      <w:pPr>
        <w:pStyle w:val="Geenafstand"/>
        <w:numPr>
          <w:ilvl w:val="0"/>
          <w:numId w:val="1"/>
        </w:numPr>
      </w:pPr>
      <w:r w:rsidRPr="007D1335">
        <w:rPr>
          <w:shd w:val="clear" w:color="auto" w:fill="FFFFFF"/>
          <w:lang w:val="en-GB"/>
        </w:rPr>
        <w:lastRenderedPageBreak/>
        <w:t xml:space="preserve">Wilcock AA. </w:t>
      </w:r>
      <w:r w:rsidRPr="007D1335">
        <w:rPr>
          <w:iCs/>
          <w:shd w:val="clear" w:color="auto" w:fill="FFFFFF"/>
          <w:lang w:val="en-GB"/>
        </w:rPr>
        <w:t>An occupational perspective of health</w:t>
      </w:r>
      <w:r w:rsidRPr="007D1335">
        <w:rPr>
          <w:shd w:val="clear" w:color="auto" w:fill="FFFFFF"/>
          <w:lang w:val="en-GB"/>
        </w:rPr>
        <w:t xml:space="preserve">. </w:t>
      </w:r>
      <w:proofErr w:type="spellStart"/>
      <w:r w:rsidRPr="007D1335">
        <w:rPr>
          <w:shd w:val="clear" w:color="auto" w:fill="FFFFFF"/>
        </w:rPr>
        <w:t>Thorofare</w:t>
      </w:r>
      <w:proofErr w:type="spellEnd"/>
      <w:r w:rsidRPr="007D1335">
        <w:rPr>
          <w:shd w:val="clear" w:color="auto" w:fill="FFFFFF"/>
        </w:rPr>
        <w:t xml:space="preserve"> NJ: SLACK; 2006.</w:t>
      </w:r>
    </w:p>
    <w:p w:rsidR="007D5A10" w:rsidRPr="007D1335" w:rsidRDefault="007D5A10" w:rsidP="007D5A10">
      <w:pPr>
        <w:pStyle w:val="Geenafstand"/>
        <w:numPr>
          <w:ilvl w:val="0"/>
          <w:numId w:val="1"/>
        </w:numPr>
        <w:rPr>
          <w:shd w:val="clear" w:color="auto" w:fill="FFFFFF"/>
          <w:lang w:val="en-GB"/>
        </w:rPr>
      </w:pPr>
      <w:proofErr w:type="spellStart"/>
      <w:r w:rsidRPr="007D1335">
        <w:rPr>
          <w:shd w:val="clear" w:color="auto" w:fill="FFFFFF"/>
          <w:lang w:val="en-US"/>
        </w:rPr>
        <w:t>Hammell</w:t>
      </w:r>
      <w:proofErr w:type="spellEnd"/>
      <w:r w:rsidRPr="007D1335">
        <w:rPr>
          <w:shd w:val="clear" w:color="auto" w:fill="FFFFFF"/>
          <w:lang w:val="en-US"/>
        </w:rPr>
        <w:t xml:space="preserve"> KW. Dimensions of meaning in the occupations of daily life. </w:t>
      </w:r>
      <w:r w:rsidRPr="007D1335">
        <w:rPr>
          <w:iCs/>
          <w:shd w:val="clear" w:color="auto" w:fill="FFFFFF"/>
          <w:lang w:val="en-GB"/>
        </w:rPr>
        <w:t xml:space="preserve">Canadian Journal of </w:t>
      </w:r>
      <w:proofErr w:type="spellStart"/>
      <w:r w:rsidRPr="007D1335">
        <w:rPr>
          <w:iCs/>
          <w:shd w:val="clear" w:color="auto" w:fill="FFFFFF"/>
          <w:lang w:val="en-GB"/>
        </w:rPr>
        <w:t>OccupationalTherapy</w:t>
      </w:r>
      <w:proofErr w:type="spellEnd"/>
      <w:r w:rsidRPr="007D1335">
        <w:rPr>
          <w:iCs/>
          <w:shd w:val="clear" w:color="auto" w:fill="FFFFFF"/>
          <w:lang w:val="en-GB"/>
        </w:rPr>
        <w:t xml:space="preserve">. Revue </w:t>
      </w:r>
      <w:proofErr w:type="spellStart"/>
      <w:r w:rsidRPr="007D1335">
        <w:rPr>
          <w:iCs/>
          <w:shd w:val="clear" w:color="auto" w:fill="FFFFFF"/>
          <w:lang w:val="en-GB"/>
        </w:rPr>
        <w:t>CanadienneD'ergothérapie</w:t>
      </w:r>
      <w:proofErr w:type="spellEnd"/>
      <w:r w:rsidRPr="007D1335">
        <w:rPr>
          <w:iCs/>
          <w:shd w:val="clear" w:color="auto" w:fill="FFFFFF"/>
          <w:lang w:val="en-GB"/>
        </w:rPr>
        <w:t xml:space="preserve"> 2004; </w:t>
      </w:r>
      <w:r w:rsidRPr="007D1335">
        <w:rPr>
          <w:i/>
          <w:iCs/>
          <w:shd w:val="clear" w:color="auto" w:fill="FFFFFF"/>
          <w:lang w:val="en-GB"/>
        </w:rPr>
        <w:t>71,</w:t>
      </w:r>
      <w:r w:rsidRPr="007D1335">
        <w:rPr>
          <w:shd w:val="clear" w:color="auto" w:fill="FFFFFF"/>
          <w:lang w:val="en-GB"/>
        </w:rPr>
        <w:t>5 296-305.</w:t>
      </w:r>
    </w:p>
    <w:p w:rsidR="007D5A10" w:rsidRPr="007D1335" w:rsidRDefault="007D5A10" w:rsidP="007D5A10">
      <w:pPr>
        <w:pStyle w:val="Geenafstand"/>
        <w:numPr>
          <w:ilvl w:val="0"/>
          <w:numId w:val="1"/>
        </w:numPr>
      </w:pPr>
      <w:r w:rsidRPr="007D1335">
        <w:t>Van Hemel L. Verpleegkundige concepten en methoden. Antwerpen/Apeldoorn: Garant-Uitgevers. 2007</w:t>
      </w:r>
    </w:p>
    <w:p w:rsidR="007D5A10" w:rsidRPr="007D1335" w:rsidRDefault="007D5A10" w:rsidP="007D5A10">
      <w:pPr>
        <w:pStyle w:val="Lijstalinea"/>
        <w:numPr>
          <w:ilvl w:val="0"/>
          <w:numId w:val="1"/>
        </w:numPr>
        <w:spacing w:line="240" w:lineRule="auto"/>
      </w:pPr>
      <w:r w:rsidRPr="007D1335">
        <w:t xml:space="preserve">Rode Kruis Ziekenhuis. Een ziekenhuisopname. Patiënt </w:t>
      </w:r>
      <w:proofErr w:type="spellStart"/>
      <w:r w:rsidRPr="007D1335">
        <w:t>n.d</w:t>
      </w:r>
      <w:proofErr w:type="spellEnd"/>
      <w:r w:rsidRPr="007D1335">
        <w:t xml:space="preserve">. Beschikbaar via: </w:t>
      </w:r>
      <w:hyperlink r:id="rId37" w:history="1">
        <w:r w:rsidRPr="007D1335">
          <w:rPr>
            <w:rStyle w:val="Hyperlink"/>
            <w:rFonts w:eastAsia="Calibri" w:cs="Arial"/>
            <w:shd w:val="clear" w:color="auto" w:fill="FFFFFF"/>
          </w:rPr>
          <w:t>https://www.rkz.nl/een_ziekenhuisopname</w:t>
        </w:r>
      </w:hyperlink>
      <w:r w:rsidRPr="007D1335">
        <w:t xml:space="preserve">. Geraadpleegd 2014 Oktober 2.  </w:t>
      </w:r>
    </w:p>
    <w:p w:rsidR="007D5A10" w:rsidRPr="007D1335" w:rsidRDefault="007D5A10" w:rsidP="007D5A10">
      <w:pPr>
        <w:pStyle w:val="Lijstalinea"/>
        <w:numPr>
          <w:ilvl w:val="0"/>
          <w:numId w:val="1"/>
        </w:numPr>
        <w:spacing w:line="240" w:lineRule="auto"/>
      </w:pPr>
      <w:r w:rsidRPr="007D1335">
        <w:rPr>
          <w:rFonts w:cstheme="minorHAnsi"/>
          <w:shd w:val="clear" w:color="auto" w:fill="FFFFFF"/>
        </w:rPr>
        <w:t xml:space="preserve">Centraal Bureau voor de Statistiek. Begrippen. Methoden. Beschikbaar via: </w:t>
      </w:r>
      <w:hyperlink r:id="rId38" w:history="1">
        <w:r w:rsidRPr="007D1335">
          <w:rPr>
            <w:rStyle w:val="Hyperlink"/>
            <w:rFonts w:cstheme="minorHAnsi"/>
            <w:shd w:val="clear" w:color="auto" w:fill="FFFFFF"/>
          </w:rPr>
          <w:t>http://www.cbs.nl/nl-NL/menu/methoden/begrippen/default.htm?ConceptID=966</w:t>
        </w:r>
      </w:hyperlink>
      <w:r w:rsidRPr="007D1335">
        <w:t xml:space="preserve">. </w:t>
      </w:r>
      <w:r w:rsidRPr="007D1335">
        <w:rPr>
          <w:rFonts w:cstheme="minorHAnsi"/>
          <w:shd w:val="clear" w:color="auto" w:fill="FFFFFF"/>
        </w:rPr>
        <w:t xml:space="preserve">Geraadpleegd 2014 Oktober 19. </w:t>
      </w:r>
    </w:p>
    <w:p w:rsidR="007D5A10" w:rsidRPr="007D1335" w:rsidRDefault="007D5A10" w:rsidP="007D5A10">
      <w:pPr>
        <w:pStyle w:val="Lijstalinea"/>
        <w:numPr>
          <w:ilvl w:val="0"/>
          <w:numId w:val="1"/>
        </w:numPr>
        <w:spacing w:line="240" w:lineRule="auto"/>
      </w:pPr>
      <w:proofErr w:type="spellStart"/>
      <w:r w:rsidRPr="007D1335">
        <w:rPr>
          <w:rFonts w:cstheme="minorHAnsi"/>
          <w:shd w:val="clear" w:color="auto" w:fill="FFFFFF"/>
        </w:rPr>
        <w:t>Encyclo</w:t>
      </w:r>
      <w:proofErr w:type="spellEnd"/>
      <w:r w:rsidRPr="007D1335">
        <w:rPr>
          <w:rFonts w:cstheme="minorHAnsi"/>
          <w:shd w:val="clear" w:color="auto" w:fill="FFFFFF"/>
        </w:rPr>
        <w:t xml:space="preserve">. Leeftijd. Begrip 2014. Beschikbaar via: </w:t>
      </w:r>
      <w:hyperlink r:id="rId39" w:history="1">
        <w:r w:rsidRPr="007D1335">
          <w:rPr>
            <w:rStyle w:val="Hyperlink"/>
            <w:rFonts w:eastAsia="Calibri" w:cstheme="minorHAnsi"/>
            <w:shd w:val="clear" w:color="auto" w:fill="FFFFFF"/>
          </w:rPr>
          <w:t>http://www.encyclo.nl/begrip/LEEFTIJD</w:t>
        </w:r>
      </w:hyperlink>
      <w:r w:rsidRPr="007D1335">
        <w:t xml:space="preserve">. </w:t>
      </w:r>
      <w:r w:rsidRPr="007D1335">
        <w:rPr>
          <w:rFonts w:cstheme="minorHAnsi"/>
          <w:shd w:val="clear" w:color="auto" w:fill="FFFFFF"/>
        </w:rPr>
        <w:t xml:space="preserve">Geraadpleegd 2014 Oktober 6.  </w:t>
      </w:r>
    </w:p>
    <w:p w:rsidR="007D5A10" w:rsidRPr="007D1335" w:rsidRDefault="007D5A10" w:rsidP="007D5A10">
      <w:pPr>
        <w:pStyle w:val="Lijstalinea"/>
        <w:numPr>
          <w:ilvl w:val="0"/>
          <w:numId w:val="1"/>
        </w:numPr>
        <w:spacing w:line="240" w:lineRule="auto"/>
      </w:pPr>
      <w:r w:rsidRPr="007D1335">
        <w:rPr>
          <w:rFonts w:cstheme="minorHAnsi"/>
          <w:shd w:val="clear" w:color="auto" w:fill="FFFFFF"/>
        </w:rPr>
        <w:t xml:space="preserve">Tablis wonen. Wijziging woonsituatie. Huurders </w:t>
      </w:r>
      <w:proofErr w:type="spellStart"/>
      <w:r w:rsidRPr="007D1335">
        <w:rPr>
          <w:rFonts w:cstheme="minorHAnsi"/>
          <w:shd w:val="clear" w:color="auto" w:fill="FFFFFF"/>
        </w:rPr>
        <w:t>n.d</w:t>
      </w:r>
      <w:proofErr w:type="spellEnd"/>
      <w:r w:rsidRPr="007D1335">
        <w:rPr>
          <w:rFonts w:cstheme="minorHAnsi"/>
          <w:shd w:val="clear" w:color="auto" w:fill="FFFFFF"/>
        </w:rPr>
        <w:t xml:space="preserve">. Beschikbaar via: </w:t>
      </w:r>
      <w:hyperlink r:id="rId40" w:history="1">
        <w:r w:rsidRPr="007D1335">
          <w:rPr>
            <w:rStyle w:val="Hyperlink"/>
            <w:rFonts w:cstheme="minorHAnsi"/>
            <w:shd w:val="clear" w:color="auto" w:fill="FFFFFF"/>
          </w:rPr>
          <w:t>http://www.tabliswonen.nl/Website/index.php/huurders/wijziging-woonsituatie</w:t>
        </w:r>
      </w:hyperlink>
      <w:r w:rsidRPr="007D1335">
        <w:t xml:space="preserve">. </w:t>
      </w:r>
      <w:r w:rsidRPr="007D1335">
        <w:rPr>
          <w:rFonts w:cstheme="minorHAnsi"/>
          <w:shd w:val="clear" w:color="auto" w:fill="FFFFFF"/>
        </w:rPr>
        <w:t xml:space="preserve"> Geraadpleegd 2014 Oktober 19. </w:t>
      </w:r>
    </w:p>
    <w:p w:rsidR="007D5A10" w:rsidRPr="007D1335" w:rsidRDefault="007D5A10" w:rsidP="007D5A10">
      <w:pPr>
        <w:pStyle w:val="Lijstalinea"/>
        <w:numPr>
          <w:ilvl w:val="0"/>
          <w:numId w:val="1"/>
        </w:numPr>
        <w:spacing w:line="240" w:lineRule="auto"/>
      </w:pPr>
      <w:proofErr w:type="spellStart"/>
      <w:r w:rsidRPr="007D1335">
        <w:t>Kennemer</w:t>
      </w:r>
      <w:proofErr w:type="spellEnd"/>
      <w:r w:rsidRPr="007D1335">
        <w:t xml:space="preserve"> Gasthuis. Ontslag uit het ziekenhuis. Patiënten </w:t>
      </w:r>
      <w:proofErr w:type="spellStart"/>
      <w:r w:rsidRPr="007D1335">
        <w:t>n.d</w:t>
      </w:r>
      <w:proofErr w:type="spellEnd"/>
      <w:r w:rsidRPr="007D1335">
        <w:t xml:space="preserve">. Beschikbaar via: </w:t>
      </w:r>
      <w:r w:rsidRPr="007D1335">
        <w:rPr>
          <w:rFonts w:eastAsia="Calibri"/>
          <w:u w:val="single"/>
        </w:rPr>
        <w:t>http://www.kg.nl/patienten/ontslag-uit-het-ziekenhuis.aspx</w:t>
      </w:r>
      <w:r w:rsidRPr="007D1335">
        <w:rPr>
          <w:u w:val="single"/>
        </w:rPr>
        <w:t>.</w:t>
      </w:r>
      <w:r w:rsidRPr="007D1335">
        <w:t xml:space="preserve"> Geraadpleegd 2014 Oktober 10. </w:t>
      </w:r>
    </w:p>
    <w:p w:rsidR="007D5A10" w:rsidRPr="007D1335" w:rsidRDefault="007D5A10" w:rsidP="007D5A10">
      <w:pPr>
        <w:pStyle w:val="Lijstalinea"/>
        <w:numPr>
          <w:ilvl w:val="0"/>
          <w:numId w:val="1"/>
        </w:numPr>
        <w:spacing w:line="240" w:lineRule="auto"/>
      </w:pPr>
      <w:r w:rsidRPr="007D1335">
        <w:t xml:space="preserve">Zorginstituut Nederland. Algemeen: begrippen. Hoofdtitel </w:t>
      </w:r>
      <w:proofErr w:type="spellStart"/>
      <w:r w:rsidRPr="007D1335">
        <w:t>n.d</w:t>
      </w:r>
      <w:proofErr w:type="spellEnd"/>
      <w:r w:rsidRPr="007D1335">
        <w:t xml:space="preserve">. beschikbaar via: </w:t>
      </w:r>
      <w:hyperlink r:id="rId41" w:tgtFrame="_blank" w:history="1">
        <w:r w:rsidRPr="007D1335">
          <w:rPr>
            <w:rStyle w:val="Hyperlink"/>
            <w:rFonts w:eastAsia="Calibri" w:cstheme="minorHAnsi"/>
            <w:color w:val="002060"/>
            <w:shd w:val="clear" w:color="auto" w:fill="FFFFFF"/>
          </w:rPr>
          <w:t>http://www.kiesbeter.nl/algemeen/begrippen/</w:t>
        </w:r>
      </w:hyperlink>
      <w:r w:rsidRPr="007D1335">
        <w:t xml:space="preserve">. Geraadpleegd 2014 Oktober 6. </w:t>
      </w:r>
    </w:p>
    <w:p w:rsidR="007D5A10" w:rsidRPr="007D1335" w:rsidRDefault="007D5A10" w:rsidP="007D5A10">
      <w:pPr>
        <w:pStyle w:val="Lijstalinea"/>
        <w:numPr>
          <w:ilvl w:val="0"/>
          <w:numId w:val="1"/>
        </w:numPr>
        <w:spacing w:line="240" w:lineRule="auto"/>
      </w:pPr>
      <w:r w:rsidRPr="007D1335">
        <w:t xml:space="preserve">Isala. Naar de polikliniek. Patiënten </w:t>
      </w:r>
      <w:proofErr w:type="spellStart"/>
      <w:r w:rsidRPr="007D1335">
        <w:t>n.d</w:t>
      </w:r>
      <w:proofErr w:type="spellEnd"/>
      <w:r w:rsidRPr="007D1335">
        <w:t>.</w:t>
      </w:r>
      <w:r w:rsidRPr="007D1335">
        <w:rPr>
          <w:color w:val="FF0000"/>
        </w:rPr>
        <w:t xml:space="preserve"> </w:t>
      </w:r>
      <w:r w:rsidRPr="007D1335">
        <w:t xml:space="preserve">Beschikbaar via: </w:t>
      </w:r>
      <w:hyperlink r:id="rId42" w:history="1">
        <w:r w:rsidRPr="007D1335">
          <w:rPr>
            <w:rStyle w:val="Hyperlink"/>
          </w:rPr>
          <w:t>http://www.isala.nl/patienten/naar-de-polikliniek/gesprek-met-de-medisch-specialist</w:t>
        </w:r>
      </w:hyperlink>
      <w:r w:rsidRPr="007D1335">
        <w:t xml:space="preserve">.  Geraadpleegd 2014 Oktober 16. </w:t>
      </w:r>
    </w:p>
    <w:p w:rsidR="007D5A10" w:rsidRPr="007D1335" w:rsidRDefault="007D5A10" w:rsidP="007D5A10">
      <w:pPr>
        <w:pStyle w:val="Lijstalinea"/>
        <w:numPr>
          <w:ilvl w:val="0"/>
          <w:numId w:val="1"/>
        </w:numPr>
        <w:spacing w:line="240" w:lineRule="auto"/>
      </w:pPr>
      <w:r w:rsidRPr="007D1335">
        <w:rPr>
          <w:rFonts w:cstheme="minorHAnsi"/>
          <w:color w:val="000000"/>
          <w:shd w:val="clear" w:color="auto" w:fill="FFFFFF"/>
        </w:rPr>
        <w:t xml:space="preserve">Rijksinstituut voor Volksgezondheid en Milieu. Zorg –en ziekte - Episoden. Huisartsenregistraties </w:t>
      </w:r>
      <w:r w:rsidRPr="007D1335">
        <w:rPr>
          <w:rFonts w:cstheme="minorHAnsi"/>
          <w:shd w:val="clear" w:color="auto" w:fill="FFFFFF"/>
        </w:rPr>
        <w:t>2014.</w:t>
      </w:r>
      <w:r w:rsidRPr="007D1335">
        <w:rPr>
          <w:rFonts w:cstheme="minorHAnsi"/>
          <w:color w:val="FF0000"/>
          <w:shd w:val="clear" w:color="auto" w:fill="FFFFFF"/>
        </w:rPr>
        <w:t xml:space="preserve"> </w:t>
      </w:r>
      <w:r w:rsidRPr="007D1335">
        <w:rPr>
          <w:rFonts w:cstheme="minorHAnsi"/>
          <w:shd w:val="clear" w:color="auto" w:fill="FFFFFF"/>
        </w:rPr>
        <w:t xml:space="preserve">Beschikbaar via: </w:t>
      </w:r>
      <w:hyperlink r:id="rId43" w:history="1">
        <w:r w:rsidRPr="007D1335">
          <w:rPr>
            <w:rStyle w:val="Hyperlink"/>
            <w:rFonts w:eastAsia="Calibri" w:cstheme="minorHAnsi"/>
            <w:shd w:val="clear" w:color="auto" w:fill="FFFFFF"/>
          </w:rPr>
          <w:t>http://www.zorggegevens.nl/kennisplatform/thema-s/huisartsenregistraties/zorg-en-ziekte-episoden/</w:t>
        </w:r>
      </w:hyperlink>
      <w:r w:rsidRPr="007D1335">
        <w:t xml:space="preserve">. </w:t>
      </w:r>
      <w:r w:rsidRPr="007D1335">
        <w:rPr>
          <w:rFonts w:cstheme="minorHAnsi"/>
          <w:color w:val="000000"/>
          <w:shd w:val="clear" w:color="auto" w:fill="FFFFFF"/>
        </w:rPr>
        <w:t xml:space="preserve">Geraadpleegd 2014 Oktober 2.  </w:t>
      </w:r>
    </w:p>
    <w:p w:rsidR="007D5A10" w:rsidRPr="007D1335" w:rsidRDefault="007D5A10" w:rsidP="007D5A10">
      <w:pPr>
        <w:pStyle w:val="Lijstalinea"/>
        <w:numPr>
          <w:ilvl w:val="0"/>
          <w:numId w:val="1"/>
        </w:numPr>
        <w:spacing w:line="240" w:lineRule="auto"/>
      </w:pPr>
      <w:r w:rsidRPr="007D1335">
        <w:t>Multidisciplinair samenwerken.</w:t>
      </w:r>
      <w:r w:rsidRPr="007D1335">
        <w:rPr>
          <w:i/>
        </w:rPr>
        <w:t xml:space="preserve"> </w:t>
      </w:r>
      <w:r w:rsidRPr="007D1335">
        <w:t>Optimale balans voor- en nadelen van samenwerken. Onderhoud &amp; evaluatie 2014.</w:t>
      </w:r>
      <w:r w:rsidRPr="007D1335">
        <w:rPr>
          <w:color w:val="FF0000"/>
        </w:rPr>
        <w:t xml:space="preserve"> </w:t>
      </w:r>
      <w:r w:rsidRPr="007D1335">
        <w:t xml:space="preserve">Beschikbaar via: </w:t>
      </w:r>
      <w:hyperlink r:id="rId44" w:history="1">
        <w:r w:rsidRPr="007D1335">
          <w:rPr>
            <w:rStyle w:val="Hyperlink"/>
            <w:rFonts w:eastAsia="Calibri"/>
          </w:rPr>
          <w:t>http://www.samenwerkeneerstelijnszorg.nl/index.php?p=566870</w:t>
        </w:r>
      </w:hyperlink>
      <w:r w:rsidRPr="007D1335">
        <w:t xml:space="preserve">. Geraadpleegd 2014 Oktober 9 oktober. </w:t>
      </w:r>
    </w:p>
    <w:p w:rsidR="007D5A10" w:rsidRPr="007D1335" w:rsidRDefault="007D5A10" w:rsidP="007D5A10">
      <w:pPr>
        <w:pStyle w:val="Lijstalinea"/>
        <w:numPr>
          <w:ilvl w:val="0"/>
          <w:numId w:val="1"/>
        </w:numPr>
        <w:spacing w:line="240" w:lineRule="auto"/>
      </w:pPr>
      <w:r w:rsidRPr="007D1335">
        <w:rPr>
          <w:shd w:val="clear" w:color="auto" w:fill="FFFFFF"/>
        </w:rPr>
        <w:t xml:space="preserve">Donk C van der, Lanen B van. Praktijkonderzoek in zorg en welzijn. Bussum: </w:t>
      </w:r>
      <w:proofErr w:type="spellStart"/>
      <w:r w:rsidRPr="007D1335">
        <w:rPr>
          <w:shd w:val="clear" w:color="auto" w:fill="FFFFFF"/>
        </w:rPr>
        <w:t>Countinho</w:t>
      </w:r>
      <w:proofErr w:type="spellEnd"/>
      <w:r w:rsidRPr="007D1335">
        <w:rPr>
          <w:shd w:val="clear" w:color="auto" w:fill="FFFFFF"/>
        </w:rPr>
        <w:t>; 2011.</w:t>
      </w:r>
      <w:r w:rsidRPr="007D1335">
        <w:rPr>
          <w:rStyle w:val="apple-converted-space"/>
          <w:shd w:val="clear" w:color="auto" w:fill="FFFFFF"/>
        </w:rPr>
        <w:t xml:space="preserve"> </w:t>
      </w:r>
      <w:r w:rsidRPr="007D1335">
        <w:rPr>
          <w:shd w:val="clear" w:color="auto" w:fill="FFFFFF"/>
        </w:rPr>
        <w:t xml:space="preserve">Bussum: </w:t>
      </w:r>
      <w:proofErr w:type="spellStart"/>
      <w:r w:rsidRPr="007D1335">
        <w:rPr>
          <w:shd w:val="clear" w:color="auto" w:fill="FFFFFF"/>
        </w:rPr>
        <w:t>Coutinho</w:t>
      </w:r>
      <w:proofErr w:type="spellEnd"/>
      <w:r w:rsidRPr="007D1335">
        <w:rPr>
          <w:shd w:val="clear" w:color="auto" w:fill="FFFFFF"/>
        </w:rPr>
        <w:t>. p.</w:t>
      </w:r>
      <w:r w:rsidRPr="007D1335">
        <w:t xml:space="preserve"> 55-80</w:t>
      </w:r>
    </w:p>
    <w:p w:rsidR="007D5A10" w:rsidRPr="007D1335" w:rsidRDefault="007D5A10" w:rsidP="007D5A10">
      <w:pPr>
        <w:pStyle w:val="Lijstalinea"/>
        <w:numPr>
          <w:ilvl w:val="0"/>
          <w:numId w:val="1"/>
        </w:numPr>
        <w:spacing w:line="240" w:lineRule="auto"/>
      </w:pPr>
      <w:proofErr w:type="spellStart"/>
      <w:r w:rsidRPr="007D1335">
        <w:t>’T</w:t>
      </w:r>
      <w:proofErr w:type="spellEnd"/>
      <w:r w:rsidRPr="007D1335">
        <w:t xml:space="preserve"> hart H, </w:t>
      </w:r>
      <w:proofErr w:type="spellStart"/>
      <w:r w:rsidRPr="007D1335">
        <w:t>Boeije</w:t>
      </w:r>
      <w:proofErr w:type="spellEnd"/>
      <w:r w:rsidRPr="007D1335">
        <w:t xml:space="preserve"> H, </w:t>
      </w:r>
      <w:proofErr w:type="spellStart"/>
      <w:r w:rsidRPr="007D1335">
        <w:t>Hox</w:t>
      </w:r>
      <w:proofErr w:type="spellEnd"/>
      <w:r w:rsidRPr="007D1335">
        <w:t xml:space="preserve"> J. </w:t>
      </w:r>
      <w:r w:rsidRPr="007D1335">
        <w:rPr>
          <w:rStyle w:val="Nadruk"/>
          <w:color w:val="000000"/>
        </w:rPr>
        <w:t xml:space="preserve">Onderzoeksmethoden. </w:t>
      </w:r>
      <w:r w:rsidRPr="007D1335">
        <w:rPr>
          <w:color w:val="000000"/>
        </w:rPr>
        <w:t>Den Haag: Boom Lemma; 2009 p. 46-6</w:t>
      </w:r>
    </w:p>
    <w:p w:rsidR="007D5A10" w:rsidRPr="007D1335" w:rsidRDefault="007D5A10" w:rsidP="007D5A10">
      <w:pPr>
        <w:pStyle w:val="Lijstalinea"/>
        <w:numPr>
          <w:ilvl w:val="0"/>
          <w:numId w:val="1"/>
        </w:numPr>
        <w:spacing w:line="240" w:lineRule="auto"/>
      </w:pPr>
      <w:r w:rsidRPr="007D1335">
        <w:t>Verhoeven  N. Wat is onderzoek? Praktijkboek methoden en technieken voor het hoger onderwijs. Amsterdam: Boom; 2014. P.122-127</w:t>
      </w:r>
    </w:p>
    <w:p w:rsidR="007D5A10" w:rsidRPr="007D1335" w:rsidRDefault="007D5A10" w:rsidP="007D5A10">
      <w:pPr>
        <w:pStyle w:val="Lijstalinea"/>
        <w:numPr>
          <w:ilvl w:val="0"/>
          <w:numId w:val="1"/>
        </w:numPr>
        <w:spacing w:line="240" w:lineRule="auto"/>
      </w:pPr>
      <w:r w:rsidRPr="007D1335">
        <w:t>Rijksoverheid . Kwantitatief onderzoek. Overheidscommunicatie 2014.</w:t>
      </w:r>
      <w:r w:rsidRPr="007D1335">
        <w:rPr>
          <w:color w:val="FF0000"/>
        </w:rPr>
        <w:t xml:space="preserve"> </w:t>
      </w:r>
      <w:r w:rsidRPr="007D1335">
        <w:t xml:space="preserve">Beschikbaar via: </w:t>
      </w:r>
      <w:r w:rsidRPr="007D1335">
        <w:rPr>
          <w:u w:val="single"/>
        </w:rPr>
        <w:t>http://www.rijksoverheid.nl/onderwerpen/overheidscommunicatie/informatie-voor-professionals/communicatieonderzoek/kwantitatief-onderzoek.</w:t>
      </w:r>
      <w:r w:rsidRPr="007D1335">
        <w:t xml:space="preserve"> Geraadpleegd 2014 December 17.  </w:t>
      </w:r>
    </w:p>
    <w:p w:rsidR="007D5A10" w:rsidRPr="007D1335" w:rsidRDefault="007D5A10" w:rsidP="007D5A10">
      <w:pPr>
        <w:pStyle w:val="Lijstalinea"/>
        <w:numPr>
          <w:ilvl w:val="0"/>
          <w:numId w:val="1"/>
        </w:numPr>
        <w:spacing w:line="240" w:lineRule="auto"/>
      </w:pPr>
      <w:r w:rsidRPr="007D1335">
        <w:t xml:space="preserve">Saxion. Enquête/vragenlijst/survey onderzoek. 2008. Beschikbaar via: </w:t>
      </w:r>
      <w:hyperlink r:id="rId45" w:history="1">
        <w:r w:rsidRPr="007D1335">
          <w:rPr>
            <w:rStyle w:val="Hyperlink"/>
          </w:rPr>
          <w:t>http://onderzoeksklapper.filab.nl/index.php?page=infopagina-enquete-vragenlijst-survey-onderzoek</w:t>
        </w:r>
      </w:hyperlink>
      <w:r w:rsidRPr="007D1335">
        <w:t xml:space="preserve"> Geraadpleegd 2014 december 17</w:t>
      </w:r>
    </w:p>
    <w:p w:rsidR="007D5A10" w:rsidRPr="007D1335" w:rsidRDefault="007D5A10" w:rsidP="007D5A10">
      <w:pPr>
        <w:pStyle w:val="Lijstalinea"/>
        <w:numPr>
          <w:ilvl w:val="0"/>
          <w:numId w:val="1"/>
        </w:numPr>
        <w:spacing w:line="240" w:lineRule="auto"/>
      </w:pPr>
      <w:r w:rsidRPr="007D1335">
        <w:t xml:space="preserve">Radboud UMC. Scholingsaanbod Kwetsbare Ouderen en </w:t>
      </w:r>
      <w:proofErr w:type="spellStart"/>
      <w:r w:rsidRPr="007D1335">
        <w:t>Easycare</w:t>
      </w:r>
      <w:proofErr w:type="spellEnd"/>
      <w:r w:rsidRPr="007D1335">
        <w:t>. Onderwijs –en opleidingsaanbod</w:t>
      </w:r>
      <w:r w:rsidRPr="007D1335">
        <w:rPr>
          <w:color w:val="FF0000"/>
        </w:rPr>
        <w:t xml:space="preserve"> </w:t>
      </w:r>
      <w:proofErr w:type="spellStart"/>
      <w:r w:rsidRPr="007D1335">
        <w:t>n.d</w:t>
      </w:r>
      <w:proofErr w:type="spellEnd"/>
      <w:r w:rsidRPr="007D1335">
        <w:t>.</w:t>
      </w:r>
      <w:r w:rsidRPr="007D1335">
        <w:rPr>
          <w:color w:val="FF0000"/>
        </w:rPr>
        <w:t xml:space="preserve"> </w:t>
      </w:r>
      <w:r w:rsidRPr="007D1335">
        <w:t xml:space="preserve">beschikbaar via: </w:t>
      </w:r>
      <w:hyperlink r:id="rId46" w:history="1">
        <w:r w:rsidRPr="007D1335">
          <w:rPr>
            <w:rStyle w:val="Hyperlink"/>
          </w:rPr>
          <w:t>https://www.radboudumc.nl/Onderwijs/opleidingsaanbod/Pages/Easycare.aspx</w:t>
        </w:r>
      </w:hyperlink>
      <w:r w:rsidRPr="007D1335">
        <w:t xml:space="preserve">. </w:t>
      </w:r>
      <w:proofErr w:type="spellStart"/>
      <w:r w:rsidRPr="007D1335">
        <w:t>Geraadpeegd</w:t>
      </w:r>
      <w:proofErr w:type="spellEnd"/>
      <w:r w:rsidRPr="007D1335">
        <w:t xml:space="preserve"> 2015 Januari 9 </w:t>
      </w:r>
    </w:p>
    <w:p w:rsidR="007D5A10" w:rsidRPr="007D1335" w:rsidRDefault="007D5A10" w:rsidP="007D5A10">
      <w:pPr>
        <w:pStyle w:val="Lijstalinea"/>
        <w:numPr>
          <w:ilvl w:val="0"/>
          <w:numId w:val="1"/>
        </w:numPr>
        <w:spacing w:line="240" w:lineRule="auto"/>
      </w:pPr>
      <w:proofErr w:type="spellStart"/>
      <w:r w:rsidRPr="007D1335">
        <w:t>Rooken</w:t>
      </w:r>
      <w:proofErr w:type="spellEnd"/>
      <w:r w:rsidRPr="007D1335">
        <w:t xml:space="preserve"> M, Ven S van der. Standaard voor het afleggen van huisbezoeken door ergotherapeuten. Stroomschema &amp; formulier 2001. Beschikbaar via: </w:t>
      </w:r>
      <w:hyperlink r:id="rId47" w:history="1">
        <w:r w:rsidRPr="007D1335">
          <w:rPr>
            <w:rStyle w:val="Hyperlink"/>
          </w:rPr>
          <w:t>http://ergotherapie.nl/wp-content/uploads/2014/04/Standaard_huisbezoek.pdf. Geraadpleegd 2015 Januari 17</w:t>
        </w:r>
      </w:hyperlink>
    </w:p>
    <w:p w:rsidR="007D5A10" w:rsidRPr="007D1335" w:rsidRDefault="007D5A10" w:rsidP="007D5A10">
      <w:pPr>
        <w:pStyle w:val="Lijstalinea"/>
        <w:numPr>
          <w:ilvl w:val="0"/>
          <w:numId w:val="1"/>
        </w:numPr>
        <w:spacing w:line="240" w:lineRule="auto"/>
      </w:pPr>
      <w:proofErr w:type="spellStart"/>
      <w:r w:rsidRPr="007D1335">
        <w:t>Zalmstra</w:t>
      </w:r>
      <w:proofErr w:type="spellEnd"/>
      <w:r w:rsidRPr="007D1335">
        <w:t xml:space="preserve"> A, </w:t>
      </w:r>
      <w:proofErr w:type="spellStart"/>
      <w:r w:rsidRPr="007D1335">
        <w:t>Stomph</w:t>
      </w:r>
      <w:proofErr w:type="spellEnd"/>
      <w:r w:rsidRPr="007D1335">
        <w:t xml:space="preserve"> M. Probleeminventarisatie en- analyse. </w:t>
      </w:r>
      <w:proofErr w:type="spellStart"/>
      <w:r w:rsidRPr="007D1335">
        <w:t>Ergovaardig</w:t>
      </w:r>
      <w:proofErr w:type="spellEnd"/>
      <w:r w:rsidRPr="007D1335">
        <w:t xml:space="preserve"> deel 1. Den Haag: </w:t>
      </w:r>
      <w:r w:rsidRPr="007D1335">
        <w:lastRenderedPageBreak/>
        <w:t xml:space="preserve">Boom Lemma uitgevers; 2012 p. 89-103 </w:t>
      </w:r>
    </w:p>
    <w:p w:rsidR="007D5A10" w:rsidRPr="007D1335" w:rsidRDefault="007D5A10" w:rsidP="007D5A10">
      <w:pPr>
        <w:pStyle w:val="Lijstalinea"/>
        <w:numPr>
          <w:ilvl w:val="0"/>
          <w:numId w:val="1"/>
        </w:numPr>
        <w:spacing w:line="240" w:lineRule="auto"/>
      </w:pPr>
      <w:proofErr w:type="spellStart"/>
      <w:r w:rsidRPr="007D1335">
        <w:rPr>
          <w:rFonts w:cs="Arial"/>
        </w:rPr>
        <w:t>Derriks</w:t>
      </w:r>
      <w:proofErr w:type="spellEnd"/>
      <w:r w:rsidRPr="007D1335">
        <w:rPr>
          <w:rFonts w:cs="Arial"/>
        </w:rPr>
        <w:t xml:space="preserve"> D, Groot B, Tigchelaar E. ACS-NL Activity Card </w:t>
      </w:r>
      <w:proofErr w:type="spellStart"/>
      <w:r w:rsidRPr="007D1335">
        <w:rPr>
          <w:rFonts w:cs="Arial"/>
        </w:rPr>
        <w:t>Sort</w:t>
      </w:r>
      <w:proofErr w:type="spellEnd"/>
      <w:r w:rsidRPr="007D1335">
        <w:rPr>
          <w:rFonts w:cs="Arial"/>
        </w:rPr>
        <w:t xml:space="preserve"> Nederland. </w:t>
      </w:r>
      <w:r w:rsidRPr="00536999">
        <w:rPr>
          <w:rFonts w:cs="Arial"/>
        </w:rPr>
        <w:t xml:space="preserve">Handleiding. </w:t>
      </w:r>
      <w:proofErr w:type="spellStart"/>
      <w:r w:rsidRPr="007D1335">
        <w:rPr>
          <w:rFonts w:cs="Arial"/>
          <w:lang w:val="en-GB"/>
        </w:rPr>
        <w:t>Hogeschool</w:t>
      </w:r>
      <w:proofErr w:type="spellEnd"/>
      <w:r w:rsidRPr="007D1335">
        <w:rPr>
          <w:rFonts w:cs="Arial"/>
          <w:lang w:val="en-GB"/>
        </w:rPr>
        <w:t xml:space="preserve"> van Amsterdam, Expertise Centrum Ergotherapie; 2008</w:t>
      </w:r>
    </w:p>
    <w:p w:rsidR="007D5A10" w:rsidRPr="007D1335" w:rsidRDefault="007D5A10" w:rsidP="007D5A10">
      <w:pPr>
        <w:pStyle w:val="Lijstalinea"/>
        <w:numPr>
          <w:ilvl w:val="0"/>
          <w:numId w:val="1"/>
        </w:numPr>
        <w:spacing w:line="240" w:lineRule="auto"/>
      </w:pPr>
      <w:r w:rsidRPr="007D1335">
        <w:t xml:space="preserve">Schoot T, Danen S, Ham H van der, Jonkers A, </w:t>
      </w:r>
      <w:proofErr w:type="spellStart"/>
      <w:r w:rsidRPr="007D1335">
        <w:t>Koetsenruijter</w:t>
      </w:r>
      <w:proofErr w:type="spellEnd"/>
      <w:r w:rsidRPr="007D1335">
        <w:t xml:space="preserve"> R, </w:t>
      </w:r>
      <w:proofErr w:type="spellStart"/>
      <w:r w:rsidRPr="007D1335">
        <w:t>Swieten</w:t>
      </w:r>
      <w:proofErr w:type="spellEnd"/>
      <w:r w:rsidRPr="007D1335">
        <w:t xml:space="preserve"> B van. De verpleegkundige als ontwerper. Utrecht/Zutphen: </w:t>
      </w:r>
      <w:proofErr w:type="spellStart"/>
      <w:r w:rsidRPr="007D1335">
        <w:t>Thiememeulenhoff</w:t>
      </w:r>
      <w:proofErr w:type="spellEnd"/>
      <w:r w:rsidRPr="007D1335">
        <w:t>; 2006. p. 93-98</w:t>
      </w:r>
    </w:p>
    <w:p w:rsidR="007D5A10" w:rsidRPr="007D1335" w:rsidRDefault="007D5A10" w:rsidP="007D5A10">
      <w:pPr>
        <w:pStyle w:val="Lijstalinea"/>
        <w:numPr>
          <w:ilvl w:val="0"/>
          <w:numId w:val="1"/>
        </w:numPr>
        <w:spacing w:line="240" w:lineRule="auto"/>
      </w:pPr>
      <w:proofErr w:type="spellStart"/>
      <w:r w:rsidRPr="007D1335">
        <w:t>InfoNu</w:t>
      </w:r>
      <w:proofErr w:type="spellEnd"/>
      <w:r w:rsidRPr="007D1335">
        <w:t xml:space="preserve">. Medicijnen: zelfmedicatie – medicijnen zonder recept. 2014. Beschikbaar via: </w:t>
      </w:r>
      <w:hyperlink r:id="rId48" w:history="1">
        <w:r w:rsidRPr="007D1335">
          <w:rPr>
            <w:rStyle w:val="Hyperlink"/>
          </w:rPr>
          <w:t>http://mens-en-gezondheid.infonu.nl/diversen/60655-medicijnen-zelfmedicatie-medicijnen-zonder-recept.html</w:t>
        </w:r>
      </w:hyperlink>
      <w:r w:rsidRPr="007D1335">
        <w:t>.  Geraadpleegd 2014 oktober 7</w:t>
      </w:r>
    </w:p>
    <w:p w:rsidR="007D5A10" w:rsidRPr="007D1335" w:rsidRDefault="007D5A10" w:rsidP="007D5A10">
      <w:pPr>
        <w:pStyle w:val="Lijstalinea"/>
        <w:numPr>
          <w:ilvl w:val="0"/>
          <w:numId w:val="1"/>
        </w:numPr>
        <w:spacing w:line="240" w:lineRule="auto"/>
        <w:rPr>
          <w:rStyle w:val="apple-converted-space"/>
        </w:rPr>
      </w:pPr>
      <w:proofErr w:type="spellStart"/>
      <w:r w:rsidRPr="007D1335">
        <w:t>Gezondwijs</w:t>
      </w:r>
      <w:proofErr w:type="spellEnd"/>
      <w:r w:rsidRPr="007D1335">
        <w:t xml:space="preserve">. Zelfmedicatie. Thema’s 2014. Beschikbaar via: </w:t>
      </w:r>
      <w:hyperlink r:id="rId49" w:history="1">
        <w:r w:rsidRPr="007D1335">
          <w:rPr>
            <w:rStyle w:val="Hyperlink"/>
            <w:rFonts w:cs="Arial"/>
            <w:shd w:val="clear" w:color="auto" w:fill="FFFFFF"/>
          </w:rPr>
          <w:t>http://www.gezondwijs.nl/content/view/166/77/</w:t>
        </w:r>
      </w:hyperlink>
      <w:r w:rsidRPr="007D1335">
        <w:rPr>
          <w:rStyle w:val="apple-converted-space"/>
          <w:rFonts w:cs="Arial"/>
          <w:color w:val="16130C"/>
          <w:shd w:val="clear" w:color="auto" w:fill="FFFFFF"/>
        </w:rPr>
        <w:t>. Geraadpleegd 2014 Oktober 14</w:t>
      </w:r>
    </w:p>
    <w:p w:rsidR="007D5A10" w:rsidRPr="007D1335" w:rsidRDefault="007D5A10" w:rsidP="007D5A10">
      <w:pPr>
        <w:pStyle w:val="Lijstalinea"/>
        <w:numPr>
          <w:ilvl w:val="0"/>
          <w:numId w:val="1"/>
        </w:numPr>
        <w:spacing w:line="240" w:lineRule="auto"/>
      </w:pPr>
      <w:proofErr w:type="spellStart"/>
      <w:r w:rsidRPr="007D1335">
        <w:t>Neprofarm</w:t>
      </w:r>
      <w:proofErr w:type="spellEnd"/>
      <w:r w:rsidRPr="007D1335">
        <w:t xml:space="preserve">. Zelfzorgmarkt. Cijfers 2014. Beschikbaar via: </w:t>
      </w:r>
      <w:hyperlink r:id="rId50" w:history="1">
        <w:r w:rsidRPr="007D1335">
          <w:rPr>
            <w:rStyle w:val="Hyperlink"/>
          </w:rPr>
          <w:t>http://www.neprofarm.nl/cijfers/zelfzorgmarkt-2013/</w:t>
        </w:r>
      </w:hyperlink>
      <w:r w:rsidRPr="007D1335">
        <w:t>. Geraadpleegd 2014 Oktober 14</w:t>
      </w:r>
    </w:p>
    <w:p w:rsidR="007D5A10" w:rsidRPr="007D1335" w:rsidRDefault="007D5A10" w:rsidP="007D5A10">
      <w:pPr>
        <w:pStyle w:val="Lijstalinea"/>
        <w:numPr>
          <w:ilvl w:val="0"/>
          <w:numId w:val="1"/>
        </w:numPr>
        <w:spacing w:line="240" w:lineRule="auto"/>
      </w:pPr>
      <w:r w:rsidRPr="007D1335">
        <w:rPr>
          <w:rFonts w:cs="Arial"/>
        </w:rPr>
        <w:t>Rijksoverheid. Mantelzorg.</w:t>
      </w:r>
      <w:r w:rsidRPr="007D1335">
        <w:rPr>
          <w:rFonts w:cs="Arial"/>
          <w:i/>
        </w:rPr>
        <w:t xml:space="preserve"> </w:t>
      </w:r>
      <w:r w:rsidRPr="007D1335">
        <w:rPr>
          <w:rFonts w:cs="Arial"/>
        </w:rPr>
        <w:t xml:space="preserve">2014. Beschikbaar via: </w:t>
      </w:r>
      <w:hyperlink r:id="rId51" w:history="1">
        <w:r w:rsidRPr="007D1335">
          <w:rPr>
            <w:rStyle w:val="Hyperlink"/>
            <w:rFonts w:cs="Arial"/>
          </w:rPr>
          <w:t>http://www.rijksoverheid.nl/onderwerpen/mantelzorg/vraag-en-antwoord/wat-is-mantelzorg.html</w:t>
        </w:r>
      </w:hyperlink>
      <w:r w:rsidRPr="007D1335">
        <w:t xml:space="preserve">. </w:t>
      </w:r>
      <w:r w:rsidRPr="007D1335">
        <w:rPr>
          <w:rFonts w:cs="Arial"/>
        </w:rPr>
        <w:t xml:space="preserve">Geraadpleegd 2014 Oktober 16 </w:t>
      </w:r>
    </w:p>
    <w:p w:rsidR="007D5A10" w:rsidRPr="007D1335" w:rsidRDefault="007D5A10" w:rsidP="007D5A10">
      <w:pPr>
        <w:pStyle w:val="Lijstalinea"/>
        <w:numPr>
          <w:ilvl w:val="0"/>
          <w:numId w:val="1"/>
        </w:numPr>
        <w:spacing w:line="240" w:lineRule="auto"/>
      </w:pPr>
      <w:r w:rsidRPr="007D1335">
        <w:t xml:space="preserve">Eilandzorg schouwen –Duiveland. Thuiszorg alles over thuiszorg: huishoudelijke zorg. 2014. Beschikbaar via: </w:t>
      </w:r>
      <w:hyperlink r:id="rId52" w:history="1">
        <w:r w:rsidRPr="007D1335">
          <w:rPr>
            <w:rStyle w:val="Hyperlink"/>
          </w:rPr>
          <w:t>http://www.eilandzorg.com/zorg.php?mnu=25&amp;PHPSESSID=b49301d81177966d13626c40d31f9810</w:t>
        </w:r>
      </w:hyperlink>
      <w:r w:rsidRPr="007D1335">
        <w:t xml:space="preserve"> Geraadpleegd 2014 oktober 7</w:t>
      </w:r>
    </w:p>
    <w:p w:rsidR="007D5A10" w:rsidRPr="007D1335" w:rsidRDefault="007D5A10" w:rsidP="007D5A10">
      <w:pPr>
        <w:pStyle w:val="Lijstalinea"/>
        <w:numPr>
          <w:ilvl w:val="0"/>
          <w:numId w:val="1"/>
        </w:numPr>
        <w:spacing w:line="240" w:lineRule="auto"/>
      </w:pPr>
      <w:proofErr w:type="spellStart"/>
      <w:r w:rsidRPr="007D1335">
        <w:t>InfoNu</w:t>
      </w:r>
      <w:proofErr w:type="spellEnd"/>
      <w:r w:rsidRPr="007D1335">
        <w:t>. Uit de stad verhuizen naar een dorp. Mens en samenleving 2014.</w:t>
      </w:r>
      <w:r w:rsidRPr="007D1335">
        <w:rPr>
          <w:color w:val="FF0000"/>
        </w:rPr>
        <w:t xml:space="preserve"> </w:t>
      </w:r>
      <w:r w:rsidRPr="007D1335">
        <w:t xml:space="preserve">Beschikbaar via: </w:t>
      </w:r>
      <w:hyperlink r:id="rId53" w:history="1">
        <w:r w:rsidRPr="007D1335">
          <w:rPr>
            <w:rStyle w:val="Hyperlink"/>
            <w:rFonts w:eastAsia="Calibri"/>
          </w:rPr>
          <w:t>http://mens-en-samenleving.infonu.nl/sociaal/125918-uit-de-stad-verhuizen-naar-een-dorp.html</w:t>
        </w:r>
      </w:hyperlink>
      <w:r w:rsidRPr="007D1335">
        <w:t xml:space="preserve">. Geraadpleegd 2014 Oktober 7 </w:t>
      </w:r>
    </w:p>
    <w:p w:rsidR="007D5A10" w:rsidRPr="007D1335" w:rsidRDefault="007D5A10" w:rsidP="007D5A10">
      <w:pPr>
        <w:pStyle w:val="Lijstalinea"/>
        <w:numPr>
          <w:ilvl w:val="0"/>
          <w:numId w:val="1"/>
        </w:numPr>
        <w:spacing w:line="240" w:lineRule="auto"/>
      </w:pPr>
      <w:r w:rsidRPr="007D1335">
        <w:t xml:space="preserve">Gemeente Zeist. Uw situatie: Zorgen voor anderen. </w:t>
      </w:r>
      <w:proofErr w:type="spellStart"/>
      <w:r w:rsidRPr="007D1335">
        <w:t>N.d</w:t>
      </w:r>
      <w:proofErr w:type="spellEnd"/>
      <w:r w:rsidRPr="007D1335">
        <w:t>.</w:t>
      </w:r>
      <w:r w:rsidRPr="007D1335">
        <w:rPr>
          <w:color w:val="FF0000"/>
        </w:rPr>
        <w:t xml:space="preserve"> </w:t>
      </w:r>
      <w:r w:rsidRPr="007D1335">
        <w:t xml:space="preserve">Beschikbaar via: </w:t>
      </w:r>
      <w:hyperlink r:id="rId54" w:history="1">
        <w:r w:rsidRPr="007D1335">
          <w:rPr>
            <w:rStyle w:val="Hyperlink"/>
            <w:rFonts w:eastAsia="Calibri"/>
          </w:rPr>
          <w:t>http://www.socialekaartzeist.nl/tekst.php?id=431</w:t>
        </w:r>
      </w:hyperlink>
      <w:r w:rsidRPr="007D1335">
        <w:t xml:space="preserve">. Geraadpleegd 2014 Oktober 7 </w:t>
      </w:r>
    </w:p>
    <w:p w:rsidR="007D5A10" w:rsidRPr="007D1335" w:rsidRDefault="007D5A10" w:rsidP="007D5A10">
      <w:pPr>
        <w:pStyle w:val="Lijstalinea"/>
        <w:numPr>
          <w:ilvl w:val="0"/>
          <w:numId w:val="1"/>
        </w:numPr>
        <w:spacing w:line="240" w:lineRule="auto"/>
      </w:pPr>
      <w:proofErr w:type="spellStart"/>
      <w:r w:rsidRPr="007D1335">
        <w:t>Rebeccahoogers</w:t>
      </w:r>
      <w:proofErr w:type="spellEnd"/>
      <w:r w:rsidRPr="007D1335">
        <w:t xml:space="preserve">. Inleiding schrijven. 2014. </w:t>
      </w:r>
      <w:hyperlink r:id="rId55" w:history="1">
        <w:r w:rsidRPr="007D1335">
          <w:rPr>
            <w:rStyle w:val="Hyperlink"/>
          </w:rPr>
          <w:t>http://wetenschap.infonu.nl/onderzoek/91488-inleiding-schrijven.html</w:t>
        </w:r>
      </w:hyperlink>
      <w:r w:rsidRPr="007D1335">
        <w:t xml:space="preserve">  Geraadpleegd 2014 november 12</w:t>
      </w:r>
    </w:p>
    <w:p w:rsidR="007D5A10" w:rsidRPr="007D1335" w:rsidRDefault="007D5A10" w:rsidP="007D5A10">
      <w:pPr>
        <w:pStyle w:val="Lijstalinea"/>
        <w:numPr>
          <w:ilvl w:val="0"/>
          <w:numId w:val="1"/>
        </w:numPr>
        <w:spacing w:line="240" w:lineRule="auto"/>
      </w:pPr>
      <w:r w:rsidRPr="007D1335">
        <w:rPr>
          <w:rFonts w:eastAsia="Times New Roman" w:cstheme="minorHAnsi"/>
        </w:rPr>
        <w:t>ROQUIN. De voordelen van het in kaart brengen van zorgbehoeften in de populatie. Stappenplan 2014.</w:t>
      </w:r>
      <w:r w:rsidRPr="007D1335">
        <w:rPr>
          <w:rFonts w:eastAsia="Times New Roman" w:cstheme="minorHAnsi"/>
          <w:color w:val="FF0000"/>
        </w:rPr>
        <w:t xml:space="preserve"> </w:t>
      </w:r>
      <w:r w:rsidRPr="007D1335">
        <w:rPr>
          <w:rFonts w:eastAsia="Times New Roman" w:cstheme="minorHAnsi"/>
        </w:rPr>
        <w:t xml:space="preserve">Beschikbaar via: </w:t>
      </w:r>
      <w:hyperlink r:id="rId56" w:history="1">
        <w:r w:rsidRPr="007D1335">
          <w:rPr>
            <w:rStyle w:val="Hyperlink"/>
            <w:rFonts w:eastAsia="Times New Roman" w:cstheme="minorHAnsi"/>
          </w:rPr>
          <w:t>http://www.vitalevaten.nl/stappenplan/onderdelen-van-het-stappenplan/zorgbehoeften/voordelen-van-het-in-kaart-brengen-van-zorgbehoeften.html</w:t>
        </w:r>
      </w:hyperlink>
      <w:r w:rsidRPr="007D1335">
        <w:t xml:space="preserve">. </w:t>
      </w:r>
      <w:r w:rsidRPr="007D1335">
        <w:rPr>
          <w:rFonts w:eastAsia="Times New Roman" w:cstheme="minorHAnsi"/>
        </w:rPr>
        <w:t xml:space="preserve">Geraadpleegd 2014 December 29.  </w:t>
      </w:r>
    </w:p>
    <w:p w:rsidR="007D5A10" w:rsidRPr="007D1335" w:rsidRDefault="007D5A10" w:rsidP="007D5A10">
      <w:pPr>
        <w:pStyle w:val="Lijstalinea"/>
        <w:numPr>
          <w:ilvl w:val="0"/>
          <w:numId w:val="1"/>
        </w:numPr>
        <w:spacing w:line="240" w:lineRule="auto"/>
      </w:pPr>
      <w:r w:rsidRPr="007D1335">
        <w:rPr>
          <w:rFonts w:eastAsia="Times New Roman" w:cstheme="minorHAnsi"/>
        </w:rPr>
        <w:t>ROQUIN. Offerte interface – problemen en oplossingen. Zorgbehoeften 2014.</w:t>
      </w:r>
      <w:r w:rsidRPr="007D1335">
        <w:rPr>
          <w:rFonts w:eastAsia="Times New Roman" w:cstheme="minorHAnsi"/>
          <w:color w:val="FF0000"/>
        </w:rPr>
        <w:t xml:space="preserve"> </w:t>
      </w:r>
      <w:r w:rsidRPr="007D1335">
        <w:rPr>
          <w:rFonts w:eastAsia="Times New Roman" w:cstheme="minorHAnsi"/>
        </w:rPr>
        <w:t xml:space="preserve">Beschikbaar via: </w:t>
      </w:r>
      <w:hyperlink r:id="rId57" w:history="1">
        <w:r w:rsidRPr="007D1335">
          <w:rPr>
            <w:rStyle w:val="Hyperlink"/>
            <w:rFonts w:eastAsia="Times New Roman" w:cstheme="minorHAnsi"/>
          </w:rPr>
          <w:t>http://www.vitalevaten.nl/stappenplan/onderdelen-van-het-stappenplan/zorgbehoeften/offerte-interface-problemen-en-oplossingen.html</w:t>
        </w:r>
      </w:hyperlink>
      <w:r w:rsidRPr="007D1335">
        <w:t xml:space="preserve">. </w:t>
      </w:r>
      <w:r w:rsidRPr="007D1335">
        <w:rPr>
          <w:rFonts w:eastAsia="Times New Roman" w:cstheme="minorHAnsi"/>
        </w:rPr>
        <w:t xml:space="preserve">Geraadpleegd 2014 December 29  </w:t>
      </w:r>
    </w:p>
    <w:p w:rsidR="007D5A10" w:rsidRPr="007D1335" w:rsidRDefault="007D5A10" w:rsidP="007D5A10">
      <w:pPr>
        <w:pStyle w:val="Lijstalinea"/>
        <w:numPr>
          <w:ilvl w:val="0"/>
          <w:numId w:val="1"/>
        </w:numPr>
        <w:spacing w:line="240" w:lineRule="auto"/>
      </w:pPr>
      <w:r w:rsidRPr="007D1335">
        <w:t xml:space="preserve">Kempen GIJM, Suurmeijer </w:t>
      </w:r>
      <w:proofErr w:type="spellStart"/>
      <w:r w:rsidRPr="007D1335">
        <w:t>Th.PBM</w:t>
      </w:r>
      <w:proofErr w:type="spellEnd"/>
      <w:r w:rsidRPr="007D1335">
        <w:t xml:space="preserve">. Thuiszorg nader bekeken: verslag van een onderzoek naar het bereik en functioneren van wijkverpleging en gezinsverzorging onder ouderen en hulpverleners in de provincie Drenthe. 1989. In: </w:t>
      </w:r>
      <w:proofErr w:type="spellStart"/>
      <w:r w:rsidRPr="007D1335">
        <w:t>Kerkstra</w:t>
      </w:r>
      <w:proofErr w:type="spellEnd"/>
      <w:r w:rsidRPr="007D1335">
        <w:t xml:space="preserve"> A, </w:t>
      </w:r>
      <w:proofErr w:type="spellStart"/>
      <w:r w:rsidRPr="007D1335">
        <w:t>Verheij</w:t>
      </w:r>
      <w:proofErr w:type="spellEnd"/>
      <w:r w:rsidRPr="007D1335">
        <w:t xml:space="preserve"> R, </w:t>
      </w:r>
      <w:proofErr w:type="spellStart"/>
      <w:r w:rsidRPr="007D1335">
        <w:t>Foets</w:t>
      </w:r>
      <w:proofErr w:type="spellEnd"/>
      <w:r w:rsidRPr="007D1335">
        <w:t xml:space="preserve"> M, Velden J van der. Behoefte aan nazorg en verleende nazorg na ontslag uit het ziekenhuis. T. Soc. </w:t>
      </w:r>
      <w:proofErr w:type="spellStart"/>
      <w:r w:rsidRPr="007D1335">
        <w:t>Gezondheidsz</w:t>
      </w:r>
      <w:proofErr w:type="spellEnd"/>
      <w:r w:rsidRPr="007D1335">
        <w:t xml:space="preserve">. 1990; 68: 346-354. </w:t>
      </w:r>
    </w:p>
    <w:p w:rsidR="007D5A10" w:rsidRPr="007D1335" w:rsidRDefault="007D5A10" w:rsidP="007D5A10">
      <w:pPr>
        <w:pStyle w:val="Lijstalinea"/>
        <w:numPr>
          <w:ilvl w:val="0"/>
          <w:numId w:val="1"/>
        </w:numPr>
        <w:spacing w:line="240" w:lineRule="auto"/>
      </w:pPr>
      <w:proofErr w:type="spellStart"/>
      <w:r w:rsidRPr="007D1335">
        <w:rPr>
          <w:rFonts w:eastAsia="Times New Roman"/>
        </w:rPr>
        <w:t>Kullberg</w:t>
      </w:r>
      <w:proofErr w:type="spellEnd"/>
      <w:r w:rsidRPr="007D1335">
        <w:rPr>
          <w:rFonts w:eastAsia="Times New Roman"/>
        </w:rPr>
        <w:t xml:space="preserve"> J. Ouderen van nu en van de toekomst: hun financiële spankracht, zorgbehoefte en woonwensen. Sociaal en Cultureel Planbureau. 2005</w:t>
      </w:r>
    </w:p>
    <w:p w:rsidR="007D5A10" w:rsidRPr="007D1335" w:rsidRDefault="007D5A10" w:rsidP="007D5A10">
      <w:pPr>
        <w:pStyle w:val="Lijstalinea"/>
        <w:numPr>
          <w:ilvl w:val="0"/>
          <w:numId w:val="1"/>
        </w:numPr>
        <w:spacing w:line="240" w:lineRule="auto"/>
      </w:pPr>
      <w:proofErr w:type="spellStart"/>
      <w:r w:rsidRPr="007D1335">
        <w:t>Schwierz</w:t>
      </w:r>
      <w:proofErr w:type="spellEnd"/>
      <w:r w:rsidRPr="007D1335">
        <w:t xml:space="preserve"> C. Tijdsbesteding Europese mannen en vrouwen meer gelijk. 2006. Beschikbaar via: </w:t>
      </w:r>
      <w:hyperlink r:id="rId58" w:history="1">
        <w:r w:rsidRPr="007D1335">
          <w:rPr>
            <w:rStyle w:val="Hyperlink"/>
          </w:rPr>
          <w:t>http://www.nidi.nl/shared/content/demos/2006/demos-22-08-schwierz.pdf</w:t>
        </w:r>
      </w:hyperlink>
      <w:r w:rsidRPr="007D1335">
        <w:t xml:space="preserve">. Geraadpleegd 2014 December 20  </w:t>
      </w:r>
    </w:p>
    <w:p w:rsidR="007D5A10" w:rsidRPr="007D1335" w:rsidRDefault="007D5A10" w:rsidP="007D5A10">
      <w:pPr>
        <w:pStyle w:val="Lijstalinea"/>
        <w:numPr>
          <w:ilvl w:val="0"/>
          <w:numId w:val="1"/>
        </w:numPr>
        <w:spacing w:line="240" w:lineRule="auto"/>
      </w:pPr>
      <w:r w:rsidRPr="007D1335">
        <w:t xml:space="preserve">Krol W, Coppens L. Een kwalitatief onderzoek naar de expliciete- en impliciete zorgbehoeften van patiënten na ontslag uit het ziekenhuis. 2015. Nijmegen: </w:t>
      </w:r>
      <w:r w:rsidRPr="007D1335">
        <w:rPr>
          <w:rFonts w:cstheme="minorHAnsi"/>
        </w:rPr>
        <w:t xml:space="preserve">Hogeschool van Arnhem en Nijmegen – niet gepubliceerde bron. </w:t>
      </w:r>
    </w:p>
    <w:p w:rsidR="007D5A10" w:rsidRPr="007D1335" w:rsidRDefault="007D5A10" w:rsidP="007D5A10">
      <w:pPr>
        <w:pStyle w:val="Lijstalinea"/>
        <w:numPr>
          <w:ilvl w:val="0"/>
          <w:numId w:val="1"/>
        </w:numPr>
        <w:spacing w:line="240" w:lineRule="auto"/>
        <w:rPr>
          <w:rStyle w:val="Subtielebenadrukking"/>
          <w:i w:val="0"/>
          <w:iCs w:val="0"/>
          <w:color w:val="auto"/>
        </w:rPr>
      </w:pPr>
      <w:proofErr w:type="spellStart"/>
      <w:r w:rsidRPr="007D1335">
        <w:rPr>
          <w:rStyle w:val="Subtielebenadrukking"/>
          <w:rFonts w:eastAsiaTheme="majorEastAsia" w:cs="Arial"/>
          <w:i w:val="0"/>
          <w:color w:val="auto"/>
        </w:rPr>
        <w:t>Foendoe</w:t>
      </w:r>
      <w:proofErr w:type="spellEnd"/>
      <w:r w:rsidRPr="007D1335">
        <w:rPr>
          <w:rStyle w:val="Subtielebenadrukking"/>
          <w:rFonts w:eastAsiaTheme="majorEastAsia" w:cs="Arial"/>
          <w:i w:val="0"/>
          <w:color w:val="auto"/>
        </w:rPr>
        <w:t xml:space="preserve"> </w:t>
      </w:r>
      <w:proofErr w:type="spellStart"/>
      <w:r w:rsidRPr="007D1335">
        <w:rPr>
          <w:rStyle w:val="Subtielebenadrukking"/>
          <w:rFonts w:eastAsiaTheme="majorEastAsia" w:cs="Arial"/>
          <w:i w:val="0"/>
          <w:color w:val="auto"/>
        </w:rPr>
        <w:t>Aubѐl</w:t>
      </w:r>
      <w:proofErr w:type="spellEnd"/>
      <w:r w:rsidRPr="007D1335">
        <w:rPr>
          <w:rStyle w:val="Subtielebenadrukking"/>
          <w:rFonts w:eastAsiaTheme="majorEastAsia" w:cs="Arial"/>
          <w:i w:val="0"/>
          <w:color w:val="auto"/>
        </w:rPr>
        <w:t xml:space="preserve"> G. Zorgbasics kwaliteitszorg. Den Haag: Boom Lemma; 2010. p. 122-123</w:t>
      </w:r>
    </w:p>
    <w:p w:rsidR="007D5A10" w:rsidRPr="007D1335" w:rsidRDefault="007D5A10" w:rsidP="007D5A10">
      <w:pPr>
        <w:pStyle w:val="Lijstalinea"/>
        <w:numPr>
          <w:ilvl w:val="0"/>
          <w:numId w:val="1"/>
        </w:numPr>
        <w:spacing w:line="240" w:lineRule="auto"/>
      </w:pPr>
      <w:r w:rsidRPr="007D1335">
        <w:t xml:space="preserve">Nijmegen Waalsprong. Gem Waalsprong. </w:t>
      </w:r>
      <w:proofErr w:type="spellStart"/>
      <w:r w:rsidRPr="007D1335">
        <w:t>n.d</w:t>
      </w:r>
      <w:proofErr w:type="spellEnd"/>
      <w:r w:rsidRPr="007D1335">
        <w:t xml:space="preserve">. Beschikbaar via: </w:t>
      </w:r>
      <w:hyperlink r:id="rId59" w:history="1">
        <w:r w:rsidRPr="007D1335">
          <w:rPr>
            <w:rStyle w:val="Hyperlink"/>
            <w:rFonts w:eastAsia="Calibri"/>
          </w:rPr>
          <w:t>http://www.waalsprong.nl/bewoners/gem-waalsprong/</w:t>
        </w:r>
      </w:hyperlink>
      <w:r w:rsidRPr="007D1335">
        <w:t xml:space="preserve">  Geraadpleegd 2014 oktober 11 </w:t>
      </w:r>
    </w:p>
    <w:p w:rsidR="007D5A10" w:rsidRPr="007D1335" w:rsidRDefault="007D5A10" w:rsidP="007D5A10">
      <w:pPr>
        <w:pStyle w:val="Lijstalinea"/>
        <w:numPr>
          <w:ilvl w:val="0"/>
          <w:numId w:val="1"/>
        </w:numPr>
        <w:spacing w:line="240" w:lineRule="auto"/>
      </w:pPr>
      <w:r w:rsidRPr="007D1335">
        <w:t xml:space="preserve">Nijmegen Waalsprong. Gezondheidszorg. </w:t>
      </w:r>
      <w:proofErr w:type="spellStart"/>
      <w:r w:rsidRPr="007D1335">
        <w:t>n.d</w:t>
      </w:r>
      <w:proofErr w:type="spellEnd"/>
      <w:r w:rsidRPr="007D1335">
        <w:t xml:space="preserve">. Beschikbaar via: </w:t>
      </w:r>
      <w:hyperlink r:id="rId60" w:history="1">
        <w:r w:rsidRPr="007D1335">
          <w:rPr>
            <w:rStyle w:val="Hyperlink"/>
            <w:rFonts w:eastAsia="Calibri"/>
          </w:rPr>
          <w:t>http://www.waalsprong.nl/bewoners/gem-waalsprong/</w:t>
        </w:r>
      </w:hyperlink>
      <w:r w:rsidRPr="007D1335">
        <w:t xml:space="preserve">  Geraadpleegd 2014 september 30</w:t>
      </w:r>
    </w:p>
    <w:p w:rsidR="007D5A10" w:rsidRPr="007D1335" w:rsidRDefault="007D5A10" w:rsidP="007D5A10">
      <w:pPr>
        <w:pStyle w:val="Lijstalinea"/>
        <w:numPr>
          <w:ilvl w:val="0"/>
          <w:numId w:val="1"/>
        </w:numPr>
        <w:spacing w:line="240" w:lineRule="auto"/>
      </w:pPr>
      <w:proofErr w:type="spellStart"/>
      <w:r w:rsidRPr="007D1335">
        <w:t>Encyclo</w:t>
      </w:r>
      <w:proofErr w:type="spellEnd"/>
      <w:r w:rsidRPr="007D1335">
        <w:t xml:space="preserve">. Enquête. 2014. Beschikbaar via:  </w:t>
      </w:r>
      <w:hyperlink r:id="rId61" w:history="1">
        <w:r w:rsidRPr="007D1335">
          <w:rPr>
            <w:rStyle w:val="Hyperlink"/>
            <w:rFonts w:eastAsia="Calibri"/>
          </w:rPr>
          <w:t>http://www.encyclo.nl/begrip/enquete</w:t>
        </w:r>
      </w:hyperlink>
      <w:r w:rsidRPr="007D1335">
        <w:rPr>
          <w:rStyle w:val="Hyperlink"/>
          <w:rFonts w:eastAsia="Calibri"/>
        </w:rPr>
        <w:t xml:space="preserve"> </w:t>
      </w:r>
      <w:r w:rsidRPr="007D1335">
        <w:t>Geraadpleegd 2014 oktober 11</w:t>
      </w:r>
    </w:p>
    <w:p w:rsidR="007D5A10" w:rsidRPr="007D1335" w:rsidRDefault="007D5A10" w:rsidP="007D5A10">
      <w:pPr>
        <w:pStyle w:val="Lijstalinea"/>
        <w:numPr>
          <w:ilvl w:val="0"/>
          <w:numId w:val="1"/>
        </w:numPr>
        <w:spacing w:line="240" w:lineRule="auto"/>
      </w:pPr>
      <w:r w:rsidRPr="007D1335">
        <w:t xml:space="preserve">Infopunt. Wat is nazorg? </w:t>
      </w:r>
      <w:proofErr w:type="spellStart"/>
      <w:r w:rsidRPr="007D1335">
        <w:t>n.d</w:t>
      </w:r>
      <w:proofErr w:type="spellEnd"/>
      <w:r w:rsidRPr="007D1335">
        <w:t xml:space="preserve">. Beschikbaar via: </w:t>
      </w:r>
      <w:hyperlink r:id="rId62" w:history="1">
        <w:r w:rsidRPr="007D1335">
          <w:rPr>
            <w:rStyle w:val="Hyperlink"/>
            <w:rFonts w:eastAsia="Calibri"/>
          </w:rPr>
          <w:t>http://www.infopuntveiligheid.nl/Publicatie/Faq/22/70/wat-is-nazorg.html</w:t>
        </w:r>
      </w:hyperlink>
      <w:r w:rsidRPr="007D1335">
        <w:t xml:space="preserve">  Geraadpleegd 2014 september 26 </w:t>
      </w:r>
    </w:p>
    <w:p w:rsidR="007D5A10" w:rsidRPr="007D1335" w:rsidRDefault="007D5A10" w:rsidP="007D5A10">
      <w:pPr>
        <w:pStyle w:val="Lijstalinea"/>
        <w:numPr>
          <w:ilvl w:val="0"/>
          <w:numId w:val="1"/>
        </w:numPr>
        <w:spacing w:line="240" w:lineRule="auto"/>
      </w:pPr>
      <w:proofErr w:type="spellStart"/>
      <w:r w:rsidRPr="007D1335">
        <w:rPr>
          <w:color w:val="000000" w:themeColor="text1"/>
        </w:rPr>
        <w:t>Woorden-boek</w:t>
      </w:r>
      <w:proofErr w:type="spellEnd"/>
      <w:r w:rsidRPr="007D1335">
        <w:rPr>
          <w:color w:val="000000" w:themeColor="text1"/>
        </w:rPr>
        <w:t xml:space="preserve">. Behoefte. </w:t>
      </w:r>
      <w:proofErr w:type="spellStart"/>
      <w:r w:rsidRPr="007D1335">
        <w:rPr>
          <w:color w:val="000000" w:themeColor="text1"/>
        </w:rPr>
        <w:t>n.d</w:t>
      </w:r>
      <w:proofErr w:type="spellEnd"/>
      <w:r w:rsidRPr="007D1335">
        <w:rPr>
          <w:color w:val="000000" w:themeColor="text1"/>
        </w:rPr>
        <w:t xml:space="preserve">. Beschikbaar via: </w:t>
      </w:r>
      <w:hyperlink r:id="rId63" w:history="1">
        <w:r w:rsidRPr="007D1335">
          <w:rPr>
            <w:rStyle w:val="Hyperlink"/>
            <w:rFonts w:eastAsia="Calibri"/>
          </w:rPr>
          <w:t>http://www.woorden-boek.nl/woord/behoefte</w:t>
        </w:r>
      </w:hyperlink>
      <w:r w:rsidRPr="007D1335">
        <w:rPr>
          <w:color w:val="000000" w:themeColor="text1"/>
        </w:rPr>
        <w:t xml:space="preserve"> Geraadpleegd 2014 oktober 13  </w:t>
      </w:r>
    </w:p>
    <w:p w:rsidR="007D5A10" w:rsidRPr="007D1335" w:rsidRDefault="007D5A10" w:rsidP="007D5A10">
      <w:pPr>
        <w:pStyle w:val="Lijstalinea"/>
        <w:numPr>
          <w:ilvl w:val="0"/>
          <w:numId w:val="1"/>
        </w:numPr>
        <w:spacing w:line="240" w:lineRule="auto"/>
      </w:pPr>
      <w:proofErr w:type="spellStart"/>
      <w:r w:rsidRPr="007D1335">
        <w:t>Encyclo</w:t>
      </w:r>
      <w:proofErr w:type="spellEnd"/>
      <w:r w:rsidRPr="007D1335">
        <w:t xml:space="preserve">. Participeren. 2014. Beschikbaar via: </w:t>
      </w:r>
      <w:hyperlink r:id="rId64" w:history="1">
        <w:r w:rsidRPr="007D1335">
          <w:rPr>
            <w:rStyle w:val="Hyperlink"/>
            <w:rFonts w:eastAsia="Calibri"/>
          </w:rPr>
          <w:t>http://www.encyclo.nl/zoek.php?woord=participeren</w:t>
        </w:r>
      </w:hyperlink>
      <w:r w:rsidRPr="007D1335">
        <w:t xml:space="preserve"> Geraadpleegd 2014 oktober 11</w:t>
      </w:r>
    </w:p>
    <w:p w:rsidR="007D5A10" w:rsidRPr="007D1335" w:rsidRDefault="007D5A10" w:rsidP="007D5A10">
      <w:pPr>
        <w:pStyle w:val="Lijstalinea"/>
        <w:numPr>
          <w:ilvl w:val="0"/>
          <w:numId w:val="1"/>
        </w:numPr>
        <w:spacing w:line="240" w:lineRule="auto"/>
      </w:pPr>
      <w:r w:rsidRPr="007D1335">
        <w:t xml:space="preserve">Woorden. Patiënt. 2014. Beschikbaar via: </w:t>
      </w:r>
      <w:hyperlink r:id="rId65" w:history="1">
        <w:r w:rsidRPr="007D1335">
          <w:rPr>
            <w:rStyle w:val="Hyperlink"/>
          </w:rPr>
          <w:t>http://www.woorden.org/woord/patiënt</w:t>
        </w:r>
      </w:hyperlink>
      <w:r w:rsidRPr="007D1335">
        <w:t xml:space="preserve"> Geraadpleegd 2014 oktober 11</w:t>
      </w:r>
    </w:p>
    <w:p w:rsidR="007D5A10" w:rsidRPr="007D1335" w:rsidRDefault="007D5A10" w:rsidP="007D5A10">
      <w:pPr>
        <w:pStyle w:val="Lijstalinea"/>
        <w:numPr>
          <w:ilvl w:val="0"/>
          <w:numId w:val="1"/>
        </w:numPr>
        <w:spacing w:line="240" w:lineRule="auto"/>
      </w:pPr>
      <w:r w:rsidRPr="007D1335">
        <w:t xml:space="preserve">Thesaurus Zorg en Welzijn. Psychische belasting. 2014. Beschikbaar via: </w:t>
      </w:r>
      <w:hyperlink r:id="rId66" w:history="1">
        <w:r w:rsidRPr="007D1335">
          <w:rPr>
            <w:rStyle w:val="Hyperlink"/>
            <w:rFonts w:eastAsia="Calibri"/>
          </w:rPr>
          <w:t>http://www.thesauruszorgenwelzijn.nl/tr4045.htm</w:t>
        </w:r>
      </w:hyperlink>
      <w:r w:rsidRPr="007D1335">
        <w:t xml:space="preserve"> Geraadpleegd 2014 september 30</w:t>
      </w:r>
    </w:p>
    <w:p w:rsidR="007D5A10" w:rsidRPr="007D1335" w:rsidRDefault="007D5A10" w:rsidP="007D5A10">
      <w:pPr>
        <w:pStyle w:val="Lijstalinea"/>
        <w:numPr>
          <w:ilvl w:val="0"/>
          <w:numId w:val="1"/>
        </w:numPr>
        <w:spacing w:line="240" w:lineRule="auto"/>
      </w:pPr>
      <w:r w:rsidRPr="007D1335">
        <w:t xml:space="preserve">Outsource Research. Schriftelijk onderzoek via enquêtes. 2014. Beschikbaar via: </w:t>
      </w:r>
      <w:hyperlink r:id="rId67" w:history="1">
        <w:r w:rsidRPr="007D1335">
          <w:rPr>
            <w:rStyle w:val="Hyperlink"/>
          </w:rPr>
          <w:t>http://www.outsource-research.nl/onderzoeksmethoden/schriftelijk-onderzoek-via-enquetes/</w:t>
        </w:r>
      </w:hyperlink>
      <w:r w:rsidRPr="007D1335">
        <w:t xml:space="preserve"> Geraadpleegd 2014 oktober 16 </w:t>
      </w:r>
    </w:p>
    <w:p w:rsidR="007D5A10" w:rsidRPr="007D1335" w:rsidRDefault="007D5A10" w:rsidP="007D5A10">
      <w:pPr>
        <w:pStyle w:val="Lijstalinea"/>
        <w:numPr>
          <w:ilvl w:val="0"/>
          <w:numId w:val="1"/>
        </w:numPr>
        <w:spacing w:line="240" w:lineRule="auto"/>
      </w:pPr>
      <w:proofErr w:type="spellStart"/>
      <w:r w:rsidRPr="007D1335">
        <w:rPr>
          <w:color w:val="000000"/>
        </w:rPr>
        <w:t>RadboudUMC</w:t>
      </w:r>
      <w:proofErr w:type="spellEnd"/>
      <w:r w:rsidRPr="007D1335">
        <w:rPr>
          <w:color w:val="000000"/>
        </w:rPr>
        <w:t xml:space="preserve">. </w:t>
      </w:r>
      <w:proofErr w:type="spellStart"/>
      <w:r w:rsidRPr="007D1335">
        <w:rPr>
          <w:color w:val="000000"/>
        </w:rPr>
        <w:t>Bacheleropleiding</w:t>
      </w:r>
      <w:proofErr w:type="spellEnd"/>
      <w:r w:rsidRPr="007D1335">
        <w:rPr>
          <w:color w:val="000000"/>
        </w:rPr>
        <w:t xml:space="preserve">. 2014. Beschikbaar via: </w:t>
      </w:r>
      <w:hyperlink r:id="rId68" w:history="1">
        <w:r w:rsidRPr="007D1335">
          <w:rPr>
            <w:rStyle w:val="Hyperlink"/>
            <w:rFonts w:eastAsia="Calibri"/>
          </w:rPr>
          <w:t>http://iwooweb.umcn.nl/prikbord/topics/view/24332</w:t>
        </w:r>
      </w:hyperlink>
      <w:r w:rsidRPr="007D1335">
        <w:rPr>
          <w:color w:val="000000"/>
        </w:rPr>
        <w:t xml:space="preserve"> Geraadpleegd 2014 oktober 11</w:t>
      </w:r>
    </w:p>
    <w:p w:rsidR="007D5A10" w:rsidRPr="007D1335" w:rsidRDefault="007D5A10" w:rsidP="007D5A10">
      <w:pPr>
        <w:pStyle w:val="Geenafstand"/>
        <w:numPr>
          <w:ilvl w:val="0"/>
          <w:numId w:val="1"/>
        </w:numPr>
      </w:pPr>
      <w:proofErr w:type="spellStart"/>
      <w:r w:rsidRPr="007D1335">
        <w:rPr>
          <w:color w:val="000000"/>
        </w:rPr>
        <w:t>InfoNu</w:t>
      </w:r>
      <w:proofErr w:type="spellEnd"/>
      <w:r w:rsidRPr="007D1335">
        <w:rPr>
          <w:color w:val="000000"/>
        </w:rPr>
        <w:t xml:space="preserve">. Variabelen. 2014. Beschikbaar via: </w:t>
      </w:r>
      <w:hyperlink r:id="rId69" w:history="1">
        <w:r w:rsidRPr="007D1335">
          <w:rPr>
            <w:rStyle w:val="Hyperlink"/>
            <w:rFonts w:eastAsia="Calibri"/>
          </w:rPr>
          <w:t>http://wetenschap.infonu.nl/onderzoek/110052-variabelen-de-verschillende-soorten-variabelen.html</w:t>
        </w:r>
        <w:r w:rsidRPr="007D1335">
          <w:rPr>
            <w:rStyle w:val="Hyperlink"/>
          </w:rPr>
          <w:t xml:space="preserve"> Geraadpleegd 2014 oktober 11</w:t>
        </w:r>
      </w:hyperlink>
    </w:p>
    <w:p w:rsidR="007D5A10" w:rsidRPr="007D1335" w:rsidRDefault="007D5A10" w:rsidP="007D5A10">
      <w:pPr>
        <w:pStyle w:val="Geenafstand"/>
        <w:numPr>
          <w:ilvl w:val="0"/>
          <w:numId w:val="1"/>
        </w:numPr>
        <w:rPr>
          <w:color w:val="FF0000"/>
        </w:rPr>
      </w:pPr>
      <w:proofErr w:type="spellStart"/>
      <w:r w:rsidRPr="007D1335">
        <w:t>WikiWoordenboek</w:t>
      </w:r>
      <w:proofErr w:type="spellEnd"/>
      <w:r w:rsidRPr="007D1335">
        <w:t xml:space="preserve">.  Zorgbehoefte. 2012. Beschikbaar via: </w:t>
      </w:r>
      <w:hyperlink r:id="rId70" w:history="1">
        <w:r w:rsidRPr="007D1335">
          <w:rPr>
            <w:rStyle w:val="Hyperlink"/>
            <w:rFonts w:eastAsia="Calibri"/>
          </w:rPr>
          <w:t>http://nl.wiktionary.org/wiki/zorgbehoefte</w:t>
        </w:r>
      </w:hyperlink>
      <w:r w:rsidRPr="007D1335">
        <w:t xml:space="preserve">. Geraadpleegd 2014 September 29 </w:t>
      </w:r>
    </w:p>
    <w:p w:rsidR="007D5A10" w:rsidRPr="007D1335" w:rsidRDefault="007D5A10" w:rsidP="007D5A10">
      <w:pPr>
        <w:pStyle w:val="Lijstalinea"/>
        <w:numPr>
          <w:ilvl w:val="0"/>
          <w:numId w:val="1"/>
        </w:numPr>
        <w:spacing w:line="240" w:lineRule="auto"/>
      </w:pPr>
      <w:r w:rsidRPr="007D1335">
        <w:t xml:space="preserve">Post N, Gijsen R. Wat is gezondheidszorg? 2014. Beschikbaar via: </w:t>
      </w:r>
      <w:hyperlink r:id="rId71" w:history="1">
        <w:r w:rsidRPr="007D1335">
          <w:rPr>
            <w:rStyle w:val="Hyperlink"/>
            <w:rFonts w:eastAsia="Calibri"/>
            <w:lang w:eastAsia="de-DE"/>
          </w:rPr>
          <w:t>http://www.nationaalkompas.nl/zorg/wat-is-gezondheidszorg/</w:t>
        </w:r>
      </w:hyperlink>
      <w:r w:rsidRPr="007D1335">
        <w:t xml:space="preserve"> Geraadpleegd 2014 september 29 </w:t>
      </w:r>
    </w:p>
    <w:p w:rsidR="007D5A10" w:rsidRPr="007D1335" w:rsidRDefault="007D5A10" w:rsidP="007D5A10">
      <w:pPr>
        <w:pStyle w:val="Lijstalinea"/>
        <w:numPr>
          <w:ilvl w:val="0"/>
          <w:numId w:val="1"/>
        </w:numPr>
        <w:spacing w:line="240" w:lineRule="auto"/>
      </w:pPr>
      <w:r w:rsidRPr="007D1335">
        <w:t xml:space="preserve">Betekenis. Zorginhoud. 2014. Beschikbaar via: </w:t>
      </w:r>
      <w:hyperlink r:id="rId72" w:history="1">
        <w:r w:rsidRPr="007D1335">
          <w:rPr>
            <w:rStyle w:val="Hyperlink"/>
            <w:rFonts w:eastAsia="Calibri"/>
          </w:rPr>
          <w:t>http://www.betekenis.be/woord/zorginhoud</w:t>
        </w:r>
      </w:hyperlink>
      <w:r w:rsidRPr="007D1335">
        <w:t xml:space="preserve"> Geraadpleegd 2014 september 30  </w:t>
      </w:r>
    </w:p>
    <w:p w:rsidR="007D5A10" w:rsidRPr="007D1335" w:rsidRDefault="007D5A10" w:rsidP="007D5A10">
      <w:pPr>
        <w:pStyle w:val="Lijstalinea"/>
        <w:numPr>
          <w:ilvl w:val="0"/>
          <w:numId w:val="1"/>
        </w:numPr>
        <w:spacing w:line="240" w:lineRule="auto"/>
        <w:rPr>
          <w:rStyle w:val="apple-converted-space"/>
        </w:rPr>
      </w:pPr>
      <w:r w:rsidRPr="007D1335">
        <w:t xml:space="preserve">ZZG zorggroep. Wie zijn we. 2014. Beschikbaar via: </w:t>
      </w:r>
      <w:hyperlink r:id="rId73" w:history="1">
        <w:r w:rsidRPr="007D1335">
          <w:rPr>
            <w:rStyle w:val="Hyperlink"/>
            <w:rFonts w:eastAsia="Calibri"/>
          </w:rPr>
          <w:t>http://www.zzgzorggroep.nl/wie-zijn-we</w:t>
        </w:r>
      </w:hyperlink>
      <w:r w:rsidRPr="007D1335">
        <w:t xml:space="preserve"> Geraadpleegd 2014 september 30 </w:t>
      </w:r>
    </w:p>
    <w:p w:rsidR="007D5A10" w:rsidRDefault="007D5A10" w:rsidP="007D5A10"/>
    <w:p w:rsidR="007D5A10" w:rsidRDefault="007D5A10" w:rsidP="007D5A10"/>
    <w:p w:rsidR="007D5A10" w:rsidRDefault="007D5A10" w:rsidP="007D5A10"/>
    <w:p w:rsidR="007D5A10" w:rsidRDefault="007D5A10" w:rsidP="007D5A10"/>
    <w:p w:rsidR="007D5A10" w:rsidRDefault="007D5A10" w:rsidP="007D5A10"/>
    <w:p w:rsidR="007D5A10" w:rsidRDefault="007D5A10" w:rsidP="007D5A10"/>
    <w:p w:rsidR="007D5A10" w:rsidRDefault="007D5A10" w:rsidP="007D5A10"/>
    <w:p w:rsidR="00723D89" w:rsidRDefault="00723D89" w:rsidP="007D5A10"/>
    <w:p w:rsidR="00C50DB8" w:rsidRDefault="00C50DB8" w:rsidP="00C50DB8">
      <w:pPr>
        <w:pStyle w:val="Kop1"/>
      </w:pPr>
      <w:bookmarkStart w:id="90" w:name="_Toc409415121"/>
      <w:r>
        <w:lastRenderedPageBreak/>
        <w:t>Bijlagen</w:t>
      </w:r>
      <w:bookmarkEnd w:id="90"/>
      <w:r>
        <w:t xml:space="preserve"> </w:t>
      </w:r>
    </w:p>
    <w:p w:rsidR="000252F5" w:rsidRDefault="000252F5" w:rsidP="000252F5">
      <w:pPr>
        <w:pStyle w:val="Kop2"/>
      </w:pPr>
      <w:bookmarkStart w:id="91" w:name="_Toc401607987"/>
      <w:bookmarkStart w:id="92" w:name="_Toc409415122"/>
      <w:r w:rsidRPr="00674AAE">
        <w:t>Bijlage 1: Begrippenlijst</w:t>
      </w:r>
      <w:bookmarkEnd w:id="91"/>
      <w:bookmarkEnd w:id="92"/>
      <w:r w:rsidRPr="00674AAE">
        <w:t xml:space="preserve"> </w:t>
      </w:r>
    </w:p>
    <w:p w:rsidR="000252F5" w:rsidRDefault="000252F5" w:rsidP="000252F5">
      <w:pPr>
        <w:pStyle w:val="Geenafstand"/>
        <w:rPr>
          <w:b/>
        </w:rPr>
      </w:pPr>
    </w:p>
    <w:p w:rsidR="000252F5" w:rsidRPr="004307B3" w:rsidRDefault="000252F5" w:rsidP="000252F5">
      <w:pPr>
        <w:pStyle w:val="Geenafstand"/>
        <w:rPr>
          <w:b/>
        </w:rPr>
      </w:pPr>
      <w:r w:rsidRPr="008779B8">
        <w:rPr>
          <w:b/>
        </w:rPr>
        <w:t>Academis</w:t>
      </w:r>
      <w:r>
        <w:rPr>
          <w:b/>
        </w:rPr>
        <w:t xml:space="preserve">ch gezondheidscentrum </w:t>
      </w:r>
      <w:proofErr w:type="spellStart"/>
      <w:r>
        <w:rPr>
          <w:b/>
        </w:rPr>
        <w:t>Thermion</w:t>
      </w:r>
      <w:proofErr w:type="spellEnd"/>
    </w:p>
    <w:p w:rsidR="000252F5" w:rsidRPr="00012F12" w:rsidRDefault="000252F5" w:rsidP="000252F5">
      <w:pPr>
        <w:pStyle w:val="Geenafstand"/>
        <w:rPr>
          <w:rStyle w:val="Zwaar"/>
          <w:b w:val="0"/>
        </w:rPr>
      </w:pPr>
      <w:r w:rsidRPr="004307B3">
        <w:t>Het academisch gezondheidscentru</w:t>
      </w:r>
      <w:r>
        <w:t xml:space="preserve">m </w:t>
      </w:r>
      <w:proofErr w:type="spellStart"/>
      <w:r>
        <w:t>Thermion</w:t>
      </w:r>
      <w:proofErr w:type="spellEnd"/>
      <w:r>
        <w:t xml:space="preserve"> is gevestigd in </w:t>
      </w:r>
      <w:proofErr w:type="spellStart"/>
      <w:r>
        <w:t>Lent</w:t>
      </w:r>
      <w:proofErr w:type="spellEnd"/>
      <w:r w:rsidRPr="004307B3">
        <w:t>. Naast een huisartsenpraktijk zi</w:t>
      </w:r>
      <w:r>
        <w:t xml:space="preserve">jn er verschillende paramedici en </w:t>
      </w:r>
      <w:r w:rsidRPr="004307B3">
        <w:t>zorgverl</w:t>
      </w:r>
      <w:r>
        <w:t>eners vertegenwoordigd in eerste</w:t>
      </w:r>
      <w:r w:rsidRPr="004307B3">
        <w:t xml:space="preserve">lijns praktijken zoals fysiotherapie, logopedie, ergotherapie, diëtisten, een apotheek, psychologen, </w:t>
      </w:r>
      <w:r>
        <w:t>m</w:t>
      </w:r>
      <w:r w:rsidRPr="004307B3">
        <w:t>ensendieck</w:t>
      </w:r>
      <w:r>
        <w:t>- en c</w:t>
      </w:r>
      <w:r w:rsidRPr="004307B3">
        <w:t xml:space="preserve">esartherapie, jeugdtandarts, </w:t>
      </w:r>
      <w:r w:rsidRPr="00012F12">
        <w:t>verloskunde, maatschappelijk werk, podologie en ZZG</w:t>
      </w:r>
      <w:r>
        <w:rPr>
          <w:vertAlign w:val="superscript"/>
        </w:rPr>
        <w:t>23</w:t>
      </w:r>
      <w:r w:rsidRPr="00407E47">
        <w:rPr>
          <w:b/>
        </w:rPr>
        <w:t xml:space="preserve">. </w:t>
      </w:r>
      <w:r w:rsidRPr="00407E47">
        <w:t xml:space="preserve">Naast </w:t>
      </w:r>
      <w:r w:rsidRPr="004307B3">
        <w:t>de eerstelijnspraktijken heeft de GEM Waalsprong haar eigen kantoor in het complex, samen met het Wooninformatiecentrum Waalsprong</w:t>
      </w:r>
      <w:r>
        <w:rPr>
          <w:vertAlign w:val="superscript"/>
        </w:rPr>
        <w:t>70-71</w:t>
      </w:r>
      <w:r w:rsidRPr="004307B3">
        <w:t xml:space="preserve">. Het academisch gezondheidscentrum </w:t>
      </w:r>
      <w:proofErr w:type="spellStart"/>
      <w:r w:rsidRPr="004307B3">
        <w:t>Thermion</w:t>
      </w:r>
      <w:proofErr w:type="spellEnd"/>
      <w:r w:rsidRPr="004307B3">
        <w:t xml:space="preserve"> heeft een uitgebreide samenwerking met het UMC St Radboud</w:t>
      </w:r>
      <w:r>
        <w:rPr>
          <w:vertAlign w:val="superscript"/>
        </w:rPr>
        <w:t>23</w:t>
      </w:r>
      <w:r w:rsidRPr="004307B3">
        <w:t xml:space="preserve">. Daarnaast heeft </w:t>
      </w:r>
      <w:proofErr w:type="spellStart"/>
      <w:r w:rsidRPr="004307B3">
        <w:t>Thermion</w:t>
      </w:r>
      <w:proofErr w:type="spellEnd"/>
      <w:r w:rsidRPr="004307B3">
        <w:t xml:space="preserve"> een leerwerkplaats waar praktijk samen wordt gevoegd met onderwijs en onderzoek. </w:t>
      </w:r>
      <w:proofErr w:type="spellStart"/>
      <w:r w:rsidRPr="004307B3">
        <w:t>Thermion</w:t>
      </w:r>
      <w:proofErr w:type="spellEnd"/>
      <w:r w:rsidRPr="004307B3">
        <w:t xml:space="preserve"> werkt hier samen met de Hogeschool van Arnhem en Nijmegen. Naast de hogeschool hebben zich de GGZ Zuid Gelderland en het </w:t>
      </w:r>
      <w:proofErr w:type="spellStart"/>
      <w:r w:rsidRPr="004307B3">
        <w:t>Social</w:t>
      </w:r>
      <w:proofErr w:type="spellEnd"/>
      <w:r w:rsidRPr="004307B3">
        <w:t xml:space="preserve"> Wijkteam Nijmegen Noord gevestigd in Thermion</w:t>
      </w:r>
      <w:r>
        <w:rPr>
          <w:vertAlign w:val="superscript"/>
        </w:rPr>
        <w:t>25</w:t>
      </w:r>
      <w:r w:rsidRPr="004307B3">
        <w:t xml:space="preserve">. De visie van het gezondheidscentrum </w:t>
      </w:r>
      <w:proofErr w:type="spellStart"/>
      <w:r w:rsidRPr="004307B3">
        <w:t>Thermion</w:t>
      </w:r>
      <w:proofErr w:type="spellEnd"/>
      <w:r w:rsidRPr="004307B3">
        <w:t xml:space="preserve"> is </w:t>
      </w:r>
      <w:r w:rsidRPr="00407E47">
        <w:rPr>
          <w:b/>
          <w:i/>
        </w:rPr>
        <w:t>`</w:t>
      </w:r>
      <w:r w:rsidRPr="00407E47">
        <w:rPr>
          <w:rStyle w:val="Zwaar"/>
          <w:b w:val="0"/>
          <w:i/>
        </w:rPr>
        <w:t>Samen streven naar nóg betere zorg dichtbij huis!´</w:t>
      </w:r>
      <w:r w:rsidRPr="00407E47">
        <w:rPr>
          <w:rStyle w:val="Zwaar"/>
          <w:b w:val="0"/>
        </w:rPr>
        <w:t xml:space="preserve"> </w:t>
      </w:r>
      <w:r>
        <w:rPr>
          <w:rStyle w:val="Zwaar"/>
          <w:b w:val="0"/>
          <w:vertAlign w:val="superscript"/>
        </w:rPr>
        <w:t>70-71</w:t>
      </w:r>
      <w:r w:rsidRPr="00407E47">
        <w:rPr>
          <w:rStyle w:val="Zwaar"/>
          <w:b w:val="0"/>
        </w:rPr>
        <w:t>.</w:t>
      </w:r>
      <w:r w:rsidRPr="00012F12">
        <w:rPr>
          <w:rStyle w:val="Zwaar"/>
        </w:rPr>
        <w:t xml:space="preserve"> </w:t>
      </w:r>
    </w:p>
    <w:p w:rsidR="000252F5" w:rsidRDefault="000252F5" w:rsidP="000252F5">
      <w:pPr>
        <w:pStyle w:val="Geenafstand"/>
        <w:rPr>
          <w:rStyle w:val="Zwaar"/>
          <w:b w:val="0"/>
        </w:rPr>
      </w:pPr>
    </w:p>
    <w:p w:rsidR="000252F5" w:rsidRDefault="000252F5" w:rsidP="000252F5">
      <w:pPr>
        <w:pStyle w:val="Geenafstand"/>
        <w:rPr>
          <w:rStyle w:val="Zwaar"/>
        </w:rPr>
      </w:pPr>
      <w:r>
        <w:rPr>
          <w:rStyle w:val="Zwaar"/>
        </w:rPr>
        <w:t>Dagelijks handelen</w:t>
      </w:r>
    </w:p>
    <w:p w:rsidR="000252F5" w:rsidRPr="00012F12" w:rsidRDefault="000252F5" w:rsidP="000252F5">
      <w:pPr>
        <w:pStyle w:val="Geenafstand"/>
        <w:rPr>
          <w:rStyle w:val="Zwaar"/>
          <w:b w:val="0"/>
        </w:rPr>
      </w:pPr>
      <w:r w:rsidRPr="00407E47">
        <w:rPr>
          <w:rStyle w:val="Zwaar"/>
          <w:b w:val="0"/>
        </w:rPr>
        <w:t xml:space="preserve">Ook wel </w:t>
      </w:r>
      <w:proofErr w:type="spellStart"/>
      <w:r w:rsidRPr="00407E47">
        <w:rPr>
          <w:rStyle w:val="Zwaar"/>
          <w:b w:val="0"/>
        </w:rPr>
        <w:t>occupational</w:t>
      </w:r>
      <w:proofErr w:type="spellEnd"/>
      <w:r w:rsidRPr="00407E47">
        <w:rPr>
          <w:rStyle w:val="Zwaar"/>
          <w:b w:val="0"/>
        </w:rPr>
        <w:t xml:space="preserve"> performance. “Het is de betekenisvolle, doelgerichte uitvoeringen van dagelijkse activiteiten die gerelateerd zijn aan het persoonlijke leven van mensen en die context gebonden zijn”</w:t>
      </w:r>
      <w:r>
        <w:rPr>
          <w:rStyle w:val="Zwaar"/>
          <w:b w:val="0"/>
          <w:vertAlign w:val="superscript"/>
        </w:rPr>
        <w:t>30</w:t>
      </w:r>
      <w:r w:rsidRPr="00012F12">
        <w:t>.</w:t>
      </w:r>
    </w:p>
    <w:p w:rsidR="000252F5" w:rsidRDefault="000252F5" w:rsidP="000252F5">
      <w:pPr>
        <w:pStyle w:val="Geenafstand"/>
        <w:rPr>
          <w:rStyle w:val="Zwaar"/>
        </w:rPr>
      </w:pPr>
    </w:p>
    <w:p w:rsidR="000252F5" w:rsidRPr="003A5F67" w:rsidRDefault="000252F5" w:rsidP="000252F5">
      <w:pPr>
        <w:pStyle w:val="Geenafstand"/>
        <w:rPr>
          <w:rStyle w:val="Zwaar"/>
        </w:rPr>
      </w:pPr>
      <w:r w:rsidRPr="003A5F67">
        <w:rPr>
          <w:rStyle w:val="Zwaar"/>
        </w:rPr>
        <w:t>Enquête</w:t>
      </w:r>
    </w:p>
    <w:p w:rsidR="000252F5" w:rsidRPr="003A5F67" w:rsidRDefault="000252F5" w:rsidP="000252F5">
      <w:pPr>
        <w:pStyle w:val="Geenafstand"/>
      </w:pPr>
      <w:r w:rsidRPr="003A5F67">
        <w:t>Het is een vorm van onderzoek doen. Er wordt een groep mensen dezelfde soort vragenlijst voor gelegd</w:t>
      </w:r>
      <w:r>
        <w:rPr>
          <w:vertAlign w:val="superscript"/>
        </w:rPr>
        <w:t>72</w:t>
      </w:r>
      <w:r w:rsidRPr="003A5F67">
        <w:t xml:space="preserve">. </w:t>
      </w:r>
    </w:p>
    <w:p w:rsidR="000252F5" w:rsidRPr="004307B3" w:rsidRDefault="000252F5" w:rsidP="000252F5">
      <w:pPr>
        <w:pStyle w:val="Geenafstand"/>
        <w:rPr>
          <w:color w:val="FF0000"/>
        </w:rPr>
      </w:pPr>
    </w:p>
    <w:p w:rsidR="000252F5" w:rsidRPr="004307B3" w:rsidRDefault="000252F5" w:rsidP="000252F5">
      <w:pPr>
        <w:pStyle w:val="Geenafstand"/>
        <w:rPr>
          <w:b/>
        </w:rPr>
      </w:pPr>
      <w:r>
        <w:rPr>
          <w:b/>
        </w:rPr>
        <w:t>Nazorg</w:t>
      </w:r>
    </w:p>
    <w:p w:rsidR="000252F5" w:rsidRPr="004307B3" w:rsidRDefault="000252F5" w:rsidP="000252F5">
      <w:pPr>
        <w:pStyle w:val="Geenafstand"/>
      </w:pPr>
      <w:r w:rsidRPr="004307B3">
        <w:t>Onder nazorg wordt de verzorging van patiënten na behandeling do</w:t>
      </w:r>
      <w:r>
        <w:t>or professionele hulp verstaan</w:t>
      </w:r>
      <w:r>
        <w:rPr>
          <w:vertAlign w:val="superscript"/>
        </w:rPr>
        <w:t>75</w:t>
      </w:r>
      <w:r w:rsidRPr="004307B3">
        <w:t xml:space="preserve">. Nazorg kan zowel op lichamelijk, geestelijk als ook maatschappelijk terrein plaats vinden. Door het verlenen van medische en maatschappelijke nazorg op deze gebieden worden </w:t>
      </w:r>
      <w:r>
        <w:t>(blijvende) problemen opgeheven</w:t>
      </w:r>
      <w:r w:rsidRPr="004307B3">
        <w:t xml:space="preserve"> voorkomen</w:t>
      </w:r>
      <w:r>
        <w:rPr>
          <w:vertAlign w:val="superscript"/>
        </w:rPr>
        <w:t>73</w:t>
      </w:r>
      <w:r w:rsidRPr="004307B3">
        <w:t>.</w:t>
      </w:r>
    </w:p>
    <w:p w:rsidR="000252F5" w:rsidRPr="004307B3" w:rsidRDefault="000252F5" w:rsidP="000252F5">
      <w:pPr>
        <w:pStyle w:val="Geenafstand"/>
        <w:rPr>
          <w:b/>
        </w:rPr>
      </w:pPr>
    </w:p>
    <w:p w:rsidR="000252F5" w:rsidRDefault="000252F5" w:rsidP="000252F5">
      <w:pPr>
        <w:pStyle w:val="Geenafstand"/>
        <w:rPr>
          <w:b/>
          <w:color w:val="000000" w:themeColor="text1"/>
        </w:rPr>
      </w:pPr>
      <w:r>
        <w:rPr>
          <w:b/>
          <w:color w:val="000000" w:themeColor="text1"/>
        </w:rPr>
        <w:t>Behoefte</w:t>
      </w:r>
    </w:p>
    <w:p w:rsidR="000252F5" w:rsidRPr="000E6625" w:rsidRDefault="000252F5" w:rsidP="000252F5">
      <w:pPr>
        <w:pStyle w:val="Geenafstand"/>
        <w:rPr>
          <w:b/>
          <w:color w:val="000000" w:themeColor="text1"/>
        </w:rPr>
      </w:pPr>
      <w:r w:rsidRPr="001A7C8A">
        <w:rPr>
          <w:color w:val="000000" w:themeColor="text1"/>
        </w:rPr>
        <w:t xml:space="preserve">Wat </w:t>
      </w:r>
      <w:r>
        <w:rPr>
          <w:color w:val="000000" w:themeColor="text1"/>
        </w:rPr>
        <w:t>men nodig heeft en waar men naar verlangt</w:t>
      </w:r>
      <w:r>
        <w:rPr>
          <w:color w:val="000000" w:themeColor="text1"/>
          <w:vertAlign w:val="superscript"/>
        </w:rPr>
        <w:t>74</w:t>
      </w:r>
      <w:r>
        <w:rPr>
          <w:color w:val="000000" w:themeColor="text1"/>
        </w:rPr>
        <w:t xml:space="preserve">.  </w:t>
      </w:r>
      <w:r>
        <w:rPr>
          <w:b/>
          <w:color w:val="000000" w:themeColor="text1"/>
        </w:rPr>
        <w:t xml:space="preserve">    </w:t>
      </w:r>
    </w:p>
    <w:p w:rsidR="000252F5" w:rsidRDefault="000252F5" w:rsidP="000252F5">
      <w:pPr>
        <w:pStyle w:val="Geenafstand"/>
        <w:rPr>
          <w:rFonts w:ascii="Arial" w:hAnsi="Arial" w:cs="Arial"/>
          <w:color w:val="990000"/>
          <w:sz w:val="18"/>
          <w:szCs w:val="18"/>
        </w:rPr>
      </w:pPr>
    </w:p>
    <w:p w:rsidR="000252F5" w:rsidRDefault="000252F5" w:rsidP="000252F5">
      <w:pPr>
        <w:pStyle w:val="Geenafstand"/>
        <w:rPr>
          <w:b/>
        </w:rPr>
      </w:pPr>
      <w:r w:rsidRPr="004307B3">
        <w:rPr>
          <w:b/>
        </w:rPr>
        <w:t>Participeren</w:t>
      </w:r>
    </w:p>
    <w:p w:rsidR="000252F5" w:rsidRDefault="000252F5" w:rsidP="000252F5">
      <w:pPr>
        <w:pStyle w:val="Geenafstand"/>
      </w:pPr>
      <w:r>
        <w:t>Ergens aan deelnemen</w:t>
      </w:r>
      <w:r>
        <w:rPr>
          <w:vertAlign w:val="superscript"/>
        </w:rPr>
        <w:t>75</w:t>
      </w:r>
      <w:r>
        <w:t>.</w:t>
      </w:r>
    </w:p>
    <w:p w:rsidR="000252F5" w:rsidRDefault="000252F5" w:rsidP="000252F5">
      <w:pPr>
        <w:pStyle w:val="Geenafstand"/>
      </w:pPr>
    </w:p>
    <w:p w:rsidR="000252F5" w:rsidRDefault="000252F5" w:rsidP="000252F5">
      <w:pPr>
        <w:pStyle w:val="Geenafstand"/>
        <w:rPr>
          <w:b/>
        </w:rPr>
      </w:pPr>
      <w:r>
        <w:rPr>
          <w:b/>
        </w:rPr>
        <w:t>Patiënt</w:t>
      </w:r>
    </w:p>
    <w:p w:rsidR="000252F5" w:rsidRPr="003A5F67" w:rsidRDefault="000252F5" w:rsidP="000252F5">
      <w:pPr>
        <w:pStyle w:val="Geenafstand"/>
      </w:pPr>
      <w:r>
        <w:t>Iemand die medische hulp krijgt</w:t>
      </w:r>
      <w:r>
        <w:rPr>
          <w:vertAlign w:val="superscript"/>
        </w:rPr>
        <w:t>76</w:t>
      </w:r>
      <w:r>
        <w:t xml:space="preserve">. </w:t>
      </w:r>
    </w:p>
    <w:p w:rsidR="000252F5" w:rsidRPr="00F405FD" w:rsidRDefault="000252F5" w:rsidP="000252F5">
      <w:pPr>
        <w:pStyle w:val="Geenafstand"/>
      </w:pPr>
      <w:r>
        <w:t xml:space="preserve"> </w:t>
      </w:r>
    </w:p>
    <w:p w:rsidR="000252F5" w:rsidRPr="004307B3" w:rsidRDefault="000252F5" w:rsidP="000252F5">
      <w:pPr>
        <w:pStyle w:val="Geenafstand"/>
        <w:rPr>
          <w:b/>
        </w:rPr>
      </w:pPr>
      <w:r>
        <w:rPr>
          <w:b/>
        </w:rPr>
        <w:t>Psychosociale belasting</w:t>
      </w:r>
    </w:p>
    <w:p w:rsidR="000252F5" w:rsidRPr="004307B3" w:rsidRDefault="000252F5" w:rsidP="000252F5">
      <w:pPr>
        <w:pStyle w:val="Geenafstand"/>
      </w:pPr>
      <w:r w:rsidRPr="004307B3">
        <w:t>Psychosociale belasting ontstaat door situaties in een omgeving die ernstige vormen van stress kunnen veroorzaken</w:t>
      </w:r>
      <w:r>
        <w:rPr>
          <w:vertAlign w:val="superscript"/>
        </w:rPr>
        <w:t>29</w:t>
      </w:r>
      <w:r w:rsidRPr="004307B3">
        <w:t>. Psychische belasting is de draaglast in psychisch opzicht</w:t>
      </w:r>
      <w:r>
        <w:rPr>
          <w:vertAlign w:val="superscript"/>
        </w:rPr>
        <w:t>77</w:t>
      </w:r>
      <w:r w:rsidRPr="004307B3">
        <w:t>.</w:t>
      </w:r>
    </w:p>
    <w:p w:rsidR="000252F5" w:rsidRPr="004307B3" w:rsidRDefault="000252F5" w:rsidP="000252F5">
      <w:pPr>
        <w:pStyle w:val="Geenafstand"/>
      </w:pPr>
    </w:p>
    <w:p w:rsidR="000252F5" w:rsidRPr="004307B3" w:rsidRDefault="000252F5" w:rsidP="000252F5">
      <w:pPr>
        <w:pStyle w:val="Geenafstand"/>
        <w:rPr>
          <w:b/>
        </w:rPr>
      </w:pPr>
      <w:r>
        <w:rPr>
          <w:b/>
        </w:rPr>
        <w:t>Psychosociale ontlasting</w:t>
      </w:r>
    </w:p>
    <w:p w:rsidR="000252F5" w:rsidRDefault="000252F5" w:rsidP="000252F5">
      <w:pPr>
        <w:pStyle w:val="Geenafstand"/>
      </w:pPr>
      <w:r w:rsidRPr="004307B3">
        <w:t>Psychosociale ontlasting ontstaat bijvoorbeeld door situaties in een omgeving die ernstige vormen van stress kunnen veroorzaken</w:t>
      </w:r>
      <w:r>
        <w:rPr>
          <w:vertAlign w:val="superscript"/>
        </w:rPr>
        <w:t>29</w:t>
      </w:r>
      <w:r w:rsidRPr="004307B3">
        <w:t>.</w:t>
      </w:r>
    </w:p>
    <w:p w:rsidR="000252F5" w:rsidRDefault="000252F5" w:rsidP="000252F5">
      <w:pPr>
        <w:pStyle w:val="Geenafstand"/>
      </w:pPr>
    </w:p>
    <w:p w:rsidR="00377E0F" w:rsidRDefault="00377E0F" w:rsidP="000252F5">
      <w:pPr>
        <w:pStyle w:val="Geenafstand"/>
      </w:pPr>
      <w:bookmarkStart w:id="93" w:name="_GoBack"/>
      <w:bookmarkEnd w:id="93"/>
    </w:p>
    <w:p w:rsidR="000252F5" w:rsidRDefault="000252F5" w:rsidP="000252F5">
      <w:pPr>
        <w:pStyle w:val="Geenafstand"/>
      </w:pPr>
    </w:p>
    <w:p w:rsidR="000252F5" w:rsidRDefault="000252F5" w:rsidP="000252F5">
      <w:pPr>
        <w:pStyle w:val="Geenafstand"/>
        <w:rPr>
          <w:b/>
        </w:rPr>
      </w:pPr>
      <w:r>
        <w:rPr>
          <w:b/>
        </w:rPr>
        <w:lastRenderedPageBreak/>
        <w:t>Schriftelijk onderzoek</w:t>
      </w:r>
    </w:p>
    <w:p w:rsidR="000252F5" w:rsidRDefault="000252F5" w:rsidP="000252F5">
      <w:pPr>
        <w:pStyle w:val="Geenafstand"/>
        <w:rPr>
          <w:b/>
        </w:rPr>
      </w:pPr>
      <w:r>
        <w:t>Is een vragenlijst die meestal aan de respondent toegestuurd wordt</w:t>
      </w:r>
      <w:r>
        <w:rPr>
          <w:vertAlign w:val="superscript"/>
        </w:rPr>
        <w:t>48</w:t>
      </w:r>
      <w:r>
        <w:t xml:space="preserve">. </w:t>
      </w:r>
      <w:r>
        <w:rPr>
          <w:b/>
        </w:rPr>
        <w:t xml:space="preserve"> </w:t>
      </w:r>
    </w:p>
    <w:p w:rsidR="000252F5" w:rsidRPr="00DF2275" w:rsidRDefault="000252F5" w:rsidP="000252F5">
      <w:pPr>
        <w:pStyle w:val="Geenafstand"/>
        <w:rPr>
          <w:b/>
        </w:rPr>
      </w:pPr>
    </w:p>
    <w:p w:rsidR="000252F5" w:rsidRDefault="000252F5" w:rsidP="000252F5">
      <w:pPr>
        <w:pStyle w:val="Geenafstand"/>
        <w:rPr>
          <w:b/>
        </w:rPr>
      </w:pPr>
      <w:r>
        <w:rPr>
          <w:b/>
        </w:rPr>
        <w:t xml:space="preserve">TransHis </w:t>
      </w:r>
    </w:p>
    <w:p w:rsidR="000252F5" w:rsidRPr="0088607D" w:rsidRDefault="000252F5" w:rsidP="000252F5">
      <w:pPr>
        <w:pStyle w:val="Geenafstand"/>
      </w:pPr>
      <w:r>
        <w:t>TransHis is een vorm van een elektronisch Huisartsen Informatie Systeem (HIS). Op dit moment bestaan er zo’n 15 verschillen HIS-sen waar huisartsen in Nederland mee werken</w:t>
      </w:r>
      <w:r>
        <w:rPr>
          <w:vertAlign w:val="superscript"/>
        </w:rPr>
        <w:t>79</w:t>
      </w:r>
      <w:r>
        <w:t>.</w:t>
      </w:r>
    </w:p>
    <w:p w:rsidR="000252F5" w:rsidRDefault="000252F5" w:rsidP="000252F5">
      <w:pPr>
        <w:pStyle w:val="Geenafstand"/>
        <w:rPr>
          <w:b/>
        </w:rPr>
      </w:pPr>
    </w:p>
    <w:p w:rsidR="000252F5" w:rsidRDefault="000252F5" w:rsidP="000252F5">
      <w:pPr>
        <w:pStyle w:val="Geenafstand"/>
        <w:rPr>
          <w:b/>
        </w:rPr>
      </w:pPr>
      <w:r w:rsidRPr="00DF2275">
        <w:rPr>
          <w:b/>
        </w:rPr>
        <w:t>Variabelen</w:t>
      </w:r>
    </w:p>
    <w:p w:rsidR="000252F5" w:rsidRPr="0088607D" w:rsidRDefault="000252F5" w:rsidP="000252F5">
      <w:pPr>
        <w:pStyle w:val="Geenafstand"/>
      </w:pPr>
      <w:r>
        <w:t>Door middel van variabelen kunnen bepaalde waarden aan worden genomen</w:t>
      </w:r>
      <w:r>
        <w:rPr>
          <w:vertAlign w:val="superscript"/>
        </w:rPr>
        <w:t>80</w:t>
      </w:r>
      <w:r>
        <w:t>.</w:t>
      </w:r>
    </w:p>
    <w:p w:rsidR="000252F5" w:rsidRDefault="000252F5" w:rsidP="000252F5">
      <w:pPr>
        <w:pStyle w:val="Geenafstand"/>
      </w:pPr>
    </w:p>
    <w:p w:rsidR="000252F5" w:rsidRPr="008779B8" w:rsidRDefault="000252F5" w:rsidP="000252F5">
      <w:pPr>
        <w:pStyle w:val="Geenafstand"/>
        <w:rPr>
          <w:b/>
        </w:rPr>
      </w:pPr>
      <w:r>
        <w:rPr>
          <w:b/>
        </w:rPr>
        <w:t>Welzijn</w:t>
      </w:r>
    </w:p>
    <w:p w:rsidR="000252F5" w:rsidRDefault="000252F5" w:rsidP="000252F5">
      <w:pPr>
        <w:pStyle w:val="Geenafstand"/>
      </w:pPr>
      <w:r>
        <w:t>Met welzijn wordt bedoeld dat het zowel lichamelijk, als geestelijk als sociaal goed met een persoon gaat</w:t>
      </w:r>
      <w:r>
        <w:rPr>
          <w:vertAlign w:val="superscript"/>
        </w:rPr>
        <w:t>28</w:t>
      </w:r>
      <w:r>
        <w:t>.</w:t>
      </w:r>
    </w:p>
    <w:p w:rsidR="000252F5" w:rsidRPr="000A3F08" w:rsidRDefault="000252F5" w:rsidP="000252F5">
      <w:pPr>
        <w:pStyle w:val="Geenafstand"/>
        <w:rPr>
          <w:b/>
        </w:rPr>
      </w:pPr>
    </w:p>
    <w:p w:rsidR="000252F5" w:rsidRPr="000A3F08" w:rsidRDefault="000252F5" w:rsidP="000252F5">
      <w:pPr>
        <w:pStyle w:val="Geenafstand"/>
        <w:rPr>
          <w:b/>
        </w:rPr>
      </w:pPr>
      <w:r>
        <w:rPr>
          <w:b/>
        </w:rPr>
        <w:t>Zorgbehoeften</w:t>
      </w:r>
    </w:p>
    <w:p w:rsidR="000252F5" w:rsidRPr="000A3F08" w:rsidRDefault="000252F5" w:rsidP="000252F5">
      <w:pPr>
        <w:pStyle w:val="Geenafstand"/>
      </w:pPr>
      <w:r w:rsidRPr="000A3F08">
        <w:t>Zorgbehoefte</w:t>
      </w:r>
      <w:r>
        <w:t>n zijn</w:t>
      </w:r>
      <w:r w:rsidRPr="000A3F08">
        <w:t xml:space="preserve"> de behoefte</w:t>
      </w:r>
      <w:r>
        <w:t>n</w:t>
      </w:r>
      <w:r w:rsidRPr="000A3F08">
        <w:t xml:space="preserve"> van mensen </w:t>
      </w:r>
      <w:r>
        <w:t>om zorg te kunnen krijgen</w:t>
      </w:r>
      <w:r>
        <w:rPr>
          <w:vertAlign w:val="superscript"/>
        </w:rPr>
        <w:t>81</w:t>
      </w:r>
      <w:r w:rsidRPr="007D1335">
        <w:t>.</w:t>
      </w:r>
      <w:r w:rsidRPr="000A3F08">
        <w:t xml:space="preserve"> Er zijn verschillende soorten zorgbehoeften, zoals de zorg rond de geboorte, gezond blijven, beter worden, leven met een ziekte of handicap en zorg aan het eind van het leven</w:t>
      </w:r>
      <w:r>
        <w:rPr>
          <w:vertAlign w:val="superscript"/>
        </w:rPr>
        <w:t>82</w:t>
      </w:r>
      <w:r w:rsidRPr="000A3F08">
        <w:t>.</w:t>
      </w:r>
    </w:p>
    <w:p w:rsidR="000252F5" w:rsidRDefault="000252F5" w:rsidP="000252F5">
      <w:pPr>
        <w:pStyle w:val="Geenafstand"/>
      </w:pPr>
    </w:p>
    <w:p w:rsidR="000252F5" w:rsidRPr="008779B8" w:rsidRDefault="000252F5" w:rsidP="000252F5">
      <w:pPr>
        <w:pStyle w:val="Geenafstand"/>
        <w:rPr>
          <w:b/>
        </w:rPr>
      </w:pPr>
      <w:r>
        <w:rPr>
          <w:b/>
        </w:rPr>
        <w:t>Zorginhoud</w:t>
      </w:r>
    </w:p>
    <w:p w:rsidR="000252F5" w:rsidRPr="007D1335" w:rsidRDefault="000252F5" w:rsidP="000252F5">
      <w:pPr>
        <w:pStyle w:val="Geenafstand"/>
      </w:pPr>
      <w:r>
        <w:t>Onder zorginhoud wordt de inhoud waar een zorgpakket uit bestaat verstaan</w:t>
      </w:r>
      <w:r>
        <w:rPr>
          <w:vertAlign w:val="superscript"/>
        </w:rPr>
        <w:t>83</w:t>
      </w:r>
      <w:r>
        <w:t>.</w:t>
      </w:r>
    </w:p>
    <w:p w:rsidR="000252F5" w:rsidRDefault="000252F5" w:rsidP="000252F5">
      <w:pPr>
        <w:pStyle w:val="Geenafstand"/>
      </w:pPr>
    </w:p>
    <w:p w:rsidR="000252F5" w:rsidRPr="008779B8" w:rsidRDefault="000252F5" w:rsidP="000252F5">
      <w:pPr>
        <w:pStyle w:val="Geenafstand"/>
        <w:rPr>
          <w:b/>
        </w:rPr>
      </w:pPr>
      <w:r>
        <w:rPr>
          <w:b/>
        </w:rPr>
        <w:t>ZZG zorggroep</w:t>
      </w:r>
    </w:p>
    <w:p w:rsidR="000252F5" w:rsidRDefault="000252F5" w:rsidP="000252F5">
      <w:pPr>
        <w:pStyle w:val="Geenafstand"/>
      </w:pPr>
      <w:r>
        <w:t>ZZG zorggroep is een vereniging in Nijmegen die professionele zorg verleent aan pasgeboren baby´s tot ouderen met het doel dat de patiënten zo zelfstandig mogelijk kunnen blijven functioneren. De ZZG zorggroep biedt thuiszorg, herstelzorg, beschermd wonen en kraamzorg aan</w:t>
      </w:r>
      <w:r>
        <w:rPr>
          <w:vertAlign w:val="superscript"/>
        </w:rPr>
        <w:t>84</w:t>
      </w:r>
      <w:r>
        <w:t xml:space="preserve">.  </w:t>
      </w:r>
    </w:p>
    <w:p w:rsidR="000252F5" w:rsidRDefault="000252F5" w:rsidP="000252F5">
      <w:r>
        <w:br w:type="page"/>
      </w:r>
    </w:p>
    <w:p w:rsidR="00C50DB8" w:rsidRPr="00403204" w:rsidRDefault="00D068F8" w:rsidP="00C50DB8">
      <w:pPr>
        <w:pStyle w:val="Kop2"/>
      </w:pPr>
      <w:bookmarkStart w:id="94" w:name="_Toc409415123"/>
      <w:r>
        <w:lastRenderedPageBreak/>
        <w:t xml:space="preserve">Bijlage 2: Begeleidende </w:t>
      </w:r>
      <w:r w:rsidR="00C50DB8">
        <w:t>brief</w:t>
      </w:r>
      <w:bookmarkEnd w:id="94"/>
      <w:r w:rsidR="00C50DB8">
        <w:t xml:space="preserve"> </w:t>
      </w:r>
    </w:p>
    <w:p w:rsidR="00C50DB8" w:rsidRPr="00D60316" w:rsidRDefault="00C50DB8" w:rsidP="00C50DB8">
      <w:pPr>
        <w:pStyle w:val="SenderName"/>
        <w:tabs>
          <w:tab w:val="left" w:pos="957"/>
          <w:tab w:val="right" w:pos="9752"/>
        </w:tabs>
        <w:jc w:val="left"/>
        <w:rPr>
          <w:rFonts w:asciiTheme="minorHAnsi" w:hAnsiTheme="minorHAnsi"/>
          <w:color w:val="005696"/>
          <w:lang w:val="nl-NL"/>
        </w:rPr>
      </w:pPr>
      <w:r w:rsidRPr="00D60316">
        <w:rPr>
          <w:rFonts w:asciiTheme="minorHAnsi" w:hAnsiTheme="minorHAnsi"/>
          <w:noProof/>
          <w:lang w:val="nl-NL" w:eastAsia="nl-NL"/>
        </w:rPr>
        <w:drawing>
          <wp:anchor distT="0" distB="0" distL="114300" distR="114300" simplePos="0" relativeHeight="251677696" behindDoc="0" locked="0" layoutInCell="1" allowOverlap="1">
            <wp:simplePos x="0" y="0"/>
            <wp:positionH relativeFrom="column">
              <wp:posOffset>-309245</wp:posOffset>
            </wp:positionH>
            <wp:positionV relativeFrom="paragraph">
              <wp:posOffset>191548</wp:posOffset>
            </wp:positionV>
            <wp:extent cx="1314450" cy="1216883"/>
            <wp:effectExtent l="0" t="0" r="0" b="2540"/>
            <wp:wrapNone/>
            <wp:docPr id="12" name="Picture 6" descr="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hlinkClick r:id="rId74"/>
                    </pic:cNvPr>
                    <pic:cNvPicPr>
                      <a:picLocks noChangeAspect="1" noChangeArrowheads="1"/>
                    </pic:cNvPicPr>
                  </pic:nvPicPr>
                  <pic:blipFill>
                    <a:blip r:embed="rId10" r:link="rId75" cstate="print"/>
                    <a:srcRect l="16292" r="24681"/>
                    <a:stretch>
                      <a:fillRect/>
                    </a:stretch>
                  </pic:blipFill>
                  <pic:spPr bwMode="auto">
                    <a:xfrm>
                      <a:off x="0" y="0"/>
                      <a:ext cx="1314450" cy="1216883"/>
                    </a:xfrm>
                    <a:prstGeom prst="rect">
                      <a:avLst/>
                    </a:prstGeom>
                    <a:noFill/>
                    <a:ln w="9525">
                      <a:noFill/>
                      <a:miter lim="800000"/>
                      <a:headEnd/>
                      <a:tailEnd/>
                    </a:ln>
                  </pic:spPr>
                </pic:pic>
              </a:graphicData>
            </a:graphic>
          </wp:anchor>
        </w:drawing>
      </w:r>
      <w:r w:rsidRPr="00B60B8E">
        <w:rPr>
          <w:rFonts w:asciiTheme="minorHAnsi" w:hAnsiTheme="minorHAnsi"/>
          <w:lang w:val="nl-NL"/>
        </w:rPr>
        <w:tab/>
      </w:r>
      <w:r w:rsidRPr="00B60B8E">
        <w:rPr>
          <w:rFonts w:asciiTheme="minorHAnsi" w:hAnsiTheme="minorHAnsi"/>
          <w:lang w:val="nl-NL"/>
        </w:rPr>
        <w:tab/>
      </w:r>
      <w:r w:rsidRPr="00D60316">
        <w:rPr>
          <w:rFonts w:asciiTheme="minorHAnsi" w:hAnsiTheme="minorHAnsi"/>
          <w:color w:val="005696"/>
          <w:lang w:val="nl-NL"/>
        </w:rPr>
        <w:t xml:space="preserve">Huisartsenpraktijk </w:t>
      </w:r>
      <w:proofErr w:type="spellStart"/>
      <w:r w:rsidRPr="00D60316">
        <w:rPr>
          <w:rFonts w:asciiTheme="minorHAnsi" w:hAnsiTheme="minorHAnsi"/>
          <w:color w:val="005696"/>
          <w:lang w:val="nl-NL"/>
        </w:rPr>
        <w:t>Thermion</w:t>
      </w:r>
      <w:proofErr w:type="spellEnd"/>
    </w:p>
    <w:p w:rsidR="00C50DB8" w:rsidRPr="00D60316" w:rsidRDefault="00C50DB8" w:rsidP="00C50DB8">
      <w:pPr>
        <w:pStyle w:val="SenderAddress"/>
        <w:rPr>
          <w:rFonts w:asciiTheme="minorHAnsi" w:hAnsiTheme="minorHAnsi"/>
          <w:lang w:val="nl-NL"/>
        </w:rPr>
      </w:pPr>
      <w:r w:rsidRPr="00D60316">
        <w:rPr>
          <w:rFonts w:asciiTheme="minorHAnsi" w:hAnsiTheme="minorHAnsi"/>
          <w:noProof/>
          <w:lang w:val="nl-NL"/>
        </w:rPr>
        <w:t>Thermionpark 9</w:t>
      </w:r>
    </w:p>
    <w:p w:rsidR="00C50DB8" w:rsidRPr="00D60316" w:rsidRDefault="00C50DB8" w:rsidP="00C50DB8">
      <w:pPr>
        <w:pStyle w:val="SenderAddress"/>
        <w:rPr>
          <w:rFonts w:asciiTheme="minorHAnsi" w:hAnsiTheme="minorHAnsi"/>
          <w:lang w:val="nl-NL"/>
        </w:rPr>
      </w:pPr>
      <w:r w:rsidRPr="00D60316">
        <w:rPr>
          <w:rFonts w:asciiTheme="minorHAnsi" w:hAnsiTheme="minorHAnsi"/>
          <w:lang w:val="nl-NL"/>
        </w:rPr>
        <w:t xml:space="preserve">6663 MM </w:t>
      </w:r>
      <w:proofErr w:type="spellStart"/>
      <w:r w:rsidRPr="00D60316">
        <w:rPr>
          <w:rFonts w:asciiTheme="minorHAnsi" w:hAnsiTheme="minorHAnsi"/>
          <w:lang w:val="nl-NL"/>
        </w:rPr>
        <w:t>Lent</w:t>
      </w:r>
      <w:proofErr w:type="spellEnd"/>
    </w:p>
    <w:p w:rsidR="00C50DB8" w:rsidRPr="00D60316" w:rsidRDefault="00C50DB8" w:rsidP="00C50DB8">
      <w:pPr>
        <w:pStyle w:val="SenderAddress"/>
        <w:rPr>
          <w:rFonts w:asciiTheme="minorHAnsi" w:hAnsiTheme="minorHAnsi"/>
          <w:lang w:val="nl-NL"/>
        </w:rPr>
      </w:pPr>
      <w:r w:rsidRPr="00D60316">
        <w:rPr>
          <w:rFonts w:asciiTheme="minorHAnsi" w:hAnsiTheme="minorHAnsi"/>
          <w:lang w:val="nl-NL"/>
        </w:rPr>
        <w:t>Telefoon: 024-3094500</w:t>
      </w:r>
    </w:p>
    <w:p w:rsidR="00C50DB8" w:rsidRPr="00D60316" w:rsidRDefault="00B32A45" w:rsidP="00C50DB8">
      <w:pPr>
        <w:pStyle w:val="SenderAddress"/>
        <w:rPr>
          <w:rFonts w:asciiTheme="minorHAnsi" w:hAnsiTheme="minorHAnsi"/>
          <w:lang w:val="nl-NL"/>
        </w:rPr>
      </w:pPr>
      <w:r>
        <w:rPr>
          <w:noProof/>
          <w:lang w:val="nl-NL" w:eastAsia="nl-NL"/>
        </w:rPr>
        <w:pict>
          <v:group id="Group 2" o:spid="_x0000_s1026" style="position:absolute;left:0;text-align:left;margin-left:85.25pt;margin-top:7.1pt;width:403.15pt;height:44.25pt;z-index:-251632640" coordorigin="2777,2093" coordsize="87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">
            <v:rect id="Rectangle 3" o:spid="_x0000_s1027" alt="Narrow horizontal" style="position:absolute;left:2777;top:2093;width:336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7GsUA&#10;AADbAAAADwAAAGRycy9kb3ducmV2LnhtbESPQWvCQBCF7wX/wzJCb3Wjh2JTVymWgtAiVoXibcyO&#10;SWh2NmS3Zuuvdw6Ctxnem/e+mS2Sa9SZulB7NjAeZaCIC29rLg3sdx9PU1AhIltsPJOBfwqwmA8e&#10;Zphb3/M3nbexVBLCIUcDVYxtrnUoKnIYRr4lFu3kO4dR1q7UtsNewl2jJ1n2rB3WLA0VtrSsqPjd&#10;/jkD6bJO8cjvX/60//zZHdpNcC+9MY/D9PYKKlKKd/PtemUFX2DlFx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3saxQAAANsAAAAPAAAAAAAAAAAAAAAAAJgCAABkcnMv&#10;ZG93bnJldi54bWxQSwUGAAAAAAQABAD1AAAAigMAAAAA&#10;" stroked="f">
              <v:fill r:id="rId76" o:title="" type="pattern"/>
            </v:rect>
            <v:rect id="Rectangle 4" o:spid="_x0000_s1028" style="position:absolute;left:2782;top:2228;width:8760;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b68IA&#10;AADbAAAADwAAAGRycy9kb3ducmV2LnhtbERPS4vCMBC+C/6HMII3Td2D1K5pEWHZFRbFxx68Dc3Y&#10;FptJaaJ2/fVGELzNx/ecedaZWlypdZVlBZNxBII4t7riQsFh/zWKQTiPrLG2TAr+yUGW9ntzTLS9&#10;8ZauO1+IEMIuQQWl900ipctLMujGtiEO3Mm2Bn2AbSF1i7cQbmr5EUVTabDi0FBiQ8uS8vPuYhSs&#10;3HSzjb8L+Rftzf2y9vGxnv0qNRx0i08Qnjr/Fr/cPzrMn8Hzl3C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vrwgAAANsAAAAPAAAAAAAAAAAAAAAAAJgCAABkcnMvZG93&#10;bnJldi54bWxQSwUGAAAAAAQABAD1AAAAhwMAAAAA&#10;" fillcolor="#005696" stroked="f"/>
          </v:group>
        </w:pict>
      </w:r>
      <w:r w:rsidR="00C50DB8" w:rsidRPr="00D60316">
        <w:rPr>
          <w:rFonts w:asciiTheme="minorHAnsi" w:hAnsiTheme="minorHAnsi"/>
          <w:noProof/>
          <w:lang w:val="nl-NL"/>
        </w:rPr>
        <w:t>www.huisartsenthermion.nl</w:t>
      </w:r>
    </w:p>
    <w:p w:rsidR="00C50DB8" w:rsidRPr="00D60316" w:rsidRDefault="00C50DB8" w:rsidP="00C50DB8">
      <w:pPr>
        <w:pStyle w:val="Datum"/>
        <w:tabs>
          <w:tab w:val="left" w:pos="1682"/>
          <w:tab w:val="left" w:pos="1923"/>
          <w:tab w:val="left" w:pos="2323"/>
          <w:tab w:val="left" w:pos="2592"/>
          <w:tab w:val="left" w:pos="3558"/>
        </w:tabs>
        <w:rPr>
          <w:rFonts w:asciiTheme="minorHAnsi" w:hAnsiTheme="minorHAnsi"/>
          <w:lang w:val="nl-NL"/>
        </w:rPr>
      </w:pPr>
      <w:r w:rsidRPr="00D60316">
        <w:rPr>
          <w:rFonts w:asciiTheme="minorHAnsi" w:hAnsiTheme="minorHAnsi"/>
          <w:lang w:val="nl-NL"/>
        </w:rPr>
        <w:tab/>
      </w:r>
      <w:r w:rsidRPr="00D60316">
        <w:rPr>
          <w:rFonts w:asciiTheme="minorHAnsi" w:hAnsiTheme="minorHAnsi"/>
          <w:lang w:val="nl-NL"/>
        </w:rPr>
        <w:tab/>
      </w:r>
      <w:r w:rsidRPr="00D60316">
        <w:rPr>
          <w:rFonts w:asciiTheme="minorHAnsi" w:hAnsiTheme="minorHAnsi"/>
          <w:lang w:val="nl-NL"/>
        </w:rPr>
        <w:tab/>
      </w:r>
      <w:r w:rsidRPr="00D60316">
        <w:rPr>
          <w:rFonts w:asciiTheme="minorHAnsi" w:hAnsiTheme="minorHAnsi"/>
          <w:lang w:val="nl-NL"/>
        </w:rPr>
        <w:tab/>
      </w:r>
      <w:r w:rsidRPr="00D60316">
        <w:rPr>
          <w:rFonts w:asciiTheme="minorHAnsi" w:hAnsiTheme="minorHAnsi"/>
          <w:lang w:val="nl-NL"/>
        </w:rPr>
        <w:tab/>
      </w:r>
    </w:p>
    <w:p w:rsidR="00C50DB8" w:rsidRPr="00D60316" w:rsidRDefault="00C50DB8" w:rsidP="00C50DB8">
      <w:pPr>
        <w:pStyle w:val="RecipientAddress"/>
        <w:rPr>
          <w:rFonts w:asciiTheme="minorHAnsi" w:hAnsiTheme="minorHAnsi" w:cs="Arial"/>
          <w:sz w:val="22"/>
          <w:szCs w:val="22"/>
          <w:lang w:val="nl-NL"/>
        </w:rPr>
      </w:pPr>
      <w:r w:rsidRPr="00D60316">
        <w:rPr>
          <w:rFonts w:asciiTheme="minorHAnsi" w:hAnsiTheme="minorHAnsi" w:cs="Arial"/>
          <w:sz w:val="22"/>
          <w:szCs w:val="22"/>
          <w:lang w:val="nl-NL"/>
        </w:rPr>
        <w:t>Naam patiënt</w:t>
      </w:r>
    </w:p>
    <w:p w:rsidR="00C50DB8" w:rsidRPr="00D60316" w:rsidRDefault="00C50DB8" w:rsidP="00C50DB8">
      <w:pPr>
        <w:pStyle w:val="RecipientAddress"/>
        <w:rPr>
          <w:rFonts w:asciiTheme="minorHAnsi" w:hAnsiTheme="minorHAnsi" w:cs="Arial"/>
          <w:sz w:val="22"/>
          <w:szCs w:val="22"/>
          <w:lang w:val="nl-NL"/>
        </w:rPr>
      </w:pPr>
      <w:r w:rsidRPr="00D60316">
        <w:rPr>
          <w:rFonts w:asciiTheme="minorHAnsi" w:hAnsiTheme="minorHAnsi" w:cs="Arial"/>
          <w:sz w:val="22"/>
          <w:szCs w:val="22"/>
          <w:lang w:val="nl-NL"/>
        </w:rPr>
        <w:t>Adres</w:t>
      </w:r>
    </w:p>
    <w:p w:rsidR="00C50DB8" w:rsidRPr="00B60B8E" w:rsidRDefault="00C50DB8" w:rsidP="00C50DB8">
      <w:pPr>
        <w:pStyle w:val="RecipientAddress"/>
        <w:rPr>
          <w:rFonts w:asciiTheme="minorHAnsi" w:hAnsiTheme="minorHAnsi" w:cs="Arial"/>
          <w:sz w:val="22"/>
          <w:szCs w:val="22"/>
          <w:lang w:val="nl-NL"/>
        </w:rPr>
      </w:pPr>
      <w:r w:rsidRPr="00B60B8E">
        <w:rPr>
          <w:rFonts w:asciiTheme="minorHAnsi" w:hAnsiTheme="minorHAnsi" w:cs="Arial"/>
          <w:sz w:val="22"/>
          <w:szCs w:val="22"/>
          <w:lang w:val="nl-NL"/>
        </w:rPr>
        <w:t>Postcode en woonplaats</w:t>
      </w:r>
    </w:p>
    <w:p w:rsidR="00C50DB8" w:rsidRPr="00B60B8E" w:rsidRDefault="00C50DB8" w:rsidP="00C50DB8">
      <w:pPr>
        <w:pStyle w:val="RecipientAddress"/>
        <w:rPr>
          <w:rFonts w:asciiTheme="minorHAnsi" w:hAnsiTheme="minorHAnsi" w:cs="Arial"/>
          <w:sz w:val="22"/>
          <w:szCs w:val="22"/>
          <w:lang w:val="nl-NL"/>
        </w:rPr>
      </w:pPr>
    </w:p>
    <w:p w:rsidR="00C50DB8" w:rsidRPr="00D60316" w:rsidRDefault="00C50DB8" w:rsidP="00C50DB8">
      <w:pPr>
        <w:pStyle w:val="RecipientAddress"/>
        <w:jc w:val="right"/>
        <w:rPr>
          <w:rFonts w:asciiTheme="minorHAnsi" w:hAnsiTheme="minorHAnsi" w:cs="Arial"/>
          <w:sz w:val="22"/>
          <w:szCs w:val="22"/>
          <w:lang w:val="nl-NL"/>
        </w:rPr>
      </w:pPr>
      <w:proofErr w:type="spellStart"/>
      <w:r w:rsidRPr="00D60316">
        <w:rPr>
          <w:rFonts w:asciiTheme="minorHAnsi" w:hAnsiTheme="minorHAnsi" w:cs="Arial"/>
          <w:sz w:val="22"/>
          <w:szCs w:val="22"/>
          <w:lang w:val="nl-NL"/>
        </w:rPr>
        <w:t>Lent</w:t>
      </w:r>
      <w:proofErr w:type="spellEnd"/>
      <w:r w:rsidRPr="00D60316">
        <w:rPr>
          <w:rFonts w:asciiTheme="minorHAnsi" w:hAnsiTheme="minorHAnsi" w:cs="Arial"/>
          <w:sz w:val="22"/>
          <w:szCs w:val="22"/>
          <w:lang w:val="nl-NL"/>
        </w:rPr>
        <w:t>, 24 November 2014</w:t>
      </w:r>
    </w:p>
    <w:p w:rsidR="00C50DB8" w:rsidRPr="00D60316" w:rsidRDefault="00C50DB8" w:rsidP="00C50DB8">
      <w:pPr>
        <w:pStyle w:val="RecipientAddress"/>
        <w:rPr>
          <w:rFonts w:asciiTheme="minorHAnsi" w:hAnsiTheme="minorHAnsi" w:cs="Arial"/>
          <w:sz w:val="22"/>
          <w:szCs w:val="22"/>
          <w:lang w:val="nl-NL"/>
        </w:rPr>
      </w:pPr>
    </w:p>
    <w:p w:rsidR="00C50DB8" w:rsidRPr="00D60316" w:rsidRDefault="00C50DB8" w:rsidP="00C50DB8">
      <w:pPr>
        <w:pStyle w:val="RecipientAddress"/>
        <w:rPr>
          <w:rFonts w:asciiTheme="minorHAnsi" w:hAnsiTheme="minorHAnsi" w:cs="Arial"/>
          <w:sz w:val="22"/>
          <w:szCs w:val="22"/>
          <w:lang w:val="nl-NL"/>
        </w:rPr>
      </w:pPr>
      <w:r w:rsidRPr="00D60316">
        <w:rPr>
          <w:rFonts w:asciiTheme="minorHAnsi" w:hAnsiTheme="minorHAnsi" w:cs="Arial"/>
          <w:sz w:val="22"/>
          <w:szCs w:val="22"/>
          <w:lang w:val="nl-NL"/>
        </w:rPr>
        <w:t>Betreft: behoefteonderzoek na ontslag ziekenhuis</w:t>
      </w:r>
    </w:p>
    <w:p w:rsidR="00C50DB8" w:rsidRPr="00D60316" w:rsidRDefault="00C50DB8" w:rsidP="00C50DB8">
      <w:pPr>
        <w:pStyle w:val="RecipientAddress"/>
        <w:rPr>
          <w:rFonts w:asciiTheme="minorHAnsi" w:hAnsiTheme="minorHAnsi" w:cs="Arial"/>
          <w:sz w:val="22"/>
          <w:szCs w:val="22"/>
          <w:lang w:val="nl-NL"/>
        </w:rPr>
      </w:pPr>
    </w:p>
    <w:p w:rsidR="00C50DB8" w:rsidRPr="00D60316" w:rsidRDefault="00C50DB8" w:rsidP="00C50DB8">
      <w:pPr>
        <w:pStyle w:val="RecipientAddress"/>
        <w:rPr>
          <w:rFonts w:asciiTheme="minorHAnsi" w:hAnsiTheme="minorHAnsi" w:cs="Arial"/>
          <w:sz w:val="22"/>
          <w:szCs w:val="22"/>
          <w:lang w:val="nl-NL"/>
        </w:rPr>
      </w:pPr>
    </w:p>
    <w:p w:rsidR="00C50DB8" w:rsidRPr="00D60316" w:rsidRDefault="00C50DB8" w:rsidP="00C50DB8">
      <w:pPr>
        <w:pStyle w:val="RecipientAddress"/>
        <w:rPr>
          <w:rFonts w:asciiTheme="minorHAnsi" w:hAnsiTheme="minorHAnsi" w:cs="Arial"/>
          <w:sz w:val="22"/>
          <w:szCs w:val="22"/>
          <w:lang w:val="nl-NL"/>
        </w:rPr>
      </w:pPr>
      <w:r w:rsidRPr="00D60316">
        <w:rPr>
          <w:rFonts w:asciiTheme="minorHAnsi" w:hAnsiTheme="minorHAnsi" w:cs="Arial"/>
          <w:sz w:val="22"/>
          <w:szCs w:val="22"/>
          <w:lang w:val="nl-NL"/>
        </w:rPr>
        <w:t>Geachte (..)</w:t>
      </w:r>
    </w:p>
    <w:p w:rsidR="00C50DB8" w:rsidRPr="00D60316"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sidRPr="00D60316">
        <w:rPr>
          <w:rFonts w:asciiTheme="minorHAnsi" w:hAnsiTheme="minorHAnsi" w:cs="Arial"/>
          <w:sz w:val="22"/>
          <w:szCs w:val="22"/>
          <w:lang w:val="nl-NL"/>
        </w:rPr>
        <w:t>Onze huisart</w:t>
      </w:r>
      <w:r>
        <w:rPr>
          <w:rFonts w:asciiTheme="minorHAnsi" w:hAnsiTheme="minorHAnsi" w:cs="Arial"/>
          <w:sz w:val="22"/>
          <w:szCs w:val="22"/>
          <w:lang w:val="nl-NL"/>
        </w:rPr>
        <w:t xml:space="preserve">senpraktijk in </w:t>
      </w:r>
      <w:proofErr w:type="spellStart"/>
      <w:r>
        <w:rPr>
          <w:rFonts w:asciiTheme="minorHAnsi" w:hAnsiTheme="minorHAnsi" w:cs="Arial"/>
          <w:sz w:val="22"/>
          <w:szCs w:val="22"/>
          <w:lang w:val="nl-NL"/>
        </w:rPr>
        <w:t>Thermion</w:t>
      </w:r>
      <w:proofErr w:type="spellEnd"/>
      <w:r>
        <w:rPr>
          <w:rFonts w:asciiTheme="minorHAnsi" w:hAnsiTheme="minorHAnsi" w:cs="Arial"/>
          <w:sz w:val="22"/>
          <w:szCs w:val="22"/>
          <w:lang w:val="nl-NL"/>
        </w:rPr>
        <w:t xml:space="preserve"> doet continue onderzoek naar het (verbeteren van) onze zorg. Op dit moment kijken we naar de behoeften van mensen die onlangs ontslagen zijn uit het ziekenhuis.</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Omdat u de afgelopen weken/maanden thuis gekomen bent van een ziekenhuisopname wil ik u vriendelijk vragen mee te werken aan ons onderzoek. Het doel van het onderzoek is het in kaart brengen van wat patiënten nodig hebben aan hulp na ontslag, zodat deze hulp in de toekomst nog beter wordt afgestemd op uw behoefte. Het enige wat u hoeft te doen is de bijgevoegde enquête in te vullen en te retourneren vóór 5 december 2014. Ook als u het idee heeft dat er helemaal geen problemen speelden na ziekenhuisopname dan stellen wij uw deelname (juist) zeer op prijs. Het invullen van de enquête kost ongeveer 10 minuten.</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 xml:space="preserve">Het onderzoek wordt namens mij uitgevoerd door 4 studenten van de Hogeschool van Arnhem en Nijmegen: Kirsten Oude </w:t>
      </w:r>
      <w:proofErr w:type="spellStart"/>
      <w:r>
        <w:rPr>
          <w:rFonts w:asciiTheme="minorHAnsi" w:hAnsiTheme="minorHAnsi" w:cs="Arial"/>
          <w:sz w:val="22"/>
          <w:szCs w:val="22"/>
          <w:lang w:val="nl-NL"/>
        </w:rPr>
        <w:t>Ophuis</w:t>
      </w:r>
      <w:proofErr w:type="spellEnd"/>
      <w:r>
        <w:rPr>
          <w:rFonts w:asciiTheme="minorHAnsi" w:hAnsiTheme="minorHAnsi" w:cs="Arial"/>
          <w:sz w:val="22"/>
          <w:szCs w:val="22"/>
          <w:lang w:val="nl-NL"/>
        </w:rPr>
        <w:t xml:space="preserve">, Caroline Bruins, </w:t>
      </w:r>
      <w:proofErr w:type="spellStart"/>
      <w:r>
        <w:rPr>
          <w:rFonts w:asciiTheme="minorHAnsi" w:hAnsiTheme="minorHAnsi" w:cs="Arial"/>
          <w:sz w:val="22"/>
          <w:szCs w:val="22"/>
          <w:lang w:val="nl-NL"/>
        </w:rPr>
        <w:t>Corinna</w:t>
      </w:r>
      <w:proofErr w:type="spellEnd"/>
      <w:r>
        <w:rPr>
          <w:rFonts w:asciiTheme="minorHAnsi" w:hAnsiTheme="minorHAnsi" w:cs="Arial"/>
          <w:sz w:val="22"/>
          <w:szCs w:val="22"/>
          <w:lang w:val="nl-NL"/>
        </w:rPr>
        <w:t xml:space="preserve"> Bertels en </w:t>
      </w:r>
      <w:proofErr w:type="spellStart"/>
      <w:r>
        <w:rPr>
          <w:rFonts w:asciiTheme="minorHAnsi" w:hAnsiTheme="minorHAnsi" w:cs="Arial"/>
          <w:sz w:val="22"/>
          <w:szCs w:val="22"/>
          <w:lang w:val="nl-NL"/>
        </w:rPr>
        <w:t>Marilie</w:t>
      </w:r>
      <w:proofErr w:type="spellEnd"/>
      <w:r>
        <w:rPr>
          <w:rFonts w:asciiTheme="minorHAnsi" w:hAnsiTheme="minorHAnsi" w:cs="Arial"/>
          <w:sz w:val="22"/>
          <w:szCs w:val="22"/>
          <w:lang w:val="nl-NL"/>
        </w:rPr>
        <w:t xml:space="preserve"> Bos. Dit is tevens hun afstudeeropdracht. Zij zullen met de grootste zorgvuldigheid met uw gegevens om gaan en bovendien worden de gegevens anoniem verwerkt. Mocht u vragen hebben dan zijn zij bereikbaar van maandag t/m vrijdag van 10.00 tot 13.00 uur op het nummer: 06-42522036. Maar u </w:t>
      </w:r>
      <w:proofErr w:type="spellStart"/>
      <w:r>
        <w:rPr>
          <w:rFonts w:asciiTheme="minorHAnsi" w:hAnsiTheme="minorHAnsi" w:cs="Arial"/>
          <w:sz w:val="22"/>
          <w:szCs w:val="22"/>
          <w:lang w:val="nl-NL"/>
        </w:rPr>
        <w:t>kkunt</w:t>
      </w:r>
      <w:proofErr w:type="spellEnd"/>
      <w:r>
        <w:rPr>
          <w:rFonts w:asciiTheme="minorHAnsi" w:hAnsiTheme="minorHAnsi" w:cs="Arial"/>
          <w:sz w:val="22"/>
          <w:szCs w:val="22"/>
          <w:lang w:val="nl-NL"/>
        </w:rPr>
        <w:t xml:space="preserve"> natuurlijk ook altijd rechtstreeks met de praktijk bellen.</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 xml:space="preserve">Ik hoop dat u mee wilt werken aan dit onderzoek. </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Met vriendelijke groet,</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Naam huisarts</w:t>
      </w:r>
    </w:p>
    <w:p w:rsidR="00C50DB8" w:rsidRDefault="00C50DB8" w:rsidP="00C50DB8">
      <w:pPr>
        <w:pStyle w:val="RecipientAddress"/>
        <w:rPr>
          <w:rFonts w:asciiTheme="minorHAnsi" w:hAnsiTheme="minorHAnsi" w:cs="Arial"/>
          <w:sz w:val="22"/>
          <w:szCs w:val="22"/>
          <w:lang w:val="nl-NL"/>
        </w:rPr>
      </w:pPr>
      <w:r>
        <w:rPr>
          <w:rFonts w:asciiTheme="minorHAnsi" w:hAnsiTheme="minorHAnsi" w:cs="Arial"/>
          <w:sz w:val="22"/>
          <w:szCs w:val="22"/>
          <w:lang w:val="nl-NL"/>
        </w:rPr>
        <w:t xml:space="preserve">(Eigen huisarts ondertekend) </w:t>
      </w: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p>
    <w:p w:rsidR="00C50DB8" w:rsidRDefault="00C50DB8" w:rsidP="00C50DB8">
      <w:pPr>
        <w:pStyle w:val="RecipientAddress"/>
        <w:rPr>
          <w:rFonts w:asciiTheme="minorHAnsi" w:hAnsiTheme="minorHAnsi" w:cs="Arial"/>
          <w:sz w:val="22"/>
          <w:szCs w:val="22"/>
          <w:lang w:val="nl-NL"/>
        </w:rPr>
      </w:pPr>
    </w:p>
    <w:p w:rsidR="00C50DB8" w:rsidRPr="005502A6" w:rsidRDefault="00C50DB8" w:rsidP="00C50DB8">
      <w:pPr>
        <w:pStyle w:val="Kop2"/>
      </w:pPr>
      <w:bookmarkStart w:id="95" w:name="_Toc409415124"/>
      <w:r>
        <w:t>Bijlage 3: Enquête behoefteonderzoek</w:t>
      </w:r>
      <w:bookmarkEnd w:id="95"/>
      <w:r>
        <w:t xml:space="preserve"> </w:t>
      </w:r>
      <w:r>
        <w:tab/>
      </w:r>
      <w:r>
        <w:tab/>
      </w:r>
      <w:r>
        <w:tab/>
      </w:r>
      <w:r>
        <w:tab/>
      </w:r>
      <w:r>
        <w:tab/>
      </w:r>
      <w:r>
        <w:tab/>
      </w:r>
      <w:r>
        <w:tab/>
      </w:r>
    </w:p>
    <w:p w:rsidR="00C50DB8" w:rsidRDefault="00C50DB8" w:rsidP="00C50DB8">
      <w:pPr>
        <w:pStyle w:val="Geenafstand"/>
        <w:rPr>
          <w:iCs/>
        </w:rPr>
      </w:pPr>
      <w:r w:rsidRPr="00F06E6D">
        <w:rPr>
          <w:iCs/>
        </w:rPr>
        <w:t>Als u thuiskomt van een ziekenhuisopname kan het zijn dat u bepaalde activiteiten niet (meer) goed kunt uitvoeren. Het kan dan zo zijn dat u behoefte heeft aan ‘’hulp’’ om die activiteit weer naar uw wens te kunnen uitvoeren. Met ‘’hulp’’ bedoelen we bijvoorbeeld hulp van een persoon (bijv. een familielid, buurman, maar ook professionele hulp zoals thuiszorg of een ergotherapeut), of van een hulpmiddel of voorziening (bijv. taxi).</w:t>
      </w:r>
    </w:p>
    <w:p w:rsidR="00C50DB8" w:rsidRPr="005502A6" w:rsidRDefault="00C50DB8" w:rsidP="00C50DB8">
      <w:pPr>
        <w:pStyle w:val="Geenafstand"/>
        <w:rPr>
          <w:iCs/>
        </w:rPr>
      </w:pPr>
    </w:p>
    <w:p w:rsidR="00C50DB8" w:rsidRDefault="00C50DB8" w:rsidP="00C50DB8">
      <w:pPr>
        <w:pStyle w:val="Geenafstand"/>
        <w:rPr>
          <w:iCs/>
        </w:rPr>
      </w:pPr>
      <w:r w:rsidRPr="00F06E6D">
        <w:t xml:space="preserve">Alle onderstaande vragen zijn </w:t>
      </w:r>
      <w:r w:rsidRPr="00F06E6D">
        <w:rPr>
          <w:iCs/>
        </w:rPr>
        <w:t xml:space="preserve">meerkeuze. U mag meerdere antwoorden aankruisen die voor u van toepassing zijn. </w:t>
      </w:r>
      <w:r w:rsidRPr="00F06E6D">
        <w:t>De enquête gaat over de eerste 4 weken na thuiskomst van uw ziekenhuisopname</w:t>
      </w:r>
      <w:r w:rsidRPr="00F06E6D">
        <w:rPr>
          <w:iCs/>
        </w:rPr>
        <w:t xml:space="preserve">. Is dit niet het geval, houd u dan rekening met de weken die u op dit moment thuis bent. </w:t>
      </w:r>
    </w:p>
    <w:p w:rsidR="00C50DB8" w:rsidRDefault="00C50DB8" w:rsidP="00C50DB8">
      <w:pPr>
        <w:pStyle w:val="Geenafstand"/>
        <w:rPr>
          <w:rFonts w:cs="Arial"/>
          <w:b/>
          <w:sz w:val="26"/>
          <w:szCs w:val="26"/>
        </w:rPr>
      </w:pPr>
    </w:p>
    <w:p w:rsidR="00C50DB8" w:rsidRPr="005502A6" w:rsidRDefault="00C50DB8" w:rsidP="00C50DB8">
      <w:pPr>
        <w:pStyle w:val="Geenafstand"/>
        <w:rPr>
          <w:b/>
          <w:sz w:val="26"/>
          <w:szCs w:val="26"/>
        </w:rPr>
      </w:pPr>
      <w:r w:rsidRPr="005502A6">
        <w:rPr>
          <w:b/>
          <w:sz w:val="26"/>
          <w:szCs w:val="26"/>
        </w:rPr>
        <w:t>Persoonlijke gegevens</w:t>
      </w:r>
    </w:p>
    <w:tbl>
      <w:tblPr>
        <w:tblStyle w:val="Tabelraster"/>
        <w:tblW w:w="0" w:type="auto"/>
        <w:tblLook w:val="04A0" w:firstRow="1" w:lastRow="0" w:firstColumn="1" w:lastColumn="0" w:noHBand="0" w:noVBand="1"/>
      </w:tblPr>
      <w:tblGrid>
        <w:gridCol w:w="4606"/>
        <w:gridCol w:w="4606"/>
      </w:tblGrid>
      <w:tr w:rsidR="00C50DB8" w:rsidTr="00133816">
        <w:tc>
          <w:tcPr>
            <w:tcW w:w="4606" w:type="dxa"/>
          </w:tcPr>
          <w:p w:rsidR="00C50DB8" w:rsidRPr="00B60B8E" w:rsidRDefault="00C50DB8" w:rsidP="00133816">
            <w:pPr>
              <w:pStyle w:val="Geenafstand"/>
              <w:rPr>
                <w:lang w:val="nl-NL"/>
              </w:rPr>
            </w:pPr>
            <w:r w:rsidRPr="00B60B8E">
              <w:rPr>
                <w:lang w:val="nl-NL"/>
              </w:rPr>
              <w:t>Wat is uw burgerlijke staat?</w:t>
            </w:r>
          </w:p>
        </w:tc>
        <w:tc>
          <w:tcPr>
            <w:tcW w:w="4606" w:type="dxa"/>
          </w:tcPr>
          <w:p w:rsidR="00C50DB8" w:rsidRPr="00B60B8E" w:rsidRDefault="00C50DB8" w:rsidP="00133816">
            <w:pPr>
              <w:pStyle w:val="Geenafstand"/>
              <w:rPr>
                <w:lang w:val="nl-NL"/>
              </w:rPr>
            </w:pPr>
            <w:r w:rsidRPr="00B60B8E">
              <w:rPr>
                <w:lang w:val="nl-NL"/>
              </w:rPr>
              <w:t>Gehuwd</w:t>
            </w:r>
          </w:p>
          <w:p w:rsidR="00C50DB8" w:rsidRPr="00B60B8E" w:rsidRDefault="00C50DB8" w:rsidP="00133816">
            <w:pPr>
              <w:pStyle w:val="Geenafstand"/>
              <w:rPr>
                <w:lang w:val="nl-NL"/>
              </w:rPr>
            </w:pPr>
            <w:r w:rsidRPr="00B60B8E">
              <w:rPr>
                <w:lang w:val="nl-NL"/>
              </w:rPr>
              <w:t>Gescheiden</w:t>
            </w:r>
          </w:p>
          <w:p w:rsidR="00C50DB8" w:rsidRPr="00B60B8E" w:rsidRDefault="00C50DB8" w:rsidP="00133816">
            <w:pPr>
              <w:pStyle w:val="Geenafstand"/>
              <w:rPr>
                <w:lang w:val="nl-NL"/>
              </w:rPr>
            </w:pPr>
            <w:r w:rsidRPr="00B60B8E">
              <w:rPr>
                <w:lang w:val="nl-NL"/>
              </w:rPr>
              <w:t>Weduwe/weduwnaar</w:t>
            </w:r>
          </w:p>
          <w:p w:rsidR="00C50DB8" w:rsidRPr="00B60B8E" w:rsidRDefault="00C50DB8" w:rsidP="00133816">
            <w:pPr>
              <w:pStyle w:val="Geenafstand"/>
              <w:rPr>
                <w:lang w:val="nl-NL"/>
              </w:rPr>
            </w:pPr>
            <w:r w:rsidRPr="00B60B8E">
              <w:rPr>
                <w:lang w:val="nl-NL"/>
              </w:rPr>
              <w:t>Ongehuwd</w:t>
            </w:r>
          </w:p>
          <w:p w:rsidR="00C50DB8" w:rsidRPr="00B60B8E" w:rsidRDefault="00C50DB8" w:rsidP="00133816">
            <w:pPr>
              <w:pStyle w:val="Geenafstand"/>
              <w:rPr>
                <w:lang w:val="nl-NL"/>
              </w:rPr>
            </w:pPr>
            <w:r w:rsidRPr="00B60B8E">
              <w:rPr>
                <w:lang w:val="nl-NL"/>
              </w:rPr>
              <w:t>Samenlevingscontract</w:t>
            </w:r>
          </w:p>
        </w:tc>
      </w:tr>
      <w:tr w:rsidR="00C50DB8" w:rsidTr="00133816">
        <w:tc>
          <w:tcPr>
            <w:tcW w:w="4606" w:type="dxa"/>
          </w:tcPr>
          <w:p w:rsidR="00C50DB8" w:rsidRDefault="00C50DB8" w:rsidP="00133816">
            <w:pPr>
              <w:pStyle w:val="Geenafstand"/>
            </w:pPr>
            <w:proofErr w:type="spellStart"/>
            <w:r>
              <w:t>Wat</w:t>
            </w:r>
            <w:proofErr w:type="spellEnd"/>
            <w:r>
              <w:t xml:space="preserve"> is </w:t>
            </w:r>
            <w:proofErr w:type="spellStart"/>
            <w:r>
              <w:t>uw</w:t>
            </w:r>
            <w:proofErr w:type="spellEnd"/>
            <w:r>
              <w:t xml:space="preserve"> </w:t>
            </w:r>
            <w:proofErr w:type="spellStart"/>
            <w:r>
              <w:t>woonsituatie</w:t>
            </w:r>
            <w:proofErr w:type="spellEnd"/>
            <w:r>
              <w:t>?</w:t>
            </w:r>
          </w:p>
        </w:tc>
        <w:tc>
          <w:tcPr>
            <w:tcW w:w="4606" w:type="dxa"/>
          </w:tcPr>
          <w:p w:rsidR="00C50DB8" w:rsidRPr="00B60B8E" w:rsidRDefault="00EA71B7" w:rsidP="00133816">
            <w:pPr>
              <w:pStyle w:val="Geenafstand"/>
              <w:rPr>
                <w:lang w:val="nl-NL"/>
              </w:rPr>
            </w:pPr>
            <w:r>
              <w:rPr>
                <w:lang w:val="nl-NL"/>
              </w:rPr>
              <w:t>Zelfstandig alleenwonend</w:t>
            </w:r>
          </w:p>
          <w:p w:rsidR="00C50DB8" w:rsidRPr="00B60B8E" w:rsidRDefault="00C50DB8" w:rsidP="00EA71B7">
            <w:pPr>
              <w:pStyle w:val="Geenafstand"/>
              <w:rPr>
                <w:lang w:val="nl-NL"/>
              </w:rPr>
            </w:pPr>
            <w:r w:rsidRPr="00B60B8E">
              <w:rPr>
                <w:lang w:val="nl-NL"/>
              </w:rPr>
              <w:t xml:space="preserve">Zelfstandig </w:t>
            </w:r>
            <w:r w:rsidR="00EA71B7">
              <w:rPr>
                <w:lang w:val="nl-NL"/>
              </w:rPr>
              <w:t>samenwonend</w:t>
            </w:r>
            <w:r w:rsidRPr="00B60B8E">
              <w:rPr>
                <w:lang w:val="nl-NL"/>
              </w:rPr>
              <w:t xml:space="preserve"> (partner, kinderen enz.)</w:t>
            </w:r>
          </w:p>
        </w:tc>
      </w:tr>
    </w:tbl>
    <w:p w:rsidR="00C50DB8" w:rsidRDefault="00C50DB8" w:rsidP="00C50DB8">
      <w:pPr>
        <w:pStyle w:val="Geenafstand"/>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 xml:space="preserve">Zelfzorg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50DB8" w:rsidRPr="00F06E6D" w:rsidTr="00133816">
        <w:tc>
          <w:tcPr>
            <w:tcW w:w="9287" w:type="dxa"/>
          </w:tcPr>
          <w:p w:rsidR="00C50DB8" w:rsidRDefault="00C50DB8" w:rsidP="00133816">
            <w:pPr>
              <w:pStyle w:val="Geenafstand"/>
              <w:rPr>
                <w:b/>
              </w:rPr>
            </w:pPr>
          </w:p>
          <w:p w:rsidR="00C50DB8" w:rsidRPr="005502A6" w:rsidRDefault="00C50DB8" w:rsidP="00133816">
            <w:pPr>
              <w:pStyle w:val="Geenafstand"/>
              <w:rPr>
                <w:b/>
              </w:rPr>
            </w:pPr>
            <w:r w:rsidRPr="005502A6">
              <w:rPr>
                <w:b/>
              </w:rPr>
              <w:t xml:space="preserve">Vraag 1.1. </w:t>
            </w:r>
          </w:p>
          <w:p w:rsidR="00C50DB8" w:rsidRPr="00F06E6D" w:rsidRDefault="00C50DB8" w:rsidP="00133816">
            <w:pPr>
              <w:pStyle w:val="Geenafstand"/>
            </w:pPr>
            <w:r w:rsidRPr="00F06E6D">
              <w:t>Had u behoefte aan hulp m.b.t. dagelijkse activiteiten gericht op…</w:t>
            </w:r>
          </w:p>
          <w:p w:rsidR="00C50DB8" w:rsidRPr="00F06E6D" w:rsidRDefault="00C50DB8" w:rsidP="00C50DB8">
            <w:pPr>
              <w:pStyle w:val="Geenafstand"/>
              <w:numPr>
                <w:ilvl w:val="0"/>
                <w:numId w:val="22"/>
              </w:numPr>
            </w:pPr>
            <w:r w:rsidRPr="00F06E6D">
              <w:t xml:space="preserve">Lichamelijke verzorging (haren kammen, scheren, make-up opdoen etc.) </w:t>
            </w:r>
          </w:p>
          <w:p w:rsidR="00C50DB8" w:rsidRPr="00F06E6D" w:rsidRDefault="00C50DB8" w:rsidP="00C50DB8">
            <w:pPr>
              <w:pStyle w:val="Geenafstand"/>
              <w:numPr>
                <w:ilvl w:val="0"/>
                <w:numId w:val="22"/>
              </w:numPr>
            </w:pPr>
            <w:r w:rsidRPr="00F06E6D">
              <w:t xml:space="preserve">Aankleden </w:t>
            </w:r>
          </w:p>
          <w:p w:rsidR="00C50DB8" w:rsidRPr="00F06E6D" w:rsidRDefault="00C50DB8" w:rsidP="00C50DB8">
            <w:pPr>
              <w:pStyle w:val="Geenafstand"/>
              <w:numPr>
                <w:ilvl w:val="0"/>
                <w:numId w:val="22"/>
              </w:numPr>
            </w:pPr>
            <w:r w:rsidRPr="00F06E6D">
              <w:t xml:space="preserve">Uitkleden </w:t>
            </w:r>
          </w:p>
          <w:p w:rsidR="00C50DB8" w:rsidRPr="00F06E6D" w:rsidRDefault="00C50DB8" w:rsidP="00C50DB8">
            <w:pPr>
              <w:pStyle w:val="Geenafstand"/>
              <w:numPr>
                <w:ilvl w:val="0"/>
                <w:numId w:val="22"/>
              </w:numPr>
            </w:pPr>
            <w:r w:rsidRPr="00F06E6D">
              <w:t xml:space="preserve">Bad nemen / douchen </w:t>
            </w:r>
          </w:p>
          <w:p w:rsidR="00C50DB8" w:rsidRPr="00F06E6D" w:rsidRDefault="00C50DB8" w:rsidP="00C50DB8">
            <w:pPr>
              <w:pStyle w:val="Geenafstand"/>
              <w:numPr>
                <w:ilvl w:val="0"/>
                <w:numId w:val="22"/>
              </w:numPr>
            </w:pPr>
            <w:r w:rsidRPr="00F06E6D">
              <w:t xml:space="preserve">Toiletbezoek </w:t>
            </w:r>
          </w:p>
          <w:p w:rsidR="00C50DB8" w:rsidRPr="00F06E6D" w:rsidRDefault="00C50DB8" w:rsidP="00C50DB8">
            <w:pPr>
              <w:pStyle w:val="Geenafstand"/>
              <w:numPr>
                <w:ilvl w:val="0"/>
                <w:numId w:val="22"/>
              </w:numPr>
            </w:pPr>
            <w:r w:rsidRPr="00F06E6D">
              <w:t xml:space="preserve">Eten </w:t>
            </w:r>
          </w:p>
          <w:p w:rsidR="00C50DB8" w:rsidRPr="00F06E6D" w:rsidRDefault="00C50DB8" w:rsidP="00C50DB8">
            <w:pPr>
              <w:pStyle w:val="Geenafstand"/>
              <w:numPr>
                <w:ilvl w:val="0"/>
                <w:numId w:val="22"/>
              </w:numPr>
            </w:pPr>
            <w:r w:rsidRPr="00F06E6D">
              <w:t xml:space="preserve">Drinken </w:t>
            </w:r>
          </w:p>
          <w:p w:rsidR="00C50DB8" w:rsidRPr="00F06E6D" w:rsidRDefault="00C50DB8" w:rsidP="00C50DB8">
            <w:pPr>
              <w:pStyle w:val="Geenafstand"/>
              <w:numPr>
                <w:ilvl w:val="0"/>
                <w:numId w:val="22"/>
              </w:numPr>
            </w:pPr>
            <w:r w:rsidRPr="00F06E6D">
              <w:t xml:space="preserve">In bed komen </w:t>
            </w:r>
          </w:p>
          <w:p w:rsidR="00C50DB8" w:rsidRPr="00F06E6D" w:rsidRDefault="00C50DB8" w:rsidP="00C50DB8">
            <w:pPr>
              <w:pStyle w:val="Geenafstand"/>
              <w:numPr>
                <w:ilvl w:val="0"/>
                <w:numId w:val="22"/>
              </w:numPr>
            </w:pPr>
            <w:r w:rsidRPr="00F06E6D">
              <w:t xml:space="preserve">Uit bed komen </w:t>
            </w:r>
          </w:p>
          <w:p w:rsidR="00C50DB8" w:rsidRPr="00F06E6D" w:rsidRDefault="00C50DB8" w:rsidP="00C50DB8">
            <w:pPr>
              <w:pStyle w:val="Geenafstand"/>
              <w:numPr>
                <w:ilvl w:val="0"/>
                <w:numId w:val="22"/>
              </w:numPr>
            </w:pPr>
            <w:r w:rsidRPr="00F06E6D">
              <w:t xml:space="preserve">Verplaatsen in en rondom de woning </w:t>
            </w:r>
          </w:p>
          <w:p w:rsidR="00C50DB8" w:rsidRPr="00F06E6D" w:rsidRDefault="00C50DB8" w:rsidP="00C50DB8">
            <w:pPr>
              <w:pStyle w:val="Geenafstand"/>
              <w:numPr>
                <w:ilvl w:val="0"/>
                <w:numId w:val="22"/>
              </w:numPr>
              <w:rPr>
                <w:b/>
              </w:rPr>
            </w:pPr>
            <w:r w:rsidRPr="00F06E6D">
              <w:t xml:space="preserve">Overig, namelijk…………………………………………………………………….. </w:t>
            </w:r>
          </w:p>
          <w:p w:rsidR="00C50DB8" w:rsidRPr="00F06E6D" w:rsidRDefault="00C50DB8" w:rsidP="00C50DB8">
            <w:pPr>
              <w:pStyle w:val="Geenafstand"/>
              <w:numPr>
                <w:ilvl w:val="0"/>
                <w:numId w:val="22"/>
              </w:numPr>
              <w:rPr>
                <w:b/>
              </w:rPr>
            </w:pPr>
            <w:r w:rsidRPr="00F06E6D">
              <w:t>Ik had geen behoefte aan hulp m.b.t het dagelijks handelen.</w:t>
            </w:r>
          </w:p>
          <w:p w:rsidR="00C50DB8" w:rsidRPr="00F06E6D" w:rsidRDefault="00C50DB8" w:rsidP="00133816">
            <w:pPr>
              <w:pStyle w:val="Geenafstand"/>
              <w:ind w:left="720"/>
              <w:rPr>
                <w:rFonts w:cs="Arial"/>
                <w:b/>
              </w:rPr>
            </w:pPr>
          </w:p>
        </w:tc>
      </w:tr>
      <w:tr w:rsidR="00C50DB8" w:rsidRPr="00F06E6D" w:rsidTr="00133816">
        <w:trPr>
          <w:trHeight w:val="1562"/>
        </w:trPr>
        <w:tc>
          <w:tcPr>
            <w:tcW w:w="9287" w:type="dxa"/>
          </w:tcPr>
          <w:p w:rsidR="00C50DB8" w:rsidRDefault="00C50DB8" w:rsidP="00133816">
            <w:pPr>
              <w:pStyle w:val="Geenafstand"/>
              <w:rPr>
                <w:b/>
              </w:rPr>
            </w:pPr>
          </w:p>
          <w:p w:rsidR="00C50DB8" w:rsidRPr="005502A6" w:rsidRDefault="00C50DB8" w:rsidP="00133816">
            <w:pPr>
              <w:pStyle w:val="Geenafstand"/>
              <w:rPr>
                <w:b/>
              </w:rPr>
            </w:pPr>
            <w:r w:rsidRPr="005502A6">
              <w:rPr>
                <w:b/>
              </w:rPr>
              <w:t>Vraag 1.2.</w:t>
            </w:r>
          </w:p>
          <w:p w:rsidR="00C50DB8" w:rsidRPr="00F06E6D" w:rsidRDefault="00C50DB8" w:rsidP="00133816">
            <w:pPr>
              <w:pStyle w:val="Geenafstand"/>
            </w:pPr>
            <w:r w:rsidRPr="00F06E6D">
              <w:t>Had u behoefte aan hulp m.b.t. medicatie gericht op…</w:t>
            </w:r>
          </w:p>
          <w:p w:rsidR="00C50DB8" w:rsidRPr="00F06E6D" w:rsidRDefault="00C50DB8" w:rsidP="00C50DB8">
            <w:pPr>
              <w:pStyle w:val="Geenafstand"/>
              <w:numPr>
                <w:ilvl w:val="0"/>
                <w:numId w:val="15"/>
              </w:numPr>
              <w:rPr>
                <w:rFonts w:cs="Arial"/>
              </w:rPr>
            </w:pPr>
            <w:r w:rsidRPr="00F06E6D">
              <w:rPr>
                <w:rFonts w:cs="Arial"/>
              </w:rPr>
              <w:t>Het innemen van medicatie.</w:t>
            </w:r>
          </w:p>
          <w:p w:rsidR="00C50DB8" w:rsidRPr="00F06E6D" w:rsidRDefault="00C50DB8" w:rsidP="00C50DB8">
            <w:pPr>
              <w:pStyle w:val="Geenafstand"/>
              <w:numPr>
                <w:ilvl w:val="0"/>
                <w:numId w:val="15"/>
              </w:numPr>
              <w:rPr>
                <w:rFonts w:cs="Arial"/>
              </w:rPr>
            </w:pPr>
            <w:r w:rsidRPr="00F06E6D">
              <w:rPr>
                <w:rFonts w:cs="Arial"/>
              </w:rPr>
              <w:t>Het raadplegen van uw arts of apotheek omdat de medicatie veranderd was</w:t>
            </w:r>
          </w:p>
          <w:p w:rsidR="00C50DB8" w:rsidRPr="00F06E6D" w:rsidRDefault="00C50DB8" w:rsidP="00C50DB8">
            <w:pPr>
              <w:pStyle w:val="Geenafstand"/>
              <w:numPr>
                <w:ilvl w:val="0"/>
                <w:numId w:val="15"/>
              </w:numPr>
              <w:rPr>
                <w:rFonts w:cs="Arial"/>
              </w:rPr>
            </w:pPr>
            <w:r w:rsidRPr="00F06E6D">
              <w:rPr>
                <w:rFonts w:cs="Arial"/>
              </w:rPr>
              <w:t>Het raadplegen van uw arts of apotheek na een klacht of bijwerking</w:t>
            </w:r>
          </w:p>
          <w:p w:rsidR="00C50DB8" w:rsidRPr="00F06E6D" w:rsidRDefault="00C50DB8" w:rsidP="00C50DB8">
            <w:pPr>
              <w:pStyle w:val="Geenafstand"/>
              <w:numPr>
                <w:ilvl w:val="0"/>
                <w:numId w:val="15"/>
              </w:numPr>
              <w:rPr>
                <w:rFonts w:cs="Arial"/>
              </w:rPr>
            </w:pPr>
            <w:r w:rsidRPr="00F06E6D">
              <w:rPr>
                <w:rFonts w:cs="Arial"/>
              </w:rPr>
              <w:t>Het raadplegen van uw arts of apotheek wanneer uw medicatie onvoldoende werkt</w:t>
            </w:r>
          </w:p>
          <w:p w:rsidR="00C50DB8" w:rsidRPr="00F06E6D" w:rsidRDefault="00C50DB8" w:rsidP="00C50DB8">
            <w:pPr>
              <w:pStyle w:val="Geenafstand"/>
              <w:numPr>
                <w:ilvl w:val="0"/>
                <w:numId w:val="15"/>
              </w:numPr>
              <w:spacing w:line="360" w:lineRule="auto"/>
              <w:rPr>
                <w:rFonts w:cs="Arial"/>
              </w:rPr>
            </w:pPr>
            <w:r w:rsidRPr="00F06E6D">
              <w:rPr>
                <w:rFonts w:cs="Arial"/>
              </w:rPr>
              <w:t>Het combineren van verschillende medicatie</w:t>
            </w:r>
          </w:p>
          <w:p w:rsidR="00C50DB8" w:rsidRPr="00F06E6D" w:rsidRDefault="00C50DB8" w:rsidP="00C50DB8">
            <w:pPr>
              <w:pStyle w:val="Geenafstand"/>
              <w:numPr>
                <w:ilvl w:val="0"/>
                <w:numId w:val="15"/>
              </w:numPr>
              <w:rPr>
                <w:rFonts w:cs="Arial"/>
                <w:b/>
              </w:rPr>
            </w:pPr>
            <w:r w:rsidRPr="00F06E6D">
              <w:rPr>
                <w:rFonts w:cs="Arial"/>
              </w:rPr>
              <w:t xml:space="preserve">Overig, namelijk…………………………………………………………………….. </w:t>
            </w:r>
          </w:p>
          <w:p w:rsidR="00C50DB8" w:rsidRPr="00F06E6D" w:rsidRDefault="00C50DB8" w:rsidP="00C50DB8">
            <w:pPr>
              <w:pStyle w:val="Geenafstand"/>
              <w:numPr>
                <w:ilvl w:val="0"/>
                <w:numId w:val="15"/>
              </w:numPr>
              <w:rPr>
                <w:rFonts w:cs="Arial"/>
              </w:rPr>
            </w:pPr>
            <w:r w:rsidRPr="00F06E6D">
              <w:rPr>
                <w:rFonts w:cs="Arial"/>
              </w:rPr>
              <w:t xml:space="preserve">Ik had geen behoefte aan hulp m.b.t medicatie. </w:t>
            </w:r>
          </w:p>
          <w:p w:rsidR="00C50DB8" w:rsidRPr="00F06E6D" w:rsidRDefault="00C50DB8" w:rsidP="00133816">
            <w:pPr>
              <w:pStyle w:val="Geenafstand"/>
              <w:ind w:left="720"/>
              <w:rPr>
                <w:rFonts w:cs="Arial"/>
              </w:rPr>
            </w:pPr>
          </w:p>
        </w:tc>
      </w:tr>
    </w:tbl>
    <w:p w:rsidR="00C50DB8" w:rsidRDefault="00C50DB8" w:rsidP="00C50DB8">
      <w:pPr>
        <w:rPr>
          <w:rFonts w:cs="Arial"/>
          <w:b/>
          <w:color w:val="FF0000"/>
        </w:rPr>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Woning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50DB8" w:rsidRPr="00F06E6D" w:rsidTr="00133816">
        <w:tc>
          <w:tcPr>
            <w:tcW w:w="9287" w:type="dxa"/>
          </w:tcPr>
          <w:p w:rsidR="00C50DB8" w:rsidRDefault="00C50DB8" w:rsidP="00133816">
            <w:pPr>
              <w:pStyle w:val="Geenafstand"/>
              <w:tabs>
                <w:tab w:val="center" w:pos="4320"/>
                <w:tab w:val="right" w:pos="8640"/>
              </w:tabs>
              <w:rPr>
                <w:rFonts w:cs="Arial"/>
                <w:b/>
              </w:rPr>
            </w:pPr>
          </w:p>
          <w:p w:rsidR="00C50DB8" w:rsidRPr="00F06E6D" w:rsidRDefault="00C50DB8" w:rsidP="00133816">
            <w:pPr>
              <w:pStyle w:val="Geenafstand"/>
              <w:tabs>
                <w:tab w:val="center" w:pos="4320"/>
                <w:tab w:val="right" w:pos="8640"/>
              </w:tabs>
              <w:rPr>
                <w:rFonts w:cs="Arial"/>
                <w:b/>
              </w:rPr>
            </w:pPr>
            <w:r w:rsidRPr="00F06E6D">
              <w:rPr>
                <w:rFonts w:cs="Arial"/>
                <w:b/>
              </w:rPr>
              <w:t xml:space="preserve">Vraag 2.1. </w:t>
            </w:r>
          </w:p>
          <w:p w:rsidR="00C50DB8" w:rsidRPr="00F06E6D" w:rsidRDefault="00C50DB8" w:rsidP="00133816">
            <w:pPr>
              <w:pStyle w:val="Geenafstand"/>
              <w:tabs>
                <w:tab w:val="center" w:pos="4320"/>
                <w:tab w:val="right" w:pos="8640"/>
              </w:tabs>
              <w:rPr>
                <w:rFonts w:cs="Arial"/>
              </w:rPr>
            </w:pPr>
            <w:r w:rsidRPr="00F06E6D">
              <w:rPr>
                <w:rFonts w:cs="Arial"/>
              </w:rPr>
              <w:t>Had u behoefte aan hulp m.b.t. de toegankelijkheid van uw woning gericht op …</w:t>
            </w:r>
          </w:p>
          <w:p w:rsidR="00C50DB8" w:rsidRPr="00F06E6D" w:rsidRDefault="00C50DB8" w:rsidP="00C50DB8">
            <w:pPr>
              <w:pStyle w:val="Geenafstand"/>
              <w:numPr>
                <w:ilvl w:val="0"/>
                <w:numId w:val="20"/>
              </w:numPr>
              <w:rPr>
                <w:rFonts w:cs="Arial"/>
              </w:rPr>
            </w:pPr>
            <w:r w:rsidRPr="00F06E6D">
              <w:rPr>
                <w:rFonts w:cs="Arial"/>
              </w:rPr>
              <w:t>Entree woning</w:t>
            </w:r>
          </w:p>
          <w:p w:rsidR="00C50DB8" w:rsidRPr="00F06E6D" w:rsidRDefault="00C50DB8" w:rsidP="00C50DB8">
            <w:pPr>
              <w:pStyle w:val="Geenafstand"/>
              <w:numPr>
                <w:ilvl w:val="0"/>
                <w:numId w:val="20"/>
              </w:numPr>
              <w:rPr>
                <w:rFonts w:cs="Arial"/>
              </w:rPr>
            </w:pPr>
            <w:r w:rsidRPr="00F06E6D">
              <w:rPr>
                <w:rFonts w:cs="Arial"/>
              </w:rPr>
              <w:t>Toilet</w:t>
            </w:r>
          </w:p>
          <w:p w:rsidR="00C50DB8" w:rsidRPr="00F06E6D" w:rsidRDefault="00C50DB8" w:rsidP="00C50DB8">
            <w:pPr>
              <w:pStyle w:val="Geenafstand"/>
              <w:numPr>
                <w:ilvl w:val="0"/>
                <w:numId w:val="20"/>
              </w:numPr>
              <w:rPr>
                <w:rFonts w:cs="Arial"/>
              </w:rPr>
            </w:pPr>
            <w:r w:rsidRPr="00F06E6D">
              <w:rPr>
                <w:rFonts w:cs="Arial"/>
              </w:rPr>
              <w:t>Slaapkamer</w:t>
            </w:r>
          </w:p>
          <w:p w:rsidR="00C50DB8" w:rsidRPr="00F06E6D" w:rsidRDefault="00C50DB8" w:rsidP="00C50DB8">
            <w:pPr>
              <w:pStyle w:val="Geenafstand"/>
              <w:numPr>
                <w:ilvl w:val="0"/>
                <w:numId w:val="20"/>
              </w:numPr>
              <w:rPr>
                <w:rFonts w:cs="Arial"/>
              </w:rPr>
            </w:pPr>
            <w:r w:rsidRPr="00F06E6D">
              <w:rPr>
                <w:rFonts w:cs="Arial"/>
              </w:rPr>
              <w:t xml:space="preserve">Badkamer </w:t>
            </w:r>
          </w:p>
          <w:p w:rsidR="00C50DB8" w:rsidRPr="00F06E6D" w:rsidRDefault="00C50DB8" w:rsidP="00C50DB8">
            <w:pPr>
              <w:pStyle w:val="Geenafstand"/>
              <w:numPr>
                <w:ilvl w:val="0"/>
                <w:numId w:val="20"/>
              </w:numPr>
              <w:rPr>
                <w:rFonts w:cs="Arial"/>
              </w:rPr>
            </w:pPr>
            <w:r w:rsidRPr="00F06E6D">
              <w:rPr>
                <w:rFonts w:cs="Arial"/>
              </w:rPr>
              <w:t>Keuken</w:t>
            </w:r>
          </w:p>
          <w:p w:rsidR="00C50DB8" w:rsidRPr="00F06E6D" w:rsidRDefault="00C50DB8" w:rsidP="00C50DB8">
            <w:pPr>
              <w:pStyle w:val="Geenafstand"/>
              <w:numPr>
                <w:ilvl w:val="0"/>
                <w:numId w:val="20"/>
              </w:numPr>
              <w:rPr>
                <w:rFonts w:cs="Arial"/>
              </w:rPr>
            </w:pPr>
            <w:r w:rsidRPr="00F06E6D">
              <w:rPr>
                <w:rFonts w:cs="Arial"/>
              </w:rPr>
              <w:t>Woonkamer</w:t>
            </w:r>
          </w:p>
          <w:p w:rsidR="00C50DB8" w:rsidRPr="00F06E6D" w:rsidRDefault="00C50DB8" w:rsidP="00C50DB8">
            <w:pPr>
              <w:pStyle w:val="Geenafstand"/>
              <w:numPr>
                <w:ilvl w:val="0"/>
                <w:numId w:val="20"/>
              </w:numPr>
              <w:rPr>
                <w:rFonts w:cs="Arial"/>
              </w:rPr>
            </w:pPr>
            <w:r w:rsidRPr="00F06E6D">
              <w:rPr>
                <w:rFonts w:cs="Arial"/>
              </w:rPr>
              <w:t>Trap</w:t>
            </w:r>
          </w:p>
          <w:p w:rsidR="00C50DB8" w:rsidRPr="00F06E6D" w:rsidRDefault="00C50DB8" w:rsidP="00C50DB8">
            <w:pPr>
              <w:pStyle w:val="Geenafstand"/>
              <w:numPr>
                <w:ilvl w:val="0"/>
                <w:numId w:val="20"/>
              </w:numPr>
              <w:rPr>
                <w:rFonts w:cs="Arial"/>
              </w:rPr>
            </w:pPr>
            <w:r w:rsidRPr="00F06E6D">
              <w:rPr>
                <w:rFonts w:cs="Arial"/>
              </w:rPr>
              <w:t>Hal/gang</w:t>
            </w:r>
          </w:p>
          <w:p w:rsidR="00C50DB8" w:rsidRPr="00F06E6D" w:rsidRDefault="00C50DB8" w:rsidP="00C50DB8">
            <w:pPr>
              <w:pStyle w:val="Geenafstand"/>
              <w:numPr>
                <w:ilvl w:val="0"/>
                <w:numId w:val="20"/>
              </w:numPr>
              <w:rPr>
                <w:rFonts w:cs="Arial"/>
              </w:rPr>
            </w:pPr>
            <w:r w:rsidRPr="00F06E6D">
              <w:rPr>
                <w:rFonts w:cs="Arial"/>
              </w:rPr>
              <w:t xml:space="preserve">Lift </w:t>
            </w:r>
          </w:p>
          <w:p w:rsidR="00C50DB8" w:rsidRPr="00F06E6D" w:rsidRDefault="00C50DB8" w:rsidP="00C50DB8">
            <w:pPr>
              <w:pStyle w:val="Geenafstand"/>
              <w:numPr>
                <w:ilvl w:val="0"/>
                <w:numId w:val="20"/>
              </w:numPr>
              <w:rPr>
                <w:rFonts w:cs="Arial"/>
              </w:rPr>
            </w:pPr>
            <w:r w:rsidRPr="00F06E6D">
              <w:rPr>
                <w:rFonts w:cs="Arial"/>
              </w:rPr>
              <w:t>Berging/ kelder</w:t>
            </w:r>
          </w:p>
          <w:p w:rsidR="00C50DB8" w:rsidRPr="00F06E6D" w:rsidRDefault="00C50DB8" w:rsidP="00C50DB8">
            <w:pPr>
              <w:pStyle w:val="Geenafstand"/>
              <w:numPr>
                <w:ilvl w:val="0"/>
                <w:numId w:val="20"/>
              </w:numPr>
              <w:rPr>
                <w:rFonts w:cs="Arial"/>
              </w:rPr>
            </w:pPr>
            <w:r w:rsidRPr="00F06E6D">
              <w:rPr>
                <w:rFonts w:cs="Arial"/>
              </w:rPr>
              <w:t>Garage / schuur</w:t>
            </w:r>
          </w:p>
          <w:p w:rsidR="00C50DB8" w:rsidRPr="00F06E6D" w:rsidRDefault="00C50DB8" w:rsidP="00C50DB8">
            <w:pPr>
              <w:pStyle w:val="Geenafstand"/>
              <w:numPr>
                <w:ilvl w:val="0"/>
                <w:numId w:val="20"/>
              </w:numPr>
              <w:spacing w:line="360" w:lineRule="auto"/>
              <w:rPr>
                <w:rFonts w:cs="Arial"/>
              </w:rPr>
            </w:pPr>
            <w:r w:rsidRPr="00F06E6D">
              <w:rPr>
                <w:rFonts w:cs="Arial"/>
              </w:rPr>
              <w:t>Tuin / balkon</w:t>
            </w:r>
          </w:p>
          <w:p w:rsidR="00C50DB8" w:rsidRPr="00F06E6D" w:rsidRDefault="00C50DB8" w:rsidP="00C50DB8">
            <w:pPr>
              <w:pStyle w:val="Geenafstand"/>
              <w:numPr>
                <w:ilvl w:val="0"/>
                <w:numId w:val="20"/>
              </w:numPr>
              <w:rPr>
                <w:rFonts w:cs="Arial"/>
                <w:b/>
              </w:rPr>
            </w:pPr>
            <w:r w:rsidRPr="00F06E6D">
              <w:rPr>
                <w:rFonts w:cs="Arial"/>
              </w:rPr>
              <w:t xml:space="preserve">Overig, namelijk…………………………………………………………………….. </w:t>
            </w:r>
          </w:p>
          <w:p w:rsidR="00C50DB8" w:rsidRPr="00F06E6D" w:rsidRDefault="00C50DB8" w:rsidP="00C50DB8">
            <w:pPr>
              <w:pStyle w:val="Geenafstand"/>
              <w:numPr>
                <w:ilvl w:val="0"/>
                <w:numId w:val="20"/>
              </w:numPr>
              <w:rPr>
                <w:rFonts w:cs="Arial"/>
                <w:b/>
              </w:rPr>
            </w:pPr>
            <w:r w:rsidRPr="00F06E6D">
              <w:rPr>
                <w:rFonts w:cs="Arial"/>
              </w:rPr>
              <w:t xml:space="preserve">Ik had geen behoefte aan hulp m.b.t de toegankelijkheid van mijn woning. </w:t>
            </w:r>
          </w:p>
          <w:p w:rsidR="00C50DB8" w:rsidRPr="00F06E6D" w:rsidRDefault="00C50DB8" w:rsidP="00133816">
            <w:pPr>
              <w:pStyle w:val="Geenafstand"/>
              <w:ind w:left="720"/>
              <w:rPr>
                <w:rFonts w:cs="Arial"/>
                <w:b/>
              </w:rPr>
            </w:pPr>
          </w:p>
        </w:tc>
      </w:tr>
    </w:tbl>
    <w:p w:rsidR="00C50DB8" w:rsidRPr="00F06E6D" w:rsidRDefault="00C50DB8" w:rsidP="00C50DB8">
      <w:pPr>
        <w:pStyle w:val="Geenafstand"/>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 xml:space="preserve">Huishouden uitvoeren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1"/>
        <w:gridCol w:w="35"/>
      </w:tblGrid>
      <w:tr w:rsidR="00C50DB8" w:rsidRPr="00F06E6D" w:rsidTr="00133816">
        <w:trPr>
          <w:gridAfter w:val="1"/>
          <w:wAfter w:w="35" w:type="dxa"/>
        </w:trPr>
        <w:tc>
          <w:tcPr>
            <w:tcW w:w="9287" w:type="dxa"/>
          </w:tcPr>
          <w:p w:rsidR="00C50DB8" w:rsidRPr="00F06E6D" w:rsidRDefault="00C50DB8" w:rsidP="00133816">
            <w:pPr>
              <w:pStyle w:val="Geenafstand"/>
              <w:tabs>
                <w:tab w:val="center" w:pos="4320"/>
                <w:tab w:val="right" w:pos="8640"/>
              </w:tabs>
              <w:rPr>
                <w:rFonts w:cs="Arial"/>
                <w:b/>
              </w:rPr>
            </w:pPr>
          </w:p>
          <w:p w:rsidR="00C50DB8" w:rsidRPr="00F06E6D" w:rsidRDefault="00C50DB8" w:rsidP="00133816">
            <w:pPr>
              <w:pStyle w:val="Geenafstand"/>
              <w:tabs>
                <w:tab w:val="center" w:pos="4320"/>
                <w:tab w:val="right" w:pos="8640"/>
              </w:tabs>
              <w:rPr>
                <w:rFonts w:cs="Arial"/>
                <w:b/>
              </w:rPr>
            </w:pPr>
            <w:r w:rsidRPr="00F06E6D">
              <w:rPr>
                <w:rFonts w:cs="Arial"/>
                <w:b/>
              </w:rPr>
              <w:t>Vraag 3.1.</w:t>
            </w:r>
          </w:p>
          <w:p w:rsidR="00C50DB8" w:rsidRPr="00F06E6D" w:rsidRDefault="00C50DB8" w:rsidP="00133816">
            <w:pPr>
              <w:pStyle w:val="Geenafstand"/>
              <w:tabs>
                <w:tab w:val="center" w:pos="4320"/>
                <w:tab w:val="right" w:pos="8640"/>
              </w:tabs>
              <w:rPr>
                <w:rFonts w:cs="Arial"/>
              </w:rPr>
            </w:pPr>
            <w:r w:rsidRPr="00F06E6D">
              <w:rPr>
                <w:rFonts w:cs="Arial"/>
              </w:rPr>
              <w:t>Had u behoefte aan hulp m.b.t. de lichte huishoudelijke werkzaamheden gericht op…</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Afwassen, vaatwasser in- en uitruimen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Simpele maaltijd bereiden (bijv. ei bakken, soep opwarmen)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Kleine boodschappen doen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Wasgoed wassen, strijken en opruimen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Stoffen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 xml:space="preserve">Vuilniszakken buitenzetten </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eastAsiaTheme="minorHAnsi" w:cs="Arial"/>
                <w:lang w:eastAsia="en-US"/>
              </w:rPr>
              <w:t>Huisdieren uitlaten/verzorgen</w:t>
            </w:r>
          </w:p>
          <w:p w:rsidR="00C50DB8" w:rsidRPr="00F06E6D" w:rsidRDefault="00C50DB8" w:rsidP="00C50DB8">
            <w:pPr>
              <w:pStyle w:val="Lijstalinea"/>
              <w:numPr>
                <w:ilvl w:val="0"/>
                <w:numId w:val="16"/>
              </w:numPr>
              <w:autoSpaceDE w:val="0"/>
              <w:autoSpaceDN w:val="0"/>
              <w:adjustRightInd w:val="0"/>
              <w:spacing w:after="0" w:line="360" w:lineRule="auto"/>
              <w:rPr>
                <w:rFonts w:eastAsiaTheme="minorHAnsi" w:cs="Arial"/>
                <w:lang w:eastAsia="en-US"/>
              </w:rPr>
            </w:pPr>
            <w:r w:rsidRPr="00F06E6D">
              <w:rPr>
                <w:rFonts w:eastAsiaTheme="minorHAnsi" w:cs="Arial"/>
                <w:lang w:eastAsia="en-US"/>
              </w:rPr>
              <w:t>Planten verzorgen</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cs="Arial"/>
              </w:rPr>
              <w:t xml:space="preserve">Overig, namelijk…………………………………………………………………….. </w:t>
            </w:r>
          </w:p>
          <w:p w:rsidR="00C50DB8" w:rsidRPr="00F06E6D" w:rsidRDefault="00C50DB8" w:rsidP="00C50DB8">
            <w:pPr>
              <w:pStyle w:val="Lijstalinea"/>
              <w:numPr>
                <w:ilvl w:val="0"/>
                <w:numId w:val="16"/>
              </w:numPr>
              <w:autoSpaceDE w:val="0"/>
              <w:autoSpaceDN w:val="0"/>
              <w:adjustRightInd w:val="0"/>
              <w:spacing w:after="0" w:line="240" w:lineRule="auto"/>
              <w:rPr>
                <w:rFonts w:eastAsiaTheme="minorHAnsi" w:cs="Arial"/>
                <w:lang w:eastAsia="en-US"/>
              </w:rPr>
            </w:pPr>
            <w:r w:rsidRPr="00F06E6D">
              <w:rPr>
                <w:rFonts w:cs="Arial"/>
              </w:rPr>
              <w:t>Ik had geen behoefte aan hulp m.b.t lichte huishoudelijke werkzaamheden.</w:t>
            </w:r>
          </w:p>
          <w:p w:rsidR="00C50DB8" w:rsidRPr="00F06E6D" w:rsidRDefault="00C50DB8" w:rsidP="00133816">
            <w:pPr>
              <w:pStyle w:val="Lijstalinea"/>
              <w:autoSpaceDE w:val="0"/>
              <w:autoSpaceDN w:val="0"/>
              <w:adjustRightInd w:val="0"/>
              <w:spacing w:after="0" w:line="240" w:lineRule="auto"/>
              <w:rPr>
                <w:rFonts w:eastAsiaTheme="minorHAnsi" w:cs="Arial"/>
                <w:lang w:eastAsia="en-US"/>
              </w:rPr>
            </w:pPr>
          </w:p>
        </w:tc>
      </w:tr>
      <w:tr w:rsidR="00C50DB8" w:rsidRPr="00F06E6D" w:rsidTr="00133816">
        <w:trPr>
          <w:gridAfter w:val="1"/>
          <w:wAfter w:w="35" w:type="dxa"/>
        </w:trPr>
        <w:tc>
          <w:tcPr>
            <w:tcW w:w="9287" w:type="dxa"/>
          </w:tcPr>
          <w:p w:rsidR="00C50DB8" w:rsidRPr="00F06E6D" w:rsidRDefault="00C50DB8" w:rsidP="00133816">
            <w:pPr>
              <w:pStyle w:val="Geenafstand"/>
              <w:tabs>
                <w:tab w:val="center" w:pos="4320"/>
                <w:tab w:val="right" w:pos="8640"/>
              </w:tabs>
              <w:rPr>
                <w:rFonts w:cs="Arial"/>
                <w:b/>
              </w:rPr>
            </w:pPr>
            <w:r w:rsidRPr="00F06E6D">
              <w:rPr>
                <w:rFonts w:cs="Arial"/>
                <w:b/>
              </w:rPr>
              <w:lastRenderedPageBreak/>
              <w:t>Vraag 3.2.</w:t>
            </w:r>
          </w:p>
          <w:p w:rsidR="00C50DB8" w:rsidRPr="00F06E6D" w:rsidRDefault="00C50DB8" w:rsidP="00133816">
            <w:pPr>
              <w:pStyle w:val="Geenafstand"/>
              <w:tabs>
                <w:tab w:val="center" w:pos="4320"/>
                <w:tab w:val="right" w:pos="8640"/>
              </w:tabs>
              <w:rPr>
                <w:rFonts w:cs="Arial"/>
              </w:rPr>
            </w:pPr>
            <w:r w:rsidRPr="00F06E6D">
              <w:rPr>
                <w:rFonts w:cs="Arial"/>
              </w:rPr>
              <w:t>Had u behoefte aan hulp m.b.t. de zware huishoudelijke werkzaamheden gericht op…</w:t>
            </w:r>
          </w:p>
          <w:p w:rsidR="00C50DB8" w:rsidRPr="00F06E6D" w:rsidRDefault="00C50DB8" w:rsidP="00C50DB8">
            <w:pPr>
              <w:pStyle w:val="Geenafstand"/>
              <w:numPr>
                <w:ilvl w:val="0"/>
                <w:numId w:val="19"/>
              </w:numPr>
              <w:rPr>
                <w:rFonts w:cs="Arial"/>
              </w:rPr>
            </w:pPr>
            <w:r w:rsidRPr="00F06E6D">
              <w:rPr>
                <w:rFonts w:cs="Arial"/>
              </w:rPr>
              <w:t>Tuinieren</w:t>
            </w:r>
          </w:p>
          <w:p w:rsidR="00C50DB8" w:rsidRPr="00F06E6D" w:rsidRDefault="00C50DB8" w:rsidP="00C50DB8">
            <w:pPr>
              <w:pStyle w:val="Lijstalinea"/>
              <w:numPr>
                <w:ilvl w:val="0"/>
                <w:numId w:val="19"/>
              </w:numPr>
              <w:autoSpaceDE w:val="0"/>
              <w:autoSpaceDN w:val="0"/>
              <w:adjustRightInd w:val="0"/>
              <w:spacing w:after="0" w:line="240" w:lineRule="auto"/>
              <w:rPr>
                <w:rFonts w:eastAsiaTheme="minorHAnsi" w:cs="Arial"/>
                <w:lang w:eastAsia="en-US"/>
              </w:rPr>
            </w:pPr>
            <w:r w:rsidRPr="00F06E6D">
              <w:rPr>
                <w:rFonts w:eastAsiaTheme="minorHAnsi" w:cs="Arial"/>
                <w:lang w:eastAsia="en-US"/>
              </w:rPr>
              <w:t>Opruimen en schoonhouden van de badkamer</w:t>
            </w:r>
          </w:p>
          <w:p w:rsidR="00C50DB8" w:rsidRPr="00F06E6D" w:rsidRDefault="00C50DB8" w:rsidP="00C50DB8">
            <w:pPr>
              <w:pStyle w:val="Lijstalinea"/>
              <w:numPr>
                <w:ilvl w:val="0"/>
                <w:numId w:val="19"/>
              </w:numPr>
              <w:autoSpaceDE w:val="0"/>
              <w:autoSpaceDN w:val="0"/>
              <w:adjustRightInd w:val="0"/>
              <w:spacing w:after="0" w:line="240" w:lineRule="auto"/>
              <w:rPr>
                <w:rFonts w:eastAsiaTheme="minorHAnsi" w:cs="Arial"/>
                <w:lang w:eastAsia="en-US"/>
              </w:rPr>
            </w:pPr>
            <w:r w:rsidRPr="00F06E6D">
              <w:rPr>
                <w:rFonts w:eastAsiaTheme="minorHAnsi" w:cs="Arial"/>
                <w:lang w:eastAsia="en-US"/>
              </w:rPr>
              <w:t>Keuken opruimen en schoonhouden</w:t>
            </w:r>
          </w:p>
          <w:p w:rsidR="00C50DB8" w:rsidRPr="00F06E6D" w:rsidRDefault="00C50DB8" w:rsidP="00C50DB8">
            <w:pPr>
              <w:pStyle w:val="Lijstalinea"/>
              <w:numPr>
                <w:ilvl w:val="0"/>
                <w:numId w:val="19"/>
              </w:numPr>
              <w:autoSpaceDE w:val="0"/>
              <w:autoSpaceDN w:val="0"/>
              <w:adjustRightInd w:val="0"/>
              <w:spacing w:after="0" w:line="240" w:lineRule="auto"/>
              <w:rPr>
                <w:rFonts w:eastAsiaTheme="minorHAnsi" w:cs="Arial"/>
                <w:lang w:eastAsia="en-US"/>
              </w:rPr>
            </w:pPr>
            <w:r w:rsidRPr="00F06E6D">
              <w:rPr>
                <w:rFonts w:eastAsiaTheme="minorHAnsi" w:cs="Arial"/>
                <w:lang w:eastAsia="en-US"/>
              </w:rPr>
              <w:t>Opruimen en schoonhouden van de slaapkamer(s)</w:t>
            </w:r>
          </w:p>
          <w:p w:rsidR="00C50DB8" w:rsidRPr="00F06E6D" w:rsidRDefault="00C50DB8" w:rsidP="00C50DB8">
            <w:pPr>
              <w:pStyle w:val="Geenafstand"/>
              <w:numPr>
                <w:ilvl w:val="0"/>
                <w:numId w:val="19"/>
              </w:numPr>
              <w:rPr>
                <w:rFonts w:cs="Arial"/>
              </w:rPr>
            </w:pPr>
            <w:r w:rsidRPr="00F06E6D">
              <w:rPr>
                <w:rFonts w:cs="Arial"/>
              </w:rPr>
              <w:t xml:space="preserve">Ramen wassen </w:t>
            </w:r>
          </w:p>
          <w:p w:rsidR="00C50DB8" w:rsidRPr="00F06E6D" w:rsidRDefault="00C50DB8" w:rsidP="00C50DB8">
            <w:pPr>
              <w:pStyle w:val="Geenafstand"/>
              <w:numPr>
                <w:ilvl w:val="0"/>
                <w:numId w:val="19"/>
              </w:numPr>
              <w:rPr>
                <w:rFonts w:cs="Arial"/>
              </w:rPr>
            </w:pPr>
            <w:r w:rsidRPr="00F06E6D">
              <w:rPr>
                <w:rFonts w:cs="Arial"/>
              </w:rPr>
              <w:t>De vloer stofzuigen of schrobben</w:t>
            </w:r>
          </w:p>
          <w:p w:rsidR="00C50DB8" w:rsidRPr="00F06E6D" w:rsidRDefault="00C50DB8" w:rsidP="00C50DB8">
            <w:pPr>
              <w:pStyle w:val="Geenafstand"/>
              <w:numPr>
                <w:ilvl w:val="0"/>
                <w:numId w:val="19"/>
              </w:numPr>
              <w:rPr>
                <w:rFonts w:cs="Arial"/>
              </w:rPr>
            </w:pPr>
            <w:r w:rsidRPr="00F06E6D">
              <w:rPr>
                <w:rFonts w:cs="Arial"/>
              </w:rPr>
              <w:t>Bedden opmaken en verschonen</w:t>
            </w:r>
          </w:p>
          <w:p w:rsidR="00C50DB8" w:rsidRPr="00F06E6D" w:rsidRDefault="00C50DB8" w:rsidP="00C50DB8">
            <w:pPr>
              <w:pStyle w:val="Geenafstand"/>
              <w:numPr>
                <w:ilvl w:val="0"/>
                <w:numId w:val="19"/>
              </w:numPr>
              <w:rPr>
                <w:rFonts w:cs="Arial"/>
              </w:rPr>
            </w:pPr>
            <w:r w:rsidRPr="00F06E6D">
              <w:rPr>
                <w:rFonts w:cs="Arial"/>
              </w:rPr>
              <w:t>Auto wassen</w:t>
            </w:r>
          </w:p>
          <w:p w:rsidR="00C50DB8" w:rsidRPr="00F06E6D" w:rsidRDefault="00C50DB8" w:rsidP="00C50DB8">
            <w:pPr>
              <w:pStyle w:val="Geenafstand"/>
              <w:numPr>
                <w:ilvl w:val="0"/>
                <w:numId w:val="19"/>
              </w:numPr>
              <w:rPr>
                <w:rFonts w:cs="Arial"/>
              </w:rPr>
            </w:pPr>
            <w:r w:rsidRPr="00F06E6D">
              <w:rPr>
                <w:rFonts w:cs="Arial"/>
              </w:rPr>
              <w:t>Grote boodschappen doen</w:t>
            </w:r>
          </w:p>
          <w:p w:rsidR="00C50DB8" w:rsidRPr="00F06E6D" w:rsidRDefault="00C50DB8" w:rsidP="00C50DB8">
            <w:pPr>
              <w:pStyle w:val="Geenafstand"/>
              <w:numPr>
                <w:ilvl w:val="0"/>
                <w:numId w:val="19"/>
              </w:numPr>
              <w:rPr>
                <w:rFonts w:cs="Arial"/>
              </w:rPr>
            </w:pPr>
            <w:r w:rsidRPr="00F06E6D">
              <w:rPr>
                <w:rFonts w:cs="Arial"/>
              </w:rPr>
              <w:t>Grote maaltijd bereiden</w:t>
            </w:r>
          </w:p>
          <w:p w:rsidR="00C50DB8" w:rsidRPr="00F06E6D" w:rsidRDefault="00C50DB8" w:rsidP="00C50DB8">
            <w:pPr>
              <w:pStyle w:val="Geenafstand"/>
              <w:numPr>
                <w:ilvl w:val="0"/>
                <w:numId w:val="19"/>
              </w:numPr>
              <w:spacing w:line="360" w:lineRule="auto"/>
              <w:rPr>
                <w:rFonts w:cs="Arial"/>
              </w:rPr>
            </w:pPr>
            <w:r w:rsidRPr="00F06E6D">
              <w:rPr>
                <w:rFonts w:cs="Arial"/>
              </w:rPr>
              <w:t>De was doen</w:t>
            </w:r>
          </w:p>
          <w:p w:rsidR="00C50DB8" w:rsidRPr="00F06E6D" w:rsidRDefault="00C50DB8" w:rsidP="00C50DB8">
            <w:pPr>
              <w:pStyle w:val="Geenafstand"/>
              <w:numPr>
                <w:ilvl w:val="0"/>
                <w:numId w:val="19"/>
              </w:numPr>
              <w:rPr>
                <w:rFonts w:cs="Arial"/>
              </w:rPr>
            </w:pPr>
            <w:r w:rsidRPr="00F06E6D">
              <w:rPr>
                <w:rFonts w:cs="Arial"/>
              </w:rPr>
              <w:t xml:space="preserve">Overig, namelijk…………………………………………………………………….. </w:t>
            </w:r>
          </w:p>
          <w:p w:rsidR="00C50DB8" w:rsidRPr="00F06E6D" w:rsidRDefault="00C50DB8" w:rsidP="00C50DB8">
            <w:pPr>
              <w:pStyle w:val="Lijstalinea"/>
              <w:numPr>
                <w:ilvl w:val="0"/>
                <w:numId w:val="19"/>
              </w:numPr>
              <w:tabs>
                <w:tab w:val="center" w:pos="4320"/>
                <w:tab w:val="right" w:pos="8640"/>
              </w:tabs>
              <w:autoSpaceDE w:val="0"/>
              <w:autoSpaceDN w:val="0"/>
              <w:adjustRightInd w:val="0"/>
              <w:spacing w:after="0" w:line="240" w:lineRule="auto"/>
              <w:rPr>
                <w:rFonts w:cs="Arial"/>
              </w:rPr>
            </w:pPr>
            <w:r w:rsidRPr="00F06E6D">
              <w:rPr>
                <w:rFonts w:cs="Arial"/>
              </w:rPr>
              <w:t>Ik had geen behoefte aan hulp m.b.t zware huishoudelijke werkzaamheden.</w:t>
            </w:r>
          </w:p>
        </w:tc>
      </w:tr>
      <w:tr w:rsidR="00C50DB8" w:rsidRPr="00F06E6D" w:rsidTr="00133816">
        <w:tc>
          <w:tcPr>
            <w:tcW w:w="9322" w:type="dxa"/>
            <w:gridSpan w:val="2"/>
          </w:tcPr>
          <w:p w:rsidR="00C50DB8" w:rsidRPr="00F06E6D" w:rsidRDefault="00C50DB8" w:rsidP="00133816">
            <w:pPr>
              <w:pStyle w:val="Geenafstand"/>
              <w:tabs>
                <w:tab w:val="center" w:pos="4320"/>
                <w:tab w:val="right" w:pos="8640"/>
              </w:tabs>
              <w:rPr>
                <w:rFonts w:cs="Arial"/>
                <w:b/>
              </w:rPr>
            </w:pPr>
          </w:p>
          <w:p w:rsidR="00C50DB8" w:rsidRPr="00F06E6D" w:rsidRDefault="00C50DB8" w:rsidP="00133816">
            <w:pPr>
              <w:pStyle w:val="Geenafstand"/>
              <w:tabs>
                <w:tab w:val="center" w:pos="4320"/>
                <w:tab w:val="right" w:pos="8640"/>
              </w:tabs>
              <w:rPr>
                <w:rFonts w:cs="Arial"/>
                <w:b/>
              </w:rPr>
            </w:pPr>
            <w:r w:rsidRPr="00F06E6D">
              <w:rPr>
                <w:rFonts w:cs="Arial"/>
                <w:b/>
              </w:rPr>
              <w:t xml:space="preserve">Vraag 3.3. </w:t>
            </w:r>
          </w:p>
          <w:p w:rsidR="00C50DB8" w:rsidRPr="00F06E6D" w:rsidRDefault="00C50DB8" w:rsidP="00133816">
            <w:pPr>
              <w:pStyle w:val="Geenafstand"/>
              <w:tabs>
                <w:tab w:val="center" w:pos="4320"/>
                <w:tab w:val="right" w:pos="8640"/>
              </w:tabs>
              <w:rPr>
                <w:rFonts w:cs="Arial"/>
              </w:rPr>
            </w:pPr>
            <w:r w:rsidRPr="00F06E6D">
              <w:rPr>
                <w:rFonts w:cs="Arial"/>
              </w:rPr>
              <w:t>Had u behoefte aan hulp m.b.t. tot het organiseren van huishoudelijke werkzaamheden gericht op…</w:t>
            </w:r>
          </w:p>
          <w:p w:rsidR="00C50DB8" w:rsidRPr="00F06E6D" w:rsidRDefault="00C50DB8" w:rsidP="00C50DB8">
            <w:pPr>
              <w:pStyle w:val="Geenafstand"/>
              <w:numPr>
                <w:ilvl w:val="0"/>
                <w:numId w:val="21"/>
              </w:numPr>
              <w:rPr>
                <w:rFonts w:cs="Arial"/>
              </w:rPr>
            </w:pPr>
            <w:r w:rsidRPr="00F06E6D">
              <w:rPr>
                <w:rFonts w:cs="Arial"/>
              </w:rPr>
              <w:t>Regelen van boodschappen (bijv. maken van een boodschappenlijstje)</w:t>
            </w:r>
          </w:p>
          <w:p w:rsidR="00C50DB8" w:rsidRPr="00F06E6D" w:rsidRDefault="00C50DB8" w:rsidP="00C50DB8">
            <w:pPr>
              <w:pStyle w:val="Geenafstand"/>
              <w:numPr>
                <w:ilvl w:val="0"/>
                <w:numId w:val="21"/>
              </w:numPr>
              <w:rPr>
                <w:rFonts w:cs="Arial"/>
              </w:rPr>
            </w:pPr>
            <w:r w:rsidRPr="00F06E6D">
              <w:rPr>
                <w:rFonts w:cs="Arial"/>
              </w:rPr>
              <w:t>Administratief werk (bijv. financiën)</w:t>
            </w:r>
          </w:p>
          <w:p w:rsidR="00C50DB8" w:rsidRPr="00F06E6D" w:rsidRDefault="00C50DB8" w:rsidP="00C50DB8">
            <w:pPr>
              <w:pStyle w:val="Geenafstand"/>
              <w:numPr>
                <w:ilvl w:val="0"/>
                <w:numId w:val="21"/>
              </w:numPr>
              <w:spacing w:line="360" w:lineRule="auto"/>
              <w:rPr>
                <w:rFonts w:cs="Arial"/>
              </w:rPr>
            </w:pPr>
            <w:r w:rsidRPr="00F06E6D">
              <w:rPr>
                <w:rFonts w:cs="Arial"/>
              </w:rPr>
              <w:t xml:space="preserve">Plannen van een tripje </w:t>
            </w:r>
          </w:p>
          <w:p w:rsidR="00C50DB8" w:rsidRPr="00F06E6D" w:rsidRDefault="00C50DB8" w:rsidP="00C50DB8">
            <w:pPr>
              <w:pStyle w:val="Geenafstand"/>
              <w:numPr>
                <w:ilvl w:val="0"/>
                <w:numId w:val="21"/>
              </w:numPr>
              <w:rPr>
                <w:rFonts w:cs="Arial"/>
              </w:rPr>
            </w:pPr>
            <w:r w:rsidRPr="00F06E6D">
              <w:rPr>
                <w:rFonts w:cs="Arial"/>
              </w:rPr>
              <w:t xml:space="preserve">Overig, namelijk…………………………………………………………………….. </w:t>
            </w:r>
          </w:p>
          <w:p w:rsidR="00C50DB8" w:rsidRPr="00F06E6D" w:rsidRDefault="00C50DB8" w:rsidP="00C50DB8">
            <w:pPr>
              <w:pStyle w:val="Geenafstand"/>
              <w:numPr>
                <w:ilvl w:val="0"/>
                <w:numId w:val="21"/>
              </w:numPr>
              <w:spacing w:after="200"/>
              <w:contextualSpacing/>
              <w:rPr>
                <w:rFonts w:cs="Arial"/>
              </w:rPr>
            </w:pPr>
            <w:r w:rsidRPr="00F06E6D">
              <w:rPr>
                <w:rFonts w:cs="Arial"/>
              </w:rPr>
              <w:t>Ik had geen behoefte aan hulp m.b.t  de organisatie van huishoudelijke werkzaamheden.</w:t>
            </w:r>
          </w:p>
        </w:tc>
      </w:tr>
    </w:tbl>
    <w:p w:rsidR="00C50DB8" w:rsidRPr="00F06E6D" w:rsidRDefault="00C50DB8" w:rsidP="00C50DB8">
      <w:pPr>
        <w:pStyle w:val="Geenafstand"/>
        <w:rPr>
          <w:rFonts w:cs="Arial"/>
        </w:rPr>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 xml:space="preserve">Wonen in een wijk en gemeente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50DB8" w:rsidRPr="00F06E6D" w:rsidTr="00133816">
        <w:tc>
          <w:tcPr>
            <w:tcW w:w="9287" w:type="dxa"/>
          </w:tcPr>
          <w:p w:rsidR="00C50DB8" w:rsidRPr="00F06E6D" w:rsidRDefault="00C50DB8" w:rsidP="00133816">
            <w:pPr>
              <w:pStyle w:val="Geenafstand"/>
              <w:tabs>
                <w:tab w:val="center" w:pos="4320"/>
                <w:tab w:val="right" w:pos="8640"/>
              </w:tabs>
              <w:rPr>
                <w:rFonts w:cs="Arial"/>
                <w:b/>
              </w:rPr>
            </w:pPr>
          </w:p>
          <w:p w:rsidR="00C50DB8" w:rsidRPr="00F06E6D" w:rsidRDefault="00C50DB8" w:rsidP="00133816">
            <w:pPr>
              <w:pStyle w:val="Geenafstand"/>
              <w:tabs>
                <w:tab w:val="center" w:pos="4320"/>
                <w:tab w:val="right" w:pos="8640"/>
              </w:tabs>
              <w:rPr>
                <w:rFonts w:cs="Arial"/>
                <w:b/>
              </w:rPr>
            </w:pPr>
            <w:r w:rsidRPr="00F06E6D">
              <w:rPr>
                <w:rFonts w:cs="Arial"/>
                <w:b/>
              </w:rPr>
              <w:t>Vraag 4.1.</w:t>
            </w:r>
          </w:p>
          <w:p w:rsidR="00C50DB8" w:rsidRPr="00F06E6D" w:rsidRDefault="00C50DB8" w:rsidP="00133816">
            <w:pPr>
              <w:pStyle w:val="Geenafstand"/>
              <w:tabs>
                <w:tab w:val="center" w:pos="4320"/>
                <w:tab w:val="right" w:pos="8640"/>
              </w:tabs>
              <w:rPr>
                <w:rFonts w:cs="Arial"/>
              </w:rPr>
            </w:pPr>
            <w:r w:rsidRPr="00F06E6D">
              <w:rPr>
                <w:rFonts w:cs="Arial"/>
              </w:rPr>
              <w:t>Had u behoefte aan hulp gericht op…</w:t>
            </w:r>
          </w:p>
          <w:p w:rsidR="00C50DB8" w:rsidRPr="00F06E6D" w:rsidRDefault="00C50DB8" w:rsidP="00C50DB8">
            <w:pPr>
              <w:pStyle w:val="Geenafstand"/>
              <w:numPr>
                <w:ilvl w:val="0"/>
                <w:numId w:val="18"/>
              </w:numPr>
              <w:rPr>
                <w:rFonts w:cs="Arial"/>
              </w:rPr>
            </w:pPr>
            <w:r w:rsidRPr="00F06E6D">
              <w:rPr>
                <w:rFonts w:cs="Arial"/>
              </w:rPr>
              <w:t>Op visite gaan</w:t>
            </w:r>
          </w:p>
          <w:p w:rsidR="00C50DB8" w:rsidRPr="00F06E6D" w:rsidRDefault="00C50DB8" w:rsidP="00C50DB8">
            <w:pPr>
              <w:pStyle w:val="Geenafstand"/>
              <w:numPr>
                <w:ilvl w:val="0"/>
                <w:numId w:val="18"/>
              </w:numPr>
              <w:rPr>
                <w:rFonts w:cs="Arial"/>
              </w:rPr>
            </w:pPr>
            <w:r w:rsidRPr="00F06E6D">
              <w:rPr>
                <w:rFonts w:cs="Arial"/>
              </w:rPr>
              <w:t xml:space="preserve">Meedoen aan activiteiten in de wijk of gemeente (bijv. club of vereniging) </w:t>
            </w:r>
          </w:p>
          <w:p w:rsidR="00C50DB8" w:rsidRPr="00F06E6D" w:rsidRDefault="00C50DB8" w:rsidP="00C50DB8">
            <w:pPr>
              <w:pStyle w:val="Geenafstand"/>
              <w:numPr>
                <w:ilvl w:val="0"/>
                <w:numId w:val="18"/>
              </w:numPr>
              <w:spacing w:line="360" w:lineRule="auto"/>
              <w:rPr>
                <w:rFonts w:cs="Arial"/>
              </w:rPr>
            </w:pPr>
            <w:r w:rsidRPr="00F06E6D">
              <w:rPr>
                <w:rFonts w:cs="Arial"/>
              </w:rPr>
              <w:t xml:space="preserve">Het naar een kerk of moskee gaan </w:t>
            </w:r>
          </w:p>
          <w:p w:rsidR="00C50DB8" w:rsidRPr="00F06E6D" w:rsidRDefault="00C50DB8" w:rsidP="00C50DB8">
            <w:pPr>
              <w:pStyle w:val="Geenafstand"/>
              <w:numPr>
                <w:ilvl w:val="0"/>
                <w:numId w:val="18"/>
              </w:numPr>
              <w:rPr>
                <w:rFonts w:cs="Arial"/>
                <w:b/>
              </w:rPr>
            </w:pPr>
            <w:r w:rsidRPr="00F06E6D">
              <w:rPr>
                <w:rFonts w:cs="Arial"/>
              </w:rPr>
              <w:t xml:space="preserve">Overig, namelijk…………………………………………………………………….. </w:t>
            </w:r>
          </w:p>
          <w:p w:rsidR="00C50DB8" w:rsidRPr="00F06E6D" w:rsidRDefault="00C50DB8" w:rsidP="00C50DB8">
            <w:pPr>
              <w:pStyle w:val="Geenafstand"/>
              <w:numPr>
                <w:ilvl w:val="0"/>
                <w:numId w:val="18"/>
              </w:numPr>
              <w:rPr>
                <w:rFonts w:cs="Arial"/>
              </w:rPr>
            </w:pPr>
            <w:r w:rsidRPr="00F06E6D">
              <w:rPr>
                <w:rFonts w:cs="Arial"/>
              </w:rPr>
              <w:t xml:space="preserve">Ik had geen behoefte aan hulp m.b.t fysieke, sociale en culturele aspecten. </w:t>
            </w:r>
          </w:p>
          <w:p w:rsidR="00C50DB8" w:rsidRPr="00F06E6D" w:rsidRDefault="00C50DB8" w:rsidP="00133816">
            <w:pPr>
              <w:pStyle w:val="Geenafstand"/>
              <w:ind w:left="360"/>
              <w:rPr>
                <w:rFonts w:cs="Arial"/>
              </w:rPr>
            </w:pPr>
          </w:p>
        </w:tc>
      </w:tr>
    </w:tbl>
    <w:p w:rsidR="00C50DB8" w:rsidRPr="00F06E6D" w:rsidRDefault="00C50DB8" w:rsidP="00C50DB8">
      <w:pPr>
        <w:pStyle w:val="Geenafstand"/>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 xml:space="preserve">Zorg voor anderen </w:t>
      </w:r>
    </w:p>
    <w:p w:rsidR="00C50DB8" w:rsidRPr="00F06E6D" w:rsidRDefault="00C50DB8" w:rsidP="00C50DB8">
      <w:pPr>
        <w:pStyle w:val="Geenafstand"/>
        <w:rPr>
          <w:rFonts w:cs="Arial"/>
        </w:rPr>
      </w:pPr>
      <w:r w:rsidRPr="00F06E6D">
        <w:rPr>
          <w:rFonts w:cs="Arial"/>
        </w:rPr>
        <w:t xml:space="preserve">Deze onderstaande vraag heeft alleen betrekking op u als u meer dan 8 uur per week voor iemand in uw naaste omgeving zorgt (bij. Mantelzorg of zorg voor kinderen).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50DB8" w:rsidRPr="00F06E6D" w:rsidTr="00133816">
        <w:tc>
          <w:tcPr>
            <w:tcW w:w="9287" w:type="dxa"/>
          </w:tcPr>
          <w:p w:rsidR="00C50DB8" w:rsidRPr="00F06E6D" w:rsidRDefault="00C50DB8" w:rsidP="00133816">
            <w:pPr>
              <w:pStyle w:val="Geenafstand"/>
              <w:tabs>
                <w:tab w:val="center" w:pos="4320"/>
                <w:tab w:val="right" w:pos="8640"/>
              </w:tabs>
              <w:rPr>
                <w:rFonts w:cs="Arial"/>
                <w:b/>
              </w:rPr>
            </w:pPr>
          </w:p>
          <w:p w:rsidR="00C50DB8" w:rsidRPr="00F06E6D" w:rsidRDefault="00C50DB8" w:rsidP="00133816">
            <w:pPr>
              <w:pStyle w:val="Geenafstand"/>
              <w:tabs>
                <w:tab w:val="center" w:pos="4320"/>
                <w:tab w:val="right" w:pos="8640"/>
              </w:tabs>
              <w:rPr>
                <w:rFonts w:cs="Arial"/>
                <w:b/>
              </w:rPr>
            </w:pPr>
            <w:r w:rsidRPr="00F06E6D">
              <w:rPr>
                <w:rFonts w:cs="Arial"/>
                <w:b/>
              </w:rPr>
              <w:t xml:space="preserve">Vraag 5.1. </w:t>
            </w:r>
          </w:p>
          <w:p w:rsidR="00C50DB8" w:rsidRPr="00F06E6D" w:rsidRDefault="00C50DB8" w:rsidP="00133816">
            <w:pPr>
              <w:pStyle w:val="Geenafstand"/>
              <w:tabs>
                <w:tab w:val="center" w:pos="4320"/>
                <w:tab w:val="right" w:pos="8640"/>
              </w:tabs>
              <w:rPr>
                <w:rFonts w:cs="Arial"/>
              </w:rPr>
            </w:pPr>
            <w:r w:rsidRPr="00F06E6D">
              <w:rPr>
                <w:rFonts w:cs="Arial"/>
              </w:rPr>
              <w:t>Had u behoefte aan ondersteuning m.b.t. de zorg/hulp voor een ander gericht op…</w:t>
            </w:r>
          </w:p>
          <w:p w:rsidR="00C50DB8" w:rsidRPr="00F06E6D" w:rsidRDefault="00C50DB8" w:rsidP="00C50DB8">
            <w:pPr>
              <w:pStyle w:val="Geenafstand"/>
              <w:numPr>
                <w:ilvl w:val="0"/>
                <w:numId w:val="17"/>
              </w:numPr>
              <w:rPr>
                <w:rFonts w:cs="Arial"/>
              </w:rPr>
            </w:pPr>
            <w:r w:rsidRPr="00F06E6D">
              <w:rPr>
                <w:rFonts w:cs="Arial"/>
              </w:rPr>
              <w:t>Activiteiten op het gebied van persoonlijke verzorging (zoals het aankleden, wassen etc.).</w:t>
            </w:r>
          </w:p>
          <w:p w:rsidR="00C50DB8" w:rsidRPr="00F06E6D" w:rsidRDefault="00C50DB8" w:rsidP="00C50DB8">
            <w:pPr>
              <w:pStyle w:val="Geenafstand"/>
              <w:numPr>
                <w:ilvl w:val="0"/>
                <w:numId w:val="17"/>
              </w:numPr>
              <w:rPr>
                <w:rFonts w:cs="Arial"/>
              </w:rPr>
            </w:pPr>
            <w:r w:rsidRPr="00F06E6D">
              <w:rPr>
                <w:rFonts w:cs="Arial"/>
              </w:rPr>
              <w:t xml:space="preserve">Activiteiten op het gebied van huishouden (zoals stofzuigen, boodschappen etc.). </w:t>
            </w:r>
          </w:p>
          <w:p w:rsidR="00C50DB8" w:rsidRPr="00F06E6D" w:rsidRDefault="00C50DB8" w:rsidP="00C50DB8">
            <w:pPr>
              <w:pStyle w:val="Geenafstand"/>
              <w:numPr>
                <w:ilvl w:val="0"/>
                <w:numId w:val="17"/>
              </w:numPr>
              <w:rPr>
                <w:rFonts w:cs="Arial"/>
              </w:rPr>
            </w:pPr>
            <w:r w:rsidRPr="00F06E6D">
              <w:rPr>
                <w:rFonts w:cs="Arial"/>
              </w:rPr>
              <w:t>Activiteiten op het gebied van vrije tijd (zoals gezelschapsspel doen, naar de markt gaan, sport toeschouwen etc.).</w:t>
            </w:r>
          </w:p>
          <w:p w:rsidR="00C50DB8" w:rsidRPr="00F06E6D" w:rsidRDefault="00C50DB8" w:rsidP="00C50DB8">
            <w:pPr>
              <w:pStyle w:val="Geenafstand"/>
              <w:numPr>
                <w:ilvl w:val="0"/>
                <w:numId w:val="17"/>
              </w:numPr>
              <w:rPr>
                <w:rFonts w:cs="Arial"/>
              </w:rPr>
            </w:pPr>
            <w:r w:rsidRPr="00F06E6D">
              <w:rPr>
                <w:rFonts w:cs="Arial"/>
              </w:rPr>
              <w:t xml:space="preserve">Activiteiten op het sociale gebied (zoals uit eten gaan, vereniging/ club bezoeken) </w:t>
            </w:r>
          </w:p>
          <w:p w:rsidR="00C50DB8" w:rsidRPr="00F06E6D" w:rsidRDefault="00C50DB8" w:rsidP="00C50DB8">
            <w:pPr>
              <w:pStyle w:val="Geenafstand"/>
              <w:numPr>
                <w:ilvl w:val="0"/>
                <w:numId w:val="17"/>
              </w:numPr>
              <w:rPr>
                <w:rFonts w:cs="Arial"/>
              </w:rPr>
            </w:pPr>
            <w:r w:rsidRPr="00F06E6D">
              <w:rPr>
                <w:rFonts w:cs="Arial"/>
              </w:rPr>
              <w:t>Ik had geen behoefte aan zorg/hulp m.b.t zorg voor een ander.</w:t>
            </w:r>
          </w:p>
          <w:p w:rsidR="00C50DB8" w:rsidRPr="00F06E6D" w:rsidRDefault="00C50DB8" w:rsidP="00133816">
            <w:pPr>
              <w:pStyle w:val="Geenafstand"/>
              <w:ind w:left="720"/>
              <w:rPr>
                <w:rFonts w:cs="Arial"/>
              </w:rPr>
            </w:pPr>
          </w:p>
        </w:tc>
      </w:tr>
    </w:tbl>
    <w:p w:rsidR="00C50DB8" w:rsidRPr="00F06E6D" w:rsidRDefault="00C50DB8" w:rsidP="00C50DB8">
      <w:pPr>
        <w:pStyle w:val="Geenafstand"/>
        <w:rPr>
          <w:rFonts w:cs="Arial"/>
        </w:rPr>
      </w:pPr>
    </w:p>
    <w:p w:rsidR="00C50DB8" w:rsidRPr="00F06E6D" w:rsidRDefault="00C50DB8" w:rsidP="00C50DB8">
      <w:pPr>
        <w:pStyle w:val="Lijstalinea"/>
        <w:widowControl w:val="0"/>
        <w:numPr>
          <w:ilvl w:val="0"/>
          <w:numId w:val="14"/>
        </w:numPr>
        <w:spacing w:after="0" w:line="240" w:lineRule="auto"/>
        <w:rPr>
          <w:rFonts w:cs="Arial"/>
          <w:b/>
          <w:sz w:val="26"/>
          <w:szCs w:val="26"/>
        </w:rPr>
      </w:pPr>
      <w:r w:rsidRPr="00F06E6D">
        <w:rPr>
          <w:rFonts w:cs="Arial"/>
          <w:b/>
          <w:sz w:val="26"/>
          <w:szCs w:val="26"/>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50DB8" w:rsidRPr="00F06E6D" w:rsidTr="00133816">
        <w:trPr>
          <w:trHeight w:val="1325"/>
        </w:trPr>
        <w:tc>
          <w:tcPr>
            <w:tcW w:w="9322" w:type="dxa"/>
          </w:tcPr>
          <w:p w:rsidR="00C50DB8" w:rsidRPr="00F06E6D" w:rsidRDefault="00C50DB8" w:rsidP="00133816">
            <w:pPr>
              <w:tabs>
                <w:tab w:val="center" w:pos="4320"/>
                <w:tab w:val="right" w:pos="8640"/>
              </w:tabs>
              <w:rPr>
                <w:rFonts w:cs="Arial"/>
              </w:rPr>
            </w:pPr>
            <w:r w:rsidRPr="00F06E6D">
              <w:rPr>
                <w:rFonts w:cs="Arial"/>
              </w:rPr>
              <w:t>Heeft u nog op- o</w:t>
            </w:r>
            <w:r>
              <w:rPr>
                <w:rFonts w:cs="Arial"/>
              </w:rPr>
              <w:t>f aanmerkingen over de enquête?</w:t>
            </w:r>
          </w:p>
        </w:tc>
      </w:tr>
    </w:tbl>
    <w:p w:rsidR="00C50DB8" w:rsidRPr="00F06E6D" w:rsidRDefault="00C50DB8" w:rsidP="00C50DB8">
      <w:pPr>
        <w:pStyle w:val="Geenafstand"/>
      </w:pPr>
      <w:r w:rsidRPr="00F06E6D">
        <w:t>U kunt op twee verschillende ma</w:t>
      </w:r>
      <w:r w:rsidR="00E272AC">
        <w:t xml:space="preserve">nieren de enquête retour </w:t>
      </w:r>
      <w:r w:rsidR="00E272AC" w:rsidRPr="00407E47">
        <w:t>zenden</w:t>
      </w:r>
      <w:r w:rsidR="00407E47" w:rsidRPr="00407E47">
        <w:t xml:space="preserve">: </w:t>
      </w:r>
    </w:p>
    <w:p w:rsidR="00C50DB8" w:rsidRPr="00F06E6D" w:rsidRDefault="00C50DB8" w:rsidP="00C50DB8">
      <w:pPr>
        <w:pStyle w:val="Geenafstand"/>
        <w:rPr>
          <w:b/>
          <w:color w:val="FF0000"/>
        </w:rPr>
      </w:pPr>
      <w:r w:rsidRPr="00F06E6D">
        <w:rPr>
          <w:rFonts w:eastAsia="ArialMT"/>
        </w:rPr>
        <w:t xml:space="preserve">▪ </w:t>
      </w:r>
      <w:r w:rsidRPr="00F06E6D">
        <w:t xml:space="preserve">De enquête retour sturen in de bijgevoegde retourenvelop. </w:t>
      </w:r>
    </w:p>
    <w:p w:rsidR="00C50DB8" w:rsidRPr="00F06E6D" w:rsidRDefault="00C50DB8" w:rsidP="00C50DB8">
      <w:pPr>
        <w:pStyle w:val="Geenafstand"/>
      </w:pPr>
      <w:r w:rsidRPr="00F06E6D">
        <w:rPr>
          <w:rFonts w:eastAsia="ArialMT"/>
        </w:rPr>
        <w:t xml:space="preserve">▪ </w:t>
      </w:r>
      <w:r w:rsidRPr="00F06E6D">
        <w:t xml:space="preserve">Afleveren brievenbus: </w:t>
      </w:r>
      <w:proofErr w:type="spellStart"/>
      <w:r w:rsidRPr="00F06E6D">
        <w:t>Thermionpark</w:t>
      </w:r>
      <w:proofErr w:type="spellEnd"/>
      <w:r w:rsidRPr="00F06E6D">
        <w:t xml:space="preserve"> 9, Huisartsenpraktijk </w:t>
      </w:r>
      <w:proofErr w:type="spellStart"/>
      <w:r w:rsidRPr="00F06E6D">
        <w:t>Thermion</w:t>
      </w:r>
      <w:proofErr w:type="spellEnd"/>
      <w:r w:rsidRPr="00F06E6D">
        <w:t>.</w:t>
      </w:r>
    </w:p>
    <w:p w:rsidR="00C50DB8" w:rsidRPr="00F06E6D" w:rsidRDefault="00C50DB8" w:rsidP="00C50DB8">
      <w:pPr>
        <w:pStyle w:val="Geenafstand"/>
      </w:pPr>
    </w:p>
    <w:p w:rsidR="00C50DB8" w:rsidRPr="00F06E6D" w:rsidRDefault="00C50DB8" w:rsidP="00C50DB8">
      <w:pPr>
        <w:pStyle w:val="Geenafstand"/>
      </w:pPr>
      <w:r w:rsidRPr="00F06E6D">
        <w:t xml:space="preserve">Wij willen u hartelijk danken, ook namens huisartsenpraktijk </w:t>
      </w:r>
      <w:proofErr w:type="spellStart"/>
      <w:r w:rsidRPr="00F06E6D">
        <w:t>Thermion</w:t>
      </w:r>
      <w:proofErr w:type="spellEnd"/>
      <w:r w:rsidRPr="00F06E6D">
        <w:t>, voor het invullen van de enquête.</w:t>
      </w:r>
    </w:p>
    <w:p w:rsidR="00C50DB8" w:rsidRPr="00F06E6D" w:rsidRDefault="00C50DB8" w:rsidP="00C50DB8">
      <w:pPr>
        <w:pStyle w:val="Geenafstand"/>
      </w:pPr>
    </w:p>
    <w:p w:rsidR="00C50DB8" w:rsidRPr="00F06E6D" w:rsidRDefault="00C50DB8" w:rsidP="00C50DB8">
      <w:pPr>
        <w:pStyle w:val="Geenafstand"/>
      </w:pPr>
      <w:r w:rsidRPr="00F06E6D">
        <w:t>Met vriendelijke groet,</w:t>
      </w:r>
    </w:p>
    <w:p w:rsidR="00C50DB8" w:rsidRDefault="00C50DB8" w:rsidP="00C50DB8">
      <w:pPr>
        <w:pStyle w:val="Geenafstand"/>
      </w:pPr>
      <w:proofErr w:type="spellStart"/>
      <w:r w:rsidRPr="00F06E6D">
        <w:t>Corinna</w:t>
      </w:r>
      <w:proofErr w:type="spellEnd"/>
      <w:r w:rsidRPr="00F06E6D">
        <w:t xml:space="preserve"> Bertels, Caroline Bruins, Marilie Bos en Kirsten Oude Ophuis</w:t>
      </w:r>
    </w:p>
    <w:p w:rsidR="00C50DB8" w:rsidRDefault="00C50DB8" w:rsidP="00C50DB8">
      <w:pPr>
        <w:pStyle w:val="Kop2"/>
      </w:pPr>
      <w:bookmarkStart w:id="96" w:name="_Toc409415125"/>
      <w:r>
        <w:t>Bijlage 4: Organogram</w:t>
      </w:r>
      <w:bookmarkEnd w:id="96"/>
      <w:r>
        <w:t xml:space="preserve"> </w:t>
      </w:r>
    </w:p>
    <w:p w:rsidR="00C50DB8" w:rsidRDefault="00C50DB8" w:rsidP="00C50DB8">
      <w:pPr>
        <w:pStyle w:val="Geenafstand"/>
      </w:pPr>
    </w:p>
    <w:p w:rsidR="00C50DB8" w:rsidRPr="005502A6" w:rsidRDefault="00C50DB8" w:rsidP="00C50DB8">
      <w:pPr>
        <w:pStyle w:val="Geenafstand"/>
      </w:pPr>
      <w:r>
        <w:rPr>
          <w:noProof/>
        </w:rPr>
        <w:drawing>
          <wp:inline distT="0" distB="0" distL="0" distR="0">
            <wp:extent cx="5240530" cy="38671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4472" t="25294" r="27576" b="11765"/>
                    <a:stretch/>
                  </pic:blipFill>
                  <pic:spPr bwMode="auto">
                    <a:xfrm>
                      <a:off x="0" y="0"/>
                      <a:ext cx="5240764" cy="3867323"/>
                    </a:xfrm>
                    <a:prstGeom prst="rect">
                      <a:avLst/>
                    </a:prstGeom>
                    <a:ln>
                      <a:noFill/>
                    </a:ln>
                    <a:extLst>
                      <a:ext uri="{53640926-AAD7-44D8-BBD7-CCE9431645EC}">
                        <a14:shadowObscured xmlns:a14="http://schemas.microsoft.com/office/drawing/2010/main"/>
                      </a:ext>
                    </a:extLst>
                  </pic:spPr>
                </pic:pic>
              </a:graphicData>
            </a:graphic>
          </wp:inline>
        </w:drawing>
      </w:r>
    </w:p>
    <w:p w:rsidR="00C50DB8" w:rsidRPr="00702AC3" w:rsidRDefault="00C50DB8" w:rsidP="00C50DB8"/>
    <w:p w:rsidR="00C50DB8" w:rsidRDefault="00C50DB8" w:rsidP="00C50DB8">
      <w:pPr>
        <w:rPr>
          <w:rFonts w:eastAsiaTheme="majorEastAsia" w:cstheme="majorBidi"/>
          <w:b/>
          <w:bCs/>
          <w:sz w:val="28"/>
          <w:szCs w:val="28"/>
        </w:rPr>
      </w:pPr>
      <w:r>
        <w:br w:type="page"/>
      </w:r>
    </w:p>
    <w:p w:rsidR="00C50DB8" w:rsidRDefault="00C50DB8" w:rsidP="00C50DB8">
      <w:pPr>
        <w:pStyle w:val="Kop2"/>
      </w:pPr>
      <w:bookmarkStart w:id="97" w:name="_Toc409415126"/>
      <w:r>
        <w:lastRenderedPageBreak/>
        <w:t>Bijlage 5: Geheimhoudingsplicht</w:t>
      </w:r>
      <w:bookmarkEnd w:id="97"/>
      <w:r>
        <w:t xml:space="preserve"> </w:t>
      </w:r>
    </w:p>
    <w:p w:rsidR="00C50DB8" w:rsidRDefault="00C50DB8" w:rsidP="00C50DB8">
      <w:pPr>
        <w:pStyle w:val="Geenafstand"/>
      </w:pPr>
    </w:p>
    <w:p w:rsidR="00C50DB8" w:rsidRDefault="00C50DB8" w:rsidP="00C50DB8">
      <w:pPr>
        <w:pStyle w:val="Geenafstand"/>
      </w:pPr>
      <w:r>
        <w:rPr>
          <w:noProof/>
          <w:color w:val="FF0000"/>
        </w:rPr>
        <w:drawing>
          <wp:inline distT="0" distB="0" distL="0" distR="0">
            <wp:extent cx="5759450" cy="8167149"/>
            <wp:effectExtent l="19050" t="0" r="0" b="0"/>
            <wp:docPr id="14" name="Afbeelding 1" descr="G:\EPSCAN\001\EP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SCAN\001\EPSON001.JPG"/>
                    <pic:cNvPicPr>
                      <a:picLocks noChangeAspect="1" noChangeArrowheads="1"/>
                    </pic:cNvPicPr>
                  </pic:nvPicPr>
                  <pic:blipFill>
                    <a:blip r:embed="rId78" cstate="print"/>
                    <a:srcRect/>
                    <a:stretch>
                      <a:fillRect/>
                    </a:stretch>
                  </pic:blipFill>
                  <pic:spPr bwMode="auto">
                    <a:xfrm>
                      <a:off x="0" y="0"/>
                      <a:ext cx="5759450" cy="8167149"/>
                    </a:xfrm>
                    <a:prstGeom prst="rect">
                      <a:avLst/>
                    </a:prstGeom>
                    <a:noFill/>
                    <a:ln w="9525">
                      <a:noFill/>
                      <a:miter lim="800000"/>
                      <a:headEnd/>
                      <a:tailEnd/>
                    </a:ln>
                  </pic:spPr>
                </pic:pic>
              </a:graphicData>
            </a:graphic>
          </wp:inline>
        </w:drawing>
      </w:r>
    </w:p>
    <w:p w:rsidR="00C50DB8" w:rsidRDefault="00C50DB8" w:rsidP="00C50DB8">
      <w:pPr>
        <w:pStyle w:val="Geenafstand"/>
      </w:pPr>
    </w:p>
    <w:p w:rsidR="00C50DB8" w:rsidRDefault="00C50DB8" w:rsidP="00C50DB8">
      <w:pPr>
        <w:pStyle w:val="Geenafstand"/>
      </w:pPr>
      <w:r>
        <w:rPr>
          <w:noProof/>
          <w:color w:val="FF0000"/>
        </w:rPr>
        <w:lastRenderedPageBreak/>
        <w:drawing>
          <wp:inline distT="0" distB="0" distL="0" distR="0">
            <wp:extent cx="5759450" cy="8167149"/>
            <wp:effectExtent l="19050" t="0" r="0" b="0"/>
            <wp:docPr id="15" name="Afbeelding 2" descr="G:\EPSCAN\001\EPS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PSCAN\001\EPSON002.JPG"/>
                    <pic:cNvPicPr>
                      <a:picLocks noChangeAspect="1" noChangeArrowheads="1"/>
                    </pic:cNvPicPr>
                  </pic:nvPicPr>
                  <pic:blipFill>
                    <a:blip r:embed="rId79" cstate="print"/>
                    <a:srcRect/>
                    <a:stretch>
                      <a:fillRect/>
                    </a:stretch>
                  </pic:blipFill>
                  <pic:spPr bwMode="auto">
                    <a:xfrm>
                      <a:off x="0" y="0"/>
                      <a:ext cx="5759450" cy="8167149"/>
                    </a:xfrm>
                    <a:prstGeom prst="rect">
                      <a:avLst/>
                    </a:prstGeom>
                    <a:noFill/>
                    <a:ln w="9525">
                      <a:noFill/>
                      <a:miter lim="800000"/>
                      <a:headEnd/>
                      <a:tailEnd/>
                    </a:ln>
                  </pic:spPr>
                </pic:pic>
              </a:graphicData>
            </a:graphic>
          </wp:inline>
        </w:drawing>
      </w:r>
    </w:p>
    <w:p w:rsidR="00C50DB8" w:rsidRDefault="00C50DB8" w:rsidP="00C50DB8">
      <w:pPr>
        <w:pStyle w:val="Geenafstand"/>
      </w:pPr>
    </w:p>
    <w:p w:rsidR="00C50DB8" w:rsidRDefault="00C50DB8" w:rsidP="00C50DB8">
      <w:pPr>
        <w:pStyle w:val="Geenafstand"/>
      </w:pPr>
    </w:p>
    <w:p w:rsidR="00C50DB8" w:rsidRDefault="00C50DB8" w:rsidP="00C50DB8">
      <w:pPr>
        <w:pStyle w:val="Geenafstand"/>
      </w:pPr>
    </w:p>
    <w:p w:rsidR="00C50DB8" w:rsidRDefault="00C50DB8" w:rsidP="00C50DB8">
      <w:pPr>
        <w:pStyle w:val="Geenafstand"/>
      </w:pPr>
    </w:p>
    <w:p w:rsidR="00C50DB8" w:rsidRDefault="00C50DB8" w:rsidP="00C50DB8">
      <w:pPr>
        <w:pStyle w:val="Geenafstand"/>
      </w:pPr>
      <w:r>
        <w:rPr>
          <w:noProof/>
          <w:color w:val="FF0000"/>
        </w:rPr>
        <w:drawing>
          <wp:inline distT="0" distB="0" distL="0" distR="0">
            <wp:extent cx="5759450" cy="8167149"/>
            <wp:effectExtent l="19050" t="0" r="0" b="0"/>
            <wp:docPr id="16" name="Afbeelding 3" descr="G:\EPSCAN\001\EPSO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PSCAN\001\EPSON004.JPG"/>
                    <pic:cNvPicPr>
                      <a:picLocks noChangeAspect="1" noChangeArrowheads="1"/>
                    </pic:cNvPicPr>
                  </pic:nvPicPr>
                  <pic:blipFill>
                    <a:blip r:embed="rId80" cstate="print"/>
                    <a:srcRect/>
                    <a:stretch>
                      <a:fillRect/>
                    </a:stretch>
                  </pic:blipFill>
                  <pic:spPr bwMode="auto">
                    <a:xfrm>
                      <a:off x="0" y="0"/>
                      <a:ext cx="5759450" cy="8167149"/>
                    </a:xfrm>
                    <a:prstGeom prst="rect">
                      <a:avLst/>
                    </a:prstGeom>
                    <a:noFill/>
                    <a:ln w="9525">
                      <a:noFill/>
                      <a:miter lim="800000"/>
                      <a:headEnd/>
                      <a:tailEnd/>
                    </a:ln>
                  </pic:spPr>
                </pic:pic>
              </a:graphicData>
            </a:graphic>
          </wp:inline>
        </w:drawing>
      </w:r>
    </w:p>
    <w:p w:rsidR="00C50DB8" w:rsidRDefault="00C50DB8" w:rsidP="00C50DB8">
      <w:pPr>
        <w:pStyle w:val="Geenafstand"/>
      </w:pPr>
    </w:p>
    <w:p w:rsidR="00C50DB8" w:rsidRDefault="00C50DB8" w:rsidP="00C50DB8">
      <w:pPr>
        <w:pStyle w:val="Geenafstand"/>
      </w:pPr>
    </w:p>
    <w:p w:rsidR="00C50DB8" w:rsidRDefault="00C50DB8" w:rsidP="00C50DB8">
      <w:pPr>
        <w:pStyle w:val="Geenafstand"/>
      </w:pPr>
    </w:p>
    <w:p w:rsidR="00C50DB8" w:rsidRDefault="00C50DB8" w:rsidP="00C50DB8">
      <w:pPr>
        <w:pStyle w:val="Geenafstand"/>
      </w:pPr>
    </w:p>
    <w:p w:rsidR="00C50DB8" w:rsidRDefault="00C50DB8" w:rsidP="00C50DB8">
      <w:pPr>
        <w:pStyle w:val="Geenafstand"/>
      </w:pPr>
      <w:r>
        <w:rPr>
          <w:noProof/>
          <w:color w:val="FF0000"/>
        </w:rPr>
        <w:drawing>
          <wp:inline distT="0" distB="0" distL="0" distR="0">
            <wp:extent cx="5759450" cy="8167149"/>
            <wp:effectExtent l="19050" t="0" r="0" b="0"/>
            <wp:docPr id="17" name="Afbeelding 4" descr="G:\EPSCAN\001\EPSO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PSCAN\001\EPSON003.JPG"/>
                    <pic:cNvPicPr>
                      <a:picLocks noChangeAspect="1" noChangeArrowheads="1"/>
                    </pic:cNvPicPr>
                  </pic:nvPicPr>
                  <pic:blipFill>
                    <a:blip r:embed="rId81" cstate="print"/>
                    <a:srcRect/>
                    <a:stretch>
                      <a:fillRect/>
                    </a:stretch>
                  </pic:blipFill>
                  <pic:spPr bwMode="auto">
                    <a:xfrm>
                      <a:off x="0" y="0"/>
                      <a:ext cx="5759450" cy="8167149"/>
                    </a:xfrm>
                    <a:prstGeom prst="rect">
                      <a:avLst/>
                    </a:prstGeom>
                    <a:noFill/>
                    <a:ln w="9525">
                      <a:noFill/>
                      <a:miter lim="800000"/>
                      <a:headEnd/>
                      <a:tailEnd/>
                    </a:ln>
                  </pic:spPr>
                </pic:pic>
              </a:graphicData>
            </a:graphic>
          </wp:inline>
        </w:drawing>
      </w:r>
    </w:p>
    <w:p w:rsidR="00C50DB8" w:rsidRPr="00906A34" w:rsidRDefault="00C50DB8" w:rsidP="00C50DB8">
      <w:pPr>
        <w:pStyle w:val="Geenafstand"/>
      </w:pPr>
    </w:p>
    <w:p w:rsidR="003E2168" w:rsidRPr="003E2168" w:rsidRDefault="003E2168" w:rsidP="00526699">
      <w:pPr>
        <w:pStyle w:val="Geenafstand"/>
        <w:rPr>
          <w:b/>
          <w:color w:val="000000"/>
        </w:rPr>
      </w:pPr>
    </w:p>
    <w:p w:rsidR="009277F3" w:rsidRDefault="009277F3" w:rsidP="00526699">
      <w:pPr>
        <w:pStyle w:val="Default"/>
        <w:rPr>
          <w:sz w:val="22"/>
          <w:szCs w:val="22"/>
        </w:rPr>
      </w:pPr>
    </w:p>
    <w:sectPr w:rsidR="009277F3" w:rsidSect="00C55DC6">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0A07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A45" w:rsidRDefault="00B32A45" w:rsidP="00827870">
      <w:pPr>
        <w:spacing w:after="0" w:line="240" w:lineRule="auto"/>
      </w:pPr>
      <w:r>
        <w:separator/>
      </w:r>
    </w:p>
  </w:endnote>
  <w:endnote w:type="continuationSeparator" w:id="0">
    <w:p w:rsidR="00B32A45" w:rsidRDefault="00B32A45" w:rsidP="0082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oncorde-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AF" w:rsidRDefault="00B32A45">
    <w:pPr>
      <w:pStyle w:val="Voettekst"/>
    </w:pPr>
    <w:r>
      <w:rPr>
        <w:noProof/>
      </w:rPr>
      <w:pict>
        <v:shapetype id="_x0000_t202" coordsize="21600,21600" o:spt="202" path="m,l,21600r21600,l21600,xe">
          <v:stroke joinstyle="miter"/>
          <v:path gradientshapeok="t" o:connecttype="rect"/>
        </v:shapetype>
        <v:shape id="Tekstvak 56" o:spid="_x0000_s2050" type="#_x0000_t202" style="position:absolute;margin-left:1204.8pt;margin-top:0;width:118.8pt;height:30.6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" filled="f" stroked="f" strokeweight=".5pt">
          <v:path arrowok="t"/>
          <v:textbox style="mso-fit-shape-to-text:t">
            <w:txbxContent>
              <w:p w:rsidR="00825FAF" w:rsidRDefault="00DE515C">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825FAF">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77E0F">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w:r>
    <w:r>
      <w:rPr>
        <w:noProof/>
      </w:rPr>
      <w:pict>
        <v:rect id="Rechthoek 58" o:spid="_x0000_s2049" style="position:absolute;margin-left:0;margin-top:0;width:453.5pt;height:2.85pt;z-index:-2516561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" fillcolor="#4f81bd [3204]" stroked="f" strokeweight="2pt">
          <v:path arrowok="t"/>
          <w10:wrap type="square" anchorx="margin" anchory="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AF" w:rsidRDefault="00B32A45">
    <w:pPr>
      <w:pStyle w:val="Voettekst"/>
    </w:pPr>
    <w:r>
      <w:rPr>
        <w:noProof/>
      </w:rPr>
      <w:pict>
        <v:shapetype id="_x0000_t202" coordsize="21600,21600" o:spt="202" path="m,l,21600r21600,l21600,xe">
          <v:stroke joinstyle="miter"/>
          <v:path gradientshapeok="t" o:connecttype="rect"/>
        </v:shapetype>
        <v:shape id="_x0000_s2053" type="#_x0000_t202" style="position:absolute;margin-left:529.2pt;margin-top:0;width:118.8pt;height:31.15pt;z-index:25166233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Cwbf2pOQIAAGgEAAAOAAAAAAAAAAAAAAAA&#10;AC4CAABkcnMvZTJvRG9jLnhtbFBLAQItABQABgAIAAAAIQA4sBLD2QAAAAQBAAAPAAAAAAAAAAAA&#10;AAAAAJMEAABkcnMvZG93bnJldi54bWxQSwUGAAAAAAQABADzAAAAmQUAAAAA&#10;" filled="f" stroked="f" strokeweight=".5pt">
          <v:textbox style="mso-fit-shape-to-text:t">
            <w:txbxContent>
              <w:p w:rsidR="00524291" w:rsidRDefault="00DE515C">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524291">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77E0F">
                  <w:rPr>
                    <w:rFonts w:asciiTheme="majorHAnsi" w:hAnsiTheme="majorHAnsi"/>
                    <w:noProof/>
                    <w:color w:val="000000" w:themeColor="text1"/>
                    <w:sz w:val="40"/>
                    <w:szCs w:val="40"/>
                  </w:rPr>
                  <w:t>45</w:t>
                </w:r>
                <w:r>
                  <w:rPr>
                    <w:rFonts w:asciiTheme="majorHAnsi" w:hAnsiTheme="majorHAnsi"/>
                    <w:color w:val="000000" w:themeColor="text1"/>
                    <w:sz w:val="40"/>
                    <w:szCs w:val="40"/>
                  </w:rPr>
                  <w:fldChar w:fldCharType="end"/>
                </w:r>
              </w:p>
            </w:txbxContent>
          </v:textbox>
          <w10:wrap anchorx="margin" anchory="margin"/>
        </v:shape>
      </w:pict>
    </w:r>
    <w:r>
      <w:rPr>
        <w:noProof/>
      </w:rPr>
      <w:pict>
        <v:rect id="_x0000_s2052" style="position:absolute;margin-left:0;margin-top:0;width:468pt;height:2.85pt;z-index:-25165312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" fillcolor="#4f81bd [3204]" stroked="f" strokeweight="2pt">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A45" w:rsidRDefault="00B32A45" w:rsidP="00827870">
      <w:pPr>
        <w:spacing w:after="0" w:line="240" w:lineRule="auto"/>
      </w:pPr>
      <w:r>
        <w:separator/>
      </w:r>
    </w:p>
  </w:footnote>
  <w:footnote w:type="continuationSeparator" w:id="0">
    <w:p w:rsidR="00B32A45" w:rsidRDefault="00B32A45" w:rsidP="00827870">
      <w:pPr>
        <w:spacing w:after="0" w:line="240" w:lineRule="auto"/>
      </w:pPr>
      <w:r>
        <w:continuationSeparator/>
      </w:r>
    </w:p>
  </w:footnote>
  <w:footnote w:id="1">
    <w:p w:rsidR="00825FAF" w:rsidRPr="00C63531" w:rsidRDefault="00825FAF" w:rsidP="00CE750C">
      <w:pPr>
        <w:spacing w:line="240" w:lineRule="auto"/>
        <w:rPr>
          <w:bCs/>
          <w:i/>
          <w:sz w:val="20"/>
          <w:szCs w:val="20"/>
        </w:rPr>
      </w:pPr>
      <w:r w:rsidRPr="00C63531">
        <w:rPr>
          <w:rStyle w:val="Voetnootmarkering"/>
          <w:sz w:val="20"/>
          <w:szCs w:val="20"/>
        </w:rPr>
        <w:footnoteRef/>
      </w:r>
      <w:r w:rsidRPr="00C63531">
        <w:rPr>
          <w:sz w:val="20"/>
          <w:szCs w:val="20"/>
        </w:rPr>
        <w:t xml:space="preserve"> </w:t>
      </w:r>
      <w:r w:rsidRPr="00C63531">
        <w:rPr>
          <w:bCs/>
          <w:i/>
          <w:sz w:val="20"/>
          <w:szCs w:val="20"/>
        </w:rPr>
        <w:t xml:space="preserve">*In het onderzoeksrapport is er onderzoek verricht naar de nazorgbehoeften van ontslagen patiënten uit het ziekenhuis. Dit is, om de leesbaarheid te verbeteren, tevens behoefteonderzoek genoemd. </w:t>
      </w:r>
    </w:p>
    <w:p w:rsidR="00825FAF" w:rsidRDefault="00825FAF" w:rsidP="00CE750C">
      <w:pPr>
        <w:pStyle w:val="Voetnoottekst"/>
      </w:pPr>
    </w:p>
  </w:footnote>
  <w:footnote w:id="2">
    <w:p w:rsidR="00825FAF" w:rsidRPr="00EE139E" w:rsidRDefault="00825FAF" w:rsidP="00CE750C">
      <w:pPr>
        <w:spacing w:line="240" w:lineRule="auto"/>
        <w:rPr>
          <w:bCs/>
          <w:sz w:val="20"/>
          <w:szCs w:val="20"/>
        </w:rPr>
      </w:pPr>
      <w:r w:rsidRPr="00EE139E">
        <w:rPr>
          <w:rStyle w:val="Voetnootmarkering"/>
          <w:sz w:val="20"/>
          <w:szCs w:val="20"/>
        </w:rPr>
        <w:footnoteRef/>
      </w:r>
      <w:r w:rsidRPr="00EE139E">
        <w:rPr>
          <w:sz w:val="20"/>
          <w:szCs w:val="20"/>
        </w:rPr>
        <w:t xml:space="preserve"> </w:t>
      </w:r>
      <w:r w:rsidRPr="00EE139E">
        <w:rPr>
          <w:bCs/>
          <w:sz w:val="20"/>
          <w:szCs w:val="20"/>
        </w:rPr>
        <w:t xml:space="preserve">*Wanneer er in het onderzoeksrapport over hij wordt gesproken, wordt zowel hij als zij bedoeld. </w:t>
      </w:r>
    </w:p>
    <w:p w:rsidR="00825FAF" w:rsidRDefault="00825FAF" w:rsidP="00CE750C">
      <w:pPr>
        <w:pStyle w:val="Voetnoottekst"/>
      </w:pPr>
    </w:p>
  </w:footnote>
  <w:footnote w:id="3">
    <w:p w:rsidR="00825FAF" w:rsidRPr="00C63531" w:rsidRDefault="00825FAF" w:rsidP="00C63531">
      <w:pPr>
        <w:spacing w:line="240" w:lineRule="auto"/>
        <w:rPr>
          <w:sz w:val="20"/>
          <w:szCs w:val="20"/>
        </w:rPr>
      </w:pPr>
      <w:r w:rsidRPr="00C63531">
        <w:rPr>
          <w:rStyle w:val="Voetnootmarkering"/>
          <w:sz w:val="20"/>
          <w:szCs w:val="20"/>
        </w:rPr>
        <w:footnoteRef/>
      </w:r>
      <w:r w:rsidRPr="00C63531">
        <w:rPr>
          <w:sz w:val="20"/>
          <w:szCs w:val="20"/>
        </w:rPr>
        <w:t xml:space="preserve"> *In de hoofdstukken die volgen is er gesproken over patiënten en deelnemers. In de patiënten oriëntatie zijn deze personen patiënten genoemd. Indien deze patië</w:t>
      </w:r>
      <w:r w:rsidR="00D70CA8">
        <w:rPr>
          <w:sz w:val="20"/>
          <w:szCs w:val="20"/>
        </w:rPr>
        <w:t>nten deelnemen aan het behoefte</w:t>
      </w:r>
      <w:r w:rsidRPr="00C63531">
        <w:rPr>
          <w:sz w:val="20"/>
          <w:szCs w:val="20"/>
        </w:rPr>
        <w:t xml:space="preserve">onderzoek zijn ze </w:t>
      </w:r>
      <w:r w:rsidRPr="00C63531">
        <w:rPr>
          <w:i/>
          <w:sz w:val="20"/>
          <w:szCs w:val="20"/>
        </w:rPr>
        <w:t>deelnemers</w:t>
      </w:r>
      <w:r>
        <w:rPr>
          <w:sz w:val="20"/>
          <w:szCs w:val="20"/>
        </w:rPr>
        <w:t xml:space="preserve"> en </w:t>
      </w:r>
      <w:r w:rsidRPr="00C63531">
        <w:rPr>
          <w:i/>
          <w:sz w:val="20"/>
          <w:szCs w:val="20"/>
        </w:rPr>
        <w:t>respondenten</w:t>
      </w:r>
      <w:r w:rsidRPr="00C63531">
        <w:rPr>
          <w:sz w:val="20"/>
          <w:szCs w:val="20"/>
        </w:rPr>
        <w:t xml:space="preserve"> genoemd.</w:t>
      </w:r>
    </w:p>
    <w:p w:rsidR="00825FAF" w:rsidRDefault="00825FAF" w:rsidP="007A44D8">
      <w:pPr>
        <w:pStyle w:val="Voetnoottekst"/>
      </w:pPr>
    </w:p>
  </w:footnote>
  <w:footnote w:id="4">
    <w:p w:rsidR="00825FAF" w:rsidRDefault="00825FAF">
      <w:pPr>
        <w:pStyle w:val="Voetnoottekst"/>
      </w:pPr>
      <w:r>
        <w:rPr>
          <w:rStyle w:val="Voetnootmarkering"/>
        </w:rPr>
        <w:footnoteRef/>
      </w:r>
      <w:r>
        <w:t xml:space="preserve"> *Voor de leesbaarheid en eenduidigheid is ervoor gekozen het begrip `schriftelijk onderzoek´ in het vervolg te hanteren.</w:t>
      </w:r>
    </w:p>
  </w:footnote>
  <w:footnote w:id="5">
    <w:p w:rsidR="00825FAF" w:rsidRPr="00EE139E" w:rsidRDefault="00825FAF" w:rsidP="00C63531">
      <w:pPr>
        <w:spacing w:line="240" w:lineRule="auto"/>
        <w:rPr>
          <w:sz w:val="20"/>
          <w:szCs w:val="20"/>
        </w:rPr>
      </w:pPr>
      <w:r w:rsidRPr="00EE139E">
        <w:rPr>
          <w:rStyle w:val="Voetnootmarkering"/>
          <w:sz w:val="20"/>
          <w:szCs w:val="20"/>
        </w:rPr>
        <w:footnoteRef/>
      </w:r>
      <w:r w:rsidRPr="00EE139E">
        <w:rPr>
          <w:sz w:val="20"/>
          <w:szCs w:val="20"/>
        </w:rPr>
        <w:t xml:space="preserve"> *Indien u geïnteresseerd bent in de uitgebreidere resultaten wordt er geadviseerd deze nader op te vragen bij de opdrachtgevers. In verband met privacy staan deze resultaten niet in de bijlagen. </w:t>
      </w:r>
    </w:p>
    <w:p w:rsidR="00825FAF" w:rsidRDefault="00825FAF">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5F8"/>
    <w:multiLevelType w:val="hybridMultilevel"/>
    <w:tmpl w:val="4B766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5B3171"/>
    <w:multiLevelType w:val="hybridMultilevel"/>
    <w:tmpl w:val="336C3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2C4F4D"/>
    <w:multiLevelType w:val="hybridMultilevel"/>
    <w:tmpl w:val="06880CA6"/>
    <w:lvl w:ilvl="0" w:tplc="69D2FD24">
      <w:start w:val="1"/>
      <w:numFmt w:val="bullet"/>
      <w:lvlText w:val="o"/>
      <w:lvlJc w:val="left"/>
      <w:pPr>
        <w:ind w:left="720" w:hanging="360"/>
      </w:pPr>
      <w:rPr>
        <w:rFonts w:ascii="Courier New" w:hAnsi="Courier New" w:cs="Courier New"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E81304"/>
    <w:multiLevelType w:val="hybridMultilevel"/>
    <w:tmpl w:val="93EA0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ED203F"/>
    <w:multiLevelType w:val="hybridMultilevel"/>
    <w:tmpl w:val="AB9C08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6D68E7"/>
    <w:multiLevelType w:val="hybridMultilevel"/>
    <w:tmpl w:val="3D3A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25482"/>
    <w:multiLevelType w:val="hybridMultilevel"/>
    <w:tmpl w:val="2EFE1AEE"/>
    <w:lvl w:ilvl="0" w:tplc="06BA8AAA">
      <w:start w:val="7"/>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27F17A03"/>
    <w:multiLevelType w:val="multilevel"/>
    <w:tmpl w:val="9E9C6BB0"/>
    <w:lvl w:ilvl="0">
      <w:start w:val="2"/>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nsid w:val="2A7176FF"/>
    <w:multiLevelType w:val="hybridMultilevel"/>
    <w:tmpl w:val="D3AC2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8A963B7"/>
    <w:multiLevelType w:val="hybridMultilevel"/>
    <w:tmpl w:val="E61EB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98E3931"/>
    <w:multiLevelType w:val="hybridMultilevel"/>
    <w:tmpl w:val="1B3AEE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FB0030B"/>
    <w:multiLevelType w:val="hybridMultilevel"/>
    <w:tmpl w:val="6E6239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4397683"/>
    <w:multiLevelType w:val="hybridMultilevel"/>
    <w:tmpl w:val="8E5E2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91F74FE"/>
    <w:multiLevelType w:val="hybridMultilevel"/>
    <w:tmpl w:val="E548AFD6"/>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9D23990"/>
    <w:multiLevelType w:val="hybridMultilevel"/>
    <w:tmpl w:val="EF5C2B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847751"/>
    <w:multiLevelType w:val="hybridMultilevel"/>
    <w:tmpl w:val="9B8A7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1E20C28"/>
    <w:multiLevelType w:val="hybridMultilevel"/>
    <w:tmpl w:val="84ECE2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BA57FC8"/>
    <w:multiLevelType w:val="hybridMultilevel"/>
    <w:tmpl w:val="FDDC8276"/>
    <w:lvl w:ilvl="0" w:tplc="91561194">
      <w:start w:val="1"/>
      <w:numFmt w:val="decimal"/>
      <w:lvlText w:val="%1."/>
      <w:lvlJc w:val="left"/>
      <w:pPr>
        <w:ind w:left="720" w:hanging="360"/>
      </w:pPr>
      <w:rPr>
        <w:rFonts w:asciiTheme="minorHAnsi" w:eastAsiaTheme="minorEastAsia" w:hAnsiTheme="minorHAnsi" w:cstheme="minorBidi"/>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5C962BD4"/>
    <w:multiLevelType w:val="hybridMultilevel"/>
    <w:tmpl w:val="496075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B711721"/>
    <w:multiLevelType w:val="hybridMultilevel"/>
    <w:tmpl w:val="6E3A34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D0B544B"/>
    <w:multiLevelType w:val="hybridMultilevel"/>
    <w:tmpl w:val="10DE66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DA44978"/>
    <w:multiLevelType w:val="hybridMultilevel"/>
    <w:tmpl w:val="250CA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DF62C6C"/>
    <w:multiLevelType w:val="hybridMultilevel"/>
    <w:tmpl w:val="ACACE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5"/>
  </w:num>
  <w:num w:numId="4">
    <w:abstractNumId w:val="12"/>
  </w:num>
  <w:num w:numId="5">
    <w:abstractNumId w:val="21"/>
  </w:num>
  <w:num w:numId="6">
    <w:abstractNumId w:val="11"/>
  </w:num>
  <w:num w:numId="7">
    <w:abstractNumId w:val="1"/>
  </w:num>
  <w:num w:numId="8">
    <w:abstractNumId w:val="0"/>
  </w:num>
  <w:num w:numId="9">
    <w:abstractNumId w:val="9"/>
  </w:num>
  <w:num w:numId="10">
    <w:abstractNumId w:val="22"/>
  </w:num>
  <w:num w:numId="11">
    <w:abstractNumId w:val="8"/>
  </w:num>
  <w:num w:numId="12">
    <w:abstractNumId w:val="3"/>
  </w:num>
  <w:num w:numId="13">
    <w:abstractNumId w:val="18"/>
  </w:num>
  <w:num w:numId="14">
    <w:abstractNumId w:val="5"/>
  </w:num>
  <w:num w:numId="15">
    <w:abstractNumId w:val="14"/>
  </w:num>
  <w:num w:numId="16">
    <w:abstractNumId w:val="19"/>
  </w:num>
  <w:num w:numId="17">
    <w:abstractNumId w:val="20"/>
  </w:num>
  <w:num w:numId="18">
    <w:abstractNumId w:val="10"/>
  </w:num>
  <w:num w:numId="19">
    <w:abstractNumId w:val="16"/>
  </w:num>
  <w:num w:numId="20">
    <w:abstractNumId w:val="4"/>
  </w:num>
  <w:num w:numId="21">
    <w:abstractNumId w:val="2"/>
  </w:num>
  <w:num w:numId="22">
    <w:abstractNumId w:val="13"/>
  </w:num>
  <w:num w:numId="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1D539A"/>
    <w:rsid w:val="00006D35"/>
    <w:rsid w:val="0001102C"/>
    <w:rsid w:val="00011F62"/>
    <w:rsid w:val="0001329E"/>
    <w:rsid w:val="00014A9B"/>
    <w:rsid w:val="00022F0C"/>
    <w:rsid w:val="00024B97"/>
    <w:rsid w:val="000252F5"/>
    <w:rsid w:val="000255BD"/>
    <w:rsid w:val="0002752A"/>
    <w:rsid w:val="000305B6"/>
    <w:rsid w:val="0003243E"/>
    <w:rsid w:val="000342B1"/>
    <w:rsid w:val="00034469"/>
    <w:rsid w:val="000421CB"/>
    <w:rsid w:val="00045027"/>
    <w:rsid w:val="00046131"/>
    <w:rsid w:val="00054858"/>
    <w:rsid w:val="00057236"/>
    <w:rsid w:val="0005788E"/>
    <w:rsid w:val="00061EA8"/>
    <w:rsid w:val="00063D5E"/>
    <w:rsid w:val="00067268"/>
    <w:rsid w:val="00067E5F"/>
    <w:rsid w:val="00070464"/>
    <w:rsid w:val="00071071"/>
    <w:rsid w:val="00071C97"/>
    <w:rsid w:val="00072CC4"/>
    <w:rsid w:val="00073C52"/>
    <w:rsid w:val="00077090"/>
    <w:rsid w:val="0008283A"/>
    <w:rsid w:val="0008523D"/>
    <w:rsid w:val="00087630"/>
    <w:rsid w:val="000937C3"/>
    <w:rsid w:val="00095BCD"/>
    <w:rsid w:val="00096BE4"/>
    <w:rsid w:val="000A1369"/>
    <w:rsid w:val="000A429B"/>
    <w:rsid w:val="000B41AA"/>
    <w:rsid w:val="000B6215"/>
    <w:rsid w:val="000C01F0"/>
    <w:rsid w:val="000C6348"/>
    <w:rsid w:val="000D0659"/>
    <w:rsid w:val="000D49CC"/>
    <w:rsid w:val="000D4BEE"/>
    <w:rsid w:val="000E0329"/>
    <w:rsid w:val="000E1CD6"/>
    <w:rsid w:val="000E32FC"/>
    <w:rsid w:val="000E433B"/>
    <w:rsid w:val="000E4AF2"/>
    <w:rsid w:val="000E7187"/>
    <w:rsid w:val="00106910"/>
    <w:rsid w:val="0010715D"/>
    <w:rsid w:val="00107DCF"/>
    <w:rsid w:val="0011369D"/>
    <w:rsid w:val="001154DE"/>
    <w:rsid w:val="0011741E"/>
    <w:rsid w:val="0012024A"/>
    <w:rsid w:val="00123D1C"/>
    <w:rsid w:val="00125BF2"/>
    <w:rsid w:val="00133816"/>
    <w:rsid w:val="00134BB6"/>
    <w:rsid w:val="001408F7"/>
    <w:rsid w:val="00142728"/>
    <w:rsid w:val="001449F8"/>
    <w:rsid w:val="00162AF5"/>
    <w:rsid w:val="001635BE"/>
    <w:rsid w:val="001649BD"/>
    <w:rsid w:val="00167ABC"/>
    <w:rsid w:val="001706B2"/>
    <w:rsid w:val="00170D30"/>
    <w:rsid w:val="00175DDB"/>
    <w:rsid w:val="00180684"/>
    <w:rsid w:val="00180BFE"/>
    <w:rsid w:val="00184D57"/>
    <w:rsid w:val="00187FCD"/>
    <w:rsid w:val="00191D8F"/>
    <w:rsid w:val="0019572C"/>
    <w:rsid w:val="001A2F86"/>
    <w:rsid w:val="001A4E38"/>
    <w:rsid w:val="001B2358"/>
    <w:rsid w:val="001B3BB3"/>
    <w:rsid w:val="001B4AEB"/>
    <w:rsid w:val="001B5380"/>
    <w:rsid w:val="001B5494"/>
    <w:rsid w:val="001C35EF"/>
    <w:rsid w:val="001C5B81"/>
    <w:rsid w:val="001C6598"/>
    <w:rsid w:val="001C735F"/>
    <w:rsid w:val="001C7D0B"/>
    <w:rsid w:val="001D1E6E"/>
    <w:rsid w:val="001D539A"/>
    <w:rsid w:val="001D7CE8"/>
    <w:rsid w:val="001E4101"/>
    <w:rsid w:val="001E6A61"/>
    <w:rsid w:val="001F5901"/>
    <w:rsid w:val="0020066E"/>
    <w:rsid w:val="0020413E"/>
    <w:rsid w:val="0020419C"/>
    <w:rsid w:val="0020460D"/>
    <w:rsid w:val="002063D4"/>
    <w:rsid w:val="0020681F"/>
    <w:rsid w:val="00206FFF"/>
    <w:rsid w:val="00211083"/>
    <w:rsid w:val="00211E65"/>
    <w:rsid w:val="00215C85"/>
    <w:rsid w:val="00215F6D"/>
    <w:rsid w:val="002240ED"/>
    <w:rsid w:val="002260E0"/>
    <w:rsid w:val="00236799"/>
    <w:rsid w:val="002368BC"/>
    <w:rsid w:val="00236995"/>
    <w:rsid w:val="0024058C"/>
    <w:rsid w:val="002423B5"/>
    <w:rsid w:val="00242DE2"/>
    <w:rsid w:val="0025389D"/>
    <w:rsid w:val="00254F25"/>
    <w:rsid w:val="00257B4B"/>
    <w:rsid w:val="00262CFC"/>
    <w:rsid w:val="00271690"/>
    <w:rsid w:val="00273088"/>
    <w:rsid w:val="002774F4"/>
    <w:rsid w:val="002805B2"/>
    <w:rsid w:val="0028206C"/>
    <w:rsid w:val="00283220"/>
    <w:rsid w:val="00284D9E"/>
    <w:rsid w:val="0028552A"/>
    <w:rsid w:val="00285A49"/>
    <w:rsid w:val="00286489"/>
    <w:rsid w:val="00287866"/>
    <w:rsid w:val="00287AFA"/>
    <w:rsid w:val="00290B42"/>
    <w:rsid w:val="002A11A7"/>
    <w:rsid w:val="002A7499"/>
    <w:rsid w:val="002B142A"/>
    <w:rsid w:val="002B451C"/>
    <w:rsid w:val="002B6EBB"/>
    <w:rsid w:val="002B7F9F"/>
    <w:rsid w:val="002C1D03"/>
    <w:rsid w:val="002C434D"/>
    <w:rsid w:val="002D4225"/>
    <w:rsid w:val="002D466B"/>
    <w:rsid w:val="002E0F7D"/>
    <w:rsid w:val="002E1D68"/>
    <w:rsid w:val="002F076E"/>
    <w:rsid w:val="002F4119"/>
    <w:rsid w:val="002F75BE"/>
    <w:rsid w:val="00300B69"/>
    <w:rsid w:val="00300DEE"/>
    <w:rsid w:val="00303064"/>
    <w:rsid w:val="00306ACB"/>
    <w:rsid w:val="00306DE9"/>
    <w:rsid w:val="003132B1"/>
    <w:rsid w:val="00313BA0"/>
    <w:rsid w:val="00317CA7"/>
    <w:rsid w:val="00322083"/>
    <w:rsid w:val="0032447C"/>
    <w:rsid w:val="003255E7"/>
    <w:rsid w:val="003316F4"/>
    <w:rsid w:val="00332551"/>
    <w:rsid w:val="00332FFC"/>
    <w:rsid w:val="00334636"/>
    <w:rsid w:val="003359A8"/>
    <w:rsid w:val="003372B9"/>
    <w:rsid w:val="003478A8"/>
    <w:rsid w:val="0035154A"/>
    <w:rsid w:val="0035648C"/>
    <w:rsid w:val="00360C40"/>
    <w:rsid w:val="00361CA4"/>
    <w:rsid w:val="00361ECA"/>
    <w:rsid w:val="00363673"/>
    <w:rsid w:val="00367641"/>
    <w:rsid w:val="00372348"/>
    <w:rsid w:val="00375EC0"/>
    <w:rsid w:val="0037718D"/>
    <w:rsid w:val="00377572"/>
    <w:rsid w:val="00377678"/>
    <w:rsid w:val="00377E0F"/>
    <w:rsid w:val="00384957"/>
    <w:rsid w:val="003920A2"/>
    <w:rsid w:val="003929F0"/>
    <w:rsid w:val="00396768"/>
    <w:rsid w:val="003A0261"/>
    <w:rsid w:val="003A73CA"/>
    <w:rsid w:val="003B0CE0"/>
    <w:rsid w:val="003B2763"/>
    <w:rsid w:val="003C0693"/>
    <w:rsid w:val="003C5280"/>
    <w:rsid w:val="003C7C28"/>
    <w:rsid w:val="003C7F25"/>
    <w:rsid w:val="003D3C14"/>
    <w:rsid w:val="003D72A8"/>
    <w:rsid w:val="003E2168"/>
    <w:rsid w:val="003E28DC"/>
    <w:rsid w:val="003E2A88"/>
    <w:rsid w:val="003E6533"/>
    <w:rsid w:val="003E7971"/>
    <w:rsid w:val="003F05F4"/>
    <w:rsid w:val="003F1FDD"/>
    <w:rsid w:val="00401FA2"/>
    <w:rsid w:val="00402C4E"/>
    <w:rsid w:val="00403A25"/>
    <w:rsid w:val="004045FF"/>
    <w:rsid w:val="00407E47"/>
    <w:rsid w:val="00412B1E"/>
    <w:rsid w:val="004174CB"/>
    <w:rsid w:val="00423BFF"/>
    <w:rsid w:val="00424026"/>
    <w:rsid w:val="00430D26"/>
    <w:rsid w:val="0043183A"/>
    <w:rsid w:val="00433FCF"/>
    <w:rsid w:val="00434CF4"/>
    <w:rsid w:val="00437E63"/>
    <w:rsid w:val="004439FB"/>
    <w:rsid w:val="004451F8"/>
    <w:rsid w:val="00447CF0"/>
    <w:rsid w:val="00447CFD"/>
    <w:rsid w:val="00451AC4"/>
    <w:rsid w:val="004547AA"/>
    <w:rsid w:val="00455D23"/>
    <w:rsid w:val="00460702"/>
    <w:rsid w:val="00464652"/>
    <w:rsid w:val="00465270"/>
    <w:rsid w:val="004673A2"/>
    <w:rsid w:val="00470E98"/>
    <w:rsid w:val="0047174C"/>
    <w:rsid w:val="00471AE5"/>
    <w:rsid w:val="004723B5"/>
    <w:rsid w:val="004758DB"/>
    <w:rsid w:val="004824FA"/>
    <w:rsid w:val="00483018"/>
    <w:rsid w:val="00483989"/>
    <w:rsid w:val="00484370"/>
    <w:rsid w:val="00485FDF"/>
    <w:rsid w:val="00491ADC"/>
    <w:rsid w:val="004922E6"/>
    <w:rsid w:val="00494C94"/>
    <w:rsid w:val="00495A68"/>
    <w:rsid w:val="004A1975"/>
    <w:rsid w:val="004A3D4D"/>
    <w:rsid w:val="004B06E3"/>
    <w:rsid w:val="004B1018"/>
    <w:rsid w:val="004B2093"/>
    <w:rsid w:val="004B4B8D"/>
    <w:rsid w:val="004B540F"/>
    <w:rsid w:val="004B65C3"/>
    <w:rsid w:val="004C51B4"/>
    <w:rsid w:val="004D1281"/>
    <w:rsid w:val="004D16C3"/>
    <w:rsid w:val="004D19C2"/>
    <w:rsid w:val="004D696C"/>
    <w:rsid w:val="004D7660"/>
    <w:rsid w:val="004E4EA6"/>
    <w:rsid w:val="004E6809"/>
    <w:rsid w:val="004E78A3"/>
    <w:rsid w:val="004F1DD1"/>
    <w:rsid w:val="004F47F1"/>
    <w:rsid w:val="004F4E6C"/>
    <w:rsid w:val="004F7351"/>
    <w:rsid w:val="00504CD6"/>
    <w:rsid w:val="00505FF0"/>
    <w:rsid w:val="005076FF"/>
    <w:rsid w:val="00512FE7"/>
    <w:rsid w:val="00520189"/>
    <w:rsid w:val="00524094"/>
    <w:rsid w:val="00524291"/>
    <w:rsid w:val="005245F6"/>
    <w:rsid w:val="00526699"/>
    <w:rsid w:val="005269FE"/>
    <w:rsid w:val="00542AD1"/>
    <w:rsid w:val="0054506F"/>
    <w:rsid w:val="005456CA"/>
    <w:rsid w:val="00547412"/>
    <w:rsid w:val="0054797A"/>
    <w:rsid w:val="00550E17"/>
    <w:rsid w:val="0055107A"/>
    <w:rsid w:val="0055772B"/>
    <w:rsid w:val="00561F7F"/>
    <w:rsid w:val="005628F5"/>
    <w:rsid w:val="00563CC7"/>
    <w:rsid w:val="00567AC6"/>
    <w:rsid w:val="00571C54"/>
    <w:rsid w:val="005725F0"/>
    <w:rsid w:val="00580087"/>
    <w:rsid w:val="005809A1"/>
    <w:rsid w:val="005811A5"/>
    <w:rsid w:val="0058226A"/>
    <w:rsid w:val="0058572B"/>
    <w:rsid w:val="00590F4C"/>
    <w:rsid w:val="0059167B"/>
    <w:rsid w:val="00592427"/>
    <w:rsid w:val="00592DCF"/>
    <w:rsid w:val="005A34D8"/>
    <w:rsid w:val="005A55E8"/>
    <w:rsid w:val="005A6540"/>
    <w:rsid w:val="005B28BB"/>
    <w:rsid w:val="005B4D61"/>
    <w:rsid w:val="005B57D8"/>
    <w:rsid w:val="005B6C1B"/>
    <w:rsid w:val="005B710A"/>
    <w:rsid w:val="005B7353"/>
    <w:rsid w:val="005B76B9"/>
    <w:rsid w:val="005C54B2"/>
    <w:rsid w:val="005D2DA6"/>
    <w:rsid w:val="005D4869"/>
    <w:rsid w:val="005E75CE"/>
    <w:rsid w:val="005F0300"/>
    <w:rsid w:val="005F5058"/>
    <w:rsid w:val="005F5982"/>
    <w:rsid w:val="00604798"/>
    <w:rsid w:val="0060619C"/>
    <w:rsid w:val="006064D0"/>
    <w:rsid w:val="006068C4"/>
    <w:rsid w:val="00610243"/>
    <w:rsid w:val="006103C5"/>
    <w:rsid w:val="006108EC"/>
    <w:rsid w:val="00612B6C"/>
    <w:rsid w:val="00614DEB"/>
    <w:rsid w:val="0061618C"/>
    <w:rsid w:val="00620F58"/>
    <w:rsid w:val="00634E85"/>
    <w:rsid w:val="006366B7"/>
    <w:rsid w:val="00644100"/>
    <w:rsid w:val="00644143"/>
    <w:rsid w:val="00644C91"/>
    <w:rsid w:val="006459B5"/>
    <w:rsid w:val="00650ABB"/>
    <w:rsid w:val="00650DC5"/>
    <w:rsid w:val="00651091"/>
    <w:rsid w:val="0065160B"/>
    <w:rsid w:val="0065633F"/>
    <w:rsid w:val="006573FB"/>
    <w:rsid w:val="00661A60"/>
    <w:rsid w:val="00663716"/>
    <w:rsid w:val="00664EEF"/>
    <w:rsid w:val="0066666E"/>
    <w:rsid w:val="006718ED"/>
    <w:rsid w:val="00672E65"/>
    <w:rsid w:val="00676F92"/>
    <w:rsid w:val="00682E89"/>
    <w:rsid w:val="00683A84"/>
    <w:rsid w:val="00684BB0"/>
    <w:rsid w:val="00685939"/>
    <w:rsid w:val="00685B93"/>
    <w:rsid w:val="0068725E"/>
    <w:rsid w:val="006874AF"/>
    <w:rsid w:val="00690BCE"/>
    <w:rsid w:val="0069161B"/>
    <w:rsid w:val="006959A9"/>
    <w:rsid w:val="006970F6"/>
    <w:rsid w:val="006A58C3"/>
    <w:rsid w:val="006A618B"/>
    <w:rsid w:val="006B22A7"/>
    <w:rsid w:val="006B31C5"/>
    <w:rsid w:val="006B3BC8"/>
    <w:rsid w:val="006B649B"/>
    <w:rsid w:val="006C3CC1"/>
    <w:rsid w:val="006C796E"/>
    <w:rsid w:val="006D5E00"/>
    <w:rsid w:val="006E1B8B"/>
    <w:rsid w:val="006E2283"/>
    <w:rsid w:val="006E35A6"/>
    <w:rsid w:val="006E37D2"/>
    <w:rsid w:val="006E4C2F"/>
    <w:rsid w:val="006E5C32"/>
    <w:rsid w:val="006E626B"/>
    <w:rsid w:val="006F0530"/>
    <w:rsid w:val="006F08C5"/>
    <w:rsid w:val="006F2ED9"/>
    <w:rsid w:val="006F3D97"/>
    <w:rsid w:val="007019B7"/>
    <w:rsid w:val="00705BD5"/>
    <w:rsid w:val="007062FE"/>
    <w:rsid w:val="007104A5"/>
    <w:rsid w:val="007112C0"/>
    <w:rsid w:val="007116C3"/>
    <w:rsid w:val="00711DD1"/>
    <w:rsid w:val="007149E0"/>
    <w:rsid w:val="00714BF3"/>
    <w:rsid w:val="00715522"/>
    <w:rsid w:val="00720FD0"/>
    <w:rsid w:val="007215A7"/>
    <w:rsid w:val="00723D89"/>
    <w:rsid w:val="00726300"/>
    <w:rsid w:val="00732997"/>
    <w:rsid w:val="00736708"/>
    <w:rsid w:val="00737E24"/>
    <w:rsid w:val="007414B9"/>
    <w:rsid w:val="007464FE"/>
    <w:rsid w:val="00753025"/>
    <w:rsid w:val="00753351"/>
    <w:rsid w:val="00756723"/>
    <w:rsid w:val="00756C59"/>
    <w:rsid w:val="00765FCB"/>
    <w:rsid w:val="007670BD"/>
    <w:rsid w:val="007707F7"/>
    <w:rsid w:val="007739A2"/>
    <w:rsid w:val="00784C0D"/>
    <w:rsid w:val="0079732D"/>
    <w:rsid w:val="007A213A"/>
    <w:rsid w:val="007A44D8"/>
    <w:rsid w:val="007A79EA"/>
    <w:rsid w:val="007B1CBE"/>
    <w:rsid w:val="007B3618"/>
    <w:rsid w:val="007B41A0"/>
    <w:rsid w:val="007B75D8"/>
    <w:rsid w:val="007C4A04"/>
    <w:rsid w:val="007D26BD"/>
    <w:rsid w:val="007D2BA0"/>
    <w:rsid w:val="007D504A"/>
    <w:rsid w:val="007D5A10"/>
    <w:rsid w:val="007D69E6"/>
    <w:rsid w:val="007E0A8C"/>
    <w:rsid w:val="007E0D74"/>
    <w:rsid w:val="007E3241"/>
    <w:rsid w:val="007E3879"/>
    <w:rsid w:val="007E4364"/>
    <w:rsid w:val="007F1D47"/>
    <w:rsid w:val="007F51BD"/>
    <w:rsid w:val="007F58C4"/>
    <w:rsid w:val="00801933"/>
    <w:rsid w:val="00804D37"/>
    <w:rsid w:val="008054A9"/>
    <w:rsid w:val="00811620"/>
    <w:rsid w:val="008127C1"/>
    <w:rsid w:val="008136F8"/>
    <w:rsid w:val="00814F75"/>
    <w:rsid w:val="00815FAA"/>
    <w:rsid w:val="008219CF"/>
    <w:rsid w:val="00823A96"/>
    <w:rsid w:val="00825FAF"/>
    <w:rsid w:val="00826FF2"/>
    <w:rsid w:val="0082766E"/>
    <w:rsid w:val="00827870"/>
    <w:rsid w:val="00830DDD"/>
    <w:rsid w:val="00833E3B"/>
    <w:rsid w:val="008411C9"/>
    <w:rsid w:val="00842E1A"/>
    <w:rsid w:val="00843ED3"/>
    <w:rsid w:val="0084645D"/>
    <w:rsid w:val="008506BB"/>
    <w:rsid w:val="00850890"/>
    <w:rsid w:val="00853910"/>
    <w:rsid w:val="00857C35"/>
    <w:rsid w:val="0086348F"/>
    <w:rsid w:val="00863B3D"/>
    <w:rsid w:val="00865196"/>
    <w:rsid w:val="00867294"/>
    <w:rsid w:val="00872D9F"/>
    <w:rsid w:val="00876DCF"/>
    <w:rsid w:val="008863E8"/>
    <w:rsid w:val="008879CA"/>
    <w:rsid w:val="00891ED8"/>
    <w:rsid w:val="008A1980"/>
    <w:rsid w:val="008B01B4"/>
    <w:rsid w:val="008B1E74"/>
    <w:rsid w:val="008B4E98"/>
    <w:rsid w:val="008B5D86"/>
    <w:rsid w:val="008B777C"/>
    <w:rsid w:val="008D3B1C"/>
    <w:rsid w:val="008D42D6"/>
    <w:rsid w:val="008D6980"/>
    <w:rsid w:val="008E0036"/>
    <w:rsid w:val="008E0C56"/>
    <w:rsid w:val="008E478B"/>
    <w:rsid w:val="008E4DAF"/>
    <w:rsid w:val="008F16FE"/>
    <w:rsid w:val="008F3CDB"/>
    <w:rsid w:val="00904F88"/>
    <w:rsid w:val="009050F4"/>
    <w:rsid w:val="00910265"/>
    <w:rsid w:val="009107E6"/>
    <w:rsid w:val="009159A8"/>
    <w:rsid w:val="0092076C"/>
    <w:rsid w:val="0092207C"/>
    <w:rsid w:val="009277F3"/>
    <w:rsid w:val="00932021"/>
    <w:rsid w:val="009328AD"/>
    <w:rsid w:val="0093348F"/>
    <w:rsid w:val="00941193"/>
    <w:rsid w:val="009414AF"/>
    <w:rsid w:val="009417C1"/>
    <w:rsid w:val="0094336B"/>
    <w:rsid w:val="00943EE1"/>
    <w:rsid w:val="00944FE5"/>
    <w:rsid w:val="0094549D"/>
    <w:rsid w:val="009501AA"/>
    <w:rsid w:val="0095304A"/>
    <w:rsid w:val="00956AD7"/>
    <w:rsid w:val="00956ED3"/>
    <w:rsid w:val="009572E8"/>
    <w:rsid w:val="00957C69"/>
    <w:rsid w:val="00961F22"/>
    <w:rsid w:val="00962BE0"/>
    <w:rsid w:val="00964A78"/>
    <w:rsid w:val="00964D23"/>
    <w:rsid w:val="00975299"/>
    <w:rsid w:val="009753E0"/>
    <w:rsid w:val="0097612A"/>
    <w:rsid w:val="00980B0E"/>
    <w:rsid w:val="0098369E"/>
    <w:rsid w:val="00986B69"/>
    <w:rsid w:val="00986E51"/>
    <w:rsid w:val="00987144"/>
    <w:rsid w:val="009A59C7"/>
    <w:rsid w:val="009A5E5F"/>
    <w:rsid w:val="009A73C8"/>
    <w:rsid w:val="009B0A3F"/>
    <w:rsid w:val="009B20C4"/>
    <w:rsid w:val="009B2C83"/>
    <w:rsid w:val="009B4430"/>
    <w:rsid w:val="009B54F4"/>
    <w:rsid w:val="009C3B37"/>
    <w:rsid w:val="009D1217"/>
    <w:rsid w:val="009D158A"/>
    <w:rsid w:val="009D1B98"/>
    <w:rsid w:val="009D1E0D"/>
    <w:rsid w:val="009D503C"/>
    <w:rsid w:val="009D5BE6"/>
    <w:rsid w:val="009D702A"/>
    <w:rsid w:val="009E05B8"/>
    <w:rsid w:val="009E13D4"/>
    <w:rsid w:val="009E35F8"/>
    <w:rsid w:val="00A02CB9"/>
    <w:rsid w:val="00A06154"/>
    <w:rsid w:val="00A12A0F"/>
    <w:rsid w:val="00A132C7"/>
    <w:rsid w:val="00A20722"/>
    <w:rsid w:val="00A221BF"/>
    <w:rsid w:val="00A2222E"/>
    <w:rsid w:val="00A23749"/>
    <w:rsid w:val="00A2469C"/>
    <w:rsid w:val="00A26BE3"/>
    <w:rsid w:val="00A32CE3"/>
    <w:rsid w:val="00A36AA8"/>
    <w:rsid w:val="00A40A3B"/>
    <w:rsid w:val="00A40AF6"/>
    <w:rsid w:val="00A4463B"/>
    <w:rsid w:val="00A4651B"/>
    <w:rsid w:val="00A5040F"/>
    <w:rsid w:val="00A568D8"/>
    <w:rsid w:val="00A63076"/>
    <w:rsid w:val="00A6396E"/>
    <w:rsid w:val="00A65133"/>
    <w:rsid w:val="00A730EF"/>
    <w:rsid w:val="00A73442"/>
    <w:rsid w:val="00A73664"/>
    <w:rsid w:val="00A74EFD"/>
    <w:rsid w:val="00A7557F"/>
    <w:rsid w:val="00A83DC4"/>
    <w:rsid w:val="00A85E88"/>
    <w:rsid w:val="00A87123"/>
    <w:rsid w:val="00A87CC8"/>
    <w:rsid w:val="00AA0844"/>
    <w:rsid w:val="00AA09B0"/>
    <w:rsid w:val="00AA3DCD"/>
    <w:rsid w:val="00AB2266"/>
    <w:rsid w:val="00AB559F"/>
    <w:rsid w:val="00AB6522"/>
    <w:rsid w:val="00AC085D"/>
    <w:rsid w:val="00AC2C56"/>
    <w:rsid w:val="00AC51DD"/>
    <w:rsid w:val="00AD0002"/>
    <w:rsid w:val="00AD13C4"/>
    <w:rsid w:val="00AD47B9"/>
    <w:rsid w:val="00AD50D9"/>
    <w:rsid w:val="00AD5746"/>
    <w:rsid w:val="00AD657B"/>
    <w:rsid w:val="00AE0F92"/>
    <w:rsid w:val="00AE31B2"/>
    <w:rsid w:val="00AE48C1"/>
    <w:rsid w:val="00AE4A0F"/>
    <w:rsid w:val="00AF0197"/>
    <w:rsid w:val="00AF3D1B"/>
    <w:rsid w:val="00B01B73"/>
    <w:rsid w:val="00B02148"/>
    <w:rsid w:val="00B03089"/>
    <w:rsid w:val="00B035F4"/>
    <w:rsid w:val="00B06EA9"/>
    <w:rsid w:val="00B10898"/>
    <w:rsid w:val="00B11B7E"/>
    <w:rsid w:val="00B148C1"/>
    <w:rsid w:val="00B16C49"/>
    <w:rsid w:val="00B203FA"/>
    <w:rsid w:val="00B2345F"/>
    <w:rsid w:val="00B25AD9"/>
    <w:rsid w:val="00B3033E"/>
    <w:rsid w:val="00B32A45"/>
    <w:rsid w:val="00B34C45"/>
    <w:rsid w:val="00B35A4E"/>
    <w:rsid w:val="00B37FA6"/>
    <w:rsid w:val="00B400D0"/>
    <w:rsid w:val="00B40598"/>
    <w:rsid w:val="00B4088D"/>
    <w:rsid w:val="00B45336"/>
    <w:rsid w:val="00B45C15"/>
    <w:rsid w:val="00B517E4"/>
    <w:rsid w:val="00B52BBA"/>
    <w:rsid w:val="00B54AEF"/>
    <w:rsid w:val="00B60B8E"/>
    <w:rsid w:val="00B63C37"/>
    <w:rsid w:val="00B65396"/>
    <w:rsid w:val="00B70FC3"/>
    <w:rsid w:val="00B714A8"/>
    <w:rsid w:val="00B72608"/>
    <w:rsid w:val="00B744A6"/>
    <w:rsid w:val="00B751E8"/>
    <w:rsid w:val="00B756C6"/>
    <w:rsid w:val="00B7741F"/>
    <w:rsid w:val="00B81F42"/>
    <w:rsid w:val="00B8657C"/>
    <w:rsid w:val="00B86FF0"/>
    <w:rsid w:val="00B87591"/>
    <w:rsid w:val="00B87D45"/>
    <w:rsid w:val="00B9188F"/>
    <w:rsid w:val="00B92BF1"/>
    <w:rsid w:val="00B93548"/>
    <w:rsid w:val="00B936DE"/>
    <w:rsid w:val="00BA140A"/>
    <w:rsid w:val="00BA28E8"/>
    <w:rsid w:val="00BB09B9"/>
    <w:rsid w:val="00BB3AF2"/>
    <w:rsid w:val="00BB655E"/>
    <w:rsid w:val="00BB660F"/>
    <w:rsid w:val="00BB6EC0"/>
    <w:rsid w:val="00BB7F97"/>
    <w:rsid w:val="00BC1B57"/>
    <w:rsid w:val="00BC43F3"/>
    <w:rsid w:val="00BC48A8"/>
    <w:rsid w:val="00BC6E83"/>
    <w:rsid w:val="00BD19FD"/>
    <w:rsid w:val="00BD1D13"/>
    <w:rsid w:val="00BD6662"/>
    <w:rsid w:val="00BD6D2C"/>
    <w:rsid w:val="00BE0473"/>
    <w:rsid w:val="00BE1808"/>
    <w:rsid w:val="00BE22D8"/>
    <w:rsid w:val="00BE26EC"/>
    <w:rsid w:val="00BE67CF"/>
    <w:rsid w:val="00BE72F2"/>
    <w:rsid w:val="00BF3A91"/>
    <w:rsid w:val="00BF5712"/>
    <w:rsid w:val="00BF5C2C"/>
    <w:rsid w:val="00BF76E8"/>
    <w:rsid w:val="00C032FD"/>
    <w:rsid w:val="00C03B65"/>
    <w:rsid w:val="00C04413"/>
    <w:rsid w:val="00C1746B"/>
    <w:rsid w:val="00C20305"/>
    <w:rsid w:val="00C3276A"/>
    <w:rsid w:val="00C3700E"/>
    <w:rsid w:val="00C404F5"/>
    <w:rsid w:val="00C4147E"/>
    <w:rsid w:val="00C50D85"/>
    <w:rsid w:val="00C50DB8"/>
    <w:rsid w:val="00C5490B"/>
    <w:rsid w:val="00C54D6E"/>
    <w:rsid w:val="00C55DC6"/>
    <w:rsid w:val="00C57BCA"/>
    <w:rsid w:val="00C63531"/>
    <w:rsid w:val="00C6353C"/>
    <w:rsid w:val="00C6424F"/>
    <w:rsid w:val="00C64B84"/>
    <w:rsid w:val="00C72E9A"/>
    <w:rsid w:val="00C74A36"/>
    <w:rsid w:val="00C75187"/>
    <w:rsid w:val="00C85D20"/>
    <w:rsid w:val="00C86031"/>
    <w:rsid w:val="00C865A2"/>
    <w:rsid w:val="00C93560"/>
    <w:rsid w:val="00C93BD8"/>
    <w:rsid w:val="00C93F0D"/>
    <w:rsid w:val="00C9450C"/>
    <w:rsid w:val="00CA50E0"/>
    <w:rsid w:val="00CA5376"/>
    <w:rsid w:val="00CA794F"/>
    <w:rsid w:val="00CB00DC"/>
    <w:rsid w:val="00CB03D9"/>
    <w:rsid w:val="00CB0E41"/>
    <w:rsid w:val="00CB150F"/>
    <w:rsid w:val="00CB2859"/>
    <w:rsid w:val="00CB2A7D"/>
    <w:rsid w:val="00CB55A7"/>
    <w:rsid w:val="00CB5DA5"/>
    <w:rsid w:val="00CB62AB"/>
    <w:rsid w:val="00CB7DF7"/>
    <w:rsid w:val="00CC1DFB"/>
    <w:rsid w:val="00CC2610"/>
    <w:rsid w:val="00CC5728"/>
    <w:rsid w:val="00CC5B18"/>
    <w:rsid w:val="00CD096E"/>
    <w:rsid w:val="00CD20A3"/>
    <w:rsid w:val="00CE43CC"/>
    <w:rsid w:val="00CE6574"/>
    <w:rsid w:val="00CE750C"/>
    <w:rsid w:val="00CE7F9C"/>
    <w:rsid w:val="00CF4354"/>
    <w:rsid w:val="00CF435F"/>
    <w:rsid w:val="00CF68EA"/>
    <w:rsid w:val="00D021C1"/>
    <w:rsid w:val="00D068F8"/>
    <w:rsid w:val="00D07630"/>
    <w:rsid w:val="00D07D7F"/>
    <w:rsid w:val="00D12143"/>
    <w:rsid w:val="00D20953"/>
    <w:rsid w:val="00D224E4"/>
    <w:rsid w:val="00D25233"/>
    <w:rsid w:val="00D36F82"/>
    <w:rsid w:val="00D43DBB"/>
    <w:rsid w:val="00D5219A"/>
    <w:rsid w:val="00D548EA"/>
    <w:rsid w:val="00D70CA8"/>
    <w:rsid w:val="00D71972"/>
    <w:rsid w:val="00D743D2"/>
    <w:rsid w:val="00D7718A"/>
    <w:rsid w:val="00D86362"/>
    <w:rsid w:val="00D8714B"/>
    <w:rsid w:val="00D92246"/>
    <w:rsid w:val="00D93C83"/>
    <w:rsid w:val="00D96D87"/>
    <w:rsid w:val="00DA003E"/>
    <w:rsid w:val="00DA3923"/>
    <w:rsid w:val="00DA3D36"/>
    <w:rsid w:val="00DA6223"/>
    <w:rsid w:val="00DA73F9"/>
    <w:rsid w:val="00DB2722"/>
    <w:rsid w:val="00DB280A"/>
    <w:rsid w:val="00DB2ECB"/>
    <w:rsid w:val="00DB34BE"/>
    <w:rsid w:val="00DB373F"/>
    <w:rsid w:val="00DB5014"/>
    <w:rsid w:val="00DC05C1"/>
    <w:rsid w:val="00DC1560"/>
    <w:rsid w:val="00DD2DD4"/>
    <w:rsid w:val="00DD36A8"/>
    <w:rsid w:val="00DD44CC"/>
    <w:rsid w:val="00DD6C9E"/>
    <w:rsid w:val="00DD71F9"/>
    <w:rsid w:val="00DE25EC"/>
    <w:rsid w:val="00DE515C"/>
    <w:rsid w:val="00DF00F3"/>
    <w:rsid w:val="00DF03E3"/>
    <w:rsid w:val="00DF099E"/>
    <w:rsid w:val="00DF1ADC"/>
    <w:rsid w:val="00DF2C7F"/>
    <w:rsid w:val="00E1006F"/>
    <w:rsid w:val="00E12B44"/>
    <w:rsid w:val="00E2039F"/>
    <w:rsid w:val="00E206C8"/>
    <w:rsid w:val="00E22F90"/>
    <w:rsid w:val="00E230A8"/>
    <w:rsid w:val="00E25FE1"/>
    <w:rsid w:val="00E260E5"/>
    <w:rsid w:val="00E26E02"/>
    <w:rsid w:val="00E272AC"/>
    <w:rsid w:val="00E27F97"/>
    <w:rsid w:val="00E32DF8"/>
    <w:rsid w:val="00E35BCD"/>
    <w:rsid w:val="00E41DB4"/>
    <w:rsid w:val="00E4283C"/>
    <w:rsid w:val="00E47540"/>
    <w:rsid w:val="00E47E22"/>
    <w:rsid w:val="00E51B48"/>
    <w:rsid w:val="00E60A4D"/>
    <w:rsid w:val="00E63ED1"/>
    <w:rsid w:val="00E70529"/>
    <w:rsid w:val="00E72B12"/>
    <w:rsid w:val="00E73C08"/>
    <w:rsid w:val="00E80170"/>
    <w:rsid w:val="00E80457"/>
    <w:rsid w:val="00E81519"/>
    <w:rsid w:val="00E8507D"/>
    <w:rsid w:val="00E87F83"/>
    <w:rsid w:val="00E90F2F"/>
    <w:rsid w:val="00E94B80"/>
    <w:rsid w:val="00E979B7"/>
    <w:rsid w:val="00EA0BA4"/>
    <w:rsid w:val="00EA6CC1"/>
    <w:rsid w:val="00EA71B7"/>
    <w:rsid w:val="00EB3C6E"/>
    <w:rsid w:val="00EC1849"/>
    <w:rsid w:val="00EC46CF"/>
    <w:rsid w:val="00EC5157"/>
    <w:rsid w:val="00EC7923"/>
    <w:rsid w:val="00ED020F"/>
    <w:rsid w:val="00ED139F"/>
    <w:rsid w:val="00ED559F"/>
    <w:rsid w:val="00ED6557"/>
    <w:rsid w:val="00EE139E"/>
    <w:rsid w:val="00EE2EB2"/>
    <w:rsid w:val="00EE5D4E"/>
    <w:rsid w:val="00EE7E67"/>
    <w:rsid w:val="00EF0427"/>
    <w:rsid w:val="00EF060F"/>
    <w:rsid w:val="00EF13A0"/>
    <w:rsid w:val="00EF1FCC"/>
    <w:rsid w:val="00F02091"/>
    <w:rsid w:val="00F032F9"/>
    <w:rsid w:val="00F079E0"/>
    <w:rsid w:val="00F11EE7"/>
    <w:rsid w:val="00F141D1"/>
    <w:rsid w:val="00F164C5"/>
    <w:rsid w:val="00F201A1"/>
    <w:rsid w:val="00F20C79"/>
    <w:rsid w:val="00F2104C"/>
    <w:rsid w:val="00F22ABC"/>
    <w:rsid w:val="00F26BC5"/>
    <w:rsid w:val="00F31C76"/>
    <w:rsid w:val="00F35502"/>
    <w:rsid w:val="00F3678A"/>
    <w:rsid w:val="00F376C1"/>
    <w:rsid w:val="00F37E1F"/>
    <w:rsid w:val="00F46217"/>
    <w:rsid w:val="00F462B5"/>
    <w:rsid w:val="00F51018"/>
    <w:rsid w:val="00F52379"/>
    <w:rsid w:val="00F544F1"/>
    <w:rsid w:val="00F652A4"/>
    <w:rsid w:val="00F73AED"/>
    <w:rsid w:val="00F846F4"/>
    <w:rsid w:val="00F84D32"/>
    <w:rsid w:val="00F85EC8"/>
    <w:rsid w:val="00F868E6"/>
    <w:rsid w:val="00F86C7B"/>
    <w:rsid w:val="00F86ECB"/>
    <w:rsid w:val="00FA02C8"/>
    <w:rsid w:val="00FA36F2"/>
    <w:rsid w:val="00FA4AE9"/>
    <w:rsid w:val="00FA5831"/>
    <w:rsid w:val="00FA6E1C"/>
    <w:rsid w:val="00FA7FBD"/>
    <w:rsid w:val="00FB0F59"/>
    <w:rsid w:val="00FB1923"/>
    <w:rsid w:val="00FB327D"/>
    <w:rsid w:val="00FC2866"/>
    <w:rsid w:val="00FC32D2"/>
    <w:rsid w:val="00FC6294"/>
    <w:rsid w:val="00FD074A"/>
    <w:rsid w:val="00FD3C51"/>
    <w:rsid w:val="00FD543A"/>
    <w:rsid w:val="00FD65C4"/>
    <w:rsid w:val="00FD6A7E"/>
    <w:rsid w:val="00FD714A"/>
    <w:rsid w:val="00FE0E71"/>
    <w:rsid w:val="00FE55BC"/>
    <w:rsid w:val="00FE720A"/>
    <w:rsid w:val="00FF1D8F"/>
    <w:rsid w:val="00FF411B"/>
    <w:rsid w:val="00FF7FC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127C1"/>
  </w:style>
  <w:style w:type="paragraph" w:styleId="Kop1">
    <w:name w:val="heading 1"/>
    <w:basedOn w:val="Duidelijkcitaat"/>
    <w:next w:val="Standaard"/>
    <w:link w:val="Kop1Char"/>
    <w:uiPriority w:val="9"/>
    <w:qFormat/>
    <w:rsid w:val="00271690"/>
    <w:pPr>
      <w:keepNext/>
      <w:keepLines/>
      <w:spacing w:before="480" w:after="0"/>
      <w:outlineLvl w:val="0"/>
    </w:pPr>
    <w:rPr>
      <w:rFonts w:eastAsiaTheme="majorEastAsia" w:cstheme="majorBidi"/>
      <w:bCs w:val="0"/>
      <w:color w:val="365F91" w:themeColor="accent1" w:themeShade="BF"/>
      <w:sz w:val="24"/>
      <w:szCs w:val="28"/>
      <w:lang w:eastAsia="en-US"/>
    </w:rPr>
  </w:style>
  <w:style w:type="paragraph" w:styleId="Kop2">
    <w:name w:val="heading 2"/>
    <w:basedOn w:val="Standaard"/>
    <w:next w:val="Standaard"/>
    <w:link w:val="Kop2Char"/>
    <w:uiPriority w:val="9"/>
    <w:unhideWhenUsed/>
    <w:qFormat/>
    <w:rsid w:val="00271690"/>
    <w:pPr>
      <w:keepNext/>
      <w:keepLines/>
      <w:spacing w:before="200" w:after="0"/>
      <w:outlineLvl w:val="1"/>
    </w:pPr>
    <w:rPr>
      <w:rFonts w:eastAsiaTheme="majorEastAsia" w:cstheme="majorBidi"/>
      <w:b/>
      <w:bCs/>
      <w:sz w:val="24"/>
      <w:szCs w:val="24"/>
    </w:rPr>
  </w:style>
  <w:style w:type="paragraph" w:styleId="Kop3">
    <w:name w:val="heading 3"/>
    <w:basedOn w:val="Standaard"/>
    <w:next w:val="Standaard"/>
    <w:link w:val="Kop3Char"/>
    <w:uiPriority w:val="9"/>
    <w:unhideWhenUsed/>
    <w:qFormat/>
    <w:rsid w:val="00271690"/>
    <w:pPr>
      <w:keepNext/>
      <w:keepLines/>
      <w:spacing w:before="200" w:after="0"/>
      <w:outlineLvl w:val="2"/>
    </w:pPr>
    <w:rPr>
      <w:rFonts w:eastAsiaTheme="majorEastAsia" w:cstheme="majorBidi"/>
      <w:bCs/>
      <w:i/>
    </w:rPr>
  </w:style>
  <w:style w:type="paragraph" w:styleId="Kop4">
    <w:name w:val="heading 4"/>
    <w:basedOn w:val="Standaard"/>
    <w:next w:val="Standaard"/>
    <w:link w:val="Kop4Char"/>
    <w:uiPriority w:val="9"/>
    <w:unhideWhenUsed/>
    <w:qFormat/>
    <w:rsid w:val="00DB373F"/>
    <w:pPr>
      <w:keepNext/>
      <w:keepLines/>
      <w:spacing w:before="200" w:after="0"/>
      <w:outlineLvl w:val="3"/>
    </w:pPr>
    <w:rPr>
      <w:rFonts w:eastAsiaTheme="majorEastAsia" w:cstheme="majorBidi"/>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D539A"/>
    <w:pPr>
      <w:spacing w:after="0" w:line="240" w:lineRule="auto"/>
    </w:pPr>
  </w:style>
  <w:style w:type="paragraph" w:customStyle="1" w:styleId="Default">
    <w:name w:val="Default"/>
    <w:rsid w:val="001D539A"/>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8136F8"/>
    <w:pPr>
      <w:ind w:left="720"/>
      <w:contextualSpacing/>
    </w:pPr>
  </w:style>
  <w:style w:type="character" w:customStyle="1" w:styleId="GeenafstandChar">
    <w:name w:val="Geen afstand Char"/>
    <w:link w:val="Geenafstand"/>
    <w:uiPriority w:val="1"/>
    <w:locked/>
    <w:rsid w:val="003D3C14"/>
  </w:style>
  <w:style w:type="paragraph" w:styleId="Duidelijkcitaat">
    <w:name w:val="Intense Quote"/>
    <w:basedOn w:val="Standaard"/>
    <w:next w:val="Standaard"/>
    <w:link w:val="DuidelijkcitaatChar"/>
    <w:uiPriority w:val="30"/>
    <w:qFormat/>
    <w:rsid w:val="003D3C1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D3C14"/>
    <w:rPr>
      <w:b/>
      <w:bCs/>
      <w:i/>
      <w:iCs/>
      <w:color w:val="4F81BD" w:themeColor="accent1"/>
    </w:rPr>
  </w:style>
  <w:style w:type="character" w:customStyle="1" w:styleId="Kop2Char">
    <w:name w:val="Kop 2 Char"/>
    <w:basedOn w:val="Standaardalinea-lettertype"/>
    <w:link w:val="Kop2"/>
    <w:uiPriority w:val="9"/>
    <w:rsid w:val="00271690"/>
    <w:rPr>
      <w:rFonts w:eastAsiaTheme="majorEastAsia" w:cstheme="majorBidi"/>
      <w:b/>
      <w:bCs/>
      <w:sz w:val="24"/>
      <w:szCs w:val="24"/>
    </w:rPr>
  </w:style>
  <w:style w:type="character" w:styleId="Zwaar">
    <w:name w:val="Strong"/>
    <w:basedOn w:val="Standaardalinea-lettertype"/>
    <w:uiPriority w:val="22"/>
    <w:qFormat/>
    <w:rsid w:val="00872D9F"/>
    <w:rPr>
      <w:b/>
      <w:bCs/>
    </w:rPr>
  </w:style>
  <w:style w:type="character" w:customStyle="1" w:styleId="Kop3Char">
    <w:name w:val="Kop 3 Char"/>
    <w:basedOn w:val="Standaardalinea-lettertype"/>
    <w:link w:val="Kop3"/>
    <w:uiPriority w:val="9"/>
    <w:rsid w:val="00271690"/>
    <w:rPr>
      <w:rFonts w:eastAsiaTheme="majorEastAsia" w:cstheme="majorBidi"/>
      <w:bCs/>
      <w:i/>
    </w:rPr>
  </w:style>
  <w:style w:type="table" w:styleId="Tabelraster">
    <w:name w:val="Table Grid"/>
    <w:basedOn w:val="Standaardtabel"/>
    <w:uiPriority w:val="59"/>
    <w:rsid w:val="000342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A6223"/>
    <w:rPr>
      <w:color w:val="0000FF"/>
      <w:u w:val="single"/>
    </w:rPr>
  </w:style>
  <w:style w:type="character" w:customStyle="1" w:styleId="Kop1Char">
    <w:name w:val="Kop 1 Char"/>
    <w:basedOn w:val="Standaardalinea-lettertype"/>
    <w:link w:val="Kop1"/>
    <w:uiPriority w:val="9"/>
    <w:rsid w:val="00271690"/>
    <w:rPr>
      <w:rFonts w:eastAsiaTheme="majorEastAsia" w:cstheme="majorBidi"/>
      <w:b/>
      <w:i/>
      <w:iCs/>
      <w:color w:val="365F91" w:themeColor="accent1" w:themeShade="BF"/>
      <w:sz w:val="24"/>
      <w:szCs w:val="28"/>
      <w:lang w:eastAsia="en-US"/>
    </w:rPr>
  </w:style>
  <w:style w:type="table" w:styleId="Lichtelijst-accent5">
    <w:name w:val="Light List Accent 5"/>
    <w:basedOn w:val="Standaardtabel"/>
    <w:uiPriority w:val="61"/>
    <w:rsid w:val="004B1018"/>
    <w:pPr>
      <w:spacing w:after="0" w:line="240" w:lineRule="auto"/>
    </w:pPr>
    <w:rPr>
      <w:rFonts w:eastAsiaTheme="minorHAnsi"/>
      <w:lang w:val="de-DE"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adruk">
    <w:name w:val="Emphasis"/>
    <w:basedOn w:val="Standaardalinea-lettertype"/>
    <w:uiPriority w:val="20"/>
    <w:qFormat/>
    <w:rsid w:val="003E2168"/>
    <w:rPr>
      <w:b w:val="0"/>
      <w:bCs w:val="0"/>
      <w:i w:val="0"/>
      <w:iCs w:val="0"/>
    </w:rPr>
  </w:style>
  <w:style w:type="character" w:customStyle="1" w:styleId="apple-converted-space">
    <w:name w:val="apple-converted-space"/>
    <w:basedOn w:val="Standaardalinea-lettertype"/>
    <w:rsid w:val="003E2168"/>
  </w:style>
  <w:style w:type="character" w:styleId="GevolgdeHyperlink">
    <w:name w:val="FollowedHyperlink"/>
    <w:basedOn w:val="Standaardalinea-lettertype"/>
    <w:uiPriority w:val="99"/>
    <w:semiHidden/>
    <w:unhideWhenUsed/>
    <w:rsid w:val="00CB7DF7"/>
    <w:rPr>
      <w:color w:val="800080" w:themeColor="followedHyperlink"/>
      <w:u w:val="single"/>
    </w:rPr>
  </w:style>
  <w:style w:type="paragraph" w:styleId="Ballontekst">
    <w:name w:val="Balloon Text"/>
    <w:basedOn w:val="Standaard"/>
    <w:link w:val="BallontekstChar"/>
    <w:uiPriority w:val="99"/>
    <w:semiHidden/>
    <w:unhideWhenUsed/>
    <w:rsid w:val="003359A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59A8"/>
    <w:rPr>
      <w:rFonts w:ascii="Tahoma" w:hAnsi="Tahoma" w:cs="Tahoma"/>
      <w:sz w:val="16"/>
      <w:szCs w:val="16"/>
    </w:rPr>
  </w:style>
  <w:style w:type="character" w:styleId="Verwijzingopmerking">
    <w:name w:val="annotation reference"/>
    <w:basedOn w:val="Standaardalinea-lettertype"/>
    <w:uiPriority w:val="99"/>
    <w:semiHidden/>
    <w:unhideWhenUsed/>
    <w:rsid w:val="00E2039F"/>
    <w:rPr>
      <w:sz w:val="16"/>
      <w:szCs w:val="16"/>
    </w:rPr>
  </w:style>
  <w:style w:type="paragraph" w:styleId="Tekstopmerking">
    <w:name w:val="annotation text"/>
    <w:basedOn w:val="Standaard"/>
    <w:link w:val="TekstopmerkingChar"/>
    <w:uiPriority w:val="99"/>
    <w:semiHidden/>
    <w:unhideWhenUsed/>
    <w:rsid w:val="00E203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2039F"/>
    <w:rPr>
      <w:sz w:val="20"/>
      <w:szCs w:val="20"/>
    </w:rPr>
  </w:style>
  <w:style w:type="paragraph" w:styleId="Onderwerpvanopmerking">
    <w:name w:val="annotation subject"/>
    <w:basedOn w:val="Tekstopmerking"/>
    <w:next w:val="Tekstopmerking"/>
    <w:link w:val="OnderwerpvanopmerkingChar"/>
    <w:uiPriority w:val="99"/>
    <w:semiHidden/>
    <w:unhideWhenUsed/>
    <w:rsid w:val="00E2039F"/>
    <w:rPr>
      <w:b/>
      <w:bCs/>
    </w:rPr>
  </w:style>
  <w:style w:type="character" w:customStyle="1" w:styleId="OnderwerpvanopmerkingChar">
    <w:name w:val="Onderwerp van opmerking Char"/>
    <w:basedOn w:val="TekstopmerkingChar"/>
    <w:link w:val="Onderwerpvanopmerking"/>
    <w:uiPriority w:val="99"/>
    <w:semiHidden/>
    <w:rsid w:val="00E2039F"/>
    <w:rPr>
      <w:b/>
      <w:bCs/>
      <w:sz w:val="20"/>
      <w:szCs w:val="20"/>
    </w:rPr>
  </w:style>
  <w:style w:type="character" w:customStyle="1" w:styleId="Kop4Char">
    <w:name w:val="Kop 4 Char"/>
    <w:basedOn w:val="Standaardalinea-lettertype"/>
    <w:link w:val="Kop4"/>
    <w:uiPriority w:val="9"/>
    <w:rsid w:val="00DB373F"/>
    <w:rPr>
      <w:rFonts w:eastAsiaTheme="majorEastAsia" w:cstheme="majorBidi"/>
      <w:bCs/>
      <w:i/>
      <w:iCs/>
    </w:rPr>
  </w:style>
  <w:style w:type="paragraph" w:styleId="Kopvaninhoudsopgave">
    <w:name w:val="TOC Heading"/>
    <w:basedOn w:val="Kop1"/>
    <w:next w:val="Standaard"/>
    <w:uiPriority w:val="39"/>
    <w:semiHidden/>
    <w:unhideWhenUsed/>
    <w:qFormat/>
    <w:rsid w:val="00283220"/>
    <w:pPr>
      <w:pBdr>
        <w:bottom w:val="none" w:sz="0" w:space="0" w:color="auto"/>
      </w:pBdr>
      <w:ind w:left="0" w:right="0"/>
      <w:outlineLvl w:val="9"/>
    </w:pPr>
    <w:rPr>
      <w:rFonts w:asciiTheme="majorHAnsi" w:hAnsiTheme="majorHAnsi"/>
      <w:bCs/>
      <w:i w:val="0"/>
      <w:iCs w:val="0"/>
      <w:sz w:val="28"/>
      <w:lang w:eastAsia="nl-NL"/>
    </w:rPr>
  </w:style>
  <w:style w:type="paragraph" w:styleId="Inhopg1">
    <w:name w:val="toc 1"/>
    <w:basedOn w:val="Standaard"/>
    <w:next w:val="Standaard"/>
    <w:autoRedefine/>
    <w:uiPriority w:val="39"/>
    <w:unhideWhenUsed/>
    <w:rsid w:val="00283220"/>
    <w:pPr>
      <w:spacing w:after="100"/>
    </w:pPr>
  </w:style>
  <w:style w:type="paragraph" w:styleId="Inhopg2">
    <w:name w:val="toc 2"/>
    <w:basedOn w:val="Standaard"/>
    <w:next w:val="Standaard"/>
    <w:autoRedefine/>
    <w:uiPriority w:val="39"/>
    <w:unhideWhenUsed/>
    <w:rsid w:val="00283220"/>
    <w:pPr>
      <w:spacing w:after="100"/>
      <w:ind w:left="220"/>
    </w:pPr>
  </w:style>
  <w:style w:type="paragraph" w:styleId="Inhopg3">
    <w:name w:val="toc 3"/>
    <w:basedOn w:val="Standaard"/>
    <w:next w:val="Standaard"/>
    <w:autoRedefine/>
    <w:uiPriority w:val="39"/>
    <w:unhideWhenUsed/>
    <w:rsid w:val="00283220"/>
    <w:pPr>
      <w:spacing w:after="100"/>
      <w:ind w:left="440"/>
    </w:pPr>
  </w:style>
  <w:style w:type="paragraph" w:styleId="Koptekst">
    <w:name w:val="header"/>
    <w:basedOn w:val="Standaard"/>
    <w:link w:val="KoptekstChar"/>
    <w:uiPriority w:val="99"/>
    <w:unhideWhenUsed/>
    <w:rsid w:val="008278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7870"/>
  </w:style>
  <w:style w:type="paragraph" w:styleId="Voettekst">
    <w:name w:val="footer"/>
    <w:basedOn w:val="Standaard"/>
    <w:link w:val="VoettekstChar"/>
    <w:uiPriority w:val="99"/>
    <w:unhideWhenUsed/>
    <w:rsid w:val="008278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7870"/>
  </w:style>
  <w:style w:type="table" w:styleId="Gemiddeldearcering2-accent5">
    <w:name w:val="Medium Shading 2 Accent 5"/>
    <w:basedOn w:val="Standaardtabel"/>
    <w:uiPriority w:val="64"/>
    <w:rsid w:val="001A2F8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5">
    <w:name w:val="Medium Grid 3 Accent 5"/>
    <w:basedOn w:val="Standaardtabel"/>
    <w:uiPriority w:val="69"/>
    <w:rsid w:val="001A2F86"/>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Voetnoottekst">
    <w:name w:val="footnote text"/>
    <w:basedOn w:val="Standaard"/>
    <w:link w:val="VoetnoottekstChar"/>
    <w:uiPriority w:val="99"/>
    <w:semiHidden/>
    <w:unhideWhenUsed/>
    <w:rsid w:val="00E47E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7E22"/>
    <w:rPr>
      <w:sz w:val="20"/>
      <w:szCs w:val="20"/>
    </w:rPr>
  </w:style>
  <w:style w:type="character" w:styleId="Voetnootmarkering">
    <w:name w:val="footnote reference"/>
    <w:basedOn w:val="Standaardalinea-lettertype"/>
    <w:uiPriority w:val="99"/>
    <w:semiHidden/>
    <w:unhideWhenUsed/>
    <w:rsid w:val="00E47E22"/>
    <w:rPr>
      <w:vertAlign w:val="superscript"/>
    </w:rPr>
  </w:style>
  <w:style w:type="paragraph" w:customStyle="1" w:styleId="Standard1">
    <w:name w:val="Standard1"/>
    <w:rsid w:val="00CB00DC"/>
    <w:pPr>
      <w:suppressAutoHyphens/>
      <w:autoSpaceDN w:val="0"/>
      <w:spacing w:after="0"/>
      <w:textAlignment w:val="baseline"/>
    </w:pPr>
    <w:rPr>
      <w:rFonts w:ascii="Calibri" w:eastAsia="SimSun" w:hAnsi="Calibri" w:cs="F"/>
      <w:kern w:val="3"/>
      <w:lang w:eastAsia="en-US"/>
    </w:rPr>
  </w:style>
  <w:style w:type="paragraph" w:customStyle="1" w:styleId="B3711001DC9A4C11A6314D6F32AB03C0">
    <w:name w:val="B3711001DC9A4C11A6314D6F32AB03C0"/>
    <w:rsid w:val="00D07630"/>
  </w:style>
  <w:style w:type="paragraph" w:styleId="Datum">
    <w:name w:val="Date"/>
    <w:basedOn w:val="Standaard"/>
    <w:next w:val="Standaard"/>
    <w:link w:val="DatumChar"/>
    <w:rsid w:val="00C50DB8"/>
    <w:pPr>
      <w:spacing w:before="480" w:after="480" w:line="240" w:lineRule="auto"/>
    </w:pPr>
    <w:rPr>
      <w:rFonts w:ascii="Arial" w:eastAsia="Times New Roman" w:hAnsi="Arial" w:cs="Times New Roman"/>
      <w:sz w:val="20"/>
      <w:szCs w:val="24"/>
      <w:lang w:val="en-US" w:eastAsia="en-US"/>
    </w:rPr>
  </w:style>
  <w:style w:type="character" w:customStyle="1" w:styleId="DatumChar">
    <w:name w:val="Datum Char"/>
    <w:basedOn w:val="Standaardalinea-lettertype"/>
    <w:link w:val="Datum"/>
    <w:rsid w:val="00C50DB8"/>
    <w:rPr>
      <w:rFonts w:ascii="Arial" w:eastAsia="Times New Roman" w:hAnsi="Arial" w:cs="Times New Roman"/>
      <w:sz w:val="20"/>
      <w:szCs w:val="24"/>
      <w:lang w:val="en-US" w:eastAsia="en-US"/>
    </w:rPr>
  </w:style>
  <w:style w:type="paragraph" w:customStyle="1" w:styleId="RecipientAddress">
    <w:name w:val="Recipient Address"/>
    <w:basedOn w:val="Standaard"/>
    <w:rsid w:val="00C50DB8"/>
    <w:pPr>
      <w:spacing w:after="0" w:line="240" w:lineRule="auto"/>
    </w:pPr>
    <w:rPr>
      <w:rFonts w:ascii="Arial" w:eastAsia="Times New Roman" w:hAnsi="Arial" w:cs="Times New Roman"/>
      <w:sz w:val="20"/>
      <w:szCs w:val="24"/>
      <w:lang w:val="en-US" w:eastAsia="en-US"/>
    </w:rPr>
  </w:style>
  <w:style w:type="paragraph" w:customStyle="1" w:styleId="SenderAddress">
    <w:name w:val="Sender Address"/>
    <w:basedOn w:val="Standaard"/>
    <w:rsid w:val="00C50DB8"/>
    <w:pPr>
      <w:spacing w:after="0" w:line="240" w:lineRule="auto"/>
      <w:ind w:left="4320"/>
      <w:jc w:val="right"/>
    </w:pPr>
    <w:rPr>
      <w:rFonts w:ascii="Arial" w:eastAsia="Times New Roman" w:hAnsi="Arial" w:cs="Times New Roman"/>
      <w:i/>
      <w:sz w:val="20"/>
      <w:szCs w:val="24"/>
      <w:lang w:val="en-US" w:eastAsia="en-US"/>
    </w:rPr>
  </w:style>
  <w:style w:type="paragraph" w:customStyle="1" w:styleId="SenderName">
    <w:name w:val="Sender Name"/>
    <w:basedOn w:val="Standaard"/>
    <w:next w:val="SenderAddress"/>
    <w:rsid w:val="00C50DB8"/>
    <w:pPr>
      <w:spacing w:before="240" w:after="0" w:line="240" w:lineRule="auto"/>
      <w:jc w:val="right"/>
    </w:pPr>
    <w:rPr>
      <w:rFonts w:ascii="Arial" w:eastAsia="Times New Roman" w:hAnsi="Arial" w:cs="Times New Roman"/>
      <w:b/>
      <w:bCs/>
      <w:i/>
      <w:iCs/>
      <w:color w:val="333399"/>
      <w:sz w:val="32"/>
      <w:szCs w:val="32"/>
      <w:lang w:val="en-US" w:eastAsia="en-US"/>
    </w:rPr>
  </w:style>
  <w:style w:type="character" w:styleId="Subtielebenadrukking">
    <w:name w:val="Subtle Emphasis"/>
    <w:rsid w:val="007D5A10"/>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Duidelijkcitaat"/>
    <w:next w:val="Standaard"/>
    <w:link w:val="Kop1Char"/>
    <w:uiPriority w:val="9"/>
    <w:qFormat/>
    <w:rsid w:val="00271690"/>
    <w:pPr>
      <w:keepNext/>
      <w:keepLines/>
      <w:spacing w:before="480" w:after="0"/>
      <w:outlineLvl w:val="0"/>
    </w:pPr>
    <w:rPr>
      <w:rFonts w:eastAsiaTheme="majorEastAsia" w:cstheme="majorBidi"/>
      <w:bCs w:val="0"/>
      <w:color w:val="365F91" w:themeColor="accent1" w:themeShade="BF"/>
      <w:sz w:val="24"/>
      <w:szCs w:val="28"/>
      <w:lang w:eastAsia="en-US"/>
    </w:rPr>
  </w:style>
  <w:style w:type="paragraph" w:styleId="Kop2">
    <w:name w:val="heading 2"/>
    <w:basedOn w:val="Standaard"/>
    <w:next w:val="Standaard"/>
    <w:link w:val="Kop2Char"/>
    <w:uiPriority w:val="9"/>
    <w:unhideWhenUsed/>
    <w:qFormat/>
    <w:rsid w:val="00271690"/>
    <w:pPr>
      <w:keepNext/>
      <w:keepLines/>
      <w:spacing w:before="200" w:after="0"/>
      <w:outlineLvl w:val="1"/>
    </w:pPr>
    <w:rPr>
      <w:rFonts w:eastAsiaTheme="majorEastAsia" w:cstheme="majorBidi"/>
      <w:b/>
      <w:bCs/>
      <w:sz w:val="24"/>
      <w:szCs w:val="24"/>
    </w:rPr>
  </w:style>
  <w:style w:type="paragraph" w:styleId="Kop3">
    <w:name w:val="heading 3"/>
    <w:basedOn w:val="Standaard"/>
    <w:next w:val="Standaard"/>
    <w:link w:val="Kop3Char"/>
    <w:uiPriority w:val="9"/>
    <w:unhideWhenUsed/>
    <w:qFormat/>
    <w:rsid w:val="00271690"/>
    <w:pPr>
      <w:keepNext/>
      <w:keepLines/>
      <w:spacing w:before="200" w:after="0"/>
      <w:outlineLvl w:val="2"/>
    </w:pPr>
    <w:rPr>
      <w:rFonts w:eastAsiaTheme="majorEastAsia" w:cstheme="majorBidi"/>
      <w:bCs/>
      <w:i/>
    </w:rPr>
  </w:style>
  <w:style w:type="paragraph" w:styleId="Kop4">
    <w:name w:val="heading 4"/>
    <w:basedOn w:val="Standaard"/>
    <w:next w:val="Standaard"/>
    <w:link w:val="Kop4Char"/>
    <w:uiPriority w:val="9"/>
    <w:unhideWhenUsed/>
    <w:qFormat/>
    <w:rsid w:val="00DB373F"/>
    <w:pPr>
      <w:keepNext/>
      <w:keepLines/>
      <w:spacing w:before="200" w:after="0"/>
      <w:outlineLvl w:val="3"/>
    </w:pPr>
    <w:rPr>
      <w:rFonts w:eastAsiaTheme="majorEastAsia" w:cstheme="majorBidi"/>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D539A"/>
    <w:pPr>
      <w:spacing w:after="0" w:line="240" w:lineRule="auto"/>
    </w:pPr>
  </w:style>
  <w:style w:type="paragraph" w:customStyle="1" w:styleId="Default">
    <w:name w:val="Default"/>
    <w:rsid w:val="001D539A"/>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8136F8"/>
    <w:pPr>
      <w:ind w:left="720"/>
      <w:contextualSpacing/>
    </w:pPr>
  </w:style>
  <w:style w:type="character" w:customStyle="1" w:styleId="GeenafstandChar">
    <w:name w:val="Geen afstand Char"/>
    <w:link w:val="Geenafstand"/>
    <w:uiPriority w:val="1"/>
    <w:locked/>
    <w:rsid w:val="003D3C14"/>
  </w:style>
  <w:style w:type="paragraph" w:styleId="Duidelijkcitaat">
    <w:name w:val="Intense Quote"/>
    <w:basedOn w:val="Standaard"/>
    <w:next w:val="Standaard"/>
    <w:link w:val="DuidelijkcitaatChar"/>
    <w:uiPriority w:val="30"/>
    <w:qFormat/>
    <w:rsid w:val="003D3C1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D3C14"/>
    <w:rPr>
      <w:b/>
      <w:bCs/>
      <w:i/>
      <w:iCs/>
      <w:color w:val="4F81BD" w:themeColor="accent1"/>
    </w:rPr>
  </w:style>
  <w:style w:type="character" w:customStyle="1" w:styleId="Kop2Char">
    <w:name w:val="Kop 2 Char"/>
    <w:basedOn w:val="Standaardalinea-lettertype"/>
    <w:link w:val="Kop2"/>
    <w:uiPriority w:val="9"/>
    <w:rsid w:val="00271690"/>
    <w:rPr>
      <w:rFonts w:eastAsiaTheme="majorEastAsia" w:cstheme="majorBidi"/>
      <w:b/>
      <w:bCs/>
      <w:sz w:val="24"/>
      <w:szCs w:val="24"/>
    </w:rPr>
  </w:style>
  <w:style w:type="character" w:styleId="Zwaar">
    <w:name w:val="Strong"/>
    <w:basedOn w:val="Standaardalinea-lettertype"/>
    <w:uiPriority w:val="22"/>
    <w:qFormat/>
    <w:rsid w:val="00872D9F"/>
    <w:rPr>
      <w:b/>
      <w:bCs/>
    </w:rPr>
  </w:style>
  <w:style w:type="character" w:customStyle="1" w:styleId="Kop3Char">
    <w:name w:val="Kop 3 Char"/>
    <w:basedOn w:val="Standaardalinea-lettertype"/>
    <w:link w:val="Kop3"/>
    <w:uiPriority w:val="9"/>
    <w:rsid w:val="00271690"/>
    <w:rPr>
      <w:rFonts w:eastAsiaTheme="majorEastAsia" w:cstheme="majorBidi"/>
      <w:bCs/>
      <w:i/>
    </w:rPr>
  </w:style>
  <w:style w:type="table" w:styleId="Tabelraster">
    <w:name w:val="Table Grid"/>
    <w:basedOn w:val="Standaardtabel"/>
    <w:uiPriority w:val="59"/>
    <w:rsid w:val="000342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A6223"/>
    <w:rPr>
      <w:color w:val="0000FF"/>
      <w:u w:val="single"/>
    </w:rPr>
  </w:style>
  <w:style w:type="character" w:customStyle="1" w:styleId="Kop1Char">
    <w:name w:val="Kop 1 Char"/>
    <w:basedOn w:val="Standaardalinea-lettertype"/>
    <w:link w:val="Kop1"/>
    <w:uiPriority w:val="9"/>
    <w:rsid w:val="00271690"/>
    <w:rPr>
      <w:rFonts w:eastAsiaTheme="majorEastAsia" w:cstheme="majorBidi"/>
      <w:b/>
      <w:i/>
      <w:iCs/>
      <w:color w:val="365F91" w:themeColor="accent1" w:themeShade="BF"/>
      <w:sz w:val="24"/>
      <w:szCs w:val="28"/>
      <w:lang w:eastAsia="en-US"/>
    </w:rPr>
  </w:style>
  <w:style w:type="table" w:styleId="Lichtelijst-accent5">
    <w:name w:val="Light List Accent 5"/>
    <w:basedOn w:val="Standaardtabel"/>
    <w:uiPriority w:val="61"/>
    <w:rsid w:val="004B1018"/>
    <w:pPr>
      <w:spacing w:after="0" w:line="240" w:lineRule="auto"/>
    </w:pPr>
    <w:rPr>
      <w:rFonts w:eastAsiaTheme="minorHAnsi"/>
      <w:lang w:val="de-DE"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adruk">
    <w:name w:val="Emphasis"/>
    <w:basedOn w:val="Standaardalinea-lettertype"/>
    <w:uiPriority w:val="20"/>
    <w:qFormat/>
    <w:rsid w:val="003E2168"/>
    <w:rPr>
      <w:b w:val="0"/>
      <w:bCs w:val="0"/>
      <w:i w:val="0"/>
      <w:iCs w:val="0"/>
    </w:rPr>
  </w:style>
  <w:style w:type="character" w:customStyle="1" w:styleId="apple-converted-space">
    <w:name w:val="apple-converted-space"/>
    <w:basedOn w:val="Standaardalinea-lettertype"/>
    <w:rsid w:val="003E2168"/>
  </w:style>
  <w:style w:type="character" w:styleId="GevolgdeHyperlink">
    <w:name w:val="FollowedHyperlink"/>
    <w:basedOn w:val="Standaardalinea-lettertype"/>
    <w:uiPriority w:val="99"/>
    <w:semiHidden/>
    <w:unhideWhenUsed/>
    <w:rsid w:val="00CB7DF7"/>
    <w:rPr>
      <w:color w:val="800080" w:themeColor="followedHyperlink"/>
      <w:u w:val="single"/>
    </w:rPr>
  </w:style>
  <w:style w:type="paragraph" w:styleId="Ballontekst">
    <w:name w:val="Balloon Text"/>
    <w:basedOn w:val="Standaard"/>
    <w:link w:val="BallontekstChar"/>
    <w:uiPriority w:val="99"/>
    <w:semiHidden/>
    <w:unhideWhenUsed/>
    <w:rsid w:val="003359A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59A8"/>
    <w:rPr>
      <w:rFonts w:ascii="Tahoma" w:hAnsi="Tahoma" w:cs="Tahoma"/>
      <w:sz w:val="16"/>
      <w:szCs w:val="16"/>
    </w:rPr>
  </w:style>
  <w:style w:type="character" w:styleId="Verwijzingopmerking">
    <w:name w:val="annotation reference"/>
    <w:basedOn w:val="Standaardalinea-lettertype"/>
    <w:uiPriority w:val="99"/>
    <w:semiHidden/>
    <w:unhideWhenUsed/>
    <w:rsid w:val="00E2039F"/>
    <w:rPr>
      <w:sz w:val="16"/>
      <w:szCs w:val="16"/>
    </w:rPr>
  </w:style>
  <w:style w:type="paragraph" w:styleId="Tekstopmerking">
    <w:name w:val="annotation text"/>
    <w:basedOn w:val="Standaard"/>
    <w:link w:val="TekstopmerkingChar"/>
    <w:uiPriority w:val="99"/>
    <w:semiHidden/>
    <w:unhideWhenUsed/>
    <w:rsid w:val="00E203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2039F"/>
    <w:rPr>
      <w:sz w:val="20"/>
      <w:szCs w:val="20"/>
    </w:rPr>
  </w:style>
  <w:style w:type="paragraph" w:styleId="Onderwerpvanopmerking">
    <w:name w:val="annotation subject"/>
    <w:basedOn w:val="Tekstopmerking"/>
    <w:next w:val="Tekstopmerking"/>
    <w:link w:val="OnderwerpvanopmerkingChar"/>
    <w:uiPriority w:val="99"/>
    <w:semiHidden/>
    <w:unhideWhenUsed/>
    <w:rsid w:val="00E2039F"/>
    <w:rPr>
      <w:b/>
      <w:bCs/>
    </w:rPr>
  </w:style>
  <w:style w:type="character" w:customStyle="1" w:styleId="OnderwerpvanopmerkingChar">
    <w:name w:val="Onderwerp van opmerking Char"/>
    <w:basedOn w:val="TekstopmerkingChar"/>
    <w:link w:val="Onderwerpvanopmerking"/>
    <w:uiPriority w:val="99"/>
    <w:semiHidden/>
    <w:rsid w:val="00E2039F"/>
    <w:rPr>
      <w:b/>
      <w:bCs/>
      <w:sz w:val="20"/>
      <w:szCs w:val="20"/>
    </w:rPr>
  </w:style>
  <w:style w:type="character" w:customStyle="1" w:styleId="Kop4Char">
    <w:name w:val="Kop 4 Char"/>
    <w:basedOn w:val="Standaardalinea-lettertype"/>
    <w:link w:val="Kop4"/>
    <w:uiPriority w:val="9"/>
    <w:rsid w:val="00DB373F"/>
    <w:rPr>
      <w:rFonts w:eastAsiaTheme="majorEastAsia" w:cstheme="majorBidi"/>
      <w:bCs/>
      <w:i/>
      <w:iCs/>
    </w:rPr>
  </w:style>
  <w:style w:type="paragraph" w:styleId="Kopvaninhoudsopgave">
    <w:name w:val="TOC Heading"/>
    <w:basedOn w:val="Kop1"/>
    <w:next w:val="Standaard"/>
    <w:uiPriority w:val="39"/>
    <w:semiHidden/>
    <w:unhideWhenUsed/>
    <w:qFormat/>
    <w:rsid w:val="00283220"/>
    <w:pPr>
      <w:pBdr>
        <w:bottom w:val="none" w:sz="0" w:space="0" w:color="auto"/>
      </w:pBdr>
      <w:ind w:left="0" w:right="0"/>
      <w:outlineLvl w:val="9"/>
    </w:pPr>
    <w:rPr>
      <w:rFonts w:asciiTheme="majorHAnsi" w:hAnsiTheme="majorHAnsi"/>
      <w:bCs/>
      <w:i w:val="0"/>
      <w:iCs w:val="0"/>
      <w:sz w:val="28"/>
      <w:lang w:eastAsia="nl-NL"/>
    </w:rPr>
  </w:style>
  <w:style w:type="paragraph" w:styleId="Inhopg1">
    <w:name w:val="toc 1"/>
    <w:basedOn w:val="Standaard"/>
    <w:next w:val="Standaard"/>
    <w:autoRedefine/>
    <w:uiPriority w:val="39"/>
    <w:unhideWhenUsed/>
    <w:rsid w:val="00283220"/>
    <w:pPr>
      <w:spacing w:after="100"/>
    </w:pPr>
  </w:style>
  <w:style w:type="paragraph" w:styleId="Inhopg2">
    <w:name w:val="toc 2"/>
    <w:basedOn w:val="Standaard"/>
    <w:next w:val="Standaard"/>
    <w:autoRedefine/>
    <w:uiPriority w:val="39"/>
    <w:unhideWhenUsed/>
    <w:rsid w:val="00283220"/>
    <w:pPr>
      <w:spacing w:after="100"/>
      <w:ind w:left="220"/>
    </w:pPr>
  </w:style>
  <w:style w:type="paragraph" w:styleId="Inhopg3">
    <w:name w:val="toc 3"/>
    <w:basedOn w:val="Standaard"/>
    <w:next w:val="Standaard"/>
    <w:autoRedefine/>
    <w:uiPriority w:val="39"/>
    <w:unhideWhenUsed/>
    <w:rsid w:val="00283220"/>
    <w:pPr>
      <w:spacing w:after="100"/>
      <w:ind w:left="440"/>
    </w:pPr>
  </w:style>
  <w:style w:type="paragraph" w:styleId="Koptekst">
    <w:name w:val="header"/>
    <w:basedOn w:val="Standaard"/>
    <w:link w:val="KoptekstChar"/>
    <w:uiPriority w:val="99"/>
    <w:unhideWhenUsed/>
    <w:rsid w:val="008278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7870"/>
  </w:style>
  <w:style w:type="paragraph" w:styleId="Voettekst">
    <w:name w:val="footer"/>
    <w:basedOn w:val="Standaard"/>
    <w:link w:val="VoettekstChar"/>
    <w:uiPriority w:val="99"/>
    <w:unhideWhenUsed/>
    <w:rsid w:val="008278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7870"/>
  </w:style>
  <w:style w:type="table" w:styleId="Gemiddeldearcering2-accent5">
    <w:name w:val="Medium Shading 2 Accent 5"/>
    <w:basedOn w:val="Standaardtabel"/>
    <w:uiPriority w:val="64"/>
    <w:rsid w:val="001A2F8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5">
    <w:name w:val="Medium Grid 3 Accent 5"/>
    <w:basedOn w:val="Standaardtabel"/>
    <w:uiPriority w:val="69"/>
    <w:rsid w:val="001A2F86"/>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Voetnoottekst">
    <w:name w:val="footnote text"/>
    <w:basedOn w:val="Standaard"/>
    <w:link w:val="VoetnoottekstChar"/>
    <w:uiPriority w:val="99"/>
    <w:semiHidden/>
    <w:unhideWhenUsed/>
    <w:rsid w:val="00E47E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7E22"/>
    <w:rPr>
      <w:sz w:val="20"/>
      <w:szCs w:val="20"/>
    </w:rPr>
  </w:style>
  <w:style w:type="character" w:styleId="Voetnootmarkering">
    <w:name w:val="footnote reference"/>
    <w:basedOn w:val="Standaardalinea-lettertype"/>
    <w:uiPriority w:val="99"/>
    <w:semiHidden/>
    <w:unhideWhenUsed/>
    <w:rsid w:val="00E47E22"/>
    <w:rPr>
      <w:vertAlign w:val="superscript"/>
    </w:rPr>
  </w:style>
  <w:style w:type="paragraph" w:customStyle="1" w:styleId="Standard1">
    <w:name w:val="Standard1"/>
    <w:rsid w:val="00CB00DC"/>
    <w:pPr>
      <w:suppressAutoHyphens/>
      <w:autoSpaceDN w:val="0"/>
      <w:spacing w:after="0"/>
      <w:textAlignment w:val="baseline"/>
    </w:pPr>
    <w:rPr>
      <w:rFonts w:ascii="Calibri" w:eastAsia="SimSun" w:hAnsi="Calibri" w:cs="F"/>
      <w:kern w:val="3"/>
      <w:lang w:eastAsia="en-US"/>
    </w:rPr>
  </w:style>
  <w:style w:type="paragraph" w:customStyle="1" w:styleId="B3711001DC9A4C11A6314D6F32AB03C0">
    <w:name w:val="B3711001DC9A4C11A6314D6F32AB03C0"/>
    <w:rsid w:val="00D07630"/>
  </w:style>
  <w:style w:type="paragraph" w:styleId="Datum">
    <w:name w:val="Date"/>
    <w:basedOn w:val="Standaard"/>
    <w:next w:val="Standaard"/>
    <w:link w:val="DatumChar"/>
    <w:rsid w:val="00C50DB8"/>
    <w:pPr>
      <w:spacing w:before="480" w:after="480" w:line="240" w:lineRule="auto"/>
    </w:pPr>
    <w:rPr>
      <w:rFonts w:ascii="Arial" w:eastAsia="Times New Roman" w:hAnsi="Arial" w:cs="Times New Roman"/>
      <w:sz w:val="20"/>
      <w:szCs w:val="24"/>
      <w:lang w:val="en-US" w:eastAsia="en-US"/>
    </w:rPr>
  </w:style>
  <w:style w:type="character" w:customStyle="1" w:styleId="DatumChar">
    <w:name w:val="Datum Char"/>
    <w:basedOn w:val="Standaardalinea-lettertype"/>
    <w:link w:val="Datum"/>
    <w:rsid w:val="00C50DB8"/>
    <w:rPr>
      <w:rFonts w:ascii="Arial" w:eastAsia="Times New Roman" w:hAnsi="Arial" w:cs="Times New Roman"/>
      <w:sz w:val="20"/>
      <w:szCs w:val="24"/>
      <w:lang w:val="en-US" w:eastAsia="en-US"/>
    </w:rPr>
  </w:style>
  <w:style w:type="paragraph" w:customStyle="1" w:styleId="RecipientAddress">
    <w:name w:val="Recipient Address"/>
    <w:basedOn w:val="Standaard"/>
    <w:rsid w:val="00C50DB8"/>
    <w:pPr>
      <w:spacing w:after="0" w:line="240" w:lineRule="auto"/>
    </w:pPr>
    <w:rPr>
      <w:rFonts w:ascii="Arial" w:eastAsia="Times New Roman" w:hAnsi="Arial" w:cs="Times New Roman"/>
      <w:sz w:val="20"/>
      <w:szCs w:val="24"/>
      <w:lang w:val="en-US" w:eastAsia="en-US"/>
    </w:rPr>
  </w:style>
  <w:style w:type="paragraph" w:customStyle="1" w:styleId="SenderAddress">
    <w:name w:val="Sender Address"/>
    <w:basedOn w:val="Standaard"/>
    <w:rsid w:val="00C50DB8"/>
    <w:pPr>
      <w:spacing w:after="0" w:line="240" w:lineRule="auto"/>
      <w:ind w:left="4320"/>
      <w:jc w:val="right"/>
    </w:pPr>
    <w:rPr>
      <w:rFonts w:ascii="Arial" w:eastAsia="Times New Roman" w:hAnsi="Arial" w:cs="Times New Roman"/>
      <w:i/>
      <w:sz w:val="20"/>
      <w:szCs w:val="24"/>
      <w:lang w:val="en-US" w:eastAsia="en-US"/>
    </w:rPr>
  </w:style>
  <w:style w:type="paragraph" w:customStyle="1" w:styleId="SenderName">
    <w:name w:val="Sender Name"/>
    <w:basedOn w:val="Standaard"/>
    <w:next w:val="SenderAddress"/>
    <w:rsid w:val="00C50DB8"/>
    <w:pPr>
      <w:spacing w:before="240" w:after="0" w:line="240" w:lineRule="auto"/>
      <w:jc w:val="right"/>
    </w:pPr>
    <w:rPr>
      <w:rFonts w:ascii="Arial" w:eastAsia="Times New Roman" w:hAnsi="Arial" w:cs="Times New Roman"/>
      <w:b/>
      <w:bCs/>
      <w:i/>
      <w:iCs/>
      <w:color w:val="333399"/>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65233">
      <w:bodyDiv w:val="1"/>
      <w:marLeft w:val="0"/>
      <w:marRight w:val="0"/>
      <w:marTop w:val="0"/>
      <w:marBottom w:val="0"/>
      <w:divBdr>
        <w:top w:val="none" w:sz="0" w:space="0" w:color="auto"/>
        <w:left w:val="none" w:sz="0" w:space="0" w:color="auto"/>
        <w:bottom w:val="none" w:sz="0" w:space="0" w:color="auto"/>
        <w:right w:val="none" w:sz="0" w:space="0" w:color="auto"/>
      </w:divBdr>
    </w:div>
    <w:div w:id="169168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tatline.cbs.nl/StatWeb/publication/?VW=T&amp;DM=SLnl&amp;PA=71738ned&amp;LA=nl" TargetMode="External"/><Relationship Id="rId39" Type="http://schemas.openxmlformats.org/officeDocument/2006/relationships/hyperlink" Target="http://www.encyclo.nl/begrip/LEEFTIJD" TargetMode="External"/><Relationship Id="rId21" Type="http://schemas.openxmlformats.org/officeDocument/2006/relationships/hyperlink" Target="http://che.surfsharekit.nl:8080/get/smpid:10351/DS1/" TargetMode="External"/><Relationship Id="rId34" Type="http://schemas.openxmlformats.org/officeDocument/2006/relationships/hyperlink" Target="http://www.btsg.nl/infobulletin/Rli-wonen-ouderen.html" TargetMode="External"/><Relationship Id="rId42" Type="http://schemas.openxmlformats.org/officeDocument/2006/relationships/hyperlink" Target="http://www.isala.nl/patienten/naar-de-polikliniek/gesprek-met-de-medisch-specialist" TargetMode="External"/><Relationship Id="rId47" Type="http://schemas.openxmlformats.org/officeDocument/2006/relationships/hyperlink" Target="http://ergotherapie.nl/wp-content/uploads/2014/04/Standaard_huisbezoek.pdf.%20Geraadpleegd%202015%20Januari%2017" TargetMode="External"/><Relationship Id="rId50" Type="http://schemas.openxmlformats.org/officeDocument/2006/relationships/hyperlink" Target="http://www.neprofarm.nl/cijfers/zelfzorgmarkt-2013/" TargetMode="External"/><Relationship Id="rId55" Type="http://schemas.openxmlformats.org/officeDocument/2006/relationships/hyperlink" Target="http://wetenschap.infonu.nl/onderzoek/91488-inleiding-schrijven.html" TargetMode="External"/><Relationship Id="rId63" Type="http://schemas.openxmlformats.org/officeDocument/2006/relationships/hyperlink" Target="http://www.woorden-boek.nl/woord/behoefte" TargetMode="External"/><Relationship Id="rId68" Type="http://schemas.openxmlformats.org/officeDocument/2006/relationships/hyperlink" Target="http://iwooweb.umcn.nl/prikbord/topics/view/24332" TargetMode="External"/><Relationship Id="rId76" Type="http://schemas.openxmlformats.org/officeDocument/2006/relationships/image" Target="media/image8.gif"/><Relationship Id="rId7" Type="http://schemas.openxmlformats.org/officeDocument/2006/relationships/footnotes" Target="footnotes.xml"/><Relationship Id="rId71" Type="http://schemas.openxmlformats.org/officeDocument/2006/relationships/hyperlink" Target="http://www.nationaalkompas.nl/zorg/wat-is-gezondheidszo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gh.surfsharekit.nl:8080/get/smpid:46453/DS1/" TargetMode="External"/><Relationship Id="rId11" Type="http://schemas.openxmlformats.org/officeDocument/2006/relationships/image" Target="media/image3.gif"/><Relationship Id="rId24" Type="http://schemas.openxmlformats.org/officeDocument/2006/relationships/hyperlink" Target="file:///C:/Users/Marilie%20Bos/Downloads/1101_Ontslag_uit_ziekenhuis_.pdf.%20Geraadpleegd%202014%20November%2020" TargetMode="External"/><Relationship Id="rId32" Type="http://schemas.openxmlformats.org/officeDocument/2006/relationships/hyperlink" Target="http://www.agcthermion.nl/samenwerkende-zorgaanbieders/" TargetMode="External"/><Relationship Id="rId37" Type="http://schemas.openxmlformats.org/officeDocument/2006/relationships/hyperlink" Target="https://www.rkz.nl/een_ziekenhuisopname" TargetMode="External"/><Relationship Id="rId40" Type="http://schemas.openxmlformats.org/officeDocument/2006/relationships/hyperlink" Target="http://www.tabliswonen.nl/Website/index.php/huurders/wijziging-woonsituatie" TargetMode="External"/><Relationship Id="rId45" Type="http://schemas.openxmlformats.org/officeDocument/2006/relationships/hyperlink" Target="http://onderzoeksklapper.filab.nl/index.php?page=infopagina-enquete-vragenlijst-survey-onderzoek" TargetMode="External"/><Relationship Id="rId53" Type="http://schemas.openxmlformats.org/officeDocument/2006/relationships/hyperlink" Target="http://mens-en-samenleving.infonu.nl/sociaal/125918-uit-de-stad-verhuizen-naar-een-dorp.html" TargetMode="External"/><Relationship Id="rId58" Type="http://schemas.openxmlformats.org/officeDocument/2006/relationships/hyperlink" Target="http://www.nidi.nl/shared/content/demos/2006/demos-22-08-schwierz.pdf" TargetMode="External"/><Relationship Id="rId66" Type="http://schemas.openxmlformats.org/officeDocument/2006/relationships/hyperlink" Target="http://www.thesauruszorgenwelzijn.nl/tr4045.htm" TargetMode="External"/><Relationship Id="rId74" Type="http://schemas.openxmlformats.org/officeDocument/2006/relationships/hyperlink" Target="https://huisartsenlent.praktijkinfo.nl/" TargetMode="External"/><Relationship Id="rId79"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hyperlink" Target="http://www.encyclo.nl/begrip/enquete"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dezorgverandertmee.nl/?utm_campaign=2014_10-zorgcampagne&amp;utm_medium=adwords&amp;utm_source=google&amp;utm_content=zvw-generiek&amp;utm_term=%2Bbezuinigingen%20%2Bin%20%2Bde%20%2Bzorg&amp;gclid=CIKNhYuurMICFQHMtAodVwoAlg" TargetMode="External"/><Relationship Id="rId31" Type="http://schemas.openxmlformats.org/officeDocument/2006/relationships/hyperlink" Target="http://www.waalsprong.nl/thermion/" TargetMode="External"/><Relationship Id="rId44" Type="http://schemas.openxmlformats.org/officeDocument/2006/relationships/hyperlink" Target="http://www.samenwerkeneerstelijnszorg.nl/index.php?p=566870" TargetMode="External"/><Relationship Id="rId52" Type="http://schemas.openxmlformats.org/officeDocument/2006/relationships/hyperlink" Target="http://www.eilandzorg.com/zorg.php?mnu=25&amp;PHPSESSID=b49301d81177966d13626c40d31f9810" TargetMode="External"/><Relationship Id="rId60" Type="http://schemas.openxmlformats.org/officeDocument/2006/relationships/hyperlink" Target="http://www.waalsprong.nl/bewoners/gem-waalsprong/" TargetMode="External"/><Relationship Id="rId65" Type="http://schemas.openxmlformats.org/officeDocument/2006/relationships/hyperlink" Target="http://www.woorden.org/woord/pati&#235;nt" TargetMode="External"/><Relationship Id="rId73" Type="http://schemas.openxmlformats.org/officeDocument/2006/relationships/hyperlink" Target="http://www.zzgzorggroep.nl/wie-zijn-we" TargetMode="External"/><Relationship Id="rId78" Type="http://schemas.openxmlformats.org/officeDocument/2006/relationships/image" Target="media/image10.jpeg"/><Relationship Id="rId81" Type="http://schemas.openxmlformats.org/officeDocument/2006/relationships/image" Target="media/image13.jpeg"/><Relationship Id="rId86"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av.surfsharekit.nl:8080/get/smpid:46501/DS2" TargetMode="External"/><Relationship Id="rId27" Type="http://schemas.openxmlformats.org/officeDocument/2006/relationships/hyperlink" Target="http://www.zonmw.nl/nl/projecten/project-detail/programma-geintegreerde-ouderenzorg-pgo-herontwerp-van-het-zorgaanbod-naar-vraaggerichte-samenh/samenvatting/" TargetMode="External"/><Relationship Id="rId30" Type="http://schemas.openxmlformats.org/officeDocument/2006/relationships/hyperlink" Target="file:///C:/Users/Caroline%20Bruins/Downloads/47_Gercama.pdf" TargetMode="External"/><Relationship Id="rId35" Type="http://schemas.openxmlformats.org/officeDocument/2006/relationships/hyperlink" Target="http://www.ensie.nl/redactie-ensie/welzijn" TargetMode="External"/><Relationship Id="rId43" Type="http://schemas.openxmlformats.org/officeDocument/2006/relationships/hyperlink" Target="http://www.zorggegevens.nl/kennisplatform/thema-s/huisartsenregistraties/zorg-en-ziekte-episoden/" TargetMode="External"/><Relationship Id="rId48" Type="http://schemas.openxmlformats.org/officeDocument/2006/relationships/hyperlink" Target="http://mens-en-gezondheid.infonu.nl/diversen/60655-medicijnen-zelfmedicatie-medicijnen-zonder-recept.html" TargetMode="External"/><Relationship Id="rId56" Type="http://schemas.openxmlformats.org/officeDocument/2006/relationships/hyperlink" Target="http://www.vitalevaten.nl/stappenplan/onderdelen-van-het-stappenplan/zorgbehoeften/voordelen-van-het-in-kaart-brengen-van-zorgbehoeften.html" TargetMode="External"/><Relationship Id="rId64" Type="http://schemas.openxmlformats.org/officeDocument/2006/relationships/hyperlink" Target="http://www.encyclo.nl/zoek.php?woord=participeren" TargetMode="External"/><Relationship Id="rId69" Type="http://schemas.openxmlformats.org/officeDocument/2006/relationships/hyperlink" Target="http://wetenschap.infonu.nl/onderzoek/110052-variabelen-de-verschillende-soorten-variabelen.html%20Geraadpleegd%202014%20oktober%2011" TargetMode="External"/><Relationship Id="rId77"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rijksoverheid.nl/onderwerpen/mantelzorg/vraag-en-antwoord/wat-is-mantelzorg.html" TargetMode="External"/><Relationship Id="rId72" Type="http://schemas.openxmlformats.org/officeDocument/2006/relationships/hyperlink" Target="http://www.betekenis.be/woord/zorginhoud" TargetMode="External"/><Relationship Id="rId80"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han.surfsharekit.nl:8080/get/smpid:9902/DS1%20Geraadpleegd%202014%20November%2020" TargetMode="External"/><Relationship Id="rId33" Type="http://schemas.openxmlformats.org/officeDocument/2006/relationships/hyperlink" Target="http://www.agcthermion.nl/" TargetMode="External"/><Relationship Id="rId38" Type="http://schemas.openxmlformats.org/officeDocument/2006/relationships/hyperlink" Target="http://www.cbs.nl/nl-NL/menu/methoden/begrippen/default.htm?ConceptID=966" TargetMode="External"/><Relationship Id="rId46" Type="http://schemas.openxmlformats.org/officeDocument/2006/relationships/hyperlink" Target="https://www.radboudumc.nl/Onderwijs/opleidingsaanbod/Pages/Easycare.aspx" TargetMode="External"/><Relationship Id="rId59" Type="http://schemas.openxmlformats.org/officeDocument/2006/relationships/hyperlink" Target="http://www.waalsprong.nl/bewoners/gem-waalsprong/" TargetMode="External"/><Relationship Id="rId67" Type="http://schemas.openxmlformats.org/officeDocument/2006/relationships/hyperlink" Target="http://www.outsource-research.nl/onderzoeksmethoden/schriftelijk-onderzoek-via-enquetes/" TargetMode="External"/><Relationship Id="rId20" Type="http://schemas.openxmlformats.org/officeDocument/2006/relationships/hyperlink" Target="http://prodb.nursing.nl/PageFiles/9997/2007,%206-38.pdf" TargetMode="External"/><Relationship Id="rId41" Type="http://schemas.openxmlformats.org/officeDocument/2006/relationships/hyperlink" Target="http://www.kiesbeter.nl/algemeen/begrippen/" TargetMode="External"/><Relationship Id="rId54" Type="http://schemas.openxmlformats.org/officeDocument/2006/relationships/hyperlink" Target="http://www.socialekaartzeist.nl/tekst.php?id=431" TargetMode="External"/><Relationship Id="rId62" Type="http://schemas.openxmlformats.org/officeDocument/2006/relationships/hyperlink" Target="http://www.infopuntveiligheid.nl/Publicatie/Faq/22/70/wat-is-nazorg.html" TargetMode="External"/><Relationship Id="rId70" Type="http://schemas.openxmlformats.org/officeDocument/2006/relationships/hyperlink" Target="http://nl.wiktionary.org/wiki/zorgbehoefte" TargetMode="External"/><Relationship Id="rId75" Type="http://schemas.openxmlformats.org/officeDocument/2006/relationships/image" Target="https://huisartsenlent.praktijkinfo.nl/images/logo/template12_logo.jp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slingeland.nl/vertrek-en-nazorg/594.%20Geraadpleegd%202014%20December%204" TargetMode="External"/><Relationship Id="rId28" Type="http://schemas.openxmlformats.org/officeDocument/2006/relationships/hyperlink" Target="http://www.zorgverzekering.info/nieuws/zorgbehoefte-65-plussers-afhankelijk-leefsituatie.html.%20Geraadpleegd%202014%20November%2025" TargetMode="External"/><Relationship Id="rId36" Type="http://schemas.openxmlformats.org/officeDocument/2006/relationships/hyperlink" Target="http://www.rijksoverheid.nl/onderwerpen/gezond-en-veilig-werken/psychosiale-belasting" TargetMode="External"/><Relationship Id="rId49" Type="http://schemas.openxmlformats.org/officeDocument/2006/relationships/hyperlink" Target="http://www.gezondwijs.nl/content/view/166/77/" TargetMode="External"/><Relationship Id="rId57" Type="http://schemas.openxmlformats.org/officeDocument/2006/relationships/hyperlink" Target="http://www.vitalevaten.nl/stappenplan/onderdelen-van-het-stappenplan/zorgbehoeften/offerte-interface-problemen-en-oplossingen.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0323820281958502E-2"/>
          <c:y val="0.11531477785332571"/>
          <c:w val="0.68987120280853609"/>
          <c:h val="0.64349466806160005"/>
        </c:manualLayout>
      </c:layout>
      <c:barChart>
        <c:barDir val="col"/>
        <c:grouping val="stacked"/>
        <c:varyColors val="0"/>
        <c:ser>
          <c:idx val="0"/>
          <c:order val="0"/>
          <c:tx>
            <c:strRef>
              <c:f>Blad1!$B$1</c:f>
              <c:strCache>
                <c:ptCount val="1"/>
                <c:pt idx="0">
                  <c:v>Medisch specialisme</c:v>
                </c:pt>
              </c:strCache>
            </c:strRef>
          </c:tx>
          <c:spPr>
            <a:solidFill>
              <a:schemeClr val="lt1"/>
            </a:solidFill>
            <a:ln w="25400" cap="flat" cmpd="sng" algn="ctr">
              <a:solidFill>
                <a:schemeClr val="accent1"/>
              </a:solidFill>
              <a:prstDash val="solid"/>
            </a:ln>
            <a:effectLst/>
          </c:spPr>
          <c:invertIfNegative val="0"/>
          <c:cat>
            <c:strRef>
              <c:f>Blad1!$A$2:$A$11</c:f>
              <c:strCache>
                <c:ptCount val="10"/>
                <c:pt idx="0">
                  <c:v>Chirurgie</c:v>
                </c:pt>
                <c:pt idx="1">
                  <c:v>Urologie</c:v>
                </c:pt>
                <c:pt idx="2">
                  <c:v>Cardiologie</c:v>
                </c:pt>
                <c:pt idx="3">
                  <c:v>Gynaecologie</c:v>
                </c:pt>
                <c:pt idx="4">
                  <c:v>Interne geneeskunde</c:v>
                </c:pt>
                <c:pt idx="5">
                  <c:v>Neurologie</c:v>
                </c:pt>
                <c:pt idx="6">
                  <c:v>Kindergeneeskunde</c:v>
                </c:pt>
                <c:pt idx="7">
                  <c:v>Oogheelkunde</c:v>
                </c:pt>
                <c:pt idx="8">
                  <c:v>Longgeneeskunde</c:v>
                </c:pt>
                <c:pt idx="9">
                  <c:v>Oncologie</c:v>
                </c:pt>
              </c:strCache>
            </c:strRef>
          </c:cat>
          <c:val>
            <c:numRef>
              <c:f>Blad1!$B$2:$B$11</c:f>
              <c:numCache>
                <c:formatCode>General</c:formatCode>
                <c:ptCount val="10"/>
                <c:pt idx="0">
                  <c:v>26</c:v>
                </c:pt>
                <c:pt idx="1">
                  <c:v>7</c:v>
                </c:pt>
                <c:pt idx="2">
                  <c:v>10</c:v>
                </c:pt>
                <c:pt idx="3">
                  <c:v>8</c:v>
                </c:pt>
                <c:pt idx="4">
                  <c:v>13</c:v>
                </c:pt>
                <c:pt idx="5">
                  <c:v>7</c:v>
                </c:pt>
                <c:pt idx="6">
                  <c:v>4</c:v>
                </c:pt>
                <c:pt idx="7">
                  <c:v>1</c:v>
                </c:pt>
                <c:pt idx="8">
                  <c:v>1</c:v>
                </c:pt>
                <c:pt idx="9">
                  <c:v>1</c:v>
                </c:pt>
              </c:numCache>
            </c:numRef>
          </c:val>
        </c:ser>
        <c:dLbls>
          <c:showLegendKey val="0"/>
          <c:showVal val="0"/>
          <c:showCatName val="0"/>
          <c:showSerName val="0"/>
          <c:showPercent val="0"/>
          <c:showBubbleSize val="0"/>
        </c:dLbls>
        <c:gapWidth val="75"/>
        <c:overlap val="100"/>
        <c:axId val="117151232"/>
        <c:axId val="117153152"/>
      </c:barChart>
      <c:catAx>
        <c:axId val="117151232"/>
        <c:scaling>
          <c:orientation val="minMax"/>
        </c:scaling>
        <c:delete val="0"/>
        <c:axPos val="b"/>
        <c:title>
          <c:tx>
            <c:rich>
              <a:bodyPr/>
              <a:lstStyle/>
              <a:p>
                <a:pPr>
                  <a:defRPr lang="nl-NL"/>
                </a:pPr>
                <a:r>
                  <a:rPr lang="nl-NL" sz="1800"/>
                  <a:t>Medisch specialisme</a:t>
                </a:r>
              </a:p>
            </c:rich>
          </c:tx>
          <c:layout>
            <c:manualLayout>
              <c:xMode val="edge"/>
              <c:yMode val="edge"/>
              <c:x val="0.13321978953257879"/>
              <c:y val="3.0208075054448016E-2"/>
            </c:manualLayout>
          </c:layout>
          <c:overlay val="0"/>
        </c:title>
        <c:numFmt formatCode="General" sourceLinked="0"/>
        <c:majorTickMark val="none"/>
        <c:minorTickMark val="none"/>
        <c:tickLblPos val="nextTo"/>
        <c:txPr>
          <a:bodyPr/>
          <a:lstStyle/>
          <a:p>
            <a:pPr>
              <a:defRPr lang="nl-NL"/>
            </a:pPr>
            <a:endParaRPr lang="nl-NL"/>
          </a:p>
        </c:txPr>
        <c:crossAx val="117153152"/>
        <c:crosses val="autoZero"/>
        <c:auto val="1"/>
        <c:lblAlgn val="ctr"/>
        <c:lblOffset val="100"/>
        <c:noMultiLvlLbl val="0"/>
      </c:catAx>
      <c:valAx>
        <c:axId val="117153152"/>
        <c:scaling>
          <c:orientation val="minMax"/>
        </c:scaling>
        <c:delete val="0"/>
        <c:axPos val="l"/>
        <c:majorGridlines/>
        <c:minorGridlines/>
        <c:title>
          <c:tx>
            <c:rich>
              <a:bodyPr/>
              <a:lstStyle/>
              <a:p>
                <a:pPr>
                  <a:defRPr lang="nl-NL"/>
                </a:pPr>
                <a:r>
                  <a:rPr lang="nl-NL"/>
                  <a:t>Aantal ontslagen    </a:t>
                </a:r>
              </a:p>
            </c:rich>
          </c:tx>
          <c:layout>
            <c:manualLayout>
              <c:xMode val="edge"/>
              <c:yMode val="edge"/>
              <c:x val="0.78537512450832869"/>
              <c:y val="0.28908101014400439"/>
            </c:manualLayout>
          </c:layout>
          <c:overlay val="0"/>
        </c:title>
        <c:numFmt formatCode="General" sourceLinked="1"/>
        <c:majorTickMark val="out"/>
        <c:minorTickMark val="none"/>
        <c:tickLblPos val="nextTo"/>
        <c:txPr>
          <a:bodyPr/>
          <a:lstStyle/>
          <a:p>
            <a:pPr>
              <a:defRPr lang="nl-NL"/>
            </a:pPr>
            <a:endParaRPr lang="nl-NL"/>
          </a:p>
        </c:txPr>
        <c:crossAx val="1171512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564BE-0DB3-4DCB-8DD5-147DE465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20330</Words>
  <Characters>111815</Characters>
  <Application>Microsoft Office Word</Application>
  <DocSecurity>0</DocSecurity>
  <Lines>931</Lines>
  <Paragraphs>263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van Arnhem en Nijmegen</Company>
  <LinksUpToDate>false</LinksUpToDate>
  <CharactersWithSpaces>131882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Bruins</dc:creator>
  <cp:lastModifiedBy>Gebruiker</cp:lastModifiedBy>
  <cp:revision>26</cp:revision>
  <cp:lastPrinted>2015-01-19T07:01:00Z</cp:lastPrinted>
  <dcterms:created xsi:type="dcterms:W3CDTF">2015-01-18T08:37:00Z</dcterms:created>
  <dcterms:modified xsi:type="dcterms:W3CDTF">2015-01-19T07:03:00Z</dcterms:modified>
</cp:coreProperties>
</file>