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58B0" w14:textId="2FA38E70" w:rsidR="006E2C61" w:rsidRDefault="006E2C61">
      <w:pPr>
        <w:spacing w:after="200"/>
        <w:rPr>
          <w:rFonts w:ascii="Times New Roman" w:hAnsi="Times New Roman"/>
        </w:rPr>
      </w:pPr>
      <w:bookmarkStart w:id="0" w:name="_GoBack"/>
      <w:bookmarkEnd w:id="0"/>
    </w:p>
    <w:sdt>
      <w:sdtPr>
        <w:rPr>
          <w:rFonts w:ascii="Times New Roman" w:hAnsi="Times New Roman"/>
        </w:rPr>
        <w:id w:val="-831605760"/>
        <w:docPartObj>
          <w:docPartGallery w:val="Cover Pages"/>
          <w:docPartUnique/>
        </w:docPartObj>
      </w:sdtPr>
      <w:sdtEndPr/>
      <w:sdtContent>
        <w:p w14:paraId="363BE587" w14:textId="5CF9CC8A" w:rsidR="00DD20A5" w:rsidRPr="00F9454B" w:rsidRDefault="00635856">
          <w:pPr>
            <w:spacing w:after="200"/>
            <w:rPr>
              <w:rFonts w:ascii="Times New Roman" w:hAnsi="Times New Roman"/>
            </w:rPr>
          </w:pPr>
          <w:r w:rsidRPr="00F9454B">
            <w:rPr>
              <w:rFonts w:ascii="Times New Roman" w:hAnsi="Times New Roman"/>
              <w:noProof/>
            </w:rPr>
            <mc:AlternateContent>
              <mc:Choice Requires="wps">
                <w:drawing>
                  <wp:anchor distT="0" distB="0" distL="114300" distR="114300" simplePos="0" relativeHeight="251662336" behindDoc="0" locked="0" layoutInCell="0" allowOverlap="1" wp14:anchorId="2D5191E7" wp14:editId="7628AB76">
                    <wp:simplePos x="0" y="0"/>
                    <wp:positionH relativeFrom="page">
                      <wp:align>center</wp:align>
                    </wp:positionH>
                    <wp:positionV relativeFrom="page">
                      <wp:align>center</wp:align>
                    </wp:positionV>
                    <wp:extent cx="7129145" cy="9435465"/>
                    <wp:effectExtent l="9525" t="9525" r="12065" b="10160"/>
                    <wp:wrapNone/>
                    <wp:docPr id="14" name="AutoV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1="http://schemas.microsoft.com/office/drawing/2015/9/8/chartex" xmlns:cx="http://schemas.microsoft.com/office/drawing/2014/chartex">
                <w:pict>
                  <v:roundrect w14:anchorId="7DF0B719" id="AutoVorm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" o:allowincell="f" filled="f" fillcolor="black">
                    <w10:wrap anchorx="page" anchory="page"/>
                  </v:roundrect>
                </w:pict>
              </mc:Fallback>
            </mc:AlternateContent>
          </w:r>
          <w:r w:rsidRPr="00F9454B">
            <w:rPr>
              <w:rFonts w:ascii="Times New Roman" w:hAnsi="Times New Roman"/>
              <w:noProof/>
            </w:rPr>
            <mc:AlternateContent>
              <mc:Choice Requires="wps">
                <w:drawing>
                  <wp:anchor distT="0" distB="0" distL="114300" distR="114300" simplePos="0" relativeHeight="251661312" behindDoc="0" locked="0" layoutInCell="0" allowOverlap="1" wp14:anchorId="01163014" wp14:editId="4B3F1D6C">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hthoek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BE7CF6" w:rsidRPr="00F9454B" w14:paraId="45CBC3DE" w14:textId="77777777">
                                  <w:trPr>
                                    <w:trHeight w:val="144"/>
                                    <w:jc w:val="center"/>
                                  </w:trPr>
                                  <w:tc>
                                    <w:tcPr>
                                      <w:tcW w:w="0" w:type="auto"/>
                                      <w:shd w:val="clear" w:color="auto" w:fill="E99C92" w:themeFill="accent1" w:themeFillTint="66"/>
                                      <w:tcMar>
                                        <w:top w:w="0" w:type="dxa"/>
                                        <w:bottom w:w="0" w:type="dxa"/>
                                      </w:tcMar>
                                      <w:vAlign w:val="center"/>
                                    </w:tcPr>
                                    <w:p w14:paraId="73DB795C" w14:textId="77777777" w:rsidR="00BE7CF6" w:rsidRPr="00F9454B" w:rsidRDefault="00BE7CF6">
                                      <w:pPr>
                                        <w:pStyle w:val="NoSpacing"/>
                                        <w:rPr>
                                          <w:rFonts w:ascii="Times New Roman" w:hAnsi="Times New Roman"/>
                                          <w:sz w:val="8"/>
                                          <w:szCs w:val="8"/>
                                        </w:rPr>
                                      </w:pPr>
                                    </w:p>
                                  </w:tc>
                                </w:tr>
                                <w:tr w:rsidR="00BE7CF6" w:rsidRPr="00F9454B" w14:paraId="0F2D2CB8" w14:textId="77777777">
                                  <w:trPr>
                                    <w:trHeight w:val="1440"/>
                                    <w:jc w:val="center"/>
                                  </w:trPr>
                                  <w:tc>
                                    <w:tcPr>
                                      <w:tcW w:w="0" w:type="auto"/>
                                      <w:shd w:val="clear" w:color="auto" w:fill="9B2D1F" w:themeFill="accent1"/>
                                      <w:vAlign w:val="center"/>
                                    </w:tcPr>
                                    <w:p w14:paraId="352608D2" w14:textId="35B82E89" w:rsidR="00BE7CF6" w:rsidRPr="006E2C61" w:rsidRDefault="0029667B" w:rsidP="008E5EF3">
                                      <w:pPr>
                                        <w:pStyle w:val="NoSpacing"/>
                                        <w:suppressOverlap/>
                                        <w:jc w:val="center"/>
                                        <w:rPr>
                                          <w:rFonts w:ascii="Times New Roman" w:eastAsiaTheme="majorEastAsia" w:hAnsi="Times New Roman"/>
                                          <w:color w:val="FFFFFF" w:themeColor="background1"/>
                                          <w:sz w:val="56"/>
                                          <w:szCs w:val="72"/>
                                        </w:rPr>
                                      </w:pPr>
                                      <w:sdt>
                                        <w:sdtPr>
                                          <w:rPr>
                                            <w:rFonts w:ascii="Times New Roman" w:eastAsiaTheme="majorEastAsia" w:hAnsi="Times New Roman"/>
                                            <w:color w:val="FFFFFF" w:themeColor="background1"/>
                                            <w:sz w:val="56"/>
                                            <w:szCs w:val="72"/>
                                          </w:rPr>
                                          <w:id w:val="3232653"/>
                                          <w:placeholder>
                                            <w:docPart w:val="53FA6F978BD84F2B854354382F1C00C4"/>
                                          </w:placeholder>
                                          <w:dataBinding w:prefixMappings="xmlns:ns0='http://schemas.openxmlformats.org/package/2006/metadata/core-properties' xmlns:ns1='http://purl.org/dc/elements/1.1/'" w:xpath="/ns0:coreProperties[1]/ns1:title[1]" w:storeItemID="{6C3C8BC8-F283-45AE-878A-BAB7291924A1}"/>
                                          <w:text/>
                                        </w:sdtPr>
                                        <w:sdtEndPr/>
                                        <w:sdtContent>
                                          <w:r w:rsidR="00BE7CF6">
                                            <w:rPr>
                                              <w:rFonts w:ascii="Times New Roman" w:eastAsiaTheme="majorEastAsia" w:hAnsi="Times New Roman"/>
                                              <w:color w:val="FFFFFF" w:themeColor="background1"/>
                                              <w:sz w:val="56"/>
                                              <w:szCs w:val="72"/>
                                            </w:rPr>
                                            <w:t>“Gewoon doen!? Wat vindt de lerende zelf?”</w:t>
                                          </w:r>
                                        </w:sdtContent>
                                      </w:sdt>
                                    </w:p>
                                  </w:tc>
                                </w:tr>
                                <w:tr w:rsidR="00BE7CF6" w:rsidRPr="00F9454B" w14:paraId="0CA4835C" w14:textId="77777777">
                                  <w:trPr>
                                    <w:trHeight w:val="144"/>
                                    <w:jc w:val="center"/>
                                  </w:trPr>
                                  <w:tc>
                                    <w:tcPr>
                                      <w:tcW w:w="0" w:type="auto"/>
                                      <w:shd w:val="clear" w:color="auto" w:fill="918485" w:themeFill="accent5"/>
                                      <w:tcMar>
                                        <w:top w:w="0" w:type="dxa"/>
                                        <w:bottom w:w="0" w:type="dxa"/>
                                      </w:tcMar>
                                      <w:vAlign w:val="center"/>
                                    </w:tcPr>
                                    <w:p w14:paraId="53194CCF" w14:textId="77777777" w:rsidR="00BE7CF6" w:rsidRPr="00F9454B" w:rsidRDefault="00BE7CF6">
                                      <w:pPr>
                                        <w:pStyle w:val="NoSpacing"/>
                                        <w:rPr>
                                          <w:rFonts w:ascii="Times New Roman" w:hAnsi="Times New Roman"/>
                                          <w:sz w:val="8"/>
                                          <w:szCs w:val="8"/>
                                        </w:rPr>
                                      </w:pPr>
                                    </w:p>
                                  </w:tc>
                                </w:tr>
                                <w:tr w:rsidR="00BE7CF6" w:rsidRPr="00F9454B" w14:paraId="00CD7398" w14:textId="77777777">
                                  <w:trPr>
                                    <w:trHeight w:val="720"/>
                                    <w:jc w:val="center"/>
                                  </w:trPr>
                                  <w:tc>
                                    <w:tcPr>
                                      <w:tcW w:w="0" w:type="auto"/>
                                      <w:vAlign w:val="bottom"/>
                                    </w:tcPr>
                                    <w:p w14:paraId="1E5011F4" w14:textId="07F47EE9" w:rsidR="00BE7CF6" w:rsidRPr="00F9454B" w:rsidRDefault="0029667B" w:rsidP="00A44789">
                                      <w:pPr>
                                        <w:pStyle w:val="NoSpacing"/>
                                        <w:suppressOverlap/>
                                        <w:jc w:val="center"/>
                                        <w:rPr>
                                          <w:rFonts w:ascii="Times New Roman" w:eastAsiaTheme="majorEastAsia" w:hAnsi="Times New Roman"/>
                                          <w:i/>
                                          <w:iCs/>
                                          <w:sz w:val="36"/>
                                          <w:szCs w:val="36"/>
                                        </w:rPr>
                                      </w:pPr>
                                      <w:sdt>
                                        <w:sdtPr>
                                          <w:rPr>
                                            <w:rFonts w:ascii="Times New Roman" w:hAnsi="Times New Roman"/>
                                            <w:sz w:val="36"/>
                                            <w:szCs w:val="36"/>
                                          </w:rPr>
                                          <w:id w:val="1652111"/>
                                          <w:placeholder>
                                            <w:docPart w:val="03160ABB37BF4B51847C1A479F77ACCC"/>
                                          </w:placeholder>
                                          <w:dataBinding w:prefixMappings="xmlns:ns0='http://schemas.openxmlformats.org/package/2006/metadata/core-properties' xmlns:ns1='http://purl.org/dc/elements/1.1/'" w:xpath="/ns0:coreProperties[1]/ns1:subject[1]" w:storeItemID="{6C3C8BC8-F283-45AE-878A-BAB7291924A1}"/>
                                          <w:text/>
                                        </w:sdtPr>
                                        <w:sdtEndPr/>
                                        <w:sdtContent>
                                          <w:r w:rsidR="00BE7CF6">
                                            <w:rPr>
                                              <w:rFonts w:ascii="Times New Roman" w:hAnsi="Times New Roman"/>
                                              <w:sz w:val="36"/>
                                              <w:szCs w:val="36"/>
                                            </w:rPr>
                                            <w:t>Een praktijkonderzoek naar de inzetbaarheid van een nieuw leeraanbod</w:t>
                                          </w:r>
                                        </w:sdtContent>
                                      </w:sdt>
                                    </w:p>
                                  </w:tc>
                                </w:tr>
                              </w:tbl>
                              <w:p w14:paraId="64D8394D" w14:textId="77777777" w:rsidR="00BE7CF6" w:rsidRPr="00F9454B" w:rsidRDefault="00BE7CF6">
                                <w:pPr>
                                  <w:rPr>
                                    <w:rFonts w:ascii="Times New Roman" w:hAnsi="Times New Roman"/>
                                  </w:rPr>
                                </w:pPr>
                              </w:p>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01163014" id="Rechthoek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BE7CF6" w:rsidRPr="00F9454B" w14:paraId="45CBC3DE" w14:textId="77777777">
                            <w:trPr>
                              <w:trHeight w:val="144"/>
                              <w:jc w:val="center"/>
                            </w:trPr>
                            <w:tc>
                              <w:tcPr>
                                <w:tcW w:w="0" w:type="auto"/>
                                <w:shd w:val="clear" w:color="auto" w:fill="E99C92" w:themeFill="accent1" w:themeFillTint="66"/>
                                <w:tcMar>
                                  <w:top w:w="0" w:type="dxa"/>
                                  <w:bottom w:w="0" w:type="dxa"/>
                                </w:tcMar>
                                <w:vAlign w:val="center"/>
                              </w:tcPr>
                              <w:p w14:paraId="73DB795C" w14:textId="77777777" w:rsidR="00BE7CF6" w:rsidRPr="00F9454B" w:rsidRDefault="00BE7CF6">
                                <w:pPr>
                                  <w:pStyle w:val="NoSpacing"/>
                                  <w:rPr>
                                    <w:rFonts w:ascii="Times New Roman" w:hAnsi="Times New Roman"/>
                                    <w:sz w:val="8"/>
                                    <w:szCs w:val="8"/>
                                  </w:rPr>
                                </w:pPr>
                              </w:p>
                            </w:tc>
                          </w:tr>
                          <w:tr w:rsidR="00BE7CF6" w:rsidRPr="00F9454B" w14:paraId="0F2D2CB8" w14:textId="77777777">
                            <w:trPr>
                              <w:trHeight w:val="1440"/>
                              <w:jc w:val="center"/>
                            </w:trPr>
                            <w:tc>
                              <w:tcPr>
                                <w:tcW w:w="0" w:type="auto"/>
                                <w:shd w:val="clear" w:color="auto" w:fill="9B2D1F" w:themeFill="accent1"/>
                                <w:vAlign w:val="center"/>
                              </w:tcPr>
                              <w:p w14:paraId="352608D2" w14:textId="35B82E89" w:rsidR="00BE7CF6" w:rsidRPr="006E2C61" w:rsidRDefault="0029667B" w:rsidP="008E5EF3">
                                <w:pPr>
                                  <w:pStyle w:val="NoSpacing"/>
                                  <w:suppressOverlap/>
                                  <w:jc w:val="center"/>
                                  <w:rPr>
                                    <w:rFonts w:ascii="Times New Roman" w:eastAsiaTheme="majorEastAsia" w:hAnsi="Times New Roman"/>
                                    <w:color w:val="FFFFFF" w:themeColor="background1"/>
                                    <w:sz w:val="56"/>
                                    <w:szCs w:val="72"/>
                                  </w:rPr>
                                </w:pPr>
                                <w:sdt>
                                  <w:sdtPr>
                                    <w:rPr>
                                      <w:rFonts w:ascii="Times New Roman" w:eastAsiaTheme="majorEastAsia" w:hAnsi="Times New Roman"/>
                                      <w:color w:val="FFFFFF" w:themeColor="background1"/>
                                      <w:sz w:val="56"/>
                                      <w:szCs w:val="72"/>
                                    </w:rPr>
                                    <w:id w:val="3232653"/>
                                    <w:placeholder>
                                      <w:docPart w:val="53FA6F978BD84F2B854354382F1C00C4"/>
                                    </w:placeholder>
                                    <w:dataBinding w:prefixMappings="xmlns:ns0='http://schemas.openxmlformats.org/package/2006/metadata/core-properties' xmlns:ns1='http://purl.org/dc/elements/1.1/'" w:xpath="/ns0:coreProperties[1]/ns1:title[1]" w:storeItemID="{6C3C8BC8-F283-45AE-878A-BAB7291924A1}"/>
                                    <w:text/>
                                  </w:sdtPr>
                                  <w:sdtEndPr/>
                                  <w:sdtContent>
                                    <w:r w:rsidR="00BE7CF6">
                                      <w:rPr>
                                        <w:rFonts w:ascii="Times New Roman" w:eastAsiaTheme="majorEastAsia" w:hAnsi="Times New Roman"/>
                                        <w:color w:val="FFFFFF" w:themeColor="background1"/>
                                        <w:sz w:val="56"/>
                                        <w:szCs w:val="72"/>
                                      </w:rPr>
                                      <w:t>“Gewoon doen!? Wat vindt de lerende zelf?”</w:t>
                                    </w:r>
                                  </w:sdtContent>
                                </w:sdt>
                              </w:p>
                            </w:tc>
                          </w:tr>
                          <w:tr w:rsidR="00BE7CF6" w:rsidRPr="00F9454B" w14:paraId="0CA4835C" w14:textId="77777777">
                            <w:trPr>
                              <w:trHeight w:val="144"/>
                              <w:jc w:val="center"/>
                            </w:trPr>
                            <w:tc>
                              <w:tcPr>
                                <w:tcW w:w="0" w:type="auto"/>
                                <w:shd w:val="clear" w:color="auto" w:fill="918485" w:themeFill="accent5"/>
                                <w:tcMar>
                                  <w:top w:w="0" w:type="dxa"/>
                                  <w:bottom w:w="0" w:type="dxa"/>
                                </w:tcMar>
                                <w:vAlign w:val="center"/>
                              </w:tcPr>
                              <w:p w14:paraId="53194CCF" w14:textId="77777777" w:rsidR="00BE7CF6" w:rsidRPr="00F9454B" w:rsidRDefault="00BE7CF6">
                                <w:pPr>
                                  <w:pStyle w:val="NoSpacing"/>
                                  <w:rPr>
                                    <w:rFonts w:ascii="Times New Roman" w:hAnsi="Times New Roman"/>
                                    <w:sz w:val="8"/>
                                    <w:szCs w:val="8"/>
                                  </w:rPr>
                                </w:pPr>
                              </w:p>
                            </w:tc>
                          </w:tr>
                          <w:tr w:rsidR="00BE7CF6" w:rsidRPr="00F9454B" w14:paraId="00CD7398" w14:textId="77777777">
                            <w:trPr>
                              <w:trHeight w:val="720"/>
                              <w:jc w:val="center"/>
                            </w:trPr>
                            <w:tc>
                              <w:tcPr>
                                <w:tcW w:w="0" w:type="auto"/>
                                <w:vAlign w:val="bottom"/>
                              </w:tcPr>
                              <w:p w14:paraId="1E5011F4" w14:textId="07F47EE9" w:rsidR="00BE7CF6" w:rsidRPr="00F9454B" w:rsidRDefault="0029667B" w:rsidP="00A44789">
                                <w:pPr>
                                  <w:pStyle w:val="NoSpacing"/>
                                  <w:suppressOverlap/>
                                  <w:jc w:val="center"/>
                                  <w:rPr>
                                    <w:rFonts w:ascii="Times New Roman" w:eastAsiaTheme="majorEastAsia" w:hAnsi="Times New Roman"/>
                                    <w:i/>
                                    <w:iCs/>
                                    <w:sz w:val="36"/>
                                    <w:szCs w:val="36"/>
                                  </w:rPr>
                                </w:pPr>
                                <w:sdt>
                                  <w:sdtPr>
                                    <w:rPr>
                                      <w:rFonts w:ascii="Times New Roman" w:hAnsi="Times New Roman"/>
                                      <w:sz w:val="36"/>
                                      <w:szCs w:val="36"/>
                                    </w:rPr>
                                    <w:id w:val="1652111"/>
                                    <w:placeholder>
                                      <w:docPart w:val="03160ABB37BF4B51847C1A479F77ACCC"/>
                                    </w:placeholder>
                                    <w:dataBinding w:prefixMappings="xmlns:ns0='http://schemas.openxmlformats.org/package/2006/metadata/core-properties' xmlns:ns1='http://purl.org/dc/elements/1.1/'" w:xpath="/ns0:coreProperties[1]/ns1:subject[1]" w:storeItemID="{6C3C8BC8-F283-45AE-878A-BAB7291924A1}"/>
                                    <w:text/>
                                  </w:sdtPr>
                                  <w:sdtEndPr/>
                                  <w:sdtContent>
                                    <w:r w:rsidR="00BE7CF6">
                                      <w:rPr>
                                        <w:rFonts w:ascii="Times New Roman" w:hAnsi="Times New Roman"/>
                                        <w:sz w:val="36"/>
                                        <w:szCs w:val="36"/>
                                      </w:rPr>
                                      <w:t>Een praktijkonderzoek naar de inzetbaarheid van een nieuw leeraanbod</w:t>
                                    </w:r>
                                  </w:sdtContent>
                                </w:sdt>
                              </w:p>
                            </w:tc>
                          </w:tr>
                        </w:tbl>
                        <w:p w14:paraId="64D8394D" w14:textId="77777777" w:rsidR="00BE7CF6" w:rsidRPr="00F9454B" w:rsidRDefault="00BE7CF6">
                          <w:pPr>
                            <w:rPr>
                              <w:rFonts w:ascii="Times New Roman" w:hAnsi="Times New Roman"/>
                            </w:rPr>
                          </w:pPr>
                        </w:p>
                      </w:txbxContent>
                    </v:textbox>
                    <w10:wrap anchorx="page" anchory="page"/>
                  </v:rect>
                </w:pict>
              </mc:Fallback>
            </mc:AlternateContent>
          </w:r>
          <w:r w:rsidRPr="00F9454B">
            <w:rPr>
              <w:rFonts w:ascii="Times New Roman" w:hAnsi="Times New Roman"/>
              <w:noProof/>
            </w:rPr>
            <mc:AlternateContent>
              <mc:Choice Requires="wps">
                <w:drawing>
                  <wp:anchor distT="0" distB="0" distL="114300" distR="114300" simplePos="0" relativeHeight="251660288" behindDoc="0" locked="0" layoutInCell="0" allowOverlap="1" wp14:anchorId="4F588DE1" wp14:editId="1347C749">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hthoek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6B204357" w14:textId="77777777" w:rsidR="00BE7CF6" w:rsidRPr="00F9454B" w:rsidRDefault="0029667B">
                                <w:pPr>
                                  <w:pStyle w:val="NoSpacing"/>
                                  <w:spacing w:line="276" w:lineRule="auto"/>
                                  <w:suppressOverlap/>
                                  <w:jc w:val="center"/>
                                  <w:rPr>
                                    <w:rFonts w:ascii="Times New Roman" w:hAnsi="Times New Roman"/>
                                    <w:b/>
                                    <w:bCs/>
                                    <w:caps/>
                                    <w:color w:val="9B2D1F" w:themeColor="accent1"/>
                                  </w:rPr>
                                </w:pPr>
                                <w:sdt>
                                  <w:sdtPr>
                                    <w:rPr>
                                      <w:rFonts w:ascii="Times New Roman" w:hAnsi="Times New Roman"/>
                                      <w:b/>
                                      <w:bCs/>
                                      <w:caps/>
                                      <w:color w:val="9B2D1F" w:themeColor="accent1"/>
                                    </w:rPr>
                                    <w:id w:val="1551716"/>
                                    <w:dataBinding w:prefixMappings="xmlns:ns0='http://schemas.openxmlformats.org/officeDocument/2006/extended-properties'" w:xpath="/ns0:Properties[1]/ns0:Company[1]" w:storeItemID="{6668398D-A668-4E3E-A5EB-62B293D839F1}"/>
                                    <w:text/>
                                  </w:sdtPr>
                                  <w:sdtEndPr/>
                                  <w:sdtContent>
                                    <w:r w:rsidR="00BE7CF6" w:rsidRPr="00F9454B">
                                      <w:rPr>
                                        <w:rFonts w:ascii="Times New Roman" w:hAnsi="Times New Roman"/>
                                        <w:b/>
                                        <w:bCs/>
                                        <w:caps/>
                                        <w:color w:val="9B2D1F" w:themeColor="accent1"/>
                                      </w:rPr>
                                      <w:t>HAN STudiesucces-Training en Coaching</w:t>
                                    </w:r>
                                  </w:sdtContent>
                                </w:sdt>
                              </w:p>
                              <w:p w14:paraId="4FC44994" w14:textId="77777777" w:rsidR="00BE7CF6" w:rsidRPr="00F9454B" w:rsidRDefault="00BE7CF6">
                                <w:pPr>
                                  <w:pStyle w:val="NoSpacing"/>
                                  <w:spacing w:line="276" w:lineRule="auto"/>
                                  <w:suppressOverlap/>
                                  <w:jc w:val="center"/>
                                  <w:rPr>
                                    <w:rFonts w:ascii="Times New Roman" w:hAnsi="Times New Roman"/>
                                    <w:b/>
                                    <w:bCs/>
                                    <w:caps/>
                                    <w:color w:val="9B2D1F" w:themeColor="accent1"/>
                                  </w:rPr>
                                </w:pPr>
                              </w:p>
                              <w:p w14:paraId="38479F0A" w14:textId="77777777" w:rsidR="00BE7CF6" w:rsidRPr="00F9454B" w:rsidRDefault="0029667B">
                                <w:pPr>
                                  <w:pStyle w:val="NoSpacing"/>
                                  <w:spacing w:line="276" w:lineRule="auto"/>
                                  <w:suppressOverlap/>
                                  <w:jc w:val="center"/>
                                  <w:rPr>
                                    <w:rFonts w:ascii="Times New Roman" w:hAnsi="Times New Roman"/>
                                  </w:rPr>
                                </w:pPr>
                                <w:sdt>
                                  <w:sdtPr>
                                    <w:rPr>
                                      <w:rFonts w:ascii="Times New Roman" w:hAnsi="Times New Roman"/>
                                    </w:rPr>
                                    <w:id w:val="155172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BE7CF6" w:rsidRPr="00F9454B">
                                      <w:rPr>
                                        <w:rFonts w:ascii="Times New Roman" w:hAnsi="Times New Roman"/>
                                      </w:rPr>
                                      <w:t>Arnhem – Nijmegen | 2018</w:t>
                                    </w:r>
                                  </w:sdtContent>
                                </w:sdt>
                              </w:p>
                              <w:p w14:paraId="2EAD082B" w14:textId="504D9129" w:rsidR="00BE7CF6" w:rsidRPr="00F9454B" w:rsidRDefault="0029667B">
                                <w:pPr>
                                  <w:pStyle w:val="NoSpacing"/>
                                  <w:spacing w:line="276" w:lineRule="auto"/>
                                  <w:jc w:val="center"/>
                                  <w:rPr>
                                    <w:rFonts w:ascii="Times New Roman" w:hAnsi="Times New Roman"/>
                                  </w:rPr>
                                </w:pPr>
                                <w:sdt>
                                  <w:sdtPr>
                                    <w:rPr>
                                      <w:rFonts w:ascii="Times New Roman" w:hAnsi="Times New Roman"/>
                                    </w:rPr>
                                    <w:id w:val="1551727"/>
                                    <w:dataBinding w:prefixMappings="xmlns:ns0='http://schemas.openxmlformats.org/package/2006/metadata/core-properties' xmlns:ns1='http://purl.org/dc/elements/1.1/'" w:xpath="/ns0:coreProperties[1]/ns1:creator[1]" w:storeItemID="{6C3C8BC8-F283-45AE-878A-BAB7291924A1}"/>
                                    <w:text/>
                                  </w:sdtPr>
                                  <w:sdtEndPr/>
                                  <w:sdtContent>
                                    <w:r w:rsidR="00BE7CF6" w:rsidRPr="00F9454B">
                                      <w:rPr>
                                        <w:rFonts w:ascii="Times New Roman" w:hAnsi="Times New Roman"/>
                                      </w:rPr>
                                      <w:t>Anne Roseboom</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xmlns:w16se="http://schemas.microsoft.com/office/word/2015/wordml/symex" xmlns:cx1="http://schemas.microsoft.com/office/drawing/2015/9/8/chartex" xmlns:cx="http://schemas.microsoft.com/office/drawing/2014/chartex">
                <w:pict>
                  <v:rect w14:anchorId="4F588DE1" id="Rechthoek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" o:allowincell="f" filled="f" stroked="f" strokeweight=".25pt">
                    <v:textbox style="mso-fit-shape-to-text:t" inset=",18pt,,18pt">
                      <w:txbxContent>
                        <w:p w14:paraId="6B204357" w14:textId="77777777" w:rsidR="00BE7CF6" w:rsidRPr="00F9454B" w:rsidRDefault="00BE7CF6">
                          <w:pPr>
                            <w:pStyle w:val="Geenafstand"/>
                            <w:spacing w:line="276" w:lineRule="auto"/>
                            <w:suppressOverlap/>
                            <w:jc w:val="center"/>
                            <w:rPr>
                              <w:rFonts w:ascii="Times New Roman" w:hAnsi="Times New Roman"/>
                              <w:b/>
                              <w:bCs/>
                              <w:caps/>
                              <w:color w:val="9B2D1F" w:themeColor="accent1"/>
                            </w:rPr>
                          </w:pPr>
                          <w:sdt>
                            <w:sdtPr>
                              <w:rPr>
                                <w:rFonts w:ascii="Times New Roman" w:hAnsi="Times New Roman"/>
                                <w:b/>
                                <w:bCs/>
                                <w:caps/>
                                <w:color w:val="9B2D1F" w:themeColor="accent1"/>
                              </w:rPr>
                              <w:id w:val="1551716"/>
                              <w:dataBinding w:prefixMappings="xmlns:ns0='http://schemas.openxmlformats.org/officeDocument/2006/extended-properties'" w:xpath="/ns0:Properties[1]/ns0:Company[1]" w:storeItemID="{6668398D-A668-4E3E-A5EB-62B293D839F1}"/>
                              <w:text/>
                            </w:sdtPr>
                            <w:sdtContent>
                              <w:r w:rsidRPr="00F9454B">
                                <w:rPr>
                                  <w:rFonts w:ascii="Times New Roman" w:hAnsi="Times New Roman"/>
                                  <w:b/>
                                  <w:bCs/>
                                  <w:caps/>
                                  <w:color w:val="9B2D1F" w:themeColor="accent1"/>
                                </w:rPr>
                                <w:t>HAN STudiesucces-Training en Coaching</w:t>
                              </w:r>
                            </w:sdtContent>
                          </w:sdt>
                        </w:p>
                        <w:p w14:paraId="4FC44994" w14:textId="77777777" w:rsidR="00BE7CF6" w:rsidRPr="00F9454B" w:rsidRDefault="00BE7CF6">
                          <w:pPr>
                            <w:pStyle w:val="Geenafstand"/>
                            <w:spacing w:line="276" w:lineRule="auto"/>
                            <w:suppressOverlap/>
                            <w:jc w:val="center"/>
                            <w:rPr>
                              <w:rFonts w:ascii="Times New Roman" w:hAnsi="Times New Roman"/>
                              <w:b/>
                              <w:bCs/>
                              <w:caps/>
                              <w:color w:val="9B2D1F" w:themeColor="accent1"/>
                            </w:rPr>
                          </w:pPr>
                        </w:p>
                        <w:p w14:paraId="38479F0A" w14:textId="77777777" w:rsidR="00BE7CF6" w:rsidRPr="00F9454B" w:rsidRDefault="00BE7CF6">
                          <w:pPr>
                            <w:pStyle w:val="Geenafstand"/>
                            <w:spacing w:line="276" w:lineRule="auto"/>
                            <w:suppressOverlap/>
                            <w:jc w:val="center"/>
                            <w:rPr>
                              <w:rFonts w:ascii="Times New Roman" w:hAnsi="Times New Roman"/>
                            </w:rPr>
                          </w:pPr>
                          <w:sdt>
                            <w:sdtPr>
                              <w:rPr>
                                <w:rFonts w:ascii="Times New Roman" w:hAnsi="Times New Roman"/>
                              </w:rPr>
                              <w:id w:val="155172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F9454B">
                                <w:rPr>
                                  <w:rFonts w:ascii="Times New Roman" w:hAnsi="Times New Roman"/>
                                </w:rPr>
                                <w:t>Arnhem – Nijmegen | 2018</w:t>
                              </w:r>
                            </w:sdtContent>
                          </w:sdt>
                        </w:p>
                        <w:p w14:paraId="2EAD082B" w14:textId="504D9129" w:rsidR="00BE7CF6" w:rsidRPr="00F9454B" w:rsidRDefault="00BE7CF6">
                          <w:pPr>
                            <w:pStyle w:val="Geenafstand"/>
                            <w:spacing w:line="276" w:lineRule="auto"/>
                            <w:jc w:val="center"/>
                            <w:rPr>
                              <w:rFonts w:ascii="Times New Roman" w:hAnsi="Times New Roman"/>
                            </w:rPr>
                          </w:pPr>
                          <w:sdt>
                            <w:sdtPr>
                              <w:rPr>
                                <w:rFonts w:ascii="Times New Roman" w:hAnsi="Times New Roman"/>
                              </w:rPr>
                              <w:id w:val="1551727"/>
                              <w:dataBinding w:prefixMappings="xmlns:ns0='http://schemas.openxmlformats.org/package/2006/metadata/core-properties' xmlns:ns1='http://purl.org/dc/elements/1.1/'" w:xpath="/ns0:coreProperties[1]/ns1:creator[1]" w:storeItemID="{6C3C8BC8-F283-45AE-878A-BAB7291924A1}"/>
                              <w:text/>
                            </w:sdtPr>
                            <w:sdtContent>
                              <w:r w:rsidRPr="00F9454B">
                                <w:rPr>
                                  <w:rFonts w:ascii="Times New Roman" w:hAnsi="Times New Roman"/>
                                </w:rPr>
                                <w:t>Anne Roseboom</w:t>
                              </w:r>
                            </w:sdtContent>
                          </w:sdt>
                        </w:p>
                      </w:txbxContent>
                    </v:textbox>
                    <w10:wrap anchorx="margin" anchory="margin"/>
                  </v:rect>
                </w:pict>
              </mc:Fallback>
            </mc:AlternateContent>
          </w:r>
          <w:r w:rsidRPr="00F9454B">
            <w:rPr>
              <w:rFonts w:ascii="Times New Roman" w:hAnsi="Times New Roman"/>
            </w:rPr>
            <w:br w:type="page"/>
          </w:r>
        </w:p>
        <w:p w14:paraId="32E149C8" w14:textId="77777777" w:rsidR="00341FB1" w:rsidRPr="00F9454B" w:rsidRDefault="00341FB1">
          <w:pPr>
            <w:spacing w:after="200"/>
            <w:rPr>
              <w:rFonts w:ascii="Times New Roman" w:hAnsi="Times New Roman"/>
            </w:rPr>
          </w:pPr>
        </w:p>
        <w:p w14:paraId="07D83A0D" w14:textId="77777777" w:rsidR="00341FB1" w:rsidRPr="00F9454B" w:rsidRDefault="00341FB1">
          <w:pPr>
            <w:spacing w:after="200"/>
            <w:rPr>
              <w:rFonts w:ascii="Times New Roman" w:hAnsi="Times New Roman"/>
            </w:rPr>
          </w:pPr>
        </w:p>
        <w:p w14:paraId="0D37C7A3" w14:textId="77777777" w:rsidR="00341FB1" w:rsidRPr="00F9454B" w:rsidRDefault="00341FB1">
          <w:pPr>
            <w:spacing w:after="200"/>
            <w:rPr>
              <w:rFonts w:ascii="Times New Roman" w:hAnsi="Times New Roman"/>
            </w:rPr>
          </w:pPr>
        </w:p>
        <w:p w14:paraId="2FF2738F" w14:textId="77777777" w:rsidR="00341FB1" w:rsidRPr="00F9454B" w:rsidRDefault="00341FB1">
          <w:pPr>
            <w:spacing w:after="200"/>
            <w:rPr>
              <w:rFonts w:ascii="Times New Roman" w:hAnsi="Times New Roman"/>
            </w:rPr>
          </w:pPr>
        </w:p>
        <w:p w14:paraId="03480966" w14:textId="5F485174" w:rsidR="00341FB1" w:rsidRPr="00541F9F" w:rsidRDefault="0029667B" w:rsidP="00341FB1">
          <w:pPr>
            <w:pStyle w:val="Title"/>
            <w:rPr>
              <w:rFonts w:ascii="Times New Roman" w:hAnsi="Times New Roman"/>
              <w:smallCaps w:val="0"/>
              <w:sz w:val="44"/>
            </w:rPr>
          </w:pPr>
          <w:sdt>
            <w:sdtPr>
              <w:rPr>
                <w:rFonts w:ascii="Times New Roman" w:hAnsi="Times New Roman"/>
                <w:smallCaps w:val="0"/>
                <w:sz w:val="44"/>
              </w:rPr>
              <w:alias w:val="Titel"/>
              <w:tag w:val="Titel"/>
              <w:id w:val="-1850482251"/>
              <w:placeholder>
                <w:docPart w:val="01A516FB67AE4894BADCFD4D7F51C232"/>
              </w:placeholder>
              <w:dataBinding w:prefixMappings="xmlns:ns0='http://schemas.openxmlformats.org/package/2006/metadata/core-properties' xmlns:ns1='http://purl.org/dc/elements/1.1/'" w:xpath="/ns0:coreProperties[1]/ns1:title[1]" w:storeItemID="{6C3C8BC8-F283-45AE-878A-BAB7291924A1}"/>
              <w:text/>
            </w:sdtPr>
            <w:sdtEndPr/>
            <w:sdtContent>
              <w:r w:rsidR="00EA3C69">
                <w:rPr>
                  <w:rFonts w:ascii="Times New Roman" w:hAnsi="Times New Roman"/>
                  <w:smallCaps w:val="0"/>
                  <w:sz w:val="44"/>
                </w:rPr>
                <w:t>“Gewoon doen!? Wat vindt de lerende zelf?”</w:t>
              </w:r>
            </w:sdtContent>
          </w:sdt>
        </w:p>
        <w:p w14:paraId="7D9D365D" w14:textId="77777777" w:rsidR="00341FB1" w:rsidRPr="00F9454B" w:rsidRDefault="00341FB1">
          <w:pPr>
            <w:spacing w:after="200"/>
            <w:rPr>
              <w:rFonts w:ascii="Times New Roman" w:hAnsi="Times New Roman"/>
            </w:rPr>
          </w:pPr>
        </w:p>
        <w:p w14:paraId="133B835A" w14:textId="77777777" w:rsidR="00341FB1" w:rsidRPr="00F9454B" w:rsidRDefault="00341FB1">
          <w:pPr>
            <w:spacing w:after="200"/>
            <w:rPr>
              <w:rFonts w:ascii="Times New Roman" w:hAnsi="Times New Roman"/>
            </w:rPr>
          </w:pPr>
        </w:p>
        <w:p w14:paraId="6D2ADDF2" w14:textId="77777777" w:rsidR="00341FB1" w:rsidRPr="00F9454B" w:rsidRDefault="00341FB1">
          <w:pPr>
            <w:spacing w:after="200"/>
            <w:rPr>
              <w:rFonts w:ascii="Times New Roman" w:hAnsi="Times New Roman"/>
            </w:rPr>
          </w:pPr>
        </w:p>
        <w:p w14:paraId="20918D58" w14:textId="77777777" w:rsidR="00341FB1" w:rsidRPr="00F9454B" w:rsidRDefault="00341FB1">
          <w:pPr>
            <w:spacing w:after="200"/>
            <w:rPr>
              <w:rFonts w:ascii="Times New Roman" w:hAnsi="Times New Roman"/>
            </w:rPr>
          </w:pPr>
        </w:p>
        <w:p w14:paraId="0AE82956" w14:textId="77777777" w:rsidR="00341FB1" w:rsidRPr="00F9454B" w:rsidRDefault="00341FB1">
          <w:pPr>
            <w:spacing w:after="200"/>
            <w:rPr>
              <w:rFonts w:ascii="Times New Roman" w:hAnsi="Times New Roman"/>
            </w:rPr>
          </w:pPr>
        </w:p>
        <w:p w14:paraId="07867CD8" w14:textId="77777777" w:rsidR="00341FB1" w:rsidRPr="00F9454B" w:rsidRDefault="00341FB1">
          <w:pPr>
            <w:spacing w:after="200"/>
            <w:rPr>
              <w:rFonts w:ascii="Times New Roman" w:hAnsi="Times New Roman"/>
            </w:rPr>
          </w:pPr>
        </w:p>
        <w:p w14:paraId="4D703193" w14:textId="77777777" w:rsidR="00341FB1" w:rsidRPr="00F9454B" w:rsidRDefault="00341FB1">
          <w:pPr>
            <w:spacing w:after="200"/>
            <w:rPr>
              <w:rFonts w:ascii="Times New Roman" w:hAnsi="Times New Roman"/>
            </w:rPr>
          </w:pPr>
        </w:p>
        <w:p w14:paraId="642ABCB3" w14:textId="77777777" w:rsidR="00341FB1" w:rsidRPr="00F9454B" w:rsidRDefault="00341FB1">
          <w:pPr>
            <w:spacing w:after="200"/>
            <w:rPr>
              <w:rFonts w:ascii="Times New Roman" w:hAnsi="Times New Roman"/>
            </w:rPr>
          </w:pPr>
        </w:p>
        <w:p w14:paraId="5696193C" w14:textId="77777777" w:rsidR="00341FB1" w:rsidRPr="00F9454B" w:rsidRDefault="00341FB1">
          <w:pPr>
            <w:spacing w:after="200"/>
            <w:rPr>
              <w:rFonts w:ascii="Times New Roman" w:hAnsi="Times New Roman"/>
            </w:rPr>
          </w:pPr>
        </w:p>
        <w:p w14:paraId="5752F673" w14:textId="77777777" w:rsidR="00341FB1" w:rsidRPr="00F9454B" w:rsidRDefault="00341FB1">
          <w:pPr>
            <w:spacing w:after="200"/>
            <w:rPr>
              <w:rFonts w:ascii="Times New Roman" w:hAnsi="Times New Roman"/>
            </w:rPr>
          </w:pPr>
        </w:p>
        <w:p w14:paraId="24C589F2" w14:textId="77777777" w:rsidR="00341FB1" w:rsidRPr="00F9454B" w:rsidRDefault="00341FB1">
          <w:pPr>
            <w:spacing w:after="200"/>
            <w:rPr>
              <w:rFonts w:ascii="Times New Roman" w:hAnsi="Times New Roman"/>
            </w:rPr>
          </w:pPr>
        </w:p>
        <w:p w14:paraId="4949DF88" w14:textId="77777777" w:rsidR="00341FB1" w:rsidRPr="00F9454B" w:rsidRDefault="00341FB1">
          <w:pPr>
            <w:spacing w:after="200"/>
            <w:rPr>
              <w:rFonts w:ascii="Times New Roman" w:hAnsi="Times New Roman"/>
            </w:rPr>
          </w:pPr>
        </w:p>
        <w:p w14:paraId="32113D59" w14:textId="77777777" w:rsidR="00341FB1" w:rsidRPr="00F9454B" w:rsidRDefault="00341FB1">
          <w:pPr>
            <w:spacing w:after="200"/>
            <w:rPr>
              <w:rFonts w:ascii="Times New Roman" w:hAnsi="Times New Roman"/>
            </w:rPr>
          </w:pPr>
        </w:p>
        <w:p w14:paraId="5A6B4A1C" w14:textId="77777777" w:rsidR="000303CF" w:rsidRPr="00F9454B" w:rsidRDefault="000303CF">
          <w:pPr>
            <w:spacing w:after="200"/>
            <w:rPr>
              <w:rFonts w:ascii="Times New Roman" w:hAnsi="Times New Roman"/>
              <w:color w:val="808080" w:themeColor="background1" w:themeShade="80"/>
            </w:rPr>
          </w:pPr>
          <w:r w:rsidRPr="00F9454B">
            <w:rPr>
              <w:rFonts w:ascii="Times New Roman" w:hAnsi="Times New Roman"/>
              <w:color w:val="808080" w:themeColor="background1" w:themeShade="80"/>
            </w:rPr>
            <w:t>Arnhem | Nijmegen, juni 2018</w:t>
          </w:r>
        </w:p>
        <w:p w14:paraId="6106F8A6" w14:textId="77777777" w:rsidR="000303CF" w:rsidRPr="00F9454B" w:rsidRDefault="000303CF">
          <w:pPr>
            <w:spacing w:after="200"/>
            <w:rPr>
              <w:rFonts w:ascii="Times New Roman" w:hAnsi="Times New Roman"/>
              <w:color w:val="808080" w:themeColor="background1" w:themeShade="80"/>
            </w:rPr>
          </w:pPr>
          <w:r w:rsidRPr="00F9454B">
            <w:rPr>
              <w:rFonts w:ascii="Times New Roman" w:hAnsi="Times New Roman"/>
              <w:color w:val="808080" w:themeColor="background1" w:themeShade="80"/>
            </w:rPr>
            <w:t>HAN Studiesucces-Training en coaching</w:t>
          </w:r>
          <w:r w:rsidRPr="00F9454B">
            <w:rPr>
              <w:rFonts w:ascii="Times New Roman" w:hAnsi="Times New Roman"/>
              <w:color w:val="808080" w:themeColor="background1" w:themeShade="80"/>
            </w:rPr>
            <w:br/>
            <w:t>Hogeschool van Arnhem en Nijmegen</w:t>
          </w:r>
          <w:r w:rsidRPr="00F9454B">
            <w:rPr>
              <w:rFonts w:ascii="Times New Roman" w:hAnsi="Times New Roman"/>
              <w:color w:val="808080" w:themeColor="background1" w:themeShade="80"/>
            </w:rPr>
            <w:br/>
            <w:t>Toegepaste Psychologie</w:t>
          </w:r>
        </w:p>
        <w:p w14:paraId="754910A0" w14:textId="77777777" w:rsidR="00F04F67" w:rsidRPr="00F9454B" w:rsidRDefault="00F04F67" w:rsidP="00F04F67">
          <w:pPr>
            <w:spacing w:after="200"/>
            <w:rPr>
              <w:rFonts w:ascii="Times New Roman" w:hAnsi="Times New Roman"/>
              <w:color w:val="808080" w:themeColor="background1" w:themeShade="80"/>
            </w:rPr>
          </w:pPr>
          <w:r>
            <w:rPr>
              <w:rFonts w:ascii="Times New Roman" w:hAnsi="Times New Roman"/>
              <w:color w:val="808080" w:themeColor="background1" w:themeShade="80"/>
            </w:rPr>
            <w:t>Auteur</w:t>
          </w:r>
          <w:r w:rsidRPr="00F9454B">
            <w:rPr>
              <w:rFonts w:ascii="Times New Roman" w:hAnsi="Times New Roman"/>
              <w:color w:val="808080" w:themeColor="background1" w:themeShade="80"/>
            </w:rPr>
            <w:t>:</w:t>
          </w:r>
          <w:r>
            <w:rPr>
              <w:rFonts w:ascii="Times New Roman" w:hAnsi="Times New Roman"/>
              <w:color w:val="808080" w:themeColor="background1" w:themeShade="80"/>
            </w:rPr>
            <w:tab/>
          </w:r>
          <w:r w:rsidRPr="00F9454B">
            <w:rPr>
              <w:rFonts w:ascii="Times New Roman" w:hAnsi="Times New Roman"/>
              <w:color w:val="808080" w:themeColor="background1" w:themeShade="80"/>
            </w:rPr>
            <w:tab/>
          </w:r>
          <w:r>
            <w:rPr>
              <w:rFonts w:ascii="Times New Roman" w:hAnsi="Times New Roman"/>
              <w:color w:val="808080" w:themeColor="background1" w:themeShade="80"/>
            </w:rPr>
            <w:tab/>
          </w:r>
          <w:r w:rsidRPr="00F9454B">
            <w:rPr>
              <w:rFonts w:ascii="Times New Roman" w:hAnsi="Times New Roman"/>
              <w:color w:val="808080" w:themeColor="background1" w:themeShade="80"/>
            </w:rPr>
            <w:t>Anne Roseboom</w:t>
          </w:r>
          <w:r w:rsidRPr="00F9454B">
            <w:rPr>
              <w:rFonts w:ascii="Times New Roman" w:hAnsi="Times New Roman"/>
              <w:color w:val="808080" w:themeColor="background1" w:themeShade="80"/>
            </w:rPr>
            <w:br/>
            <w:t>Studentnummer:</w:t>
          </w:r>
          <w:r w:rsidRPr="00F9454B">
            <w:rPr>
              <w:rFonts w:ascii="Times New Roman" w:hAnsi="Times New Roman"/>
              <w:color w:val="808080" w:themeColor="background1" w:themeShade="80"/>
            </w:rPr>
            <w:tab/>
            <w:t>526524</w:t>
          </w:r>
        </w:p>
        <w:p w14:paraId="0F0FB161" w14:textId="77777777" w:rsidR="00F04F67" w:rsidRPr="00F9454B" w:rsidRDefault="00F04F67" w:rsidP="00F04F67">
          <w:pPr>
            <w:spacing w:after="200"/>
            <w:rPr>
              <w:rFonts w:ascii="Times New Roman" w:hAnsi="Times New Roman"/>
              <w:color w:val="808080" w:themeColor="background1" w:themeShade="80"/>
            </w:rPr>
          </w:pPr>
          <w:r w:rsidRPr="00F9454B">
            <w:rPr>
              <w:rFonts w:ascii="Times New Roman" w:hAnsi="Times New Roman"/>
              <w:color w:val="808080" w:themeColor="background1" w:themeShade="80"/>
            </w:rPr>
            <w:t>Opdrachtgever</w:t>
          </w:r>
          <w:r>
            <w:rPr>
              <w:rFonts w:ascii="Times New Roman" w:hAnsi="Times New Roman"/>
              <w:color w:val="808080" w:themeColor="background1" w:themeShade="80"/>
            </w:rPr>
            <w:t>s:</w:t>
          </w:r>
          <w:r>
            <w:rPr>
              <w:rFonts w:ascii="Times New Roman" w:hAnsi="Times New Roman"/>
              <w:color w:val="808080" w:themeColor="background1" w:themeShade="80"/>
            </w:rPr>
            <w:tab/>
          </w:r>
          <w:r w:rsidRPr="00F9454B">
            <w:rPr>
              <w:rFonts w:ascii="Times New Roman" w:hAnsi="Times New Roman"/>
              <w:color w:val="808080" w:themeColor="background1" w:themeShade="80"/>
            </w:rPr>
            <w:t>Gijs Bloemsaat</w:t>
          </w:r>
          <w:r>
            <w:rPr>
              <w:rFonts w:ascii="Times New Roman" w:hAnsi="Times New Roman"/>
              <w:color w:val="808080" w:themeColor="background1" w:themeShade="80"/>
            </w:rPr>
            <w:t xml:space="preserve"> en Sandra Mulders</w:t>
          </w:r>
        </w:p>
        <w:p w14:paraId="4A0FB674" w14:textId="78B46EF9" w:rsidR="00341FB1" w:rsidRPr="00F9454B" w:rsidRDefault="00F04F67" w:rsidP="00F04F67">
          <w:pPr>
            <w:spacing w:after="200"/>
            <w:rPr>
              <w:rFonts w:ascii="Times New Roman" w:hAnsi="Times New Roman"/>
            </w:rPr>
          </w:pPr>
          <w:r w:rsidRPr="00F9454B">
            <w:rPr>
              <w:rFonts w:ascii="Times New Roman" w:hAnsi="Times New Roman"/>
              <w:color w:val="808080" w:themeColor="background1" w:themeShade="80"/>
            </w:rPr>
            <w:t xml:space="preserve">Begeleider: </w:t>
          </w:r>
          <w:r w:rsidRPr="00F9454B">
            <w:rPr>
              <w:rFonts w:ascii="Times New Roman" w:hAnsi="Times New Roman"/>
              <w:color w:val="808080" w:themeColor="background1" w:themeShade="80"/>
            </w:rPr>
            <w:tab/>
          </w:r>
          <w:r>
            <w:rPr>
              <w:rFonts w:ascii="Times New Roman" w:hAnsi="Times New Roman"/>
              <w:color w:val="808080" w:themeColor="background1" w:themeShade="80"/>
            </w:rPr>
            <w:tab/>
          </w:r>
          <w:r w:rsidRPr="00F9454B">
            <w:rPr>
              <w:rFonts w:ascii="Times New Roman" w:hAnsi="Times New Roman"/>
              <w:color w:val="808080" w:themeColor="background1" w:themeShade="80"/>
            </w:rPr>
            <w:t>Marc Damen</w:t>
          </w:r>
          <w:r w:rsidRPr="00F9454B">
            <w:rPr>
              <w:rFonts w:ascii="Times New Roman" w:hAnsi="Times New Roman"/>
            </w:rPr>
            <w:t xml:space="preserve"> </w:t>
          </w:r>
          <w:r w:rsidR="00341FB1" w:rsidRPr="00F9454B">
            <w:rPr>
              <w:rFonts w:ascii="Times New Roman" w:hAnsi="Times New Roman"/>
            </w:rPr>
            <w:br w:type="page"/>
          </w:r>
        </w:p>
        <w:p w14:paraId="57D74AB1" w14:textId="77777777" w:rsidR="00F06AD2" w:rsidRPr="00F9454B" w:rsidRDefault="00F06AD2" w:rsidP="00F06AD2">
          <w:pPr>
            <w:pStyle w:val="Heading1"/>
            <w:rPr>
              <w:rFonts w:ascii="Times New Roman" w:hAnsi="Times New Roman"/>
            </w:rPr>
          </w:pPr>
          <w:bookmarkStart w:id="1" w:name="_Toc517008317"/>
          <w:r w:rsidRPr="00F9454B">
            <w:rPr>
              <w:rFonts w:ascii="Times New Roman" w:hAnsi="Times New Roman"/>
            </w:rPr>
            <w:lastRenderedPageBreak/>
            <w:t>Voorwoord</w:t>
          </w:r>
          <w:bookmarkEnd w:id="1"/>
        </w:p>
        <w:p w14:paraId="696B3D5D" w14:textId="060848CB" w:rsidR="00555208" w:rsidRDefault="003E01F0">
          <w:pPr>
            <w:spacing w:after="200"/>
            <w:rPr>
              <w:rFonts w:ascii="Times New Roman" w:hAnsi="Times New Roman"/>
            </w:rPr>
          </w:pPr>
          <w:r w:rsidRPr="00F9454B">
            <w:rPr>
              <w:rFonts w:ascii="Times New Roman" w:hAnsi="Times New Roman"/>
            </w:rPr>
            <w:t>En dan is het eindelijk zover</w:t>
          </w:r>
          <w:r w:rsidR="00A267A1" w:rsidRPr="00F9454B">
            <w:rPr>
              <w:rFonts w:ascii="Times New Roman" w:hAnsi="Times New Roman"/>
            </w:rPr>
            <w:t>, de</w:t>
          </w:r>
          <w:r w:rsidRPr="00F9454B">
            <w:rPr>
              <w:rFonts w:ascii="Times New Roman" w:hAnsi="Times New Roman"/>
            </w:rPr>
            <w:t xml:space="preserve"> laatste fa</w:t>
          </w:r>
          <w:r w:rsidR="00DA0C44" w:rsidRPr="00F9454B">
            <w:rPr>
              <w:rFonts w:ascii="Times New Roman" w:hAnsi="Times New Roman"/>
            </w:rPr>
            <w:t>se van de opleiding Toegepaste P</w:t>
          </w:r>
          <w:r w:rsidRPr="00F9454B">
            <w:rPr>
              <w:rFonts w:ascii="Times New Roman" w:hAnsi="Times New Roman"/>
            </w:rPr>
            <w:t>sychologie. Het onderzoeken van een praktijk</w:t>
          </w:r>
          <w:r w:rsidR="00DA0C44" w:rsidRPr="00F9454B">
            <w:rPr>
              <w:rFonts w:ascii="Times New Roman" w:hAnsi="Times New Roman"/>
            </w:rPr>
            <w:t>vraag</w:t>
          </w:r>
          <w:r w:rsidRPr="00F9454B">
            <w:rPr>
              <w:rFonts w:ascii="Times New Roman" w:hAnsi="Times New Roman"/>
            </w:rPr>
            <w:t xml:space="preserve">stuk, met als resultaat een praktijkverbetering. </w:t>
          </w:r>
          <w:r w:rsidR="00A267A1" w:rsidRPr="00F9454B">
            <w:rPr>
              <w:rFonts w:ascii="Times New Roman" w:hAnsi="Times New Roman"/>
            </w:rPr>
            <w:t>Ook wel de ‘</w:t>
          </w:r>
          <w:r w:rsidR="00A267A1" w:rsidRPr="001F4556">
            <w:rPr>
              <w:rFonts w:ascii="Times New Roman" w:hAnsi="Times New Roman"/>
              <w:color w:val="auto"/>
            </w:rPr>
            <w:t xml:space="preserve">kroon’ </w:t>
          </w:r>
          <w:r w:rsidR="009E36A6" w:rsidRPr="001F4556">
            <w:rPr>
              <w:rFonts w:ascii="Times New Roman" w:hAnsi="Times New Roman"/>
              <w:color w:val="auto"/>
            </w:rPr>
            <w:t>op</w:t>
          </w:r>
          <w:r w:rsidR="00A267A1" w:rsidRPr="001F4556">
            <w:rPr>
              <w:rFonts w:ascii="Times New Roman" w:hAnsi="Times New Roman"/>
              <w:color w:val="auto"/>
            </w:rPr>
            <w:t xml:space="preserve"> je opleiding</w:t>
          </w:r>
          <w:r w:rsidR="00A267A1" w:rsidRPr="00F9454B">
            <w:rPr>
              <w:rFonts w:ascii="Times New Roman" w:hAnsi="Times New Roman"/>
            </w:rPr>
            <w:t xml:space="preserve">. </w:t>
          </w:r>
          <w:r w:rsidR="009E36A6" w:rsidRPr="00F9454B">
            <w:rPr>
              <w:rFonts w:ascii="Times New Roman" w:hAnsi="Times New Roman"/>
            </w:rPr>
            <w:t xml:space="preserve">Het vraagt een aantal maanden hard werken en een bepaalde mindset. Een sneltrein die je niet lijkt in te halen. ‘Af zal het nooit zijn’, zeggen anderen. En dan toch na vijf maanden is daar het onderzoeksverslag met bijbehorende </w:t>
          </w:r>
          <w:r w:rsidR="009E36A6" w:rsidRPr="00353B13">
            <w:rPr>
              <w:rFonts w:ascii="Times New Roman" w:hAnsi="Times New Roman"/>
              <w:color w:val="auto"/>
            </w:rPr>
            <w:t xml:space="preserve">praktijkverbetering. </w:t>
          </w:r>
          <w:r w:rsidR="00D56481" w:rsidRPr="00353B13">
            <w:rPr>
              <w:rFonts w:ascii="Times New Roman" w:hAnsi="Times New Roman"/>
              <w:color w:val="auto"/>
            </w:rPr>
            <w:t xml:space="preserve">Terugkijkend waren dit vijf leerzame maanden, waarin ik mijzelf heb mogen verdiepen in het brede onderwerp </w:t>
          </w:r>
          <w:r w:rsidR="0077093E">
            <w:rPr>
              <w:rFonts w:ascii="Times New Roman" w:hAnsi="Times New Roman"/>
              <w:color w:val="auto"/>
            </w:rPr>
            <w:t>‘</w:t>
          </w:r>
          <w:r w:rsidR="00D56481" w:rsidRPr="00353B13">
            <w:rPr>
              <w:rFonts w:ascii="Times New Roman" w:hAnsi="Times New Roman"/>
              <w:color w:val="auto"/>
            </w:rPr>
            <w:t>leren</w:t>
          </w:r>
          <w:r w:rsidR="0077093E">
            <w:rPr>
              <w:rFonts w:ascii="Times New Roman" w:hAnsi="Times New Roman"/>
              <w:color w:val="auto"/>
            </w:rPr>
            <w:t>’</w:t>
          </w:r>
          <w:r w:rsidR="00353B13" w:rsidRPr="00353B13">
            <w:rPr>
              <w:rFonts w:ascii="Times New Roman" w:hAnsi="Times New Roman"/>
              <w:color w:val="auto"/>
            </w:rPr>
            <w:t>. Daarbij kwamen al gauw</w:t>
          </w:r>
          <w:r w:rsidR="00D56481" w:rsidRPr="00353B13">
            <w:rPr>
              <w:rFonts w:ascii="Times New Roman" w:hAnsi="Times New Roman"/>
              <w:color w:val="auto"/>
            </w:rPr>
            <w:t xml:space="preserve"> vele discussies</w:t>
          </w:r>
          <w:r w:rsidR="00353B13" w:rsidRPr="00353B13">
            <w:rPr>
              <w:rFonts w:ascii="Times New Roman" w:hAnsi="Times New Roman"/>
              <w:color w:val="auto"/>
            </w:rPr>
            <w:t xml:space="preserve">, </w:t>
          </w:r>
          <w:r w:rsidR="0077093E">
            <w:rPr>
              <w:rFonts w:ascii="Times New Roman" w:hAnsi="Times New Roman"/>
              <w:color w:val="auto"/>
            </w:rPr>
            <w:t>diverse</w:t>
          </w:r>
          <w:r w:rsidR="00D56481" w:rsidRPr="00353B13">
            <w:rPr>
              <w:rFonts w:ascii="Times New Roman" w:hAnsi="Times New Roman"/>
              <w:color w:val="auto"/>
            </w:rPr>
            <w:t xml:space="preserve"> leertheorieën </w:t>
          </w:r>
          <w:r w:rsidR="00353B13" w:rsidRPr="00353B13">
            <w:rPr>
              <w:rFonts w:ascii="Times New Roman" w:hAnsi="Times New Roman"/>
              <w:color w:val="auto"/>
            </w:rPr>
            <w:t>en nieuwe vormen van aanbod naar voren.</w:t>
          </w:r>
          <w:r w:rsidR="00D56481" w:rsidRPr="00353B13">
            <w:rPr>
              <w:rFonts w:ascii="Times New Roman" w:hAnsi="Times New Roman"/>
              <w:color w:val="auto"/>
            </w:rPr>
            <w:t xml:space="preserve"> </w:t>
          </w:r>
          <w:r w:rsidR="009E36A6" w:rsidRPr="00353B13">
            <w:rPr>
              <w:rFonts w:ascii="Times New Roman" w:hAnsi="Times New Roman"/>
              <w:color w:val="auto"/>
            </w:rPr>
            <w:t>Voor deze leerzame zoektocht wil ik mijn vrienden, familie, medestudenten en docenten bedanken voor de steun, het meedenken en de kritische feedback. In het bijzonder bedank ik HAN Studiesucces-Training en coaching voor het meedenken en mogelijk maken van het onderzoek</w:t>
          </w:r>
          <w:r w:rsidR="009E36A6" w:rsidRPr="00F9454B">
            <w:rPr>
              <w:rFonts w:ascii="Times New Roman" w:hAnsi="Times New Roman"/>
            </w:rPr>
            <w:t xml:space="preserve">. </w:t>
          </w:r>
        </w:p>
        <w:p w14:paraId="79595E3C" w14:textId="6082E697" w:rsidR="00F06AD2" w:rsidRPr="00555208" w:rsidRDefault="00353B13">
          <w:pPr>
            <w:spacing w:after="200"/>
            <w:rPr>
              <w:rFonts w:ascii="Times New Roman" w:hAnsi="Times New Roman"/>
            </w:rPr>
          </w:pPr>
          <w:r>
            <w:rPr>
              <w:rFonts w:ascii="Times New Roman" w:hAnsi="Times New Roman"/>
            </w:rPr>
            <w:t>Anne Roseboom</w:t>
          </w:r>
          <w:r>
            <w:rPr>
              <w:rFonts w:ascii="Times New Roman" w:hAnsi="Times New Roman"/>
            </w:rPr>
            <w:br/>
            <w:t>18</w:t>
          </w:r>
          <w:r w:rsidR="00555208">
            <w:rPr>
              <w:rFonts w:ascii="Times New Roman" w:hAnsi="Times New Roman"/>
            </w:rPr>
            <w:t xml:space="preserve"> juni 2018</w:t>
          </w:r>
          <w:r w:rsidR="00F06AD2" w:rsidRPr="00F9454B">
            <w:rPr>
              <w:rFonts w:ascii="Times New Roman" w:hAnsi="Times New Roman"/>
            </w:rPr>
            <w:br w:type="page"/>
          </w:r>
        </w:p>
        <w:p w14:paraId="74812040" w14:textId="77777777" w:rsidR="00F06AD2" w:rsidRPr="00F9454B" w:rsidRDefault="00F06AD2" w:rsidP="00F06AD2">
          <w:pPr>
            <w:pStyle w:val="Heading1"/>
            <w:rPr>
              <w:rFonts w:ascii="Times New Roman" w:hAnsi="Times New Roman"/>
            </w:rPr>
          </w:pPr>
          <w:bookmarkStart w:id="2" w:name="_Toc517008318"/>
          <w:r w:rsidRPr="00F9454B">
            <w:rPr>
              <w:rFonts w:ascii="Times New Roman" w:hAnsi="Times New Roman"/>
            </w:rPr>
            <w:lastRenderedPageBreak/>
            <w:t>Samenvatting</w:t>
          </w:r>
          <w:bookmarkEnd w:id="2"/>
        </w:p>
        <w:p w14:paraId="1042D072" w14:textId="2AC39EAB" w:rsidR="00437048" w:rsidRPr="004C11E7" w:rsidRDefault="00F06D04" w:rsidP="00E60AF3">
          <w:pPr>
            <w:spacing w:after="200"/>
            <w:rPr>
              <w:rFonts w:ascii="Times New Roman" w:hAnsi="Times New Roman"/>
            </w:rPr>
          </w:pPr>
          <w:r w:rsidRPr="00F9454B">
            <w:rPr>
              <w:rFonts w:ascii="Times New Roman" w:hAnsi="Times New Roman"/>
            </w:rPr>
            <w:t xml:space="preserve">HAN Studiesucces-Training en coaching </w:t>
          </w:r>
          <w:r w:rsidRPr="00F9454B">
            <w:rPr>
              <w:rFonts w:ascii="Times New Roman" w:hAnsi="Times New Roman"/>
              <w:color w:val="auto"/>
            </w:rPr>
            <w:t xml:space="preserve">(HAN Ss-T&amp;c) </w:t>
          </w:r>
          <w:r w:rsidRPr="00F9454B">
            <w:rPr>
              <w:rFonts w:ascii="Times New Roman" w:hAnsi="Times New Roman"/>
            </w:rPr>
            <w:t xml:space="preserve">wil een zo hoog mogelijk </w:t>
          </w:r>
          <w:r w:rsidRPr="00F9454B">
            <w:rPr>
              <w:rFonts w:ascii="Times New Roman" w:hAnsi="Times New Roman"/>
              <w:color w:val="auto"/>
            </w:rPr>
            <w:t xml:space="preserve">leerresultaat </w:t>
          </w:r>
          <w:r w:rsidRPr="00D34F09">
            <w:rPr>
              <w:rFonts w:ascii="Times New Roman" w:hAnsi="Times New Roman"/>
              <w:color w:val="auto"/>
            </w:rPr>
            <w:t xml:space="preserve">op hun </w:t>
          </w:r>
          <w:r w:rsidRPr="00F9454B">
            <w:rPr>
              <w:rFonts w:ascii="Times New Roman" w:hAnsi="Times New Roman"/>
              <w:color w:val="auto"/>
            </w:rPr>
            <w:t xml:space="preserve">aanbod. </w:t>
          </w:r>
          <w:r w:rsidRPr="00F9454B">
            <w:rPr>
              <w:rFonts w:ascii="Times New Roman" w:hAnsi="Times New Roman"/>
            </w:rPr>
            <w:t xml:space="preserve">Door verder te </w:t>
          </w:r>
          <w:r w:rsidRPr="00F9454B">
            <w:rPr>
              <w:rFonts w:ascii="Times New Roman" w:hAnsi="Times New Roman"/>
              <w:color w:val="auto"/>
            </w:rPr>
            <w:t>ontwikkelen probeert HAN Ss-T&amp;c vraag en aanbod zo optimaal mogelijk met elkaar te verbinden</w:t>
          </w:r>
          <w:r w:rsidRPr="00CB1D47">
            <w:rPr>
              <w:rFonts w:ascii="Times New Roman" w:hAnsi="Times New Roman"/>
              <w:color w:val="auto"/>
            </w:rPr>
            <w:t>. Rekening houdend met nieuwe ontwikkelingen rondom de manier van leren.</w:t>
          </w:r>
          <w:r>
            <w:rPr>
              <w:rFonts w:ascii="Times New Roman" w:hAnsi="Times New Roman"/>
              <w:color w:val="auto"/>
            </w:rPr>
            <w:t xml:space="preserve"> </w:t>
          </w:r>
          <w:r w:rsidR="00353B13" w:rsidRPr="00F9454B">
            <w:rPr>
              <w:rFonts w:ascii="Times New Roman" w:hAnsi="Times New Roman"/>
            </w:rPr>
            <w:t xml:space="preserve">De afgelopen jaren is er veel te doen geweest over de manier waarop mensen leren. Het ‘oude leren’ wordt ter discussie gesteld en het ‘nieuwe leren’ is in ontwikkeling. </w:t>
          </w:r>
          <w:r w:rsidR="00353B13" w:rsidRPr="00F9454B">
            <w:rPr>
              <w:rFonts w:ascii="Times New Roman" w:hAnsi="Times New Roman"/>
              <w:color w:val="auto"/>
            </w:rPr>
            <w:t xml:space="preserve">HAN Studiesucces-Training en coaching ziet mogelijkheden in het </w:t>
          </w:r>
          <w:r w:rsidR="00353B13" w:rsidRPr="0030290B">
            <w:rPr>
              <w:rFonts w:ascii="Times New Roman" w:hAnsi="Times New Roman"/>
              <w:color w:val="auto"/>
            </w:rPr>
            <w:t xml:space="preserve">concept </w:t>
          </w:r>
          <w:r w:rsidR="00353B13">
            <w:rPr>
              <w:rFonts w:ascii="Times New Roman" w:hAnsi="Times New Roman"/>
              <w:color w:val="auto"/>
            </w:rPr>
            <w:t>‘</w:t>
          </w:r>
          <w:r w:rsidR="00353B13" w:rsidRPr="0030290B">
            <w:rPr>
              <w:rFonts w:ascii="Times New Roman" w:hAnsi="Times New Roman"/>
              <w:color w:val="auto"/>
            </w:rPr>
            <w:t>leren binnen de eigen beroepspraktijk</w:t>
          </w:r>
          <w:r w:rsidR="00353B13">
            <w:rPr>
              <w:rFonts w:ascii="Times New Roman" w:hAnsi="Times New Roman"/>
              <w:color w:val="auto"/>
            </w:rPr>
            <w:t>’</w:t>
          </w:r>
          <w:r w:rsidR="00353B13" w:rsidRPr="0030290B">
            <w:rPr>
              <w:rFonts w:ascii="Times New Roman" w:hAnsi="Times New Roman"/>
              <w:color w:val="auto"/>
            </w:rPr>
            <w:t>. Op deze vorm van leren is op dit moment geen aanbod. HAN Ss-T&amp;c start het project ‘leren door te doen’ om de mogelijkheden voor een nieuw aanbod te onderzoeken</w:t>
          </w:r>
          <w:r w:rsidR="00353B13">
            <w:rPr>
              <w:rFonts w:ascii="Times New Roman" w:hAnsi="Times New Roman"/>
              <w:color w:val="auto"/>
            </w:rPr>
            <w:t>.</w:t>
          </w:r>
          <w:r w:rsidR="00353B13" w:rsidRPr="0030290B">
            <w:rPr>
              <w:rFonts w:ascii="Times New Roman" w:hAnsi="Times New Roman"/>
              <w:color w:val="auto"/>
            </w:rPr>
            <w:t xml:space="preserve"> </w:t>
          </w:r>
          <w:r w:rsidR="00353B13" w:rsidRPr="00F9454B">
            <w:rPr>
              <w:rFonts w:ascii="Times New Roman" w:hAnsi="Times New Roman"/>
              <w:color w:val="auto"/>
            </w:rPr>
            <w:t xml:space="preserve">Uit vooronderzoek van </w:t>
          </w:r>
          <w:r w:rsidR="00353B13" w:rsidRPr="0030290B">
            <w:rPr>
              <w:rFonts w:ascii="Times New Roman" w:hAnsi="Times New Roman"/>
              <w:color w:val="auto"/>
            </w:rPr>
            <w:t>HAN Ss-T&amp;</w:t>
          </w:r>
          <w:r w:rsidR="00353B13">
            <w:rPr>
              <w:rFonts w:ascii="Times New Roman" w:hAnsi="Times New Roman"/>
              <w:color w:val="auto"/>
            </w:rPr>
            <w:t>c</w:t>
          </w:r>
          <w:r w:rsidR="00353B13" w:rsidRPr="0030290B">
            <w:rPr>
              <w:rFonts w:ascii="Times New Roman" w:hAnsi="Times New Roman"/>
              <w:color w:val="auto"/>
            </w:rPr>
            <w:t xml:space="preserve"> </w:t>
          </w:r>
          <w:r w:rsidR="00353B13" w:rsidRPr="00F9454B">
            <w:rPr>
              <w:rFonts w:ascii="Times New Roman" w:hAnsi="Times New Roman"/>
              <w:color w:val="auto"/>
            </w:rPr>
            <w:t xml:space="preserve">komt een voorkeur voor face-to-face contact en het gebruik van online technologie naar voren; een combinatie die overeenkomt met blended learning (Graham, 2013). </w:t>
          </w:r>
          <w:r w:rsidR="00353B13" w:rsidRPr="00815E1D">
            <w:rPr>
              <w:rFonts w:ascii="Times New Roman" w:hAnsi="Times New Roman"/>
            </w:rPr>
            <w:t>Perflectie</w:t>
          </w:r>
          <w:r w:rsidR="00353B13">
            <w:rPr>
              <w:rFonts w:ascii="Times New Roman" w:hAnsi="Times New Roman"/>
            </w:rPr>
            <w:t xml:space="preserve"> is</w:t>
          </w:r>
          <w:r w:rsidR="00353B13" w:rsidRPr="00815E1D">
            <w:rPr>
              <w:rFonts w:ascii="Times New Roman" w:hAnsi="Times New Roman"/>
            </w:rPr>
            <w:t xml:space="preserve"> een online platform</w:t>
          </w:r>
          <w:r w:rsidR="009C7CAB">
            <w:rPr>
              <w:rFonts w:ascii="Times New Roman" w:hAnsi="Times New Roman"/>
            </w:rPr>
            <w:t xml:space="preserve"> dat</w:t>
          </w:r>
          <w:r w:rsidR="00353B13" w:rsidRPr="00815E1D">
            <w:rPr>
              <w:rFonts w:ascii="Times New Roman" w:hAnsi="Times New Roman"/>
            </w:rPr>
            <w:t xml:space="preserve"> </w:t>
          </w:r>
          <w:r w:rsidR="00353B13">
            <w:rPr>
              <w:rFonts w:ascii="Times New Roman" w:hAnsi="Times New Roman"/>
            </w:rPr>
            <w:t>hiermee overeenkomt en</w:t>
          </w:r>
          <w:r w:rsidR="00353B13" w:rsidRPr="00815E1D">
            <w:rPr>
              <w:rFonts w:ascii="Times New Roman" w:hAnsi="Times New Roman"/>
            </w:rPr>
            <w:t xml:space="preserve"> helpt bij het realiseren van blijvende gedragsverandering (Op de Woerd &amp; Aubel, z.d.). Gedurende een traject van 3 maanden werkt dit platform ondersteunend bij het leren in de eigen beroepspraktijk.</w:t>
          </w:r>
          <w:r w:rsidR="009C7CAB">
            <w:rPr>
              <w:rFonts w:ascii="Times New Roman" w:hAnsi="Times New Roman"/>
            </w:rPr>
            <w:t xml:space="preserve"> </w:t>
          </w:r>
          <w:r w:rsidR="009C7CAB" w:rsidRPr="00815E1D">
            <w:rPr>
              <w:rFonts w:ascii="Times New Roman" w:hAnsi="Times New Roman"/>
            </w:rPr>
            <w:t xml:space="preserve">HAN Studiesucces-Training en coaching wil de mogelijkheden van deze leeropbrengst onderzoeken en start </w:t>
          </w:r>
          <w:r w:rsidR="009C7CAB" w:rsidRPr="0058158C">
            <w:rPr>
              <w:rFonts w:ascii="Times New Roman" w:hAnsi="Times New Roman"/>
              <w:color w:val="auto"/>
            </w:rPr>
            <w:t xml:space="preserve">daarom een pilot </w:t>
          </w:r>
          <w:r w:rsidR="009C7CAB" w:rsidRPr="00815E1D">
            <w:rPr>
              <w:rFonts w:ascii="Times New Roman" w:hAnsi="Times New Roman"/>
            </w:rPr>
            <w:t>met Perflectie.</w:t>
          </w:r>
          <w:r w:rsidR="004C11E7">
            <w:rPr>
              <w:rFonts w:ascii="Times New Roman" w:hAnsi="Times New Roman"/>
            </w:rPr>
            <w:t xml:space="preserve"> Voor het beantwoorden van de onderzoeksvraag zijn vragenlijsten en een interview ingezet, verdeeld over twee meetmomenten. Daarbij zijn het verloop van het traject, met de daarbij gehorende werkende, niet-werkende factoren en aanpassingen in kaart gebracht. Vanuit de resultaten komt naar voren dat de deelnemers met een positieve insteek van start zijn gegaan. </w:t>
          </w:r>
          <w:r w:rsidR="00437048">
            <w:rPr>
              <w:rFonts w:ascii="Times New Roman" w:hAnsi="Times New Roman"/>
              <w:color w:val="auto"/>
            </w:rPr>
            <w:t>Op de lange termijn lijken de niet-werkende factoren de overhand te nemen, waardoor stagnatie in het proces plaatsvindt. Het doorvoeren van aanpassingen lijkt van belang om deze stagnatie tegen te gaan</w:t>
          </w:r>
          <w:r w:rsidR="009C7CAB">
            <w:rPr>
              <w:rFonts w:ascii="Times New Roman" w:hAnsi="Times New Roman"/>
              <w:color w:val="auto"/>
            </w:rPr>
            <w:t xml:space="preserve"> en het leren in de eigen beroepspraktijk te bevorderen. </w:t>
          </w:r>
          <w:r w:rsidR="004C11E7">
            <w:rPr>
              <w:rFonts w:ascii="Times New Roman" w:hAnsi="Times New Roman"/>
              <w:color w:val="auto"/>
            </w:rPr>
            <w:t>Voor de inzetbaarheid van blended learning is het aan te raden</w:t>
          </w:r>
          <w:r w:rsidR="004C11E7">
            <w:rPr>
              <w:rFonts w:ascii="Times New Roman" w:hAnsi="Times New Roman"/>
            </w:rPr>
            <w:t xml:space="preserve"> </w:t>
          </w:r>
          <w:r w:rsidR="00437048">
            <w:rPr>
              <w:rFonts w:ascii="Times New Roman" w:hAnsi="Times New Roman"/>
            </w:rPr>
            <w:t>persoonlijk</w:t>
          </w:r>
          <w:r w:rsidR="009C7CAB">
            <w:rPr>
              <w:rFonts w:ascii="Times New Roman" w:hAnsi="Times New Roman"/>
            </w:rPr>
            <w:t>e</w:t>
          </w:r>
          <w:r w:rsidR="00437048">
            <w:rPr>
              <w:rFonts w:ascii="Times New Roman" w:hAnsi="Times New Roman"/>
            </w:rPr>
            <w:t xml:space="preserve"> begeleiding te </w:t>
          </w:r>
          <w:r w:rsidR="00437048" w:rsidRPr="000A6AD0">
            <w:rPr>
              <w:rFonts w:ascii="Times New Roman" w:hAnsi="Times New Roman"/>
              <w:color w:val="auto"/>
            </w:rPr>
            <w:t xml:space="preserve">implementeren als apart onderdeel. Een combinatie </w:t>
          </w:r>
          <w:r w:rsidR="00437048">
            <w:rPr>
              <w:rFonts w:ascii="Times New Roman" w:hAnsi="Times New Roman"/>
            </w:rPr>
            <w:t xml:space="preserve">van online en offline activiteiten blijkt beter te werken dan één </w:t>
          </w:r>
          <w:r w:rsidR="00437048" w:rsidRPr="00F066CF">
            <w:rPr>
              <w:rFonts w:ascii="Times New Roman" w:hAnsi="Times New Roman"/>
              <w:szCs w:val="22"/>
            </w:rPr>
            <w:t>van deze twee activiteiten afzonderlijk. Daarnaast kunnen elementen die interactie stimuleren</w:t>
          </w:r>
          <w:r w:rsidR="00437048">
            <w:rPr>
              <w:rFonts w:ascii="Times New Roman" w:hAnsi="Times New Roman"/>
              <w:szCs w:val="22"/>
            </w:rPr>
            <w:t>,</w:t>
          </w:r>
          <w:r w:rsidR="00437048" w:rsidRPr="00F066CF">
            <w:rPr>
              <w:rFonts w:ascii="Times New Roman" w:hAnsi="Times New Roman"/>
              <w:szCs w:val="22"/>
            </w:rPr>
            <w:t xml:space="preserve"> helpen bij blended learning (Means, Toyama, Murphy, &amp; Baki, 2013).</w:t>
          </w:r>
          <w:r w:rsidR="00437048">
            <w:rPr>
              <w:rFonts w:ascii="Times New Roman" w:hAnsi="Times New Roman"/>
              <w:szCs w:val="22"/>
            </w:rPr>
            <w:t xml:space="preserve"> </w:t>
          </w:r>
          <w:r w:rsidR="00437048" w:rsidRPr="00F066CF">
            <w:rPr>
              <w:rFonts w:ascii="Times New Roman" w:hAnsi="Times New Roman"/>
              <w:szCs w:val="22"/>
            </w:rPr>
            <w:t>De coach kan hierin een ondersteunende rol aannemen, die bijdraagt aan het gevoel van verbondenheid en contact. Dit is van belang voor het creëren van vertrouwen, dat inspeelt op het gebruik van de deelnemer (Wagenaar &amp; Hulsebosch, 2013).</w:t>
          </w:r>
        </w:p>
        <w:p w14:paraId="18BF2C37" w14:textId="158E17B4" w:rsidR="00F06AD2" w:rsidRPr="00F9454B" w:rsidRDefault="00F06AD2">
          <w:pPr>
            <w:spacing w:after="200"/>
            <w:rPr>
              <w:rFonts w:ascii="Times New Roman" w:hAnsi="Times New Roman"/>
              <w:b/>
              <w:color w:val="732117" w:themeColor="accent1" w:themeShade="BF"/>
              <w:spacing w:val="20"/>
              <w:sz w:val="28"/>
              <w:szCs w:val="32"/>
            </w:rPr>
          </w:pPr>
          <w:r w:rsidRPr="00F9454B">
            <w:rPr>
              <w:rFonts w:ascii="Times New Roman" w:hAnsi="Times New Roman"/>
            </w:rPr>
            <w:br w:type="page"/>
          </w:r>
        </w:p>
        <w:bookmarkStart w:id="3" w:name="_Toc517008319" w:displacedByCustomXml="next"/>
        <w:sdt>
          <w:sdtPr>
            <w:rPr>
              <w:rFonts w:ascii="Times New Roman" w:hAnsi="Times New Roman"/>
              <w:b w:val="0"/>
              <w:color w:val="000000" w:themeColor="text1"/>
              <w:spacing w:val="0"/>
              <w:sz w:val="22"/>
              <w:szCs w:val="20"/>
            </w:rPr>
            <w:id w:val="416675484"/>
            <w:docPartObj>
              <w:docPartGallery w:val="Table of Contents"/>
              <w:docPartUnique/>
            </w:docPartObj>
          </w:sdtPr>
          <w:sdtEndPr>
            <w:rPr>
              <w:bCs/>
            </w:rPr>
          </w:sdtEndPr>
          <w:sdtContent>
            <w:p w14:paraId="79100248" w14:textId="77777777" w:rsidR="004249DB" w:rsidRPr="00F9454B" w:rsidRDefault="004249DB" w:rsidP="00C8575C">
              <w:pPr>
                <w:pStyle w:val="Heading1"/>
                <w:rPr>
                  <w:rFonts w:ascii="Times New Roman" w:hAnsi="Times New Roman"/>
                </w:rPr>
              </w:pPr>
              <w:r w:rsidRPr="00F9454B">
                <w:rPr>
                  <w:rFonts w:ascii="Times New Roman" w:hAnsi="Times New Roman"/>
                </w:rPr>
                <w:t>Inhoudsopgave</w:t>
              </w:r>
              <w:bookmarkEnd w:id="3"/>
            </w:p>
            <w:p w14:paraId="4EAD423C" w14:textId="4386DCA3" w:rsidR="001C3EC4" w:rsidRDefault="004249DB">
              <w:pPr>
                <w:pStyle w:val="TOC1"/>
                <w:rPr>
                  <w:rFonts w:eastAsiaTheme="minorEastAsia" w:cstheme="minorBidi"/>
                  <w:smallCaps w:val="0"/>
                  <w:color w:val="auto"/>
                  <w:szCs w:val="22"/>
                </w:rPr>
              </w:pPr>
              <w:r w:rsidRPr="00F9454B">
                <w:rPr>
                  <w:rFonts w:ascii="Times New Roman" w:hAnsi="Times New Roman"/>
                </w:rPr>
                <w:fldChar w:fldCharType="begin"/>
              </w:r>
              <w:r w:rsidRPr="00F9454B">
                <w:rPr>
                  <w:rFonts w:ascii="Times New Roman" w:hAnsi="Times New Roman"/>
                </w:rPr>
                <w:instrText xml:space="preserve"> TOC \o "1-3" \h \z \u </w:instrText>
              </w:r>
              <w:r w:rsidRPr="00F9454B">
                <w:rPr>
                  <w:rFonts w:ascii="Times New Roman" w:hAnsi="Times New Roman"/>
                </w:rPr>
                <w:fldChar w:fldCharType="separate"/>
              </w:r>
              <w:hyperlink w:anchor="_Toc517008317" w:history="1">
                <w:r w:rsidR="001C3EC4" w:rsidRPr="002A4323">
                  <w:rPr>
                    <w:rStyle w:val="Hyperlink"/>
                    <w:rFonts w:ascii="Times New Roman" w:hAnsi="Times New Roman"/>
                  </w:rPr>
                  <w:t>Voorwoord</w:t>
                </w:r>
                <w:r w:rsidR="001C3EC4">
                  <w:rPr>
                    <w:webHidden/>
                  </w:rPr>
                  <w:tab/>
                </w:r>
                <w:r w:rsidR="001C3EC4">
                  <w:rPr>
                    <w:webHidden/>
                  </w:rPr>
                  <w:fldChar w:fldCharType="begin"/>
                </w:r>
                <w:r w:rsidR="001C3EC4">
                  <w:rPr>
                    <w:webHidden/>
                  </w:rPr>
                  <w:instrText xml:space="preserve"> PAGEREF _Toc517008317 \h </w:instrText>
                </w:r>
                <w:r w:rsidR="001C3EC4">
                  <w:rPr>
                    <w:webHidden/>
                  </w:rPr>
                </w:r>
                <w:r w:rsidR="001C3EC4">
                  <w:rPr>
                    <w:webHidden/>
                  </w:rPr>
                  <w:fldChar w:fldCharType="separate"/>
                </w:r>
                <w:r w:rsidR="001C3EC4">
                  <w:rPr>
                    <w:webHidden/>
                  </w:rPr>
                  <w:t>2</w:t>
                </w:r>
                <w:r w:rsidR="001C3EC4">
                  <w:rPr>
                    <w:webHidden/>
                  </w:rPr>
                  <w:fldChar w:fldCharType="end"/>
                </w:r>
              </w:hyperlink>
            </w:p>
            <w:p w14:paraId="67D2E0D8" w14:textId="46A7247F" w:rsidR="001C3EC4" w:rsidRDefault="0029667B">
              <w:pPr>
                <w:pStyle w:val="TOC1"/>
                <w:rPr>
                  <w:rFonts w:eastAsiaTheme="minorEastAsia" w:cstheme="minorBidi"/>
                  <w:smallCaps w:val="0"/>
                  <w:color w:val="auto"/>
                  <w:szCs w:val="22"/>
                </w:rPr>
              </w:pPr>
              <w:hyperlink w:anchor="_Toc517008318" w:history="1">
                <w:r w:rsidR="001C3EC4" w:rsidRPr="002A4323">
                  <w:rPr>
                    <w:rStyle w:val="Hyperlink"/>
                    <w:rFonts w:ascii="Times New Roman" w:hAnsi="Times New Roman"/>
                  </w:rPr>
                  <w:t>Samenvatting</w:t>
                </w:r>
                <w:r w:rsidR="001C3EC4">
                  <w:rPr>
                    <w:webHidden/>
                  </w:rPr>
                  <w:tab/>
                </w:r>
                <w:r w:rsidR="001C3EC4">
                  <w:rPr>
                    <w:webHidden/>
                  </w:rPr>
                  <w:fldChar w:fldCharType="begin"/>
                </w:r>
                <w:r w:rsidR="001C3EC4">
                  <w:rPr>
                    <w:webHidden/>
                  </w:rPr>
                  <w:instrText xml:space="preserve"> PAGEREF _Toc517008318 \h </w:instrText>
                </w:r>
                <w:r w:rsidR="001C3EC4">
                  <w:rPr>
                    <w:webHidden/>
                  </w:rPr>
                </w:r>
                <w:r w:rsidR="001C3EC4">
                  <w:rPr>
                    <w:webHidden/>
                  </w:rPr>
                  <w:fldChar w:fldCharType="separate"/>
                </w:r>
                <w:r w:rsidR="001C3EC4">
                  <w:rPr>
                    <w:webHidden/>
                  </w:rPr>
                  <w:t>3</w:t>
                </w:r>
                <w:r w:rsidR="001C3EC4">
                  <w:rPr>
                    <w:webHidden/>
                  </w:rPr>
                  <w:fldChar w:fldCharType="end"/>
                </w:r>
              </w:hyperlink>
            </w:p>
            <w:p w14:paraId="2008B1A3" w14:textId="4F0E0216" w:rsidR="001C3EC4" w:rsidRDefault="0029667B">
              <w:pPr>
                <w:pStyle w:val="TOC1"/>
                <w:rPr>
                  <w:rFonts w:eastAsiaTheme="minorEastAsia" w:cstheme="minorBidi"/>
                  <w:smallCaps w:val="0"/>
                  <w:color w:val="auto"/>
                  <w:szCs w:val="22"/>
                </w:rPr>
              </w:pPr>
              <w:hyperlink w:anchor="_Toc517008319" w:history="1">
                <w:r w:rsidR="001C3EC4" w:rsidRPr="002A4323">
                  <w:rPr>
                    <w:rStyle w:val="Hyperlink"/>
                    <w:rFonts w:ascii="Times New Roman" w:hAnsi="Times New Roman"/>
                  </w:rPr>
                  <w:t>Inhoudsopgave</w:t>
                </w:r>
                <w:r w:rsidR="001C3EC4">
                  <w:rPr>
                    <w:webHidden/>
                  </w:rPr>
                  <w:tab/>
                </w:r>
                <w:r w:rsidR="001C3EC4">
                  <w:rPr>
                    <w:webHidden/>
                  </w:rPr>
                  <w:fldChar w:fldCharType="begin"/>
                </w:r>
                <w:r w:rsidR="001C3EC4">
                  <w:rPr>
                    <w:webHidden/>
                  </w:rPr>
                  <w:instrText xml:space="preserve"> PAGEREF _Toc517008319 \h </w:instrText>
                </w:r>
                <w:r w:rsidR="001C3EC4">
                  <w:rPr>
                    <w:webHidden/>
                  </w:rPr>
                </w:r>
                <w:r w:rsidR="001C3EC4">
                  <w:rPr>
                    <w:webHidden/>
                  </w:rPr>
                  <w:fldChar w:fldCharType="separate"/>
                </w:r>
                <w:r w:rsidR="001C3EC4">
                  <w:rPr>
                    <w:webHidden/>
                  </w:rPr>
                  <w:t>4</w:t>
                </w:r>
                <w:r w:rsidR="001C3EC4">
                  <w:rPr>
                    <w:webHidden/>
                  </w:rPr>
                  <w:fldChar w:fldCharType="end"/>
                </w:r>
              </w:hyperlink>
            </w:p>
            <w:p w14:paraId="089374AA" w14:textId="4D0F2C06" w:rsidR="001C3EC4" w:rsidRDefault="0029667B">
              <w:pPr>
                <w:pStyle w:val="TOC1"/>
                <w:rPr>
                  <w:rFonts w:eastAsiaTheme="minorEastAsia" w:cstheme="minorBidi"/>
                  <w:smallCaps w:val="0"/>
                  <w:color w:val="auto"/>
                  <w:szCs w:val="22"/>
                </w:rPr>
              </w:pPr>
              <w:hyperlink w:anchor="_Toc517008320" w:history="1">
                <w:r w:rsidR="001C3EC4" w:rsidRPr="002A4323">
                  <w:rPr>
                    <w:rStyle w:val="Hyperlink"/>
                    <w:rFonts w:ascii="Times New Roman" w:hAnsi="Times New Roman"/>
                  </w:rPr>
                  <w:t>Inleiding</w:t>
                </w:r>
                <w:r w:rsidR="001C3EC4">
                  <w:rPr>
                    <w:webHidden/>
                  </w:rPr>
                  <w:tab/>
                </w:r>
                <w:r w:rsidR="001C3EC4">
                  <w:rPr>
                    <w:webHidden/>
                  </w:rPr>
                  <w:fldChar w:fldCharType="begin"/>
                </w:r>
                <w:r w:rsidR="001C3EC4">
                  <w:rPr>
                    <w:webHidden/>
                  </w:rPr>
                  <w:instrText xml:space="preserve"> PAGEREF _Toc517008320 \h </w:instrText>
                </w:r>
                <w:r w:rsidR="001C3EC4">
                  <w:rPr>
                    <w:webHidden/>
                  </w:rPr>
                </w:r>
                <w:r w:rsidR="001C3EC4">
                  <w:rPr>
                    <w:webHidden/>
                  </w:rPr>
                  <w:fldChar w:fldCharType="separate"/>
                </w:r>
                <w:r w:rsidR="001C3EC4">
                  <w:rPr>
                    <w:webHidden/>
                  </w:rPr>
                  <w:t>5</w:t>
                </w:r>
                <w:r w:rsidR="001C3EC4">
                  <w:rPr>
                    <w:webHidden/>
                  </w:rPr>
                  <w:fldChar w:fldCharType="end"/>
                </w:r>
              </w:hyperlink>
            </w:p>
            <w:p w14:paraId="1BEF44F3" w14:textId="3B319573" w:rsidR="001C3EC4" w:rsidRDefault="0029667B">
              <w:pPr>
                <w:pStyle w:val="TOC2"/>
                <w:rPr>
                  <w:rFonts w:eastAsiaTheme="minorEastAsia" w:cstheme="minorBidi"/>
                  <w:smallCaps w:val="0"/>
                  <w:color w:val="auto"/>
                  <w:szCs w:val="22"/>
                </w:rPr>
              </w:pPr>
              <w:hyperlink w:anchor="_Toc517008321" w:history="1">
                <w:r w:rsidR="001C3EC4" w:rsidRPr="002A4323">
                  <w:rPr>
                    <w:rStyle w:val="Hyperlink"/>
                    <w:rFonts w:ascii="Times New Roman" w:hAnsi="Times New Roman"/>
                  </w:rPr>
                  <w:t>Doelstelling</w:t>
                </w:r>
                <w:r w:rsidR="001C3EC4">
                  <w:rPr>
                    <w:webHidden/>
                  </w:rPr>
                  <w:tab/>
                </w:r>
                <w:r w:rsidR="001C3EC4">
                  <w:rPr>
                    <w:webHidden/>
                  </w:rPr>
                  <w:fldChar w:fldCharType="begin"/>
                </w:r>
                <w:r w:rsidR="001C3EC4">
                  <w:rPr>
                    <w:webHidden/>
                  </w:rPr>
                  <w:instrText xml:space="preserve"> PAGEREF _Toc517008321 \h </w:instrText>
                </w:r>
                <w:r w:rsidR="001C3EC4">
                  <w:rPr>
                    <w:webHidden/>
                  </w:rPr>
                </w:r>
                <w:r w:rsidR="001C3EC4">
                  <w:rPr>
                    <w:webHidden/>
                  </w:rPr>
                  <w:fldChar w:fldCharType="separate"/>
                </w:r>
                <w:r w:rsidR="001C3EC4">
                  <w:rPr>
                    <w:webHidden/>
                  </w:rPr>
                  <w:t>6</w:t>
                </w:r>
                <w:r w:rsidR="001C3EC4">
                  <w:rPr>
                    <w:webHidden/>
                  </w:rPr>
                  <w:fldChar w:fldCharType="end"/>
                </w:r>
              </w:hyperlink>
            </w:p>
            <w:p w14:paraId="4534D1AE" w14:textId="56501AB5" w:rsidR="001C3EC4" w:rsidRDefault="0029667B">
              <w:pPr>
                <w:pStyle w:val="TOC2"/>
                <w:rPr>
                  <w:rFonts w:eastAsiaTheme="minorEastAsia" w:cstheme="minorBidi"/>
                  <w:smallCaps w:val="0"/>
                  <w:color w:val="auto"/>
                  <w:szCs w:val="22"/>
                </w:rPr>
              </w:pPr>
              <w:hyperlink w:anchor="_Toc517008322" w:history="1">
                <w:r w:rsidR="001C3EC4" w:rsidRPr="002A4323">
                  <w:rPr>
                    <w:rStyle w:val="Hyperlink"/>
                    <w:rFonts w:ascii="Times New Roman" w:hAnsi="Times New Roman"/>
                  </w:rPr>
                  <w:t>Onderzoeksvraag</w:t>
                </w:r>
                <w:r w:rsidR="001C3EC4">
                  <w:rPr>
                    <w:webHidden/>
                  </w:rPr>
                  <w:tab/>
                </w:r>
                <w:r w:rsidR="001C3EC4">
                  <w:rPr>
                    <w:webHidden/>
                  </w:rPr>
                  <w:fldChar w:fldCharType="begin"/>
                </w:r>
                <w:r w:rsidR="001C3EC4">
                  <w:rPr>
                    <w:webHidden/>
                  </w:rPr>
                  <w:instrText xml:space="preserve"> PAGEREF _Toc517008322 \h </w:instrText>
                </w:r>
                <w:r w:rsidR="001C3EC4">
                  <w:rPr>
                    <w:webHidden/>
                  </w:rPr>
                </w:r>
                <w:r w:rsidR="001C3EC4">
                  <w:rPr>
                    <w:webHidden/>
                  </w:rPr>
                  <w:fldChar w:fldCharType="separate"/>
                </w:r>
                <w:r w:rsidR="001C3EC4">
                  <w:rPr>
                    <w:webHidden/>
                  </w:rPr>
                  <w:t>6</w:t>
                </w:r>
                <w:r w:rsidR="001C3EC4">
                  <w:rPr>
                    <w:webHidden/>
                  </w:rPr>
                  <w:fldChar w:fldCharType="end"/>
                </w:r>
              </w:hyperlink>
            </w:p>
            <w:p w14:paraId="165CCAEB" w14:textId="017341D4" w:rsidR="001C3EC4" w:rsidRDefault="0029667B">
              <w:pPr>
                <w:pStyle w:val="TOC3"/>
                <w:rPr>
                  <w:rFonts w:eastAsiaTheme="minorEastAsia" w:cstheme="minorBidi"/>
                  <w:smallCaps w:val="0"/>
                  <w:color w:val="auto"/>
                  <w:szCs w:val="22"/>
                </w:rPr>
              </w:pPr>
              <w:hyperlink w:anchor="_Toc517008323" w:history="1">
                <w:r w:rsidR="001C3EC4" w:rsidRPr="002A4323">
                  <w:rPr>
                    <w:rStyle w:val="Hyperlink"/>
                    <w:rFonts w:ascii="Times New Roman" w:hAnsi="Times New Roman"/>
                  </w:rPr>
                  <w:t>Deelvragen</w:t>
                </w:r>
                <w:r w:rsidR="001C3EC4">
                  <w:rPr>
                    <w:webHidden/>
                  </w:rPr>
                  <w:tab/>
                </w:r>
                <w:r w:rsidR="001C3EC4">
                  <w:rPr>
                    <w:webHidden/>
                  </w:rPr>
                  <w:fldChar w:fldCharType="begin"/>
                </w:r>
                <w:r w:rsidR="001C3EC4">
                  <w:rPr>
                    <w:webHidden/>
                  </w:rPr>
                  <w:instrText xml:space="preserve"> PAGEREF _Toc517008323 \h </w:instrText>
                </w:r>
                <w:r w:rsidR="001C3EC4">
                  <w:rPr>
                    <w:webHidden/>
                  </w:rPr>
                </w:r>
                <w:r w:rsidR="001C3EC4">
                  <w:rPr>
                    <w:webHidden/>
                  </w:rPr>
                  <w:fldChar w:fldCharType="separate"/>
                </w:r>
                <w:r w:rsidR="001C3EC4">
                  <w:rPr>
                    <w:webHidden/>
                  </w:rPr>
                  <w:t>6</w:t>
                </w:r>
                <w:r w:rsidR="001C3EC4">
                  <w:rPr>
                    <w:webHidden/>
                  </w:rPr>
                  <w:fldChar w:fldCharType="end"/>
                </w:r>
              </w:hyperlink>
            </w:p>
            <w:p w14:paraId="00E15086" w14:textId="33EBEE44" w:rsidR="001C3EC4" w:rsidRDefault="0029667B">
              <w:pPr>
                <w:pStyle w:val="TOC1"/>
                <w:rPr>
                  <w:rFonts w:eastAsiaTheme="minorEastAsia" w:cstheme="minorBidi"/>
                  <w:smallCaps w:val="0"/>
                  <w:color w:val="auto"/>
                  <w:szCs w:val="22"/>
                </w:rPr>
              </w:pPr>
              <w:hyperlink w:anchor="_Toc517008324" w:history="1">
                <w:r w:rsidR="001C3EC4" w:rsidRPr="002A4323">
                  <w:rPr>
                    <w:rStyle w:val="Hyperlink"/>
                    <w:rFonts w:ascii="Times New Roman" w:hAnsi="Times New Roman"/>
                  </w:rPr>
                  <w:t>Methode</w:t>
                </w:r>
                <w:r w:rsidR="001C3EC4">
                  <w:rPr>
                    <w:webHidden/>
                  </w:rPr>
                  <w:tab/>
                </w:r>
                <w:r w:rsidR="001C3EC4">
                  <w:rPr>
                    <w:webHidden/>
                  </w:rPr>
                  <w:fldChar w:fldCharType="begin"/>
                </w:r>
                <w:r w:rsidR="001C3EC4">
                  <w:rPr>
                    <w:webHidden/>
                  </w:rPr>
                  <w:instrText xml:space="preserve"> PAGEREF _Toc517008324 \h </w:instrText>
                </w:r>
                <w:r w:rsidR="001C3EC4">
                  <w:rPr>
                    <w:webHidden/>
                  </w:rPr>
                </w:r>
                <w:r w:rsidR="001C3EC4">
                  <w:rPr>
                    <w:webHidden/>
                  </w:rPr>
                  <w:fldChar w:fldCharType="separate"/>
                </w:r>
                <w:r w:rsidR="001C3EC4">
                  <w:rPr>
                    <w:webHidden/>
                  </w:rPr>
                  <w:t>7</w:t>
                </w:r>
                <w:r w:rsidR="001C3EC4">
                  <w:rPr>
                    <w:webHidden/>
                  </w:rPr>
                  <w:fldChar w:fldCharType="end"/>
                </w:r>
              </w:hyperlink>
            </w:p>
            <w:p w14:paraId="5EDACC2A" w14:textId="727B65EB" w:rsidR="001C3EC4" w:rsidRDefault="0029667B">
              <w:pPr>
                <w:pStyle w:val="TOC3"/>
                <w:rPr>
                  <w:rFonts w:eastAsiaTheme="minorEastAsia" w:cstheme="minorBidi"/>
                  <w:smallCaps w:val="0"/>
                  <w:color w:val="auto"/>
                  <w:szCs w:val="22"/>
                </w:rPr>
              </w:pPr>
              <w:hyperlink w:anchor="_Toc517008325" w:history="1">
                <w:r w:rsidR="001C3EC4" w:rsidRPr="002A4323">
                  <w:rPr>
                    <w:rStyle w:val="Hyperlink"/>
                    <w:rFonts w:ascii="Times New Roman" w:hAnsi="Times New Roman"/>
                  </w:rPr>
                  <w:t>Onderzoekspopulatie</w:t>
                </w:r>
                <w:r w:rsidR="001C3EC4">
                  <w:rPr>
                    <w:webHidden/>
                  </w:rPr>
                  <w:tab/>
                </w:r>
                <w:r w:rsidR="001C3EC4">
                  <w:rPr>
                    <w:webHidden/>
                  </w:rPr>
                  <w:fldChar w:fldCharType="begin"/>
                </w:r>
                <w:r w:rsidR="001C3EC4">
                  <w:rPr>
                    <w:webHidden/>
                  </w:rPr>
                  <w:instrText xml:space="preserve"> PAGEREF _Toc517008325 \h </w:instrText>
                </w:r>
                <w:r w:rsidR="001C3EC4">
                  <w:rPr>
                    <w:webHidden/>
                  </w:rPr>
                </w:r>
                <w:r w:rsidR="001C3EC4">
                  <w:rPr>
                    <w:webHidden/>
                  </w:rPr>
                  <w:fldChar w:fldCharType="separate"/>
                </w:r>
                <w:r w:rsidR="001C3EC4">
                  <w:rPr>
                    <w:webHidden/>
                  </w:rPr>
                  <w:t>7</w:t>
                </w:r>
                <w:r w:rsidR="001C3EC4">
                  <w:rPr>
                    <w:webHidden/>
                  </w:rPr>
                  <w:fldChar w:fldCharType="end"/>
                </w:r>
              </w:hyperlink>
            </w:p>
            <w:p w14:paraId="0AD75CE6" w14:textId="24BD867F" w:rsidR="001C3EC4" w:rsidRDefault="0029667B">
              <w:pPr>
                <w:pStyle w:val="TOC3"/>
                <w:rPr>
                  <w:rFonts w:eastAsiaTheme="minorEastAsia" w:cstheme="minorBidi"/>
                  <w:smallCaps w:val="0"/>
                  <w:color w:val="auto"/>
                  <w:szCs w:val="22"/>
                </w:rPr>
              </w:pPr>
              <w:hyperlink w:anchor="_Toc517008326" w:history="1">
                <w:r w:rsidR="001C3EC4" w:rsidRPr="002A4323">
                  <w:rPr>
                    <w:rStyle w:val="Hyperlink"/>
                    <w:rFonts w:ascii="Times New Roman" w:hAnsi="Times New Roman"/>
                  </w:rPr>
                  <w:t>Procedure</w:t>
                </w:r>
                <w:r w:rsidR="001C3EC4">
                  <w:rPr>
                    <w:webHidden/>
                  </w:rPr>
                  <w:tab/>
                </w:r>
                <w:r w:rsidR="001C3EC4">
                  <w:rPr>
                    <w:webHidden/>
                  </w:rPr>
                  <w:fldChar w:fldCharType="begin"/>
                </w:r>
                <w:r w:rsidR="001C3EC4">
                  <w:rPr>
                    <w:webHidden/>
                  </w:rPr>
                  <w:instrText xml:space="preserve"> PAGEREF _Toc517008326 \h </w:instrText>
                </w:r>
                <w:r w:rsidR="001C3EC4">
                  <w:rPr>
                    <w:webHidden/>
                  </w:rPr>
                </w:r>
                <w:r w:rsidR="001C3EC4">
                  <w:rPr>
                    <w:webHidden/>
                  </w:rPr>
                  <w:fldChar w:fldCharType="separate"/>
                </w:r>
                <w:r w:rsidR="001C3EC4">
                  <w:rPr>
                    <w:webHidden/>
                  </w:rPr>
                  <w:t>7</w:t>
                </w:r>
                <w:r w:rsidR="001C3EC4">
                  <w:rPr>
                    <w:webHidden/>
                  </w:rPr>
                  <w:fldChar w:fldCharType="end"/>
                </w:r>
              </w:hyperlink>
            </w:p>
            <w:p w14:paraId="0313A93E" w14:textId="05F4E57E" w:rsidR="001C3EC4" w:rsidRDefault="0029667B">
              <w:pPr>
                <w:pStyle w:val="TOC3"/>
                <w:rPr>
                  <w:rFonts w:eastAsiaTheme="minorEastAsia" w:cstheme="minorBidi"/>
                  <w:smallCaps w:val="0"/>
                  <w:color w:val="auto"/>
                  <w:szCs w:val="22"/>
                </w:rPr>
              </w:pPr>
              <w:hyperlink w:anchor="_Toc517008327" w:history="1">
                <w:r w:rsidR="001C3EC4" w:rsidRPr="002A4323">
                  <w:rPr>
                    <w:rStyle w:val="Hyperlink"/>
                    <w:rFonts w:ascii="Times New Roman" w:hAnsi="Times New Roman"/>
                  </w:rPr>
                  <w:t>Meetmoment 1: de vragenlijst</w:t>
                </w:r>
                <w:r w:rsidR="001C3EC4">
                  <w:rPr>
                    <w:webHidden/>
                  </w:rPr>
                  <w:tab/>
                </w:r>
                <w:r w:rsidR="001C3EC4">
                  <w:rPr>
                    <w:webHidden/>
                  </w:rPr>
                  <w:fldChar w:fldCharType="begin"/>
                </w:r>
                <w:r w:rsidR="001C3EC4">
                  <w:rPr>
                    <w:webHidden/>
                  </w:rPr>
                  <w:instrText xml:space="preserve"> PAGEREF _Toc517008327 \h </w:instrText>
                </w:r>
                <w:r w:rsidR="001C3EC4">
                  <w:rPr>
                    <w:webHidden/>
                  </w:rPr>
                </w:r>
                <w:r w:rsidR="001C3EC4">
                  <w:rPr>
                    <w:webHidden/>
                  </w:rPr>
                  <w:fldChar w:fldCharType="separate"/>
                </w:r>
                <w:r w:rsidR="001C3EC4">
                  <w:rPr>
                    <w:webHidden/>
                  </w:rPr>
                  <w:t>7</w:t>
                </w:r>
                <w:r w:rsidR="001C3EC4">
                  <w:rPr>
                    <w:webHidden/>
                  </w:rPr>
                  <w:fldChar w:fldCharType="end"/>
                </w:r>
              </w:hyperlink>
            </w:p>
            <w:p w14:paraId="24506027" w14:textId="2C5B111E" w:rsidR="001C3EC4" w:rsidRDefault="0029667B">
              <w:pPr>
                <w:pStyle w:val="TOC3"/>
                <w:rPr>
                  <w:rFonts w:eastAsiaTheme="minorEastAsia" w:cstheme="minorBidi"/>
                  <w:smallCaps w:val="0"/>
                  <w:color w:val="auto"/>
                  <w:szCs w:val="22"/>
                </w:rPr>
              </w:pPr>
              <w:hyperlink w:anchor="_Toc517008328" w:history="1">
                <w:r w:rsidR="001C3EC4" w:rsidRPr="002A4323">
                  <w:rPr>
                    <w:rStyle w:val="Hyperlink"/>
                    <w:rFonts w:ascii="Times New Roman" w:hAnsi="Times New Roman"/>
                  </w:rPr>
                  <w:t>Meetmoment 2: het interview en de vragenlijst</w:t>
                </w:r>
                <w:r w:rsidR="001C3EC4">
                  <w:rPr>
                    <w:webHidden/>
                  </w:rPr>
                  <w:tab/>
                </w:r>
                <w:r w:rsidR="001C3EC4">
                  <w:rPr>
                    <w:webHidden/>
                  </w:rPr>
                  <w:fldChar w:fldCharType="begin"/>
                </w:r>
                <w:r w:rsidR="001C3EC4">
                  <w:rPr>
                    <w:webHidden/>
                  </w:rPr>
                  <w:instrText xml:space="preserve"> PAGEREF _Toc517008328 \h </w:instrText>
                </w:r>
                <w:r w:rsidR="001C3EC4">
                  <w:rPr>
                    <w:webHidden/>
                  </w:rPr>
                </w:r>
                <w:r w:rsidR="001C3EC4">
                  <w:rPr>
                    <w:webHidden/>
                  </w:rPr>
                  <w:fldChar w:fldCharType="separate"/>
                </w:r>
                <w:r w:rsidR="001C3EC4">
                  <w:rPr>
                    <w:webHidden/>
                  </w:rPr>
                  <w:t>8</w:t>
                </w:r>
                <w:r w:rsidR="001C3EC4">
                  <w:rPr>
                    <w:webHidden/>
                  </w:rPr>
                  <w:fldChar w:fldCharType="end"/>
                </w:r>
              </w:hyperlink>
            </w:p>
            <w:p w14:paraId="3A858D97" w14:textId="5F595B64" w:rsidR="001C3EC4" w:rsidRDefault="0029667B">
              <w:pPr>
                <w:pStyle w:val="TOC3"/>
                <w:rPr>
                  <w:rFonts w:eastAsiaTheme="minorEastAsia" w:cstheme="minorBidi"/>
                  <w:smallCaps w:val="0"/>
                  <w:color w:val="auto"/>
                  <w:szCs w:val="22"/>
                </w:rPr>
              </w:pPr>
              <w:hyperlink w:anchor="_Toc517008329" w:history="1">
                <w:r w:rsidR="001C3EC4" w:rsidRPr="002A4323">
                  <w:rPr>
                    <w:rStyle w:val="Hyperlink"/>
                    <w:rFonts w:ascii="Times New Roman" w:hAnsi="Times New Roman"/>
                  </w:rPr>
                  <w:t>Data-analyse methode</w:t>
                </w:r>
                <w:r w:rsidR="001C3EC4">
                  <w:rPr>
                    <w:webHidden/>
                  </w:rPr>
                  <w:tab/>
                </w:r>
                <w:r w:rsidR="001C3EC4">
                  <w:rPr>
                    <w:webHidden/>
                  </w:rPr>
                  <w:fldChar w:fldCharType="begin"/>
                </w:r>
                <w:r w:rsidR="001C3EC4">
                  <w:rPr>
                    <w:webHidden/>
                  </w:rPr>
                  <w:instrText xml:space="preserve"> PAGEREF _Toc517008329 \h </w:instrText>
                </w:r>
                <w:r w:rsidR="001C3EC4">
                  <w:rPr>
                    <w:webHidden/>
                  </w:rPr>
                </w:r>
                <w:r w:rsidR="001C3EC4">
                  <w:rPr>
                    <w:webHidden/>
                  </w:rPr>
                  <w:fldChar w:fldCharType="separate"/>
                </w:r>
                <w:r w:rsidR="001C3EC4">
                  <w:rPr>
                    <w:webHidden/>
                  </w:rPr>
                  <w:t>9</w:t>
                </w:r>
                <w:r w:rsidR="001C3EC4">
                  <w:rPr>
                    <w:webHidden/>
                  </w:rPr>
                  <w:fldChar w:fldCharType="end"/>
                </w:r>
              </w:hyperlink>
            </w:p>
            <w:p w14:paraId="3095A708" w14:textId="63E403F6" w:rsidR="001C3EC4" w:rsidRDefault="0029667B">
              <w:pPr>
                <w:pStyle w:val="TOC1"/>
                <w:rPr>
                  <w:rFonts w:eastAsiaTheme="minorEastAsia" w:cstheme="minorBidi"/>
                  <w:smallCaps w:val="0"/>
                  <w:color w:val="auto"/>
                  <w:szCs w:val="22"/>
                </w:rPr>
              </w:pPr>
              <w:hyperlink w:anchor="_Toc517008330" w:history="1">
                <w:r w:rsidR="001C3EC4" w:rsidRPr="002A4323">
                  <w:rPr>
                    <w:rStyle w:val="Hyperlink"/>
                    <w:rFonts w:ascii="Times New Roman" w:hAnsi="Times New Roman"/>
                  </w:rPr>
                  <w:t>Resultaten</w:t>
                </w:r>
                <w:r w:rsidR="001C3EC4">
                  <w:rPr>
                    <w:webHidden/>
                  </w:rPr>
                  <w:tab/>
                </w:r>
                <w:r w:rsidR="001C3EC4">
                  <w:rPr>
                    <w:webHidden/>
                  </w:rPr>
                  <w:fldChar w:fldCharType="begin"/>
                </w:r>
                <w:r w:rsidR="001C3EC4">
                  <w:rPr>
                    <w:webHidden/>
                  </w:rPr>
                  <w:instrText xml:space="preserve"> PAGEREF _Toc517008330 \h </w:instrText>
                </w:r>
                <w:r w:rsidR="001C3EC4">
                  <w:rPr>
                    <w:webHidden/>
                  </w:rPr>
                </w:r>
                <w:r w:rsidR="001C3EC4">
                  <w:rPr>
                    <w:webHidden/>
                  </w:rPr>
                  <w:fldChar w:fldCharType="separate"/>
                </w:r>
                <w:r w:rsidR="001C3EC4">
                  <w:rPr>
                    <w:webHidden/>
                  </w:rPr>
                  <w:t>11</w:t>
                </w:r>
                <w:r w:rsidR="001C3EC4">
                  <w:rPr>
                    <w:webHidden/>
                  </w:rPr>
                  <w:fldChar w:fldCharType="end"/>
                </w:r>
              </w:hyperlink>
            </w:p>
            <w:p w14:paraId="7835BB30" w14:textId="388D79D6" w:rsidR="001C3EC4" w:rsidRDefault="0029667B">
              <w:pPr>
                <w:pStyle w:val="TOC1"/>
                <w:rPr>
                  <w:rFonts w:eastAsiaTheme="minorEastAsia" w:cstheme="minorBidi"/>
                  <w:smallCaps w:val="0"/>
                  <w:color w:val="auto"/>
                  <w:szCs w:val="22"/>
                </w:rPr>
              </w:pPr>
              <w:hyperlink w:anchor="_Toc517008331" w:history="1">
                <w:r w:rsidR="001C3EC4" w:rsidRPr="002A4323">
                  <w:rPr>
                    <w:rStyle w:val="Hyperlink"/>
                    <w:rFonts w:ascii="Times New Roman" w:hAnsi="Times New Roman"/>
                  </w:rPr>
                  <w:t>Conclusie</w:t>
                </w:r>
                <w:r w:rsidR="001C3EC4">
                  <w:rPr>
                    <w:webHidden/>
                  </w:rPr>
                  <w:tab/>
                </w:r>
                <w:r w:rsidR="001C3EC4">
                  <w:rPr>
                    <w:webHidden/>
                  </w:rPr>
                  <w:fldChar w:fldCharType="begin"/>
                </w:r>
                <w:r w:rsidR="001C3EC4">
                  <w:rPr>
                    <w:webHidden/>
                  </w:rPr>
                  <w:instrText xml:space="preserve"> PAGEREF _Toc517008331 \h </w:instrText>
                </w:r>
                <w:r w:rsidR="001C3EC4">
                  <w:rPr>
                    <w:webHidden/>
                  </w:rPr>
                </w:r>
                <w:r w:rsidR="001C3EC4">
                  <w:rPr>
                    <w:webHidden/>
                  </w:rPr>
                  <w:fldChar w:fldCharType="separate"/>
                </w:r>
                <w:r w:rsidR="001C3EC4">
                  <w:rPr>
                    <w:webHidden/>
                  </w:rPr>
                  <w:t>16</w:t>
                </w:r>
                <w:r w:rsidR="001C3EC4">
                  <w:rPr>
                    <w:webHidden/>
                  </w:rPr>
                  <w:fldChar w:fldCharType="end"/>
                </w:r>
              </w:hyperlink>
            </w:p>
            <w:p w14:paraId="405B261C" w14:textId="750B31E5" w:rsidR="001C3EC4" w:rsidRDefault="0029667B">
              <w:pPr>
                <w:pStyle w:val="TOC1"/>
                <w:rPr>
                  <w:rFonts w:eastAsiaTheme="minorEastAsia" w:cstheme="minorBidi"/>
                  <w:smallCaps w:val="0"/>
                  <w:color w:val="auto"/>
                  <w:szCs w:val="22"/>
                </w:rPr>
              </w:pPr>
              <w:hyperlink w:anchor="_Toc517008332" w:history="1">
                <w:r w:rsidR="001C3EC4" w:rsidRPr="002A4323">
                  <w:rPr>
                    <w:rStyle w:val="Hyperlink"/>
                    <w:rFonts w:ascii="Times New Roman" w:hAnsi="Times New Roman"/>
                  </w:rPr>
                  <w:t>Aanbevelingen</w:t>
                </w:r>
                <w:r w:rsidR="001C3EC4">
                  <w:rPr>
                    <w:webHidden/>
                  </w:rPr>
                  <w:tab/>
                </w:r>
                <w:r w:rsidR="001C3EC4">
                  <w:rPr>
                    <w:webHidden/>
                  </w:rPr>
                  <w:fldChar w:fldCharType="begin"/>
                </w:r>
                <w:r w:rsidR="001C3EC4">
                  <w:rPr>
                    <w:webHidden/>
                  </w:rPr>
                  <w:instrText xml:space="preserve"> PAGEREF _Toc517008332 \h </w:instrText>
                </w:r>
                <w:r w:rsidR="001C3EC4">
                  <w:rPr>
                    <w:webHidden/>
                  </w:rPr>
                </w:r>
                <w:r w:rsidR="001C3EC4">
                  <w:rPr>
                    <w:webHidden/>
                  </w:rPr>
                  <w:fldChar w:fldCharType="separate"/>
                </w:r>
                <w:r w:rsidR="001C3EC4">
                  <w:rPr>
                    <w:webHidden/>
                  </w:rPr>
                  <w:t>18</w:t>
                </w:r>
                <w:r w:rsidR="001C3EC4">
                  <w:rPr>
                    <w:webHidden/>
                  </w:rPr>
                  <w:fldChar w:fldCharType="end"/>
                </w:r>
              </w:hyperlink>
            </w:p>
            <w:p w14:paraId="03D1DBD0" w14:textId="5EC41AD4" w:rsidR="001C3EC4" w:rsidRDefault="0029667B">
              <w:pPr>
                <w:pStyle w:val="TOC1"/>
                <w:rPr>
                  <w:rFonts w:eastAsiaTheme="minorEastAsia" w:cstheme="minorBidi"/>
                  <w:smallCaps w:val="0"/>
                  <w:color w:val="auto"/>
                  <w:szCs w:val="22"/>
                </w:rPr>
              </w:pPr>
              <w:hyperlink w:anchor="_Toc517008333" w:history="1">
                <w:r w:rsidR="001C3EC4" w:rsidRPr="002A4323">
                  <w:rPr>
                    <w:rStyle w:val="Hyperlink"/>
                    <w:rFonts w:ascii="Times New Roman" w:hAnsi="Times New Roman"/>
                  </w:rPr>
                  <w:t>Discussie</w:t>
                </w:r>
                <w:r w:rsidR="001C3EC4">
                  <w:rPr>
                    <w:webHidden/>
                  </w:rPr>
                  <w:tab/>
                </w:r>
                <w:r w:rsidR="001C3EC4">
                  <w:rPr>
                    <w:webHidden/>
                  </w:rPr>
                  <w:fldChar w:fldCharType="begin"/>
                </w:r>
                <w:r w:rsidR="001C3EC4">
                  <w:rPr>
                    <w:webHidden/>
                  </w:rPr>
                  <w:instrText xml:space="preserve"> PAGEREF _Toc517008333 \h </w:instrText>
                </w:r>
                <w:r w:rsidR="001C3EC4">
                  <w:rPr>
                    <w:webHidden/>
                  </w:rPr>
                </w:r>
                <w:r w:rsidR="001C3EC4">
                  <w:rPr>
                    <w:webHidden/>
                  </w:rPr>
                  <w:fldChar w:fldCharType="separate"/>
                </w:r>
                <w:r w:rsidR="001C3EC4">
                  <w:rPr>
                    <w:webHidden/>
                  </w:rPr>
                  <w:t>19</w:t>
                </w:r>
                <w:r w:rsidR="001C3EC4">
                  <w:rPr>
                    <w:webHidden/>
                  </w:rPr>
                  <w:fldChar w:fldCharType="end"/>
                </w:r>
              </w:hyperlink>
            </w:p>
            <w:p w14:paraId="24EA73A9" w14:textId="39A953A0" w:rsidR="001C3EC4" w:rsidRDefault="0029667B">
              <w:pPr>
                <w:pStyle w:val="TOC1"/>
                <w:rPr>
                  <w:rFonts w:eastAsiaTheme="minorEastAsia" w:cstheme="minorBidi"/>
                  <w:smallCaps w:val="0"/>
                  <w:color w:val="auto"/>
                  <w:szCs w:val="22"/>
                </w:rPr>
              </w:pPr>
              <w:hyperlink w:anchor="_Toc517008334" w:history="1">
                <w:r w:rsidR="001C3EC4" w:rsidRPr="002A4323">
                  <w:rPr>
                    <w:rStyle w:val="Hyperlink"/>
                    <w:rFonts w:ascii="Times New Roman" w:hAnsi="Times New Roman"/>
                  </w:rPr>
                  <w:t>Reverentielijst</w:t>
                </w:r>
                <w:r w:rsidR="001C3EC4">
                  <w:rPr>
                    <w:webHidden/>
                  </w:rPr>
                  <w:tab/>
                </w:r>
                <w:r w:rsidR="001C3EC4">
                  <w:rPr>
                    <w:webHidden/>
                  </w:rPr>
                  <w:fldChar w:fldCharType="begin"/>
                </w:r>
                <w:r w:rsidR="001C3EC4">
                  <w:rPr>
                    <w:webHidden/>
                  </w:rPr>
                  <w:instrText xml:space="preserve"> PAGEREF _Toc517008334 \h </w:instrText>
                </w:r>
                <w:r w:rsidR="001C3EC4">
                  <w:rPr>
                    <w:webHidden/>
                  </w:rPr>
                </w:r>
                <w:r w:rsidR="001C3EC4">
                  <w:rPr>
                    <w:webHidden/>
                  </w:rPr>
                  <w:fldChar w:fldCharType="separate"/>
                </w:r>
                <w:r w:rsidR="001C3EC4">
                  <w:rPr>
                    <w:webHidden/>
                  </w:rPr>
                  <w:t>20</w:t>
                </w:r>
                <w:r w:rsidR="001C3EC4">
                  <w:rPr>
                    <w:webHidden/>
                  </w:rPr>
                  <w:fldChar w:fldCharType="end"/>
                </w:r>
              </w:hyperlink>
            </w:p>
            <w:p w14:paraId="5163DD9B" w14:textId="4AA29C11" w:rsidR="001C3EC4" w:rsidRDefault="0029667B">
              <w:pPr>
                <w:pStyle w:val="TOC1"/>
                <w:rPr>
                  <w:rFonts w:eastAsiaTheme="minorEastAsia" w:cstheme="minorBidi"/>
                  <w:smallCaps w:val="0"/>
                  <w:color w:val="auto"/>
                  <w:szCs w:val="22"/>
                </w:rPr>
              </w:pPr>
              <w:hyperlink w:anchor="_Toc517008335" w:history="1">
                <w:r w:rsidR="001C3EC4" w:rsidRPr="002A4323">
                  <w:rPr>
                    <w:rStyle w:val="Hyperlink"/>
                    <w:rFonts w:ascii="Times New Roman" w:hAnsi="Times New Roman"/>
                  </w:rPr>
                  <w:t>Bijlage A – Informatiebrief</w:t>
                </w:r>
                <w:r w:rsidR="001C3EC4">
                  <w:rPr>
                    <w:webHidden/>
                  </w:rPr>
                  <w:tab/>
                </w:r>
                <w:r w:rsidR="001C3EC4">
                  <w:rPr>
                    <w:webHidden/>
                  </w:rPr>
                  <w:fldChar w:fldCharType="begin"/>
                </w:r>
                <w:r w:rsidR="001C3EC4">
                  <w:rPr>
                    <w:webHidden/>
                  </w:rPr>
                  <w:instrText xml:space="preserve"> PAGEREF _Toc517008335 \h </w:instrText>
                </w:r>
                <w:r w:rsidR="001C3EC4">
                  <w:rPr>
                    <w:webHidden/>
                  </w:rPr>
                </w:r>
                <w:r w:rsidR="001C3EC4">
                  <w:rPr>
                    <w:webHidden/>
                  </w:rPr>
                  <w:fldChar w:fldCharType="separate"/>
                </w:r>
                <w:r w:rsidR="001C3EC4">
                  <w:rPr>
                    <w:webHidden/>
                  </w:rPr>
                  <w:t>23</w:t>
                </w:r>
                <w:r w:rsidR="001C3EC4">
                  <w:rPr>
                    <w:webHidden/>
                  </w:rPr>
                  <w:fldChar w:fldCharType="end"/>
                </w:r>
              </w:hyperlink>
            </w:p>
            <w:p w14:paraId="7F395A86" w14:textId="3CF4D1CF" w:rsidR="001C3EC4" w:rsidRDefault="0029667B">
              <w:pPr>
                <w:pStyle w:val="TOC1"/>
                <w:rPr>
                  <w:rFonts w:eastAsiaTheme="minorEastAsia" w:cstheme="minorBidi"/>
                  <w:smallCaps w:val="0"/>
                  <w:color w:val="auto"/>
                  <w:szCs w:val="22"/>
                </w:rPr>
              </w:pPr>
              <w:hyperlink w:anchor="_Toc517008336" w:history="1">
                <w:r w:rsidR="001C3EC4" w:rsidRPr="002A4323">
                  <w:rPr>
                    <w:rStyle w:val="Hyperlink"/>
                    <w:rFonts w:ascii="Times New Roman" w:hAnsi="Times New Roman"/>
                  </w:rPr>
                  <w:t>Bijlage B – Informed Consent</w:t>
                </w:r>
                <w:r w:rsidR="001C3EC4">
                  <w:rPr>
                    <w:webHidden/>
                  </w:rPr>
                  <w:tab/>
                </w:r>
                <w:r w:rsidR="001C3EC4">
                  <w:rPr>
                    <w:webHidden/>
                  </w:rPr>
                  <w:fldChar w:fldCharType="begin"/>
                </w:r>
                <w:r w:rsidR="001C3EC4">
                  <w:rPr>
                    <w:webHidden/>
                  </w:rPr>
                  <w:instrText xml:space="preserve"> PAGEREF _Toc517008336 \h </w:instrText>
                </w:r>
                <w:r w:rsidR="001C3EC4">
                  <w:rPr>
                    <w:webHidden/>
                  </w:rPr>
                </w:r>
                <w:r w:rsidR="001C3EC4">
                  <w:rPr>
                    <w:webHidden/>
                  </w:rPr>
                  <w:fldChar w:fldCharType="separate"/>
                </w:r>
                <w:r w:rsidR="001C3EC4">
                  <w:rPr>
                    <w:webHidden/>
                  </w:rPr>
                  <w:t>25</w:t>
                </w:r>
                <w:r w:rsidR="001C3EC4">
                  <w:rPr>
                    <w:webHidden/>
                  </w:rPr>
                  <w:fldChar w:fldCharType="end"/>
                </w:r>
              </w:hyperlink>
            </w:p>
            <w:p w14:paraId="5652B100" w14:textId="12200AD9" w:rsidR="001C3EC4" w:rsidRDefault="0029667B">
              <w:pPr>
                <w:pStyle w:val="TOC1"/>
                <w:rPr>
                  <w:rFonts w:eastAsiaTheme="minorEastAsia" w:cstheme="minorBidi"/>
                  <w:smallCaps w:val="0"/>
                  <w:color w:val="auto"/>
                  <w:szCs w:val="22"/>
                </w:rPr>
              </w:pPr>
              <w:hyperlink w:anchor="_Toc517008337" w:history="1">
                <w:r w:rsidR="001C3EC4" w:rsidRPr="002A4323">
                  <w:rPr>
                    <w:rStyle w:val="Hyperlink"/>
                    <w:rFonts w:ascii="Times New Roman" w:hAnsi="Times New Roman"/>
                  </w:rPr>
                  <w:t>Bijlage C – Vragenlijst meetmoment 1</w:t>
                </w:r>
                <w:r w:rsidR="001C3EC4">
                  <w:rPr>
                    <w:webHidden/>
                  </w:rPr>
                  <w:tab/>
                </w:r>
                <w:r w:rsidR="001C3EC4">
                  <w:rPr>
                    <w:webHidden/>
                  </w:rPr>
                  <w:fldChar w:fldCharType="begin"/>
                </w:r>
                <w:r w:rsidR="001C3EC4">
                  <w:rPr>
                    <w:webHidden/>
                  </w:rPr>
                  <w:instrText xml:space="preserve"> PAGEREF _Toc517008337 \h </w:instrText>
                </w:r>
                <w:r w:rsidR="001C3EC4">
                  <w:rPr>
                    <w:webHidden/>
                  </w:rPr>
                </w:r>
                <w:r w:rsidR="001C3EC4">
                  <w:rPr>
                    <w:webHidden/>
                  </w:rPr>
                  <w:fldChar w:fldCharType="separate"/>
                </w:r>
                <w:r w:rsidR="001C3EC4">
                  <w:rPr>
                    <w:webHidden/>
                  </w:rPr>
                  <w:t>26</w:t>
                </w:r>
                <w:r w:rsidR="001C3EC4">
                  <w:rPr>
                    <w:webHidden/>
                  </w:rPr>
                  <w:fldChar w:fldCharType="end"/>
                </w:r>
              </w:hyperlink>
            </w:p>
            <w:p w14:paraId="3D5D439D" w14:textId="094DBCD4" w:rsidR="001C3EC4" w:rsidRDefault="0029667B">
              <w:pPr>
                <w:pStyle w:val="TOC1"/>
                <w:rPr>
                  <w:rFonts w:eastAsiaTheme="minorEastAsia" w:cstheme="minorBidi"/>
                  <w:smallCaps w:val="0"/>
                  <w:color w:val="auto"/>
                  <w:szCs w:val="22"/>
                </w:rPr>
              </w:pPr>
              <w:hyperlink w:anchor="_Toc517008338" w:history="1">
                <w:r w:rsidR="001C3EC4" w:rsidRPr="002A4323">
                  <w:rPr>
                    <w:rStyle w:val="Hyperlink"/>
                    <w:rFonts w:ascii="Times New Roman" w:hAnsi="Times New Roman"/>
                  </w:rPr>
                  <w:t>Bijlage D – Interview guide meetmoment 2</w:t>
                </w:r>
                <w:r w:rsidR="001C3EC4">
                  <w:rPr>
                    <w:webHidden/>
                  </w:rPr>
                  <w:tab/>
                </w:r>
                <w:r w:rsidR="001C3EC4">
                  <w:rPr>
                    <w:webHidden/>
                  </w:rPr>
                  <w:fldChar w:fldCharType="begin"/>
                </w:r>
                <w:r w:rsidR="001C3EC4">
                  <w:rPr>
                    <w:webHidden/>
                  </w:rPr>
                  <w:instrText xml:space="preserve"> PAGEREF _Toc517008338 \h </w:instrText>
                </w:r>
                <w:r w:rsidR="001C3EC4">
                  <w:rPr>
                    <w:webHidden/>
                  </w:rPr>
                </w:r>
                <w:r w:rsidR="001C3EC4">
                  <w:rPr>
                    <w:webHidden/>
                  </w:rPr>
                  <w:fldChar w:fldCharType="separate"/>
                </w:r>
                <w:r w:rsidR="001C3EC4">
                  <w:rPr>
                    <w:webHidden/>
                  </w:rPr>
                  <w:t>29</w:t>
                </w:r>
                <w:r w:rsidR="001C3EC4">
                  <w:rPr>
                    <w:webHidden/>
                  </w:rPr>
                  <w:fldChar w:fldCharType="end"/>
                </w:r>
              </w:hyperlink>
            </w:p>
            <w:p w14:paraId="3DF7A61E" w14:textId="173E781A" w:rsidR="001C3EC4" w:rsidRDefault="0029667B">
              <w:pPr>
                <w:pStyle w:val="TOC1"/>
                <w:rPr>
                  <w:rFonts w:eastAsiaTheme="minorEastAsia" w:cstheme="minorBidi"/>
                  <w:smallCaps w:val="0"/>
                  <w:color w:val="auto"/>
                  <w:szCs w:val="22"/>
                </w:rPr>
              </w:pPr>
              <w:hyperlink w:anchor="_Toc517008339" w:history="1">
                <w:r w:rsidR="001C3EC4" w:rsidRPr="002A4323">
                  <w:rPr>
                    <w:rStyle w:val="Hyperlink"/>
                    <w:rFonts w:ascii="Times New Roman" w:hAnsi="Times New Roman"/>
                  </w:rPr>
                  <w:t>Bijlage E – Screenshot analyse methode vragenlijst</w:t>
                </w:r>
                <w:r w:rsidR="001C3EC4">
                  <w:rPr>
                    <w:webHidden/>
                  </w:rPr>
                  <w:tab/>
                </w:r>
                <w:r w:rsidR="001C3EC4">
                  <w:rPr>
                    <w:webHidden/>
                  </w:rPr>
                  <w:fldChar w:fldCharType="begin"/>
                </w:r>
                <w:r w:rsidR="001C3EC4">
                  <w:rPr>
                    <w:webHidden/>
                  </w:rPr>
                  <w:instrText xml:space="preserve"> PAGEREF _Toc517008339 \h </w:instrText>
                </w:r>
                <w:r w:rsidR="001C3EC4">
                  <w:rPr>
                    <w:webHidden/>
                  </w:rPr>
                </w:r>
                <w:r w:rsidR="001C3EC4">
                  <w:rPr>
                    <w:webHidden/>
                  </w:rPr>
                  <w:fldChar w:fldCharType="separate"/>
                </w:r>
                <w:r w:rsidR="001C3EC4">
                  <w:rPr>
                    <w:webHidden/>
                  </w:rPr>
                  <w:t>36</w:t>
                </w:r>
                <w:r w:rsidR="001C3EC4">
                  <w:rPr>
                    <w:webHidden/>
                  </w:rPr>
                  <w:fldChar w:fldCharType="end"/>
                </w:r>
              </w:hyperlink>
            </w:p>
            <w:p w14:paraId="60AC9CB2" w14:textId="214475E9" w:rsidR="001C3EC4" w:rsidRDefault="0029667B">
              <w:pPr>
                <w:pStyle w:val="TOC1"/>
                <w:rPr>
                  <w:rFonts w:eastAsiaTheme="minorEastAsia" w:cstheme="minorBidi"/>
                  <w:smallCaps w:val="0"/>
                  <w:color w:val="auto"/>
                  <w:szCs w:val="22"/>
                </w:rPr>
              </w:pPr>
              <w:hyperlink w:anchor="_Toc517008340" w:history="1">
                <w:r w:rsidR="001C3EC4" w:rsidRPr="002A4323">
                  <w:rPr>
                    <w:rStyle w:val="Hyperlink"/>
                    <w:rFonts w:ascii="Times New Roman" w:hAnsi="Times New Roman"/>
                  </w:rPr>
                  <w:t>Bijlage F – Screenshot analyse methode interview</w:t>
                </w:r>
                <w:r w:rsidR="001C3EC4">
                  <w:rPr>
                    <w:webHidden/>
                  </w:rPr>
                  <w:tab/>
                </w:r>
                <w:r w:rsidR="001C3EC4">
                  <w:rPr>
                    <w:webHidden/>
                  </w:rPr>
                  <w:fldChar w:fldCharType="begin"/>
                </w:r>
                <w:r w:rsidR="001C3EC4">
                  <w:rPr>
                    <w:webHidden/>
                  </w:rPr>
                  <w:instrText xml:space="preserve"> PAGEREF _Toc517008340 \h </w:instrText>
                </w:r>
                <w:r w:rsidR="001C3EC4">
                  <w:rPr>
                    <w:webHidden/>
                  </w:rPr>
                </w:r>
                <w:r w:rsidR="001C3EC4">
                  <w:rPr>
                    <w:webHidden/>
                  </w:rPr>
                  <w:fldChar w:fldCharType="separate"/>
                </w:r>
                <w:r w:rsidR="001C3EC4">
                  <w:rPr>
                    <w:webHidden/>
                  </w:rPr>
                  <w:t>37</w:t>
                </w:r>
                <w:r w:rsidR="001C3EC4">
                  <w:rPr>
                    <w:webHidden/>
                  </w:rPr>
                  <w:fldChar w:fldCharType="end"/>
                </w:r>
              </w:hyperlink>
            </w:p>
            <w:p w14:paraId="590443A9" w14:textId="20AE0CD9" w:rsidR="001C3EC4" w:rsidRDefault="0029667B">
              <w:pPr>
                <w:pStyle w:val="TOC1"/>
                <w:rPr>
                  <w:rFonts w:eastAsiaTheme="minorEastAsia" w:cstheme="minorBidi"/>
                  <w:smallCaps w:val="0"/>
                  <w:color w:val="auto"/>
                  <w:szCs w:val="22"/>
                </w:rPr>
              </w:pPr>
              <w:hyperlink w:anchor="_Toc517008341" w:history="1">
                <w:r w:rsidR="001C3EC4" w:rsidRPr="002A4323">
                  <w:rPr>
                    <w:rStyle w:val="Hyperlink"/>
                    <w:rFonts w:ascii="Times New Roman" w:hAnsi="Times New Roman"/>
                  </w:rPr>
                  <w:t>Bijlage G – Patroonanalyse</w:t>
                </w:r>
                <w:r w:rsidR="001C3EC4">
                  <w:rPr>
                    <w:webHidden/>
                  </w:rPr>
                  <w:tab/>
                </w:r>
                <w:r w:rsidR="001C3EC4">
                  <w:rPr>
                    <w:webHidden/>
                  </w:rPr>
                  <w:fldChar w:fldCharType="begin"/>
                </w:r>
                <w:r w:rsidR="001C3EC4">
                  <w:rPr>
                    <w:webHidden/>
                  </w:rPr>
                  <w:instrText xml:space="preserve"> PAGEREF _Toc517008341 \h </w:instrText>
                </w:r>
                <w:r w:rsidR="001C3EC4">
                  <w:rPr>
                    <w:webHidden/>
                  </w:rPr>
                </w:r>
                <w:r w:rsidR="001C3EC4">
                  <w:rPr>
                    <w:webHidden/>
                  </w:rPr>
                  <w:fldChar w:fldCharType="separate"/>
                </w:r>
                <w:r w:rsidR="001C3EC4">
                  <w:rPr>
                    <w:webHidden/>
                  </w:rPr>
                  <w:t>38</w:t>
                </w:r>
                <w:r w:rsidR="001C3EC4">
                  <w:rPr>
                    <w:webHidden/>
                  </w:rPr>
                  <w:fldChar w:fldCharType="end"/>
                </w:r>
              </w:hyperlink>
            </w:p>
            <w:p w14:paraId="1772FB7A" w14:textId="020CECBB" w:rsidR="00F06AD2" w:rsidRPr="00F9454B" w:rsidRDefault="004249DB" w:rsidP="00035763">
              <w:pPr>
                <w:rPr>
                  <w:rFonts w:ascii="Times New Roman" w:hAnsi="Times New Roman"/>
                </w:rPr>
              </w:pPr>
              <w:r w:rsidRPr="00F9454B">
                <w:rPr>
                  <w:rFonts w:ascii="Times New Roman" w:hAnsi="Times New Roman"/>
                  <w:b/>
                  <w:bCs/>
                </w:rPr>
                <w:fldChar w:fldCharType="end"/>
              </w:r>
            </w:p>
          </w:sdtContent>
        </w:sdt>
        <w:p w14:paraId="31263E21" w14:textId="77777777" w:rsidR="00F06AD2" w:rsidRPr="00F9454B" w:rsidRDefault="00F06AD2">
          <w:pPr>
            <w:spacing w:after="200"/>
            <w:rPr>
              <w:rFonts w:ascii="Times New Roman" w:hAnsi="Times New Roman"/>
              <w:b/>
              <w:color w:val="732117" w:themeColor="accent1" w:themeShade="BF"/>
              <w:spacing w:val="20"/>
              <w:sz w:val="28"/>
              <w:szCs w:val="32"/>
            </w:rPr>
          </w:pPr>
          <w:r w:rsidRPr="00F9454B">
            <w:rPr>
              <w:rFonts w:ascii="Times New Roman" w:hAnsi="Times New Roman"/>
            </w:rPr>
            <w:br w:type="page"/>
          </w:r>
        </w:p>
        <w:p w14:paraId="232A446B" w14:textId="77777777" w:rsidR="00F06AD2" w:rsidRPr="00F9454B" w:rsidRDefault="00F06AD2" w:rsidP="00F06AD2">
          <w:pPr>
            <w:pStyle w:val="Heading1"/>
            <w:rPr>
              <w:rFonts w:ascii="Times New Roman" w:hAnsi="Times New Roman"/>
            </w:rPr>
          </w:pPr>
          <w:bookmarkStart w:id="4" w:name="_Toc517008320"/>
          <w:r w:rsidRPr="00F9454B">
            <w:rPr>
              <w:rFonts w:ascii="Times New Roman" w:hAnsi="Times New Roman"/>
            </w:rPr>
            <w:lastRenderedPageBreak/>
            <w:t>Inleiding</w:t>
          </w:r>
          <w:bookmarkEnd w:id="4"/>
        </w:p>
        <w:p w14:paraId="73C1D1EB" w14:textId="58223CAC" w:rsidR="00460EE7" w:rsidRPr="00F2680F" w:rsidRDefault="005B1878" w:rsidP="00460EE7">
          <w:pPr>
            <w:rPr>
              <w:rFonts w:ascii="Times New Roman" w:hAnsi="Times New Roman"/>
              <w:color w:val="auto"/>
            </w:rPr>
          </w:pPr>
          <w:r w:rsidRPr="00F9454B">
            <w:rPr>
              <w:rFonts w:ascii="Times New Roman" w:hAnsi="Times New Roman"/>
            </w:rPr>
            <w:t>HAN Studiesucces-Training en coaching</w:t>
          </w:r>
          <w:r w:rsidR="006C2F76" w:rsidRPr="00F9454B">
            <w:rPr>
              <w:rFonts w:ascii="Times New Roman" w:hAnsi="Times New Roman"/>
            </w:rPr>
            <w:t xml:space="preserve"> </w:t>
          </w:r>
          <w:r w:rsidR="006C2F76" w:rsidRPr="00F9454B">
            <w:rPr>
              <w:rFonts w:ascii="Times New Roman" w:hAnsi="Times New Roman"/>
              <w:color w:val="auto"/>
            </w:rPr>
            <w:t>(HAN Ss-T&amp;c)</w:t>
          </w:r>
          <w:r w:rsidRPr="00F9454B">
            <w:rPr>
              <w:rFonts w:ascii="Times New Roman" w:hAnsi="Times New Roman"/>
              <w:color w:val="auto"/>
            </w:rPr>
            <w:t xml:space="preserve"> </w:t>
          </w:r>
          <w:r w:rsidRPr="00F9454B">
            <w:rPr>
              <w:rFonts w:ascii="Times New Roman" w:hAnsi="Times New Roman"/>
            </w:rPr>
            <w:t xml:space="preserve">wil een zo hoog mogelijk </w:t>
          </w:r>
          <w:r w:rsidRPr="00F9454B">
            <w:rPr>
              <w:rFonts w:ascii="Times New Roman" w:hAnsi="Times New Roman"/>
              <w:color w:val="auto"/>
            </w:rPr>
            <w:t xml:space="preserve">leerresultaat </w:t>
          </w:r>
          <w:r w:rsidRPr="00D34F09">
            <w:rPr>
              <w:rFonts w:ascii="Times New Roman" w:hAnsi="Times New Roman"/>
              <w:color w:val="auto"/>
            </w:rPr>
            <w:t xml:space="preserve">op </w:t>
          </w:r>
          <w:r w:rsidR="00CB1D47" w:rsidRPr="00D34F09">
            <w:rPr>
              <w:rFonts w:ascii="Times New Roman" w:hAnsi="Times New Roman"/>
              <w:color w:val="auto"/>
            </w:rPr>
            <w:t>hun</w:t>
          </w:r>
          <w:r w:rsidRPr="00D34F09">
            <w:rPr>
              <w:rFonts w:ascii="Times New Roman" w:hAnsi="Times New Roman"/>
              <w:color w:val="auto"/>
            </w:rPr>
            <w:t xml:space="preserve"> </w:t>
          </w:r>
          <w:r w:rsidRPr="00F9454B">
            <w:rPr>
              <w:rFonts w:ascii="Times New Roman" w:hAnsi="Times New Roman"/>
              <w:color w:val="auto"/>
            </w:rPr>
            <w:t>aanbod.</w:t>
          </w:r>
          <w:r w:rsidR="00920DE2" w:rsidRPr="00F9454B">
            <w:rPr>
              <w:rFonts w:ascii="Times New Roman" w:hAnsi="Times New Roman"/>
              <w:color w:val="auto"/>
            </w:rPr>
            <w:t xml:space="preserve"> </w:t>
          </w:r>
          <w:r w:rsidR="00920DE2" w:rsidRPr="00F9454B">
            <w:rPr>
              <w:rFonts w:ascii="Times New Roman" w:hAnsi="Times New Roman"/>
            </w:rPr>
            <w:t xml:space="preserve">Door verder te </w:t>
          </w:r>
          <w:r w:rsidR="00920DE2" w:rsidRPr="00F9454B">
            <w:rPr>
              <w:rFonts w:ascii="Times New Roman" w:hAnsi="Times New Roman"/>
              <w:color w:val="auto"/>
            </w:rPr>
            <w:t xml:space="preserve">ontwikkelen </w:t>
          </w:r>
          <w:r w:rsidR="00A967C4" w:rsidRPr="00F9454B">
            <w:rPr>
              <w:rFonts w:ascii="Times New Roman" w:hAnsi="Times New Roman"/>
              <w:color w:val="auto"/>
            </w:rPr>
            <w:t>probeert HAN Ss-T&amp;c</w:t>
          </w:r>
          <w:r w:rsidR="00460EE7" w:rsidRPr="00F9454B">
            <w:rPr>
              <w:rFonts w:ascii="Times New Roman" w:hAnsi="Times New Roman"/>
              <w:color w:val="auto"/>
            </w:rPr>
            <w:t xml:space="preserve"> </w:t>
          </w:r>
          <w:r w:rsidR="00920DE2" w:rsidRPr="00F9454B">
            <w:rPr>
              <w:rFonts w:ascii="Times New Roman" w:hAnsi="Times New Roman"/>
              <w:color w:val="auto"/>
            </w:rPr>
            <w:t>vraag en aanbod zo optimaal mogelijk met elkaar te verbinden</w:t>
          </w:r>
          <w:r w:rsidR="00633423">
            <w:rPr>
              <w:rFonts w:ascii="Times New Roman" w:hAnsi="Times New Roman"/>
              <w:color w:val="auto"/>
            </w:rPr>
            <w:t>, r</w:t>
          </w:r>
          <w:r w:rsidR="00A967C4" w:rsidRPr="00CB1D47">
            <w:rPr>
              <w:rFonts w:ascii="Times New Roman" w:hAnsi="Times New Roman"/>
              <w:color w:val="auto"/>
            </w:rPr>
            <w:t xml:space="preserve">ekening houdend met </w:t>
          </w:r>
          <w:r w:rsidR="00460EE7" w:rsidRPr="00CB1D47">
            <w:rPr>
              <w:rFonts w:ascii="Times New Roman" w:hAnsi="Times New Roman"/>
              <w:color w:val="auto"/>
            </w:rPr>
            <w:t xml:space="preserve">nieuwe ontwikkelingen rondom </w:t>
          </w:r>
          <w:r w:rsidR="001A12A2" w:rsidRPr="00CB1D47">
            <w:rPr>
              <w:rFonts w:ascii="Times New Roman" w:hAnsi="Times New Roman"/>
              <w:color w:val="auto"/>
            </w:rPr>
            <w:t xml:space="preserve">de manier van </w:t>
          </w:r>
          <w:r w:rsidR="00460EE7" w:rsidRPr="00CB1D47">
            <w:rPr>
              <w:rFonts w:ascii="Times New Roman" w:hAnsi="Times New Roman"/>
              <w:color w:val="auto"/>
            </w:rPr>
            <w:t>leren.</w:t>
          </w:r>
          <w:r w:rsidR="00F70957">
            <w:rPr>
              <w:rFonts w:ascii="Times New Roman" w:hAnsi="Times New Roman"/>
              <w:color w:val="auto"/>
            </w:rPr>
            <w:t xml:space="preserve"> HAN Studiesucces-Training en coaching is onderdeel van een ondersteunend netwerk voor 2</w:t>
          </w:r>
          <w:r w:rsidR="00F70957" w:rsidRPr="00011C24">
            <w:rPr>
              <w:rFonts w:ascii="Times New Roman" w:hAnsi="Times New Roman"/>
              <w:color w:val="auto"/>
              <w:vertAlign w:val="superscript"/>
            </w:rPr>
            <w:t>e</w:t>
          </w:r>
          <w:r w:rsidR="00F70957">
            <w:rPr>
              <w:rFonts w:ascii="Times New Roman" w:hAnsi="Times New Roman"/>
              <w:color w:val="auto"/>
            </w:rPr>
            <w:t xml:space="preserve"> lijn studentbegeleiding, genaamd HAN Studiesucces, dat in 2016 is opgericht (</w:t>
          </w:r>
          <w:r w:rsidR="00F70957" w:rsidRPr="00F9454B">
            <w:rPr>
              <w:rFonts w:ascii="Times New Roman" w:hAnsi="Times New Roman"/>
            </w:rPr>
            <w:t>Hogeschool van Arnhem en Nijmegen, 2016</w:t>
          </w:r>
          <w:r w:rsidR="00F70957">
            <w:rPr>
              <w:rFonts w:ascii="Times New Roman" w:hAnsi="Times New Roman"/>
              <w:color w:val="auto"/>
            </w:rPr>
            <w:t>).</w:t>
          </w:r>
          <w:r w:rsidR="00F70957" w:rsidRPr="00F70957">
            <w:rPr>
              <w:rFonts w:ascii="Times New Roman" w:hAnsi="Times New Roman"/>
              <w:color w:val="auto"/>
            </w:rPr>
            <w:t xml:space="preserve"> </w:t>
          </w:r>
          <w:r w:rsidR="00F70957" w:rsidRPr="00BA3C60">
            <w:rPr>
              <w:rFonts w:ascii="Times New Roman" w:hAnsi="Times New Roman"/>
              <w:color w:val="auto"/>
            </w:rPr>
            <w:t xml:space="preserve">HAN Studiesucces biedt onder </w:t>
          </w:r>
          <w:r w:rsidR="00F70957" w:rsidRPr="00F9454B">
            <w:rPr>
              <w:rFonts w:ascii="Times New Roman" w:hAnsi="Times New Roman"/>
              <w:color w:val="auto"/>
            </w:rPr>
            <w:t xml:space="preserve">andere </w:t>
          </w:r>
          <w:r w:rsidR="00F70957" w:rsidRPr="00F9454B">
            <w:rPr>
              <w:rFonts w:ascii="Times New Roman" w:hAnsi="Times New Roman"/>
            </w:rPr>
            <w:t>begeleiding in het verbeteren van studievaardigheden en persoonlijke ontwikkeling.</w:t>
          </w:r>
          <w:r w:rsidR="00F70957" w:rsidRPr="00F9454B">
            <w:rPr>
              <w:rFonts w:ascii="Times New Roman" w:hAnsi="Times New Roman"/>
              <w:color w:val="auto"/>
            </w:rPr>
            <w:t xml:space="preserve"> HAN </w:t>
          </w:r>
          <w:r w:rsidR="00F70957">
            <w:rPr>
              <w:rFonts w:ascii="Times New Roman" w:hAnsi="Times New Roman"/>
              <w:color w:val="auto"/>
            </w:rPr>
            <w:t>Ss-T&amp;c</w:t>
          </w:r>
          <w:r w:rsidR="00F70957" w:rsidRPr="00F9454B">
            <w:rPr>
              <w:rFonts w:ascii="Times New Roman" w:hAnsi="Times New Roman"/>
              <w:color w:val="auto"/>
            </w:rPr>
            <w:t xml:space="preserve"> biedt deze begeleiding in de vorm van trainingen en coaching (</w:t>
          </w:r>
          <w:r w:rsidR="00F70957" w:rsidRPr="00F9454B">
            <w:rPr>
              <w:rFonts w:ascii="Times New Roman" w:hAnsi="Times New Roman"/>
            </w:rPr>
            <w:t>HAN Studiesucces, 2018</w:t>
          </w:r>
          <w:r w:rsidR="00F70957" w:rsidRPr="00F9454B">
            <w:rPr>
              <w:rFonts w:ascii="Times New Roman" w:hAnsi="Times New Roman"/>
              <w:color w:val="auto"/>
            </w:rPr>
            <w:t>)</w:t>
          </w:r>
          <w:r w:rsidR="00F70957">
            <w:rPr>
              <w:rFonts w:ascii="Times New Roman" w:hAnsi="Times New Roman"/>
              <w:color w:val="auto"/>
            </w:rPr>
            <w:t>. H</w:t>
          </w:r>
          <w:r w:rsidR="00F70957" w:rsidRPr="00F9454B">
            <w:rPr>
              <w:rFonts w:ascii="Times New Roman" w:hAnsi="Times New Roman"/>
              <w:color w:val="auto"/>
            </w:rPr>
            <w:t>e</w:t>
          </w:r>
          <w:r w:rsidR="00F70957">
            <w:rPr>
              <w:rFonts w:ascii="Times New Roman" w:hAnsi="Times New Roman"/>
              <w:color w:val="auto"/>
            </w:rPr>
            <w:t>t</w:t>
          </w:r>
          <w:r w:rsidR="00F70957" w:rsidRPr="00F9454B">
            <w:rPr>
              <w:rFonts w:ascii="Times New Roman" w:hAnsi="Times New Roman"/>
              <w:color w:val="auto"/>
            </w:rPr>
            <w:t xml:space="preserve"> eerste </w:t>
          </w:r>
          <w:r w:rsidR="00F70957" w:rsidRPr="00F9454B">
            <w:rPr>
              <w:rFonts w:ascii="Times New Roman" w:hAnsi="Times New Roman"/>
            </w:rPr>
            <w:t>anderhalf jaar is</w:t>
          </w:r>
          <w:r w:rsidR="00F70957" w:rsidRPr="00F9454B">
            <w:rPr>
              <w:rFonts w:ascii="Times New Roman" w:hAnsi="Times New Roman"/>
              <w:color w:val="FF0000"/>
            </w:rPr>
            <w:t xml:space="preserve"> </w:t>
          </w:r>
          <w:r w:rsidR="00F70957" w:rsidRPr="00F9454B">
            <w:rPr>
              <w:rFonts w:ascii="Times New Roman" w:hAnsi="Times New Roman"/>
            </w:rPr>
            <w:t>een groot</w:t>
          </w:r>
          <w:r w:rsidR="00F70957">
            <w:rPr>
              <w:rFonts w:ascii="Times New Roman" w:hAnsi="Times New Roman"/>
            </w:rPr>
            <w:t xml:space="preserve"> en divers </w:t>
          </w:r>
          <w:r w:rsidR="00F70957" w:rsidRPr="00F9454B">
            <w:rPr>
              <w:rFonts w:ascii="Times New Roman" w:hAnsi="Times New Roman"/>
            </w:rPr>
            <w:t xml:space="preserve">aanbod </w:t>
          </w:r>
          <w:r w:rsidR="00726FE0">
            <w:rPr>
              <w:rFonts w:ascii="Times New Roman" w:hAnsi="Times New Roman"/>
            </w:rPr>
            <w:t>ontwikkeld</w:t>
          </w:r>
          <w:r w:rsidR="00F70957" w:rsidRPr="00F9454B">
            <w:rPr>
              <w:rFonts w:ascii="Times New Roman" w:hAnsi="Times New Roman"/>
            </w:rPr>
            <w:t>.</w:t>
          </w:r>
        </w:p>
        <w:p w14:paraId="6926CB03" w14:textId="7667BA81" w:rsidR="00C800F8" w:rsidRDefault="009547CB" w:rsidP="009547CB">
          <w:r w:rsidRPr="00F9454B">
            <w:rPr>
              <w:rFonts w:ascii="Times New Roman" w:hAnsi="Times New Roman"/>
            </w:rPr>
            <w:t xml:space="preserve">Het </w:t>
          </w:r>
          <w:r w:rsidRPr="00B04AC5">
            <w:rPr>
              <w:rFonts w:ascii="Times New Roman" w:hAnsi="Times New Roman"/>
              <w:color w:val="auto"/>
            </w:rPr>
            <w:t xml:space="preserve">trainingsaanbod richt zich op kennisoverdracht en het aanleren van vaardigheden. De trainingen </w:t>
          </w:r>
          <w:r w:rsidR="00E14F6C" w:rsidRPr="00B04AC5">
            <w:rPr>
              <w:rFonts w:ascii="Times New Roman" w:hAnsi="Times New Roman"/>
              <w:color w:val="auto"/>
            </w:rPr>
            <w:t xml:space="preserve">vinden plaats </w:t>
          </w:r>
          <w:r w:rsidRPr="00B04AC5">
            <w:rPr>
              <w:rFonts w:ascii="Times New Roman" w:hAnsi="Times New Roman"/>
              <w:color w:val="auto"/>
            </w:rPr>
            <w:t>binnen een klassikale trainingssetti</w:t>
          </w:r>
          <w:r w:rsidR="00E14F6C" w:rsidRPr="00B04AC5">
            <w:rPr>
              <w:rFonts w:ascii="Times New Roman" w:hAnsi="Times New Roman"/>
              <w:color w:val="auto"/>
            </w:rPr>
            <w:t>ng</w:t>
          </w:r>
          <w:r w:rsidRPr="00B04AC5">
            <w:rPr>
              <w:rFonts w:ascii="Times New Roman" w:hAnsi="Times New Roman"/>
              <w:color w:val="auto"/>
            </w:rPr>
            <w:t>. Elementen van dit aanbod komen overeen met het ‘oude leren’. Dat verwijst naar leren binnen een klassikale, contextarme omgeving</w:t>
          </w:r>
          <w:r w:rsidR="00E14F6C" w:rsidRPr="00B04AC5">
            <w:rPr>
              <w:rFonts w:ascii="Times New Roman" w:hAnsi="Times New Roman"/>
              <w:color w:val="auto"/>
            </w:rPr>
            <w:t>, w</w:t>
          </w:r>
          <w:r w:rsidRPr="00B04AC5">
            <w:rPr>
              <w:rFonts w:ascii="Times New Roman" w:hAnsi="Times New Roman"/>
              <w:color w:val="auto"/>
            </w:rPr>
            <w:t xml:space="preserve">aarbij </w:t>
          </w:r>
          <w:r w:rsidR="005B478B" w:rsidRPr="00B04AC5">
            <w:rPr>
              <w:rFonts w:ascii="Times New Roman" w:hAnsi="Times New Roman"/>
              <w:color w:val="auto"/>
            </w:rPr>
            <w:t xml:space="preserve">de nadruk ligt op </w:t>
          </w:r>
          <w:r w:rsidRPr="00B04AC5">
            <w:rPr>
              <w:rFonts w:ascii="Times New Roman" w:hAnsi="Times New Roman"/>
              <w:color w:val="auto"/>
            </w:rPr>
            <w:t xml:space="preserve">het oefenen van vaardigheden op </w:t>
          </w:r>
          <w:r w:rsidR="005B478B" w:rsidRPr="00B04AC5">
            <w:rPr>
              <w:rFonts w:ascii="Times New Roman" w:hAnsi="Times New Roman"/>
              <w:color w:val="auto"/>
            </w:rPr>
            <w:t>basis van specifieke leerdoelen</w:t>
          </w:r>
          <w:r w:rsidRPr="00B04AC5">
            <w:rPr>
              <w:rFonts w:ascii="Times New Roman" w:hAnsi="Times New Roman"/>
              <w:color w:val="auto"/>
            </w:rPr>
            <w:t xml:space="preserve">. </w:t>
          </w:r>
          <w:r w:rsidR="005B478B" w:rsidRPr="00B04AC5">
            <w:rPr>
              <w:rFonts w:ascii="Times New Roman" w:hAnsi="Times New Roman"/>
              <w:color w:val="auto"/>
            </w:rPr>
            <w:t>Kennisoverdracht staat hierbij centraal</w:t>
          </w:r>
          <w:r w:rsidRPr="00B04AC5">
            <w:rPr>
              <w:rFonts w:ascii="Times New Roman" w:hAnsi="Times New Roman"/>
              <w:color w:val="auto"/>
            </w:rPr>
            <w:t xml:space="preserve"> (Van Aalst &amp; Kok, 2004). Uit </w:t>
          </w:r>
          <w:r w:rsidRPr="00F9454B">
            <w:rPr>
              <w:rFonts w:ascii="Times New Roman" w:hAnsi="Times New Roman"/>
            </w:rPr>
            <w:t>onderzoek blijkt dat aangeleerde kennis en vaardigheden zes maanden na de training door slechts 50% van de deelnemers wordt toegepast (Saks &amp; Belcourt, 2006). Een belangrijke oorzaak voor een laag rendement is dat het geleerde vanuit de training onvoldoende wordt geïntegreerd in de periode erna (Arthur, Bennett, Edens, &amp; Bell, 2003). De afgelopen jaren is er dan ook veel te doen geweest over de manier waarop mensen leren. Het ‘oude leren’ wordt ter discussie gesteld en het ‘nieuwe leren’ is in ontwikkeling. Aspecten die hierbij naar voren komen zijn: leren als sociaal proces, leren in de praktijkcontext, belang van reflectie en zelfregulatie (Van Aalst &amp; Kok, 2004</w:t>
          </w:r>
          <w:r w:rsidR="003F1372">
            <w:rPr>
              <w:rFonts w:ascii="Times New Roman" w:hAnsi="Times New Roman"/>
              <w:color w:val="auto"/>
            </w:rPr>
            <w:t xml:space="preserve">). </w:t>
          </w:r>
          <w:r w:rsidRPr="00F9454B">
            <w:rPr>
              <w:rFonts w:ascii="Times New Roman" w:hAnsi="Times New Roman"/>
            </w:rPr>
            <w:t xml:space="preserve">Het leren in een contextrijke leeromgeving zorgt voor het beter </w:t>
          </w:r>
          <w:r w:rsidRPr="00C800F8">
            <w:rPr>
              <w:rFonts w:ascii="Times New Roman" w:hAnsi="Times New Roman"/>
            </w:rPr>
            <w:t xml:space="preserve">ontwikkelen van beroepscompetenties (Ritzen, 2007). </w:t>
          </w:r>
          <w:r w:rsidR="00C800F8" w:rsidRPr="00C800F8">
            <w:rPr>
              <w:rFonts w:ascii="Times New Roman" w:hAnsi="Times New Roman"/>
            </w:rPr>
            <w:t>Het kunnen anticiperen op wisselende omstandigheden is de nieuwe focus (Laming, 2016). De lerende wordt hierdoor meer betrokken binnen zijn of haar eigen leerproces</w:t>
          </w:r>
          <w:r w:rsidR="00915943">
            <w:rPr>
              <w:rFonts w:ascii="Times New Roman" w:hAnsi="Times New Roman"/>
            </w:rPr>
            <w:t xml:space="preserve">, dat van belang is bij </w:t>
          </w:r>
          <w:r w:rsidR="00915943" w:rsidRPr="004D4A2C">
            <w:rPr>
              <w:rFonts w:ascii="Times New Roman" w:hAnsi="Times New Roman"/>
              <w:color w:val="auto"/>
            </w:rPr>
            <w:t xml:space="preserve">duurzaam </w:t>
          </w:r>
          <w:r w:rsidR="00915943">
            <w:rPr>
              <w:rFonts w:ascii="Times New Roman" w:hAnsi="Times New Roman"/>
            </w:rPr>
            <w:t>leren</w:t>
          </w:r>
          <w:r w:rsidR="00794662">
            <w:rPr>
              <w:rFonts w:ascii="Times New Roman" w:hAnsi="Times New Roman"/>
            </w:rPr>
            <w:t xml:space="preserve"> (</w:t>
          </w:r>
          <w:r w:rsidR="00915943" w:rsidRPr="00F9454B">
            <w:rPr>
              <w:rFonts w:ascii="Times New Roman" w:hAnsi="Times New Roman"/>
            </w:rPr>
            <w:t>Van Aalst &amp; Kok, 2004</w:t>
          </w:r>
          <w:r w:rsidR="00794662">
            <w:rPr>
              <w:rFonts w:ascii="Times New Roman" w:hAnsi="Times New Roman"/>
            </w:rPr>
            <w:t>)</w:t>
          </w:r>
          <w:r w:rsidR="00C800F8" w:rsidRPr="00C800F8">
            <w:rPr>
              <w:rFonts w:ascii="Times New Roman" w:hAnsi="Times New Roman"/>
            </w:rPr>
            <w:t>.</w:t>
          </w:r>
        </w:p>
        <w:p w14:paraId="25D6E53A" w14:textId="30028AC5" w:rsidR="006E2A98" w:rsidRPr="00F9454B" w:rsidRDefault="009547CB" w:rsidP="006E2A98">
          <w:pPr>
            <w:rPr>
              <w:rFonts w:ascii="Times New Roman" w:hAnsi="Times New Roman"/>
            </w:rPr>
          </w:pPr>
          <w:r w:rsidRPr="00F9454B">
            <w:rPr>
              <w:rFonts w:ascii="Times New Roman" w:hAnsi="Times New Roman"/>
            </w:rPr>
            <w:t xml:space="preserve">Deze focusverlegging sluit aan bij het concept </w:t>
          </w:r>
          <w:r w:rsidR="00633423">
            <w:rPr>
              <w:rFonts w:ascii="Times New Roman" w:hAnsi="Times New Roman"/>
            </w:rPr>
            <w:t>‘</w:t>
          </w:r>
          <w:r w:rsidRPr="00F9454B">
            <w:rPr>
              <w:rFonts w:ascii="Times New Roman" w:hAnsi="Times New Roman"/>
            </w:rPr>
            <w:t>leren bi</w:t>
          </w:r>
          <w:r w:rsidR="00CE7321" w:rsidRPr="00F9454B">
            <w:rPr>
              <w:rFonts w:ascii="Times New Roman" w:hAnsi="Times New Roman"/>
            </w:rPr>
            <w:t>nnen de eigen beroepspraktijk</w:t>
          </w:r>
          <w:r w:rsidR="00633423">
            <w:rPr>
              <w:rFonts w:ascii="Times New Roman" w:hAnsi="Times New Roman"/>
            </w:rPr>
            <w:t>’</w:t>
          </w:r>
          <w:r w:rsidR="00CE7321" w:rsidRPr="00F9454B">
            <w:rPr>
              <w:rFonts w:ascii="Times New Roman" w:hAnsi="Times New Roman"/>
            </w:rPr>
            <w:t xml:space="preserve"> d</w:t>
          </w:r>
          <w:r w:rsidRPr="00F9454B">
            <w:rPr>
              <w:rFonts w:ascii="Times New Roman" w:hAnsi="Times New Roman"/>
            </w:rPr>
            <w:t>at doorgaans wordt ervaren als betekenisvol.</w:t>
          </w:r>
          <w:r w:rsidR="00264406">
            <w:rPr>
              <w:rFonts w:ascii="Times New Roman" w:hAnsi="Times New Roman"/>
            </w:rPr>
            <w:t xml:space="preserve"> Het inzetten van het leerresultaat kan het handelen verbeteren. He</w:t>
          </w:r>
          <w:r w:rsidRPr="00F9454B">
            <w:rPr>
              <w:rFonts w:ascii="Times New Roman" w:hAnsi="Times New Roman"/>
            </w:rPr>
            <w:t xml:space="preserve">t inzien van de betekenis door de lerende is hierbij een bepalende factor voor het daadwerkelijk leren (Van den Boogert, 2006). Leren via concrete problemen of in contact en overleg met anderen </w:t>
          </w:r>
          <w:r w:rsidR="00264406">
            <w:rPr>
              <w:rFonts w:ascii="Times New Roman" w:hAnsi="Times New Roman"/>
            </w:rPr>
            <w:t xml:space="preserve">blijkt </w:t>
          </w:r>
          <w:r w:rsidRPr="00F9454B">
            <w:rPr>
              <w:rFonts w:ascii="Times New Roman" w:hAnsi="Times New Roman"/>
            </w:rPr>
            <w:t>ook effectief.</w:t>
          </w:r>
          <w:r w:rsidR="00264406">
            <w:rPr>
              <w:rFonts w:ascii="Times New Roman" w:hAnsi="Times New Roman"/>
            </w:rPr>
            <w:t xml:space="preserve"> </w:t>
          </w:r>
          <w:r w:rsidRPr="00F9454B">
            <w:rPr>
              <w:rFonts w:ascii="Times New Roman" w:hAnsi="Times New Roman"/>
            </w:rPr>
            <w:t>Afstemming tussen leren, begeleiden en belonen van succesvol handelen is hierbij van belang. Dit zorgt voor het verhogen van de bekwaamheid, betrokkenheid en motivatie (Bergenhenegouwen, 2007).</w:t>
          </w:r>
          <w:r w:rsidR="006E2A98" w:rsidRPr="00F9454B">
            <w:rPr>
              <w:rFonts w:ascii="Times New Roman" w:hAnsi="Times New Roman"/>
            </w:rPr>
            <w:t xml:space="preserve"> </w:t>
          </w:r>
        </w:p>
        <w:p w14:paraId="21B2438F" w14:textId="676F2788" w:rsidR="00933111" w:rsidRDefault="00587262" w:rsidP="00300088">
          <w:pPr>
            <w:tabs>
              <w:tab w:val="left" w:pos="6237"/>
            </w:tabs>
            <w:rPr>
              <w:rFonts w:ascii="Times New Roman" w:hAnsi="Times New Roman"/>
              <w:color w:val="auto"/>
            </w:rPr>
          </w:pPr>
          <w:r w:rsidRPr="00F9454B">
            <w:rPr>
              <w:rFonts w:ascii="Times New Roman" w:hAnsi="Times New Roman"/>
              <w:color w:val="auto"/>
            </w:rPr>
            <w:t xml:space="preserve">HAN Studiesucces-Training en coaching ziet mogelijkheden in het </w:t>
          </w:r>
          <w:r w:rsidRPr="0030290B">
            <w:rPr>
              <w:rFonts w:ascii="Times New Roman" w:hAnsi="Times New Roman"/>
              <w:color w:val="auto"/>
            </w:rPr>
            <w:t xml:space="preserve">concept </w:t>
          </w:r>
          <w:r w:rsidR="00633423">
            <w:rPr>
              <w:rFonts w:ascii="Times New Roman" w:hAnsi="Times New Roman"/>
              <w:color w:val="auto"/>
            </w:rPr>
            <w:t>‘</w:t>
          </w:r>
          <w:r w:rsidRPr="0030290B">
            <w:rPr>
              <w:rFonts w:ascii="Times New Roman" w:hAnsi="Times New Roman"/>
              <w:color w:val="auto"/>
            </w:rPr>
            <w:t>leren b</w:t>
          </w:r>
          <w:r w:rsidR="0038173D" w:rsidRPr="0030290B">
            <w:rPr>
              <w:rFonts w:ascii="Times New Roman" w:hAnsi="Times New Roman"/>
              <w:color w:val="auto"/>
            </w:rPr>
            <w:t>innen de eigen beroepspraktijk</w:t>
          </w:r>
          <w:r w:rsidR="00633423">
            <w:rPr>
              <w:rFonts w:ascii="Times New Roman" w:hAnsi="Times New Roman"/>
              <w:color w:val="auto"/>
            </w:rPr>
            <w:t>’</w:t>
          </w:r>
          <w:r w:rsidR="0038173D" w:rsidRPr="0030290B">
            <w:rPr>
              <w:rFonts w:ascii="Times New Roman" w:hAnsi="Times New Roman"/>
              <w:color w:val="auto"/>
            </w:rPr>
            <w:t xml:space="preserve">. Op deze vorm van leren </w:t>
          </w:r>
          <w:r w:rsidR="00266212" w:rsidRPr="0030290B">
            <w:rPr>
              <w:rFonts w:ascii="Times New Roman" w:hAnsi="Times New Roman"/>
              <w:color w:val="auto"/>
            </w:rPr>
            <w:t xml:space="preserve">is </w:t>
          </w:r>
          <w:r w:rsidR="0038173D" w:rsidRPr="0030290B">
            <w:rPr>
              <w:rFonts w:ascii="Times New Roman" w:hAnsi="Times New Roman"/>
              <w:color w:val="auto"/>
            </w:rPr>
            <w:t xml:space="preserve">op dit moment geen aanbod. </w:t>
          </w:r>
          <w:r w:rsidR="0030290B" w:rsidRPr="0030290B">
            <w:rPr>
              <w:rFonts w:ascii="Times New Roman" w:hAnsi="Times New Roman"/>
              <w:color w:val="auto"/>
            </w:rPr>
            <w:t xml:space="preserve">HAN Ss-T&amp;c start het project ‘leren door te doen’ om de mogelijkheden voor een nieuw aanbod te onderzoeken, waarbij de focus ligt op </w:t>
          </w:r>
          <w:r w:rsidR="00143633" w:rsidRPr="0030290B">
            <w:rPr>
              <w:rFonts w:ascii="Times New Roman" w:hAnsi="Times New Roman"/>
              <w:color w:val="auto"/>
            </w:rPr>
            <w:t>aspecten die overeenkomen met</w:t>
          </w:r>
          <w:r w:rsidR="0038173D" w:rsidRPr="0030290B">
            <w:rPr>
              <w:rFonts w:ascii="Times New Roman" w:hAnsi="Times New Roman"/>
              <w:color w:val="auto"/>
            </w:rPr>
            <w:t xml:space="preserve"> het leren binnen de eigen beroepspraktijk</w:t>
          </w:r>
          <w:r w:rsidR="005E49A7" w:rsidRPr="0030290B">
            <w:rPr>
              <w:rFonts w:ascii="Times New Roman" w:hAnsi="Times New Roman"/>
              <w:color w:val="auto"/>
            </w:rPr>
            <w:t xml:space="preserve">. </w:t>
          </w:r>
          <w:r w:rsidR="005E49A7" w:rsidRPr="00F9454B">
            <w:rPr>
              <w:rFonts w:ascii="Times New Roman" w:hAnsi="Times New Roman"/>
              <w:color w:val="auto"/>
            </w:rPr>
            <w:t xml:space="preserve">Uit vooronderzoek van </w:t>
          </w:r>
          <w:r w:rsidR="0030290B" w:rsidRPr="0030290B">
            <w:rPr>
              <w:rFonts w:ascii="Times New Roman" w:hAnsi="Times New Roman"/>
              <w:color w:val="auto"/>
            </w:rPr>
            <w:t>HAN Ss-T&amp;</w:t>
          </w:r>
          <w:r w:rsidR="0030290B">
            <w:rPr>
              <w:rFonts w:ascii="Times New Roman" w:hAnsi="Times New Roman"/>
              <w:color w:val="auto"/>
            </w:rPr>
            <w:t>c</w:t>
          </w:r>
          <w:r w:rsidR="0030290B" w:rsidRPr="0030290B">
            <w:rPr>
              <w:rFonts w:ascii="Times New Roman" w:hAnsi="Times New Roman"/>
              <w:color w:val="auto"/>
            </w:rPr>
            <w:t xml:space="preserve"> </w:t>
          </w:r>
          <w:r w:rsidR="00E60830" w:rsidRPr="00F9454B">
            <w:rPr>
              <w:rFonts w:ascii="Times New Roman" w:hAnsi="Times New Roman"/>
              <w:color w:val="auto"/>
            </w:rPr>
            <w:t xml:space="preserve">komt een voorkeur voor </w:t>
          </w:r>
          <w:r w:rsidR="005C5DCD" w:rsidRPr="00F9454B">
            <w:rPr>
              <w:rFonts w:ascii="Times New Roman" w:hAnsi="Times New Roman"/>
              <w:color w:val="auto"/>
            </w:rPr>
            <w:t>face-to-face contact</w:t>
          </w:r>
          <w:r w:rsidR="00D345D5" w:rsidRPr="00F9454B">
            <w:rPr>
              <w:rFonts w:ascii="Times New Roman" w:hAnsi="Times New Roman"/>
              <w:color w:val="auto"/>
            </w:rPr>
            <w:t xml:space="preserve"> </w:t>
          </w:r>
          <w:r w:rsidR="005C5DCD" w:rsidRPr="00F9454B">
            <w:rPr>
              <w:rFonts w:ascii="Times New Roman" w:hAnsi="Times New Roman"/>
              <w:color w:val="auto"/>
            </w:rPr>
            <w:t>en het gebruik van online technologie</w:t>
          </w:r>
          <w:r w:rsidR="00B52029" w:rsidRPr="00F9454B">
            <w:rPr>
              <w:rFonts w:ascii="Times New Roman" w:hAnsi="Times New Roman"/>
              <w:color w:val="auto"/>
            </w:rPr>
            <w:t xml:space="preserve"> naar voren</w:t>
          </w:r>
          <w:r w:rsidR="00CB6F2B" w:rsidRPr="00F9454B">
            <w:rPr>
              <w:rFonts w:ascii="Times New Roman" w:hAnsi="Times New Roman"/>
              <w:color w:val="auto"/>
            </w:rPr>
            <w:t>;</w:t>
          </w:r>
          <w:r w:rsidR="00450C0C" w:rsidRPr="00F9454B">
            <w:rPr>
              <w:rFonts w:ascii="Times New Roman" w:hAnsi="Times New Roman"/>
              <w:color w:val="auto"/>
            </w:rPr>
            <w:t xml:space="preserve"> </w:t>
          </w:r>
          <w:r w:rsidR="00CB6F2B" w:rsidRPr="00F9454B">
            <w:rPr>
              <w:rFonts w:ascii="Times New Roman" w:hAnsi="Times New Roman"/>
              <w:color w:val="auto"/>
            </w:rPr>
            <w:t>e</w:t>
          </w:r>
          <w:r w:rsidR="00450C0C" w:rsidRPr="00F9454B">
            <w:rPr>
              <w:rFonts w:ascii="Times New Roman" w:hAnsi="Times New Roman"/>
              <w:color w:val="auto"/>
            </w:rPr>
            <w:t>en combinatie die overeenkomt met blended learning (</w:t>
          </w:r>
          <w:r w:rsidR="005C5DCD" w:rsidRPr="00F9454B">
            <w:rPr>
              <w:rFonts w:ascii="Times New Roman" w:hAnsi="Times New Roman"/>
              <w:color w:val="auto"/>
            </w:rPr>
            <w:t xml:space="preserve">Graham, 2013). </w:t>
          </w:r>
          <w:r w:rsidR="006C2F76" w:rsidRPr="00F9454B">
            <w:rPr>
              <w:rFonts w:ascii="Times New Roman" w:hAnsi="Times New Roman"/>
              <w:color w:val="auto"/>
            </w:rPr>
            <w:t xml:space="preserve">Dit </w:t>
          </w:r>
          <w:r w:rsidR="004E0B9F" w:rsidRPr="00F9454B">
            <w:rPr>
              <w:rFonts w:ascii="Times New Roman" w:hAnsi="Times New Roman"/>
              <w:color w:val="auto"/>
            </w:rPr>
            <w:t xml:space="preserve">zorgt voor </w:t>
          </w:r>
          <w:r w:rsidR="006C2F76" w:rsidRPr="00F9454B">
            <w:rPr>
              <w:rFonts w:ascii="Times New Roman" w:hAnsi="Times New Roman"/>
              <w:color w:val="auto"/>
            </w:rPr>
            <w:t>een bepaalde flexibiliteit</w:t>
          </w:r>
          <w:r w:rsidR="00933111">
            <w:rPr>
              <w:rFonts w:ascii="Times New Roman" w:hAnsi="Times New Roman"/>
              <w:color w:val="auto"/>
            </w:rPr>
            <w:t xml:space="preserve"> in het leren</w:t>
          </w:r>
          <w:r w:rsidR="004E0B9F" w:rsidRPr="00F9454B">
            <w:rPr>
              <w:rFonts w:ascii="Times New Roman" w:hAnsi="Times New Roman"/>
              <w:color w:val="auto"/>
            </w:rPr>
            <w:t xml:space="preserve">, bijvoorbeeld in tijd en tempo. </w:t>
          </w:r>
          <w:r w:rsidR="002E2111">
            <w:rPr>
              <w:rFonts w:ascii="Times New Roman" w:hAnsi="Times New Roman"/>
              <w:color w:val="auto"/>
            </w:rPr>
            <w:t>Dit</w:t>
          </w:r>
          <w:r w:rsidR="004E0B9F" w:rsidRPr="00F9454B">
            <w:rPr>
              <w:rFonts w:ascii="Times New Roman" w:hAnsi="Times New Roman"/>
              <w:color w:val="auto"/>
            </w:rPr>
            <w:t xml:space="preserve"> vergt een bepaalde mate van zelfstandigheid.</w:t>
          </w:r>
          <w:r w:rsidR="00D345D5" w:rsidRPr="00F9454B">
            <w:rPr>
              <w:rFonts w:ascii="Times New Roman" w:hAnsi="Times New Roman"/>
              <w:color w:val="auto"/>
            </w:rPr>
            <w:t xml:space="preserve"> Afstemming op het leerproces is hierbij van belang. Voor de inzetbaarheid van blended learning is het belangrijk om de interactie te stimuleren. Tevens is het noodzaak om een affectief en motiverende leeromgeving te bevorderen. Dit voorkomt uitval (Boelens, De Wever, &amp; Voet, 2017). </w:t>
          </w:r>
        </w:p>
        <w:p w14:paraId="07419C92" w14:textId="6118F9EA" w:rsidR="00517E12" w:rsidRDefault="00C90CBB" w:rsidP="00300088">
          <w:pPr>
            <w:tabs>
              <w:tab w:val="left" w:pos="6237"/>
            </w:tabs>
            <w:rPr>
              <w:rStyle w:val="Heading2Char"/>
              <w:rFonts w:ascii="Times New Roman" w:hAnsi="Times New Roman"/>
              <w:b w:val="0"/>
              <w:color w:val="000000" w:themeColor="text1"/>
              <w:spacing w:val="0"/>
              <w:sz w:val="22"/>
              <w:szCs w:val="20"/>
            </w:rPr>
          </w:pPr>
          <w:r w:rsidRPr="00F9454B">
            <w:rPr>
              <w:rFonts w:ascii="Times New Roman" w:hAnsi="Times New Roman"/>
              <w:i/>
              <w:noProof/>
            </w:rPr>
            <mc:AlternateContent>
              <mc:Choice Requires="wps">
                <w:drawing>
                  <wp:anchor distT="91440" distB="91440" distL="114300" distR="114300" simplePos="0" relativeHeight="251666432" behindDoc="0" locked="0" layoutInCell="1" allowOverlap="1" wp14:anchorId="70D9D8F7" wp14:editId="7C2C41BF">
                    <wp:simplePos x="0" y="0"/>
                    <wp:positionH relativeFrom="margin">
                      <wp:posOffset>4147185</wp:posOffset>
                    </wp:positionH>
                    <wp:positionV relativeFrom="paragraph">
                      <wp:posOffset>1931035</wp:posOffset>
                    </wp:positionV>
                    <wp:extent cx="2076450" cy="1711325"/>
                    <wp:effectExtent l="0" t="0" r="0" b="317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711325"/>
                            </a:xfrm>
                            <a:prstGeom prst="rect">
                              <a:avLst/>
                            </a:prstGeom>
                            <a:noFill/>
                            <a:ln w="9525">
                              <a:noFill/>
                              <a:miter lim="800000"/>
                              <a:headEnd/>
                              <a:tailEnd/>
                            </a:ln>
                          </wps:spPr>
                          <wps:txbx>
                            <w:txbxContent>
                              <w:p w14:paraId="54EBCAB8" w14:textId="6F06B1D8" w:rsidR="00BE7CF6" w:rsidRPr="003D1931" w:rsidRDefault="00BE7CF6" w:rsidP="00517E12">
                                <w:pPr>
                                  <w:pBdr>
                                    <w:top w:val="single" w:sz="36" w:space="6" w:color="000000" w:themeColor="text1"/>
                                    <w:bottom w:val="single" w:sz="18" w:space="6" w:color="B89A9A" w:themeColor="accent6" w:themeTint="99"/>
                                  </w:pBdr>
                                  <w:spacing w:after="0"/>
                                  <w:rPr>
                                    <w:rStyle w:val="PlaceholderText"/>
                                    <w:rFonts w:ascii="Times New Roman" w:hAnsi="Times New Roman"/>
                                    <w:iCs/>
                                    <w:color w:val="auto"/>
                                    <w:szCs w:val="22"/>
                                  </w:rPr>
                                </w:pPr>
                                <w:r w:rsidRPr="00517E12">
                                  <w:rPr>
                                    <w:rStyle w:val="PlaceholderText"/>
                                    <w:rFonts w:ascii="Times New Roman" w:hAnsi="Times New Roman"/>
                                    <w:i/>
                                    <w:iCs/>
                                    <w:color w:val="auto"/>
                                    <w:szCs w:val="22"/>
                                  </w:rPr>
                                  <w:t xml:space="preserve">Afbeelding 1. </w:t>
                                </w:r>
                                <w:r>
                                  <w:rPr>
                                    <w:rStyle w:val="PlaceholderText"/>
                                    <w:rFonts w:ascii="Times New Roman" w:hAnsi="Times New Roman"/>
                                    <w:iCs/>
                                    <w:color w:val="auto"/>
                                    <w:szCs w:val="22"/>
                                  </w:rPr>
                                  <w:t xml:space="preserve">De 6 bewezen principes. </w:t>
                                </w:r>
                                <w:r w:rsidRPr="00517E12">
                                  <w:rPr>
                                    <w:rStyle w:val="PlaceholderText"/>
                                    <w:rFonts w:ascii="Times New Roman" w:hAnsi="Times New Roman"/>
                                    <w:iCs/>
                                    <w:color w:val="auto"/>
                                    <w:szCs w:val="22"/>
                                  </w:rPr>
                                  <w:t xml:space="preserve">Overgenomen uit </w:t>
                                </w:r>
                                <w:r w:rsidRPr="00517E12">
                                  <w:rPr>
                                    <w:rStyle w:val="PlaceholderText"/>
                                    <w:rFonts w:ascii="Times New Roman" w:hAnsi="Times New Roman"/>
                                    <w:i/>
                                    <w:iCs/>
                                    <w:color w:val="auto"/>
                                    <w:szCs w:val="22"/>
                                  </w:rPr>
                                  <w:t>De 6 principes van succesvol gedragsverandering</w:t>
                                </w:r>
                                <w:r w:rsidRPr="00517E12">
                                  <w:rPr>
                                    <w:rStyle w:val="PlaceholderText"/>
                                    <w:rFonts w:ascii="Times New Roman" w:hAnsi="Times New Roman"/>
                                    <w:iCs/>
                                    <w:color w:val="auto"/>
                                    <w:szCs w:val="22"/>
                                  </w:rPr>
                                  <w:t xml:space="preserve"> van Perflectie, z.d.</w:t>
                                </w:r>
                                <w:r w:rsidRPr="00517E12">
                                  <w:rPr>
                                    <w:rFonts w:ascii="Times New Roman" w:hAnsi="Times New Roman"/>
                                    <w:color w:val="auto"/>
                                  </w:rPr>
                                  <w:t xml:space="preserve"> </w:t>
                                </w:r>
                                <w:r w:rsidRPr="00CC6A0D">
                                  <w:rPr>
                                    <w:rFonts w:ascii="Times New Roman" w:hAnsi="Times New Roman"/>
                                  </w:rPr>
                                  <w:t>(</w:t>
                                </w:r>
                                <w:hyperlink r:id="rId13" w:history="1">
                                  <w:r w:rsidRPr="00B633ED">
                                    <w:rPr>
                                      <w:rFonts w:ascii="Times New Roman" w:hAnsi="Times New Roman"/>
                                      <w:color w:val="1155CC"/>
                                      <w:u w:val="single"/>
                                    </w:rPr>
                                    <w:t>https://www.perflectie.nl/principes-van-gedragsverandering/</w:t>
                                  </w:r>
                                </w:hyperlink>
                                <w:r w:rsidRPr="00CC6A0D">
                                  <w:rPr>
                                    <w:rFonts w:ascii="Times New Roman" w:hAnsi="Times New Roman"/>
                                  </w:rPr>
                                  <w:t xml:space="preserve">). Copyright z.d., </w:t>
                                </w:r>
                                <w:r w:rsidRPr="003D1931">
                                  <w:rPr>
                                    <w:rFonts w:ascii="Times New Roman" w:hAnsi="Times New Roman"/>
                                    <w:color w:val="auto"/>
                                  </w:rPr>
                                  <w:t>S. Op de Woerd.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D9D8F7" id="_x0000_t202" coordsize="21600,21600" o:spt="202" path="m,l,21600r21600,l21600,xe">
                    <v:stroke joinstyle="miter"/>
                    <v:path gradientshapeok="t" o:connecttype="rect"/>
                  </v:shapetype>
                  <v:shape id="Tekstvak 2" o:spid="_x0000_s1028" type="#_x0000_t202" style="position:absolute;margin-left:326.55pt;margin-top:152.05pt;width:163.5pt;height:134.7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" filled="f" stroked="f">
                    <v:textbox>
                      <w:txbxContent>
                        <w:p w14:paraId="54EBCAB8" w14:textId="6F06B1D8" w:rsidR="00BE7CF6" w:rsidRPr="003D1931" w:rsidRDefault="00BE7CF6" w:rsidP="00517E12">
                          <w:pPr>
                            <w:pBdr>
                              <w:top w:val="single" w:sz="36" w:space="6" w:color="000000" w:themeColor="text1"/>
                              <w:bottom w:val="single" w:sz="18" w:space="6" w:color="B89A9A" w:themeColor="accent6" w:themeTint="99"/>
                            </w:pBdr>
                            <w:spacing w:after="0"/>
                            <w:rPr>
                              <w:rStyle w:val="Tekstvantijdelijkeaanduiding"/>
                              <w:rFonts w:ascii="Times New Roman" w:hAnsi="Times New Roman"/>
                              <w:iCs/>
                              <w:color w:val="auto"/>
                              <w:szCs w:val="22"/>
                            </w:rPr>
                          </w:pPr>
                          <w:r w:rsidRPr="00517E12">
                            <w:rPr>
                              <w:rStyle w:val="Tekstvantijdelijkeaanduiding"/>
                              <w:rFonts w:ascii="Times New Roman" w:hAnsi="Times New Roman"/>
                              <w:i/>
                              <w:iCs/>
                              <w:color w:val="auto"/>
                              <w:szCs w:val="22"/>
                            </w:rPr>
                            <w:t xml:space="preserve">Afbeelding 1. </w:t>
                          </w:r>
                          <w:r>
                            <w:rPr>
                              <w:rStyle w:val="Tekstvantijdelijkeaanduiding"/>
                              <w:rFonts w:ascii="Times New Roman" w:hAnsi="Times New Roman"/>
                              <w:iCs/>
                              <w:color w:val="auto"/>
                              <w:szCs w:val="22"/>
                            </w:rPr>
                            <w:t xml:space="preserve">De 6 bewezen principes. </w:t>
                          </w:r>
                          <w:r w:rsidRPr="00517E12">
                            <w:rPr>
                              <w:rStyle w:val="Tekstvantijdelijkeaanduiding"/>
                              <w:rFonts w:ascii="Times New Roman" w:hAnsi="Times New Roman"/>
                              <w:iCs/>
                              <w:color w:val="auto"/>
                              <w:szCs w:val="22"/>
                            </w:rPr>
                            <w:t xml:space="preserve">Overgenomen uit </w:t>
                          </w:r>
                          <w:r w:rsidRPr="00517E12">
                            <w:rPr>
                              <w:rStyle w:val="Tekstvantijdelijkeaanduiding"/>
                              <w:rFonts w:ascii="Times New Roman" w:hAnsi="Times New Roman"/>
                              <w:i/>
                              <w:iCs/>
                              <w:color w:val="auto"/>
                              <w:szCs w:val="22"/>
                            </w:rPr>
                            <w:t>De 6 principes van succesvol gedragsverandering</w:t>
                          </w:r>
                          <w:r w:rsidRPr="00517E12">
                            <w:rPr>
                              <w:rStyle w:val="Tekstvantijdelijkeaanduiding"/>
                              <w:rFonts w:ascii="Times New Roman" w:hAnsi="Times New Roman"/>
                              <w:iCs/>
                              <w:color w:val="auto"/>
                              <w:szCs w:val="22"/>
                            </w:rPr>
                            <w:t xml:space="preserve"> van Perflectie, z.d.</w:t>
                          </w:r>
                          <w:r w:rsidRPr="00517E12">
                            <w:rPr>
                              <w:rFonts w:ascii="Times New Roman" w:hAnsi="Times New Roman"/>
                              <w:color w:val="auto"/>
                            </w:rPr>
                            <w:t xml:space="preserve"> </w:t>
                          </w:r>
                          <w:r w:rsidRPr="00CC6A0D">
                            <w:rPr>
                              <w:rFonts w:ascii="Times New Roman" w:hAnsi="Times New Roman"/>
                            </w:rPr>
                            <w:t>(</w:t>
                          </w:r>
                          <w:hyperlink r:id="rId14" w:history="1">
                            <w:r w:rsidRPr="00B633ED">
                              <w:rPr>
                                <w:rFonts w:ascii="Times New Roman" w:hAnsi="Times New Roman"/>
                                <w:color w:val="1155CC"/>
                                <w:u w:val="single"/>
                              </w:rPr>
                              <w:t>https://www.perflectie.nl/principes-van-gedragsverandering/</w:t>
                            </w:r>
                          </w:hyperlink>
                          <w:r w:rsidRPr="00CC6A0D">
                            <w:rPr>
                              <w:rFonts w:ascii="Times New Roman" w:hAnsi="Times New Roman"/>
                            </w:rPr>
                            <w:t xml:space="preserve">). Copyright z.d., </w:t>
                          </w:r>
                          <w:r w:rsidRPr="003D1931">
                            <w:rPr>
                              <w:rFonts w:ascii="Times New Roman" w:hAnsi="Times New Roman"/>
                              <w:color w:val="auto"/>
                            </w:rPr>
                            <w:t>S. Op de Woerd.</w:t>
                          </w:r>
                        </w:p>
                      </w:txbxContent>
                    </v:textbox>
                    <w10:wrap type="square" anchorx="margin"/>
                  </v:shape>
                </w:pict>
              </mc:Fallback>
            </mc:AlternateContent>
          </w:r>
          <w:r w:rsidRPr="00F9454B">
            <w:rPr>
              <w:rFonts w:ascii="Times New Roman" w:hAnsi="Times New Roman"/>
              <w:noProof/>
            </w:rPr>
            <w:drawing>
              <wp:anchor distT="0" distB="0" distL="114300" distR="114300" simplePos="0" relativeHeight="251664384" behindDoc="0" locked="0" layoutInCell="1" allowOverlap="1" wp14:anchorId="3B9C17FA" wp14:editId="60819928">
                <wp:simplePos x="0" y="0"/>
                <wp:positionH relativeFrom="column">
                  <wp:posOffset>4195445</wp:posOffset>
                </wp:positionH>
                <wp:positionV relativeFrom="paragraph">
                  <wp:posOffset>0</wp:posOffset>
                </wp:positionV>
                <wp:extent cx="1958340" cy="1921510"/>
                <wp:effectExtent l="0" t="0" r="3810" b="2540"/>
                <wp:wrapSquare wrapText="bothSides"/>
                <wp:docPr id="2" name="Afbeelding 2" descr="Afbeeldingsresultaat voor perflectie 6 prin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erflectie 6 principes"/>
                        <pic:cNvPicPr>
                          <a:picLocks noChangeAspect="1" noChangeArrowheads="1"/>
                        </pic:cNvPicPr>
                      </pic:nvPicPr>
                      <pic:blipFill>
                        <a:blip r:embed="rId15" cstate="print">
                          <a:graysc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58340"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782" w:rsidRPr="00815E1D">
            <w:rPr>
              <w:rFonts w:ascii="Times New Roman" w:hAnsi="Times New Roman"/>
            </w:rPr>
            <w:t>HAN Studiesucces-Training en coaching ziet mogelijkheden in Perflectie, een online platform dat helpt bij het realiseren van blijvende gedragsverandering (Op de Woerd &amp; Aubel, z.</w:t>
          </w:r>
          <w:r w:rsidR="00280DBE">
            <w:rPr>
              <w:rFonts w:ascii="Times New Roman" w:hAnsi="Times New Roman"/>
            </w:rPr>
            <w:t>d.). Gedurende een traject van drie</w:t>
          </w:r>
          <w:r w:rsidR="00E26782" w:rsidRPr="00815E1D">
            <w:rPr>
              <w:rFonts w:ascii="Times New Roman" w:hAnsi="Times New Roman"/>
            </w:rPr>
            <w:t xml:space="preserve"> maanden werkt dit platform ondersteunend bij het leren in de eigen beroepspraktijk. Zes principes spelen hierbij een centrale rol (Afbeelding 1).</w:t>
          </w:r>
          <w:r w:rsidR="00E26782">
            <w:rPr>
              <w:rFonts w:ascii="Times New Roman" w:hAnsi="Times New Roman"/>
            </w:rPr>
            <w:t xml:space="preserve"> </w:t>
          </w:r>
          <w:r w:rsidR="00E26782" w:rsidRPr="00815E1D">
            <w:rPr>
              <w:rFonts w:ascii="Times New Roman" w:hAnsi="Times New Roman"/>
            </w:rPr>
            <w:t xml:space="preserve">Tijdens een gezamenlijke kick-off stellen de deelnemers eigen persoonlijke doelen op. </w:t>
          </w:r>
          <w:r w:rsidR="00E26782" w:rsidRPr="001562B5">
            <w:rPr>
              <w:rFonts w:ascii="Times New Roman" w:hAnsi="Times New Roman"/>
              <w:color w:val="auto"/>
            </w:rPr>
            <w:t xml:space="preserve">Bij deze doelen is het van belang dat de </w:t>
          </w:r>
          <w:r w:rsidR="002E2111">
            <w:rPr>
              <w:rFonts w:ascii="Times New Roman" w:hAnsi="Times New Roman"/>
              <w:color w:val="auto"/>
            </w:rPr>
            <w:t xml:space="preserve">deelnemers een bepaalde pijn of een bepaald </w:t>
          </w:r>
          <w:r w:rsidR="00E26782" w:rsidRPr="001562B5">
            <w:rPr>
              <w:rFonts w:ascii="Times New Roman" w:hAnsi="Times New Roman"/>
              <w:color w:val="auto"/>
            </w:rPr>
            <w:t xml:space="preserve">verlangen voelen om te willen veranderen (Op de Woerd &amp; Aubel, z.d.). </w:t>
          </w:r>
          <w:r w:rsidR="00E26782" w:rsidRPr="00815E1D">
            <w:rPr>
              <w:rFonts w:ascii="Times New Roman" w:hAnsi="Times New Roman"/>
            </w:rPr>
            <w:t xml:space="preserve">De coach, die betrokken is bij het traject, zet voor het in kaart brengen van de doelen verschillende methodieken in, waaronder een fysieke schaalvraag en gedragingskaarten. Op deze kaarten staan concrete gedragingen beschreven, gebaseerd op competenties (S. </w:t>
          </w:r>
          <w:r w:rsidR="00E26782">
            <w:rPr>
              <w:rFonts w:ascii="Times New Roman" w:hAnsi="Times New Roman"/>
            </w:rPr>
            <w:t>Op de Woerd, persoonlijke communicatie, 1 maart 2018). De gedragingskaarten helpen</w:t>
          </w:r>
          <w:r w:rsidR="00E26782" w:rsidRPr="00815E1D">
            <w:rPr>
              <w:rFonts w:ascii="Times New Roman" w:hAnsi="Times New Roman"/>
            </w:rPr>
            <w:t xml:space="preserve"> de deelnemers bij het in kaart brengen van de persoonlijke doelen, bijvoorbeeld het maken van oogcontact. De uiteindelijke doelen voeren de deelnemers in op een eigen persoonlijke pagina in het online platform</w:t>
          </w:r>
          <w:r w:rsidR="00E26782">
            <w:rPr>
              <w:rFonts w:ascii="Times New Roman" w:hAnsi="Times New Roman"/>
            </w:rPr>
            <w:t xml:space="preserve">. Hiermee kunnen de deelnemers de geoefende </w:t>
          </w:r>
          <w:r w:rsidR="00E26782" w:rsidRPr="0058158C">
            <w:rPr>
              <w:rFonts w:ascii="Times New Roman" w:hAnsi="Times New Roman"/>
              <w:color w:val="auto"/>
            </w:rPr>
            <w:t xml:space="preserve">gedragingen bijhouden. Perflectie laat de deelnemers stilstaan bij de geoefende doelen. Een dagelijkse reminder herinnert de deelnemers aan het reflecteren. Het platform vraagt de deelnemers een aantal sterren (1-5) te geven voor het geoefende doel, met daarbij een vraag die uitnodigt tot reflecteren. Dit verwoorden werkt verdiepend (Van den Boogert, 2006). Daarnaast maakt Perflectie gebruik van een buddysysteem, waarin de deelnemers </w:t>
          </w:r>
          <w:r w:rsidR="00E26782" w:rsidRPr="00815E1D">
            <w:rPr>
              <w:rFonts w:ascii="Times New Roman" w:hAnsi="Times New Roman"/>
            </w:rPr>
            <w:t xml:space="preserve">anderen kunnen betrekken voor het krijgen van feedback. Online activiteiten leggen de leermomenten vast. De leeropbrengst van de deelnemers verbetert door de combinatie van offline en online activiteiten (Garrison &amp; Kanuka, 2004). HAN Studiesucces-Training en coaching wil de mogelijkheden van deze leeropbrengst onderzoeken en start </w:t>
          </w:r>
          <w:r w:rsidR="00E26782" w:rsidRPr="0058158C">
            <w:rPr>
              <w:rFonts w:ascii="Times New Roman" w:hAnsi="Times New Roman"/>
              <w:color w:val="auto"/>
            </w:rPr>
            <w:t xml:space="preserve">daarom een pilot </w:t>
          </w:r>
          <w:r w:rsidR="00E26782" w:rsidRPr="00815E1D">
            <w:rPr>
              <w:rFonts w:ascii="Times New Roman" w:hAnsi="Times New Roman"/>
            </w:rPr>
            <w:t>met Perflectie.</w:t>
          </w:r>
        </w:p>
        <w:p w14:paraId="07EE3803" w14:textId="57501DF7" w:rsidR="00AB1C78" w:rsidRPr="0077093E" w:rsidRDefault="009547CB" w:rsidP="00E74BE2">
          <w:pPr>
            <w:rPr>
              <w:rFonts w:ascii="Times New Roman" w:hAnsi="Times New Roman"/>
              <w:color w:val="auto"/>
            </w:rPr>
          </w:pPr>
          <w:bookmarkStart w:id="5" w:name="_Toc517008321"/>
          <w:r w:rsidRPr="00F9454B">
            <w:rPr>
              <w:rStyle w:val="Heading2Char"/>
              <w:rFonts w:ascii="Times New Roman" w:hAnsi="Times New Roman"/>
            </w:rPr>
            <w:t>Doelstelling</w:t>
          </w:r>
          <w:bookmarkEnd w:id="5"/>
          <w:r w:rsidRPr="00F9454B">
            <w:rPr>
              <w:rFonts w:ascii="Times New Roman" w:hAnsi="Times New Roman"/>
            </w:rPr>
            <w:br/>
          </w:r>
          <w:r w:rsidR="00AB1C78" w:rsidRPr="0077093E">
            <w:rPr>
              <w:rFonts w:ascii="Times New Roman" w:hAnsi="Times New Roman"/>
              <w:color w:val="auto"/>
            </w:rPr>
            <w:t>Het uiteindelijke doel van dit onderzoek is het ontwikkelen van een nieuw leeraanbod, wat bijdraagt aan de doorontwikkeling van HAN Studiesucces-Training en coaching. In dit nieuwe leeraanbod zijn aspecten van het concept ‘leren door te doen’ en blended learning verweven.</w:t>
          </w:r>
          <w:r w:rsidR="0077093E">
            <w:rPr>
              <w:rFonts w:ascii="Times New Roman" w:hAnsi="Times New Roman"/>
              <w:color w:val="auto"/>
            </w:rPr>
            <w:t xml:space="preserve"> </w:t>
          </w:r>
        </w:p>
        <w:p w14:paraId="3F46A913" w14:textId="77777777" w:rsidR="000440F9" w:rsidRPr="0077093E" w:rsidRDefault="009547CB" w:rsidP="00EE569E">
          <w:pPr>
            <w:rPr>
              <w:rFonts w:ascii="Times New Roman" w:hAnsi="Times New Roman"/>
              <w:color w:val="auto"/>
            </w:rPr>
          </w:pPr>
          <w:bookmarkStart w:id="6" w:name="_Toc517008322"/>
          <w:r w:rsidRPr="00F9454B">
            <w:rPr>
              <w:rStyle w:val="Heading2Char"/>
              <w:rFonts w:ascii="Times New Roman" w:hAnsi="Times New Roman"/>
            </w:rPr>
            <w:t>Onderzoeksvraag</w:t>
          </w:r>
          <w:bookmarkEnd w:id="6"/>
          <w:r w:rsidRPr="00F9454B">
            <w:rPr>
              <w:rFonts w:ascii="Times New Roman" w:hAnsi="Times New Roman"/>
            </w:rPr>
            <w:br/>
          </w:r>
          <w:r w:rsidR="000440F9" w:rsidRPr="0077093E">
            <w:rPr>
              <w:rFonts w:ascii="Times New Roman" w:hAnsi="Times New Roman"/>
              <w:color w:val="auto"/>
            </w:rPr>
            <w:t>*= het concept ‘leren door te doen’ in combinatie met blended learning.</w:t>
          </w:r>
        </w:p>
        <w:p w14:paraId="6F7C97D7" w14:textId="77777777" w:rsidR="0077093E" w:rsidRPr="0077093E" w:rsidRDefault="0077093E" w:rsidP="0077093E">
          <w:pPr>
            <w:rPr>
              <w:rFonts w:ascii="Times New Roman" w:hAnsi="Times New Roman"/>
              <w:i/>
              <w:color w:val="auto"/>
            </w:rPr>
          </w:pPr>
          <w:r w:rsidRPr="0077093E">
            <w:rPr>
              <w:rFonts w:ascii="Times New Roman" w:hAnsi="Times New Roman"/>
              <w:i/>
              <w:color w:val="auto"/>
            </w:rPr>
            <w:lastRenderedPageBreak/>
            <w:t>Hoe beoordelen de deelnemers van HAN Studiesucces-Training en coaching het nieuwe leeraanbod* middels Perflectie en welke aanpassingen adviseren zij?</w:t>
          </w:r>
        </w:p>
        <w:p w14:paraId="058C3EAE" w14:textId="77777777" w:rsidR="009547CB" w:rsidRPr="00F9454B" w:rsidRDefault="009547CB" w:rsidP="009547CB">
          <w:pPr>
            <w:pStyle w:val="Heading3"/>
            <w:rPr>
              <w:rFonts w:ascii="Times New Roman" w:hAnsi="Times New Roman"/>
            </w:rPr>
          </w:pPr>
          <w:bookmarkStart w:id="7" w:name="_Toc517008323"/>
          <w:r w:rsidRPr="00F9454B">
            <w:rPr>
              <w:rFonts w:ascii="Times New Roman" w:hAnsi="Times New Roman"/>
            </w:rPr>
            <w:t>Deelvragen</w:t>
          </w:r>
          <w:bookmarkEnd w:id="7"/>
        </w:p>
        <w:p w14:paraId="704D5779" w14:textId="1D632E67" w:rsidR="009547CB" w:rsidRPr="00F9454B" w:rsidRDefault="009547CB" w:rsidP="009547CB">
          <w:pPr>
            <w:pStyle w:val="ListParagraph"/>
            <w:numPr>
              <w:ilvl w:val="0"/>
              <w:numId w:val="14"/>
            </w:numPr>
            <w:rPr>
              <w:rFonts w:ascii="Times New Roman" w:hAnsi="Times New Roman"/>
            </w:rPr>
          </w:pPr>
          <w:r w:rsidRPr="00F9454B">
            <w:rPr>
              <w:rFonts w:ascii="Times New Roman" w:hAnsi="Times New Roman"/>
            </w:rPr>
            <w:t xml:space="preserve">Wat </w:t>
          </w:r>
          <w:r w:rsidR="000440F9">
            <w:rPr>
              <w:rFonts w:ascii="Times New Roman" w:hAnsi="Times New Roman"/>
            </w:rPr>
            <w:t>beschouwen de deelnemers als de werkende factoren van het</w:t>
          </w:r>
          <w:r w:rsidRPr="00F9454B">
            <w:rPr>
              <w:rFonts w:ascii="Times New Roman" w:hAnsi="Times New Roman"/>
            </w:rPr>
            <w:t xml:space="preserve"> traject Perflectie? </w:t>
          </w:r>
        </w:p>
        <w:p w14:paraId="6221BAFC" w14:textId="17CE6B63" w:rsidR="009547CB" w:rsidRPr="002F51C8" w:rsidRDefault="009547CB" w:rsidP="009547CB">
          <w:pPr>
            <w:pStyle w:val="ListParagraph"/>
            <w:numPr>
              <w:ilvl w:val="0"/>
              <w:numId w:val="14"/>
            </w:numPr>
            <w:rPr>
              <w:rFonts w:ascii="Times New Roman" w:hAnsi="Times New Roman"/>
            </w:rPr>
          </w:pPr>
          <w:r w:rsidRPr="002F51C8">
            <w:rPr>
              <w:rFonts w:ascii="Times New Roman" w:hAnsi="Times New Roman"/>
            </w:rPr>
            <w:t>Wat zijn volgens de deelnemers de niet-werkende factoren van het traject Perflectie?</w:t>
          </w:r>
        </w:p>
        <w:p w14:paraId="305E5B16" w14:textId="73D93F8A" w:rsidR="00F06AD2" w:rsidRPr="005B7287" w:rsidRDefault="00700FEC" w:rsidP="009547CB">
          <w:pPr>
            <w:pStyle w:val="ListParagraph"/>
            <w:numPr>
              <w:ilvl w:val="0"/>
              <w:numId w:val="14"/>
            </w:numPr>
            <w:spacing w:after="200"/>
            <w:rPr>
              <w:rFonts w:ascii="Times New Roman" w:hAnsi="Times New Roman"/>
              <w:b/>
              <w:color w:val="auto"/>
              <w:spacing w:val="20"/>
              <w:sz w:val="28"/>
              <w:szCs w:val="32"/>
            </w:rPr>
          </w:pPr>
          <w:r w:rsidRPr="002F51C8">
            <w:rPr>
              <w:rFonts w:ascii="Times New Roman" w:hAnsi="Times New Roman"/>
              <w:color w:val="auto"/>
            </w:rPr>
            <w:t>Welke aanpassingen dragen de deelnemers aan met betrekking tot de inzetbaarheid van het nieuwe leeraanbod?</w:t>
          </w:r>
          <w:r>
            <w:rPr>
              <w:rFonts w:ascii="Times New Roman" w:hAnsi="Times New Roman"/>
              <w:color w:val="auto"/>
            </w:rPr>
            <w:br/>
          </w:r>
          <w:r w:rsidR="00F06AD2" w:rsidRPr="005B7287">
            <w:rPr>
              <w:rFonts w:ascii="Times New Roman" w:hAnsi="Times New Roman"/>
              <w:color w:val="auto"/>
            </w:rPr>
            <w:br w:type="page"/>
          </w:r>
        </w:p>
        <w:p w14:paraId="2C16DB00" w14:textId="2FBB4663" w:rsidR="0073230F" w:rsidRPr="00F9454B" w:rsidRDefault="00F06AD2" w:rsidP="00D60FB3">
          <w:pPr>
            <w:pStyle w:val="Heading1"/>
            <w:rPr>
              <w:rFonts w:ascii="Times New Roman" w:hAnsi="Times New Roman"/>
            </w:rPr>
          </w:pPr>
          <w:bookmarkStart w:id="8" w:name="_Toc517008324"/>
          <w:r w:rsidRPr="00F9454B">
            <w:rPr>
              <w:rFonts w:ascii="Times New Roman" w:hAnsi="Times New Roman"/>
            </w:rPr>
            <w:lastRenderedPageBreak/>
            <w:t>Methode</w:t>
          </w:r>
          <w:bookmarkEnd w:id="8"/>
        </w:p>
        <w:p w14:paraId="1021F683" w14:textId="35124A89" w:rsidR="00C24F9F" w:rsidRPr="00F9454B" w:rsidRDefault="00C24F9F" w:rsidP="00E60AF3">
          <w:pPr>
            <w:pStyle w:val="CommentText"/>
            <w:spacing w:line="276" w:lineRule="auto"/>
            <w:rPr>
              <w:rFonts w:ascii="Times New Roman" w:hAnsi="Times New Roman"/>
              <w:color w:val="FF0000"/>
              <w:sz w:val="22"/>
              <w:szCs w:val="22"/>
            </w:rPr>
          </w:pPr>
          <w:r w:rsidRPr="00F9454B">
            <w:rPr>
              <w:rFonts w:ascii="Times New Roman" w:hAnsi="Times New Roman"/>
              <w:sz w:val="22"/>
              <w:szCs w:val="22"/>
            </w:rPr>
            <w:t xml:space="preserve">Dit evaluerend onderzoek </w:t>
          </w:r>
          <w:r w:rsidR="00726FE0" w:rsidRPr="00B22701">
            <w:rPr>
              <w:rFonts w:ascii="Times New Roman" w:hAnsi="Times New Roman"/>
              <w:color w:val="auto"/>
              <w:sz w:val="22"/>
              <w:szCs w:val="22"/>
            </w:rPr>
            <w:t>(</w:t>
          </w:r>
          <w:r w:rsidR="00726FE0">
            <w:rPr>
              <w:rFonts w:ascii="Times New Roman" w:hAnsi="Times New Roman"/>
              <w:color w:val="auto"/>
              <w:sz w:val="22"/>
              <w:szCs w:val="22"/>
            </w:rPr>
            <w:t>Van der Donk &amp; Van Lanen, 2012)</w:t>
          </w:r>
          <w:r w:rsidR="00726FE0" w:rsidRPr="00B22701">
            <w:rPr>
              <w:rFonts w:ascii="Times New Roman" w:hAnsi="Times New Roman"/>
              <w:color w:val="auto"/>
              <w:sz w:val="22"/>
              <w:szCs w:val="22"/>
            </w:rPr>
            <w:t xml:space="preserve"> </w:t>
          </w:r>
          <w:r w:rsidR="00726FE0">
            <w:rPr>
              <w:rFonts w:ascii="Times New Roman" w:hAnsi="Times New Roman"/>
              <w:color w:val="auto"/>
              <w:sz w:val="22"/>
              <w:szCs w:val="22"/>
            </w:rPr>
            <w:t>bracht</w:t>
          </w:r>
          <w:r w:rsidR="00AE785A" w:rsidRPr="00B22701">
            <w:rPr>
              <w:rFonts w:ascii="Times New Roman" w:hAnsi="Times New Roman"/>
              <w:color w:val="auto"/>
              <w:sz w:val="22"/>
              <w:szCs w:val="22"/>
            </w:rPr>
            <w:t xml:space="preserve"> de inzetbaarheid</w:t>
          </w:r>
          <w:r w:rsidRPr="00B22701">
            <w:rPr>
              <w:rFonts w:ascii="Times New Roman" w:hAnsi="Times New Roman"/>
              <w:color w:val="auto"/>
              <w:sz w:val="22"/>
              <w:szCs w:val="22"/>
            </w:rPr>
            <w:t xml:space="preserve"> </w:t>
          </w:r>
          <w:r w:rsidR="00AE785A" w:rsidRPr="00B22701">
            <w:rPr>
              <w:rFonts w:ascii="Times New Roman" w:hAnsi="Times New Roman"/>
              <w:color w:val="auto"/>
              <w:sz w:val="22"/>
              <w:szCs w:val="22"/>
            </w:rPr>
            <w:t>van het traject Perflectie in kaart</w:t>
          </w:r>
          <w:r w:rsidR="00726FE0">
            <w:rPr>
              <w:rFonts w:ascii="Times New Roman" w:hAnsi="Times New Roman"/>
              <w:color w:val="auto"/>
              <w:sz w:val="22"/>
              <w:szCs w:val="22"/>
            </w:rPr>
            <w:t>.</w:t>
          </w:r>
          <w:r w:rsidR="00AE785A" w:rsidRPr="00B22701">
            <w:rPr>
              <w:rFonts w:ascii="Times New Roman" w:hAnsi="Times New Roman"/>
              <w:color w:val="auto"/>
              <w:sz w:val="22"/>
              <w:szCs w:val="22"/>
            </w:rPr>
            <w:t xml:space="preserve"> </w:t>
          </w:r>
          <w:r w:rsidRPr="00B22701">
            <w:rPr>
              <w:rFonts w:ascii="Times New Roman" w:hAnsi="Times New Roman"/>
              <w:color w:val="auto"/>
              <w:sz w:val="22"/>
              <w:szCs w:val="22"/>
            </w:rPr>
            <w:t xml:space="preserve">De vragenlijsten </w:t>
          </w:r>
          <w:r w:rsidR="002E2111">
            <w:rPr>
              <w:rFonts w:ascii="Times New Roman" w:hAnsi="Times New Roman"/>
              <w:color w:val="auto"/>
              <w:sz w:val="22"/>
              <w:szCs w:val="22"/>
            </w:rPr>
            <w:t>richtten zich</w:t>
          </w:r>
          <w:r w:rsidR="0067233B">
            <w:rPr>
              <w:rFonts w:ascii="Times New Roman" w:hAnsi="Times New Roman"/>
              <w:color w:val="auto"/>
              <w:sz w:val="22"/>
              <w:szCs w:val="22"/>
            </w:rPr>
            <w:t xml:space="preserve"> op het verloop van het traject.</w:t>
          </w:r>
          <w:r w:rsidR="002E2111">
            <w:rPr>
              <w:rFonts w:ascii="Times New Roman" w:hAnsi="Times New Roman"/>
              <w:color w:val="auto"/>
              <w:sz w:val="22"/>
              <w:szCs w:val="22"/>
            </w:rPr>
            <w:t xml:space="preserve"> Door gebruik te maken van een inter</w:t>
          </w:r>
          <w:r w:rsidR="005B7287">
            <w:rPr>
              <w:rFonts w:ascii="Times New Roman" w:hAnsi="Times New Roman"/>
              <w:color w:val="auto"/>
              <w:sz w:val="22"/>
              <w:szCs w:val="22"/>
            </w:rPr>
            <w:t>view kwam er meer inzicht in dit</w:t>
          </w:r>
          <w:r w:rsidR="002E2111">
            <w:rPr>
              <w:rFonts w:ascii="Times New Roman" w:hAnsi="Times New Roman"/>
              <w:color w:val="auto"/>
              <w:sz w:val="22"/>
              <w:szCs w:val="22"/>
            </w:rPr>
            <w:t xml:space="preserve"> verlo</w:t>
          </w:r>
          <w:r w:rsidR="005B7287">
            <w:rPr>
              <w:rFonts w:ascii="Times New Roman" w:hAnsi="Times New Roman"/>
              <w:color w:val="auto"/>
              <w:sz w:val="22"/>
              <w:szCs w:val="22"/>
            </w:rPr>
            <w:t>op, waarbij d</w:t>
          </w:r>
          <w:r w:rsidR="002E2111">
            <w:rPr>
              <w:rFonts w:ascii="Times New Roman" w:hAnsi="Times New Roman"/>
              <w:color w:val="auto"/>
              <w:sz w:val="22"/>
              <w:szCs w:val="22"/>
            </w:rPr>
            <w:t xml:space="preserve">e nadruk lag </w:t>
          </w:r>
          <w:r w:rsidR="000E755D" w:rsidRPr="00B22701">
            <w:rPr>
              <w:rFonts w:ascii="Times New Roman" w:hAnsi="Times New Roman"/>
              <w:color w:val="auto"/>
              <w:sz w:val="22"/>
              <w:szCs w:val="22"/>
            </w:rPr>
            <w:t>op de werkende, niet-werkende factoren en aanpassingen die de deelnemers aandroegen.</w:t>
          </w:r>
        </w:p>
        <w:p w14:paraId="4B5E343B" w14:textId="77777777" w:rsidR="00FC2C55" w:rsidRPr="00F9454B" w:rsidRDefault="00FC2C55" w:rsidP="00FC2C55">
          <w:pPr>
            <w:pStyle w:val="Heading3"/>
            <w:rPr>
              <w:rFonts w:ascii="Times New Roman" w:hAnsi="Times New Roman"/>
            </w:rPr>
          </w:pPr>
          <w:bookmarkStart w:id="9" w:name="_Toc517008325"/>
          <w:r w:rsidRPr="00F9454B">
            <w:rPr>
              <w:rFonts w:ascii="Times New Roman" w:hAnsi="Times New Roman"/>
            </w:rPr>
            <w:t>Onderzoekspopulatie</w:t>
          </w:r>
          <w:bookmarkEnd w:id="9"/>
        </w:p>
        <w:p w14:paraId="4863CECE" w14:textId="5DDF77A4" w:rsidR="008D44BD" w:rsidRDefault="00694F70" w:rsidP="008F1432">
          <w:pPr>
            <w:rPr>
              <w:rFonts w:ascii="Times New Roman" w:hAnsi="Times New Roman"/>
            </w:rPr>
          </w:pPr>
          <w:r w:rsidRPr="00F9454B">
            <w:rPr>
              <w:rFonts w:ascii="Times New Roman" w:hAnsi="Times New Roman"/>
            </w:rPr>
            <w:t xml:space="preserve">Perflectie </w:t>
          </w:r>
          <w:r w:rsidR="001634B6">
            <w:rPr>
              <w:rFonts w:ascii="Times New Roman" w:hAnsi="Times New Roman"/>
            </w:rPr>
            <w:t>werd</w:t>
          </w:r>
          <w:r w:rsidR="000D165A" w:rsidRPr="00F9454B">
            <w:rPr>
              <w:rFonts w:ascii="Times New Roman" w:hAnsi="Times New Roman"/>
            </w:rPr>
            <w:t xml:space="preserve"> binnen </w:t>
          </w:r>
          <w:r w:rsidR="00F00D10" w:rsidRPr="00F9454B">
            <w:rPr>
              <w:rFonts w:ascii="Times New Roman" w:hAnsi="Times New Roman"/>
              <w:color w:val="auto"/>
            </w:rPr>
            <w:t>HAN</w:t>
          </w:r>
          <w:r w:rsidR="00F00D10">
            <w:rPr>
              <w:rFonts w:ascii="Times New Roman" w:hAnsi="Times New Roman"/>
              <w:color w:val="auto"/>
            </w:rPr>
            <w:t xml:space="preserve"> Ss-T&amp;c </w:t>
          </w:r>
          <w:r w:rsidR="000D165A" w:rsidRPr="00F9454B">
            <w:rPr>
              <w:rFonts w:ascii="Times New Roman" w:hAnsi="Times New Roman"/>
            </w:rPr>
            <w:t xml:space="preserve">bij verschillende </w:t>
          </w:r>
          <w:r w:rsidRPr="00F9454B">
            <w:rPr>
              <w:rFonts w:ascii="Times New Roman" w:hAnsi="Times New Roman"/>
            </w:rPr>
            <w:t xml:space="preserve">studentgroepen ingezet. </w:t>
          </w:r>
          <w:r w:rsidR="000D165A" w:rsidRPr="00F9454B">
            <w:rPr>
              <w:rFonts w:ascii="Times New Roman" w:hAnsi="Times New Roman"/>
            </w:rPr>
            <w:t>Dit onderzoek richt</w:t>
          </w:r>
          <w:r w:rsidR="008D44BD" w:rsidRPr="00F9454B">
            <w:rPr>
              <w:rFonts w:ascii="Times New Roman" w:hAnsi="Times New Roman"/>
            </w:rPr>
            <w:t>te</w:t>
          </w:r>
          <w:r w:rsidR="000D165A" w:rsidRPr="00F9454B">
            <w:rPr>
              <w:rFonts w:ascii="Times New Roman" w:hAnsi="Times New Roman"/>
            </w:rPr>
            <w:t xml:space="preserve"> zich op de groep HAN studentencoaches</w:t>
          </w:r>
          <w:r w:rsidR="008D44BD" w:rsidRPr="00F9454B">
            <w:rPr>
              <w:rFonts w:ascii="Times New Roman" w:hAnsi="Times New Roman"/>
            </w:rPr>
            <w:t>, allen</w:t>
          </w:r>
          <w:r w:rsidR="000D165A" w:rsidRPr="00F9454B">
            <w:rPr>
              <w:rFonts w:ascii="Times New Roman" w:hAnsi="Times New Roman"/>
            </w:rPr>
            <w:t xml:space="preserve"> studenten van de opleiding Toegepaste Psychologie.</w:t>
          </w:r>
          <w:r w:rsidR="008D44BD" w:rsidRPr="00F9454B">
            <w:rPr>
              <w:rFonts w:ascii="Times New Roman" w:hAnsi="Times New Roman"/>
            </w:rPr>
            <w:t xml:space="preserve"> </w:t>
          </w:r>
          <w:r w:rsidR="001C1673">
            <w:rPr>
              <w:rFonts w:ascii="Times New Roman" w:hAnsi="Times New Roman"/>
            </w:rPr>
            <w:t xml:space="preserve">De groep bestond </w:t>
          </w:r>
          <w:r w:rsidR="003B62AC">
            <w:rPr>
              <w:rFonts w:ascii="Times New Roman" w:hAnsi="Times New Roman"/>
            </w:rPr>
            <w:t>u</w:t>
          </w:r>
          <w:r w:rsidRPr="00F9454B">
            <w:rPr>
              <w:rFonts w:ascii="Times New Roman" w:hAnsi="Times New Roman"/>
            </w:rPr>
            <w:t>it vier vrouwen en één</w:t>
          </w:r>
          <w:r w:rsidR="008D44BD" w:rsidRPr="00F9454B">
            <w:rPr>
              <w:rFonts w:ascii="Times New Roman" w:hAnsi="Times New Roman"/>
            </w:rPr>
            <w:t xml:space="preserve"> man,</w:t>
          </w:r>
          <w:r w:rsidRPr="00F9454B">
            <w:rPr>
              <w:rFonts w:ascii="Times New Roman" w:hAnsi="Times New Roman"/>
            </w:rPr>
            <w:t xml:space="preserve"> met een</w:t>
          </w:r>
          <w:r w:rsidR="008D44BD" w:rsidRPr="00F9454B">
            <w:rPr>
              <w:rFonts w:ascii="Times New Roman" w:hAnsi="Times New Roman"/>
            </w:rPr>
            <w:t xml:space="preserve"> gemiddelde leeftijd</w:t>
          </w:r>
          <w:r w:rsidRPr="00F9454B">
            <w:rPr>
              <w:rFonts w:ascii="Times New Roman" w:hAnsi="Times New Roman"/>
            </w:rPr>
            <w:t xml:space="preserve"> van</w:t>
          </w:r>
          <w:r w:rsidR="008D44BD" w:rsidRPr="00F9454B">
            <w:rPr>
              <w:rFonts w:ascii="Times New Roman" w:hAnsi="Times New Roman"/>
            </w:rPr>
            <w:t xml:space="preserve"> </w:t>
          </w:r>
          <w:r w:rsidR="006A3D78" w:rsidRPr="00F9454B">
            <w:rPr>
              <w:rFonts w:ascii="Times New Roman" w:hAnsi="Times New Roman"/>
            </w:rPr>
            <w:t>22 jaar</w:t>
          </w:r>
          <w:r w:rsidR="005C01F9">
            <w:rPr>
              <w:rFonts w:ascii="Times New Roman" w:hAnsi="Times New Roman"/>
            </w:rPr>
            <w:t xml:space="preserve"> (</w:t>
          </w:r>
          <w:r w:rsidR="005C01F9">
            <w:rPr>
              <w:rFonts w:ascii="Times New Roman" w:hAnsi="Times New Roman"/>
              <w:i/>
            </w:rPr>
            <w:t>SD</w:t>
          </w:r>
          <w:r w:rsidR="008D44BD" w:rsidRPr="00F9454B">
            <w:rPr>
              <w:rFonts w:ascii="Times New Roman" w:hAnsi="Times New Roman"/>
            </w:rPr>
            <w:t xml:space="preserve">= </w:t>
          </w:r>
          <w:r w:rsidR="00EB5DE9">
            <w:rPr>
              <w:rFonts w:ascii="Times New Roman" w:hAnsi="Times New Roman"/>
            </w:rPr>
            <w:t>0,7 jaar</w:t>
          </w:r>
          <w:r w:rsidR="008D44BD" w:rsidRPr="00F9454B">
            <w:rPr>
              <w:rFonts w:ascii="Times New Roman" w:hAnsi="Times New Roman"/>
            </w:rPr>
            <w:t>)</w:t>
          </w:r>
          <w:r w:rsidRPr="00F9454B">
            <w:rPr>
              <w:rFonts w:ascii="Times New Roman" w:hAnsi="Times New Roman"/>
            </w:rPr>
            <w:t>.</w:t>
          </w:r>
          <w:r w:rsidR="008D44BD" w:rsidRPr="00F9454B">
            <w:rPr>
              <w:rFonts w:ascii="Times New Roman" w:hAnsi="Times New Roman"/>
            </w:rPr>
            <w:t xml:space="preserve"> </w:t>
          </w:r>
          <w:r w:rsidR="001634B6">
            <w:rPr>
              <w:rFonts w:ascii="Times New Roman" w:hAnsi="Times New Roman"/>
            </w:rPr>
            <w:t>De respondenten verschilden</w:t>
          </w:r>
          <w:r w:rsidR="00B967ED">
            <w:rPr>
              <w:rFonts w:ascii="Times New Roman" w:hAnsi="Times New Roman"/>
            </w:rPr>
            <w:t xml:space="preserve"> in leerjaar, sommige z</w:t>
          </w:r>
          <w:r w:rsidR="001634B6">
            <w:rPr>
              <w:rFonts w:ascii="Times New Roman" w:hAnsi="Times New Roman"/>
            </w:rPr>
            <w:t>aten</w:t>
          </w:r>
          <w:r w:rsidR="00B967ED">
            <w:rPr>
              <w:rFonts w:ascii="Times New Roman" w:hAnsi="Times New Roman"/>
            </w:rPr>
            <w:t xml:space="preserve"> in leerjaar 2</w:t>
          </w:r>
          <w:r w:rsidR="001634B6">
            <w:rPr>
              <w:rFonts w:ascii="Times New Roman" w:hAnsi="Times New Roman"/>
            </w:rPr>
            <w:t>,</w:t>
          </w:r>
          <w:r w:rsidR="00B967ED">
            <w:rPr>
              <w:rFonts w:ascii="Times New Roman" w:hAnsi="Times New Roman"/>
            </w:rPr>
            <w:t xml:space="preserve"> anderen in 3 of 4.</w:t>
          </w:r>
          <w:r w:rsidR="00EB5DE9">
            <w:rPr>
              <w:rFonts w:ascii="Times New Roman" w:hAnsi="Times New Roman"/>
            </w:rPr>
            <w:t xml:space="preserve"> </w:t>
          </w:r>
          <w:r w:rsidR="00AA275C">
            <w:rPr>
              <w:rFonts w:ascii="Times New Roman" w:hAnsi="Times New Roman"/>
            </w:rPr>
            <w:t xml:space="preserve">De doelgroep kwam overeen met wat valt onder een gelegenheidssteekproef (Brinkman, 2008). </w:t>
          </w:r>
          <w:r w:rsidR="00EB5DE9">
            <w:rPr>
              <w:rFonts w:ascii="Times New Roman" w:hAnsi="Times New Roman"/>
            </w:rPr>
            <w:t xml:space="preserve">HAN Studiesucces-Training en coaching speelde een rol in de werving van de </w:t>
          </w:r>
          <w:r w:rsidR="00AA275C">
            <w:rPr>
              <w:rFonts w:ascii="Times New Roman" w:hAnsi="Times New Roman"/>
            </w:rPr>
            <w:t>respondenten</w:t>
          </w:r>
          <w:r w:rsidR="00EB5DE9">
            <w:rPr>
              <w:rFonts w:ascii="Times New Roman" w:hAnsi="Times New Roman"/>
            </w:rPr>
            <w:t xml:space="preserve">, waarbij het toevallig voorhanden liggen </w:t>
          </w:r>
          <w:r w:rsidR="00AA275C">
            <w:rPr>
              <w:rFonts w:ascii="Times New Roman" w:hAnsi="Times New Roman"/>
            </w:rPr>
            <w:t xml:space="preserve">van </w:t>
          </w:r>
          <w:r w:rsidR="00AA275C" w:rsidRPr="00F46EF7">
            <w:rPr>
              <w:rFonts w:ascii="Times New Roman" w:hAnsi="Times New Roman"/>
              <w:color w:val="auto"/>
            </w:rPr>
            <w:t xml:space="preserve">de </w:t>
          </w:r>
          <w:r w:rsidR="00F46EF7" w:rsidRPr="00F46EF7">
            <w:rPr>
              <w:rFonts w:ascii="Times New Roman" w:hAnsi="Times New Roman"/>
              <w:color w:val="auto"/>
            </w:rPr>
            <w:t>doelgroep</w:t>
          </w:r>
          <w:r w:rsidR="00AA275C" w:rsidRPr="00F46EF7">
            <w:rPr>
              <w:rFonts w:ascii="Times New Roman" w:hAnsi="Times New Roman"/>
              <w:color w:val="auto"/>
            </w:rPr>
            <w:t xml:space="preserve"> </w:t>
          </w:r>
          <w:r w:rsidR="00EB5DE9" w:rsidRPr="00F46EF7">
            <w:rPr>
              <w:rFonts w:ascii="Times New Roman" w:hAnsi="Times New Roman"/>
              <w:color w:val="auto"/>
            </w:rPr>
            <w:t xml:space="preserve">een </w:t>
          </w:r>
          <w:r w:rsidR="00EB5DE9">
            <w:rPr>
              <w:rFonts w:ascii="Times New Roman" w:hAnsi="Times New Roman"/>
            </w:rPr>
            <w:t xml:space="preserve">centrale rol in beslag nam. </w:t>
          </w:r>
        </w:p>
        <w:p w14:paraId="02090A21" w14:textId="77777777" w:rsidR="00F46EF7" w:rsidRPr="00F9454B" w:rsidRDefault="00F46EF7" w:rsidP="00F46EF7">
          <w:pPr>
            <w:pStyle w:val="Heading3"/>
            <w:rPr>
              <w:rFonts w:ascii="Times New Roman" w:hAnsi="Times New Roman"/>
            </w:rPr>
          </w:pPr>
          <w:bookmarkStart w:id="10" w:name="_Toc517008326"/>
          <w:r w:rsidRPr="00F9454B">
            <w:rPr>
              <w:rFonts w:ascii="Times New Roman" w:hAnsi="Times New Roman"/>
            </w:rPr>
            <w:t>Procedure</w:t>
          </w:r>
          <w:bookmarkEnd w:id="10"/>
        </w:p>
        <w:p w14:paraId="2FD65015" w14:textId="62EB91C7" w:rsidR="00F46EF7" w:rsidRPr="00F9454B" w:rsidRDefault="00F46EF7" w:rsidP="00F46EF7">
          <w:pPr>
            <w:rPr>
              <w:rFonts w:ascii="Times New Roman" w:hAnsi="Times New Roman"/>
            </w:rPr>
          </w:pPr>
          <w:r w:rsidRPr="00F9454B">
            <w:rPr>
              <w:rFonts w:ascii="Times New Roman" w:hAnsi="Times New Roman"/>
            </w:rPr>
            <w:t xml:space="preserve">De respondenten </w:t>
          </w:r>
          <w:r>
            <w:rPr>
              <w:rFonts w:ascii="Times New Roman" w:hAnsi="Times New Roman"/>
            </w:rPr>
            <w:t>konden</w:t>
          </w:r>
          <w:r w:rsidRPr="00F9454B">
            <w:rPr>
              <w:rFonts w:ascii="Times New Roman" w:hAnsi="Times New Roman"/>
            </w:rPr>
            <w:t xml:space="preserve"> zich via een online advertentie </w:t>
          </w:r>
          <w:r>
            <w:rPr>
              <w:rFonts w:ascii="Times New Roman" w:hAnsi="Times New Roman"/>
            </w:rPr>
            <w:t>aanmelden</w:t>
          </w:r>
          <w:r w:rsidRPr="00F9454B">
            <w:rPr>
              <w:rFonts w:ascii="Times New Roman" w:hAnsi="Times New Roman"/>
            </w:rPr>
            <w:t xml:space="preserve"> voor het traject Perflectie. Tijdens de kick-off </w:t>
          </w:r>
          <w:r>
            <w:rPr>
              <w:rFonts w:ascii="Times New Roman" w:hAnsi="Times New Roman"/>
            </w:rPr>
            <w:t>werd</w:t>
          </w:r>
          <w:r w:rsidRPr="00F9454B">
            <w:rPr>
              <w:rFonts w:ascii="Times New Roman" w:hAnsi="Times New Roman"/>
            </w:rPr>
            <w:t xml:space="preserve"> een korte uitleg gegeven over het onderzoek. Deze persoonlijke benadering </w:t>
          </w:r>
          <w:r>
            <w:rPr>
              <w:rFonts w:ascii="Times New Roman" w:hAnsi="Times New Roman"/>
            </w:rPr>
            <w:t>verhoogde de respons</w:t>
          </w:r>
          <w:r w:rsidRPr="00F9454B">
            <w:rPr>
              <w:rFonts w:ascii="Times New Roman" w:hAnsi="Times New Roman"/>
            </w:rPr>
            <w:t xml:space="preserve"> (Luiten, 2009). </w:t>
          </w:r>
          <w:r>
            <w:rPr>
              <w:rFonts w:ascii="Times New Roman" w:hAnsi="Times New Roman"/>
            </w:rPr>
            <w:t>Een informatiebrief diende ter ondersteuning van de gegeven informatie</w:t>
          </w:r>
          <w:r w:rsidRPr="00F9454B">
            <w:rPr>
              <w:rFonts w:ascii="Times New Roman" w:hAnsi="Times New Roman"/>
            </w:rPr>
            <w:t xml:space="preserve"> (</w:t>
          </w:r>
          <w:r>
            <w:rPr>
              <w:rFonts w:ascii="Times New Roman" w:hAnsi="Times New Roman"/>
              <w:color w:val="auto"/>
            </w:rPr>
            <w:t>B</w:t>
          </w:r>
          <w:r w:rsidRPr="003E7649">
            <w:rPr>
              <w:rFonts w:ascii="Times New Roman" w:hAnsi="Times New Roman"/>
              <w:color w:val="auto"/>
            </w:rPr>
            <w:t>ijlage</w:t>
          </w:r>
          <w:r>
            <w:rPr>
              <w:rFonts w:ascii="Times New Roman" w:hAnsi="Times New Roman"/>
            </w:rPr>
            <w:t xml:space="preserve"> </w:t>
          </w:r>
          <w:r w:rsidR="00E60AF3">
            <w:rPr>
              <w:rFonts w:ascii="Times New Roman" w:hAnsi="Times New Roman"/>
            </w:rPr>
            <w:t>A</w:t>
          </w:r>
          <w:r w:rsidRPr="00F9454B">
            <w:rPr>
              <w:rFonts w:ascii="Times New Roman" w:hAnsi="Times New Roman"/>
            </w:rPr>
            <w:t xml:space="preserve">). </w:t>
          </w:r>
        </w:p>
        <w:p w14:paraId="4BCB0308" w14:textId="30093697" w:rsidR="00F46EF7" w:rsidRPr="00F9454B" w:rsidRDefault="00F46EF7" w:rsidP="00F46EF7">
          <w:pPr>
            <w:rPr>
              <w:rFonts w:ascii="Times New Roman" w:hAnsi="Times New Roman"/>
            </w:rPr>
          </w:pPr>
          <w:r>
            <w:rPr>
              <w:rFonts w:ascii="Times New Roman" w:hAnsi="Times New Roman"/>
            </w:rPr>
            <w:t xml:space="preserve">Middels het invullen van een Informed Consent gaven de </w:t>
          </w:r>
          <w:r w:rsidRPr="00F9454B">
            <w:rPr>
              <w:rFonts w:ascii="Times New Roman" w:hAnsi="Times New Roman"/>
            </w:rPr>
            <w:t xml:space="preserve">respondenten toestemming </w:t>
          </w:r>
          <w:r>
            <w:rPr>
              <w:rFonts w:ascii="Times New Roman" w:hAnsi="Times New Roman"/>
            </w:rPr>
            <w:t>voor deelname aan het onderzoek</w:t>
          </w:r>
          <w:r w:rsidRPr="00F9454B">
            <w:rPr>
              <w:rFonts w:ascii="Times New Roman" w:hAnsi="Times New Roman"/>
            </w:rPr>
            <w:t xml:space="preserve"> (</w:t>
          </w:r>
          <w:r>
            <w:rPr>
              <w:rFonts w:ascii="Times New Roman" w:hAnsi="Times New Roman"/>
              <w:color w:val="auto"/>
            </w:rPr>
            <w:t>B</w:t>
          </w:r>
          <w:r w:rsidRPr="003E7649">
            <w:rPr>
              <w:rFonts w:ascii="Times New Roman" w:hAnsi="Times New Roman"/>
              <w:color w:val="auto"/>
            </w:rPr>
            <w:t>ijlage</w:t>
          </w:r>
          <w:r w:rsidR="00E60AF3">
            <w:rPr>
              <w:rFonts w:ascii="Times New Roman" w:hAnsi="Times New Roman"/>
            </w:rPr>
            <w:t xml:space="preserve"> B</w:t>
          </w:r>
          <w:r w:rsidRPr="00F9454B">
            <w:rPr>
              <w:rFonts w:ascii="Times New Roman" w:hAnsi="Times New Roman"/>
            </w:rPr>
            <w:t>).</w:t>
          </w:r>
          <w:r w:rsidR="009B1276">
            <w:rPr>
              <w:rFonts w:ascii="Times New Roman" w:hAnsi="Times New Roman"/>
            </w:rPr>
            <w:t xml:space="preserve"> </w:t>
          </w:r>
          <w:r w:rsidR="009B1276" w:rsidRPr="00F9454B">
            <w:rPr>
              <w:rFonts w:ascii="Times New Roman" w:hAnsi="Times New Roman"/>
            </w:rPr>
            <w:t xml:space="preserve">De anonimiteit van de respondenten </w:t>
          </w:r>
          <w:r w:rsidR="009B1276">
            <w:rPr>
              <w:rFonts w:ascii="Times New Roman" w:hAnsi="Times New Roman"/>
            </w:rPr>
            <w:t>werd</w:t>
          </w:r>
          <w:r w:rsidR="009B1276" w:rsidRPr="00F9454B">
            <w:rPr>
              <w:rFonts w:ascii="Times New Roman" w:hAnsi="Times New Roman"/>
            </w:rPr>
            <w:t xml:space="preserve"> gewaarborgd door het gebruik van een beveiligd document met de persoonsgegevens.</w:t>
          </w:r>
          <w:r>
            <w:rPr>
              <w:rFonts w:ascii="Times New Roman" w:hAnsi="Times New Roman"/>
            </w:rPr>
            <w:t xml:space="preserve"> </w:t>
          </w:r>
          <w:r w:rsidR="009B1276">
            <w:rPr>
              <w:rFonts w:ascii="Times New Roman" w:hAnsi="Times New Roman"/>
            </w:rPr>
            <w:t>Door gebruik van respondentnummers waren de onderzoeksgegevens niet terug te leiden.</w:t>
          </w:r>
        </w:p>
        <w:p w14:paraId="46402CBD" w14:textId="6FA57304" w:rsidR="00F46EF7" w:rsidRPr="00C52B09" w:rsidRDefault="00F46EF7" w:rsidP="00F46EF7">
          <w:pPr>
            <w:rPr>
              <w:rFonts w:ascii="Times New Roman" w:hAnsi="Times New Roman"/>
              <w:color w:val="auto"/>
            </w:rPr>
          </w:pPr>
          <w:r w:rsidRPr="00F9454B">
            <w:rPr>
              <w:rFonts w:ascii="Times New Roman" w:hAnsi="Times New Roman"/>
            </w:rPr>
            <w:t xml:space="preserve">Tijdens het onderzoek </w:t>
          </w:r>
          <w:r>
            <w:rPr>
              <w:rFonts w:ascii="Times New Roman" w:hAnsi="Times New Roman"/>
            </w:rPr>
            <w:t>vonden</w:t>
          </w:r>
          <w:r w:rsidRPr="00F9454B">
            <w:rPr>
              <w:rFonts w:ascii="Times New Roman" w:hAnsi="Times New Roman"/>
            </w:rPr>
            <w:t xml:space="preserve"> twee meetmomenten plaats. Direct na de kick-off </w:t>
          </w:r>
          <w:r>
            <w:rPr>
              <w:rFonts w:ascii="Times New Roman" w:hAnsi="Times New Roman"/>
            </w:rPr>
            <w:t>werd</w:t>
          </w:r>
          <w:r w:rsidRPr="00F9454B">
            <w:rPr>
              <w:rFonts w:ascii="Times New Roman" w:hAnsi="Times New Roman"/>
            </w:rPr>
            <w:t xml:space="preserve"> voor de eerste keer de vragenlijst afgenomen</w:t>
          </w:r>
          <w:r w:rsidR="00E60AF3">
            <w:rPr>
              <w:rFonts w:ascii="Times New Roman" w:hAnsi="Times New Roman"/>
            </w:rPr>
            <w:t xml:space="preserve"> (Bijlage C</w:t>
          </w:r>
          <w:r>
            <w:rPr>
              <w:rFonts w:ascii="Times New Roman" w:hAnsi="Times New Roman"/>
            </w:rPr>
            <w:t>)</w:t>
          </w:r>
          <w:r w:rsidRPr="00F9454B">
            <w:rPr>
              <w:rFonts w:ascii="Times New Roman" w:hAnsi="Times New Roman"/>
            </w:rPr>
            <w:t xml:space="preserve">. De duur bedroeg ongeveer 10 minuten. Alle respondenten werden tegelijk, onder dezelfde condities (zelfde uitleg en ruimte) gevraagd de vragenlijst individueel in te vullen. Op de helft van het traject, na anderhalve maand, </w:t>
          </w:r>
          <w:r>
            <w:rPr>
              <w:rFonts w:ascii="Times New Roman" w:hAnsi="Times New Roman"/>
            </w:rPr>
            <w:t>vond</w:t>
          </w:r>
          <w:r w:rsidRPr="00F9454B">
            <w:rPr>
              <w:rFonts w:ascii="Times New Roman" w:hAnsi="Times New Roman"/>
            </w:rPr>
            <w:t xml:space="preserve"> het tweede </w:t>
          </w:r>
          <w:r>
            <w:rPr>
              <w:rFonts w:ascii="Times New Roman" w:hAnsi="Times New Roman"/>
            </w:rPr>
            <w:t>meetmoment plaats. Voorafgaand wa</w:t>
          </w:r>
          <w:r w:rsidRPr="00F9454B">
            <w:rPr>
              <w:rFonts w:ascii="Times New Roman" w:hAnsi="Times New Roman"/>
            </w:rPr>
            <w:t xml:space="preserve">s met alle respondenten </w:t>
          </w:r>
          <w:r w:rsidRPr="00C52B09">
            <w:rPr>
              <w:rFonts w:ascii="Times New Roman" w:hAnsi="Times New Roman"/>
              <w:color w:val="auto"/>
            </w:rPr>
            <w:t xml:space="preserve">een individuele afspraak ingepland. De duur van het tweede meetmoment bedroeg ongeveer één uur. </w:t>
          </w:r>
          <w:r>
            <w:rPr>
              <w:rFonts w:ascii="Times New Roman" w:hAnsi="Times New Roman"/>
              <w:color w:val="auto"/>
            </w:rPr>
            <w:t>Een ingezette interview guide zorgde voor het zo constant mogelijk houden van de condities (B</w:t>
          </w:r>
          <w:r w:rsidRPr="003E7649">
            <w:rPr>
              <w:rFonts w:ascii="Times New Roman" w:hAnsi="Times New Roman"/>
              <w:color w:val="auto"/>
            </w:rPr>
            <w:t>ijlage</w:t>
          </w:r>
          <w:r w:rsidR="00E60AF3">
            <w:rPr>
              <w:rFonts w:ascii="Times New Roman" w:hAnsi="Times New Roman"/>
            </w:rPr>
            <w:t xml:space="preserve"> D</w:t>
          </w:r>
          <w:r>
            <w:rPr>
              <w:rFonts w:ascii="Times New Roman" w:hAnsi="Times New Roman"/>
              <w:color w:val="auto"/>
            </w:rPr>
            <w:t>).</w:t>
          </w:r>
        </w:p>
        <w:p w14:paraId="6F6132B4" w14:textId="6C8D0CC9" w:rsidR="00FC2C55" w:rsidRPr="00F9454B" w:rsidRDefault="00FC2C55" w:rsidP="00FC2C55">
          <w:pPr>
            <w:pStyle w:val="Heading3"/>
            <w:rPr>
              <w:rFonts w:ascii="Times New Roman" w:hAnsi="Times New Roman"/>
            </w:rPr>
          </w:pPr>
          <w:bookmarkStart w:id="11" w:name="_Toc517008327"/>
          <w:r w:rsidRPr="00F9454B">
            <w:rPr>
              <w:rFonts w:ascii="Times New Roman" w:hAnsi="Times New Roman"/>
            </w:rPr>
            <w:t>Meetmoment 1: de vragenlijst</w:t>
          </w:r>
          <w:bookmarkEnd w:id="11"/>
        </w:p>
        <w:p w14:paraId="7EE317FA" w14:textId="26669F5D" w:rsidR="00FC2C55" w:rsidRDefault="001634B6" w:rsidP="00644606">
          <w:pPr>
            <w:pStyle w:val="CommentText"/>
            <w:spacing w:line="276" w:lineRule="auto"/>
            <w:rPr>
              <w:rFonts w:ascii="Times New Roman" w:hAnsi="Times New Roman"/>
              <w:sz w:val="22"/>
              <w:szCs w:val="22"/>
            </w:rPr>
          </w:pPr>
          <w:r>
            <w:rPr>
              <w:rFonts w:ascii="Times New Roman" w:hAnsi="Times New Roman"/>
              <w:sz w:val="22"/>
              <w:szCs w:val="22"/>
            </w:rPr>
            <w:t>Bij aanvang van het traject diende e</w:t>
          </w:r>
          <w:r w:rsidR="00AE3FFB" w:rsidRPr="00F9454B">
            <w:rPr>
              <w:rFonts w:ascii="Times New Roman" w:hAnsi="Times New Roman"/>
              <w:sz w:val="22"/>
              <w:szCs w:val="22"/>
            </w:rPr>
            <w:t>en</w:t>
          </w:r>
          <w:r w:rsidR="00FC2C55" w:rsidRPr="00F9454B">
            <w:rPr>
              <w:rFonts w:ascii="Times New Roman" w:hAnsi="Times New Roman"/>
              <w:sz w:val="22"/>
              <w:szCs w:val="22"/>
            </w:rPr>
            <w:t xml:space="preserve"> schriftelijke vragenlijst (</w:t>
          </w:r>
          <w:r w:rsidR="00C31364">
            <w:rPr>
              <w:rFonts w:ascii="Times New Roman" w:hAnsi="Times New Roman"/>
              <w:color w:val="auto"/>
              <w:sz w:val="22"/>
            </w:rPr>
            <w:t>B</w:t>
          </w:r>
          <w:r w:rsidR="003E7649" w:rsidRPr="00C31364">
            <w:rPr>
              <w:rFonts w:ascii="Times New Roman" w:hAnsi="Times New Roman"/>
              <w:color w:val="auto"/>
              <w:sz w:val="22"/>
            </w:rPr>
            <w:t>ijlage</w:t>
          </w:r>
          <w:r w:rsidR="00E60AF3">
            <w:rPr>
              <w:rFonts w:ascii="Times New Roman" w:hAnsi="Times New Roman"/>
              <w:sz w:val="22"/>
            </w:rPr>
            <w:t xml:space="preserve"> C</w:t>
          </w:r>
          <w:r w:rsidR="003B62AC">
            <w:rPr>
              <w:rFonts w:ascii="Times New Roman" w:hAnsi="Times New Roman"/>
              <w:sz w:val="22"/>
              <w:szCs w:val="22"/>
            </w:rPr>
            <w:t xml:space="preserve">) </w:t>
          </w:r>
          <w:r w:rsidR="00FC2C55" w:rsidRPr="00F9454B">
            <w:rPr>
              <w:rFonts w:ascii="Times New Roman" w:hAnsi="Times New Roman"/>
              <w:sz w:val="22"/>
              <w:szCs w:val="22"/>
            </w:rPr>
            <w:t>als nulmeting. De</w:t>
          </w:r>
          <w:r>
            <w:rPr>
              <w:rFonts w:ascii="Times New Roman" w:hAnsi="Times New Roman"/>
              <w:sz w:val="22"/>
              <w:szCs w:val="22"/>
            </w:rPr>
            <w:t xml:space="preserve">ze </w:t>
          </w:r>
          <w:r w:rsidR="005A583D">
            <w:rPr>
              <w:rFonts w:ascii="Times New Roman" w:hAnsi="Times New Roman"/>
              <w:sz w:val="22"/>
              <w:szCs w:val="22"/>
            </w:rPr>
            <w:t xml:space="preserve">vragenlijst </w:t>
          </w:r>
          <w:r w:rsidR="00FC2C55" w:rsidRPr="00F9454B">
            <w:rPr>
              <w:rFonts w:ascii="Times New Roman" w:hAnsi="Times New Roman"/>
              <w:sz w:val="22"/>
              <w:szCs w:val="22"/>
            </w:rPr>
            <w:t>kon veranderingen later in het traject inzichtelijk ma</w:t>
          </w:r>
          <w:r w:rsidR="00FF27D8">
            <w:rPr>
              <w:rFonts w:ascii="Times New Roman" w:hAnsi="Times New Roman"/>
              <w:sz w:val="22"/>
              <w:szCs w:val="22"/>
            </w:rPr>
            <w:t xml:space="preserve">ken (Brinkman, 2008). </w:t>
          </w:r>
          <w:r>
            <w:rPr>
              <w:rFonts w:ascii="Times New Roman" w:hAnsi="Times New Roman"/>
              <w:sz w:val="22"/>
              <w:szCs w:val="22"/>
            </w:rPr>
            <w:t>De beschikbare afnametijd</w:t>
          </w:r>
          <w:r w:rsidR="005009B4">
            <w:rPr>
              <w:rFonts w:ascii="Times New Roman" w:hAnsi="Times New Roman"/>
              <w:sz w:val="22"/>
              <w:szCs w:val="22"/>
            </w:rPr>
            <w:t xml:space="preserve"> zorgde voor de keuze voor</w:t>
          </w:r>
          <w:r>
            <w:rPr>
              <w:rFonts w:ascii="Times New Roman" w:hAnsi="Times New Roman"/>
              <w:sz w:val="22"/>
              <w:szCs w:val="22"/>
            </w:rPr>
            <w:t xml:space="preserve"> een schriftelijke afname</w:t>
          </w:r>
          <w:r w:rsidR="00FC2C55" w:rsidRPr="00F9454B">
            <w:rPr>
              <w:rFonts w:ascii="Times New Roman" w:hAnsi="Times New Roman"/>
              <w:sz w:val="22"/>
              <w:szCs w:val="22"/>
            </w:rPr>
            <w:t xml:space="preserve"> (Baarda, De Goede, &amp; Kalmijn, 2010). Tevens</w:t>
          </w:r>
          <w:r>
            <w:rPr>
              <w:rFonts w:ascii="Times New Roman" w:hAnsi="Times New Roman"/>
              <w:sz w:val="22"/>
              <w:szCs w:val="22"/>
            </w:rPr>
            <w:t xml:space="preserve"> hield dit de </w:t>
          </w:r>
          <w:r w:rsidR="00FC2C55" w:rsidRPr="00F9454B">
            <w:rPr>
              <w:rFonts w:ascii="Times New Roman" w:hAnsi="Times New Roman"/>
              <w:sz w:val="22"/>
              <w:szCs w:val="22"/>
            </w:rPr>
            <w:t>afname voor alle respondenten zo veel mogelijk gelijk</w:t>
          </w:r>
          <w:r>
            <w:rPr>
              <w:rFonts w:ascii="Times New Roman" w:hAnsi="Times New Roman"/>
              <w:sz w:val="22"/>
              <w:szCs w:val="22"/>
            </w:rPr>
            <w:t xml:space="preserve"> </w:t>
          </w:r>
          <w:r w:rsidR="00FC2C55" w:rsidRPr="00F9454B">
            <w:rPr>
              <w:rFonts w:ascii="Times New Roman" w:hAnsi="Times New Roman"/>
              <w:sz w:val="22"/>
              <w:szCs w:val="22"/>
            </w:rPr>
            <w:t xml:space="preserve">(zelfde uitleg, tijd van afname en ruimte). Door de vragenlijst direct na de kick-off in te laten vullen </w:t>
          </w:r>
          <w:r w:rsidR="00FC2C55" w:rsidRPr="00B967ED">
            <w:rPr>
              <w:rFonts w:ascii="Times New Roman" w:hAnsi="Times New Roman"/>
              <w:sz w:val="22"/>
              <w:szCs w:val="22"/>
            </w:rPr>
            <w:t>was</w:t>
          </w:r>
          <w:r w:rsidR="00FC2C55" w:rsidRPr="00F9454B">
            <w:rPr>
              <w:rFonts w:ascii="Times New Roman" w:hAnsi="Times New Roman"/>
              <w:sz w:val="22"/>
              <w:szCs w:val="22"/>
            </w:rPr>
            <w:t xml:space="preserve"> de respons het hoogst. </w:t>
          </w:r>
        </w:p>
        <w:p w14:paraId="0D2F863E" w14:textId="45C467E2" w:rsidR="00FF0325" w:rsidRPr="00B95CFB" w:rsidRDefault="00FF27D8" w:rsidP="00644606">
          <w:pPr>
            <w:pStyle w:val="CommentText"/>
            <w:spacing w:line="276" w:lineRule="auto"/>
            <w:rPr>
              <w:rFonts w:ascii="Times New Roman" w:hAnsi="Times New Roman"/>
              <w:color w:val="auto"/>
              <w:sz w:val="22"/>
              <w:szCs w:val="22"/>
            </w:rPr>
          </w:pPr>
          <w:r>
            <w:rPr>
              <w:rFonts w:ascii="Times New Roman" w:hAnsi="Times New Roman"/>
              <w:sz w:val="22"/>
              <w:szCs w:val="22"/>
            </w:rPr>
            <w:t xml:space="preserve">In afstemming met de opdrachtgever </w:t>
          </w:r>
          <w:r w:rsidR="0067233B">
            <w:rPr>
              <w:rFonts w:ascii="Times New Roman" w:hAnsi="Times New Roman"/>
              <w:sz w:val="22"/>
              <w:szCs w:val="22"/>
            </w:rPr>
            <w:t>werd</w:t>
          </w:r>
          <w:r>
            <w:rPr>
              <w:rFonts w:ascii="Times New Roman" w:hAnsi="Times New Roman"/>
              <w:sz w:val="22"/>
              <w:szCs w:val="22"/>
            </w:rPr>
            <w:t xml:space="preserve"> de vragenlijst vormgegeven. </w:t>
          </w:r>
          <w:r w:rsidR="005A583D">
            <w:rPr>
              <w:rFonts w:ascii="Times New Roman" w:hAnsi="Times New Roman"/>
              <w:sz w:val="22"/>
              <w:szCs w:val="22"/>
            </w:rPr>
            <w:t xml:space="preserve">In combinatie met literair vooronderzoek lag de nadruk op elementen die van invloed konden zijn op het verloop van het traject en een rol spelen bij gedragsverandering. De elementen ‘persoonlijk doel’ en ‘motivatie’ kwamen naar voren </w:t>
          </w:r>
          <w:r w:rsidR="00DC3277" w:rsidRPr="0023220B">
            <w:rPr>
              <w:rFonts w:ascii="Times New Roman" w:hAnsi="Times New Roman"/>
              <w:color w:val="auto"/>
              <w:sz w:val="22"/>
              <w:szCs w:val="22"/>
            </w:rPr>
            <w:t>(</w:t>
          </w:r>
          <w:r w:rsidR="00DC3277" w:rsidRPr="0023220B">
            <w:rPr>
              <w:rFonts w:ascii="Times New Roman" w:hAnsi="Times New Roman"/>
              <w:sz w:val="22"/>
              <w:szCs w:val="22"/>
            </w:rPr>
            <w:t>Op de Woerd &amp; Aubel, z.d.; Bergenhenegouwen, 2007</w:t>
          </w:r>
          <w:r w:rsidR="00DC3277" w:rsidRPr="0023220B">
            <w:rPr>
              <w:rFonts w:ascii="Times New Roman" w:hAnsi="Times New Roman"/>
              <w:color w:val="auto"/>
              <w:sz w:val="22"/>
              <w:szCs w:val="22"/>
            </w:rPr>
            <w:t xml:space="preserve">). Uit aanvullende literatuur kwamen de elementen ‘vertrouwen’ </w:t>
          </w:r>
          <w:r w:rsidR="005A583D" w:rsidRPr="0023220B">
            <w:rPr>
              <w:rFonts w:ascii="Times New Roman" w:hAnsi="Times New Roman"/>
              <w:color w:val="auto"/>
              <w:sz w:val="22"/>
              <w:szCs w:val="22"/>
            </w:rPr>
            <w:t>en ‘</w:t>
          </w:r>
          <w:r w:rsidR="00DC3277" w:rsidRPr="0023220B">
            <w:rPr>
              <w:rFonts w:ascii="Times New Roman" w:hAnsi="Times New Roman"/>
              <w:color w:val="auto"/>
              <w:sz w:val="22"/>
              <w:szCs w:val="22"/>
            </w:rPr>
            <w:t>belang’ aan bod (</w:t>
          </w:r>
          <w:r w:rsidR="00880354">
            <w:rPr>
              <w:rFonts w:ascii="Times New Roman" w:hAnsi="Times New Roman"/>
              <w:color w:val="auto"/>
              <w:sz w:val="22"/>
              <w:szCs w:val="22"/>
            </w:rPr>
            <w:t>Brug, V</w:t>
          </w:r>
          <w:r w:rsidR="00DC3277">
            <w:rPr>
              <w:rFonts w:ascii="Times New Roman" w:hAnsi="Times New Roman"/>
              <w:color w:val="auto"/>
              <w:sz w:val="22"/>
              <w:szCs w:val="22"/>
            </w:rPr>
            <w:t>an Assema, &amp; Lechner, 2012</w:t>
          </w:r>
          <w:r w:rsidR="00DC3277" w:rsidRPr="0023220B">
            <w:rPr>
              <w:rFonts w:ascii="Times New Roman" w:hAnsi="Times New Roman"/>
              <w:color w:val="auto"/>
              <w:sz w:val="22"/>
              <w:szCs w:val="22"/>
            </w:rPr>
            <w:t xml:space="preserve">). Vanuit de opdrachtgever waren de elementen ‘verwachtingen’ en ‘tijdsbesteding’ als relevant </w:t>
          </w:r>
          <w:r w:rsidR="00DC3277" w:rsidRPr="00B95CFB">
            <w:rPr>
              <w:rFonts w:ascii="Times New Roman" w:hAnsi="Times New Roman"/>
              <w:color w:val="auto"/>
              <w:sz w:val="22"/>
              <w:szCs w:val="22"/>
            </w:rPr>
            <w:t>benoemd.</w:t>
          </w:r>
          <w:r w:rsidR="00C90CBB" w:rsidRPr="00B95CFB">
            <w:rPr>
              <w:rFonts w:ascii="Times New Roman" w:hAnsi="Times New Roman"/>
              <w:color w:val="auto"/>
              <w:sz w:val="22"/>
              <w:szCs w:val="22"/>
            </w:rPr>
            <w:t xml:space="preserve"> Dit tezamen droeg bij aan het waarborgen van de validiteit</w:t>
          </w:r>
          <w:r w:rsidR="003C2E8D" w:rsidRPr="00B95CFB">
            <w:rPr>
              <w:rFonts w:ascii="Times New Roman" w:hAnsi="Times New Roman"/>
              <w:color w:val="auto"/>
              <w:sz w:val="22"/>
              <w:szCs w:val="22"/>
            </w:rPr>
            <w:t xml:space="preserve"> (Van der Donk &amp; Van Lanen, 2012)</w:t>
          </w:r>
          <w:r w:rsidR="00C90CBB" w:rsidRPr="00B95CFB">
            <w:rPr>
              <w:rFonts w:ascii="Times New Roman" w:hAnsi="Times New Roman"/>
              <w:color w:val="auto"/>
              <w:sz w:val="22"/>
              <w:szCs w:val="22"/>
            </w:rPr>
            <w:t>.</w:t>
          </w:r>
        </w:p>
        <w:p w14:paraId="69389A3D" w14:textId="52008CB5" w:rsidR="00FC2C55" w:rsidRPr="00F9454B" w:rsidRDefault="00FC2C55" w:rsidP="00644606">
          <w:pPr>
            <w:rPr>
              <w:rFonts w:ascii="Times New Roman" w:hAnsi="Times New Roman"/>
            </w:rPr>
          </w:pPr>
          <w:r w:rsidRPr="00F9454B">
            <w:rPr>
              <w:rFonts w:ascii="Times New Roman" w:hAnsi="Times New Roman"/>
            </w:rPr>
            <w:t xml:space="preserve">De elementen </w:t>
          </w:r>
          <w:r w:rsidR="00DC3277">
            <w:rPr>
              <w:rFonts w:ascii="Times New Roman" w:hAnsi="Times New Roman"/>
            </w:rPr>
            <w:t>werden</w:t>
          </w:r>
          <w:r w:rsidRPr="00F9454B">
            <w:rPr>
              <w:rFonts w:ascii="Times New Roman" w:hAnsi="Times New Roman"/>
            </w:rPr>
            <w:t xml:space="preserve"> middels een schaalvraag (schaal van 0 tot 10) uitgevraagd. De respondenten</w:t>
          </w:r>
          <w:r w:rsidR="00096B0A">
            <w:rPr>
              <w:rFonts w:ascii="Times New Roman" w:hAnsi="Times New Roman"/>
            </w:rPr>
            <w:t xml:space="preserve"> konden het gekozen antwoord toelichten.</w:t>
          </w:r>
          <w:r w:rsidRPr="00F9454B">
            <w:rPr>
              <w:rFonts w:ascii="Times New Roman" w:hAnsi="Times New Roman"/>
            </w:rPr>
            <w:t xml:space="preserve"> De </w:t>
          </w:r>
          <w:r w:rsidR="00DC3277">
            <w:rPr>
              <w:rFonts w:ascii="Times New Roman" w:hAnsi="Times New Roman"/>
            </w:rPr>
            <w:t>elementen</w:t>
          </w:r>
          <w:r w:rsidRPr="00F9454B">
            <w:rPr>
              <w:rFonts w:ascii="Times New Roman" w:hAnsi="Times New Roman"/>
            </w:rPr>
            <w:t xml:space="preserve"> ‘verwachtingen’ en ‘tijdsbesteding’ </w:t>
          </w:r>
          <w:r w:rsidR="00DC3277">
            <w:rPr>
              <w:rFonts w:ascii="Times New Roman" w:hAnsi="Times New Roman"/>
            </w:rPr>
            <w:t>werden</w:t>
          </w:r>
          <w:r w:rsidRPr="00F9454B">
            <w:rPr>
              <w:rFonts w:ascii="Times New Roman" w:hAnsi="Times New Roman"/>
            </w:rPr>
            <w:t xml:space="preserve"> met open vragen uitgevraagd</w:t>
          </w:r>
          <w:r w:rsidR="00644606">
            <w:rPr>
              <w:rFonts w:ascii="Times New Roman" w:hAnsi="Times New Roman"/>
            </w:rPr>
            <w:t>. Hierbij werd rekening gehouden met Perflectie als persoonlijk traject</w:t>
          </w:r>
          <w:r w:rsidR="00096B0A">
            <w:rPr>
              <w:rFonts w:ascii="Times New Roman" w:hAnsi="Times New Roman"/>
            </w:rPr>
            <w:t>,</w:t>
          </w:r>
          <w:r w:rsidR="00644606">
            <w:rPr>
              <w:rFonts w:ascii="Times New Roman" w:hAnsi="Times New Roman"/>
            </w:rPr>
            <w:t xml:space="preserve"> doordat de deelnemers met eigen persoonlijke doelen aan de slag gingen. </w:t>
          </w:r>
          <w:r w:rsidR="00CF02D7">
            <w:rPr>
              <w:rFonts w:ascii="Times New Roman" w:hAnsi="Times New Roman"/>
            </w:rPr>
            <w:t>Het vooraf bepalen van d</w:t>
          </w:r>
          <w:r w:rsidR="00112538">
            <w:rPr>
              <w:rFonts w:ascii="Times New Roman" w:hAnsi="Times New Roman"/>
            </w:rPr>
            <w:t xml:space="preserve">e keuzemogelijkheden </w:t>
          </w:r>
          <w:r w:rsidR="00CF02D7">
            <w:rPr>
              <w:rFonts w:ascii="Times New Roman" w:hAnsi="Times New Roman"/>
            </w:rPr>
            <w:t>was daardoor niet mogelijk</w:t>
          </w:r>
          <w:r w:rsidR="003A5D69">
            <w:rPr>
              <w:rFonts w:ascii="Times New Roman" w:hAnsi="Times New Roman"/>
            </w:rPr>
            <w:t xml:space="preserve"> </w:t>
          </w:r>
          <w:r w:rsidRPr="00F9454B">
            <w:rPr>
              <w:rFonts w:ascii="Times New Roman" w:hAnsi="Times New Roman"/>
            </w:rPr>
            <w:t>(Brinkman, 2008).</w:t>
          </w:r>
        </w:p>
        <w:p w14:paraId="3B81FE03" w14:textId="20E5BD22" w:rsidR="00FC2C55" w:rsidRPr="00F9454B" w:rsidRDefault="00FC2C55" w:rsidP="00644606">
          <w:pPr>
            <w:rPr>
              <w:rFonts w:ascii="Times New Roman" w:hAnsi="Times New Roman"/>
            </w:rPr>
          </w:pPr>
          <w:r w:rsidRPr="00F9454B">
            <w:rPr>
              <w:rFonts w:ascii="Times New Roman" w:hAnsi="Times New Roman"/>
            </w:rPr>
            <w:t xml:space="preserve">Tijdens de ontwikkeling van de vragenlijst </w:t>
          </w:r>
          <w:r w:rsidR="00DC3277">
            <w:rPr>
              <w:rFonts w:ascii="Times New Roman" w:hAnsi="Times New Roman"/>
            </w:rPr>
            <w:t>was</w:t>
          </w:r>
          <w:r w:rsidR="003A5D69">
            <w:rPr>
              <w:rFonts w:ascii="Times New Roman" w:hAnsi="Times New Roman"/>
            </w:rPr>
            <w:t xml:space="preserve"> </w:t>
          </w:r>
          <w:r w:rsidRPr="00F9454B">
            <w:rPr>
              <w:rFonts w:ascii="Times New Roman" w:hAnsi="Times New Roman"/>
            </w:rPr>
            <w:t>een pre-test uitgevoerd bij een respondent verwant aan de onderzoekspopulatie.</w:t>
          </w:r>
        </w:p>
        <w:p w14:paraId="04FA897E" w14:textId="4E5886DA" w:rsidR="00FC2C55" w:rsidRPr="00F9454B" w:rsidRDefault="00FC2C55" w:rsidP="00FC2C55">
          <w:pPr>
            <w:rPr>
              <w:rFonts w:ascii="Times New Roman" w:hAnsi="Times New Roman"/>
            </w:rPr>
          </w:pPr>
          <w:r w:rsidRPr="00F9454B">
            <w:rPr>
              <w:rStyle w:val="Heading4Char"/>
              <w:rFonts w:ascii="Times New Roman" w:hAnsi="Times New Roman"/>
            </w:rPr>
            <w:t>Ervaring tijdens afname</w:t>
          </w:r>
          <w:r w:rsidRPr="00F9454B">
            <w:rPr>
              <w:rFonts w:ascii="Times New Roman" w:hAnsi="Times New Roman"/>
            </w:rPr>
            <w:br/>
            <w:t xml:space="preserve">Ondanks dat de respondenten zich begaven in dezelfde ruimte, zocht iedereen een plekje voor zichzelf </w:t>
          </w:r>
          <w:r w:rsidR="002E311A">
            <w:rPr>
              <w:rFonts w:ascii="Times New Roman" w:hAnsi="Times New Roman"/>
            </w:rPr>
            <w:t xml:space="preserve">op </w:t>
          </w:r>
          <w:r w:rsidRPr="00F9454B">
            <w:rPr>
              <w:rFonts w:ascii="Times New Roman" w:hAnsi="Times New Roman"/>
            </w:rPr>
            <w:t xml:space="preserve">om de vragenlijst in te vullen. Tijdens </w:t>
          </w:r>
          <w:r w:rsidR="00096B0A">
            <w:rPr>
              <w:rFonts w:ascii="Times New Roman" w:hAnsi="Times New Roman"/>
            </w:rPr>
            <w:t>het invullen</w:t>
          </w:r>
          <w:r w:rsidR="002E311A">
            <w:rPr>
              <w:rFonts w:ascii="Times New Roman" w:hAnsi="Times New Roman"/>
            </w:rPr>
            <w:t xml:space="preserve"> communiceerde</w:t>
          </w:r>
          <w:r w:rsidR="00604C80">
            <w:rPr>
              <w:rFonts w:ascii="Times New Roman" w:hAnsi="Times New Roman"/>
            </w:rPr>
            <w:t>n</w:t>
          </w:r>
          <w:r w:rsidRPr="00F9454B">
            <w:rPr>
              <w:rFonts w:ascii="Times New Roman" w:hAnsi="Times New Roman"/>
            </w:rPr>
            <w:t xml:space="preserve"> de respondente</w:t>
          </w:r>
          <w:r w:rsidR="002E311A">
            <w:rPr>
              <w:rFonts w:ascii="Times New Roman" w:hAnsi="Times New Roman"/>
            </w:rPr>
            <w:t>n niet met elkaar</w:t>
          </w:r>
          <w:r w:rsidRPr="00F9454B">
            <w:rPr>
              <w:rFonts w:ascii="Times New Roman" w:hAnsi="Times New Roman"/>
            </w:rPr>
            <w:t xml:space="preserve">. Doordat </w:t>
          </w:r>
          <w:r w:rsidR="00096B0A">
            <w:rPr>
              <w:rFonts w:ascii="Times New Roman" w:hAnsi="Times New Roman"/>
            </w:rPr>
            <w:t>enkele</w:t>
          </w:r>
          <w:r w:rsidRPr="00F9454B">
            <w:rPr>
              <w:rFonts w:ascii="Times New Roman" w:hAnsi="Times New Roman"/>
            </w:rPr>
            <w:t xml:space="preserve"> respondenten sneller klaar waren</w:t>
          </w:r>
          <w:r w:rsidR="00604C80">
            <w:rPr>
              <w:rFonts w:ascii="Times New Roman" w:hAnsi="Times New Roman"/>
            </w:rPr>
            <w:t>,</w:t>
          </w:r>
          <w:r w:rsidRPr="00F9454B">
            <w:rPr>
              <w:rFonts w:ascii="Times New Roman" w:hAnsi="Times New Roman"/>
            </w:rPr>
            <w:t xml:space="preserve"> </w:t>
          </w:r>
          <w:r w:rsidRPr="0091309E">
            <w:rPr>
              <w:rFonts w:ascii="Times New Roman" w:hAnsi="Times New Roman"/>
            </w:rPr>
            <w:t>werd</w:t>
          </w:r>
          <w:r w:rsidRPr="00F9454B">
            <w:rPr>
              <w:rFonts w:ascii="Times New Roman" w:hAnsi="Times New Roman"/>
            </w:rPr>
            <w:t xml:space="preserve"> de rust voor de andere respondenten verstoord. Hierdoor was er een</w:t>
          </w:r>
          <w:r w:rsidR="003C2E8D">
            <w:rPr>
              <w:rFonts w:ascii="Times New Roman" w:hAnsi="Times New Roman"/>
            </w:rPr>
            <w:t xml:space="preserve"> verschil in tijd qua invullen.</w:t>
          </w:r>
        </w:p>
        <w:p w14:paraId="1A79566E" w14:textId="77777777" w:rsidR="00FC2C55" w:rsidRPr="00F9454B" w:rsidRDefault="00FC2C55" w:rsidP="00FC2C55">
          <w:pPr>
            <w:pStyle w:val="Heading3"/>
            <w:rPr>
              <w:rFonts w:ascii="Times New Roman" w:hAnsi="Times New Roman"/>
            </w:rPr>
          </w:pPr>
          <w:bookmarkStart w:id="12" w:name="_Toc517008328"/>
          <w:r w:rsidRPr="00F9454B">
            <w:rPr>
              <w:rFonts w:ascii="Times New Roman" w:hAnsi="Times New Roman"/>
            </w:rPr>
            <w:t>Meetmoment 2: het interview en de vragenlijst</w:t>
          </w:r>
          <w:bookmarkEnd w:id="12"/>
        </w:p>
        <w:p w14:paraId="3BF58185" w14:textId="2ABE7E84" w:rsidR="00FC2C55" w:rsidRPr="00F82966" w:rsidRDefault="002E311A" w:rsidP="00513EB8">
          <w:pPr>
            <w:pStyle w:val="CommentText"/>
            <w:spacing w:line="276" w:lineRule="auto"/>
            <w:rPr>
              <w:rFonts w:ascii="Times New Roman" w:hAnsi="Times New Roman"/>
              <w:color w:val="FF0000"/>
              <w:sz w:val="22"/>
              <w:szCs w:val="22"/>
            </w:rPr>
          </w:pPr>
          <w:r>
            <w:rPr>
              <w:rFonts w:ascii="Times New Roman" w:hAnsi="Times New Roman"/>
              <w:sz w:val="22"/>
              <w:szCs w:val="22"/>
            </w:rPr>
            <w:t>Het semigestructureerde interview diende v</w:t>
          </w:r>
          <w:r w:rsidR="00F82966">
            <w:rPr>
              <w:rFonts w:ascii="Times New Roman" w:hAnsi="Times New Roman"/>
              <w:sz w:val="22"/>
              <w:szCs w:val="22"/>
            </w:rPr>
            <w:t>oor het in kaart brengen van de</w:t>
          </w:r>
          <w:r w:rsidR="00F82966" w:rsidRPr="00F82966">
            <w:rPr>
              <w:rFonts w:ascii="Times New Roman" w:hAnsi="Times New Roman"/>
              <w:color w:val="auto"/>
              <w:sz w:val="22"/>
              <w:szCs w:val="22"/>
            </w:rPr>
            <w:t xml:space="preserve"> werkende, niet-werkende factoren en aanpassing</w:t>
          </w:r>
          <w:r w:rsidR="00F82966">
            <w:rPr>
              <w:rFonts w:ascii="Times New Roman" w:hAnsi="Times New Roman"/>
              <w:color w:val="auto"/>
              <w:sz w:val="22"/>
              <w:szCs w:val="22"/>
            </w:rPr>
            <w:t>en die de deelnemers aandroegen</w:t>
          </w:r>
          <w:r>
            <w:rPr>
              <w:rFonts w:ascii="Times New Roman" w:hAnsi="Times New Roman"/>
              <w:color w:val="auto"/>
              <w:sz w:val="22"/>
              <w:szCs w:val="22"/>
            </w:rPr>
            <w:t>.</w:t>
          </w:r>
          <w:r w:rsidR="00FC2C55" w:rsidRPr="00F82966">
            <w:rPr>
              <w:rFonts w:ascii="Times New Roman" w:hAnsi="Times New Roman"/>
              <w:sz w:val="22"/>
              <w:szCs w:val="22"/>
            </w:rPr>
            <w:t xml:space="preserve"> Dit maakte het doorvragen bij onduidelijkheden of onvolledige antwoorden mogelijk (Mig</w:t>
          </w:r>
          <w:r>
            <w:rPr>
              <w:rFonts w:ascii="Times New Roman" w:hAnsi="Times New Roman"/>
              <w:sz w:val="22"/>
              <w:szCs w:val="22"/>
            </w:rPr>
            <w:t xml:space="preserve">chelbrink, 2016). </w:t>
          </w:r>
          <w:r w:rsidR="00B67E26">
            <w:rPr>
              <w:rFonts w:ascii="Times New Roman" w:hAnsi="Times New Roman"/>
              <w:sz w:val="22"/>
              <w:szCs w:val="22"/>
            </w:rPr>
            <w:t xml:space="preserve">Een vooraf opgestelde </w:t>
          </w:r>
          <w:r w:rsidR="00C31364">
            <w:rPr>
              <w:rFonts w:ascii="Times New Roman" w:hAnsi="Times New Roman"/>
              <w:sz w:val="22"/>
              <w:szCs w:val="22"/>
            </w:rPr>
            <w:t>interview guide</w:t>
          </w:r>
          <w:r w:rsidR="00B67E26">
            <w:rPr>
              <w:rFonts w:ascii="Times New Roman" w:hAnsi="Times New Roman"/>
              <w:sz w:val="22"/>
              <w:szCs w:val="22"/>
            </w:rPr>
            <w:t xml:space="preserve"> met voorbeeldvragen diende als leidraad </w:t>
          </w:r>
          <w:r w:rsidR="00FC2C55" w:rsidRPr="00F82966">
            <w:rPr>
              <w:rFonts w:ascii="Times New Roman" w:hAnsi="Times New Roman"/>
              <w:sz w:val="22"/>
              <w:szCs w:val="22"/>
            </w:rPr>
            <w:t>(</w:t>
          </w:r>
          <w:r w:rsidR="00E60AF3">
            <w:rPr>
              <w:rFonts w:ascii="Times New Roman" w:hAnsi="Times New Roman"/>
              <w:color w:val="auto"/>
              <w:sz w:val="22"/>
            </w:rPr>
            <w:t>B</w:t>
          </w:r>
          <w:r w:rsidR="003E7649" w:rsidRPr="00C31364">
            <w:rPr>
              <w:rFonts w:ascii="Times New Roman" w:hAnsi="Times New Roman"/>
              <w:color w:val="auto"/>
              <w:sz w:val="22"/>
            </w:rPr>
            <w:t>ijlage</w:t>
          </w:r>
          <w:r w:rsidR="00E60AF3">
            <w:rPr>
              <w:rFonts w:ascii="Times New Roman" w:hAnsi="Times New Roman"/>
              <w:sz w:val="22"/>
            </w:rPr>
            <w:t xml:space="preserve"> D</w:t>
          </w:r>
          <w:r w:rsidR="00FC2C55" w:rsidRPr="00F82966">
            <w:rPr>
              <w:rFonts w:ascii="Times New Roman" w:hAnsi="Times New Roman"/>
              <w:sz w:val="22"/>
              <w:szCs w:val="22"/>
            </w:rPr>
            <w:t xml:space="preserve">). </w:t>
          </w:r>
        </w:p>
        <w:p w14:paraId="547690B3" w14:textId="3CEFAE32" w:rsidR="00FC2C55" w:rsidRPr="00F9454B" w:rsidRDefault="00FC2C55" w:rsidP="00513EB8">
          <w:pPr>
            <w:rPr>
              <w:rFonts w:ascii="Times New Roman" w:hAnsi="Times New Roman"/>
            </w:rPr>
          </w:pPr>
          <w:r w:rsidRPr="00F9454B">
            <w:rPr>
              <w:rFonts w:ascii="Times New Roman" w:hAnsi="Times New Roman"/>
            </w:rPr>
            <w:t xml:space="preserve">Het interview bestond uit drie onderdelen. Het eerste onderdeel ging in op de ervaringen van de deelnemers en de werkende en niet-werkende factoren van het traject Perflectie. Het tweede onderdeel bestond uit de vragenlijst die ook tijdens meetmoment 1 </w:t>
          </w:r>
          <w:r w:rsidR="00096B0A">
            <w:rPr>
              <w:rFonts w:ascii="Times New Roman" w:hAnsi="Times New Roman"/>
            </w:rPr>
            <w:t>was ingevuld</w:t>
          </w:r>
          <w:r w:rsidRPr="00F9454B">
            <w:rPr>
              <w:rFonts w:ascii="Times New Roman" w:hAnsi="Times New Roman"/>
            </w:rPr>
            <w:t xml:space="preserve">. </w:t>
          </w:r>
          <w:r w:rsidR="00096B0A">
            <w:rPr>
              <w:rFonts w:ascii="Times New Roman" w:hAnsi="Times New Roman"/>
            </w:rPr>
            <w:t xml:space="preserve">Het derde onderdeel betrof </w:t>
          </w:r>
          <w:r w:rsidRPr="00F9454B">
            <w:rPr>
              <w:rFonts w:ascii="Times New Roman" w:hAnsi="Times New Roman"/>
            </w:rPr>
            <w:t xml:space="preserve">het advies ten opzichte van het gebruik van Perflectie en het concept </w:t>
          </w:r>
          <w:r w:rsidR="00B6511D">
            <w:rPr>
              <w:rFonts w:ascii="Times New Roman" w:hAnsi="Times New Roman"/>
            </w:rPr>
            <w:t>‘</w:t>
          </w:r>
          <w:r w:rsidRPr="00F9454B">
            <w:rPr>
              <w:rFonts w:ascii="Times New Roman" w:hAnsi="Times New Roman"/>
            </w:rPr>
            <w:t>leren door te doen</w:t>
          </w:r>
          <w:r w:rsidR="00B6511D">
            <w:rPr>
              <w:rFonts w:ascii="Times New Roman" w:hAnsi="Times New Roman"/>
            </w:rPr>
            <w:t>’</w:t>
          </w:r>
          <w:r w:rsidRPr="00F9454B">
            <w:rPr>
              <w:rFonts w:ascii="Times New Roman" w:hAnsi="Times New Roman"/>
            </w:rPr>
            <w:t>.</w:t>
          </w:r>
          <w:r w:rsidR="00F82966">
            <w:rPr>
              <w:rFonts w:ascii="Times New Roman" w:hAnsi="Times New Roman"/>
            </w:rPr>
            <w:t xml:space="preserve"> Daarbij lag de nadruk op de aanpassingen die de deelnemers aandroegen.</w:t>
          </w:r>
        </w:p>
        <w:p w14:paraId="30497FE2" w14:textId="31CDF8CA" w:rsidR="00D33342" w:rsidRPr="00F82966" w:rsidRDefault="00D33342" w:rsidP="00513EB8">
          <w:pPr>
            <w:rPr>
              <w:rFonts w:ascii="Times New Roman" w:hAnsi="Times New Roman"/>
              <w:color w:val="auto"/>
            </w:rPr>
          </w:pPr>
          <w:r w:rsidRPr="00F82966">
            <w:rPr>
              <w:rFonts w:ascii="Times New Roman" w:hAnsi="Times New Roman"/>
              <w:color w:val="auto"/>
            </w:rPr>
            <w:t>De beginvraag van het interview luidde: “</w:t>
          </w:r>
          <w:r w:rsidRPr="00F82966">
            <w:rPr>
              <w:rFonts w:ascii="Times New Roman" w:hAnsi="Times New Roman"/>
              <w:i/>
              <w:color w:val="auto"/>
            </w:rPr>
            <w:t>Hoe heb je het traject Perflectie tot nu toe ervaren?</w:t>
          </w:r>
          <w:r w:rsidR="00F82966" w:rsidRPr="00F82966">
            <w:rPr>
              <w:rFonts w:ascii="Times New Roman" w:hAnsi="Times New Roman"/>
              <w:color w:val="auto"/>
            </w:rPr>
            <w:t xml:space="preserve">”. </w:t>
          </w:r>
          <w:r w:rsidR="00BB4AA7" w:rsidRPr="00BB4AA7">
            <w:rPr>
              <w:rFonts w:ascii="Times New Roman" w:hAnsi="Times New Roman"/>
            </w:rPr>
            <w:t xml:space="preserve">Deze </w:t>
          </w:r>
          <w:r w:rsidR="00B6511D" w:rsidRPr="00BB4AA7">
            <w:rPr>
              <w:rFonts w:ascii="Times New Roman" w:hAnsi="Times New Roman"/>
            </w:rPr>
            <w:t>opengestelde</w:t>
          </w:r>
          <w:r w:rsidR="00BB4AA7" w:rsidRPr="00BB4AA7">
            <w:rPr>
              <w:rFonts w:ascii="Times New Roman" w:hAnsi="Times New Roman"/>
            </w:rPr>
            <w:t xml:space="preserve"> vraag droeg bij aan vragen naar ervaringen dat breed was van begrip. </w:t>
          </w:r>
          <w:r w:rsidRPr="00BB4AA7">
            <w:rPr>
              <w:rFonts w:ascii="Times New Roman" w:hAnsi="Times New Roman"/>
              <w:color w:val="auto"/>
            </w:rPr>
            <w:t>De respondent</w:t>
          </w:r>
          <w:r w:rsidR="00D13975" w:rsidRPr="00BB4AA7">
            <w:rPr>
              <w:rFonts w:ascii="Times New Roman" w:hAnsi="Times New Roman"/>
              <w:color w:val="auto"/>
            </w:rPr>
            <w:t>en</w:t>
          </w:r>
          <w:r w:rsidRPr="00BB4AA7">
            <w:rPr>
              <w:rFonts w:ascii="Times New Roman" w:hAnsi="Times New Roman"/>
              <w:color w:val="auto"/>
            </w:rPr>
            <w:t xml:space="preserve"> kon</w:t>
          </w:r>
          <w:r w:rsidR="00D13975" w:rsidRPr="00BB4AA7">
            <w:rPr>
              <w:rFonts w:ascii="Times New Roman" w:hAnsi="Times New Roman"/>
              <w:color w:val="auto"/>
            </w:rPr>
            <w:t>den</w:t>
          </w:r>
          <w:r w:rsidRPr="00BB4AA7">
            <w:rPr>
              <w:rFonts w:ascii="Times New Roman" w:hAnsi="Times New Roman"/>
              <w:color w:val="auto"/>
            </w:rPr>
            <w:t xml:space="preserve"> door</w:t>
          </w:r>
          <w:r w:rsidRPr="00F82966">
            <w:rPr>
              <w:rFonts w:ascii="Times New Roman" w:hAnsi="Times New Roman"/>
              <w:color w:val="auto"/>
            </w:rPr>
            <w:t xml:space="preserve"> de </w:t>
          </w:r>
          <w:r w:rsidR="00B6511D">
            <w:rPr>
              <w:rFonts w:ascii="Times New Roman" w:hAnsi="Times New Roman"/>
              <w:color w:val="auto"/>
            </w:rPr>
            <w:t>vraagstelling</w:t>
          </w:r>
          <w:r w:rsidRPr="00F82966">
            <w:rPr>
              <w:rFonts w:ascii="Times New Roman" w:hAnsi="Times New Roman"/>
              <w:color w:val="auto"/>
            </w:rPr>
            <w:t xml:space="preserve"> zelf bepalen wat belangrijke elementen van het traject waren om te vertellen (Van der Donk &amp; Van Lanen, 2012).</w:t>
          </w:r>
          <w:r w:rsidR="00D5157D" w:rsidRPr="00F82966">
            <w:rPr>
              <w:rFonts w:ascii="Times New Roman" w:hAnsi="Times New Roman"/>
              <w:color w:val="auto"/>
            </w:rPr>
            <w:t xml:space="preserve"> Op deze wijze </w:t>
          </w:r>
          <w:r w:rsidR="00D5157D" w:rsidRPr="00D13975">
            <w:rPr>
              <w:rFonts w:ascii="Times New Roman" w:hAnsi="Times New Roman"/>
              <w:color w:val="auto"/>
            </w:rPr>
            <w:t>werd</w:t>
          </w:r>
          <w:r w:rsidR="00D5157D" w:rsidRPr="00F82966">
            <w:rPr>
              <w:rFonts w:ascii="Times New Roman" w:hAnsi="Times New Roman"/>
              <w:color w:val="auto"/>
            </w:rPr>
            <w:t xml:space="preserve"> er niet gestuurd en aangesloten op de ervaringen van de deelnemers zelf.</w:t>
          </w:r>
        </w:p>
        <w:p w14:paraId="26ABD522" w14:textId="48FAECE5" w:rsidR="00FC2C55" w:rsidRPr="0052222F" w:rsidRDefault="00FC2C55" w:rsidP="00513EB8">
          <w:pPr>
            <w:rPr>
              <w:rFonts w:ascii="Times New Roman" w:hAnsi="Times New Roman"/>
              <w:color w:val="auto"/>
            </w:rPr>
          </w:pPr>
          <w:r w:rsidRPr="0053118F">
            <w:rPr>
              <w:rFonts w:ascii="Times New Roman" w:hAnsi="Times New Roman"/>
              <w:color w:val="auto"/>
            </w:rPr>
            <w:t xml:space="preserve">De vragenlijst was onderdeel van het interview. De mondelinge afname zorgde voor het aanbrengen van een verdieping op de (eerder) gestelde schaalvragen. </w:t>
          </w:r>
          <w:r w:rsidR="0053118F">
            <w:rPr>
              <w:rFonts w:ascii="Times New Roman" w:hAnsi="Times New Roman"/>
              <w:color w:val="auto"/>
            </w:rPr>
            <w:t xml:space="preserve">Per respondent </w:t>
          </w:r>
          <w:r w:rsidR="000F6076">
            <w:rPr>
              <w:rFonts w:ascii="Times New Roman" w:hAnsi="Times New Roman"/>
              <w:color w:val="auto"/>
            </w:rPr>
            <w:t>werd</w:t>
          </w:r>
          <w:r w:rsidR="0053118F">
            <w:rPr>
              <w:rFonts w:ascii="Times New Roman" w:hAnsi="Times New Roman"/>
              <w:color w:val="auto"/>
            </w:rPr>
            <w:t xml:space="preserve"> zo gericht de betekenis achter het gegeven cijfer achterhaald. De focus lag daarbij op </w:t>
          </w:r>
          <w:r w:rsidR="001E6AC4">
            <w:rPr>
              <w:rFonts w:ascii="Times New Roman" w:hAnsi="Times New Roman"/>
              <w:color w:val="auto"/>
            </w:rPr>
            <w:t xml:space="preserve">een </w:t>
          </w:r>
          <w:r w:rsidR="001E6AC4">
            <w:rPr>
              <w:rFonts w:ascii="Times New Roman" w:hAnsi="Times New Roman"/>
              <w:color w:val="auto"/>
            </w:rPr>
            <w:lastRenderedPageBreak/>
            <w:t>eventueel</w:t>
          </w:r>
          <w:r w:rsidR="0053118F">
            <w:rPr>
              <w:rFonts w:ascii="Times New Roman" w:hAnsi="Times New Roman"/>
              <w:color w:val="auto"/>
            </w:rPr>
            <w:t xml:space="preserve"> verschil tussen meting 1 en meting 2, waarbij werkende en niet-werkende factoren in kaart </w:t>
          </w:r>
          <w:r w:rsidR="000F6076">
            <w:rPr>
              <w:rFonts w:ascii="Times New Roman" w:hAnsi="Times New Roman"/>
              <w:color w:val="auto"/>
            </w:rPr>
            <w:t>werden</w:t>
          </w:r>
          <w:r w:rsidR="001E6AC4">
            <w:rPr>
              <w:rFonts w:ascii="Times New Roman" w:hAnsi="Times New Roman"/>
              <w:color w:val="auto"/>
            </w:rPr>
            <w:t xml:space="preserve"> </w:t>
          </w:r>
          <w:r w:rsidR="0053118F">
            <w:rPr>
              <w:rFonts w:ascii="Times New Roman" w:hAnsi="Times New Roman"/>
              <w:color w:val="auto"/>
            </w:rPr>
            <w:t xml:space="preserve">gebracht. </w:t>
          </w:r>
          <w:r w:rsidRPr="0053118F">
            <w:rPr>
              <w:rFonts w:ascii="Times New Roman" w:hAnsi="Times New Roman"/>
              <w:color w:val="auto"/>
            </w:rPr>
            <w:t xml:space="preserve">Per respondent was de </w:t>
          </w:r>
          <w:r w:rsidRPr="0052222F">
            <w:rPr>
              <w:rFonts w:ascii="Times New Roman" w:hAnsi="Times New Roman"/>
              <w:color w:val="auto"/>
            </w:rPr>
            <w:t xml:space="preserve">vragenlijst gepersonaliseerd op eerder gegeven antwoorden. Dezelfde elementen </w:t>
          </w:r>
          <w:r w:rsidR="00BB4AA7" w:rsidRPr="0052222F">
            <w:rPr>
              <w:rFonts w:ascii="Times New Roman" w:hAnsi="Times New Roman"/>
              <w:color w:val="auto"/>
            </w:rPr>
            <w:t>kwamen aan bod</w:t>
          </w:r>
          <w:r w:rsidRPr="0052222F">
            <w:rPr>
              <w:rFonts w:ascii="Times New Roman" w:hAnsi="Times New Roman"/>
              <w:color w:val="auto"/>
            </w:rPr>
            <w:t>.</w:t>
          </w:r>
        </w:p>
        <w:p w14:paraId="5D5EDF76" w14:textId="4B46987C" w:rsidR="00C90CBB" w:rsidRPr="0052222F" w:rsidRDefault="00C90CBB" w:rsidP="00513EB8">
          <w:pPr>
            <w:rPr>
              <w:rFonts w:ascii="Times New Roman" w:hAnsi="Times New Roman"/>
              <w:color w:val="auto"/>
            </w:rPr>
          </w:pPr>
          <w:r w:rsidRPr="0052222F">
            <w:rPr>
              <w:rFonts w:ascii="Times New Roman" w:hAnsi="Times New Roman"/>
              <w:color w:val="auto"/>
            </w:rPr>
            <w:t xml:space="preserve">Door de gezamenlijke inzet van het interview en de </w:t>
          </w:r>
          <w:r w:rsidRPr="00513EB8">
            <w:rPr>
              <w:rFonts w:ascii="Times New Roman" w:hAnsi="Times New Roman"/>
              <w:color w:val="auto"/>
            </w:rPr>
            <w:t>vragenlijsten werd</w:t>
          </w:r>
          <w:r w:rsidR="00513EB8" w:rsidRPr="00513EB8">
            <w:rPr>
              <w:rFonts w:ascii="Times New Roman" w:hAnsi="Times New Roman"/>
              <w:color w:val="auto"/>
            </w:rPr>
            <w:t>en</w:t>
          </w:r>
          <w:r w:rsidRPr="00513EB8">
            <w:rPr>
              <w:rFonts w:ascii="Times New Roman" w:hAnsi="Times New Roman"/>
              <w:color w:val="auto"/>
            </w:rPr>
            <w:t xml:space="preserve"> de data </w:t>
          </w:r>
          <w:r w:rsidRPr="0052222F">
            <w:rPr>
              <w:rFonts w:ascii="Times New Roman" w:hAnsi="Times New Roman"/>
              <w:color w:val="auto"/>
            </w:rPr>
            <w:t>op verschillende manieren verzameld. Deze triangulatie zorgde voor het vergroten van de validiteit en betrouwbaarheid</w:t>
          </w:r>
          <w:r w:rsidR="003C2E8D" w:rsidRPr="0052222F">
            <w:rPr>
              <w:rFonts w:ascii="Times New Roman" w:hAnsi="Times New Roman"/>
              <w:color w:val="auto"/>
            </w:rPr>
            <w:t xml:space="preserve"> (Van der Donk &amp; Van Lanen, 2012)</w:t>
          </w:r>
          <w:r w:rsidRPr="0052222F">
            <w:rPr>
              <w:rFonts w:ascii="Times New Roman" w:hAnsi="Times New Roman"/>
              <w:color w:val="auto"/>
            </w:rPr>
            <w:t>.</w:t>
          </w:r>
        </w:p>
        <w:p w14:paraId="42FDA7C3" w14:textId="77777777" w:rsidR="00880354" w:rsidRDefault="00880354">
          <w:pPr>
            <w:spacing w:after="200"/>
            <w:rPr>
              <w:rStyle w:val="Heading4Char"/>
              <w:rFonts w:ascii="Times New Roman" w:hAnsi="Times New Roman"/>
            </w:rPr>
          </w:pPr>
          <w:r>
            <w:rPr>
              <w:rStyle w:val="Heading4Char"/>
              <w:rFonts w:ascii="Times New Roman" w:hAnsi="Times New Roman"/>
            </w:rPr>
            <w:br w:type="page"/>
          </w:r>
        </w:p>
        <w:p w14:paraId="291C2E07" w14:textId="67C31B5D" w:rsidR="00FC2C55" w:rsidRPr="00F9454B" w:rsidRDefault="00FC2C55" w:rsidP="00FC2C55">
          <w:pPr>
            <w:rPr>
              <w:rFonts w:ascii="Times New Roman" w:hAnsi="Times New Roman"/>
            </w:rPr>
          </w:pPr>
          <w:r w:rsidRPr="00F9454B">
            <w:rPr>
              <w:rStyle w:val="Heading4Char"/>
              <w:rFonts w:ascii="Times New Roman" w:hAnsi="Times New Roman"/>
            </w:rPr>
            <w:lastRenderedPageBreak/>
            <w:t>Ervaring tijdens afname</w:t>
          </w:r>
          <w:r w:rsidRPr="00F9454B">
            <w:rPr>
              <w:rStyle w:val="Heading4Char"/>
              <w:rFonts w:ascii="Times New Roman" w:hAnsi="Times New Roman"/>
            </w:rPr>
            <w:br/>
          </w:r>
          <w:r w:rsidRPr="00F9454B">
            <w:rPr>
              <w:rFonts w:ascii="Times New Roman" w:hAnsi="Times New Roman"/>
            </w:rPr>
            <w:t>De respondenten die een meer persoonlijke insteek hadden gekozen voor het traject Perflectie</w:t>
          </w:r>
          <w:r w:rsidR="00513EB8">
            <w:rPr>
              <w:rFonts w:ascii="Times New Roman" w:hAnsi="Times New Roman"/>
            </w:rPr>
            <w:t>,</w:t>
          </w:r>
          <w:r w:rsidRPr="00F9454B">
            <w:rPr>
              <w:rFonts w:ascii="Times New Roman" w:hAnsi="Times New Roman"/>
            </w:rPr>
            <w:t xml:space="preserve"> waren aan het begin van het onderzoek meer gesloten en voorzichtiger </w:t>
          </w:r>
          <w:r w:rsidR="00B6511D">
            <w:rPr>
              <w:rFonts w:ascii="Times New Roman" w:hAnsi="Times New Roman"/>
            </w:rPr>
            <w:t>met</w:t>
          </w:r>
          <w:r w:rsidRPr="00F9454B">
            <w:rPr>
              <w:rFonts w:ascii="Times New Roman" w:hAnsi="Times New Roman"/>
            </w:rPr>
            <w:t xml:space="preserve"> antwoorden. </w:t>
          </w:r>
          <w:r w:rsidR="00CE6A0B">
            <w:rPr>
              <w:rFonts w:ascii="Times New Roman" w:hAnsi="Times New Roman"/>
            </w:rPr>
            <w:t xml:space="preserve">Dit was te merken aan de korte en soms wat twijfelachtige antwoorden die de deelnemers gaven. </w:t>
          </w:r>
          <w:r w:rsidRPr="00F9454B">
            <w:rPr>
              <w:rFonts w:ascii="Times New Roman" w:hAnsi="Times New Roman"/>
            </w:rPr>
            <w:t xml:space="preserve">Gedurende het interview </w:t>
          </w:r>
          <w:r w:rsidRPr="00D13975">
            <w:rPr>
              <w:rFonts w:ascii="Times New Roman" w:hAnsi="Times New Roman"/>
            </w:rPr>
            <w:t>werd</w:t>
          </w:r>
          <w:r w:rsidRPr="00F9454B">
            <w:rPr>
              <w:rFonts w:ascii="Times New Roman" w:hAnsi="Times New Roman"/>
            </w:rPr>
            <w:t xml:space="preserve"> dit minder</w:t>
          </w:r>
          <w:r w:rsidR="00CE6A0B">
            <w:rPr>
              <w:rFonts w:ascii="Times New Roman" w:hAnsi="Times New Roman"/>
            </w:rPr>
            <w:t xml:space="preserve"> en kwamen de deelnemers terug op eerder gegeven antwoorden, waarop een meer uitgebreide</w:t>
          </w:r>
          <w:r w:rsidR="005015E6">
            <w:rPr>
              <w:rFonts w:ascii="Times New Roman" w:hAnsi="Times New Roman"/>
            </w:rPr>
            <w:t xml:space="preserve"> </w:t>
          </w:r>
          <w:r w:rsidR="00CE6A0B">
            <w:rPr>
              <w:rFonts w:ascii="Times New Roman" w:hAnsi="Times New Roman"/>
            </w:rPr>
            <w:t xml:space="preserve">uitleg volgde. </w:t>
          </w:r>
        </w:p>
        <w:p w14:paraId="391E909E" w14:textId="77777777" w:rsidR="00FC2C55" w:rsidRPr="00F9454B" w:rsidRDefault="00FC2C55" w:rsidP="00FC2C55">
          <w:pPr>
            <w:pStyle w:val="Heading3"/>
            <w:rPr>
              <w:rFonts w:ascii="Times New Roman" w:hAnsi="Times New Roman"/>
            </w:rPr>
          </w:pPr>
          <w:bookmarkStart w:id="13" w:name="_Toc517008329"/>
          <w:r w:rsidRPr="00F9454B">
            <w:rPr>
              <w:rFonts w:ascii="Times New Roman" w:hAnsi="Times New Roman"/>
            </w:rPr>
            <w:t>Data-analyse methode</w:t>
          </w:r>
          <w:bookmarkEnd w:id="13"/>
        </w:p>
        <w:p w14:paraId="649EE193" w14:textId="77777777" w:rsidR="00FC2C55" w:rsidRPr="00F9454B" w:rsidRDefault="00FC2C55" w:rsidP="00FC2C55">
          <w:pPr>
            <w:pStyle w:val="Heading4"/>
            <w:rPr>
              <w:rFonts w:ascii="Times New Roman" w:hAnsi="Times New Roman"/>
            </w:rPr>
          </w:pPr>
          <w:r w:rsidRPr="00F9454B">
            <w:rPr>
              <w:rFonts w:ascii="Times New Roman" w:hAnsi="Times New Roman"/>
            </w:rPr>
            <w:t>Vragenlijst</w:t>
          </w:r>
        </w:p>
        <w:p w14:paraId="168A9B12" w14:textId="0E02A0FB" w:rsidR="009D7FB7" w:rsidRPr="00EA3C69" w:rsidRDefault="009D7FB7" w:rsidP="009D7FB7">
          <w:pPr>
            <w:rPr>
              <w:rFonts w:ascii="Times New Roman" w:hAnsi="Times New Roman"/>
              <w:color w:val="FF0000"/>
              <w:szCs w:val="22"/>
            </w:rPr>
          </w:pPr>
          <w:r w:rsidRPr="009D7FB7">
            <w:rPr>
              <w:rFonts w:ascii="Times New Roman" w:hAnsi="Times New Roman"/>
              <w:szCs w:val="22"/>
            </w:rPr>
            <w:t xml:space="preserve">De kwantitatief verkregen data vanuit de vragenlijsten werden ingevoerd in EXCEL en na het tweede meetmoment naast elkaar gelegd. De gegeven cijfers op de schaalvragen werden per schaalvraag van beide meetmomenten naast elkaar in een tabel geplaatst, met alle respondenten onder elkaar weergegeven. Door gevormde grafieken konden bijzonderheden in vooruitgang en achteruitgang bekeken worden. Verschilscores tussen meetmoment 1 en meetmoment 2 werden bepaald, </w:t>
          </w:r>
          <w:r w:rsidR="0090675E">
            <w:rPr>
              <w:rFonts w:ascii="Times New Roman" w:hAnsi="Times New Roman"/>
              <w:szCs w:val="22"/>
            </w:rPr>
            <w:t>waarbij</w:t>
          </w:r>
          <w:r w:rsidRPr="009D7FB7">
            <w:rPr>
              <w:rFonts w:ascii="Times New Roman" w:hAnsi="Times New Roman"/>
              <w:szCs w:val="22"/>
            </w:rPr>
            <w:t xml:space="preserve"> gemiddelden </w:t>
          </w:r>
          <w:r w:rsidR="0090675E">
            <w:rPr>
              <w:rFonts w:ascii="Times New Roman" w:hAnsi="Times New Roman"/>
              <w:szCs w:val="22"/>
            </w:rPr>
            <w:t xml:space="preserve">werden </w:t>
          </w:r>
          <w:r w:rsidRPr="009D7FB7">
            <w:rPr>
              <w:rFonts w:ascii="Times New Roman" w:hAnsi="Times New Roman"/>
              <w:szCs w:val="22"/>
            </w:rPr>
            <w:t>berekend. De elementen ‘persoonlijk doel’ en ‘motivatie’ kwamen hierbij naar voren. Voor deze elementen werden de toelichtende, open</w:t>
          </w:r>
          <w:r w:rsidR="00513EB8">
            <w:rPr>
              <w:rFonts w:ascii="Times New Roman" w:hAnsi="Times New Roman"/>
              <w:szCs w:val="22"/>
            </w:rPr>
            <w:t xml:space="preserve"> </w:t>
          </w:r>
          <w:r w:rsidRPr="009D7FB7">
            <w:rPr>
              <w:rFonts w:ascii="Times New Roman" w:hAnsi="Times New Roman"/>
              <w:szCs w:val="22"/>
            </w:rPr>
            <w:t xml:space="preserve">vragen van meetmoment 2 verwerkt in een nieuw EXCEL-bestand. Het toepassen van een horizontale vergelijking </w:t>
          </w:r>
          <w:r w:rsidR="00E8168F">
            <w:rPr>
              <w:rFonts w:ascii="Times New Roman" w:hAnsi="Times New Roman"/>
              <w:szCs w:val="22"/>
            </w:rPr>
            <w:t xml:space="preserve">(Van der Donk &amp; Van Lanen, 2012) </w:t>
          </w:r>
          <w:r w:rsidRPr="009D7FB7">
            <w:rPr>
              <w:rFonts w:ascii="Times New Roman" w:hAnsi="Times New Roman"/>
              <w:szCs w:val="22"/>
            </w:rPr>
            <w:t xml:space="preserve">bracht elementen die betrokken waren bij de vooruitgang en achteruitgang in kaart. De tekst die van belang was </w:t>
          </w:r>
          <w:r w:rsidR="003A445B">
            <w:rPr>
              <w:rFonts w:ascii="Times New Roman" w:hAnsi="Times New Roman"/>
              <w:szCs w:val="22"/>
            </w:rPr>
            <w:t xml:space="preserve">bij de voor- of achteruitgang </w:t>
          </w:r>
          <w:r w:rsidR="00E8168F" w:rsidRPr="009D7FB7">
            <w:rPr>
              <w:rFonts w:ascii="Times New Roman" w:hAnsi="Times New Roman"/>
              <w:szCs w:val="22"/>
            </w:rPr>
            <w:t xml:space="preserve">werd </w:t>
          </w:r>
          <w:r w:rsidRPr="009D7FB7">
            <w:rPr>
              <w:rFonts w:ascii="Times New Roman" w:hAnsi="Times New Roman"/>
              <w:szCs w:val="22"/>
            </w:rPr>
            <w:t xml:space="preserve">gemarkeerd. </w:t>
          </w:r>
          <w:r w:rsidR="003A445B">
            <w:rPr>
              <w:rFonts w:ascii="Times New Roman" w:hAnsi="Times New Roman"/>
              <w:szCs w:val="22"/>
            </w:rPr>
            <w:t>Deze</w:t>
          </w:r>
          <w:r w:rsidRPr="009D7FB7">
            <w:rPr>
              <w:rFonts w:ascii="Times New Roman" w:hAnsi="Times New Roman"/>
              <w:szCs w:val="22"/>
            </w:rPr>
            <w:t xml:space="preserve"> fragmenten </w:t>
          </w:r>
          <w:r w:rsidR="003A445B">
            <w:rPr>
              <w:rFonts w:ascii="Times New Roman" w:hAnsi="Times New Roman"/>
              <w:szCs w:val="22"/>
            </w:rPr>
            <w:t xml:space="preserve">werden </w:t>
          </w:r>
          <w:r w:rsidRPr="009D7FB7">
            <w:rPr>
              <w:rFonts w:ascii="Times New Roman" w:hAnsi="Times New Roman"/>
              <w:szCs w:val="22"/>
            </w:rPr>
            <w:t>op overeenkomsten en verschillen samengevat</w:t>
          </w:r>
          <w:r w:rsidR="003A445B">
            <w:rPr>
              <w:rFonts w:ascii="Times New Roman" w:hAnsi="Times New Roman"/>
              <w:szCs w:val="22"/>
            </w:rPr>
            <w:t xml:space="preserve"> (Bijlage E)</w:t>
          </w:r>
          <w:r w:rsidRPr="009D7FB7">
            <w:rPr>
              <w:rFonts w:ascii="Times New Roman" w:hAnsi="Times New Roman"/>
              <w:szCs w:val="22"/>
            </w:rPr>
            <w:t xml:space="preserve">. De uitkomsten diende als toevoeging op de analyse van het interview. Zo konden veranderingen en de daarbij behorende werkende en niet-werkende factoren nader </w:t>
          </w:r>
          <w:r w:rsidRPr="0052222F">
            <w:rPr>
              <w:rFonts w:ascii="Times New Roman" w:hAnsi="Times New Roman"/>
              <w:color w:val="auto"/>
              <w:szCs w:val="22"/>
            </w:rPr>
            <w:t xml:space="preserve">bekeken </w:t>
          </w:r>
          <w:r w:rsidRPr="003A445B">
            <w:rPr>
              <w:rFonts w:ascii="Times New Roman" w:hAnsi="Times New Roman"/>
              <w:color w:val="auto"/>
              <w:szCs w:val="22"/>
            </w:rPr>
            <w:t>worden.</w:t>
          </w:r>
          <w:r w:rsidR="00162C3E">
            <w:rPr>
              <w:rFonts w:ascii="Times New Roman" w:hAnsi="Times New Roman"/>
              <w:color w:val="auto"/>
              <w:szCs w:val="22"/>
            </w:rPr>
            <w:t xml:space="preserve"> Derden waren bij dit proces betrokken</w:t>
          </w:r>
          <w:r w:rsidR="000F3DE6">
            <w:rPr>
              <w:rFonts w:ascii="Times New Roman" w:hAnsi="Times New Roman"/>
              <w:color w:val="auto"/>
              <w:szCs w:val="22"/>
            </w:rPr>
            <w:t xml:space="preserve"> en richtten zich op de uitkomsten van de horizontale vergelijking. Waarop een eenduidige uitkomst volgde als toevoeging op de analyse van het interview.</w:t>
          </w:r>
        </w:p>
        <w:p w14:paraId="7F6FAB6B" w14:textId="37BE734B" w:rsidR="00FC2C55" w:rsidRPr="00F9454B" w:rsidRDefault="00FC2C55" w:rsidP="00FC2C55">
          <w:pPr>
            <w:pStyle w:val="Heading4"/>
            <w:rPr>
              <w:rFonts w:ascii="Times New Roman" w:hAnsi="Times New Roman"/>
            </w:rPr>
          </w:pPr>
          <w:r w:rsidRPr="00F9454B">
            <w:rPr>
              <w:rFonts w:ascii="Times New Roman" w:hAnsi="Times New Roman"/>
            </w:rPr>
            <w:t>Interview</w:t>
          </w:r>
        </w:p>
        <w:p w14:paraId="3D0B88F8" w14:textId="372AC34A" w:rsidR="008D02EB" w:rsidRDefault="00FC2C55" w:rsidP="00FC2C55">
          <w:pPr>
            <w:rPr>
              <w:rFonts w:ascii="Times New Roman" w:hAnsi="Times New Roman"/>
              <w:color w:val="FF0000"/>
            </w:rPr>
          </w:pPr>
          <w:r w:rsidRPr="00F9454B">
            <w:rPr>
              <w:rFonts w:ascii="Times New Roman" w:hAnsi="Times New Roman"/>
            </w:rPr>
            <w:t xml:space="preserve">De interviews </w:t>
          </w:r>
          <w:r w:rsidR="00BB4AA7">
            <w:rPr>
              <w:rFonts w:ascii="Times New Roman" w:hAnsi="Times New Roman"/>
            </w:rPr>
            <w:t>werden</w:t>
          </w:r>
          <w:r w:rsidRPr="00F9454B">
            <w:rPr>
              <w:rFonts w:ascii="Times New Roman" w:hAnsi="Times New Roman"/>
            </w:rPr>
            <w:t xml:space="preserve"> middels </w:t>
          </w:r>
          <w:r w:rsidR="00A10E51">
            <w:rPr>
              <w:rFonts w:ascii="Times New Roman" w:hAnsi="Times New Roman"/>
            </w:rPr>
            <w:t>audio-opnamen vastgelegd</w:t>
          </w:r>
          <w:r w:rsidRPr="00F9454B">
            <w:rPr>
              <w:rFonts w:ascii="Times New Roman" w:hAnsi="Times New Roman"/>
            </w:rPr>
            <w:t xml:space="preserve">. Met behulp van de handleiding ‘Verwerken interviews &amp; andere kwalitatieve data’ (Renkens &amp; Van Overbeek, 2015) </w:t>
          </w:r>
          <w:r w:rsidR="00BB4AA7">
            <w:rPr>
              <w:rFonts w:ascii="Times New Roman" w:hAnsi="Times New Roman"/>
            </w:rPr>
            <w:t>werden</w:t>
          </w:r>
          <w:r w:rsidRPr="00F9454B">
            <w:rPr>
              <w:rFonts w:ascii="Times New Roman" w:hAnsi="Times New Roman"/>
            </w:rPr>
            <w:t xml:space="preserve"> de interviews systematisch verwerkt. De interviews </w:t>
          </w:r>
          <w:r w:rsidR="00BB4AA7">
            <w:rPr>
              <w:rFonts w:ascii="Times New Roman" w:hAnsi="Times New Roman"/>
            </w:rPr>
            <w:t>werden</w:t>
          </w:r>
          <w:r w:rsidRPr="00F9454B">
            <w:rPr>
              <w:rFonts w:ascii="Times New Roman" w:hAnsi="Times New Roman"/>
            </w:rPr>
            <w:t xml:space="preserve"> getranscribeerd en gefragmenteerd in WORD. Deze fragmenten </w:t>
          </w:r>
          <w:r w:rsidR="00BB4AA7">
            <w:rPr>
              <w:rFonts w:ascii="Times New Roman" w:hAnsi="Times New Roman"/>
            </w:rPr>
            <w:t>werden</w:t>
          </w:r>
          <w:r w:rsidRPr="00F9454B">
            <w:rPr>
              <w:rFonts w:ascii="Times New Roman" w:hAnsi="Times New Roman"/>
            </w:rPr>
            <w:t xml:space="preserve"> in een apart document samengevat in kernwoorden of korte zinnen. Het gebruik van een logboek zorgde voor het in kaart brengen van de eerste opvallende resultaten. Vanuit de </w:t>
          </w:r>
          <w:r w:rsidRPr="000F3DE6">
            <w:rPr>
              <w:rFonts w:ascii="Times New Roman" w:hAnsi="Times New Roman"/>
              <w:color w:val="auto"/>
            </w:rPr>
            <w:t xml:space="preserve">samenvattende fragmenten </w:t>
          </w:r>
          <w:r w:rsidR="008B3571" w:rsidRPr="000F3DE6">
            <w:rPr>
              <w:rFonts w:ascii="Times New Roman" w:hAnsi="Times New Roman"/>
              <w:color w:val="auto"/>
            </w:rPr>
            <w:t xml:space="preserve">en opvallende resultaten uit het logboek </w:t>
          </w:r>
          <w:r w:rsidR="00BB4AA7" w:rsidRPr="000F3DE6">
            <w:rPr>
              <w:rFonts w:ascii="Times New Roman" w:hAnsi="Times New Roman"/>
              <w:color w:val="auto"/>
            </w:rPr>
            <w:t>werden</w:t>
          </w:r>
          <w:r w:rsidRPr="000F3DE6">
            <w:rPr>
              <w:rFonts w:ascii="Times New Roman" w:hAnsi="Times New Roman"/>
              <w:color w:val="auto"/>
            </w:rPr>
            <w:t xml:space="preserve"> labels </w:t>
          </w:r>
          <w:r w:rsidR="008B3571" w:rsidRPr="000F3DE6">
            <w:rPr>
              <w:rFonts w:ascii="Times New Roman" w:hAnsi="Times New Roman"/>
              <w:color w:val="auto"/>
            </w:rPr>
            <w:t xml:space="preserve">voor de categorieën WAT, WIE en HOE </w:t>
          </w:r>
          <w:r w:rsidRPr="000F3DE6">
            <w:rPr>
              <w:rFonts w:ascii="Times New Roman" w:hAnsi="Times New Roman"/>
              <w:color w:val="auto"/>
            </w:rPr>
            <w:t>gevormd</w:t>
          </w:r>
          <w:r w:rsidR="008B3571" w:rsidRPr="000F3DE6">
            <w:rPr>
              <w:rFonts w:ascii="Times New Roman" w:hAnsi="Times New Roman"/>
              <w:color w:val="auto"/>
            </w:rPr>
            <w:t>, die</w:t>
          </w:r>
          <w:r w:rsidRPr="000F3DE6">
            <w:rPr>
              <w:rFonts w:ascii="Times New Roman" w:hAnsi="Times New Roman"/>
              <w:color w:val="auto"/>
            </w:rPr>
            <w:t xml:space="preserve"> ondersteunend werkte</w:t>
          </w:r>
          <w:r w:rsidR="00B551CC" w:rsidRPr="000F3DE6">
            <w:rPr>
              <w:rFonts w:ascii="Times New Roman" w:hAnsi="Times New Roman"/>
              <w:color w:val="auto"/>
            </w:rPr>
            <w:t>n</w:t>
          </w:r>
          <w:r w:rsidRPr="000F3DE6">
            <w:rPr>
              <w:rFonts w:ascii="Times New Roman" w:hAnsi="Times New Roman"/>
              <w:color w:val="auto"/>
            </w:rPr>
            <w:t xml:space="preserve"> bij het beantwoorden van de onderzoeksvragen</w:t>
          </w:r>
          <w:r w:rsidR="000F3DE6" w:rsidRPr="000F3DE6">
            <w:rPr>
              <w:rFonts w:ascii="Times New Roman" w:hAnsi="Times New Roman"/>
              <w:color w:val="auto"/>
            </w:rPr>
            <w:t xml:space="preserve"> (Bijlage F)</w:t>
          </w:r>
          <w:r w:rsidRPr="000F3DE6">
            <w:rPr>
              <w:rFonts w:ascii="Times New Roman" w:hAnsi="Times New Roman"/>
              <w:color w:val="auto"/>
            </w:rPr>
            <w:t xml:space="preserve">. Met behulp </w:t>
          </w:r>
          <w:r w:rsidRPr="00F9454B">
            <w:rPr>
              <w:rFonts w:ascii="Times New Roman" w:hAnsi="Times New Roman"/>
            </w:rPr>
            <w:t xml:space="preserve">van EXCEL </w:t>
          </w:r>
          <w:r w:rsidR="00BB4AA7">
            <w:rPr>
              <w:rFonts w:ascii="Times New Roman" w:hAnsi="Times New Roman"/>
            </w:rPr>
            <w:t>werden</w:t>
          </w:r>
          <w:r w:rsidRPr="00F9454B">
            <w:rPr>
              <w:rFonts w:ascii="Times New Roman" w:hAnsi="Times New Roman"/>
            </w:rPr>
            <w:t xml:space="preserve"> de fragmenten gecodeerd</w:t>
          </w:r>
          <w:r w:rsidR="00B551CC">
            <w:rPr>
              <w:rFonts w:ascii="Times New Roman" w:hAnsi="Times New Roman"/>
            </w:rPr>
            <w:t xml:space="preserve"> en patronen </w:t>
          </w:r>
          <w:r w:rsidRPr="00F9454B">
            <w:rPr>
              <w:rFonts w:ascii="Times New Roman" w:hAnsi="Times New Roman"/>
            </w:rPr>
            <w:t xml:space="preserve">inzichtelijk gemaakt door middel van samengestelde </w:t>
          </w:r>
          <w:r w:rsidRPr="000F3DE6">
            <w:rPr>
              <w:rFonts w:ascii="Times New Roman" w:hAnsi="Times New Roman"/>
              <w:color w:val="auto"/>
            </w:rPr>
            <w:t xml:space="preserve">labelsets </w:t>
          </w:r>
          <w:r w:rsidR="000F3DE6" w:rsidRPr="000F3DE6">
            <w:rPr>
              <w:rFonts w:ascii="Times New Roman" w:hAnsi="Times New Roman"/>
              <w:color w:val="auto"/>
            </w:rPr>
            <w:t>(Bijlage G</w:t>
          </w:r>
          <w:r w:rsidRPr="000F3DE6">
            <w:rPr>
              <w:rFonts w:ascii="Times New Roman" w:hAnsi="Times New Roman"/>
              <w:color w:val="auto"/>
            </w:rPr>
            <w:t>).</w:t>
          </w:r>
          <w:r w:rsidR="00E47395" w:rsidRPr="000F3DE6">
            <w:rPr>
              <w:rFonts w:ascii="Times New Roman" w:hAnsi="Times New Roman"/>
              <w:color w:val="auto"/>
            </w:rPr>
            <w:t xml:space="preserve"> </w:t>
          </w:r>
          <w:r w:rsidR="00E47395">
            <w:rPr>
              <w:rFonts w:ascii="Times New Roman" w:hAnsi="Times New Roman"/>
            </w:rPr>
            <w:t>De labelsets ‘</w:t>
          </w:r>
          <w:r w:rsidR="00E47395">
            <w:rPr>
              <w:rFonts w:ascii="Times New Roman" w:hAnsi="Times New Roman"/>
              <w:i/>
            </w:rPr>
            <w:t>werkende factoren – eigen – positief’</w:t>
          </w:r>
          <w:r w:rsidR="00E47395">
            <w:rPr>
              <w:rFonts w:ascii="Times New Roman" w:hAnsi="Times New Roman"/>
            </w:rPr>
            <w:t xml:space="preserve"> en ‘</w:t>
          </w:r>
          <w:r w:rsidR="00E47395">
            <w:rPr>
              <w:rFonts w:ascii="Times New Roman" w:hAnsi="Times New Roman"/>
              <w:i/>
            </w:rPr>
            <w:t xml:space="preserve">niet-werkende </w:t>
          </w:r>
          <w:r w:rsidR="00E47395" w:rsidRPr="00A32B21">
            <w:rPr>
              <w:rFonts w:ascii="Times New Roman" w:hAnsi="Times New Roman"/>
              <w:i/>
              <w:color w:val="auto"/>
            </w:rPr>
            <w:t>factoren – eigen – negatief’</w:t>
          </w:r>
          <w:r w:rsidR="00E47395" w:rsidRPr="00A32B21">
            <w:rPr>
              <w:rFonts w:ascii="Times New Roman" w:hAnsi="Times New Roman"/>
              <w:color w:val="auto"/>
            </w:rPr>
            <w:t xml:space="preserve"> diende als start van de analyse. Dit droeg bij aan de prioritering van de overige labelsets.</w:t>
          </w:r>
          <w:r w:rsidRPr="00A32B21">
            <w:rPr>
              <w:rFonts w:ascii="Times New Roman" w:hAnsi="Times New Roman"/>
              <w:color w:val="auto"/>
            </w:rPr>
            <w:t xml:space="preserve"> </w:t>
          </w:r>
          <w:r w:rsidR="00F06B16" w:rsidRPr="00A32B21">
            <w:rPr>
              <w:rFonts w:ascii="Times New Roman" w:hAnsi="Times New Roman"/>
              <w:color w:val="auto"/>
            </w:rPr>
            <w:t xml:space="preserve">Bij dit proces werd tevens de samenwerking met </w:t>
          </w:r>
          <w:r w:rsidR="00162C3E" w:rsidRPr="00A32B21">
            <w:rPr>
              <w:rFonts w:ascii="Times New Roman" w:hAnsi="Times New Roman"/>
              <w:color w:val="auto"/>
            </w:rPr>
            <w:t>derden opgezocht</w:t>
          </w:r>
          <w:r w:rsidR="000F3DE6" w:rsidRPr="00A32B21">
            <w:rPr>
              <w:rFonts w:ascii="Times New Roman" w:hAnsi="Times New Roman"/>
              <w:color w:val="auto"/>
            </w:rPr>
            <w:t>. De</w:t>
          </w:r>
          <w:r w:rsidR="00162C3E" w:rsidRPr="00A32B21">
            <w:rPr>
              <w:rFonts w:ascii="Times New Roman" w:hAnsi="Times New Roman"/>
              <w:color w:val="auto"/>
            </w:rPr>
            <w:t xml:space="preserve"> focus lag op </w:t>
          </w:r>
          <w:r w:rsidR="000F3DE6" w:rsidRPr="00A32B21">
            <w:rPr>
              <w:rFonts w:ascii="Times New Roman" w:hAnsi="Times New Roman"/>
              <w:color w:val="auto"/>
            </w:rPr>
            <w:t xml:space="preserve">de categorisering van de labels en de samengestelde labelsets waaruit een prioritering voor de overige labelsets werd gevormd. </w:t>
          </w:r>
        </w:p>
        <w:p w14:paraId="541814E3" w14:textId="77777777" w:rsidR="00880354" w:rsidRDefault="00880354">
          <w:pPr>
            <w:spacing w:after="200"/>
            <w:rPr>
              <w:rFonts w:ascii="Times New Roman" w:hAnsi="Times New Roman"/>
              <w:b/>
              <w:color w:val="7B6A4D" w:themeColor="accent3" w:themeShade="BF"/>
              <w:spacing w:val="20"/>
              <w:sz w:val="24"/>
              <w:szCs w:val="22"/>
            </w:rPr>
          </w:pPr>
          <w:r>
            <w:rPr>
              <w:rFonts w:ascii="Times New Roman" w:hAnsi="Times New Roman"/>
            </w:rPr>
            <w:br w:type="page"/>
          </w:r>
        </w:p>
        <w:p w14:paraId="4351DF2F" w14:textId="18DF9306" w:rsidR="00FC2C55" w:rsidRPr="00F9454B" w:rsidRDefault="00FC2C55" w:rsidP="00FC2C55">
          <w:pPr>
            <w:pStyle w:val="Heading4"/>
            <w:rPr>
              <w:rFonts w:ascii="Times New Roman" w:hAnsi="Times New Roman"/>
            </w:rPr>
          </w:pPr>
          <w:r w:rsidRPr="00F9454B">
            <w:rPr>
              <w:rFonts w:ascii="Times New Roman" w:hAnsi="Times New Roman"/>
            </w:rPr>
            <w:lastRenderedPageBreak/>
            <w:t>Bijzonderheden onderzoek</w:t>
          </w:r>
        </w:p>
        <w:p w14:paraId="6F74AD01" w14:textId="63E78D0C" w:rsidR="00FC2C55" w:rsidRDefault="00FC2C55" w:rsidP="00FC2C55">
          <w:pPr>
            <w:rPr>
              <w:rFonts w:ascii="Times New Roman" w:hAnsi="Times New Roman"/>
            </w:rPr>
          </w:pPr>
          <w:r w:rsidRPr="00F9454B">
            <w:rPr>
              <w:rFonts w:ascii="Times New Roman" w:hAnsi="Times New Roman"/>
            </w:rPr>
            <w:t xml:space="preserve">De onderzoekspopulatie bestond bij aanvang van het traject uit zeven respondenten. Twee respondenten </w:t>
          </w:r>
          <w:r w:rsidR="001D1B95">
            <w:rPr>
              <w:rFonts w:ascii="Times New Roman" w:hAnsi="Times New Roman"/>
            </w:rPr>
            <w:t>vielen</w:t>
          </w:r>
          <w:r w:rsidRPr="00F9454B">
            <w:rPr>
              <w:rFonts w:ascii="Times New Roman" w:hAnsi="Times New Roman"/>
            </w:rPr>
            <w:t xml:space="preserve"> voor de start van het traject af</w:t>
          </w:r>
          <w:r w:rsidR="001D1B95">
            <w:rPr>
              <w:rFonts w:ascii="Times New Roman" w:hAnsi="Times New Roman"/>
            </w:rPr>
            <w:t xml:space="preserve"> </w:t>
          </w:r>
          <w:r w:rsidRPr="00F9454B">
            <w:rPr>
              <w:rFonts w:ascii="Times New Roman" w:hAnsi="Times New Roman"/>
            </w:rPr>
            <w:t xml:space="preserve">in verband met privéomstandigheden. Een andere respondent </w:t>
          </w:r>
          <w:r w:rsidR="001D1B95">
            <w:rPr>
              <w:rFonts w:ascii="Times New Roman" w:hAnsi="Times New Roman"/>
            </w:rPr>
            <w:t xml:space="preserve">stopte </w:t>
          </w:r>
          <w:r w:rsidRPr="00F9454B">
            <w:rPr>
              <w:rFonts w:ascii="Times New Roman" w:hAnsi="Times New Roman"/>
            </w:rPr>
            <w:t xml:space="preserve">kort na de start van het traject. Deze respondent </w:t>
          </w:r>
          <w:r w:rsidR="000D1986">
            <w:rPr>
              <w:rFonts w:ascii="Times New Roman" w:hAnsi="Times New Roman"/>
            </w:rPr>
            <w:t>werd</w:t>
          </w:r>
          <w:r w:rsidRPr="00F9454B">
            <w:rPr>
              <w:rFonts w:ascii="Times New Roman" w:hAnsi="Times New Roman"/>
            </w:rPr>
            <w:t xml:space="preserve"> wel meegenomen in het onderzoek. </w:t>
          </w:r>
          <w:r w:rsidR="000D1986">
            <w:rPr>
              <w:rFonts w:ascii="Times New Roman" w:hAnsi="Times New Roman"/>
            </w:rPr>
            <w:t>Deze keuze kwam voort uit het verkrijgen van relevante informatie t</w:t>
          </w:r>
          <w:r w:rsidRPr="00F9454B">
            <w:rPr>
              <w:rFonts w:ascii="Times New Roman" w:hAnsi="Times New Roman"/>
            </w:rPr>
            <w:t>ijdens meetmoment 2</w:t>
          </w:r>
          <w:r w:rsidR="001D1B95">
            <w:rPr>
              <w:rFonts w:ascii="Times New Roman" w:hAnsi="Times New Roman"/>
            </w:rPr>
            <w:t>, waarbij</w:t>
          </w:r>
          <w:r w:rsidRPr="00F9454B">
            <w:rPr>
              <w:rFonts w:ascii="Times New Roman" w:hAnsi="Times New Roman"/>
            </w:rPr>
            <w:t xml:space="preserve"> onderdeel één en drie</w:t>
          </w:r>
          <w:r w:rsidR="001D1B95">
            <w:rPr>
              <w:rFonts w:ascii="Times New Roman" w:hAnsi="Times New Roman"/>
            </w:rPr>
            <w:t xml:space="preserve"> werden</w:t>
          </w:r>
          <w:r w:rsidRPr="00F9454B">
            <w:rPr>
              <w:rFonts w:ascii="Times New Roman" w:hAnsi="Times New Roman"/>
            </w:rPr>
            <w:t xml:space="preserve"> afgenomen. De informatie had betrekking op de start van het traject</w:t>
          </w:r>
          <w:r w:rsidR="00193184">
            <w:rPr>
              <w:rFonts w:ascii="Times New Roman" w:hAnsi="Times New Roman"/>
            </w:rPr>
            <w:t xml:space="preserve"> met de daarbij behorende werkende en niet-werkende factoren. Tevens gaf de respondent relevante aanpassingen </w:t>
          </w:r>
          <w:r w:rsidR="000D1986">
            <w:rPr>
              <w:rFonts w:ascii="Times New Roman" w:hAnsi="Times New Roman"/>
            </w:rPr>
            <w:t xml:space="preserve">aan </w:t>
          </w:r>
          <w:r w:rsidR="00193184">
            <w:rPr>
              <w:rFonts w:ascii="Times New Roman" w:hAnsi="Times New Roman"/>
            </w:rPr>
            <w:t>met betrekking tot de inzetbaarheid van Perflectie.</w:t>
          </w:r>
        </w:p>
        <w:p w14:paraId="451ADF93" w14:textId="77777777" w:rsidR="005015E6" w:rsidRDefault="005015E6" w:rsidP="00FC2C55">
          <w:pPr>
            <w:rPr>
              <w:rFonts w:ascii="Times New Roman" w:hAnsi="Times New Roman"/>
            </w:rPr>
          </w:pPr>
        </w:p>
        <w:p w14:paraId="6943C162" w14:textId="77777777" w:rsidR="00374B03" w:rsidRPr="00F9454B" w:rsidRDefault="00374B03" w:rsidP="00FC2C55">
          <w:pPr>
            <w:rPr>
              <w:rFonts w:ascii="Times New Roman" w:hAnsi="Times New Roman"/>
            </w:rPr>
          </w:pPr>
        </w:p>
        <w:p w14:paraId="4BFB8F6F" w14:textId="77777777" w:rsidR="00880354" w:rsidRDefault="00880354">
          <w:pPr>
            <w:spacing w:after="200"/>
            <w:rPr>
              <w:rFonts w:ascii="Times New Roman" w:hAnsi="Times New Roman"/>
              <w:b/>
              <w:color w:val="732117" w:themeColor="accent1" w:themeShade="BF"/>
              <w:spacing w:val="20"/>
              <w:sz w:val="28"/>
              <w:szCs w:val="32"/>
            </w:rPr>
          </w:pPr>
          <w:r>
            <w:rPr>
              <w:rFonts w:ascii="Times New Roman" w:hAnsi="Times New Roman"/>
            </w:rPr>
            <w:br w:type="page"/>
          </w:r>
        </w:p>
        <w:p w14:paraId="4DD44B82" w14:textId="70DC3C20" w:rsidR="00F06AD2" w:rsidRPr="00F9454B" w:rsidRDefault="00F06AD2" w:rsidP="00F06AD2">
          <w:pPr>
            <w:pStyle w:val="Heading1"/>
            <w:rPr>
              <w:rFonts w:ascii="Times New Roman" w:hAnsi="Times New Roman"/>
            </w:rPr>
          </w:pPr>
          <w:bookmarkStart w:id="14" w:name="_Toc517008330"/>
          <w:r w:rsidRPr="00F9454B">
            <w:rPr>
              <w:rFonts w:ascii="Times New Roman" w:hAnsi="Times New Roman"/>
            </w:rPr>
            <w:lastRenderedPageBreak/>
            <w:t>Resultaten</w:t>
          </w:r>
          <w:bookmarkEnd w:id="14"/>
        </w:p>
        <w:p w14:paraId="68B41CF4" w14:textId="07707C3C" w:rsidR="00B61979" w:rsidRPr="00F9454B" w:rsidRDefault="00B61979" w:rsidP="00B61979">
          <w:pPr>
            <w:spacing w:after="200"/>
            <w:jc w:val="center"/>
            <w:rPr>
              <w:rFonts w:ascii="Times New Roman" w:hAnsi="Times New Roman"/>
              <w:color w:val="auto"/>
              <w:szCs w:val="22"/>
            </w:rPr>
          </w:pPr>
          <w:r w:rsidRPr="00F9454B">
            <w:rPr>
              <w:rFonts w:ascii="Times New Roman" w:hAnsi="Times New Roman"/>
              <w:color w:val="auto"/>
              <w:szCs w:val="22"/>
            </w:rPr>
            <w:t>Deelvraag 1: “</w:t>
          </w:r>
          <w:r w:rsidR="00E02262" w:rsidRPr="00E02262">
            <w:rPr>
              <w:rFonts w:ascii="Times New Roman" w:hAnsi="Times New Roman"/>
              <w:i/>
            </w:rPr>
            <w:t>Wat beschouwen de deelnemers als de werkende factoren van het traject Perflectie</w:t>
          </w:r>
          <w:r w:rsidRPr="00F9454B">
            <w:rPr>
              <w:rFonts w:ascii="Times New Roman" w:hAnsi="Times New Roman"/>
              <w:i/>
              <w:color w:val="auto"/>
              <w:szCs w:val="22"/>
            </w:rPr>
            <w:t>?</w:t>
          </w:r>
          <w:r w:rsidRPr="00F9454B">
            <w:rPr>
              <w:rFonts w:ascii="Times New Roman" w:hAnsi="Times New Roman"/>
              <w:color w:val="auto"/>
              <w:szCs w:val="22"/>
            </w:rPr>
            <w:t>”</w:t>
          </w:r>
        </w:p>
        <w:p w14:paraId="3DB74FD1" w14:textId="40C11A64" w:rsidR="00B61979" w:rsidRPr="00F9454B" w:rsidRDefault="00B61979" w:rsidP="00B61979">
          <w:pPr>
            <w:spacing w:after="200"/>
            <w:jc w:val="center"/>
            <w:rPr>
              <w:rFonts w:ascii="Times New Roman" w:hAnsi="Times New Roman"/>
              <w:color w:val="auto"/>
              <w:szCs w:val="22"/>
            </w:rPr>
          </w:pPr>
          <w:r w:rsidRPr="00F9454B">
            <w:rPr>
              <w:rFonts w:ascii="Times New Roman" w:hAnsi="Times New Roman"/>
              <w:color w:val="auto"/>
              <w:szCs w:val="22"/>
            </w:rPr>
            <w:t>Deelvraag 2: “</w:t>
          </w:r>
          <w:r w:rsidRPr="00F9454B">
            <w:rPr>
              <w:rFonts w:ascii="Times New Roman" w:hAnsi="Times New Roman"/>
              <w:i/>
              <w:color w:val="auto"/>
              <w:szCs w:val="22"/>
            </w:rPr>
            <w:t>Wat zijn volgens de deelnemers de niet-werkende factoren van het traject Perflectie?</w:t>
          </w:r>
          <w:r w:rsidRPr="00F9454B">
            <w:rPr>
              <w:rFonts w:ascii="Times New Roman" w:hAnsi="Times New Roman"/>
              <w:color w:val="auto"/>
              <w:szCs w:val="22"/>
            </w:rPr>
            <w:t>”</w:t>
          </w:r>
        </w:p>
        <w:p w14:paraId="44745B63" w14:textId="4C990B54" w:rsidR="0067377E" w:rsidRPr="00F9454B" w:rsidRDefault="009B52E9">
          <w:pPr>
            <w:spacing w:after="200"/>
            <w:rPr>
              <w:rFonts w:ascii="Times New Roman" w:hAnsi="Times New Roman"/>
              <w:color w:val="auto"/>
              <w:szCs w:val="22"/>
            </w:rPr>
          </w:pPr>
          <w:r w:rsidRPr="00F9454B">
            <w:rPr>
              <w:rFonts w:ascii="Times New Roman" w:hAnsi="Times New Roman"/>
              <w:color w:val="auto"/>
              <w:szCs w:val="22"/>
            </w:rPr>
            <w:t>Voor het beantwoorden van bovenstaande deelvragen zijn zowel de vragenlijst</w:t>
          </w:r>
          <w:r>
            <w:rPr>
              <w:rFonts w:ascii="Times New Roman" w:hAnsi="Times New Roman"/>
              <w:color w:val="auto"/>
              <w:szCs w:val="22"/>
            </w:rPr>
            <w:t>en</w:t>
          </w:r>
          <w:r w:rsidRPr="00F9454B">
            <w:rPr>
              <w:rFonts w:ascii="Times New Roman" w:hAnsi="Times New Roman"/>
              <w:color w:val="auto"/>
              <w:szCs w:val="22"/>
            </w:rPr>
            <w:t xml:space="preserve"> </w:t>
          </w:r>
          <w:r>
            <w:rPr>
              <w:rFonts w:ascii="Times New Roman" w:hAnsi="Times New Roman"/>
              <w:color w:val="auto"/>
              <w:szCs w:val="22"/>
            </w:rPr>
            <w:t xml:space="preserve">van beide meetmomenten </w:t>
          </w:r>
          <w:r w:rsidRPr="00F9454B">
            <w:rPr>
              <w:rFonts w:ascii="Times New Roman" w:hAnsi="Times New Roman"/>
              <w:color w:val="auto"/>
              <w:szCs w:val="22"/>
            </w:rPr>
            <w:t xml:space="preserve">als het interview ingezet. </w:t>
          </w:r>
          <w:r w:rsidR="006C77E2" w:rsidRPr="00F9454B">
            <w:rPr>
              <w:rFonts w:ascii="Times New Roman" w:hAnsi="Times New Roman"/>
              <w:color w:val="auto"/>
              <w:szCs w:val="22"/>
            </w:rPr>
            <w:t>Vanuit de vragenlijst</w:t>
          </w:r>
          <w:r w:rsidR="001C1673">
            <w:rPr>
              <w:rFonts w:ascii="Times New Roman" w:hAnsi="Times New Roman"/>
              <w:color w:val="auto"/>
              <w:szCs w:val="22"/>
            </w:rPr>
            <w:t>en</w:t>
          </w:r>
          <w:r w:rsidR="006C77E2" w:rsidRPr="00F9454B">
            <w:rPr>
              <w:rFonts w:ascii="Times New Roman" w:hAnsi="Times New Roman"/>
              <w:color w:val="auto"/>
              <w:szCs w:val="22"/>
            </w:rPr>
            <w:t xml:space="preserve"> is op twee schalen een verandering te </w:t>
          </w:r>
          <w:r w:rsidR="006C77E2" w:rsidRPr="009B52E9">
            <w:rPr>
              <w:rFonts w:ascii="Times New Roman" w:hAnsi="Times New Roman"/>
              <w:color w:val="auto"/>
              <w:szCs w:val="22"/>
            </w:rPr>
            <w:t>zien.</w:t>
          </w:r>
          <w:r w:rsidR="00745573" w:rsidRPr="009B52E9">
            <w:rPr>
              <w:rFonts w:ascii="Times New Roman" w:hAnsi="Times New Roman"/>
              <w:color w:val="auto"/>
              <w:szCs w:val="22"/>
            </w:rPr>
            <w:t xml:space="preserve"> Op het element ‘persoonlijk</w:t>
          </w:r>
          <w:r w:rsidR="006C77E2" w:rsidRPr="009B52E9">
            <w:rPr>
              <w:rFonts w:ascii="Times New Roman" w:hAnsi="Times New Roman"/>
              <w:color w:val="auto"/>
              <w:szCs w:val="22"/>
            </w:rPr>
            <w:t xml:space="preserve"> doel’</w:t>
          </w:r>
          <w:r>
            <w:rPr>
              <w:rFonts w:ascii="Times New Roman" w:hAnsi="Times New Roman"/>
              <w:color w:val="auto"/>
              <w:szCs w:val="22"/>
            </w:rPr>
            <w:t xml:space="preserve"> (Figuur</w:t>
          </w:r>
          <w:r w:rsidR="00B61979" w:rsidRPr="009B52E9">
            <w:rPr>
              <w:rFonts w:ascii="Times New Roman" w:hAnsi="Times New Roman"/>
              <w:color w:val="auto"/>
              <w:szCs w:val="22"/>
            </w:rPr>
            <w:t xml:space="preserve"> 1)</w:t>
          </w:r>
          <w:r w:rsidR="006C77E2" w:rsidRPr="009B52E9">
            <w:rPr>
              <w:rFonts w:ascii="Times New Roman" w:hAnsi="Times New Roman"/>
              <w:color w:val="auto"/>
              <w:szCs w:val="22"/>
            </w:rPr>
            <w:t xml:space="preserve"> </w:t>
          </w:r>
          <w:r w:rsidR="00233384" w:rsidRPr="009B52E9">
            <w:rPr>
              <w:rFonts w:ascii="Times New Roman" w:hAnsi="Times New Roman"/>
              <w:color w:val="auto"/>
              <w:szCs w:val="22"/>
            </w:rPr>
            <w:t>boekt het merendeel</w:t>
          </w:r>
          <w:r w:rsidR="006C77E2" w:rsidRPr="009B52E9">
            <w:rPr>
              <w:rFonts w:ascii="Times New Roman" w:hAnsi="Times New Roman"/>
              <w:color w:val="auto"/>
              <w:szCs w:val="22"/>
            </w:rPr>
            <w:t xml:space="preserve"> </w:t>
          </w:r>
          <w:r w:rsidR="00233384" w:rsidRPr="009B52E9">
            <w:rPr>
              <w:rFonts w:ascii="Times New Roman" w:hAnsi="Times New Roman"/>
              <w:color w:val="auto"/>
              <w:szCs w:val="22"/>
            </w:rPr>
            <w:t xml:space="preserve">van de </w:t>
          </w:r>
          <w:r w:rsidR="00011EAD" w:rsidRPr="009B52E9">
            <w:rPr>
              <w:rFonts w:ascii="Times New Roman" w:hAnsi="Times New Roman"/>
              <w:color w:val="auto"/>
              <w:szCs w:val="22"/>
            </w:rPr>
            <w:t xml:space="preserve">respondenten vooruitgang, gemiddeld gaan de deelnemers </w:t>
          </w:r>
          <w:r w:rsidR="00CE6A0B" w:rsidRPr="009B52E9">
            <w:rPr>
              <w:rFonts w:ascii="Times New Roman" w:hAnsi="Times New Roman"/>
              <w:color w:val="auto"/>
              <w:szCs w:val="22"/>
            </w:rPr>
            <w:t>2</w:t>
          </w:r>
          <w:r>
            <w:rPr>
              <w:rFonts w:ascii="Times New Roman" w:hAnsi="Times New Roman"/>
              <w:color w:val="auto"/>
              <w:szCs w:val="22"/>
            </w:rPr>
            <w:t xml:space="preserve"> punten </w:t>
          </w:r>
          <w:r w:rsidR="005C01F9">
            <w:rPr>
              <w:rFonts w:ascii="Times New Roman" w:hAnsi="Times New Roman"/>
              <w:color w:val="auto"/>
              <w:szCs w:val="22"/>
            </w:rPr>
            <w:t>vooruit (</w:t>
          </w:r>
          <w:r w:rsidR="005C01F9">
            <w:rPr>
              <w:rFonts w:ascii="Times New Roman" w:hAnsi="Times New Roman"/>
              <w:i/>
              <w:color w:val="auto"/>
              <w:szCs w:val="22"/>
            </w:rPr>
            <w:t>SD</w:t>
          </w:r>
          <w:r>
            <w:rPr>
              <w:rFonts w:ascii="Times New Roman" w:hAnsi="Times New Roman"/>
              <w:color w:val="auto"/>
              <w:szCs w:val="22"/>
            </w:rPr>
            <w:t xml:space="preserve">= </w:t>
          </w:r>
          <w:r w:rsidR="001C1673" w:rsidRPr="009B52E9">
            <w:rPr>
              <w:rFonts w:ascii="Times New Roman" w:hAnsi="Times New Roman"/>
              <w:color w:val="auto"/>
              <w:szCs w:val="22"/>
            </w:rPr>
            <w:t>1,75</w:t>
          </w:r>
          <w:r w:rsidR="00504B58" w:rsidRPr="009B52E9">
            <w:rPr>
              <w:rFonts w:ascii="Times New Roman" w:hAnsi="Times New Roman"/>
              <w:color w:val="auto"/>
              <w:szCs w:val="22"/>
            </w:rPr>
            <w:t>).</w:t>
          </w:r>
        </w:p>
        <w:p w14:paraId="64433C98" w14:textId="6951A810" w:rsidR="0067377E" w:rsidRPr="00F9454B" w:rsidRDefault="0067377E">
          <w:pPr>
            <w:spacing w:after="200"/>
            <w:rPr>
              <w:rFonts w:ascii="Times New Roman" w:hAnsi="Times New Roman"/>
            </w:rPr>
          </w:pPr>
          <w:r w:rsidRPr="00F9454B">
            <w:rPr>
              <w:rFonts w:ascii="Times New Roman" w:hAnsi="Times New Roman"/>
              <w:noProof/>
            </w:rPr>
            <w:drawing>
              <wp:inline distT="0" distB="0" distL="0" distR="0" wp14:anchorId="6A6E2C64" wp14:editId="0DF19A6E">
                <wp:extent cx="4572000" cy="27432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9454B">
            <w:rPr>
              <w:rFonts w:ascii="Times New Roman" w:hAnsi="Times New Roman"/>
            </w:rPr>
            <w:br/>
          </w:r>
          <w:r w:rsidR="009B52E9">
            <w:rPr>
              <w:rFonts w:ascii="Times New Roman" w:hAnsi="Times New Roman"/>
              <w:i/>
              <w:color w:val="auto"/>
            </w:rPr>
            <w:t>Figuur</w:t>
          </w:r>
          <w:r w:rsidR="0017685B" w:rsidRPr="0017685B">
            <w:rPr>
              <w:rFonts w:ascii="Times New Roman" w:hAnsi="Times New Roman"/>
              <w:i/>
              <w:color w:val="auto"/>
            </w:rPr>
            <w:t xml:space="preserve"> 1</w:t>
          </w:r>
          <w:r w:rsidR="0017685B">
            <w:rPr>
              <w:rFonts w:ascii="Times New Roman" w:hAnsi="Times New Roman"/>
              <w:color w:val="auto"/>
            </w:rPr>
            <w:t>.</w:t>
          </w:r>
          <w:r w:rsidRPr="009C1C23">
            <w:rPr>
              <w:rFonts w:ascii="Times New Roman" w:hAnsi="Times New Roman"/>
              <w:color w:val="auto"/>
            </w:rPr>
            <w:t xml:space="preserve"> </w:t>
          </w:r>
          <w:r w:rsidR="00FB1D77">
            <w:rPr>
              <w:rFonts w:ascii="Times New Roman" w:hAnsi="Times New Roman"/>
              <w:color w:val="auto"/>
            </w:rPr>
            <w:t>Uitkomst schaalvraag ‘persoonlijk doel’, meetmoment 1 en 2 samengevoegd</w:t>
          </w:r>
        </w:p>
        <w:p w14:paraId="047095CA" w14:textId="6C5B8EE1" w:rsidR="00863E09" w:rsidRDefault="00863E09" w:rsidP="00863E09">
          <w:pPr>
            <w:pStyle w:val="Heading4"/>
            <w:rPr>
              <w:rFonts w:ascii="Times New Roman" w:hAnsi="Times New Roman"/>
            </w:rPr>
          </w:pPr>
          <w:r>
            <w:rPr>
              <w:rFonts w:ascii="Times New Roman" w:hAnsi="Times New Roman"/>
            </w:rPr>
            <w:t>Persoonlijk doel, reflecteren en kick-off</w:t>
          </w:r>
        </w:p>
        <w:p w14:paraId="221867A2" w14:textId="2C21985B" w:rsidR="00511216" w:rsidRPr="00F9454B" w:rsidRDefault="0067377E">
          <w:pPr>
            <w:spacing w:after="200"/>
            <w:rPr>
              <w:rFonts w:ascii="Times New Roman" w:hAnsi="Times New Roman"/>
              <w:szCs w:val="22"/>
            </w:rPr>
          </w:pPr>
          <w:r w:rsidRPr="00F9454B">
            <w:rPr>
              <w:rFonts w:ascii="Times New Roman" w:hAnsi="Times New Roman"/>
              <w:szCs w:val="22"/>
            </w:rPr>
            <w:t>De vooruitgang</w:t>
          </w:r>
          <w:r w:rsidR="00863E09">
            <w:rPr>
              <w:rFonts w:ascii="Times New Roman" w:hAnsi="Times New Roman"/>
              <w:szCs w:val="22"/>
            </w:rPr>
            <w:t xml:space="preserve"> op het persoonlijke doel</w:t>
          </w:r>
          <w:r w:rsidRPr="00F9454B">
            <w:rPr>
              <w:rFonts w:ascii="Times New Roman" w:hAnsi="Times New Roman"/>
              <w:szCs w:val="22"/>
            </w:rPr>
            <w:t xml:space="preserve"> s</w:t>
          </w:r>
          <w:r w:rsidR="00193EB7" w:rsidRPr="00F9454B">
            <w:rPr>
              <w:rFonts w:ascii="Times New Roman" w:hAnsi="Times New Roman"/>
              <w:szCs w:val="22"/>
            </w:rPr>
            <w:t>chrijven de deelnemers toe aan</w:t>
          </w:r>
          <w:r w:rsidR="002D3CD3" w:rsidRPr="00F9454B">
            <w:rPr>
              <w:rFonts w:ascii="Times New Roman" w:hAnsi="Times New Roman"/>
              <w:szCs w:val="22"/>
            </w:rPr>
            <w:t xml:space="preserve"> het reflecteren. Hierdoor staan</w:t>
          </w:r>
          <w:r w:rsidR="00193EB7" w:rsidRPr="00F9454B">
            <w:rPr>
              <w:rFonts w:ascii="Times New Roman" w:hAnsi="Times New Roman"/>
              <w:szCs w:val="22"/>
            </w:rPr>
            <w:t xml:space="preserve"> de deelnemer</w:t>
          </w:r>
          <w:r w:rsidR="002D3CD3" w:rsidRPr="00F9454B">
            <w:rPr>
              <w:rFonts w:ascii="Times New Roman" w:hAnsi="Times New Roman"/>
              <w:szCs w:val="22"/>
            </w:rPr>
            <w:t>s</w:t>
          </w:r>
          <w:r w:rsidR="00193EB7" w:rsidRPr="00F9454B">
            <w:rPr>
              <w:rFonts w:ascii="Times New Roman" w:hAnsi="Times New Roman"/>
              <w:szCs w:val="22"/>
            </w:rPr>
            <w:t xml:space="preserve"> stil bij de geoefende gedragingen. </w:t>
          </w:r>
          <w:r w:rsidR="009520E1" w:rsidRPr="00F9454B">
            <w:rPr>
              <w:rFonts w:ascii="Times New Roman" w:hAnsi="Times New Roman"/>
              <w:szCs w:val="22"/>
            </w:rPr>
            <w:t>Dit zorgt voor bewustwording.</w:t>
          </w:r>
          <w:r w:rsidR="00EA66AE">
            <w:rPr>
              <w:rFonts w:ascii="Times New Roman" w:hAnsi="Times New Roman"/>
              <w:szCs w:val="22"/>
            </w:rPr>
            <w:t xml:space="preserve"> Daarnaast benoemen de deelnemers dat het geven van het aantal sterren positief werkt bij het </w:t>
          </w:r>
          <w:r w:rsidR="001C18DA">
            <w:rPr>
              <w:rFonts w:ascii="Times New Roman" w:hAnsi="Times New Roman"/>
              <w:szCs w:val="22"/>
            </w:rPr>
            <w:t>ver</w:t>
          </w:r>
          <w:r w:rsidR="00EA66AE">
            <w:rPr>
              <w:rFonts w:ascii="Times New Roman" w:hAnsi="Times New Roman"/>
              <w:szCs w:val="22"/>
            </w:rPr>
            <w:t>krijgen van inzichten.</w:t>
          </w:r>
          <w:r w:rsidR="009520E1" w:rsidRPr="00F9454B">
            <w:rPr>
              <w:rFonts w:ascii="Times New Roman" w:hAnsi="Times New Roman"/>
              <w:szCs w:val="22"/>
            </w:rPr>
            <w:t xml:space="preserve"> </w:t>
          </w:r>
          <w:r w:rsidR="0077525D">
            <w:rPr>
              <w:rFonts w:ascii="Times New Roman" w:hAnsi="Times New Roman"/>
              <w:szCs w:val="22"/>
            </w:rPr>
            <w:t xml:space="preserve">Het </w:t>
          </w:r>
          <w:r w:rsidR="009520E1" w:rsidRPr="00F9454B">
            <w:rPr>
              <w:rFonts w:ascii="Times New Roman" w:hAnsi="Times New Roman"/>
              <w:szCs w:val="22"/>
            </w:rPr>
            <w:t>opstellen en oefenen van de eigen persoonlijke doelen</w:t>
          </w:r>
          <w:r w:rsidR="0077525D">
            <w:rPr>
              <w:rFonts w:ascii="Times New Roman" w:hAnsi="Times New Roman"/>
              <w:szCs w:val="22"/>
            </w:rPr>
            <w:t xml:space="preserve"> levert tevens</w:t>
          </w:r>
          <w:r w:rsidR="009520E1" w:rsidRPr="00F9454B">
            <w:rPr>
              <w:rFonts w:ascii="Times New Roman" w:hAnsi="Times New Roman"/>
              <w:szCs w:val="22"/>
            </w:rPr>
            <w:t xml:space="preserve"> een positieve bijdrage aan de </w:t>
          </w:r>
          <w:r w:rsidR="009520E1" w:rsidRPr="00A07B39">
            <w:rPr>
              <w:rFonts w:ascii="Times New Roman" w:hAnsi="Times New Roman"/>
              <w:color w:val="auto"/>
              <w:szCs w:val="22"/>
            </w:rPr>
            <w:t xml:space="preserve">vooruitgang. </w:t>
          </w:r>
        </w:p>
        <w:p w14:paraId="67C03396" w14:textId="3FABEDD6" w:rsidR="00511216" w:rsidRPr="00EB7025" w:rsidRDefault="00511216" w:rsidP="00511216">
          <w:pPr>
            <w:spacing w:after="200"/>
            <w:rPr>
              <w:rFonts w:ascii="Times New Roman" w:hAnsi="Times New Roman"/>
              <w:color w:val="9B2D1F" w:themeColor="accent1"/>
              <w:szCs w:val="22"/>
            </w:rPr>
          </w:pPr>
          <w:r w:rsidRPr="00EB7025">
            <w:rPr>
              <w:rFonts w:ascii="Times New Roman" w:hAnsi="Times New Roman"/>
              <w:i/>
              <w:color w:val="9B2D1F" w:themeColor="accent1"/>
              <w:szCs w:val="22"/>
            </w:rPr>
            <w:t>“</w:t>
          </w:r>
          <w:r w:rsidR="008D412A" w:rsidRPr="00EB7025">
            <w:rPr>
              <w:rFonts w:ascii="Times New Roman" w:hAnsi="Times New Roman"/>
              <w:i/>
              <w:color w:val="9B2D1F" w:themeColor="accent1"/>
              <w:szCs w:val="22"/>
            </w:rPr>
            <w:t>I</w:t>
          </w:r>
          <w:r w:rsidR="00147069" w:rsidRPr="00EB7025">
            <w:rPr>
              <w:rFonts w:ascii="Times New Roman" w:hAnsi="Times New Roman"/>
              <w:i/>
              <w:color w:val="9B2D1F" w:themeColor="accent1"/>
              <w:szCs w:val="22"/>
            </w:rPr>
            <w:t>k vond het zelf wel prettig dat ik momenten dat ik daar behoefte aan had</w:t>
          </w:r>
          <w:r w:rsidR="001C18DA">
            <w:rPr>
              <w:rFonts w:ascii="Times New Roman" w:hAnsi="Times New Roman"/>
              <w:i/>
              <w:color w:val="9B2D1F" w:themeColor="accent1"/>
              <w:szCs w:val="22"/>
            </w:rPr>
            <w:t>,</w:t>
          </w:r>
          <w:r w:rsidR="00147069" w:rsidRPr="00EB7025">
            <w:rPr>
              <w:rFonts w:ascii="Times New Roman" w:hAnsi="Times New Roman"/>
              <w:i/>
              <w:color w:val="9B2D1F" w:themeColor="accent1"/>
              <w:szCs w:val="22"/>
            </w:rPr>
            <w:t xml:space="preserve"> kon reflecteren op iets wat ik had gedaan of wat voor mij waardevol was. … </w:t>
          </w:r>
          <w:r w:rsidRPr="00EB7025">
            <w:rPr>
              <w:rFonts w:ascii="Times New Roman" w:hAnsi="Times New Roman"/>
              <w:i/>
              <w:color w:val="9B2D1F" w:themeColor="accent1"/>
              <w:szCs w:val="22"/>
            </w:rPr>
            <w:t>Ik kon makkelijk in kaart brengen wat ik precies deed en vanuit daar weer kijken van oké wat kan ik dan een volgende keer weer daaruit mee nemen.”</w:t>
          </w:r>
          <w:r w:rsidR="00A07B39" w:rsidRPr="00EB7025">
            <w:rPr>
              <w:rFonts w:ascii="Times New Roman" w:hAnsi="Times New Roman"/>
              <w:color w:val="9B2D1F" w:themeColor="accent1"/>
              <w:szCs w:val="22"/>
            </w:rPr>
            <w:t xml:space="preserve"> –</w:t>
          </w:r>
          <w:r w:rsidR="007527DD" w:rsidRPr="00EB7025">
            <w:rPr>
              <w:rFonts w:ascii="Times New Roman" w:hAnsi="Times New Roman"/>
              <w:color w:val="9B2D1F" w:themeColor="accent1"/>
              <w:szCs w:val="22"/>
            </w:rPr>
            <w:t xml:space="preserve"> (R01, 1)</w:t>
          </w:r>
        </w:p>
        <w:p w14:paraId="0DFE44BF" w14:textId="799FE9D2" w:rsidR="00A07B39" w:rsidRDefault="00A24A38" w:rsidP="001C18DA">
          <w:pPr>
            <w:spacing w:after="200"/>
            <w:rPr>
              <w:rFonts w:ascii="Times New Roman" w:hAnsi="Times New Roman"/>
              <w:szCs w:val="22"/>
            </w:rPr>
          </w:pPr>
          <w:r>
            <w:rPr>
              <w:rFonts w:ascii="Times New Roman" w:hAnsi="Times New Roman"/>
              <w:szCs w:val="22"/>
            </w:rPr>
            <w:t xml:space="preserve">De deelnemers geven aan dat de kick-off een belangrijke rol speelt in het opstellen van de doelen. Het inzetten van een fysieke schaalvraag draagt bij aan het concreet maken van de eigen persoonlijke doelen. </w:t>
          </w:r>
          <w:r w:rsidR="0040637D">
            <w:rPr>
              <w:rFonts w:ascii="Times New Roman" w:hAnsi="Times New Roman"/>
              <w:szCs w:val="22"/>
            </w:rPr>
            <w:t xml:space="preserve">Hierbij zet de coach de deelnemers aan tot </w:t>
          </w:r>
          <w:r w:rsidR="0040637D" w:rsidRPr="0040637D">
            <w:rPr>
              <w:rFonts w:ascii="Times New Roman" w:hAnsi="Times New Roman"/>
              <w:color w:val="auto"/>
              <w:szCs w:val="22"/>
            </w:rPr>
            <w:t>nadenken</w:t>
          </w:r>
          <w:r w:rsidRPr="0040637D">
            <w:rPr>
              <w:rFonts w:ascii="Times New Roman" w:hAnsi="Times New Roman"/>
              <w:color w:val="auto"/>
              <w:szCs w:val="22"/>
            </w:rPr>
            <w:t xml:space="preserve"> over de formulering van het doel en wat de deelnemers precies willen leren. Gedr</w:t>
          </w:r>
          <w:r>
            <w:rPr>
              <w:rFonts w:ascii="Times New Roman" w:hAnsi="Times New Roman"/>
              <w:szCs w:val="22"/>
            </w:rPr>
            <w:t xml:space="preserve">agingskaarten </w:t>
          </w:r>
          <w:r w:rsidR="0040637D">
            <w:rPr>
              <w:rFonts w:ascii="Times New Roman" w:hAnsi="Times New Roman"/>
              <w:szCs w:val="22"/>
            </w:rPr>
            <w:t>die hiervoor zijn</w:t>
          </w:r>
          <w:r>
            <w:rPr>
              <w:rFonts w:ascii="Times New Roman" w:hAnsi="Times New Roman"/>
              <w:szCs w:val="22"/>
            </w:rPr>
            <w:t xml:space="preserve"> </w:t>
          </w:r>
          <w:r w:rsidR="0040637D">
            <w:rPr>
              <w:rFonts w:ascii="Times New Roman" w:hAnsi="Times New Roman"/>
              <w:szCs w:val="22"/>
            </w:rPr>
            <w:t>ingezet</w:t>
          </w:r>
          <w:r>
            <w:rPr>
              <w:rFonts w:ascii="Times New Roman" w:hAnsi="Times New Roman"/>
              <w:szCs w:val="22"/>
            </w:rPr>
            <w:t xml:space="preserve"> dienen als werkende factor.</w:t>
          </w:r>
          <w:r w:rsidR="0040637D">
            <w:rPr>
              <w:rFonts w:ascii="Times New Roman" w:hAnsi="Times New Roman"/>
              <w:szCs w:val="22"/>
            </w:rPr>
            <w:t xml:space="preserve"> </w:t>
          </w:r>
          <w:r w:rsidR="00E9731D">
            <w:rPr>
              <w:rFonts w:ascii="Times New Roman" w:hAnsi="Times New Roman"/>
              <w:szCs w:val="22"/>
            </w:rPr>
            <w:t>Volgens d</w:t>
          </w:r>
          <w:r w:rsidR="000619A5">
            <w:rPr>
              <w:rFonts w:ascii="Times New Roman" w:hAnsi="Times New Roman"/>
              <w:szCs w:val="22"/>
            </w:rPr>
            <w:t xml:space="preserve">e deelnemers zorgt </w:t>
          </w:r>
          <w:r w:rsidR="00E9731D">
            <w:rPr>
              <w:rFonts w:ascii="Times New Roman" w:hAnsi="Times New Roman"/>
              <w:szCs w:val="22"/>
            </w:rPr>
            <w:t xml:space="preserve">dit </w:t>
          </w:r>
          <w:r w:rsidR="000619A5">
            <w:rPr>
              <w:rFonts w:ascii="Times New Roman" w:hAnsi="Times New Roman"/>
              <w:szCs w:val="22"/>
            </w:rPr>
            <w:t>voor het</w:t>
          </w:r>
          <w:r w:rsidR="0040637D">
            <w:rPr>
              <w:rFonts w:ascii="Times New Roman" w:hAnsi="Times New Roman"/>
              <w:szCs w:val="22"/>
            </w:rPr>
            <w:t xml:space="preserve"> formuleren van dagelijkse handelingen </w:t>
          </w:r>
          <w:r w:rsidR="000619A5">
            <w:rPr>
              <w:rFonts w:ascii="Times New Roman" w:hAnsi="Times New Roman"/>
              <w:szCs w:val="22"/>
            </w:rPr>
            <w:t>die zij kunnen oefenen.</w:t>
          </w:r>
          <w:r>
            <w:rPr>
              <w:rFonts w:ascii="Times New Roman" w:hAnsi="Times New Roman"/>
              <w:szCs w:val="22"/>
            </w:rPr>
            <w:t xml:space="preserve"> </w:t>
          </w:r>
          <w:r w:rsidR="008D412A" w:rsidRPr="00F9454B">
            <w:rPr>
              <w:rFonts w:ascii="Times New Roman" w:hAnsi="Times New Roman"/>
              <w:szCs w:val="22"/>
            </w:rPr>
            <w:t>Daardoor gaan</w:t>
          </w:r>
          <w:r w:rsidR="002B7E5F" w:rsidRPr="00F9454B">
            <w:rPr>
              <w:rFonts w:ascii="Times New Roman" w:hAnsi="Times New Roman"/>
              <w:szCs w:val="22"/>
            </w:rPr>
            <w:t xml:space="preserve"> de deelnemer</w:t>
          </w:r>
          <w:r w:rsidR="008D412A" w:rsidRPr="00F9454B">
            <w:rPr>
              <w:rFonts w:ascii="Times New Roman" w:hAnsi="Times New Roman"/>
              <w:szCs w:val="22"/>
            </w:rPr>
            <w:t>s</w:t>
          </w:r>
          <w:r w:rsidR="002B7E5F" w:rsidRPr="00F9454B">
            <w:rPr>
              <w:rFonts w:ascii="Times New Roman" w:hAnsi="Times New Roman"/>
              <w:szCs w:val="22"/>
            </w:rPr>
            <w:t xml:space="preserve"> steeds meer momenten zien waarop</w:t>
          </w:r>
          <w:r w:rsidR="00BA54D5">
            <w:rPr>
              <w:rFonts w:ascii="Times New Roman" w:hAnsi="Times New Roman"/>
              <w:szCs w:val="22"/>
            </w:rPr>
            <w:t xml:space="preserve"> zij</w:t>
          </w:r>
          <w:r w:rsidR="002B7E5F" w:rsidRPr="00F9454B">
            <w:rPr>
              <w:rFonts w:ascii="Times New Roman" w:hAnsi="Times New Roman"/>
              <w:szCs w:val="22"/>
            </w:rPr>
            <w:t xml:space="preserve"> de gedragingen kunnen</w:t>
          </w:r>
          <w:r w:rsidR="001C18DA">
            <w:rPr>
              <w:rFonts w:ascii="Times New Roman" w:hAnsi="Times New Roman"/>
              <w:szCs w:val="22"/>
            </w:rPr>
            <w:t xml:space="preserve"> toepassen</w:t>
          </w:r>
          <w:r w:rsidR="002B7E5F" w:rsidRPr="00F9454B">
            <w:rPr>
              <w:rFonts w:ascii="Times New Roman" w:hAnsi="Times New Roman"/>
              <w:szCs w:val="22"/>
            </w:rPr>
            <w:t xml:space="preserve">. </w:t>
          </w:r>
        </w:p>
        <w:p w14:paraId="733D0ADA" w14:textId="4A32295B" w:rsidR="00147069" w:rsidRPr="00EB7025" w:rsidRDefault="00A07B39" w:rsidP="001C18DA">
          <w:pPr>
            <w:rPr>
              <w:rFonts w:ascii="Times New Roman" w:hAnsi="Times New Roman"/>
              <w:color w:val="9B2D1F" w:themeColor="accent1"/>
              <w:szCs w:val="22"/>
            </w:rPr>
          </w:pPr>
          <w:r w:rsidRPr="00EB7025">
            <w:rPr>
              <w:rFonts w:ascii="Times New Roman" w:hAnsi="Times New Roman"/>
              <w:i/>
              <w:color w:val="9B2D1F" w:themeColor="accent1"/>
              <w:szCs w:val="22"/>
            </w:rPr>
            <w:t>“</w:t>
          </w:r>
          <w:r w:rsidR="00FB4E25" w:rsidRPr="00EB7025">
            <w:rPr>
              <w:rFonts w:ascii="Times New Roman" w:hAnsi="Times New Roman"/>
              <w:i/>
              <w:color w:val="9B2D1F" w:themeColor="accent1"/>
              <w:szCs w:val="22"/>
            </w:rPr>
            <w:t xml:space="preserve">Die eerste bijeenkomst vond ik ook wel fijn hoe dat was ingedeeld. </w:t>
          </w:r>
          <w:r w:rsidRPr="00EB7025">
            <w:rPr>
              <w:rFonts w:ascii="Times New Roman" w:hAnsi="Times New Roman"/>
              <w:i/>
              <w:color w:val="9B2D1F" w:themeColor="accent1"/>
              <w:szCs w:val="22"/>
            </w:rPr>
            <w:t>Alles terugleidend naar een schaalvraag eigenlijk en naar wat dan tussenstapjes zijn. Wat dan dagelijkse handelingen kunnen zijn om mee te oefenen.”</w:t>
          </w:r>
          <w:r w:rsidRPr="00EB7025">
            <w:rPr>
              <w:rFonts w:ascii="Times New Roman" w:hAnsi="Times New Roman"/>
              <w:color w:val="9B2D1F" w:themeColor="accent1"/>
              <w:szCs w:val="22"/>
            </w:rPr>
            <w:t xml:space="preserve"> – (R03, 2)</w:t>
          </w:r>
        </w:p>
        <w:p w14:paraId="10382F45" w14:textId="4D9E6451" w:rsidR="004267F5" w:rsidRPr="00F9454B" w:rsidRDefault="002B7E5F" w:rsidP="001C18DA">
          <w:pPr>
            <w:spacing w:after="200"/>
            <w:rPr>
              <w:rFonts w:ascii="Times New Roman" w:hAnsi="Times New Roman"/>
              <w:szCs w:val="22"/>
            </w:rPr>
          </w:pPr>
          <w:r w:rsidRPr="00F9454B">
            <w:rPr>
              <w:rFonts w:ascii="Times New Roman" w:hAnsi="Times New Roman"/>
              <w:szCs w:val="22"/>
            </w:rPr>
            <w:t xml:space="preserve">Tot slot </w:t>
          </w:r>
          <w:r w:rsidR="000619A5">
            <w:rPr>
              <w:rFonts w:ascii="Times New Roman" w:hAnsi="Times New Roman"/>
              <w:szCs w:val="22"/>
            </w:rPr>
            <w:t xml:space="preserve">laten de deelnemers blijken dat het kunnen </w:t>
          </w:r>
          <w:r w:rsidRPr="00F9454B">
            <w:rPr>
              <w:rFonts w:ascii="Times New Roman" w:hAnsi="Times New Roman"/>
              <w:szCs w:val="22"/>
            </w:rPr>
            <w:t>aanpassen van de doelen bij</w:t>
          </w:r>
          <w:r w:rsidR="000619A5">
            <w:rPr>
              <w:rFonts w:ascii="Times New Roman" w:hAnsi="Times New Roman"/>
              <w:szCs w:val="22"/>
            </w:rPr>
            <w:t>draagt</w:t>
          </w:r>
          <w:r w:rsidRPr="00F9454B">
            <w:rPr>
              <w:rFonts w:ascii="Times New Roman" w:hAnsi="Times New Roman"/>
              <w:szCs w:val="22"/>
            </w:rPr>
            <w:t xml:space="preserve"> aan de vooruitgang op het persoonlijke doel. </w:t>
          </w:r>
        </w:p>
        <w:p w14:paraId="73AC4550" w14:textId="3F1F9801" w:rsidR="004267F5" w:rsidRPr="00EB7025" w:rsidRDefault="004267F5" w:rsidP="001C18DA">
          <w:pPr>
            <w:pStyle w:val="CommentText"/>
            <w:spacing w:line="276" w:lineRule="auto"/>
            <w:rPr>
              <w:rFonts w:ascii="Times New Roman" w:hAnsi="Times New Roman"/>
              <w:color w:val="9B2D1F" w:themeColor="accent1"/>
              <w:sz w:val="22"/>
              <w:szCs w:val="22"/>
            </w:rPr>
          </w:pPr>
          <w:r w:rsidRPr="00EB7025">
            <w:rPr>
              <w:rFonts w:ascii="Times New Roman" w:hAnsi="Times New Roman"/>
              <w:i/>
              <w:color w:val="9B2D1F" w:themeColor="accent1"/>
              <w:sz w:val="22"/>
              <w:szCs w:val="22"/>
            </w:rPr>
            <w:t>“Maar het helpt voor mij in ieder geval om me sterker in me schoenen te laten staan. Puur omdat je de hele tijd oefenend met de doelen die je hebt en die kun je weer bijstellen.”</w:t>
          </w:r>
          <w:r w:rsidR="007527DD" w:rsidRPr="00EB7025">
            <w:rPr>
              <w:rFonts w:ascii="Times New Roman" w:hAnsi="Times New Roman"/>
              <w:color w:val="9B2D1F" w:themeColor="accent1"/>
              <w:sz w:val="22"/>
              <w:szCs w:val="22"/>
            </w:rPr>
            <w:t xml:space="preserve"> </w:t>
          </w:r>
          <w:r w:rsidR="00FB4E25" w:rsidRPr="00EB7025">
            <w:rPr>
              <w:rFonts w:ascii="Times New Roman" w:hAnsi="Times New Roman"/>
              <w:color w:val="9B2D1F" w:themeColor="accent1"/>
              <w:szCs w:val="22"/>
            </w:rPr>
            <w:t xml:space="preserve">– </w:t>
          </w:r>
          <w:r w:rsidR="007527DD" w:rsidRPr="00EB7025">
            <w:rPr>
              <w:rFonts w:ascii="Times New Roman" w:hAnsi="Times New Roman"/>
              <w:color w:val="9B2D1F" w:themeColor="accent1"/>
              <w:sz w:val="22"/>
              <w:szCs w:val="22"/>
            </w:rPr>
            <w:t>(R01, 9)</w:t>
          </w:r>
        </w:p>
        <w:p w14:paraId="3A173548" w14:textId="12E69174" w:rsidR="00863E09" w:rsidRPr="00863E09" w:rsidRDefault="00863E09" w:rsidP="001C18DA">
          <w:pPr>
            <w:pStyle w:val="Heading4"/>
            <w:rPr>
              <w:rFonts w:ascii="Times New Roman" w:hAnsi="Times New Roman"/>
            </w:rPr>
          </w:pPr>
          <w:r>
            <w:rPr>
              <w:rFonts w:ascii="Times New Roman" w:hAnsi="Times New Roman"/>
            </w:rPr>
            <w:t>Belang van het doel en motivatie</w:t>
          </w:r>
        </w:p>
        <w:p w14:paraId="2EA8EF21" w14:textId="3D50D77E" w:rsidR="000619A5" w:rsidRDefault="000619A5" w:rsidP="001C18DA">
          <w:pPr>
            <w:spacing w:after="200"/>
            <w:rPr>
              <w:rFonts w:ascii="Times New Roman" w:hAnsi="Times New Roman"/>
              <w:szCs w:val="22"/>
            </w:rPr>
          </w:pPr>
          <w:r w:rsidRPr="00F9454B">
            <w:rPr>
              <w:rFonts w:ascii="Times New Roman" w:hAnsi="Times New Roman"/>
              <w:szCs w:val="22"/>
            </w:rPr>
            <w:t xml:space="preserve">Op </w:t>
          </w:r>
          <w:r w:rsidR="00863E09">
            <w:rPr>
              <w:rFonts w:ascii="Times New Roman" w:hAnsi="Times New Roman"/>
              <w:szCs w:val="22"/>
            </w:rPr>
            <w:t>het kunnen aanpassen van de doelen</w:t>
          </w:r>
          <w:r w:rsidRPr="00F9454B">
            <w:rPr>
              <w:rFonts w:ascii="Times New Roman" w:hAnsi="Times New Roman"/>
              <w:szCs w:val="22"/>
            </w:rPr>
            <w:t xml:space="preserve"> is een </w:t>
          </w:r>
          <w:r>
            <w:rPr>
              <w:rFonts w:ascii="Times New Roman" w:hAnsi="Times New Roman"/>
              <w:szCs w:val="22"/>
            </w:rPr>
            <w:t xml:space="preserve">tegenstrijdigheid aanwezig. Sommige deelnemers laten weten niet op de hoogte te zijn van het kunnen aanpassen van de doelen. Anderen die hier wel vanaf weten laten blijken dat ze weten dat ze dit moeten aanpassen, maar niet hebben gedaan. </w:t>
          </w:r>
          <w:r w:rsidR="00344DC7">
            <w:rPr>
              <w:rFonts w:ascii="Times New Roman" w:hAnsi="Times New Roman"/>
              <w:szCs w:val="22"/>
            </w:rPr>
            <w:t>Het proces lijkt te stagneren. De</w:t>
          </w:r>
          <w:r w:rsidR="003B2C8E">
            <w:rPr>
              <w:rFonts w:ascii="Times New Roman" w:hAnsi="Times New Roman"/>
              <w:szCs w:val="22"/>
            </w:rPr>
            <w:t xml:space="preserve"> de</w:t>
          </w:r>
          <w:r w:rsidR="00344DC7">
            <w:rPr>
              <w:rFonts w:ascii="Times New Roman" w:hAnsi="Times New Roman"/>
              <w:szCs w:val="22"/>
            </w:rPr>
            <w:t>elnemers geven hierbij aan dat het belang van het doel afneemt.</w:t>
          </w:r>
          <w:r w:rsidR="00004E59" w:rsidRPr="00F9454B">
            <w:rPr>
              <w:rFonts w:ascii="Times New Roman" w:hAnsi="Times New Roman"/>
              <w:szCs w:val="22"/>
            </w:rPr>
            <w:t xml:space="preserve"> </w:t>
          </w:r>
          <w:r w:rsidR="00004E59">
            <w:rPr>
              <w:rFonts w:ascii="Times New Roman" w:hAnsi="Times New Roman"/>
              <w:szCs w:val="22"/>
            </w:rPr>
            <w:t xml:space="preserve">Op de lange termijn </w:t>
          </w:r>
          <w:r w:rsidR="00DC2169">
            <w:rPr>
              <w:rFonts w:ascii="Times New Roman" w:hAnsi="Times New Roman"/>
              <w:szCs w:val="22"/>
            </w:rPr>
            <w:t>b</w:t>
          </w:r>
          <w:r w:rsidR="00004E59">
            <w:rPr>
              <w:rFonts w:ascii="Times New Roman" w:hAnsi="Times New Roman"/>
              <w:szCs w:val="22"/>
            </w:rPr>
            <w:t xml:space="preserve">lijken doelen meer een gewoonte of minder uitdagend. </w:t>
          </w:r>
          <w:r w:rsidR="00AE10B0">
            <w:rPr>
              <w:rFonts w:ascii="Times New Roman" w:hAnsi="Times New Roman"/>
              <w:szCs w:val="22"/>
            </w:rPr>
            <w:t>Tevens</w:t>
          </w:r>
          <w:r w:rsidR="00E9731D">
            <w:rPr>
              <w:rFonts w:ascii="Times New Roman" w:hAnsi="Times New Roman"/>
              <w:szCs w:val="22"/>
            </w:rPr>
            <w:t xml:space="preserve"> geven de deelnemers aan verschil te</w:t>
          </w:r>
          <w:r w:rsidR="00004E59">
            <w:rPr>
              <w:rFonts w:ascii="Times New Roman" w:hAnsi="Times New Roman"/>
              <w:szCs w:val="22"/>
            </w:rPr>
            <w:t xml:space="preserve"> merken in doelen die </w:t>
          </w:r>
          <w:r w:rsidR="00E9731D">
            <w:rPr>
              <w:rFonts w:ascii="Times New Roman" w:hAnsi="Times New Roman"/>
              <w:szCs w:val="22"/>
            </w:rPr>
            <w:t xml:space="preserve">zij </w:t>
          </w:r>
          <w:r w:rsidR="00004E59">
            <w:rPr>
              <w:rFonts w:ascii="Times New Roman" w:hAnsi="Times New Roman"/>
              <w:szCs w:val="22"/>
            </w:rPr>
            <w:t xml:space="preserve">meer en minder vaak </w:t>
          </w:r>
          <w:r w:rsidR="00E9731D">
            <w:rPr>
              <w:rFonts w:ascii="Times New Roman" w:hAnsi="Times New Roman"/>
              <w:szCs w:val="22"/>
            </w:rPr>
            <w:t>oefenen.</w:t>
          </w:r>
          <w:r w:rsidR="00004E59">
            <w:rPr>
              <w:rFonts w:ascii="Times New Roman" w:hAnsi="Times New Roman"/>
              <w:szCs w:val="22"/>
            </w:rPr>
            <w:t xml:space="preserve"> </w:t>
          </w:r>
          <w:r w:rsidR="00004E59" w:rsidRPr="00F9454B">
            <w:rPr>
              <w:rFonts w:ascii="Times New Roman" w:hAnsi="Times New Roman"/>
              <w:szCs w:val="22"/>
            </w:rPr>
            <w:t>Het meest urgente doel oefen</w:t>
          </w:r>
          <w:r w:rsidR="00004E59">
            <w:rPr>
              <w:rFonts w:ascii="Times New Roman" w:hAnsi="Times New Roman"/>
              <w:szCs w:val="22"/>
            </w:rPr>
            <w:t xml:space="preserve">en de deelnemers </w:t>
          </w:r>
          <w:r w:rsidR="00004E59" w:rsidRPr="00F9454B">
            <w:rPr>
              <w:rFonts w:ascii="Times New Roman" w:hAnsi="Times New Roman"/>
              <w:szCs w:val="22"/>
            </w:rPr>
            <w:t>vaker dan een minder urgent doel.</w:t>
          </w:r>
          <w:r w:rsidR="00004E59">
            <w:rPr>
              <w:rFonts w:ascii="Times New Roman" w:hAnsi="Times New Roman"/>
              <w:szCs w:val="22"/>
            </w:rPr>
            <w:t xml:space="preserve"> Tot slot is er een verschil in het soort doel dat de deelnemers opstellen. Sommige </w:t>
          </w:r>
          <w:r w:rsidR="0025384B">
            <w:rPr>
              <w:rFonts w:ascii="Times New Roman" w:hAnsi="Times New Roman"/>
              <w:szCs w:val="22"/>
            </w:rPr>
            <w:t xml:space="preserve">doelen </w:t>
          </w:r>
          <w:r w:rsidR="00004E59">
            <w:rPr>
              <w:rFonts w:ascii="Times New Roman" w:hAnsi="Times New Roman"/>
              <w:szCs w:val="22"/>
            </w:rPr>
            <w:t>hebben bet</w:t>
          </w:r>
          <w:r w:rsidR="0025384B">
            <w:rPr>
              <w:rFonts w:ascii="Times New Roman" w:hAnsi="Times New Roman"/>
              <w:szCs w:val="22"/>
            </w:rPr>
            <w:t>rekking op een probleem, andere</w:t>
          </w:r>
          <w:r w:rsidR="00004E59">
            <w:rPr>
              <w:rFonts w:ascii="Times New Roman" w:hAnsi="Times New Roman"/>
              <w:szCs w:val="22"/>
            </w:rPr>
            <w:t xml:space="preserve"> op een extra ontwikkelpunt. </w:t>
          </w:r>
          <w:r w:rsidR="00C52F3A">
            <w:rPr>
              <w:rFonts w:ascii="Times New Roman" w:hAnsi="Times New Roman"/>
              <w:szCs w:val="22"/>
            </w:rPr>
            <w:t xml:space="preserve">Dat </w:t>
          </w:r>
          <w:r w:rsidR="00DC2169">
            <w:rPr>
              <w:rFonts w:ascii="Times New Roman" w:hAnsi="Times New Roman"/>
              <w:szCs w:val="22"/>
            </w:rPr>
            <w:t>zorgt</w:t>
          </w:r>
          <w:r w:rsidR="00C52F3A">
            <w:rPr>
              <w:rFonts w:ascii="Times New Roman" w:hAnsi="Times New Roman"/>
              <w:szCs w:val="22"/>
            </w:rPr>
            <w:t xml:space="preserve"> tevens </w:t>
          </w:r>
          <w:r w:rsidR="00E9731D">
            <w:rPr>
              <w:rFonts w:ascii="Times New Roman" w:hAnsi="Times New Roman"/>
              <w:szCs w:val="22"/>
            </w:rPr>
            <w:t xml:space="preserve">voor </w:t>
          </w:r>
          <w:r w:rsidR="00DC2169">
            <w:rPr>
              <w:rFonts w:ascii="Times New Roman" w:hAnsi="Times New Roman"/>
              <w:szCs w:val="22"/>
            </w:rPr>
            <w:t>een</w:t>
          </w:r>
          <w:r w:rsidR="00C52F3A">
            <w:rPr>
              <w:rFonts w:ascii="Times New Roman" w:hAnsi="Times New Roman"/>
              <w:szCs w:val="22"/>
            </w:rPr>
            <w:t xml:space="preserve"> verschil in urgentie.</w:t>
          </w:r>
          <w:r w:rsidRPr="000619A5">
            <w:rPr>
              <w:rFonts w:ascii="Times New Roman" w:hAnsi="Times New Roman"/>
              <w:szCs w:val="22"/>
            </w:rPr>
            <w:t xml:space="preserve"> </w:t>
          </w:r>
        </w:p>
        <w:p w14:paraId="4C321E9B" w14:textId="67410C62" w:rsidR="00C52F3A" w:rsidRPr="00EB7025" w:rsidRDefault="00C52F3A" w:rsidP="001C18DA">
          <w:pPr>
            <w:spacing w:after="200"/>
            <w:rPr>
              <w:rFonts w:ascii="Times New Roman" w:hAnsi="Times New Roman"/>
              <w:color w:val="9B2D1F" w:themeColor="accent1"/>
              <w:szCs w:val="22"/>
            </w:rPr>
          </w:pPr>
          <w:r w:rsidRPr="00EB7025">
            <w:rPr>
              <w:rFonts w:ascii="Times New Roman" w:hAnsi="Times New Roman"/>
              <w:i/>
              <w:color w:val="9B2D1F" w:themeColor="accent1"/>
            </w:rPr>
            <w:t>“Ik zie wel duidelijk welke doelen ik meer oefen en welke ik niet oefen of heel weinig oefen. Omdat die andere gewoon veel vaker voorkomen.”</w:t>
          </w:r>
          <w:r w:rsidRPr="00EB7025">
            <w:rPr>
              <w:rFonts w:ascii="Times New Roman" w:hAnsi="Times New Roman"/>
              <w:color w:val="9B2D1F" w:themeColor="accent1"/>
            </w:rPr>
            <w:t xml:space="preserve"> – (R01, 24)</w:t>
          </w:r>
        </w:p>
        <w:p w14:paraId="1BE36F95" w14:textId="07E369B7" w:rsidR="00004E59" w:rsidRPr="00EB7025" w:rsidRDefault="00004E59" w:rsidP="001C18DA">
          <w:pPr>
            <w:spacing w:after="200"/>
            <w:rPr>
              <w:rFonts w:ascii="Times New Roman" w:hAnsi="Times New Roman"/>
              <w:color w:val="9B2D1F" w:themeColor="accent1"/>
              <w:szCs w:val="22"/>
            </w:rPr>
          </w:pPr>
          <w:r w:rsidRPr="00EB7025">
            <w:rPr>
              <w:rFonts w:ascii="Times New Roman" w:hAnsi="Times New Roman"/>
              <w:i/>
              <w:color w:val="9B2D1F" w:themeColor="accent1"/>
            </w:rPr>
            <w:t>“Ik had een doel opgesteld wat betrekking had op iets wat ik wel kon ontwikkelen, maar waar ik niet echt tegenaan liep. Dat ik niet tegen het probleem aan liep kan ervoor gezorgd hebben dat het me minder bezighoudt. Omdat het minder belang heeft voor mij om er verandering in te brengen, zeg maar in het gedrag.”</w:t>
          </w:r>
          <w:r w:rsidRPr="00EB7025">
            <w:rPr>
              <w:rFonts w:ascii="Times New Roman" w:hAnsi="Times New Roman"/>
              <w:color w:val="9B2D1F" w:themeColor="accent1"/>
            </w:rPr>
            <w:t xml:space="preserve"> – (R03, 10)</w:t>
          </w:r>
        </w:p>
        <w:p w14:paraId="49200788" w14:textId="52E00848" w:rsidR="009C1C23" w:rsidRPr="00884C28" w:rsidRDefault="007527DD" w:rsidP="001C18DA">
          <w:pPr>
            <w:spacing w:after="200"/>
            <w:rPr>
              <w:rFonts w:ascii="Times New Roman" w:hAnsi="Times New Roman"/>
              <w:szCs w:val="22"/>
            </w:rPr>
          </w:pPr>
          <w:r w:rsidRPr="00F9454B">
            <w:rPr>
              <w:rFonts w:ascii="Times New Roman" w:hAnsi="Times New Roman"/>
              <w:szCs w:val="22"/>
            </w:rPr>
            <w:t xml:space="preserve">De </w:t>
          </w:r>
          <w:r w:rsidR="0074798C">
            <w:rPr>
              <w:rFonts w:ascii="Times New Roman" w:hAnsi="Times New Roman"/>
              <w:szCs w:val="22"/>
            </w:rPr>
            <w:t>afname op</w:t>
          </w:r>
          <w:r w:rsidRPr="009C1C23">
            <w:rPr>
              <w:rFonts w:ascii="Times New Roman" w:hAnsi="Times New Roman"/>
              <w:color w:val="FF0000"/>
              <w:szCs w:val="22"/>
            </w:rPr>
            <w:t xml:space="preserve"> </w:t>
          </w:r>
          <w:r w:rsidRPr="00F9454B">
            <w:rPr>
              <w:rFonts w:ascii="Times New Roman" w:hAnsi="Times New Roman"/>
              <w:szCs w:val="22"/>
            </w:rPr>
            <w:t xml:space="preserve">het belang van het doel </w:t>
          </w:r>
          <w:r w:rsidR="001004C3">
            <w:rPr>
              <w:rFonts w:ascii="Times New Roman" w:hAnsi="Times New Roman"/>
              <w:szCs w:val="22"/>
            </w:rPr>
            <w:t>lijkt</w:t>
          </w:r>
          <w:r w:rsidR="00147C6E">
            <w:rPr>
              <w:rFonts w:ascii="Times New Roman" w:hAnsi="Times New Roman"/>
              <w:szCs w:val="22"/>
            </w:rPr>
            <w:t xml:space="preserve"> van invloed op de deelname en</w:t>
          </w:r>
          <w:r w:rsidR="001004C3">
            <w:rPr>
              <w:rFonts w:ascii="Times New Roman" w:hAnsi="Times New Roman"/>
              <w:szCs w:val="22"/>
            </w:rPr>
            <w:t xml:space="preserve"> een rol te spelen in</w:t>
          </w:r>
          <w:r w:rsidRPr="00F9454B">
            <w:rPr>
              <w:rFonts w:ascii="Times New Roman" w:hAnsi="Times New Roman"/>
              <w:szCs w:val="22"/>
            </w:rPr>
            <w:t xml:space="preserve"> de afname </w:t>
          </w:r>
          <w:r w:rsidR="00147C6E">
            <w:rPr>
              <w:rFonts w:ascii="Times New Roman" w:hAnsi="Times New Roman"/>
              <w:szCs w:val="22"/>
            </w:rPr>
            <w:t>op</w:t>
          </w:r>
          <w:r w:rsidRPr="00F9454B">
            <w:rPr>
              <w:rFonts w:ascii="Times New Roman" w:hAnsi="Times New Roman"/>
              <w:szCs w:val="22"/>
            </w:rPr>
            <w:t xml:space="preserve"> de motivatie</w:t>
          </w:r>
          <w:r w:rsidR="00147C6E">
            <w:rPr>
              <w:rFonts w:ascii="Times New Roman" w:hAnsi="Times New Roman"/>
              <w:szCs w:val="22"/>
            </w:rPr>
            <w:t xml:space="preserve">. De vragenlijst laat op het element ‘motivatie’ bij alle respondenten een achteruitgang zien </w:t>
          </w:r>
          <w:r w:rsidR="009B52E9">
            <w:rPr>
              <w:rFonts w:ascii="Times New Roman" w:hAnsi="Times New Roman"/>
              <w:szCs w:val="22"/>
            </w:rPr>
            <w:t>(Figuur</w:t>
          </w:r>
          <w:r w:rsidR="00011EAD">
            <w:rPr>
              <w:rFonts w:ascii="Times New Roman" w:hAnsi="Times New Roman"/>
              <w:szCs w:val="22"/>
            </w:rPr>
            <w:t xml:space="preserve"> </w:t>
          </w:r>
          <w:r w:rsidR="00011EAD" w:rsidRPr="001F6E03">
            <w:rPr>
              <w:rFonts w:ascii="Times New Roman" w:hAnsi="Times New Roman"/>
              <w:szCs w:val="22"/>
            </w:rPr>
            <w:t>2), g</w:t>
          </w:r>
          <w:r w:rsidR="0074798C" w:rsidRPr="001F6E03">
            <w:rPr>
              <w:rFonts w:ascii="Times New Roman" w:hAnsi="Times New Roman"/>
              <w:szCs w:val="22"/>
            </w:rPr>
            <w:t>em</w:t>
          </w:r>
          <w:r w:rsidR="005C01F9">
            <w:rPr>
              <w:rFonts w:ascii="Times New Roman" w:hAnsi="Times New Roman"/>
              <w:szCs w:val="22"/>
            </w:rPr>
            <w:t>iddeld gaan drie deelnemers 1,5</w:t>
          </w:r>
          <w:r w:rsidR="0074798C" w:rsidRPr="001F6E03">
            <w:rPr>
              <w:rFonts w:ascii="Times New Roman" w:hAnsi="Times New Roman"/>
              <w:szCs w:val="22"/>
            </w:rPr>
            <w:t xml:space="preserve"> punten </w:t>
          </w:r>
          <w:r w:rsidR="005C01F9">
            <w:rPr>
              <w:rFonts w:ascii="Times New Roman" w:hAnsi="Times New Roman"/>
              <w:szCs w:val="22"/>
            </w:rPr>
            <w:t>achteruit (</w:t>
          </w:r>
          <w:r w:rsidR="005C01F9">
            <w:rPr>
              <w:rFonts w:ascii="Times New Roman" w:hAnsi="Times New Roman"/>
              <w:i/>
              <w:szCs w:val="22"/>
            </w:rPr>
            <w:t>SD</w:t>
          </w:r>
          <w:r w:rsidR="00B10AF9" w:rsidRPr="001F6E03">
            <w:rPr>
              <w:rFonts w:ascii="Times New Roman" w:hAnsi="Times New Roman"/>
              <w:szCs w:val="22"/>
            </w:rPr>
            <w:t>=</w:t>
          </w:r>
          <w:r w:rsidR="0074798C" w:rsidRPr="001F6E03">
            <w:rPr>
              <w:rFonts w:ascii="Times New Roman" w:hAnsi="Times New Roman"/>
              <w:szCs w:val="22"/>
            </w:rPr>
            <w:t xml:space="preserve"> 0,58). De vierde deelnemer gaat 9 punten achteruit.</w:t>
          </w:r>
        </w:p>
        <w:p w14:paraId="7973B826" w14:textId="3964A27D" w:rsidR="00011EAD" w:rsidRPr="001F6E03" w:rsidRDefault="0067377E" w:rsidP="00515EAF">
          <w:pPr>
            <w:spacing w:after="200"/>
            <w:rPr>
              <w:rFonts w:ascii="Times New Roman" w:hAnsi="Times New Roman"/>
              <w:color w:val="FF0000"/>
            </w:rPr>
          </w:pPr>
          <w:r w:rsidRPr="00F9454B">
            <w:rPr>
              <w:rFonts w:ascii="Times New Roman" w:hAnsi="Times New Roman"/>
              <w:noProof/>
            </w:rPr>
            <w:lastRenderedPageBreak/>
            <w:drawing>
              <wp:inline distT="0" distB="0" distL="0" distR="0" wp14:anchorId="025C69B3" wp14:editId="4F11C6F3">
                <wp:extent cx="4572000" cy="2743200"/>
                <wp:effectExtent l="0" t="0" r="6350" b="444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22970" w:rsidRPr="00F9454B">
            <w:rPr>
              <w:rFonts w:ascii="Times New Roman" w:hAnsi="Times New Roman"/>
            </w:rPr>
            <w:br/>
          </w:r>
          <w:r w:rsidR="009B52E9">
            <w:rPr>
              <w:rFonts w:ascii="Times New Roman" w:hAnsi="Times New Roman"/>
              <w:i/>
              <w:color w:val="auto"/>
            </w:rPr>
            <w:t>Figuur</w:t>
          </w:r>
          <w:r w:rsidR="0017685B" w:rsidRPr="0017685B">
            <w:rPr>
              <w:rFonts w:ascii="Times New Roman" w:hAnsi="Times New Roman"/>
              <w:i/>
              <w:color w:val="auto"/>
            </w:rPr>
            <w:t xml:space="preserve"> 2</w:t>
          </w:r>
          <w:r w:rsidR="0017685B">
            <w:rPr>
              <w:rFonts w:ascii="Times New Roman" w:hAnsi="Times New Roman"/>
              <w:color w:val="auto"/>
            </w:rPr>
            <w:t>.</w:t>
          </w:r>
          <w:r w:rsidR="00A22970" w:rsidRPr="0074798C">
            <w:rPr>
              <w:rFonts w:ascii="Times New Roman" w:hAnsi="Times New Roman"/>
              <w:color w:val="auto"/>
            </w:rPr>
            <w:t xml:space="preserve"> </w:t>
          </w:r>
          <w:r w:rsidR="00FB1D77">
            <w:rPr>
              <w:rFonts w:ascii="Times New Roman" w:hAnsi="Times New Roman"/>
              <w:color w:val="auto"/>
            </w:rPr>
            <w:t>Uitkomst schaalvraag ‘motivatie’, meetmoment 1 en 2 samengevoegd</w:t>
          </w:r>
        </w:p>
        <w:p w14:paraId="6EE96299" w14:textId="7D87BB4F" w:rsidR="00515EAF" w:rsidRPr="00706658" w:rsidRDefault="00515EAF" w:rsidP="00515EAF">
          <w:pPr>
            <w:spacing w:after="200"/>
            <w:rPr>
              <w:rFonts w:ascii="Times New Roman" w:hAnsi="Times New Roman"/>
              <w:color w:val="FF0000"/>
            </w:rPr>
          </w:pPr>
          <w:r>
            <w:rPr>
              <w:rFonts w:ascii="Times New Roman" w:hAnsi="Times New Roman"/>
              <w:color w:val="auto"/>
            </w:rPr>
            <w:t xml:space="preserve">Andere factoren die een rol spelen bij de achteruitgang op de motivatie </w:t>
          </w:r>
          <w:r w:rsidRPr="007A5F8A">
            <w:rPr>
              <w:rFonts w:ascii="Times New Roman" w:hAnsi="Times New Roman"/>
              <w:color w:val="auto"/>
            </w:rPr>
            <w:t>verschillen per deelnemer. Sommige deelnemers geven aan dat er onduidelijkheid is over het doel. Anderen laten blijken dat het niet altijd uitkomt om stil te staan bij de geoefende doelen. Het reflecteren zien sommige</w:t>
          </w:r>
          <w:r w:rsidR="006272FE">
            <w:rPr>
              <w:rFonts w:ascii="Times New Roman" w:hAnsi="Times New Roman"/>
              <w:color w:val="auto"/>
            </w:rPr>
            <w:t>n</w:t>
          </w:r>
          <w:r w:rsidRPr="007A5F8A">
            <w:rPr>
              <w:rFonts w:ascii="Times New Roman" w:hAnsi="Times New Roman"/>
              <w:color w:val="auto"/>
            </w:rPr>
            <w:t xml:space="preserve"> als dubbelop vanwege de stageperiode waarin al veel aandacht wordt besteed aan het reflecteren. Anderen geven aan dat het reflecteren te makkelijk gaat, waardoor </w:t>
          </w:r>
          <w:r>
            <w:rPr>
              <w:rFonts w:ascii="Times New Roman" w:hAnsi="Times New Roman"/>
              <w:color w:val="auto"/>
            </w:rPr>
            <w:t xml:space="preserve">onvoldoende diepgang is </w:t>
          </w:r>
          <w:r w:rsidRPr="007A5F8A">
            <w:rPr>
              <w:rFonts w:ascii="Times New Roman" w:hAnsi="Times New Roman"/>
              <w:color w:val="auto"/>
            </w:rPr>
            <w:t>bereikt. Tot slot speelt de functionaliteit van de tool een rol.</w:t>
          </w:r>
          <w:r>
            <w:rPr>
              <w:rFonts w:ascii="Times New Roman" w:hAnsi="Times New Roman"/>
              <w:color w:val="auto"/>
            </w:rPr>
            <w:t xml:space="preserve"> Sommige deelnemers betrekken de achteruitgang van de motivatie op zichzelf, anderen vinden dat dit bij Perflectie ligt.</w:t>
          </w:r>
        </w:p>
        <w:p w14:paraId="6194B10D" w14:textId="77777777" w:rsidR="00515EAF" w:rsidRPr="00EB7025" w:rsidRDefault="00515EAF" w:rsidP="00515EAF">
          <w:pPr>
            <w:spacing w:after="200"/>
            <w:rPr>
              <w:rFonts w:ascii="Times New Roman" w:hAnsi="Times New Roman"/>
              <w:color w:val="9B2D1F" w:themeColor="accent1"/>
            </w:rPr>
          </w:pPr>
          <w:r w:rsidRPr="00EB7025">
            <w:rPr>
              <w:rFonts w:ascii="Times New Roman" w:hAnsi="Times New Roman"/>
              <w:i/>
              <w:color w:val="9B2D1F" w:themeColor="accent1"/>
            </w:rPr>
            <w:t xml:space="preserve">“Dus het kan ook aan mijn eigen motivatie om het zeg maar in te vullen hebben gelegen, dat het steeds minder wordt en dan ik heb altijd zoiets van het is alles of niet, dus dat ik op een gegeven moment merk dat ik het niet meer doe dan denk ik ook van laat maar zitten.” </w:t>
          </w:r>
          <w:r w:rsidRPr="00EB7025">
            <w:rPr>
              <w:rFonts w:ascii="Times New Roman" w:hAnsi="Times New Roman"/>
              <w:color w:val="9B2D1F" w:themeColor="accent1"/>
            </w:rPr>
            <w:t>– (R04, 3)</w:t>
          </w:r>
        </w:p>
        <w:p w14:paraId="1882CA23" w14:textId="7FC42401" w:rsidR="00706658" w:rsidRPr="00EB7025" w:rsidRDefault="00706658" w:rsidP="00706658">
          <w:pPr>
            <w:spacing w:after="200"/>
            <w:rPr>
              <w:rFonts w:ascii="Times New Roman" w:hAnsi="Times New Roman"/>
              <w:color w:val="9B2D1F" w:themeColor="accent1"/>
            </w:rPr>
          </w:pPr>
          <w:r w:rsidRPr="00EB7025">
            <w:rPr>
              <w:rFonts w:ascii="Times New Roman" w:hAnsi="Times New Roman"/>
              <w:i/>
              <w:color w:val="9B2D1F" w:themeColor="accent1"/>
            </w:rPr>
            <w:t>“Ja en wat ik jammer vond is dat mijn coach dus zei van je hoeft niet iedere dag te reflecteren. Want daardoor werd de drempel voor mij gewoon heel laag om het dan niet te doen. …</w:t>
          </w:r>
          <w:r w:rsidR="001C18DA">
            <w:rPr>
              <w:rFonts w:ascii="Times New Roman" w:hAnsi="Times New Roman"/>
              <w:i/>
              <w:color w:val="9B2D1F" w:themeColor="accent1"/>
            </w:rPr>
            <w:t xml:space="preserve"> </w:t>
          </w:r>
          <w:r w:rsidRPr="00EB7025">
            <w:rPr>
              <w:rFonts w:ascii="Times New Roman" w:hAnsi="Times New Roman"/>
              <w:i/>
              <w:color w:val="9B2D1F" w:themeColor="accent1"/>
            </w:rPr>
            <w:t>Nu voelde het een beetje van ja je hoeft het niet per se te gebruiken. En dat vond ik wel jammer ergens.”</w:t>
          </w:r>
          <w:r w:rsidRPr="00EB7025">
            <w:rPr>
              <w:rFonts w:ascii="Times New Roman" w:hAnsi="Times New Roman"/>
              <w:color w:val="9B2D1F" w:themeColor="accent1"/>
            </w:rPr>
            <w:t xml:space="preserve"> – (R01, 18)</w:t>
          </w:r>
        </w:p>
        <w:p w14:paraId="1BB117AC" w14:textId="2C0D7C60" w:rsidR="001F6E03" w:rsidRDefault="001F6E03" w:rsidP="001F6E03">
          <w:pPr>
            <w:pStyle w:val="Heading4"/>
            <w:rPr>
              <w:rFonts w:ascii="Times New Roman" w:hAnsi="Times New Roman"/>
            </w:rPr>
          </w:pPr>
          <w:r>
            <w:rPr>
              <w:rFonts w:ascii="Times New Roman" w:hAnsi="Times New Roman"/>
            </w:rPr>
            <w:t>Reminder, online platform en buddysysteem</w:t>
          </w:r>
        </w:p>
        <w:p w14:paraId="6809016B" w14:textId="7278B47D" w:rsidR="007F0964" w:rsidRDefault="00C9686E" w:rsidP="001C18DA">
          <w:pPr>
            <w:spacing w:after="200"/>
            <w:rPr>
              <w:rFonts w:ascii="Times New Roman" w:hAnsi="Times New Roman"/>
            </w:rPr>
          </w:pPr>
          <w:r>
            <w:rPr>
              <w:rFonts w:ascii="Times New Roman" w:hAnsi="Times New Roman"/>
            </w:rPr>
            <w:t>Andere werkende en niet-werkende factoren die uit het interview n</w:t>
          </w:r>
          <w:r w:rsidR="00D33644">
            <w:rPr>
              <w:rFonts w:ascii="Times New Roman" w:hAnsi="Times New Roman"/>
            </w:rPr>
            <w:t>aar voren komen</w:t>
          </w:r>
          <w:r w:rsidR="006272FE">
            <w:rPr>
              <w:rFonts w:ascii="Times New Roman" w:hAnsi="Times New Roman"/>
            </w:rPr>
            <w:t>,</w:t>
          </w:r>
          <w:r w:rsidR="00D33644">
            <w:rPr>
              <w:rFonts w:ascii="Times New Roman" w:hAnsi="Times New Roman"/>
            </w:rPr>
            <w:t xml:space="preserve"> blijken divers. </w:t>
          </w:r>
          <w:r>
            <w:rPr>
              <w:rFonts w:ascii="Times New Roman" w:hAnsi="Times New Roman"/>
            </w:rPr>
            <w:t>De dagelijkse reminder die de deelnemers ontvangen voor het reflecteren zorgt voor het bewust houden van</w:t>
          </w:r>
          <w:r w:rsidR="00A701FF">
            <w:rPr>
              <w:rFonts w:ascii="Times New Roman" w:hAnsi="Times New Roman"/>
            </w:rPr>
            <w:t xml:space="preserve"> de doelen</w:t>
          </w:r>
          <w:r w:rsidR="006272FE">
            <w:rPr>
              <w:rFonts w:ascii="Times New Roman" w:hAnsi="Times New Roman"/>
            </w:rPr>
            <w:t>,</w:t>
          </w:r>
          <w:r w:rsidR="00D80A87">
            <w:rPr>
              <w:rFonts w:ascii="Times New Roman" w:hAnsi="Times New Roman"/>
            </w:rPr>
            <w:t xml:space="preserve"> vinden de deelnemers</w:t>
          </w:r>
          <w:r>
            <w:rPr>
              <w:rFonts w:ascii="Times New Roman" w:hAnsi="Times New Roman"/>
            </w:rPr>
            <w:t>. De keerzijde</w:t>
          </w:r>
          <w:r w:rsidR="00D80A87">
            <w:rPr>
              <w:rFonts w:ascii="Times New Roman" w:hAnsi="Times New Roman"/>
            </w:rPr>
            <w:t xml:space="preserve"> die ze hierbij aangeven is </w:t>
          </w:r>
          <w:r>
            <w:rPr>
              <w:rFonts w:ascii="Times New Roman" w:hAnsi="Times New Roman"/>
            </w:rPr>
            <w:t xml:space="preserve">de irritatie die de reminder met zich mee brengt. </w:t>
          </w:r>
          <w:r w:rsidR="007F0964">
            <w:rPr>
              <w:rFonts w:ascii="Times New Roman" w:hAnsi="Times New Roman"/>
            </w:rPr>
            <w:t>De remi</w:t>
          </w:r>
          <w:r w:rsidR="00B74D60">
            <w:rPr>
              <w:rFonts w:ascii="Times New Roman" w:hAnsi="Times New Roman"/>
            </w:rPr>
            <w:t>nder komt op ongelegen momenten, w</w:t>
          </w:r>
          <w:r w:rsidR="007F0964">
            <w:rPr>
              <w:rFonts w:ascii="Times New Roman" w:hAnsi="Times New Roman"/>
            </w:rPr>
            <w:t>egklikken gaat dan makkelijk. De reminder komt vervolgens niet terug, waardoor de deelnemers het zelf moet</w:t>
          </w:r>
          <w:r w:rsidR="006272FE">
            <w:rPr>
              <w:rFonts w:ascii="Times New Roman" w:hAnsi="Times New Roman"/>
            </w:rPr>
            <w:t>en</w:t>
          </w:r>
          <w:r w:rsidR="007F0964">
            <w:rPr>
              <w:rFonts w:ascii="Times New Roman" w:hAnsi="Times New Roman"/>
            </w:rPr>
            <w:t xml:space="preserve"> onthouden. Tevens is het een standaard bericht dat de deelnemers iedere keer ontvangen. Dit ervaren de deelnemers als onpersoonlijk. </w:t>
          </w:r>
        </w:p>
        <w:p w14:paraId="486998D9" w14:textId="687D230C" w:rsidR="00741E96" w:rsidRPr="00EB7025" w:rsidRDefault="00741E96" w:rsidP="001C18DA">
          <w:pPr>
            <w:pStyle w:val="CommentText"/>
            <w:spacing w:line="276" w:lineRule="auto"/>
            <w:rPr>
              <w:rFonts w:ascii="Times New Roman" w:hAnsi="Times New Roman"/>
              <w:color w:val="9B2D1F" w:themeColor="accent1"/>
              <w:sz w:val="22"/>
              <w:szCs w:val="22"/>
            </w:rPr>
          </w:pPr>
          <w:r w:rsidRPr="00EB7025">
            <w:rPr>
              <w:rFonts w:ascii="Times New Roman" w:hAnsi="Times New Roman"/>
              <w:i/>
              <w:color w:val="9B2D1F" w:themeColor="accent1"/>
              <w:sz w:val="22"/>
              <w:szCs w:val="22"/>
            </w:rPr>
            <w:t>“Op zich wel fijn, omdat je dan weer ook even kan nadenken over de dingen die ook al heb ik er niet bewust bij stil gestaan, dat je dan toch weer bewust bij stil staat wat je dan al automatisch hebt gedaan m.b.t. dat doel. En op die manier dat ik dan de volgende dag dan meer bewust ben van momenten waarop ik het wel zou kunnen toepassen, minder automatisch.”</w:t>
          </w:r>
          <w:r w:rsidRPr="00EB7025">
            <w:rPr>
              <w:rFonts w:ascii="Times New Roman" w:hAnsi="Times New Roman"/>
              <w:color w:val="9B2D1F" w:themeColor="accent1"/>
              <w:sz w:val="22"/>
              <w:szCs w:val="22"/>
            </w:rPr>
            <w:t xml:space="preserve"> – (R02, 11)</w:t>
          </w:r>
        </w:p>
        <w:p w14:paraId="500A007B" w14:textId="3F1B9D0A" w:rsidR="00A701FF" w:rsidRPr="00EB7025" w:rsidRDefault="00840B73" w:rsidP="00A701FF">
          <w:pPr>
            <w:spacing w:after="200"/>
            <w:rPr>
              <w:rFonts w:ascii="Times New Roman" w:hAnsi="Times New Roman"/>
              <w:color w:val="9B2D1F" w:themeColor="accent1"/>
            </w:rPr>
          </w:pPr>
          <w:r w:rsidRPr="00EB7025">
            <w:rPr>
              <w:rFonts w:ascii="Times New Roman" w:hAnsi="Times New Roman"/>
              <w:i/>
              <w:color w:val="9B2D1F" w:themeColor="accent1"/>
            </w:rPr>
            <w:t>“</w:t>
          </w:r>
          <w:r w:rsidR="00A701FF" w:rsidRPr="00EB7025">
            <w:rPr>
              <w:rFonts w:ascii="Times New Roman" w:hAnsi="Times New Roman"/>
              <w:i/>
              <w:color w:val="9B2D1F" w:themeColor="accent1"/>
            </w:rPr>
            <w:t>In het begin was het fijn dat het steeds op mijn mobiel kwam, maar nu denk ik steeds van huh (zucht) heb ik dat ook nog. Moet ik daar ook nog aan denken zeg maar. Dus dat houdt me wel een beetje tegen, omdat ik er nu geïrriteerd door raak omdat ik dat ook nog moet doen.”</w:t>
          </w:r>
          <w:r w:rsidR="00A701FF" w:rsidRPr="00EB7025">
            <w:rPr>
              <w:rFonts w:ascii="Times New Roman" w:hAnsi="Times New Roman"/>
              <w:color w:val="9B2D1F" w:themeColor="accent1"/>
            </w:rPr>
            <w:t xml:space="preserve"> – (R02, 7)</w:t>
          </w:r>
        </w:p>
        <w:p w14:paraId="220CBFC3" w14:textId="510D018B" w:rsidR="0022499F" w:rsidRPr="009B5DE0" w:rsidRDefault="0022499F" w:rsidP="0022499F">
          <w:pPr>
            <w:spacing w:after="200"/>
            <w:rPr>
              <w:rFonts w:ascii="Times New Roman" w:hAnsi="Times New Roman"/>
              <w:color w:val="auto"/>
            </w:rPr>
          </w:pPr>
          <w:r w:rsidRPr="009B5DE0">
            <w:rPr>
              <w:rFonts w:ascii="Times New Roman" w:hAnsi="Times New Roman"/>
              <w:color w:val="auto"/>
            </w:rPr>
            <w:t xml:space="preserve">Het gebruik van het online platform vinden sommige deelnemers makkelijk en overzichtelijk. Het visuele is daarbij een werkende factor. Anderen hebben op- en aanmerkingen over de functionaliteit. Niet alles </w:t>
          </w:r>
          <w:r w:rsidR="00B25651" w:rsidRPr="009B5DE0">
            <w:rPr>
              <w:rFonts w:ascii="Times New Roman" w:hAnsi="Times New Roman"/>
              <w:color w:val="auto"/>
            </w:rPr>
            <w:t>is even makkelijk te vinden.</w:t>
          </w:r>
          <w:r w:rsidRPr="009B5DE0">
            <w:rPr>
              <w:rFonts w:ascii="Times New Roman" w:hAnsi="Times New Roman"/>
              <w:color w:val="auto"/>
            </w:rPr>
            <w:t xml:space="preserve"> Dit is een afleidende factor van het daadwerkelijke gebruik.</w:t>
          </w:r>
        </w:p>
        <w:p w14:paraId="78B8DBA2" w14:textId="418952DB" w:rsidR="00D33644" w:rsidRPr="00EB7025" w:rsidRDefault="00D33644" w:rsidP="0022499F">
          <w:pPr>
            <w:spacing w:after="200"/>
            <w:rPr>
              <w:rFonts w:ascii="Times New Roman" w:hAnsi="Times New Roman"/>
              <w:color w:val="9B2D1F" w:themeColor="accent1"/>
            </w:rPr>
          </w:pPr>
          <w:r w:rsidRPr="00EB7025">
            <w:rPr>
              <w:rFonts w:ascii="Times New Roman" w:hAnsi="Times New Roman"/>
              <w:i/>
              <w:color w:val="9B2D1F" w:themeColor="accent1"/>
            </w:rPr>
            <w:t>“Ja ik vond het wel een fijn systeem, omdat het gewoon visueel was en vrij kort beschreven allemaal, en eigenlijk maar een paar klikjes en dan was je er al mee bezig.”</w:t>
          </w:r>
          <w:r w:rsidRPr="00EB7025">
            <w:rPr>
              <w:rFonts w:ascii="Times New Roman" w:hAnsi="Times New Roman"/>
              <w:color w:val="9B2D1F" w:themeColor="accent1"/>
            </w:rPr>
            <w:t xml:space="preserve"> – (R03, 21)</w:t>
          </w:r>
        </w:p>
        <w:p w14:paraId="0E9CD7D8" w14:textId="26AA2923" w:rsidR="00D33644" w:rsidRPr="00EB7025" w:rsidRDefault="00D33644" w:rsidP="00D33644">
          <w:pPr>
            <w:spacing w:after="200"/>
            <w:rPr>
              <w:rFonts w:ascii="Times New Roman" w:hAnsi="Times New Roman"/>
              <w:color w:val="9B2D1F" w:themeColor="accent1"/>
            </w:rPr>
          </w:pPr>
          <w:r w:rsidRPr="00EB7025">
            <w:rPr>
              <w:rFonts w:ascii="Times New Roman" w:hAnsi="Times New Roman"/>
              <w:i/>
              <w:color w:val="9B2D1F" w:themeColor="accent1"/>
            </w:rPr>
            <w:t>“En ik vond soms de functionaliteit niet altijd even top. Als ik dan mijn persoonlijke doel wilde zien moest ik altijd even zoeken hoe ik daar moest komen</w:t>
          </w:r>
          <w:r w:rsidR="009B5DE0" w:rsidRPr="00EB7025">
            <w:rPr>
              <w:rFonts w:ascii="Times New Roman" w:hAnsi="Times New Roman"/>
              <w:i/>
              <w:color w:val="9B2D1F" w:themeColor="accent1"/>
            </w:rPr>
            <w:t>. … Ik denk dat het, het prettigst is als je meteen ziet waar je moet zijn of wat je moet aanklikken. Dat maakt het gewoon laagdrempelig om daadwerkelijk iets te doen.</w:t>
          </w:r>
          <w:r w:rsidRPr="00EB7025">
            <w:rPr>
              <w:rFonts w:ascii="Times New Roman" w:hAnsi="Times New Roman"/>
              <w:i/>
              <w:color w:val="9B2D1F" w:themeColor="accent1"/>
            </w:rPr>
            <w:t>”</w:t>
          </w:r>
          <w:r w:rsidRPr="00EB7025">
            <w:rPr>
              <w:rFonts w:ascii="Times New Roman" w:hAnsi="Times New Roman"/>
              <w:color w:val="9B2D1F" w:themeColor="accent1"/>
            </w:rPr>
            <w:t xml:space="preserve"> – (R01, 31)</w:t>
          </w:r>
        </w:p>
        <w:p w14:paraId="218FC7A2" w14:textId="614D39F4" w:rsidR="00D33644" w:rsidRDefault="0022499F" w:rsidP="0022499F">
          <w:pPr>
            <w:spacing w:after="200"/>
            <w:rPr>
              <w:rFonts w:ascii="Times New Roman" w:hAnsi="Times New Roman"/>
            </w:rPr>
          </w:pPr>
          <w:r>
            <w:rPr>
              <w:rFonts w:ascii="Times New Roman" w:hAnsi="Times New Roman"/>
            </w:rPr>
            <w:t>Het buddysysteem is tijdens het traject niet gebruikt</w:t>
          </w:r>
          <w:r w:rsidR="00B214F4">
            <w:rPr>
              <w:rFonts w:ascii="Times New Roman" w:hAnsi="Times New Roman"/>
            </w:rPr>
            <w:t>.</w:t>
          </w:r>
          <w:r w:rsidR="00D33644">
            <w:rPr>
              <w:rFonts w:ascii="Times New Roman" w:hAnsi="Times New Roman"/>
            </w:rPr>
            <w:t xml:space="preserve"> Sommige deelnemers geven aan </w:t>
          </w:r>
          <w:r w:rsidR="00C60737">
            <w:rPr>
              <w:rFonts w:ascii="Times New Roman" w:hAnsi="Times New Roman"/>
            </w:rPr>
            <w:t xml:space="preserve">het fijn te vinden het traject voor zichzelf te houden vanwege de persoonlijke insteek. Anderen zien dit als een gemiste kans, waarbij de deelnemers aangeven dat het een stok achter de deur </w:t>
          </w:r>
          <w:r w:rsidR="00B25651">
            <w:rPr>
              <w:rFonts w:ascii="Times New Roman" w:hAnsi="Times New Roman"/>
            </w:rPr>
            <w:t>kan</w:t>
          </w:r>
          <w:r w:rsidR="00C60737">
            <w:rPr>
              <w:rFonts w:ascii="Times New Roman" w:hAnsi="Times New Roman"/>
            </w:rPr>
            <w:t xml:space="preserve"> zijn. </w:t>
          </w:r>
          <w:r w:rsidR="002E41DC">
            <w:rPr>
              <w:rFonts w:ascii="Times New Roman" w:hAnsi="Times New Roman"/>
            </w:rPr>
            <w:t>Vanuit henz</w:t>
          </w:r>
          <w:r w:rsidR="00C60737">
            <w:rPr>
              <w:rFonts w:ascii="Times New Roman" w:hAnsi="Times New Roman"/>
            </w:rPr>
            <w:t>elf is hier geen initiatief in genomen.</w:t>
          </w:r>
        </w:p>
        <w:p w14:paraId="5D27E796" w14:textId="77777777" w:rsidR="00B25651" w:rsidRPr="00EB7025" w:rsidRDefault="00B25651" w:rsidP="00B25651">
          <w:pPr>
            <w:rPr>
              <w:rFonts w:ascii="Times New Roman" w:hAnsi="Times New Roman"/>
              <w:color w:val="9B2D1F" w:themeColor="accent1"/>
            </w:rPr>
          </w:pPr>
          <w:r w:rsidRPr="00EB7025">
            <w:rPr>
              <w:rFonts w:ascii="Times New Roman" w:hAnsi="Times New Roman"/>
              <w:i/>
              <w:color w:val="9B2D1F" w:themeColor="accent1"/>
            </w:rPr>
            <w:t>“Ik vond het meer gewoon me eigen doelen waar ik zelf mee bezig was en waar ik niet echt een random ander persoon bij zou willen gebruiken.”</w:t>
          </w:r>
          <w:r w:rsidRPr="00EB7025">
            <w:rPr>
              <w:rFonts w:ascii="Times New Roman" w:hAnsi="Times New Roman"/>
              <w:color w:val="9B2D1F" w:themeColor="accent1"/>
            </w:rPr>
            <w:t xml:space="preserve"> – (R02, 23)</w:t>
          </w:r>
        </w:p>
        <w:p w14:paraId="5EEC4DF1" w14:textId="77777777" w:rsidR="00B25651" w:rsidRPr="00EB7025" w:rsidRDefault="00B25651" w:rsidP="00B25651">
          <w:pPr>
            <w:spacing w:after="200"/>
            <w:rPr>
              <w:rFonts w:ascii="Times New Roman" w:hAnsi="Times New Roman"/>
              <w:color w:val="9B2D1F" w:themeColor="accent1"/>
            </w:rPr>
          </w:pPr>
          <w:r w:rsidRPr="00EB7025">
            <w:rPr>
              <w:rFonts w:ascii="Times New Roman" w:hAnsi="Times New Roman"/>
              <w:i/>
              <w:color w:val="9B2D1F" w:themeColor="accent1"/>
            </w:rPr>
            <w:t>“Maar het was op zich wel prettig geweest als je even met iemand erover kon praten, zodat die misschien je weer op anderen inzichten kan brengen.”</w:t>
          </w:r>
          <w:r w:rsidRPr="00EB7025">
            <w:rPr>
              <w:rFonts w:ascii="Times New Roman" w:hAnsi="Times New Roman"/>
              <w:color w:val="9B2D1F" w:themeColor="accent1"/>
            </w:rPr>
            <w:t xml:space="preserve"> – (R01, 27)</w:t>
          </w:r>
        </w:p>
        <w:p w14:paraId="5699809E" w14:textId="77777777" w:rsidR="00880354" w:rsidRDefault="00A8725D" w:rsidP="00C04325">
          <w:pPr>
            <w:spacing w:after="200"/>
            <w:jc w:val="center"/>
            <w:rPr>
              <w:rFonts w:ascii="Times New Roman" w:hAnsi="Times New Roman"/>
              <w:color w:val="auto"/>
            </w:rPr>
          </w:pPr>
          <w:r w:rsidRPr="00AF5D1B">
            <w:rPr>
              <w:rFonts w:ascii="Times New Roman" w:hAnsi="Times New Roman"/>
              <w:color w:val="auto"/>
            </w:rPr>
            <w:br/>
          </w:r>
        </w:p>
        <w:p w14:paraId="3869FE4E" w14:textId="77777777" w:rsidR="00880354" w:rsidRDefault="00880354">
          <w:pPr>
            <w:spacing w:after="200"/>
            <w:rPr>
              <w:rFonts w:ascii="Times New Roman" w:hAnsi="Times New Roman"/>
              <w:color w:val="auto"/>
            </w:rPr>
          </w:pPr>
          <w:r>
            <w:rPr>
              <w:rFonts w:ascii="Times New Roman" w:hAnsi="Times New Roman"/>
              <w:color w:val="auto"/>
            </w:rPr>
            <w:br w:type="page"/>
          </w:r>
        </w:p>
        <w:p w14:paraId="0B6BE70C" w14:textId="59E81B3E" w:rsidR="004831A9" w:rsidRPr="00AF5D1B" w:rsidRDefault="003C1CBB" w:rsidP="00C04325">
          <w:pPr>
            <w:spacing w:after="200"/>
            <w:jc w:val="center"/>
            <w:rPr>
              <w:rFonts w:ascii="Times New Roman" w:hAnsi="Times New Roman"/>
              <w:color w:val="auto"/>
            </w:rPr>
          </w:pPr>
          <w:r w:rsidRPr="00AF5D1B">
            <w:rPr>
              <w:rFonts w:ascii="Times New Roman" w:hAnsi="Times New Roman"/>
              <w:color w:val="auto"/>
            </w:rPr>
            <w:lastRenderedPageBreak/>
            <w:t>Deelvraag 3</w:t>
          </w:r>
          <w:r w:rsidR="00C04325" w:rsidRPr="00AF5D1B">
            <w:rPr>
              <w:rFonts w:ascii="Times New Roman" w:hAnsi="Times New Roman"/>
              <w:color w:val="auto"/>
            </w:rPr>
            <w:t xml:space="preserve">: </w:t>
          </w:r>
          <w:r w:rsidR="00C04325" w:rsidRPr="00AF5D1B">
            <w:rPr>
              <w:rFonts w:ascii="Times New Roman" w:hAnsi="Times New Roman"/>
              <w:i/>
              <w:color w:val="auto"/>
            </w:rPr>
            <w:t>“</w:t>
          </w:r>
          <w:r w:rsidR="00AF2838" w:rsidRPr="00AF5D1B">
            <w:rPr>
              <w:rFonts w:ascii="Times New Roman" w:hAnsi="Times New Roman"/>
              <w:i/>
              <w:color w:val="auto"/>
            </w:rPr>
            <w:t xml:space="preserve">Welke aanpassingen dragen de deelnemers aan met betrekking tot de inzetbaarheid van </w:t>
          </w:r>
          <w:r w:rsidR="001C18DA">
            <w:rPr>
              <w:rFonts w:ascii="Times New Roman" w:hAnsi="Times New Roman"/>
              <w:i/>
              <w:color w:val="auto"/>
            </w:rPr>
            <w:t>het nieuwe leeraanbod?</w:t>
          </w:r>
        </w:p>
        <w:p w14:paraId="7408BA34" w14:textId="48F58E10" w:rsidR="00741E96" w:rsidRDefault="00021532" w:rsidP="006C1FB1">
          <w:pPr>
            <w:spacing w:after="200"/>
            <w:rPr>
              <w:rFonts w:ascii="Times New Roman" w:hAnsi="Times New Roman"/>
              <w:szCs w:val="22"/>
            </w:rPr>
          </w:pPr>
          <w:r w:rsidRPr="00F9454B">
            <w:rPr>
              <w:rFonts w:ascii="Times New Roman" w:hAnsi="Times New Roman"/>
              <w:szCs w:val="22"/>
            </w:rPr>
            <w:t xml:space="preserve">Tijdens het tweede meetmoment komt naar voren dat het merendeel van de </w:t>
          </w:r>
          <w:r w:rsidRPr="008417C9">
            <w:rPr>
              <w:rFonts w:ascii="Times New Roman" w:hAnsi="Times New Roman"/>
              <w:color w:val="auto"/>
              <w:szCs w:val="22"/>
            </w:rPr>
            <w:t xml:space="preserve">deelnemers </w:t>
          </w:r>
          <w:r w:rsidR="003F782E" w:rsidRPr="008417C9">
            <w:rPr>
              <w:rFonts w:ascii="Times New Roman" w:hAnsi="Times New Roman"/>
              <w:color w:val="auto"/>
              <w:szCs w:val="22"/>
            </w:rPr>
            <w:t xml:space="preserve">is </w:t>
          </w:r>
          <w:r w:rsidRPr="008417C9">
            <w:rPr>
              <w:rFonts w:ascii="Times New Roman" w:hAnsi="Times New Roman"/>
              <w:color w:val="auto"/>
              <w:szCs w:val="22"/>
            </w:rPr>
            <w:t>gestopt</w:t>
          </w:r>
          <w:r w:rsidR="003F782E" w:rsidRPr="008417C9">
            <w:rPr>
              <w:rFonts w:ascii="Times New Roman" w:hAnsi="Times New Roman"/>
              <w:color w:val="auto"/>
              <w:szCs w:val="22"/>
            </w:rPr>
            <w:t xml:space="preserve">. De </w:t>
          </w:r>
          <w:r w:rsidR="003F782E">
            <w:rPr>
              <w:rFonts w:ascii="Times New Roman" w:hAnsi="Times New Roman"/>
              <w:szCs w:val="22"/>
            </w:rPr>
            <w:t xml:space="preserve">deelnemers </w:t>
          </w:r>
          <w:r w:rsidR="00885619">
            <w:rPr>
              <w:rFonts w:ascii="Times New Roman" w:hAnsi="Times New Roman"/>
              <w:szCs w:val="22"/>
            </w:rPr>
            <w:t xml:space="preserve">maken </w:t>
          </w:r>
          <w:r w:rsidR="003F782E">
            <w:rPr>
              <w:rFonts w:ascii="Times New Roman" w:hAnsi="Times New Roman"/>
              <w:szCs w:val="22"/>
            </w:rPr>
            <w:t>tijdens het traject geen gebruik van het buddysysteem.</w:t>
          </w:r>
          <w:r w:rsidR="00885619" w:rsidRPr="00885619">
            <w:rPr>
              <w:rFonts w:ascii="Times New Roman" w:hAnsi="Times New Roman"/>
              <w:szCs w:val="22"/>
            </w:rPr>
            <w:t xml:space="preserve"> </w:t>
          </w:r>
          <w:r w:rsidR="00885619">
            <w:rPr>
              <w:rFonts w:ascii="Times New Roman" w:hAnsi="Times New Roman"/>
              <w:szCs w:val="22"/>
            </w:rPr>
            <w:t xml:space="preserve">Daarnaast geven de deelnemers aan nauwelijks gebruik te maken van </w:t>
          </w:r>
          <w:r w:rsidR="00885619" w:rsidRPr="00F9454B">
            <w:rPr>
              <w:rFonts w:ascii="Times New Roman" w:hAnsi="Times New Roman"/>
              <w:szCs w:val="22"/>
            </w:rPr>
            <w:t>de mogelijkheid om de coach</w:t>
          </w:r>
          <w:r w:rsidR="00885619">
            <w:rPr>
              <w:rFonts w:ascii="Times New Roman" w:hAnsi="Times New Roman"/>
              <w:szCs w:val="22"/>
            </w:rPr>
            <w:t xml:space="preserve"> online om hulp te vragen.</w:t>
          </w:r>
          <w:r w:rsidR="00C860B2">
            <w:rPr>
              <w:rFonts w:ascii="Times New Roman" w:hAnsi="Times New Roman"/>
              <w:szCs w:val="22"/>
            </w:rPr>
            <w:t xml:space="preserve"> </w:t>
          </w:r>
          <w:r w:rsidR="00AF2838">
            <w:rPr>
              <w:rFonts w:ascii="Times New Roman" w:hAnsi="Times New Roman"/>
              <w:szCs w:val="22"/>
            </w:rPr>
            <w:t xml:space="preserve">Over de inzetbaarheid van de coach is onduidelijkheid. </w:t>
          </w:r>
          <w:r w:rsidR="00C51A9A">
            <w:rPr>
              <w:rFonts w:ascii="Times New Roman" w:hAnsi="Times New Roman"/>
              <w:szCs w:val="22"/>
            </w:rPr>
            <w:t>D</w:t>
          </w:r>
          <w:r w:rsidR="006C1FB1">
            <w:rPr>
              <w:rFonts w:ascii="Times New Roman" w:hAnsi="Times New Roman"/>
              <w:szCs w:val="22"/>
            </w:rPr>
            <w:t xml:space="preserve">e deelnemers </w:t>
          </w:r>
          <w:r w:rsidR="00C51A9A">
            <w:rPr>
              <w:rFonts w:ascii="Times New Roman" w:hAnsi="Times New Roman"/>
              <w:szCs w:val="22"/>
            </w:rPr>
            <w:t xml:space="preserve">lijken </w:t>
          </w:r>
          <w:r w:rsidR="006C1FB1">
            <w:rPr>
              <w:rFonts w:ascii="Times New Roman" w:hAnsi="Times New Roman"/>
              <w:szCs w:val="22"/>
            </w:rPr>
            <w:t xml:space="preserve">deze contactmomenten </w:t>
          </w:r>
          <w:r w:rsidR="00C51A9A">
            <w:rPr>
              <w:rFonts w:ascii="Times New Roman" w:hAnsi="Times New Roman"/>
              <w:szCs w:val="22"/>
            </w:rPr>
            <w:t xml:space="preserve">wel </w:t>
          </w:r>
          <w:r w:rsidR="006C1FB1">
            <w:rPr>
              <w:rFonts w:ascii="Times New Roman" w:hAnsi="Times New Roman"/>
              <w:szCs w:val="22"/>
            </w:rPr>
            <w:t>te missen en dragen hierbij verscheidene aanpassingen aan.</w:t>
          </w:r>
          <w:r w:rsidR="006C1FB1" w:rsidRPr="006C1FB1">
            <w:rPr>
              <w:rFonts w:ascii="Times New Roman" w:hAnsi="Times New Roman"/>
              <w:szCs w:val="22"/>
            </w:rPr>
            <w:t xml:space="preserve"> </w:t>
          </w:r>
          <w:r w:rsidR="006C1FB1">
            <w:rPr>
              <w:rFonts w:ascii="Times New Roman" w:hAnsi="Times New Roman"/>
              <w:szCs w:val="22"/>
            </w:rPr>
            <w:t>Sommige deelnemers benoemen het betrekken van een echt persoon, maar met mate. Anderen geven aan behoefte te hebben aan een fysiek iemand waar ook digitale communicatie mee mogelijk is.</w:t>
          </w:r>
        </w:p>
        <w:p w14:paraId="49B699F6" w14:textId="1106EE28" w:rsidR="008417C9" w:rsidRPr="00AF5D1B" w:rsidRDefault="008417C9" w:rsidP="008417C9">
          <w:pPr>
            <w:rPr>
              <w:rFonts w:ascii="Times New Roman" w:hAnsi="Times New Roman"/>
              <w:color w:val="9B2D1F" w:themeColor="accent1"/>
              <w:szCs w:val="22"/>
            </w:rPr>
          </w:pPr>
          <w:r w:rsidRPr="00AF5D1B">
            <w:rPr>
              <w:rFonts w:ascii="Times New Roman" w:hAnsi="Times New Roman"/>
              <w:i/>
              <w:color w:val="9B2D1F" w:themeColor="accent1"/>
              <w:szCs w:val="22"/>
            </w:rPr>
            <w:t>“</w:t>
          </w:r>
          <w:r w:rsidR="005A754B">
            <w:rPr>
              <w:rFonts w:ascii="Times New Roman" w:hAnsi="Times New Roman"/>
              <w:i/>
              <w:color w:val="9B2D1F" w:themeColor="accent1"/>
              <w:szCs w:val="22"/>
            </w:rPr>
            <w:t>Een</w:t>
          </w:r>
          <w:r w:rsidRPr="00AF5D1B">
            <w:rPr>
              <w:rFonts w:ascii="Times New Roman" w:hAnsi="Times New Roman"/>
              <w:i/>
              <w:color w:val="9B2D1F" w:themeColor="accent1"/>
            </w:rPr>
            <w:t xml:space="preserve"> gesprek met een coach of iemand met een coachende rol </w:t>
          </w:r>
          <w:r w:rsidR="005A754B">
            <w:rPr>
              <w:rFonts w:ascii="Times New Roman" w:hAnsi="Times New Roman"/>
              <w:i/>
              <w:color w:val="9B2D1F" w:themeColor="accent1"/>
            </w:rPr>
            <w:t xml:space="preserve">zou </w:t>
          </w:r>
          <w:r w:rsidRPr="00AF5D1B">
            <w:rPr>
              <w:rFonts w:ascii="Times New Roman" w:hAnsi="Times New Roman"/>
              <w:i/>
              <w:color w:val="9B2D1F" w:themeColor="accent1"/>
            </w:rPr>
            <w:t>geholpen kunnen hebben. Ja dat dat toch meer een stok achter de deur zou zijn geweest, even wat hulp zeg maar.”</w:t>
          </w:r>
          <w:r w:rsidRPr="00AF5D1B">
            <w:rPr>
              <w:rFonts w:ascii="Times New Roman" w:hAnsi="Times New Roman"/>
              <w:color w:val="9B2D1F" w:themeColor="accent1"/>
            </w:rPr>
            <w:t xml:space="preserve"> – (R03, 7)</w:t>
          </w:r>
        </w:p>
        <w:p w14:paraId="5951956E" w14:textId="213FCBC1" w:rsidR="008417C9" w:rsidRPr="00AF5D1B" w:rsidRDefault="008417C9" w:rsidP="004F41CF">
          <w:pPr>
            <w:spacing w:after="200"/>
            <w:rPr>
              <w:rFonts w:ascii="Times New Roman" w:hAnsi="Times New Roman"/>
              <w:color w:val="9B2D1F" w:themeColor="accent1"/>
              <w:szCs w:val="22"/>
            </w:rPr>
          </w:pPr>
          <w:r w:rsidRPr="00AF5D1B">
            <w:rPr>
              <w:rFonts w:ascii="Times New Roman" w:hAnsi="Times New Roman"/>
              <w:i/>
              <w:color w:val="9B2D1F" w:themeColor="accent1"/>
            </w:rPr>
            <w:t xml:space="preserve">“Op zich is het prima </w:t>
          </w:r>
          <w:r w:rsidR="007048B9" w:rsidRPr="00AF5D1B">
            <w:rPr>
              <w:rFonts w:ascii="Times New Roman" w:hAnsi="Times New Roman"/>
              <w:i/>
              <w:color w:val="9B2D1F" w:themeColor="accent1"/>
            </w:rPr>
            <w:t>als het inderdaad online gebeurt</w:t>
          </w:r>
          <w:r w:rsidR="005A754B">
            <w:rPr>
              <w:rFonts w:ascii="Times New Roman" w:hAnsi="Times New Roman"/>
              <w:i/>
              <w:color w:val="9B2D1F" w:themeColor="accent1"/>
            </w:rPr>
            <w:t>.</w:t>
          </w:r>
          <w:r w:rsidRPr="00AF5D1B">
            <w:rPr>
              <w:rFonts w:ascii="Times New Roman" w:hAnsi="Times New Roman"/>
              <w:i/>
              <w:color w:val="9B2D1F" w:themeColor="accent1"/>
            </w:rPr>
            <w:t xml:space="preserve"> … Maar dat hij gewoon per persoon individueel gaat zitten van ik zie dat je 2 dagen heb gereflecteerd of je bent heel goed bezig weet je wel.”</w:t>
          </w:r>
          <w:r w:rsidRPr="00AF5D1B">
            <w:rPr>
              <w:rFonts w:ascii="Times New Roman" w:hAnsi="Times New Roman"/>
              <w:color w:val="9B2D1F" w:themeColor="accent1"/>
            </w:rPr>
            <w:t xml:space="preserve"> – (R05, 11)</w:t>
          </w:r>
        </w:p>
        <w:p w14:paraId="128C5076" w14:textId="49EDDD13" w:rsidR="008417C9" w:rsidRDefault="008417C9" w:rsidP="004F41CF">
          <w:pPr>
            <w:spacing w:after="200"/>
            <w:rPr>
              <w:rFonts w:ascii="Times New Roman" w:hAnsi="Times New Roman"/>
              <w:szCs w:val="22"/>
            </w:rPr>
          </w:pPr>
          <w:r>
            <w:rPr>
              <w:rFonts w:ascii="Times New Roman" w:hAnsi="Times New Roman"/>
              <w:szCs w:val="22"/>
            </w:rPr>
            <w:t>Een andere aanpassing die</w:t>
          </w:r>
          <w:r w:rsidR="00D979DB">
            <w:rPr>
              <w:rFonts w:ascii="Times New Roman" w:hAnsi="Times New Roman"/>
              <w:szCs w:val="22"/>
            </w:rPr>
            <w:t xml:space="preserve"> de deelnemers benoemen g</w:t>
          </w:r>
          <w:r>
            <w:rPr>
              <w:rFonts w:ascii="Times New Roman" w:hAnsi="Times New Roman"/>
              <w:szCs w:val="22"/>
            </w:rPr>
            <w:t xml:space="preserve">aat in op het </w:t>
          </w:r>
          <w:r w:rsidR="00470762">
            <w:rPr>
              <w:rFonts w:ascii="Times New Roman" w:hAnsi="Times New Roman"/>
              <w:szCs w:val="22"/>
            </w:rPr>
            <w:t>meer persoonlijk maken van het contact en het online platform.</w:t>
          </w:r>
          <w:r>
            <w:rPr>
              <w:rFonts w:ascii="Times New Roman" w:hAnsi="Times New Roman"/>
              <w:szCs w:val="22"/>
            </w:rPr>
            <w:t xml:space="preserve"> Hierbij komt naar voren dat aansluiting met de doelgroep mist. </w:t>
          </w:r>
          <w:r w:rsidR="00DF0638">
            <w:rPr>
              <w:rFonts w:ascii="Times New Roman" w:hAnsi="Times New Roman"/>
              <w:szCs w:val="22"/>
            </w:rPr>
            <w:t>Tevens ervaren de deelnemers de berichten als standaard.</w:t>
          </w:r>
        </w:p>
        <w:p w14:paraId="29563282" w14:textId="07D730CD" w:rsidR="00F357BF" w:rsidRPr="00AF5D1B" w:rsidRDefault="0055185F" w:rsidP="001C18DA">
          <w:pPr>
            <w:pStyle w:val="CommentText"/>
            <w:spacing w:line="276" w:lineRule="auto"/>
            <w:rPr>
              <w:rFonts w:ascii="Times New Roman" w:hAnsi="Times New Roman"/>
              <w:color w:val="9B2D1F" w:themeColor="accent1"/>
              <w:sz w:val="22"/>
              <w:szCs w:val="22"/>
            </w:rPr>
          </w:pPr>
          <w:r w:rsidRPr="00AF5D1B">
            <w:rPr>
              <w:rFonts w:ascii="Times New Roman" w:hAnsi="Times New Roman"/>
              <w:i/>
              <w:color w:val="9B2D1F" w:themeColor="accent1"/>
              <w:sz w:val="22"/>
              <w:szCs w:val="22"/>
            </w:rPr>
            <w:t>“Ja dat stukje persoonlijke aandacht. Een soort op maat gemaakte aandacht, dus niet voor iedereen hetzelfde. Omdat iedereen gewoon anders gecoacht wilt worden, denk ik.”</w:t>
          </w:r>
          <w:r w:rsidRPr="00AF5D1B">
            <w:rPr>
              <w:rFonts w:ascii="Times New Roman" w:hAnsi="Times New Roman"/>
              <w:color w:val="9B2D1F" w:themeColor="accent1"/>
              <w:sz w:val="22"/>
              <w:szCs w:val="22"/>
            </w:rPr>
            <w:t xml:space="preserve"> – (R05, 15)</w:t>
          </w:r>
        </w:p>
        <w:p w14:paraId="64619364" w14:textId="32E24AF3" w:rsidR="00F06AD2" w:rsidRPr="00F357BF" w:rsidRDefault="00F357BF" w:rsidP="00F357BF">
          <w:pPr>
            <w:spacing w:after="200"/>
            <w:rPr>
              <w:rFonts w:ascii="Times New Roman" w:hAnsi="Times New Roman"/>
              <w:szCs w:val="22"/>
            </w:rPr>
          </w:pPr>
          <w:r>
            <w:rPr>
              <w:rFonts w:ascii="Times New Roman" w:hAnsi="Times New Roman"/>
              <w:szCs w:val="22"/>
            </w:rPr>
            <w:br w:type="page"/>
          </w:r>
        </w:p>
        <w:p w14:paraId="0E604304" w14:textId="77777777" w:rsidR="00F06AD2" w:rsidRPr="00F9454B" w:rsidRDefault="00F06AD2" w:rsidP="00F06AD2">
          <w:pPr>
            <w:pStyle w:val="Heading1"/>
            <w:rPr>
              <w:rFonts w:ascii="Times New Roman" w:hAnsi="Times New Roman"/>
            </w:rPr>
          </w:pPr>
          <w:bookmarkStart w:id="15" w:name="_Toc517008331"/>
          <w:r w:rsidRPr="00F9454B">
            <w:rPr>
              <w:rFonts w:ascii="Times New Roman" w:hAnsi="Times New Roman"/>
            </w:rPr>
            <w:lastRenderedPageBreak/>
            <w:t>Conclusie</w:t>
          </w:r>
          <w:bookmarkEnd w:id="15"/>
        </w:p>
        <w:p w14:paraId="107406C1" w14:textId="4B682EBD" w:rsidR="00B35073" w:rsidRPr="0062480C" w:rsidRDefault="00B35073" w:rsidP="00B35073">
          <w:pPr>
            <w:jc w:val="center"/>
            <w:rPr>
              <w:rFonts w:ascii="Times New Roman" w:hAnsi="Times New Roman"/>
              <w:i/>
              <w:color w:val="auto"/>
            </w:rPr>
          </w:pPr>
          <w:r w:rsidRPr="0062480C">
            <w:rPr>
              <w:rFonts w:ascii="Times New Roman" w:hAnsi="Times New Roman"/>
              <w:i/>
              <w:color w:val="auto"/>
            </w:rPr>
            <w:t xml:space="preserve">Hoe beoordelen de deelnemers van HAN Studiesucces-Training en coaching </w:t>
          </w:r>
          <w:r w:rsidR="0062480C" w:rsidRPr="0062480C">
            <w:rPr>
              <w:rFonts w:ascii="Times New Roman" w:hAnsi="Times New Roman"/>
              <w:i/>
              <w:color w:val="auto"/>
            </w:rPr>
            <w:t>het</w:t>
          </w:r>
          <w:r w:rsidRPr="0062480C">
            <w:rPr>
              <w:rFonts w:ascii="Times New Roman" w:hAnsi="Times New Roman"/>
              <w:i/>
              <w:color w:val="auto"/>
            </w:rPr>
            <w:t xml:space="preserve"> nieuwe </w:t>
          </w:r>
          <w:r w:rsidR="0062480C" w:rsidRPr="0062480C">
            <w:rPr>
              <w:rFonts w:ascii="Times New Roman" w:hAnsi="Times New Roman"/>
              <w:i/>
              <w:color w:val="auto"/>
            </w:rPr>
            <w:t>leer</w:t>
          </w:r>
          <w:r w:rsidRPr="0062480C">
            <w:rPr>
              <w:rFonts w:ascii="Times New Roman" w:hAnsi="Times New Roman"/>
              <w:i/>
              <w:color w:val="auto"/>
            </w:rPr>
            <w:t>aanbod* middels Perflectie en welke aanpassingen adviseren zij?</w:t>
          </w:r>
        </w:p>
        <w:p w14:paraId="417BF464" w14:textId="685BB56C" w:rsidR="00A97384" w:rsidRPr="00F52F5D" w:rsidRDefault="00CD63A2" w:rsidP="00AB0016">
          <w:pPr>
            <w:spacing w:after="200"/>
            <w:rPr>
              <w:rFonts w:ascii="Times New Roman" w:hAnsi="Times New Roman"/>
              <w:color w:val="auto"/>
            </w:rPr>
          </w:pPr>
          <w:r>
            <w:rPr>
              <w:rFonts w:ascii="Times New Roman" w:hAnsi="Times New Roman"/>
            </w:rPr>
            <w:t xml:space="preserve">De deelnemers beoordelen de </w:t>
          </w:r>
          <w:r w:rsidR="00B26ED9">
            <w:rPr>
              <w:rFonts w:ascii="Times New Roman" w:hAnsi="Times New Roman"/>
            </w:rPr>
            <w:t>diverse</w:t>
          </w:r>
          <w:r w:rsidR="00F247E8">
            <w:rPr>
              <w:rFonts w:ascii="Times New Roman" w:hAnsi="Times New Roman"/>
            </w:rPr>
            <w:t xml:space="preserve"> elementen van het traject Perflectie verschillend. </w:t>
          </w:r>
          <w:r w:rsidR="00414BE4">
            <w:rPr>
              <w:rFonts w:ascii="Times New Roman" w:hAnsi="Times New Roman"/>
            </w:rPr>
            <w:t>Deze diversiteit</w:t>
          </w:r>
          <w:r w:rsidR="00633061">
            <w:rPr>
              <w:rFonts w:ascii="Times New Roman" w:hAnsi="Times New Roman"/>
            </w:rPr>
            <w:t xml:space="preserve"> is terug te zien in de werkende en niet-werkende factoren.</w:t>
          </w:r>
          <w:r w:rsidR="00414BE4">
            <w:rPr>
              <w:rFonts w:ascii="Times New Roman" w:hAnsi="Times New Roman"/>
            </w:rPr>
            <w:t xml:space="preserve"> </w:t>
          </w:r>
          <w:r w:rsidR="005371A4">
            <w:rPr>
              <w:rFonts w:ascii="Times New Roman" w:hAnsi="Times New Roman"/>
            </w:rPr>
            <w:t xml:space="preserve">De kick-off en het reflecteren scharen de deelnemers over het algemeen onder de werkende factoren. De kick-off </w:t>
          </w:r>
          <w:r w:rsidR="005371A4" w:rsidRPr="005A0DB0">
            <w:rPr>
              <w:rFonts w:ascii="Times New Roman" w:hAnsi="Times New Roman"/>
              <w:color w:val="auto"/>
            </w:rPr>
            <w:t xml:space="preserve">lijkt </w:t>
          </w:r>
          <w:r w:rsidR="005371A4">
            <w:rPr>
              <w:rFonts w:ascii="Times New Roman" w:hAnsi="Times New Roman"/>
            </w:rPr>
            <w:t>een bepalende factor in het concreet maken van de eigen persoonlijke doelen. Dit geeft richting aan het oefenen van de doelen in de eigen beroepspraktijk. Kanttekening hierbij is dat niet alle deelnemers een doel opstellen aan de h</w:t>
          </w:r>
          <w:r w:rsidR="00F23F27">
            <w:rPr>
              <w:rFonts w:ascii="Times New Roman" w:hAnsi="Times New Roman"/>
            </w:rPr>
            <w:t xml:space="preserve">and van een concreet </w:t>
          </w:r>
          <w:r w:rsidR="00F23F27" w:rsidRPr="00FC75AB">
            <w:rPr>
              <w:rFonts w:ascii="Times New Roman" w:hAnsi="Times New Roman"/>
              <w:color w:val="auto"/>
            </w:rPr>
            <w:t>probleem.</w:t>
          </w:r>
          <w:r w:rsidR="00E06F7E" w:rsidRPr="00FC75AB">
            <w:rPr>
              <w:rFonts w:ascii="Times New Roman" w:hAnsi="Times New Roman"/>
              <w:color w:val="auto"/>
            </w:rPr>
            <w:t xml:space="preserve"> </w:t>
          </w:r>
          <w:r w:rsidR="004F322C" w:rsidRPr="00FC75AB">
            <w:rPr>
              <w:rFonts w:ascii="Times New Roman" w:hAnsi="Times New Roman"/>
              <w:color w:val="auto"/>
            </w:rPr>
            <w:t>Volgens van Bergenhenegouwen (2007)</w:t>
          </w:r>
          <w:r w:rsidR="00414BE4" w:rsidRPr="00FC75AB">
            <w:rPr>
              <w:rFonts w:ascii="Times New Roman" w:hAnsi="Times New Roman"/>
              <w:color w:val="auto"/>
            </w:rPr>
            <w:t xml:space="preserve"> blijkt het leren via </w:t>
          </w:r>
          <w:r w:rsidR="00FC75AB" w:rsidRPr="00FC75AB">
            <w:rPr>
              <w:rFonts w:ascii="Times New Roman" w:hAnsi="Times New Roman"/>
              <w:color w:val="auto"/>
            </w:rPr>
            <w:t>concrete problemen effectief</w:t>
          </w:r>
          <w:r w:rsidR="00414BE4" w:rsidRPr="00FC75AB">
            <w:rPr>
              <w:rFonts w:ascii="Times New Roman" w:hAnsi="Times New Roman"/>
              <w:color w:val="auto"/>
            </w:rPr>
            <w:t xml:space="preserve"> en verhoogt dit de motivatie. </w:t>
          </w:r>
          <w:r w:rsidR="005371A4" w:rsidRPr="00FC75AB">
            <w:rPr>
              <w:rFonts w:ascii="Times New Roman" w:hAnsi="Times New Roman"/>
              <w:color w:val="auto"/>
            </w:rPr>
            <w:t>Het reflecteren</w:t>
          </w:r>
          <w:r w:rsidR="00C224BD" w:rsidRPr="00FC75AB">
            <w:rPr>
              <w:rFonts w:ascii="Times New Roman" w:hAnsi="Times New Roman"/>
              <w:color w:val="auto"/>
            </w:rPr>
            <w:t xml:space="preserve"> is volgens de</w:t>
          </w:r>
          <w:r w:rsidR="008235C9" w:rsidRPr="00FC75AB">
            <w:rPr>
              <w:rFonts w:ascii="Times New Roman" w:hAnsi="Times New Roman"/>
              <w:color w:val="auto"/>
            </w:rPr>
            <w:t xml:space="preserve"> deelnemers een werkende factor</w:t>
          </w:r>
          <w:r w:rsidR="00C224BD" w:rsidRPr="00FC75AB">
            <w:rPr>
              <w:rFonts w:ascii="Times New Roman" w:hAnsi="Times New Roman"/>
              <w:color w:val="auto"/>
            </w:rPr>
            <w:t xml:space="preserve"> omdat het zorgt</w:t>
          </w:r>
          <w:r w:rsidR="00F23F27" w:rsidRPr="00FC75AB">
            <w:rPr>
              <w:rFonts w:ascii="Times New Roman" w:hAnsi="Times New Roman"/>
              <w:color w:val="auto"/>
            </w:rPr>
            <w:t xml:space="preserve"> voor </w:t>
          </w:r>
          <w:r w:rsidR="00B52B85" w:rsidRPr="00FC75AB">
            <w:rPr>
              <w:rFonts w:ascii="Times New Roman" w:hAnsi="Times New Roman"/>
              <w:color w:val="auto"/>
            </w:rPr>
            <w:t xml:space="preserve">de bewustwording van de geoefende </w:t>
          </w:r>
          <w:r w:rsidR="00B52B85">
            <w:rPr>
              <w:rFonts w:ascii="Times New Roman" w:hAnsi="Times New Roman"/>
              <w:color w:val="auto"/>
            </w:rPr>
            <w:t>doelen</w:t>
          </w:r>
          <w:r w:rsidR="00AB0016">
            <w:rPr>
              <w:rFonts w:ascii="Times New Roman" w:hAnsi="Times New Roman"/>
              <w:color w:val="auto"/>
            </w:rPr>
            <w:t>.</w:t>
          </w:r>
          <w:r w:rsidR="00C224BD">
            <w:rPr>
              <w:rFonts w:ascii="Times New Roman" w:hAnsi="Times New Roman"/>
              <w:color w:val="auto"/>
            </w:rPr>
            <w:t xml:space="preserve"> Vanuit Van den Boogert (2006) komt naar voren dat het inzien van de betekenis een bepalende factor is voor het daadwerkelijk leren</w:t>
          </w:r>
          <w:r w:rsidR="00A97384">
            <w:rPr>
              <w:rFonts w:ascii="Times New Roman" w:hAnsi="Times New Roman"/>
              <w:color w:val="auto"/>
            </w:rPr>
            <w:t xml:space="preserve">, daarbij werkt het verwoorden </w:t>
          </w:r>
          <w:r w:rsidR="00A97384" w:rsidRPr="00FC75AB">
            <w:rPr>
              <w:rFonts w:ascii="Times New Roman" w:hAnsi="Times New Roman"/>
              <w:color w:val="auto"/>
            </w:rPr>
            <w:t>verdiepend</w:t>
          </w:r>
          <w:r w:rsidR="00C224BD" w:rsidRPr="00FC75AB">
            <w:rPr>
              <w:rFonts w:ascii="Times New Roman" w:hAnsi="Times New Roman"/>
              <w:color w:val="auto"/>
            </w:rPr>
            <w:t>.</w:t>
          </w:r>
          <w:r w:rsidR="00AB0016" w:rsidRPr="00FC75AB">
            <w:rPr>
              <w:rFonts w:ascii="Times New Roman" w:hAnsi="Times New Roman"/>
              <w:color w:val="auto"/>
            </w:rPr>
            <w:t xml:space="preserve"> De keerzijde hierbij is dat </w:t>
          </w:r>
          <w:r w:rsidR="00005520" w:rsidRPr="00FC75AB">
            <w:rPr>
              <w:rFonts w:ascii="Times New Roman" w:hAnsi="Times New Roman"/>
              <w:color w:val="auto"/>
            </w:rPr>
            <w:t xml:space="preserve">sommige deelnemers </w:t>
          </w:r>
          <w:r w:rsidR="00AB0016" w:rsidRPr="00FC75AB">
            <w:rPr>
              <w:rFonts w:ascii="Times New Roman" w:hAnsi="Times New Roman"/>
              <w:color w:val="auto"/>
            </w:rPr>
            <w:t xml:space="preserve">het reflecteren als dubbelop ervaren en het via </w:t>
          </w:r>
          <w:r w:rsidR="003917DB" w:rsidRPr="00FC75AB">
            <w:rPr>
              <w:rFonts w:ascii="Times New Roman" w:hAnsi="Times New Roman"/>
              <w:color w:val="auto"/>
            </w:rPr>
            <w:t>het online platform</w:t>
          </w:r>
          <w:r w:rsidR="00AB0016" w:rsidRPr="00FC75AB">
            <w:rPr>
              <w:rFonts w:ascii="Times New Roman" w:hAnsi="Times New Roman"/>
              <w:color w:val="auto"/>
            </w:rPr>
            <w:t xml:space="preserve"> te makkelijk gaa</w:t>
          </w:r>
          <w:r w:rsidR="008235C9" w:rsidRPr="00FC75AB">
            <w:rPr>
              <w:rFonts w:ascii="Times New Roman" w:hAnsi="Times New Roman"/>
              <w:color w:val="auto"/>
            </w:rPr>
            <w:t xml:space="preserve">t, </w:t>
          </w:r>
          <w:r w:rsidR="00005520" w:rsidRPr="00FC75AB">
            <w:rPr>
              <w:rFonts w:ascii="Times New Roman" w:hAnsi="Times New Roman"/>
              <w:color w:val="auto"/>
            </w:rPr>
            <w:t xml:space="preserve">hierdoor is onvoldoende diepgang </w:t>
          </w:r>
          <w:r w:rsidR="008235C9" w:rsidRPr="00FC75AB">
            <w:rPr>
              <w:rFonts w:ascii="Times New Roman" w:hAnsi="Times New Roman"/>
              <w:color w:val="auto"/>
            </w:rPr>
            <w:t>bereikt.</w:t>
          </w:r>
          <w:r w:rsidR="00005520" w:rsidRPr="00FC75AB">
            <w:rPr>
              <w:rFonts w:ascii="Times New Roman" w:hAnsi="Times New Roman"/>
              <w:color w:val="auto"/>
            </w:rPr>
            <w:t xml:space="preserve"> </w:t>
          </w:r>
          <w:r w:rsidR="00F048DA" w:rsidRPr="00FC75AB">
            <w:rPr>
              <w:rFonts w:ascii="Times New Roman" w:hAnsi="Times New Roman"/>
              <w:color w:val="auto"/>
            </w:rPr>
            <w:t>Vanuit Van Aalst en</w:t>
          </w:r>
          <w:r w:rsidR="0086710C" w:rsidRPr="00FC75AB">
            <w:rPr>
              <w:rFonts w:ascii="Times New Roman" w:hAnsi="Times New Roman"/>
              <w:color w:val="auto"/>
            </w:rPr>
            <w:t xml:space="preserve"> Kok (2004) wordt het belang van reflectie </w:t>
          </w:r>
          <w:r w:rsidR="00711B12" w:rsidRPr="00FC75AB">
            <w:rPr>
              <w:rFonts w:ascii="Times New Roman" w:hAnsi="Times New Roman"/>
              <w:color w:val="auto"/>
            </w:rPr>
            <w:t>bij het nieuwe leren benadrukt</w:t>
          </w:r>
          <w:r w:rsidR="00F048DA" w:rsidRPr="00FC75AB">
            <w:rPr>
              <w:rFonts w:ascii="Times New Roman" w:hAnsi="Times New Roman"/>
              <w:color w:val="auto"/>
            </w:rPr>
            <w:t xml:space="preserve">. </w:t>
          </w:r>
          <w:r w:rsidR="00F06D04">
            <w:rPr>
              <w:rFonts w:ascii="Times New Roman" w:hAnsi="Times New Roman"/>
              <w:color w:val="auto"/>
            </w:rPr>
            <w:t>Van den Boogert (2006) ple</w:t>
          </w:r>
          <w:r w:rsidR="00AF57D3">
            <w:rPr>
              <w:rFonts w:ascii="Times New Roman" w:hAnsi="Times New Roman"/>
              <w:color w:val="auto"/>
            </w:rPr>
            <w:t>it hierbij voor het inzetten van eerder</w:t>
          </w:r>
          <w:r w:rsidR="00F06D04">
            <w:rPr>
              <w:rFonts w:ascii="Times New Roman" w:hAnsi="Times New Roman"/>
              <w:color w:val="auto"/>
            </w:rPr>
            <w:t xml:space="preserve"> leerresultaat, dit draagt bij aan verbetering in het handelen. </w:t>
          </w:r>
          <w:r w:rsidR="00F048DA" w:rsidRPr="00FC75AB">
            <w:rPr>
              <w:rFonts w:ascii="Times New Roman" w:hAnsi="Times New Roman"/>
              <w:color w:val="auto"/>
            </w:rPr>
            <w:t>Volgens Boelens, De Wever en</w:t>
          </w:r>
          <w:r w:rsidR="00A97384" w:rsidRPr="00FC75AB">
            <w:rPr>
              <w:rFonts w:ascii="Times New Roman" w:hAnsi="Times New Roman"/>
              <w:color w:val="auto"/>
            </w:rPr>
            <w:t xml:space="preserve"> Voet (2017) brengt blended learning een bepa</w:t>
          </w:r>
          <w:r w:rsidR="00B26ED9">
            <w:rPr>
              <w:rFonts w:ascii="Times New Roman" w:hAnsi="Times New Roman"/>
              <w:color w:val="auto"/>
            </w:rPr>
            <w:t>alde flexibiliteit met zich mee. H</w:t>
          </w:r>
          <w:r w:rsidR="00A97384" w:rsidRPr="00FC75AB">
            <w:rPr>
              <w:rFonts w:ascii="Times New Roman" w:hAnsi="Times New Roman"/>
              <w:color w:val="auto"/>
            </w:rPr>
            <w:t xml:space="preserve">ierdoor is een bepaalde mate van </w:t>
          </w:r>
          <w:r w:rsidR="00A97384" w:rsidRPr="00F52F5D">
            <w:rPr>
              <w:rFonts w:ascii="Times New Roman" w:hAnsi="Times New Roman"/>
              <w:color w:val="auto"/>
            </w:rPr>
            <w:t>zelfstandigheid vanuit de deelnemers zelfs noodzakelijk.</w:t>
          </w:r>
          <w:r w:rsidR="008235C9" w:rsidRPr="00F52F5D">
            <w:rPr>
              <w:rFonts w:ascii="Times New Roman" w:hAnsi="Times New Roman"/>
              <w:color w:val="auto"/>
            </w:rPr>
            <w:t xml:space="preserve"> </w:t>
          </w:r>
        </w:p>
        <w:p w14:paraId="755413FB" w14:textId="61C933C6" w:rsidR="00B35073" w:rsidRPr="00F52F5D" w:rsidRDefault="00AB0016" w:rsidP="00AB0016">
          <w:pPr>
            <w:spacing w:after="200"/>
            <w:rPr>
              <w:rFonts w:ascii="Times New Roman" w:hAnsi="Times New Roman"/>
              <w:color w:val="FF0000"/>
            </w:rPr>
          </w:pPr>
          <w:r w:rsidRPr="00F52F5D">
            <w:rPr>
              <w:rFonts w:ascii="Times New Roman" w:hAnsi="Times New Roman"/>
              <w:color w:val="auto"/>
            </w:rPr>
            <w:t xml:space="preserve">De </w:t>
          </w:r>
          <w:r w:rsidR="00445F8A">
            <w:rPr>
              <w:rFonts w:ascii="Times New Roman" w:hAnsi="Times New Roman"/>
              <w:color w:val="auto"/>
            </w:rPr>
            <w:t xml:space="preserve">deelnemers verschillen minder van elkaar in </w:t>
          </w:r>
          <w:r w:rsidR="00B26ED9">
            <w:rPr>
              <w:rFonts w:ascii="Times New Roman" w:hAnsi="Times New Roman"/>
              <w:color w:val="auto"/>
            </w:rPr>
            <w:t>het</w:t>
          </w:r>
          <w:r w:rsidR="00445F8A">
            <w:rPr>
              <w:rFonts w:ascii="Times New Roman" w:hAnsi="Times New Roman"/>
              <w:color w:val="auto"/>
            </w:rPr>
            <w:t xml:space="preserve"> </w:t>
          </w:r>
          <w:r w:rsidR="00FC3BCF" w:rsidRPr="00F52F5D">
            <w:rPr>
              <w:rFonts w:ascii="Times New Roman" w:hAnsi="Times New Roman"/>
              <w:color w:val="auto"/>
            </w:rPr>
            <w:t>beoordelen</w:t>
          </w:r>
          <w:r w:rsidRPr="00F52F5D">
            <w:rPr>
              <w:rFonts w:ascii="Times New Roman" w:hAnsi="Times New Roman"/>
              <w:color w:val="auto"/>
            </w:rPr>
            <w:t xml:space="preserve"> </w:t>
          </w:r>
          <w:r w:rsidR="00445F8A">
            <w:rPr>
              <w:rFonts w:ascii="Times New Roman" w:hAnsi="Times New Roman"/>
              <w:color w:val="auto"/>
            </w:rPr>
            <w:t>van</w:t>
          </w:r>
          <w:r w:rsidRPr="00F52F5D">
            <w:rPr>
              <w:rFonts w:ascii="Times New Roman" w:hAnsi="Times New Roman"/>
              <w:color w:val="auto"/>
            </w:rPr>
            <w:t xml:space="preserve"> de niet-werkende factoren.</w:t>
          </w:r>
          <w:r w:rsidR="000F1BD6" w:rsidRPr="00F52F5D">
            <w:rPr>
              <w:rFonts w:ascii="Times New Roman" w:hAnsi="Times New Roman"/>
              <w:color w:val="auto"/>
            </w:rPr>
            <w:t xml:space="preserve"> </w:t>
          </w:r>
          <w:r w:rsidR="009D3242" w:rsidRPr="00F52F5D">
            <w:rPr>
              <w:rFonts w:ascii="Times New Roman" w:hAnsi="Times New Roman"/>
              <w:color w:val="auto"/>
            </w:rPr>
            <w:t xml:space="preserve">De </w:t>
          </w:r>
          <w:r w:rsidR="000F1BD6" w:rsidRPr="00F52F5D">
            <w:rPr>
              <w:rFonts w:ascii="Times New Roman" w:hAnsi="Times New Roman"/>
              <w:color w:val="auto"/>
            </w:rPr>
            <w:t>reminder die de deelnemers voor h</w:t>
          </w:r>
          <w:r w:rsidR="00B26ED9">
            <w:rPr>
              <w:rFonts w:ascii="Times New Roman" w:hAnsi="Times New Roman"/>
              <w:color w:val="auto"/>
            </w:rPr>
            <w:t>et reflecteren krijgen wekt na</w:t>
          </w:r>
          <w:r w:rsidR="000F1BD6" w:rsidRPr="00F52F5D">
            <w:rPr>
              <w:rFonts w:ascii="Times New Roman" w:hAnsi="Times New Roman"/>
              <w:color w:val="auto"/>
            </w:rPr>
            <w:t xml:space="preserve"> verloop van tijd irritatie op.</w:t>
          </w:r>
          <w:r w:rsidRPr="00F52F5D">
            <w:rPr>
              <w:rFonts w:ascii="Times New Roman" w:hAnsi="Times New Roman"/>
              <w:color w:val="auto"/>
            </w:rPr>
            <w:t xml:space="preserve"> </w:t>
          </w:r>
          <w:r w:rsidR="008235C9" w:rsidRPr="00F52F5D">
            <w:rPr>
              <w:rFonts w:ascii="Times New Roman" w:hAnsi="Times New Roman"/>
              <w:color w:val="auto"/>
            </w:rPr>
            <w:t xml:space="preserve">De deelnemers ervaren </w:t>
          </w:r>
          <w:r w:rsidR="00B35073" w:rsidRPr="00F52F5D">
            <w:rPr>
              <w:rFonts w:ascii="Times New Roman" w:hAnsi="Times New Roman"/>
              <w:color w:val="auto"/>
            </w:rPr>
            <w:t xml:space="preserve">de berichten als onpersoonlijk, afstemming </w:t>
          </w:r>
          <w:r w:rsidR="00823F4E">
            <w:rPr>
              <w:rFonts w:ascii="Times New Roman" w:hAnsi="Times New Roman"/>
              <w:color w:val="auto"/>
            </w:rPr>
            <w:t>met</w:t>
          </w:r>
          <w:r w:rsidR="00F52F5D" w:rsidRPr="00F52F5D">
            <w:rPr>
              <w:rFonts w:ascii="Times New Roman" w:hAnsi="Times New Roman"/>
              <w:color w:val="auto"/>
            </w:rPr>
            <w:t xml:space="preserve"> de doelgroep </w:t>
          </w:r>
          <w:r w:rsidR="00B35073" w:rsidRPr="00F52F5D">
            <w:rPr>
              <w:rFonts w:ascii="Times New Roman" w:hAnsi="Times New Roman"/>
              <w:color w:val="auto"/>
            </w:rPr>
            <w:t>mist. V</w:t>
          </w:r>
          <w:r w:rsidR="008235C9" w:rsidRPr="00F52F5D">
            <w:rPr>
              <w:rFonts w:ascii="Times New Roman" w:hAnsi="Times New Roman"/>
              <w:color w:val="auto"/>
            </w:rPr>
            <w:t xml:space="preserve">anuit </w:t>
          </w:r>
          <w:r w:rsidR="00F048DA" w:rsidRPr="00F52F5D">
            <w:rPr>
              <w:rFonts w:ascii="Times New Roman" w:hAnsi="Times New Roman"/>
              <w:color w:val="auto"/>
            </w:rPr>
            <w:t>Boelens, De Wever en</w:t>
          </w:r>
          <w:r w:rsidR="00B35073" w:rsidRPr="00F52F5D">
            <w:rPr>
              <w:rFonts w:ascii="Times New Roman" w:hAnsi="Times New Roman"/>
              <w:color w:val="auto"/>
            </w:rPr>
            <w:t xml:space="preserve"> Voet (2017) blijkt afstemming van belang voor het leerproces, dit voorkomt uitval. </w:t>
          </w:r>
          <w:r w:rsidR="00F048DA" w:rsidRPr="00F52F5D">
            <w:rPr>
              <w:rFonts w:ascii="Times New Roman" w:hAnsi="Times New Roman"/>
              <w:color w:val="auto"/>
            </w:rPr>
            <w:t>Daarnaast geeft Bergenhenegouwen (2007) het belang van betrokkenheid aan. Door overleg met anderen en afstemming tussen leren en b</w:t>
          </w:r>
          <w:r w:rsidR="00B26ED9">
            <w:rPr>
              <w:rFonts w:ascii="Times New Roman" w:hAnsi="Times New Roman"/>
              <w:color w:val="auto"/>
            </w:rPr>
            <w:t>egeleiden kan dit bewerkstelligd</w:t>
          </w:r>
          <w:r w:rsidR="00F048DA" w:rsidRPr="00F52F5D">
            <w:rPr>
              <w:rFonts w:ascii="Times New Roman" w:hAnsi="Times New Roman"/>
              <w:color w:val="auto"/>
            </w:rPr>
            <w:t xml:space="preserve"> worden (Bergenhenegouwen, 2007). </w:t>
          </w:r>
          <w:r w:rsidR="00F52F5D">
            <w:rPr>
              <w:rFonts w:ascii="Times New Roman" w:hAnsi="Times New Roman"/>
              <w:color w:val="auto"/>
            </w:rPr>
            <w:t>Tot slot kaarten Van Aalst en Kok (2004) het betrekken van de lerende bij zijn of haar eigen leerproces aan, dat van belang is bij duurzaam leren.</w:t>
          </w:r>
          <w:r w:rsidR="0048668C" w:rsidRPr="00F52F5D">
            <w:rPr>
              <w:rFonts w:ascii="Times New Roman" w:hAnsi="Times New Roman"/>
              <w:color w:val="FF0000"/>
            </w:rPr>
            <w:t xml:space="preserve"> </w:t>
          </w:r>
        </w:p>
        <w:p w14:paraId="05840DEA" w14:textId="7AB9410A" w:rsidR="0048668C" w:rsidRPr="00B26ED9" w:rsidRDefault="00B26ED9" w:rsidP="00EB5CA4">
          <w:pPr>
            <w:spacing w:after="200"/>
            <w:rPr>
              <w:rFonts w:ascii="Times New Roman" w:hAnsi="Times New Roman"/>
              <w:color w:val="auto"/>
            </w:rPr>
          </w:pPr>
          <w:r>
            <w:rPr>
              <w:rFonts w:ascii="Times New Roman" w:hAnsi="Times New Roman"/>
            </w:rPr>
            <w:t xml:space="preserve">De </w:t>
          </w:r>
          <w:r w:rsidRPr="00EB5CA4">
            <w:rPr>
              <w:rFonts w:ascii="Times New Roman" w:hAnsi="Times New Roman"/>
              <w:color w:val="auto"/>
            </w:rPr>
            <w:t>diversiteit</w:t>
          </w:r>
          <w:r>
            <w:rPr>
              <w:rFonts w:ascii="Times New Roman" w:hAnsi="Times New Roman"/>
              <w:color w:val="auto"/>
            </w:rPr>
            <w:t xml:space="preserve"> die terug te zien is in de resultaten kan te maken hebben met de persoonlijke insteek van het traject. De deelnemers gaan daarbij met eigen persoonlijke doelen aan de slag. </w:t>
          </w:r>
          <w:r w:rsidR="00B42840" w:rsidRPr="00F9454B">
            <w:rPr>
              <w:rFonts w:ascii="Times New Roman" w:hAnsi="Times New Roman"/>
            </w:rPr>
            <w:t xml:space="preserve">Het stellen van </w:t>
          </w:r>
          <w:r w:rsidR="00B42840">
            <w:rPr>
              <w:rFonts w:ascii="Times New Roman" w:hAnsi="Times New Roman"/>
            </w:rPr>
            <w:t>deze</w:t>
          </w:r>
          <w:r w:rsidR="00B42840" w:rsidRPr="00F9454B">
            <w:rPr>
              <w:rFonts w:ascii="Times New Roman" w:hAnsi="Times New Roman"/>
            </w:rPr>
            <w:t xml:space="preserve"> doel</w:t>
          </w:r>
          <w:r w:rsidR="00B42840">
            <w:rPr>
              <w:rFonts w:ascii="Times New Roman" w:hAnsi="Times New Roman"/>
            </w:rPr>
            <w:t>en</w:t>
          </w:r>
          <w:r w:rsidR="00B42840" w:rsidRPr="00F9454B">
            <w:rPr>
              <w:rFonts w:ascii="Times New Roman" w:hAnsi="Times New Roman"/>
            </w:rPr>
            <w:t xml:space="preserve"> </w:t>
          </w:r>
          <w:r w:rsidR="00952AF0">
            <w:rPr>
              <w:rFonts w:ascii="Times New Roman" w:hAnsi="Times New Roman"/>
            </w:rPr>
            <w:t>lijkt in het begin te zorgen voor motivatie</w:t>
          </w:r>
          <w:r w:rsidR="00B42840" w:rsidRPr="00A4193B">
            <w:rPr>
              <w:rFonts w:ascii="Times New Roman" w:hAnsi="Times New Roman"/>
              <w:color w:val="FF0000"/>
            </w:rPr>
            <w:t xml:space="preserve"> </w:t>
          </w:r>
          <w:r w:rsidR="00B42840" w:rsidRPr="00F9454B">
            <w:rPr>
              <w:rFonts w:ascii="Times New Roman" w:hAnsi="Times New Roman"/>
            </w:rPr>
            <w:t>bij de deelnemer</w:t>
          </w:r>
          <w:r w:rsidR="00B42840">
            <w:rPr>
              <w:rFonts w:ascii="Times New Roman" w:hAnsi="Times New Roman"/>
            </w:rPr>
            <w:t>s</w:t>
          </w:r>
          <w:r w:rsidR="00B42840" w:rsidRPr="00F9454B">
            <w:rPr>
              <w:rFonts w:ascii="Times New Roman" w:hAnsi="Times New Roman"/>
            </w:rPr>
            <w:t xml:space="preserve">. Later in het traject </w:t>
          </w:r>
          <w:r w:rsidR="00B42840" w:rsidRPr="00952AF0">
            <w:rPr>
              <w:rFonts w:ascii="Times New Roman" w:hAnsi="Times New Roman"/>
              <w:color w:val="auto"/>
            </w:rPr>
            <w:t>neemt deze motivatie af</w:t>
          </w:r>
          <w:r w:rsidR="00B42840" w:rsidRPr="00F9454B">
            <w:rPr>
              <w:rFonts w:ascii="Times New Roman" w:hAnsi="Times New Roman"/>
            </w:rPr>
            <w:t>.</w:t>
          </w:r>
          <w:r w:rsidR="00EB5CA4">
            <w:rPr>
              <w:rFonts w:ascii="Times New Roman" w:hAnsi="Times New Roman"/>
            </w:rPr>
            <w:t xml:space="preserve"> Een factor die hierbij een rol lijkt te spelen is het belang van het doel dat afneemt. </w:t>
          </w:r>
          <w:r w:rsidR="009D3242" w:rsidRPr="00EB5CA4">
            <w:rPr>
              <w:rFonts w:ascii="Times New Roman" w:hAnsi="Times New Roman"/>
            </w:rPr>
            <w:t>Vanuit</w:t>
          </w:r>
          <w:r w:rsidR="009D3242">
            <w:rPr>
              <w:rFonts w:ascii="Times New Roman" w:hAnsi="Times New Roman"/>
            </w:rPr>
            <w:t xml:space="preserve"> Op de Woerd en Aubel (z.d.) komt naar voren dat</w:t>
          </w:r>
          <w:r>
            <w:rPr>
              <w:rFonts w:ascii="Times New Roman" w:hAnsi="Times New Roman"/>
            </w:rPr>
            <w:t xml:space="preserve"> het voelen van</w:t>
          </w:r>
          <w:r w:rsidR="009D3242">
            <w:rPr>
              <w:rFonts w:ascii="Times New Roman" w:hAnsi="Times New Roman"/>
            </w:rPr>
            <w:t xml:space="preserve"> een bepaalde pijn of </w:t>
          </w:r>
          <w:r>
            <w:rPr>
              <w:rFonts w:ascii="Times New Roman" w:hAnsi="Times New Roman"/>
            </w:rPr>
            <w:t xml:space="preserve">bepaald </w:t>
          </w:r>
          <w:r w:rsidR="009D3242">
            <w:rPr>
              <w:rFonts w:ascii="Times New Roman" w:hAnsi="Times New Roman"/>
            </w:rPr>
            <w:t xml:space="preserve">verlangen van belang is bij het willen veranderen. Daarnaast geeft Bergenhenegouwen (2007) </w:t>
          </w:r>
          <w:r w:rsidR="00952AF0">
            <w:rPr>
              <w:rFonts w:ascii="Times New Roman" w:hAnsi="Times New Roman"/>
            </w:rPr>
            <w:t xml:space="preserve">aan </w:t>
          </w:r>
          <w:r w:rsidR="009D3242">
            <w:rPr>
              <w:rFonts w:ascii="Times New Roman" w:hAnsi="Times New Roman"/>
            </w:rPr>
            <w:t xml:space="preserve">dat motivatie </w:t>
          </w:r>
          <w:r w:rsidR="00443F94">
            <w:rPr>
              <w:rFonts w:ascii="Times New Roman" w:hAnsi="Times New Roman"/>
            </w:rPr>
            <w:t>verhoogd</w:t>
          </w:r>
          <w:r w:rsidR="009D3242">
            <w:rPr>
              <w:rFonts w:ascii="Times New Roman" w:hAnsi="Times New Roman"/>
            </w:rPr>
            <w:t xml:space="preserve"> wordt do</w:t>
          </w:r>
          <w:r w:rsidR="00EB5CA4">
            <w:rPr>
              <w:rFonts w:ascii="Times New Roman" w:hAnsi="Times New Roman"/>
            </w:rPr>
            <w:t>or het leren via concrete probl</w:t>
          </w:r>
          <w:r w:rsidR="009D3242">
            <w:rPr>
              <w:rFonts w:ascii="Times New Roman" w:hAnsi="Times New Roman"/>
            </w:rPr>
            <w:t>emen.</w:t>
          </w:r>
        </w:p>
        <w:p w14:paraId="17F2EF01" w14:textId="28560CFD" w:rsidR="00794662" w:rsidRPr="00952AF0" w:rsidRDefault="00443F94" w:rsidP="004D7722">
          <w:pPr>
            <w:spacing w:after="200"/>
            <w:rPr>
              <w:rFonts w:ascii="Times New Roman" w:hAnsi="Times New Roman"/>
            </w:rPr>
          </w:pPr>
          <w:r w:rsidRPr="00443F94">
            <w:rPr>
              <w:rFonts w:ascii="Times New Roman" w:hAnsi="Times New Roman"/>
              <w:color w:val="auto"/>
            </w:rPr>
            <w:t>In</w:t>
          </w:r>
          <w:r w:rsidR="00FC3BCF" w:rsidRPr="00443F94">
            <w:rPr>
              <w:rFonts w:ascii="Times New Roman" w:hAnsi="Times New Roman"/>
              <w:color w:val="auto"/>
            </w:rPr>
            <w:t xml:space="preserve"> het midden </w:t>
          </w:r>
          <w:r w:rsidR="00FC3BCF" w:rsidRPr="00F52F5D">
            <w:rPr>
              <w:rFonts w:ascii="Times New Roman" w:hAnsi="Times New Roman"/>
              <w:color w:val="auto"/>
            </w:rPr>
            <w:t>van het traject is de gestopte deelname een opvallend thema.</w:t>
          </w:r>
          <w:r w:rsidR="004D7722" w:rsidRPr="00F52F5D">
            <w:rPr>
              <w:rFonts w:ascii="Times New Roman" w:hAnsi="Times New Roman"/>
              <w:color w:val="auto"/>
            </w:rPr>
            <w:t xml:space="preserve"> Een </w:t>
          </w:r>
          <w:r w:rsidR="004D7722">
            <w:rPr>
              <w:rFonts w:ascii="Times New Roman" w:hAnsi="Times New Roman"/>
            </w:rPr>
            <w:t xml:space="preserve">extra stimulans </w:t>
          </w:r>
          <w:r w:rsidR="004D7722" w:rsidRPr="003917DB">
            <w:rPr>
              <w:rFonts w:ascii="Times New Roman" w:hAnsi="Times New Roman"/>
              <w:color w:val="auto"/>
            </w:rPr>
            <w:t xml:space="preserve">lijkt </w:t>
          </w:r>
          <w:r w:rsidR="004D7722">
            <w:rPr>
              <w:rFonts w:ascii="Times New Roman" w:hAnsi="Times New Roman"/>
            </w:rPr>
            <w:t xml:space="preserve">nodig om deelname aan te laten houden. Een belangrijke factor binnen het gebruik van blended learning is gering ingezet. De deelnemers maken geen gebruik van het buddysysteem. Tevens is de coach nauwelijks betrokken bij het traject. </w:t>
          </w:r>
          <w:r w:rsidR="00952AF0">
            <w:rPr>
              <w:rFonts w:ascii="Times New Roman" w:hAnsi="Times New Roman"/>
              <w:color w:val="auto"/>
            </w:rPr>
            <w:t>Vanuit Boelens, De Wever en Voet (2017) komt naar voren dat interactie van belang is voor de inzetbaarheid van blended learning en het voorkomen van uitval.</w:t>
          </w:r>
          <w:r w:rsidR="00F048DA">
            <w:rPr>
              <w:rFonts w:ascii="Times New Roman" w:hAnsi="Times New Roman"/>
              <w:color w:val="auto"/>
            </w:rPr>
            <w:t xml:space="preserve"> </w:t>
          </w:r>
          <w:r w:rsidR="00266151">
            <w:rPr>
              <w:rFonts w:ascii="Times New Roman" w:hAnsi="Times New Roman"/>
              <w:color w:val="auto"/>
            </w:rPr>
            <w:t xml:space="preserve">De deelnemers dragen </w:t>
          </w:r>
          <w:r w:rsidR="00266151" w:rsidRPr="00443F94">
            <w:rPr>
              <w:rFonts w:ascii="Times New Roman" w:hAnsi="Times New Roman"/>
              <w:color w:val="auto"/>
            </w:rPr>
            <w:t xml:space="preserve">hierbij </w:t>
          </w:r>
          <w:r w:rsidRPr="00443F94">
            <w:rPr>
              <w:rFonts w:ascii="Times New Roman" w:hAnsi="Times New Roman"/>
              <w:color w:val="auto"/>
            </w:rPr>
            <w:t>diverse</w:t>
          </w:r>
          <w:r w:rsidR="00266151" w:rsidRPr="00443F94">
            <w:rPr>
              <w:rFonts w:ascii="Times New Roman" w:hAnsi="Times New Roman"/>
              <w:color w:val="auto"/>
            </w:rPr>
            <w:t xml:space="preserve"> aanpassingen </w:t>
          </w:r>
          <w:r w:rsidR="00266151">
            <w:rPr>
              <w:rFonts w:ascii="Times New Roman" w:hAnsi="Times New Roman"/>
              <w:color w:val="auto"/>
            </w:rPr>
            <w:t xml:space="preserve">aan. </w:t>
          </w:r>
          <w:r w:rsidR="00823F4E">
            <w:rPr>
              <w:rFonts w:ascii="Times New Roman" w:hAnsi="Times New Roman"/>
              <w:color w:val="auto"/>
            </w:rPr>
            <w:t>Deze hebben betrekking op h</w:t>
          </w:r>
          <w:r w:rsidR="00144353">
            <w:rPr>
              <w:rFonts w:ascii="Times New Roman" w:hAnsi="Times New Roman"/>
              <w:color w:val="auto"/>
            </w:rPr>
            <w:t>et inzetten van contactmomenten</w:t>
          </w:r>
          <w:r w:rsidR="00823F4E">
            <w:rPr>
              <w:rFonts w:ascii="Times New Roman" w:hAnsi="Times New Roman"/>
              <w:color w:val="auto"/>
            </w:rPr>
            <w:t xml:space="preserve"> waarbij een echt persoon betrokken is. Tevens laten de deelnemers het digitaal kunnen communiceren naar voren komen. Tot slot pleiten de deelnemers voor een meer persoonlijke insteek in het contact en het online platform.</w:t>
          </w:r>
          <w:r w:rsidR="00144353">
            <w:rPr>
              <w:rFonts w:ascii="Times New Roman" w:hAnsi="Times New Roman"/>
              <w:color w:val="auto"/>
            </w:rPr>
            <w:t xml:space="preserve"> Dit sluit aan</w:t>
          </w:r>
          <w:r w:rsidR="00833961">
            <w:rPr>
              <w:rFonts w:ascii="Times New Roman" w:hAnsi="Times New Roman"/>
              <w:color w:val="auto"/>
            </w:rPr>
            <w:t xml:space="preserve"> bij</w:t>
          </w:r>
          <w:r w:rsidR="00144353">
            <w:rPr>
              <w:rFonts w:ascii="Times New Roman" w:hAnsi="Times New Roman"/>
              <w:color w:val="auto"/>
            </w:rPr>
            <w:t xml:space="preserve"> het belang van betrokkenheid van</w:t>
          </w:r>
          <w:r w:rsidR="00A51821">
            <w:rPr>
              <w:rFonts w:ascii="Times New Roman" w:hAnsi="Times New Roman"/>
              <w:color w:val="auto"/>
            </w:rPr>
            <w:t xml:space="preserve"> </w:t>
          </w:r>
          <w:r w:rsidR="00144353">
            <w:rPr>
              <w:rFonts w:ascii="Times New Roman" w:hAnsi="Times New Roman"/>
              <w:color w:val="auto"/>
            </w:rPr>
            <w:t xml:space="preserve">de deelnemers bij </w:t>
          </w:r>
          <w:r w:rsidR="00A51821">
            <w:rPr>
              <w:rFonts w:ascii="Times New Roman" w:hAnsi="Times New Roman"/>
              <w:color w:val="auto"/>
            </w:rPr>
            <w:t>het</w:t>
          </w:r>
          <w:r w:rsidR="00833961">
            <w:rPr>
              <w:rFonts w:ascii="Times New Roman" w:hAnsi="Times New Roman"/>
              <w:color w:val="auto"/>
            </w:rPr>
            <w:t xml:space="preserve"> eigen leerproces,</w:t>
          </w:r>
          <w:r w:rsidR="00144353">
            <w:rPr>
              <w:rFonts w:ascii="Times New Roman" w:hAnsi="Times New Roman"/>
              <w:color w:val="auto"/>
            </w:rPr>
            <w:t xml:space="preserve"> dat vanuit Van Aalst en Kok (2004) en B</w:t>
          </w:r>
          <w:r w:rsidR="00144353" w:rsidRPr="00F9454B">
            <w:rPr>
              <w:rFonts w:ascii="Times New Roman" w:hAnsi="Times New Roman"/>
            </w:rPr>
            <w:t>ergenhenegouwen</w:t>
          </w:r>
          <w:r w:rsidR="00144353">
            <w:rPr>
              <w:rFonts w:ascii="Times New Roman" w:hAnsi="Times New Roman"/>
            </w:rPr>
            <w:t xml:space="preserve"> (2007) naar voren </w:t>
          </w:r>
          <w:r w:rsidR="00A51821">
            <w:rPr>
              <w:rFonts w:ascii="Times New Roman" w:hAnsi="Times New Roman"/>
            </w:rPr>
            <w:t>komt</w:t>
          </w:r>
          <w:r w:rsidR="00144353">
            <w:rPr>
              <w:rFonts w:ascii="Times New Roman" w:hAnsi="Times New Roman"/>
            </w:rPr>
            <w:t>.</w:t>
          </w:r>
        </w:p>
        <w:p w14:paraId="07580A05" w14:textId="6F12B4C6" w:rsidR="005A754B" w:rsidRDefault="00EB31F9" w:rsidP="005A754B">
          <w:pPr>
            <w:spacing w:after="200"/>
            <w:rPr>
              <w:rFonts w:ascii="Times New Roman" w:hAnsi="Times New Roman"/>
            </w:rPr>
          </w:pPr>
          <w:r>
            <w:rPr>
              <w:rFonts w:ascii="Times New Roman" w:hAnsi="Times New Roman"/>
              <w:color w:val="auto"/>
            </w:rPr>
            <w:t>Concluderend kan gezegd worden dat de deelnemers met een positieve insteek van start zijn gegaan</w:t>
          </w:r>
          <w:r w:rsidR="00473461">
            <w:rPr>
              <w:rFonts w:ascii="Times New Roman" w:hAnsi="Times New Roman"/>
              <w:color w:val="auto"/>
            </w:rPr>
            <w:t>.</w:t>
          </w:r>
          <w:r>
            <w:rPr>
              <w:rFonts w:ascii="Times New Roman" w:hAnsi="Times New Roman"/>
              <w:color w:val="auto"/>
            </w:rPr>
            <w:t xml:space="preserve"> Op de lange termijn </w:t>
          </w:r>
          <w:r w:rsidR="0028007D">
            <w:rPr>
              <w:rFonts w:ascii="Times New Roman" w:hAnsi="Times New Roman"/>
              <w:color w:val="auto"/>
            </w:rPr>
            <w:t>lijken</w:t>
          </w:r>
          <w:r>
            <w:rPr>
              <w:rFonts w:ascii="Times New Roman" w:hAnsi="Times New Roman"/>
              <w:color w:val="auto"/>
            </w:rPr>
            <w:t xml:space="preserve"> de niet-werkende factoren de overhand </w:t>
          </w:r>
          <w:r w:rsidR="0028007D">
            <w:rPr>
              <w:rFonts w:ascii="Times New Roman" w:hAnsi="Times New Roman"/>
              <w:color w:val="auto"/>
            </w:rPr>
            <w:t xml:space="preserve">te nemen, </w:t>
          </w:r>
          <w:r>
            <w:rPr>
              <w:rFonts w:ascii="Times New Roman" w:hAnsi="Times New Roman"/>
              <w:color w:val="auto"/>
            </w:rPr>
            <w:t xml:space="preserve">waardoor stagnatie in het proces plaatsvindt. </w:t>
          </w:r>
          <w:r w:rsidR="005A754B">
            <w:rPr>
              <w:rFonts w:ascii="Times New Roman" w:hAnsi="Times New Roman"/>
              <w:color w:val="auto"/>
            </w:rPr>
            <w:t xml:space="preserve">Hierdoor kunnen de deelnemers het leren door te doen niet goed beoordelen. </w:t>
          </w:r>
          <w:r w:rsidR="00F52421">
            <w:rPr>
              <w:rFonts w:ascii="Times New Roman" w:hAnsi="Times New Roman"/>
              <w:color w:val="auto"/>
            </w:rPr>
            <w:t xml:space="preserve">Het doorvoeren van aanpassingen </w:t>
          </w:r>
          <w:r w:rsidR="00A51821">
            <w:rPr>
              <w:rFonts w:ascii="Times New Roman" w:hAnsi="Times New Roman"/>
              <w:color w:val="auto"/>
            </w:rPr>
            <w:t>lijkt</w:t>
          </w:r>
          <w:r w:rsidR="00F52421">
            <w:rPr>
              <w:rFonts w:ascii="Times New Roman" w:hAnsi="Times New Roman"/>
              <w:color w:val="auto"/>
            </w:rPr>
            <w:t xml:space="preserve"> van belang om deze stagnatie tegen te gaan</w:t>
          </w:r>
          <w:r w:rsidR="005A754B">
            <w:rPr>
              <w:rFonts w:ascii="Times New Roman" w:hAnsi="Times New Roman"/>
              <w:color w:val="auto"/>
            </w:rPr>
            <w:t xml:space="preserve"> en het leren in de eigen beroepspraktijk te bevorderen. </w:t>
          </w:r>
        </w:p>
        <w:p w14:paraId="3617B2A5" w14:textId="605877AB" w:rsidR="003D7139" w:rsidRPr="00B66A17" w:rsidRDefault="00EB31F9" w:rsidP="00B66A17">
          <w:pPr>
            <w:spacing w:after="200"/>
            <w:rPr>
              <w:rFonts w:ascii="Times New Roman" w:hAnsi="Times New Roman"/>
              <w:szCs w:val="22"/>
            </w:rPr>
          </w:pPr>
          <w:r>
            <w:rPr>
              <w:rFonts w:ascii="Times New Roman" w:hAnsi="Times New Roman"/>
            </w:rPr>
            <w:br w:type="page"/>
          </w:r>
        </w:p>
        <w:p w14:paraId="5D642A95" w14:textId="69C14241" w:rsidR="00F06AD2" w:rsidRPr="00F9454B" w:rsidRDefault="00F06AD2" w:rsidP="00F06AD2">
          <w:pPr>
            <w:pStyle w:val="Heading1"/>
            <w:rPr>
              <w:rFonts w:ascii="Times New Roman" w:hAnsi="Times New Roman"/>
            </w:rPr>
          </w:pPr>
          <w:bookmarkStart w:id="16" w:name="_Toc517008332"/>
          <w:r w:rsidRPr="00F9454B">
            <w:rPr>
              <w:rFonts w:ascii="Times New Roman" w:hAnsi="Times New Roman"/>
            </w:rPr>
            <w:lastRenderedPageBreak/>
            <w:t>Aanbevelingen</w:t>
          </w:r>
          <w:bookmarkEnd w:id="16"/>
          <w:r w:rsidR="002754A4">
            <w:rPr>
              <w:rFonts w:ascii="Times New Roman" w:hAnsi="Times New Roman"/>
            </w:rPr>
            <w:br/>
          </w:r>
        </w:p>
        <w:p w14:paraId="560E4A2E" w14:textId="404B417D" w:rsidR="00F066CF" w:rsidRPr="00BC0E0D" w:rsidRDefault="009C5F94" w:rsidP="00BC0E0D">
          <w:pPr>
            <w:spacing w:after="200"/>
            <w:rPr>
              <w:rFonts w:ascii="Times New Roman" w:hAnsi="Times New Roman"/>
              <w:b/>
              <w:color w:val="732117" w:themeColor="accent1" w:themeShade="BF"/>
              <w:spacing w:val="20"/>
              <w:szCs w:val="22"/>
            </w:rPr>
          </w:pPr>
          <w:r w:rsidRPr="00BC0E0D">
            <w:rPr>
              <w:rFonts w:ascii="Times New Roman" w:hAnsi="Times New Roman"/>
              <w:i/>
            </w:rPr>
            <w:t>Persoonlijke begeleiding</w:t>
          </w:r>
          <w:r w:rsidRPr="00BC0E0D">
            <w:rPr>
              <w:rFonts w:ascii="Times New Roman" w:hAnsi="Times New Roman"/>
            </w:rPr>
            <w:br/>
          </w:r>
          <w:r w:rsidR="00AE02B2" w:rsidRPr="00BC0E0D">
            <w:rPr>
              <w:rFonts w:ascii="Times New Roman" w:hAnsi="Times New Roman"/>
            </w:rPr>
            <w:t xml:space="preserve">Voor de inzetbaarheid van </w:t>
          </w:r>
          <w:r w:rsidR="002F34DC" w:rsidRPr="00BC0E0D">
            <w:rPr>
              <w:rFonts w:ascii="Times New Roman" w:hAnsi="Times New Roman"/>
            </w:rPr>
            <w:t>blended learning</w:t>
          </w:r>
          <w:r w:rsidR="00AE02B2" w:rsidRPr="00BC0E0D">
            <w:rPr>
              <w:rFonts w:ascii="Times New Roman" w:hAnsi="Times New Roman"/>
            </w:rPr>
            <w:t xml:space="preserve"> </w:t>
          </w:r>
          <w:r w:rsidR="002F34DC" w:rsidRPr="00BC0E0D">
            <w:rPr>
              <w:rFonts w:ascii="Times New Roman" w:hAnsi="Times New Roman"/>
            </w:rPr>
            <w:t>is het aan te raden</w:t>
          </w:r>
          <w:r w:rsidR="00AE02B2" w:rsidRPr="00BC0E0D">
            <w:rPr>
              <w:rFonts w:ascii="Times New Roman" w:hAnsi="Times New Roman"/>
            </w:rPr>
            <w:t xml:space="preserve"> persoonlijk</w:t>
          </w:r>
          <w:r w:rsidR="00BC0E0D" w:rsidRPr="00BC0E0D">
            <w:rPr>
              <w:rFonts w:ascii="Times New Roman" w:hAnsi="Times New Roman"/>
            </w:rPr>
            <w:t>e</w:t>
          </w:r>
          <w:r w:rsidR="00AE02B2" w:rsidRPr="00BC0E0D">
            <w:rPr>
              <w:rFonts w:ascii="Times New Roman" w:hAnsi="Times New Roman"/>
            </w:rPr>
            <w:t xml:space="preserve"> begeleiding</w:t>
          </w:r>
          <w:r w:rsidR="00A062F3" w:rsidRPr="00BC0E0D">
            <w:rPr>
              <w:rFonts w:ascii="Times New Roman" w:hAnsi="Times New Roman"/>
            </w:rPr>
            <w:t xml:space="preserve"> te </w:t>
          </w:r>
          <w:r w:rsidR="00A062F3" w:rsidRPr="00BC0E0D">
            <w:rPr>
              <w:rFonts w:ascii="Times New Roman" w:hAnsi="Times New Roman"/>
              <w:color w:val="auto"/>
            </w:rPr>
            <w:t>implementeren</w:t>
          </w:r>
          <w:r w:rsidR="009D4118" w:rsidRPr="00BC0E0D">
            <w:rPr>
              <w:rFonts w:ascii="Times New Roman" w:hAnsi="Times New Roman"/>
              <w:color w:val="auto"/>
            </w:rPr>
            <w:t xml:space="preserve"> als apart onderdeel</w:t>
          </w:r>
          <w:r w:rsidR="00A062F3" w:rsidRPr="00BC0E0D">
            <w:rPr>
              <w:rFonts w:ascii="Times New Roman" w:hAnsi="Times New Roman"/>
              <w:color w:val="auto"/>
            </w:rPr>
            <w:t xml:space="preserve">. Een combinatie </w:t>
          </w:r>
          <w:r w:rsidR="00A062F3" w:rsidRPr="00BC0E0D">
            <w:rPr>
              <w:rFonts w:ascii="Times New Roman" w:hAnsi="Times New Roman"/>
            </w:rPr>
            <w:t>van online en offline activiteit</w:t>
          </w:r>
          <w:r w:rsidR="00526B0F" w:rsidRPr="00BC0E0D">
            <w:rPr>
              <w:rFonts w:ascii="Times New Roman" w:hAnsi="Times New Roman"/>
            </w:rPr>
            <w:t>en blijkt beter te werken dan éé</w:t>
          </w:r>
          <w:r w:rsidR="00A062F3" w:rsidRPr="00BC0E0D">
            <w:rPr>
              <w:rFonts w:ascii="Times New Roman" w:hAnsi="Times New Roman"/>
            </w:rPr>
            <w:t xml:space="preserve">n </w:t>
          </w:r>
          <w:r w:rsidR="00A062F3" w:rsidRPr="00BC0E0D">
            <w:rPr>
              <w:rFonts w:ascii="Times New Roman" w:hAnsi="Times New Roman"/>
              <w:szCs w:val="22"/>
            </w:rPr>
            <w:t>van deze twee activiteiten afzonderlijk. Daarnaast kunnen elementen die interactie stimuleren</w:t>
          </w:r>
          <w:r w:rsidR="00526B0F" w:rsidRPr="00BC0E0D">
            <w:rPr>
              <w:rFonts w:ascii="Times New Roman" w:hAnsi="Times New Roman"/>
              <w:szCs w:val="22"/>
            </w:rPr>
            <w:t>,</w:t>
          </w:r>
          <w:r w:rsidR="00A062F3" w:rsidRPr="00BC0E0D">
            <w:rPr>
              <w:rFonts w:ascii="Times New Roman" w:hAnsi="Times New Roman"/>
              <w:szCs w:val="22"/>
            </w:rPr>
            <w:t xml:space="preserve"> helpen bij blended learning (Means, Toyama, Murphy, &amp; Baki, 2013).</w:t>
          </w:r>
          <w:r w:rsidR="00F066CF" w:rsidRPr="00BC0E0D">
            <w:rPr>
              <w:rFonts w:ascii="Times New Roman" w:hAnsi="Times New Roman"/>
              <w:szCs w:val="22"/>
            </w:rPr>
            <w:t xml:space="preserve"> De coach kan hierin een ondersteunende rol aannemen, die bijdraagt aan het gevoel van verbondenheid en contact. Dit is van belang voor het creëren van vertrouwen, dat inspeelt op het gebruik van de deelnemer (Wagenaar &amp; Hulsebosch, 2013).</w:t>
          </w:r>
        </w:p>
        <w:p w14:paraId="16BE8066" w14:textId="6191EC51" w:rsidR="00AF6F27" w:rsidRPr="00BC0E0D" w:rsidRDefault="009C5F94" w:rsidP="00BC0E0D">
          <w:pPr>
            <w:spacing w:after="200"/>
            <w:rPr>
              <w:b/>
              <w:color w:val="732117" w:themeColor="accent1" w:themeShade="BF"/>
              <w:sz w:val="28"/>
              <w:szCs w:val="32"/>
            </w:rPr>
          </w:pPr>
          <w:r w:rsidRPr="00BC0E0D">
            <w:rPr>
              <w:rFonts w:ascii="Times New Roman" w:hAnsi="Times New Roman"/>
              <w:i/>
              <w:szCs w:val="22"/>
            </w:rPr>
            <w:t>Inzet buddysysteem</w:t>
          </w:r>
          <w:r w:rsidRPr="00BC0E0D">
            <w:rPr>
              <w:rFonts w:ascii="Times New Roman" w:hAnsi="Times New Roman"/>
              <w:szCs w:val="22"/>
            </w:rPr>
            <w:br/>
          </w:r>
          <w:r w:rsidR="00294D66" w:rsidRPr="00BC0E0D">
            <w:rPr>
              <w:rFonts w:ascii="Times New Roman" w:hAnsi="Times New Roman"/>
              <w:szCs w:val="22"/>
            </w:rPr>
            <w:t xml:space="preserve">Het creëren van draagvlak voor het buddysysteem is een andere </w:t>
          </w:r>
          <w:r w:rsidR="002F34DC" w:rsidRPr="00BC0E0D">
            <w:rPr>
              <w:rFonts w:ascii="Times New Roman" w:hAnsi="Times New Roman"/>
              <w:szCs w:val="22"/>
            </w:rPr>
            <w:t>wijze waarop</w:t>
          </w:r>
          <w:r w:rsidR="00294D66" w:rsidRPr="00BC0E0D">
            <w:rPr>
              <w:rFonts w:ascii="Times New Roman" w:hAnsi="Times New Roman"/>
              <w:szCs w:val="22"/>
            </w:rPr>
            <w:t xml:space="preserve"> de interactie gestimu</w:t>
          </w:r>
          <w:r w:rsidR="002F34DC" w:rsidRPr="00BC0E0D">
            <w:rPr>
              <w:rFonts w:ascii="Times New Roman" w:hAnsi="Times New Roman"/>
              <w:szCs w:val="22"/>
            </w:rPr>
            <w:t xml:space="preserve">leerd kan worden. </w:t>
          </w:r>
          <w:r w:rsidR="000A6AD0" w:rsidRPr="00BC0E0D">
            <w:rPr>
              <w:rFonts w:ascii="Times New Roman" w:hAnsi="Times New Roman"/>
              <w:szCs w:val="22"/>
            </w:rPr>
            <w:t xml:space="preserve">Zoals bij </w:t>
          </w:r>
          <w:r w:rsidR="00CB06BE">
            <w:rPr>
              <w:rFonts w:ascii="Times New Roman" w:hAnsi="Times New Roman"/>
              <w:szCs w:val="22"/>
            </w:rPr>
            <w:t>de eerste aanbeveling</w:t>
          </w:r>
          <w:r w:rsidR="000A6AD0" w:rsidRPr="00BC0E0D">
            <w:rPr>
              <w:rFonts w:ascii="Times New Roman" w:hAnsi="Times New Roman"/>
              <w:szCs w:val="22"/>
            </w:rPr>
            <w:t xml:space="preserve"> staat b</w:t>
          </w:r>
          <w:r w:rsidR="00F066CF" w:rsidRPr="00BC0E0D">
            <w:rPr>
              <w:rFonts w:ascii="Times New Roman" w:hAnsi="Times New Roman"/>
              <w:szCs w:val="22"/>
            </w:rPr>
            <w:t>eschreven, kan de coach ook hier een ondersteunende rol aannemen</w:t>
          </w:r>
          <w:r w:rsidR="00547D54" w:rsidRPr="00BC0E0D">
            <w:rPr>
              <w:rFonts w:ascii="Times New Roman" w:hAnsi="Times New Roman"/>
              <w:szCs w:val="22"/>
            </w:rPr>
            <w:t xml:space="preserve"> (Wagenaar &amp; Hulsebosch, 2013). Daarnaast kan het creëren van draagvlak voor het buddysysteem bijdr</w:t>
          </w:r>
          <w:r w:rsidR="00AF6F27" w:rsidRPr="00BC0E0D">
            <w:rPr>
              <w:rFonts w:ascii="Times New Roman" w:hAnsi="Times New Roman"/>
              <w:szCs w:val="22"/>
            </w:rPr>
            <w:t xml:space="preserve">agen aan het geven van feedback, dat van invloed is op het leren (Hattie &amp; Timperley, 2007). </w:t>
          </w:r>
          <w:r w:rsidR="00547D54" w:rsidRPr="00BC0E0D">
            <w:rPr>
              <w:rFonts w:ascii="Times New Roman" w:hAnsi="Times New Roman"/>
              <w:szCs w:val="22"/>
            </w:rPr>
            <w:t>Hierin kan de coach tevens een ondersteunende rol spelen, door de deelnemer bewust te maken van de manier van leren en redeneren (Wagenaar &amp; Hulsebosch, 2013).</w:t>
          </w:r>
          <w:r w:rsidR="00CB06BE">
            <w:t xml:space="preserve"> </w:t>
          </w:r>
        </w:p>
        <w:p w14:paraId="57E92CDC" w14:textId="32BFD346" w:rsidR="007E5940" w:rsidRPr="00BC0E0D" w:rsidRDefault="009C5F94" w:rsidP="00BC0E0D">
          <w:pPr>
            <w:spacing w:after="200"/>
            <w:rPr>
              <w:rFonts w:ascii="Times New Roman" w:hAnsi="Times New Roman"/>
              <w:b/>
              <w:color w:val="732117" w:themeColor="accent1" w:themeShade="BF"/>
              <w:spacing w:val="20"/>
              <w:sz w:val="28"/>
              <w:szCs w:val="32"/>
            </w:rPr>
          </w:pPr>
          <w:r w:rsidRPr="00BC0E0D">
            <w:rPr>
              <w:rFonts w:ascii="Times New Roman" w:hAnsi="Times New Roman"/>
              <w:i/>
            </w:rPr>
            <w:t>Diepgang in de reflecties</w:t>
          </w:r>
          <w:r w:rsidRPr="00BC0E0D">
            <w:rPr>
              <w:rFonts w:ascii="Times New Roman" w:hAnsi="Times New Roman"/>
            </w:rPr>
            <w:br/>
          </w:r>
          <w:r w:rsidR="001F4B18" w:rsidRPr="00BC0E0D">
            <w:rPr>
              <w:rFonts w:ascii="Times New Roman" w:hAnsi="Times New Roman"/>
            </w:rPr>
            <w:t>Voor het creëren van extra diepgang in de reflecties is het zinvol een ander in te zetten (Groen, 2011). Vanuit Perflectie ge</w:t>
          </w:r>
          <w:r w:rsidR="00603B54" w:rsidRPr="00BC0E0D">
            <w:rPr>
              <w:rFonts w:ascii="Times New Roman" w:hAnsi="Times New Roman"/>
            </w:rPr>
            <w:t>zien</w:t>
          </w:r>
          <w:r w:rsidR="001F4B18" w:rsidRPr="00BC0E0D">
            <w:rPr>
              <w:rFonts w:ascii="Times New Roman" w:hAnsi="Times New Roman"/>
            </w:rPr>
            <w:t xml:space="preserve"> kan de inzet van het buddysysteem hiervoor een mogelijkheid zijn.</w:t>
          </w:r>
          <w:r w:rsidR="00603B54" w:rsidRPr="00BC0E0D">
            <w:rPr>
              <w:rFonts w:ascii="Times New Roman" w:hAnsi="Times New Roman"/>
            </w:rPr>
            <w:t xml:space="preserve"> Tevens kan de coach hierin</w:t>
          </w:r>
          <w:r w:rsidR="00CB06BE">
            <w:rPr>
              <w:rFonts w:ascii="Times New Roman" w:hAnsi="Times New Roman"/>
            </w:rPr>
            <w:t xml:space="preserve"> een ondersteunde rol aannemen.</w:t>
          </w:r>
        </w:p>
        <w:p w14:paraId="4011BF7A" w14:textId="247D93EE" w:rsidR="009C5F94" w:rsidRPr="00BC0E0D" w:rsidRDefault="009C5F94" w:rsidP="00BC0E0D">
          <w:pPr>
            <w:spacing w:after="200"/>
            <w:rPr>
              <w:rFonts w:ascii="Times New Roman" w:hAnsi="Times New Roman"/>
              <w:b/>
              <w:color w:val="FF0000"/>
              <w:spacing w:val="20"/>
              <w:sz w:val="28"/>
              <w:szCs w:val="32"/>
            </w:rPr>
          </w:pPr>
          <w:r w:rsidRPr="00BC0E0D">
            <w:rPr>
              <w:rFonts w:ascii="Times New Roman" w:hAnsi="Times New Roman"/>
              <w:i/>
            </w:rPr>
            <w:t>Voorkomen van onduidelijkheid</w:t>
          </w:r>
          <w:r w:rsidRPr="00BC0E0D">
            <w:rPr>
              <w:rFonts w:ascii="Times New Roman" w:hAnsi="Times New Roman"/>
            </w:rPr>
            <w:br/>
          </w:r>
          <w:r w:rsidR="001771FF" w:rsidRPr="00BC0E0D">
            <w:rPr>
              <w:rFonts w:ascii="Times New Roman" w:hAnsi="Times New Roman"/>
            </w:rPr>
            <w:t xml:space="preserve">Voor het voorkomen van onduidelijkheid tijdens het traject is het bieden van structuur in de begeleiding een mogelijkheid. Deze structuur bestaat uit het geven van duidelijke uitleg over de doelstelling van het traject bij aanvang van het traject. Tijdens het traject zelf kan structuur geboden worden middels het geven van feedback. Tevens is het aan te bevelen </w:t>
          </w:r>
          <w:r w:rsidRPr="00BC0E0D">
            <w:rPr>
              <w:rFonts w:ascii="Times New Roman" w:hAnsi="Times New Roman"/>
            </w:rPr>
            <w:t>de deelnemers zelf inspraak te geven in het traject. Dit draagt bij aan de motivatie en het daadwerkelijk oefenen van de doelen (S</w:t>
          </w:r>
          <w:r w:rsidR="002269E6" w:rsidRPr="00BC0E0D">
            <w:rPr>
              <w:rFonts w:ascii="Times New Roman" w:hAnsi="Times New Roman"/>
            </w:rPr>
            <w:t xml:space="preserve">ierens &amp; Vansteenkiste, 2009). </w:t>
          </w:r>
        </w:p>
        <w:p w14:paraId="5D2DF68E" w14:textId="715783E7" w:rsidR="008A2447" w:rsidRPr="00837C2B" w:rsidRDefault="0034256C" w:rsidP="00BC0E0D">
          <w:pPr>
            <w:spacing w:after="200"/>
            <w:rPr>
              <w:rFonts w:ascii="Times New Roman" w:hAnsi="Times New Roman"/>
            </w:rPr>
          </w:pPr>
          <w:r w:rsidRPr="00BC0E0D">
            <w:rPr>
              <w:rFonts w:ascii="Times New Roman" w:hAnsi="Times New Roman"/>
              <w:i/>
            </w:rPr>
            <w:t>Aansluiten op de doelgroep</w:t>
          </w:r>
          <w:r w:rsidR="008A2447" w:rsidRPr="00BC0E0D">
            <w:rPr>
              <w:rFonts w:ascii="Times New Roman" w:hAnsi="Times New Roman"/>
            </w:rPr>
            <w:br/>
            <w:t xml:space="preserve">Voor het creëren van meer aansluiting met de doelgroep en de deelnemer als individueel persoon is het van belang rekening te houden met het </w:t>
          </w:r>
          <w:r w:rsidR="008D57A0" w:rsidRPr="00BC0E0D">
            <w:rPr>
              <w:rFonts w:ascii="Times New Roman" w:hAnsi="Times New Roman"/>
            </w:rPr>
            <w:t>leerproces</w:t>
          </w:r>
          <w:r w:rsidR="008A2447" w:rsidRPr="00BC0E0D">
            <w:rPr>
              <w:rFonts w:ascii="Times New Roman" w:hAnsi="Times New Roman"/>
            </w:rPr>
            <w:t>. Door bijvoorbeeld in te spelen op d</w:t>
          </w:r>
          <w:r w:rsidR="00BC0E0D" w:rsidRPr="00BC0E0D">
            <w:rPr>
              <w:rFonts w:ascii="Times New Roman" w:hAnsi="Times New Roman"/>
            </w:rPr>
            <w:t>e emotionele kant van het leren</w:t>
          </w:r>
          <w:r w:rsidR="008A2447" w:rsidRPr="00BC0E0D">
            <w:rPr>
              <w:rFonts w:ascii="Times New Roman" w:hAnsi="Times New Roman"/>
            </w:rPr>
            <w:t xml:space="preserve"> waarbij een eigen mening, waardering en attitude naar voren </w:t>
          </w:r>
          <w:r w:rsidR="008D57A0" w:rsidRPr="00BC0E0D">
            <w:rPr>
              <w:rFonts w:ascii="Times New Roman" w:hAnsi="Times New Roman"/>
            </w:rPr>
            <w:t>komen</w:t>
          </w:r>
          <w:r w:rsidR="008A2447" w:rsidRPr="00BC0E0D">
            <w:rPr>
              <w:rFonts w:ascii="Times New Roman" w:hAnsi="Times New Roman"/>
            </w:rPr>
            <w:t xml:space="preserve"> (</w:t>
          </w:r>
          <w:r w:rsidR="008D57A0" w:rsidRPr="00BC0E0D">
            <w:rPr>
              <w:rFonts w:ascii="Times New Roman" w:hAnsi="Times New Roman"/>
            </w:rPr>
            <w:t>Bolhuis, 2016</w:t>
          </w:r>
          <w:r w:rsidR="008A2447" w:rsidRPr="00BC0E0D">
            <w:rPr>
              <w:rFonts w:ascii="Times New Roman" w:hAnsi="Times New Roman"/>
            </w:rPr>
            <w:t xml:space="preserve">). Interactie met de omgeving kan bijdragen aan </w:t>
          </w:r>
          <w:r w:rsidR="008D57A0" w:rsidRPr="00BC0E0D">
            <w:rPr>
              <w:rFonts w:ascii="Times New Roman" w:hAnsi="Times New Roman"/>
            </w:rPr>
            <w:t>de vormgeving</w:t>
          </w:r>
          <w:r w:rsidR="008A2447" w:rsidRPr="00BC0E0D">
            <w:rPr>
              <w:rFonts w:ascii="Times New Roman" w:hAnsi="Times New Roman"/>
            </w:rPr>
            <w:t xml:space="preserve">. </w:t>
          </w:r>
          <w:r w:rsidR="00443F94">
            <w:rPr>
              <w:rFonts w:ascii="Times New Roman" w:hAnsi="Times New Roman"/>
            </w:rPr>
            <w:t xml:space="preserve">Tijdens de kick-off kan bijvoorbeeld een brainstorm plaatsvinden </w:t>
          </w:r>
          <w:r w:rsidR="008D57A0" w:rsidRPr="00BC0E0D">
            <w:rPr>
              <w:rFonts w:ascii="Times New Roman" w:hAnsi="Times New Roman"/>
            </w:rPr>
            <w:t>waarbij de deelnemers eigen gedragingkaarten kunnen bedenken.</w:t>
          </w:r>
          <w:r w:rsidR="008A2447" w:rsidRPr="00BC0E0D">
            <w:rPr>
              <w:rFonts w:ascii="Times New Roman" w:hAnsi="Times New Roman"/>
            </w:rPr>
            <w:t xml:space="preserve"> </w:t>
          </w:r>
          <w:r w:rsidR="008D57A0" w:rsidRPr="00BC0E0D">
            <w:rPr>
              <w:rFonts w:ascii="Times New Roman" w:hAnsi="Times New Roman"/>
            </w:rPr>
            <w:t>Hiermee wordt ingespeeld op de voorkennis, dat helpt bij het leren (Bolhuis, 2016)</w:t>
          </w:r>
          <w:r w:rsidRPr="00BC0E0D">
            <w:rPr>
              <w:rFonts w:ascii="Times New Roman" w:hAnsi="Times New Roman"/>
            </w:rPr>
            <w:t>.</w:t>
          </w:r>
          <w:r w:rsidR="00837C2B">
            <w:rPr>
              <w:rFonts w:ascii="Times New Roman" w:hAnsi="Times New Roman"/>
            </w:rPr>
            <w:t xml:space="preserve"> Tevens zorgt het voor meer aansluiting op de doelgroep en beroepscompetenties die zij willen ontwikkelen.</w:t>
          </w:r>
        </w:p>
        <w:p w14:paraId="3ACD0558" w14:textId="475AFB5D" w:rsidR="008547AE" w:rsidRDefault="005D39F4">
          <w:pPr>
            <w:spacing w:after="200"/>
            <w:rPr>
              <w:rFonts w:ascii="Times New Roman" w:hAnsi="Times New Roman"/>
              <w:b/>
              <w:color w:val="732117" w:themeColor="accent1" w:themeShade="BF"/>
              <w:spacing w:val="20"/>
              <w:sz w:val="28"/>
              <w:szCs w:val="32"/>
            </w:rPr>
          </w:pPr>
          <w:r w:rsidRPr="00CB06BE">
            <w:rPr>
              <w:rFonts w:ascii="Times New Roman" w:hAnsi="Times New Roman"/>
              <w:i/>
            </w:rPr>
            <w:t>Creëren van eigen aanbod</w:t>
          </w:r>
          <w:r w:rsidRPr="00CB06BE">
            <w:rPr>
              <w:rFonts w:ascii="Times New Roman" w:hAnsi="Times New Roman"/>
            </w:rPr>
            <w:br/>
          </w:r>
          <w:r w:rsidR="00CD5C00" w:rsidRPr="00CB06BE">
            <w:rPr>
              <w:rFonts w:ascii="Times New Roman" w:hAnsi="Times New Roman"/>
            </w:rPr>
            <w:t>Bij het willen creëren van een eigen online platform passend bij HAN Studiesucces-Training en coaching is het aan te raden rekening te houden met de student als eindgebruik</w:t>
          </w:r>
          <w:r w:rsidRPr="00CB06BE">
            <w:rPr>
              <w:rFonts w:ascii="Times New Roman" w:hAnsi="Times New Roman"/>
            </w:rPr>
            <w:t>er</w:t>
          </w:r>
          <w:r w:rsidR="00CD5C00" w:rsidRPr="00CB06BE">
            <w:rPr>
              <w:rFonts w:ascii="Times New Roman" w:hAnsi="Times New Roman"/>
            </w:rPr>
            <w:t>. Hierdoor staat het</w:t>
          </w:r>
          <w:r w:rsidR="008547AE" w:rsidRPr="00CB06BE">
            <w:rPr>
              <w:rFonts w:ascii="Times New Roman" w:hAnsi="Times New Roman"/>
            </w:rPr>
            <w:t xml:space="preserve"> belang van de student centraal. D</w:t>
          </w:r>
          <w:r w:rsidR="00CD5C00" w:rsidRPr="00CB06BE">
            <w:rPr>
              <w:rFonts w:ascii="Times New Roman" w:hAnsi="Times New Roman"/>
            </w:rPr>
            <w:t>it zorgt voor een daadwerkel</w:t>
          </w:r>
          <w:r w:rsidRPr="00CB06BE">
            <w:rPr>
              <w:rFonts w:ascii="Times New Roman" w:hAnsi="Times New Roman"/>
            </w:rPr>
            <w:t>i</w:t>
          </w:r>
          <w:r w:rsidR="008547AE" w:rsidRPr="00CB06BE">
            <w:rPr>
              <w:rFonts w:ascii="Times New Roman" w:hAnsi="Times New Roman"/>
            </w:rPr>
            <w:t>jke toevoeging voor de student, w</w:t>
          </w:r>
          <w:r w:rsidR="00CD5C00" w:rsidRPr="00CB06BE">
            <w:rPr>
              <w:rFonts w:ascii="Times New Roman" w:hAnsi="Times New Roman"/>
            </w:rPr>
            <w:t>at bijdraagt aan het leerresultaat (</w:t>
          </w:r>
          <w:r w:rsidRPr="00CB06BE">
            <w:rPr>
              <w:rFonts w:ascii="Times New Roman" w:hAnsi="Times New Roman"/>
            </w:rPr>
            <w:t>Ossebaard &amp; Idzardi, 2013</w:t>
          </w:r>
          <w:r w:rsidR="00CD5C00" w:rsidRPr="00CB06BE">
            <w:rPr>
              <w:rFonts w:ascii="Times New Roman" w:hAnsi="Times New Roman"/>
            </w:rPr>
            <w:t xml:space="preserve">). </w:t>
          </w:r>
          <w:r w:rsidRPr="00CB06BE">
            <w:rPr>
              <w:rFonts w:ascii="Times New Roman" w:hAnsi="Times New Roman"/>
            </w:rPr>
            <w:t xml:space="preserve">Door studenten te betrekken bij het creëren van </w:t>
          </w:r>
          <w:r w:rsidR="008547AE" w:rsidRPr="00CB06BE">
            <w:rPr>
              <w:rFonts w:ascii="Times New Roman" w:hAnsi="Times New Roman"/>
            </w:rPr>
            <w:t>een nieuw</w:t>
          </w:r>
          <w:r w:rsidRPr="00CB06BE">
            <w:rPr>
              <w:rFonts w:ascii="Times New Roman" w:hAnsi="Times New Roman"/>
            </w:rPr>
            <w:t xml:space="preserve"> aanbod kan dit bewerkstelligd worden. </w:t>
          </w:r>
        </w:p>
        <w:p w14:paraId="508A1E38" w14:textId="008649E2" w:rsidR="00473461" w:rsidRPr="00F9454B" w:rsidRDefault="00473461" w:rsidP="00473461">
          <w:pPr>
            <w:pStyle w:val="Heading1"/>
            <w:rPr>
              <w:rFonts w:ascii="Times New Roman" w:hAnsi="Times New Roman"/>
            </w:rPr>
          </w:pPr>
          <w:bookmarkStart w:id="17" w:name="_Toc517008333"/>
          <w:r w:rsidRPr="00F9454B">
            <w:rPr>
              <w:rFonts w:ascii="Times New Roman" w:hAnsi="Times New Roman"/>
            </w:rPr>
            <w:t>Discussie</w:t>
          </w:r>
          <w:bookmarkEnd w:id="17"/>
        </w:p>
        <w:p w14:paraId="4107EEF9" w14:textId="4359933D" w:rsidR="00AD4F70" w:rsidRDefault="00AD4F70" w:rsidP="00AD4F70">
          <w:pPr>
            <w:pStyle w:val="Heading4"/>
            <w:rPr>
              <w:rFonts w:ascii="Times New Roman" w:hAnsi="Times New Roman"/>
            </w:rPr>
          </w:pPr>
          <w:r>
            <w:rPr>
              <w:rFonts w:ascii="Times New Roman" w:hAnsi="Times New Roman"/>
            </w:rPr>
            <w:t>Onderzoekspopulatie</w:t>
          </w:r>
        </w:p>
        <w:p w14:paraId="6081C6E1" w14:textId="4F877E48" w:rsidR="00F5621C" w:rsidRDefault="00F5621C" w:rsidP="00F5621C">
          <w:pPr>
            <w:tabs>
              <w:tab w:val="left" w:pos="5670"/>
            </w:tabs>
            <w:rPr>
              <w:rFonts w:ascii="Times New Roman" w:hAnsi="Times New Roman"/>
            </w:rPr>
          </w:pPr>
          <w:r>
            <w:rPr>
              <w:rFonts w:ascii="Times New Roman" w:hAnsi="Times New Roman"/>
            </w:rPr>
            <w:t xml:space="preserve">Vanuit praktische redenen door tijdsgebrek zijn de </w:t>
          </w:r>
          <w:r w:rsidRPr="00F9454B">
            <w:rPr>
              <w:rFonts w:ascii="Times New Roman" w:hAnsi="Times New Roman"/>
            </w:rPr>
            <w:t>HAN studentencoaches</w:t>
          </w:r>
          <w:r>
            <w:rPr>
              <w:rFonts w:ascii="Times New Roman" w:hAnsi="Times New Roman"/>
            </w:rPr>
            <w:t xml:space="preserve"> als onderzoekspopulatie gekozen. Het in kaart kunnen brengen van het verloop van het traject is hierbij een bepalende factor geweest. Het aanwijzen van de doelgroep door HAN Studiesucces-Training en coaching kan bepalend zijn geweest voor het verloop van het traject en daardoor </w:t>
          </w:r>
          <w:r w:rsidR="00D92FFD">
            <w:rPr>
              <w:rFonts w:ascii="Times New Roman" w:hAnsi="Times New Roman"/>
            </w:rPr>
            <w:t>medebepalend</w:t>
          </w:r>
          <w:r>
            <w:rPr>
              <w:rFonts w:ascii="Times New Roman" w:hAnsi="Times New Roman"/>
            </w:rPr>
            <w:t xml:space="preserve"> voor het onderzoek. Tevens brengt het gebruik van een gelegenheidssteekproef grote selectiviteit met zich mee (Brinkman, 2008). Daarnaast stelde de doelgroep de doelen niet op aan de hand van een concreet probleem. Dit kan van invloed zijn geweest op het verminderde belang van de opgestelde doelen, dat kan hebben bijgedragen aan de uitval. Tot slot kan de wijze waarop de deelnemers zelf als ‘professional’ naar het gebruik van technologie kijken bepalend zijn geweest voor het verloop van het traject.</w:t>
          </w:r>
        </w:p>
        <w:p w14:paraId="4A0A5731" w14:textId="302790D2" w:rsidR="00AD4F70" w:rsidRDefault="00D54F48" w:rsidP="00AD4F70">
          <w:pPr>
            <w:pStyle w:val="Heading4"/>
            <w:rPr>
              <w:rFonts w:ascii="Times New Roman" w:hAnsi="Times New Roman"/>
            </w:rPr>
          </w:pPr>
          <w:r>
            <w:rPr>
              <w:rFonts w:ascii="Times New Roman" w:hAnsi="Times New Roman"/>
            </w:rPr>
            <w:t>Gebrek aan begeleiding en persoonlijk contact</w:t>
          </w:r>
        </w:p>
        <w:p w14:paraId="7F5A0EC2" w14:textId="105A7A75" w:rsidR="003A7C0A" w:rsidRDefault="006E1484" w:rsidP="00AD4F70">
          <w:pPr>
            <w:rPr>
              <w:rFonts w:ascii="Times New Roman" w:hAnsi="Times New Roman"/>
            </w:rPr>
          </w:pPr>
          <w:r>
            <w:rPr>
              <w:rFonts w:ascii="Times New Roman" w:hAnsi="Times New Roman"/>
            </w:rPr>
            <w:t>Het traject</w:t>
          </w:r>
          <w:r w:rsidR="00C31451">
            <w:rPr>
              <w:rFonts w:ascii="Times New Roman" w:hAnsi="Times New Roman"/>
            </w:rPr>
            <w:t xml:space="preserve"> Perflectie</w:t>
          </w:r>
          <w:r>
            <w:rPr>
              <w:rFonts w:ascii="Times New Roman" w:hAnsi="Times New Roman"/>
            </w:rPr>
            <w:t xml:space="preserve"> is niet geheel verlopen zoals verwacht. Bepaalde elementen uit het traject zijn niet of gering ingezet. </w:t>
          </w:r>
          <w:r w:rsidR="00F357BF">
            <w:rPr>
              <w:rFonts w:ascii="Times New Roman" w:hAnsi="Times New Roman"/>
            </w:rPr>
            <w:t xml:space="preserve">Het gemiste element van de begeleiding en het persoonlijke contact kan bepalend zijn geweest </w:t>
          </w:r>
          <w:r w:rsidR="003D3E5F">
            <w:rPr>
              <w:rFonts w:ascii="Times New Roman" w:hAnsi="Times New Roman"/>
            </w:rPr>
            <w:t>voor</w:t>
          </w:r>
          <w:r w:rsidR="00F357BF">
            <w:rPr>
              <w:rFonts w:ascii="Times New Roman" w:hAnsi="Times New Roman"/>
            </w:rPr>
            <w:t xml:space="preserve"> de beoordeling van het gehele traject.</w:t>
          </w:r>
          <w:r w:rsidR="00D1605C">
            <w:rPr>
              <w:rFonts w:ascii="Times New Roman" w:hAnsi="Times New Roman"/>
            </w:rPr>
            <w:t xml:space="preserve"> </w:t>
          </w:r>
          <w:r w:rsidR="003A7C0A">
            <w:rPr>
              <w:rFonts w:ascii="Times New Roman" w:hAnsi="Times New Roman"/>
            </w:rPr>
            <w:t xml:space="preserve">Vanuit Means, Toyama, Murphy en Baki (2013) komt naar voren dat het stimuleren van interactie een positieve bijdrage kan leveren aan de inzet van blended learning. Tevens kan het gemiste contact van invloed zijn geweest op de uitval, waardoor niet alle elementen van het traject goed in kaart zijn gebracht en beoordeeld konden worden. </w:t>
          </w:r>
          <w:r w:rsidR="00D92FFD">
            <w:rPr>
              <w:rFonts w:ascii="Times New Roman" w:hAnsi="Times New Roman"/>
            </w:rPr>
            <w:t>Vervolgonderzoek</w:t>
          </w:r>
          <w:r w:rsidR="003A7C0A">
            <w:rPr>
              <w:rFonts w:ascii="Times New Roman" w:hAnsi="Times New Roman"/>
            </w:rPr>
            <w:t xml:space="preserve"> is daarom aan te raden. Hierbij kan gedacht worden aan </w:t>
          </w:r>
          <w:r w:rsidR="00D92FFD">
            <w:rPr>
              <w:rFonts w:ascii="Times New Roman" w:hAnsi="Times New Roman"/>
            </w:rPr>
            <w:t>vervolgonderzoek</w:t>
          </w:r>
          <w:r w:rsidR="003A7C0A">
            <w:rPr>
              <w:rFonts w:ascii="Times New Roman" w:hAnsi="Times New Roman"/>
            </w:rPr>
            <w:t xml:space="preserve"> op een ‘verbeterende versie’</w:t>
          </w:r>
          <w:r w:rsidR="003D3E5F">
            <w:rPr>
              <w:rFonts w:ascii="Times New Roman" w:hAnsi="Times New Roman"/>
            </w:rPr>
            <w:t>, waarbij begeleiding als ondersteunende factor is geïmplementeerd</w:t>
          </w:r>
          <w:r w:rsidR="003A7C0A">
            <w:rPr>
              <w:rFonts w:ascii="Times New Roman" w:hAnsi="Times New Roman"/>
            </w:rPr>
            <w:t xml:space="preserve">. </w:t>
          </w:r>
        </w:p>
        <w:p w14:paraId="3873AF14" w14:textId="71A11CF8" w:rsidR="00D54F48" w:rsidRPr="00D54F48" w:rsidRDefault="00D54F48" w:rsidP="00D54F48">
          <w:pPr>
            <w:pStyle w:val="Heading4"/>
            <w:rPr>
              <w:rFonts w:ascii="Times New Roman" w:hAnsi="Times New Roman"/>
            </w:rPr>
          </w:pPr>
          <w:r w:rsidRPr="00D54F48">
            <w:rPr>
              <w:rFonts w:ascii="Times New Roman" w:hAnsi="Times New Roman"/>
            </w:rPr>
            <w:t>Uitval</w:t>
          </w:r>
        </w:p>
        <w:p w14:paraId="29B0D7E7" w14:textId="32A61221" w:rsidR="00473461" w:rsidRDefault="003D3E5F" w:rsidP="00473461">
          <w:pPr>
            <w:rPr>
              <w:rFonts w:ascii="Times New Roman" w:hAnsi="Times New Roman"/>
            </w:rPr>
          </w:pPr>
          <w:r>
            <w:rPr>
              <w:rFonts w:ascii="Times New Roman" w:hAnsi="Times New Roman"/>
            </w:rPr>
            <w:t>D</w:t>
          </w:r>
          <w:r w:rsidR="00AD4F70">
            <w:rPr>
              <w:rFonts w:ascii="Times New Roman" w:hAnsi="Times New Roman"/>
            </w:rPr>
            <w:t>aarnaast komt d</w:t>
          </w:r>
          <w:r>
            <w:rPr>
              <w:rFonts w:ascii="Times New Roman" w:hAnsi="Times New Roman"/>
            </w:rPr>
            <w:t>e gestopte deelname als opvallend resultaat naar voren. De deelnemers hebben hiervoor verscheidene aanpassingen aangedragen. Aanpassingen die overeenkomen met factoren die volgens Kelders, Kok, Ossebaard en Van Gemert-Pijnen (2012) van invloed kunnen zijn op de werking van online interventies. Hierbij komen factoren als ondersteuning, personalisatie en feedback naar voren (</w:t>
          </w:r>
          <w:r w:rsidR="0092197E">
            <w:rPr>
              <w:rFonts w:ascii="Times New Roman" w:hAnsi="Times New Roman"/>
            </w:rPr>
            <w:t>Kelders, Kok, Ossebaard, &amp; Van Gemert-Pijnen, 2012</w:t>
          </w:r>
          <w:r>
            <w:rPr>
              <w:rFonts w:ascii="Times New Roman" w:hAnsi="Times New Roman"/>
            </w:rPr>
            <w:t>).</w:t>
          </w:r>
          <w:r w:rsidR="0092197E">
            <w:rPr>
              <w:rFonts w:ascii="Times New Roman" w:hAnsi="Times New Roman"/>
            </w:rPr>
            <w:t xml:space="preserve"> Daarnaast presenteren Postel, De Haan, Ter Huurne, Becker en De Jong </w:t>
          </w:r>
          <w:r w:rsidR="00663DC6">
            <w:rPr>
              <w:rFonts w:ascii="Times New Roman" w:hAnsi="Times New Roman"/>
            </w:rPr>
            <w:t xml:space="preserve">(2010) </w:t>
          </w:r>
          <w:r w:rsidR="0092197E">
            <w:rPr>
              <w:rFonts w:ascii="Times New Roman" w:hAnsi="Times New Roman"/>
            </w:rPr>
            <w:t>factoren die van</w:t>
          </w:r>
          <w:r w:rsidR="00BC0E0D">
            <w:rPr>
              <w:rFonts w:ascii="Times New Roman" w:hAnsi="Times New Roman"/>
            </w:rPr>
            <w:t xml:space="preserve"> invloed kunnen zijn bij uitval. D</w:t>
          </w:r>
          <w:r w:rsidR="0092197E">
            <w:rPr>
              <w:rFonts w:ascii="Times New Roman" w:hAnsi="Times New Roman"/>
            </w:rPr>
            <w:t>aarbij komen onder andere</w:t>
          </w:r>
          <w:r w:rsidR="00663DC6">
            <w:rPr>
              <w:rFonts w:ascii="Times New Roman" w:hAnsi="Times New Roman"/>
            </w:rPr>
            <w:t xml:space="preserve"> </w:t>
          </w:r>
          <w:r w:rsidR="0092197E">
            <w:rPr>
              <w:rFonts w:ascii="Times New Roman" w:hAnsi="Times New Roman"/>
            </w:rPr>
            <w:t>intensiviteit en het behalen van het doel als meespelende factoren naar voren. Door verv</w:t>
          </w:r>
          <w:r w:rsidR="00663DC6">
            <w:rPr>
              <w:rFonts w:ascii="Times New Roman" w:hAnsi="Times New Roman"/>
            </w:rPr>
            <w:t xml:space="preserve">olgonderzoek op de bovenstaand beschreven </w:t>
          </w:r>
          <w:r w:rsidR="0092197E">
            <w:rPr>
              <w:rFonts w:ascii="Times New Roman" w:hAnsi="Times New Roman"/>
            </w:rPr>
            <w:t xml:space="preserve">elementen aan te passen, kan een beter beeld worden geschetst van een totale beoordeling van de inzetbaarheid van Perflectie </w:t>
          </w:r>
          <w:r w:rsidR="00AD4F70">
            <w:rPr>
              <w:rFonts w:ascii="Times New Roman" w:hAnsi="Times New Roman"/>
            </w:rPr>
            <w:t>als nieuw</w:t>
          </w:r>
          <w:r w:rsidR="0092197E">
            <w:rPr>
              <w:rFonts w:ascii="Times New Roman" w:hAnsi="Times New Roman"/>
            </w:rPr>
            <w:t xml:space="preserve"> </w:t>
          </w:r>
          <w:r w:rsidR="00F5621C">
            <w:rPr>
              <w:rFonts w:ascii="Times New Roman" w:hAnsi="Times New Roman"/>
            </w:rPr>
            <w:t>leer</w:t>
          </w:r>
          <w:r w:rsidR="0092197E">
            <w:rPr>
              <w:rFonts w:ascii="Times New Roman" w:hAnsi="Times New Roman"/>
            </w:rPr>
            <w:t>aanbod.</w:t>
          </w:r>
        </w:p>
        <w:p w14:paraId="66C28C83" w14:textId="0B03BAE3" w:rsidR="00F06AD2" w:rsidRPr="00F9454B" w:rsidRDefault="00F06AD2" w:rsidP="00473461">
          <w:pPr>
            <w:pStyle w:val="ListParagraph"/>
            <w:spacing w:after="200"/>
            <w:rPr>
              <w:rFonts w:ascii="Times New Roman" w:hAnsi="Times New Roman"/>
              <w:b/>
              <w:color w:val="732117" w:themeColor="accent1" w:themeShade="BF"/>
              <w:spacing w:val="20"/>
              <w:sz w:val="28"/>
              <w:szCs w:val="32"/>
            </w:rPr>
          </w:pPr>
          <w:r w:rsidRPr="00F9454B">
            <w:rPr>
              <w:rFonts w:ascii="Times New Roman" w:hAnsi="Times New Roman"/>
            </w:rPr>
            <w:lastRenderedPageBreak/>
            <w:br w:type="page"/>
          </w:r>
        </w:p>
        <w:p w14:paraId="50957D7E" w14:textId="77777777" w:rsidR="00F06AD2" w:rsidRPr="00F9454B" w:rsidRDefault="00F06AD2" w:rsidP="00F06AD2">
          <w:pPr>
            <w:pStyle w:val="Heading1"/>
            <w:rPr>
              <w:rFonts w:ascii="Times New Roman" w:hAnsi="Times New Roman"/>
            </w:rPr>
          </w:pPr>
          <w:bookmarkStart w:id="18" w:name="_Toc517008334"/>
          <w:r w:rsidRPr="00F9454B">
            <w:rPr>
              <w:rFonts w:ascii="Times New Roman" w:hAnsi="Times New Roman"/>
            </w:rPr>
            <w:lastRenderedPageBreak/>
            <w:t>Reverentielijst</w:t>
          </w:r>
          <w:bookmarkEnd w:id="18"/>
        </w:p>
        <w:p w14:paraId="6C8B47CA" w14:textId="6A112B5F" w:rsidR="00400BFF" w:rsidRPr="00F9454B" w:rsidRDefault="00400BFF" w:rsidP="00400BFF">
          <w:pPr>
            <w:pStyle w:val="NoSpacing"/>
            <w:rPr>
              <w:rFonts w:ascii="Times New Roman" w:hAnsi="Times New Roman"/>
            </w:rPr>
          </w:pPr>
          <w:r w:rsidRPr="00F9454B">
            <w:rPr>
              <w:rFonts w:ascii="Times New Roman" w:hAnsi="Times New Roman"/>
            </w:rPr>
            <w:t xml:space="preserve">Arthur, W., Bennett, W., Edens, P. S., &amp; Bell, S. T. (2003). Effectiveness of Training in Organizations: A </w:t>
          </w:r>
          <w:r w:rsidRPr="00F9454B">
            <w:rPr>
              <w:rFonts w:ascii="Times New Roman" w:hAnsi="Times New Roman"/>
            </w:rPr>
            <w:tab/>
            <w:t xml:space="preserve">Meta-Analysis of Design and Evaluation Features. </w:t>
          </w:r>
          <w:r w:rsidRPr="00F9454B">
            <w:rPr>
              <w:rFonts w:ascii="Times New Roman" w:hAnsi="Times New Roman"/>
              <w:i/>
            </w:rPr>
            <w:t>Journal of Applied Psychology, 88</w:t>
          </w:r>
          <w:r w:rsidRPr="001F694B">
            <w:rPr>
              <w:rFonts w:ascii="Times New Roman" w:hAnsi="Times New Roman"/>
            </w:rPr>
            <w:t>(2),</w:t>
          </w:r>
          <w:r w:rsidRPr="00F9454B">
            <w:rPr>
              <w:rFonts w:ascii="Times New Roman" w:hAnsi="Times New Roman"/>
              <w:i/>
            </w:rPr>
            <w:t xml:space="preserve"> </w:t>
          </w:r>
          <w:r w:rsidRPr="00F9454B">
            <w:rPr>
              <w:rFonts w:ascii="Times New Roman" w:hAnsi="Times New Roman"/>
            </w:rPr>
            <w:t>234-</w:t>
          </w:r>
          <w:r w:rsidRPr="00F9454B">
            <w:rPr>
              <w:rFonts w:ascii="Times New Roman" w:hAnsi="Times New Roman"/>
            </w:rPr>
            <w:tab/>
          </w:r>
          <w:r w:rsidRPr="00F9454B">
            <w:rPr>
              <w:rFonts w:ascii="Times New Roman" w:hAnsi="Times New Roman"/>
              <w:szCs w:val="22"/>
            </w:rPr>
            <w:t>245</w:t>
          </w:r>
          <w:r w:rsidRPr="00F9454B">
            <w:rPr>
              <w:rFonts w:ascii="Times New Roman" w:hAnsi="Times New Roman"/>
              <w:color w:val="auto"/>
              <w:szCs w:val="22"/>
            </w:rPr>
            <w:t xml:space="preserve">. </w:t>
          </w:r>
          <w:r w:rsidR="004E5CBD" w:rsidRPr="00F9454B">
            <w:rPr>
              <w:rFonts w:ascii="Times New Roman" w:hAnsi="Times New Roman"/>
              <w:color w:val="auto"/>
              <w:szCs w:val="22"/>
            </w:rPr>
            <w:t>doi:10.1037/0021-9010.88.2.234</w:t>
          </w:r>
          <w:r w:rsidR="004736FF">
            <w:rPr>
              <w:rFonts w:ascii="Times New Roman" w:hAnsi="Times New Roman"/>
              <w:color w:val="auto"/>
              <w:szCs w:val="22"/>
            </w:rPr>
            <w:t xml:space="preserve"> </w:t>
          </w:r>
          <w:r w:rsidRPr="00F9454B">
            <w:rPr>
              <w:rFonts w:ascii="Times New Roman" w:hAnsi="Times New Roman"/>
              <w:color w:val="auto"/>
            </w:rPr>
            <w:t xml:space="preserve"> </w:t>
          </w:r>
          <w:r w:rsidR="004736FF">
            <w:rPr>
              <w:rFonts w:ascii="Times New Roman" w:hAnsi="Times New Roman"/>
              <w:color w:val="auto"/>
            </w:rPr>
            <w:t xml:space="preserve"> </w:t>
          </w:r>
        </w:p>
        <w:p w14:paraId="364E001A" w14:textId="77777777" w:rsidR="00400BFF" w:rsidRPr="00F9454B" w:rsidRDefault="00400BFF" w:rsidP="00400BFF">
          <w:pPr>
            <w:pStyle w:val="NoSpacing"/>
            <w:rPr>
              <w:rFonts w:ascii="Times New Roman" w:hAnsi="Times New Roman"/>
            </w:rPr>
          </w:pPr>
        </w:p>
        <w:p w14:paraId="6966B8B0" w14:textId="77777777" w:rsidR="00400BFF" w:rsidRPr="00F9454B" w:rsidRDefault="00400BFF" w:rsidP="00400BFF">
          <w:pPr>
            <w:pStyle w:val="NoSpacing"/>
            <w:rPr>
              <w:rFonts w:ascii="Times New Roman" w:hAnsi="Times New Roman"/>
              <w:i/>
            </w:rPr>
          </w:pPr>
          <w:r w:rsidRPr="00F9454B">
            <w:rPr>
              <w:rFonts w:ascii="Times New Roman" w:hAnsi="Times New Roman"/>
            </w:rPr>
            <w:t xml:space="preserve">Baarda, B., De Goede, M., &amp; Kalmijn, M. (2010). </w:t>
          </w:r>
          <w:r w:rsidRPr="00F9454B">
            <w:rPr>
              <w:rFonts w:ascii="Times New Roman" w:hAnsi="Times New Roman"/>
              <w:i/>
            </w:rPr>
            <w:t>Basisboek Enquêteren: Handleiding voor</w:t>
          </w:r>
        </w:p>
        <w:p w14:paraId="24C83093" w14:textId="7D3D8E78" w:rsidR="00400BFF" w:rsidRPr="00F9454B" w:rsidRDefault="00400BFF" w:rsidP="00400BFF">
          <w:pPr>
            <w:pStyle w:val="NoSpacing"/>
            <w:ind w:left="720"/>
            <w:rPr>
              <w:rFonts w:ascii="Times New Roman" w:hAnsi="Times New Roman"/>
            </w:rPr>
          </w:pPr>
          <w:r w:rsidRPr="00F9454B">
            <w:rPr>
              <w:rFonts w:ascii="Times New Roman" w:hAnsi="Times New Roman"/>
              <w:i/>
            </w:rPr>
            <w:t>het maken van een vragenlijst en het voorbereiden en afnemen van enquêtes</w:t>
          </w:r>
          <w:r w:rsidRPr="00F9454B">
            <w:rPr>
              <w:rFonts w:ascii="Times New Roman" w:hAnsi="Times New Roman"/>
            </w:rPr>
            <w:t xml:space="preserve"> (</w:t>
          </w:r>
          <w:r w:rsidR="001822FB" w:rsidRPr="00F9454B">
            <w:rPr>
              <w:rFonts w:ascii="Times New Roman" w:hAnsi="Times New Roman"/>
            </w:rPr>
            <w:t>3</w:t>
          </w:r>
          <w:r w:rsidR="001822FB" w:rsidRPr="00F9454B">
            <w:rPr>
              <w:rFonts w:ascii="Times New Roman" w:hAnsi="Times New Roman"/>
              <w:vertAlign w:val="superscript"/>
            </w:rPr>
            <w:t>e</w:t>
          </w:r>
          <w:r w:rsidR="001822FB" w:rsidRPr="00F9454B">
            <w:rPr>
              <w:rFonts w:ascii="Times New Roman" w:hAnsi="Times New Roman"/>
            </w:rPr>
            <w:t xml:space="preserve"> </w:t>
          </w:r>
          <w:r w:rsidRPr="00F9454B">
            <w:rPr>
              <w:rFonts w:ascii="Times New Roman" w:hAnsi="Times New Roman"/>
            </w:rPr>
            <w:t>druk). Groningen: Noordhoff.</w:t>
          </w:r>
        </w:p>
        <w:p w14:paraId="2EFC3BD0" w14:textId="77777777" w:rsidR="00400BFF" w:rsidRPr="00F9454B" w:rsidRDefault="00400BFF" w:rsidP="00400BFF">
          <w:pPr>
            <w:pStyle w:val="NoSpacing"/>
            <w:rPr>
              <w:rFonts w:ascii="Times New Roman" w:hAnsi="Times New Roman"/>
            </w:rPr>
          </w:pPr>
        </w:p>
        <w:p w14:paraId="1D8F6E2F" w14:textId="0943FDC3" w:rsidR="00400BFF" w:rsidRPr="00F9454B" w:rsidRDefault="00400BFF" w:rsidP="00400BFF">
          <w:pPr>
            <w:pStyle w:val="NoSpacing"/>
            <w:rPr>
              <w:rFonts w:ascii="Times New Roman" w:hAnsi="Times New Roman"/>
            </w:rPr>
          </w:pPr>
          <w:r w:rsidRPr="00F9454B">
            <w:rPr>
              <w:rFonts w:ascii="Times New Roman" w:hAnsi="Times New Roman"/>
            </w:rPr>
            <w:t xml:space="preserve">Bergenhenegouwen, G. (2007). </w:t>
          </w:r>
          <w:r w:rsidRPr="00F9454B">
            <w:rPr>
              <w:rFonts w:ascii="Times New Roman" w:hAnsi="Times New Roman"/>
              <w:i/>
            </w:rPr>
            <w:t>Situationeel opleiden en leren.</w:t>
          </w:r>
          <w:r w:rsidRPr="00F9454B">
            <w:rPr>
              <w:rFonts w:ascii="Times New Roman" w:hAnsi="Times New Roman"/>
            </w:rPr>
            <w:t xml:space="preserve"> Alphen aan den Rijn: Kluwer.</w:t>
          </w:r>
        </w:p>
        <w:p w14:paraId="106AE01C" w14:textId="0BE597A7" w:rsidR="004D6E78" w:rsidRPr="00F9454B" w:rsidRDefault="004D6E78" w:rsidP="00400BFF">
          <w:pPr>
            <w:pStyle w:val="NoSpacing"/>
            <w:rPr>
              <w:rFonts w:ascii="Times New Roman" w:hAnsi="Times New Roman"/>
            </w:rPr>
          </w:pPr>
        </w:p>
        <w:p w14:paraId="205A11D0" w14:textId="409907AC" w:rsidR="00795C50" w:rsidRPr="00F9454B" w:rsidRDefault="004D6E78" w:rsidP="004D6E78">
          <w:pPr>
            <w:pStyle w:val="NoSpacing"/>
            <w:rPr>
              <w:rFonts w:ascii="Times New Roman" w:hAnsi="Times New Roman"/>
              <w:szCs w:val="22"/>
            </w:rPr>
          </w:pPr>
          <w:r w:rsidRPr="00F9454B">
            <w:rPr>
              <w:rFonts w:ascii="Times New Roman" w:hAnsi="Times New Roman"/>
            </w:rPr>
            <w:t xml:space="preserve">Boelens, R., De Wever, B., &amp; Voet, M. (2017). Four key challenges to the design of blended learning: A </w:t>
          </w:r>
          <w:r w:rsidRPr="00F9454B">
            <w:rPr>
              <w:rFonts w:ascii="Times New Roman" w:hAnsi="Times New Roman"/>
            </w:rPr>
            <w:tab/>
            <w:t xml:space="preserve">systematic literature review. </w:t>
          </w:r>
          <w:r w:rsidRPr="00F9454B">
            <w:rPr>
              <w:rFonts w:ascii="Times New Roman" w:hAnsi="Times New Roman"/>
              <w:i/>
            </w:rPr>
            <w:t xml:space="preserve">Educational Research Review, 22, </w:t>
          </w:r>
          <w:r w:rsidR="001822FB" w:rsidRPr="00F9454B">
            <w:rPr>
              <w:rFonts w:ascii="Times New Roman" w:hAnsi="Times New Roman"/>
            </w:rPr>
            <w:t xml:space="preserve">1-18. </w:t>
          </w:r>
          <w:r w:rsidR="001822FB" w:rsidRPr="00F9454B">
            <w:rPr>
              <w:rFonts w:ascii="Times New Roman" w:hAnsi="Times New Roman"/>
            </w:rPr>
            <w:tab/>
          </w:r>
          <w:hyperlink r:id="rId19" w:tgtFrame="_blank" w:tooltip="Persistent link using digital object identifier" w:history="1">
            <w:r w:rsidR="00795C50" w:rsidRPr="00F9454B">
              <w:rPr>
                <w:rStyle w:val="Hyperlink"/>
                <w:rFonts w:ascii="Times New Roman" w:hAnsi="Times New Roman"/>
                <w:color w:val="007398"/>
                <w:szCs w:val="22"/>
              </w:rPr>
              <w:t>https://doi.org/10.1016/j.edurev.2017.06.001</w:t>
            </w:r>
          </w:hyperlink>
        </w:p>
        <w:p w14:paraId="32A1412C" w14:textId="401A7ED5" w:rsidR="00C714BF" w:rsidRPr="00C714BF" w:rsidRDefault="00400BFF" w:rsidP="00400BFF">
          <w:pPr>
            <w:pStyle w:val="NoSpacing"/>
            <w:rPr>
              <w:rFonts w:ascii="Times New Roman" w:hAnsi="Times New Roman"/>
            </w:rPr>
          </w:pPr>
          <w:r w:rsidRPr="00F9454B">
            <w:rPr>
              <w:rFonts w:ascii="Times New Roman" w:hAnsi="Times New Roman"/>
            </w:rPr>
            <w:br/>
          </w:r>
          <w:r w:rsidR="00C714BF">
            <w:rPr>
              <w:rFonts w:ascii="Times New Roman" w:hAnsi="Times New Roman"/>
            </w:rPr>
            <w:t>Bolhuis, S. (</w:t>
          </w:r>
          <w:r w:rsidR="00C714BF" w:rsidRPr="005475C2">
            <w:rPr>
              <w:rFonts w:ascii="Times New Roman" w:hAnsi="Times New Roman"/>
              <w:color w:val="auto"/>
            </w:rPr>
            <w:t xml:space="preserve">2016). </w:t>
          </w:r>
          <w:r w:rsidR="00C714BF" w:rsidRPr="005475C2">
            <w:rPr>
              <w:rFonts w:ascii="Times New Roman" w:hAnsi="Times New Roman"/>
              <w:i/>
              <w:color w:val="auto"/>
            </w:rPr>
            <w:t>Leren en verander</w:t>
          </w:r>
          <w:r w:rsidR="005475C2" w:rsidRPr="005475C2">
            <w:rPr>
              <w:rFonts w:ascii="Times New Roman" w:hAnsi="Times New Roman"/>
              <w:i/>
              <w:color w:val="auto"/>
            </w:rPr>
            <w:t>en: E</w:t>
          </w:r>
          <w:r w:rsidR="00C714BF" w:rsidRPr="005475C2">
            <w:rPr>
              <w:rFonts w:ascii="Times New Roman" w:hAnsi="Times New Roman"/>
              <w:i/>
              <w:color w:val="auto"/>
            </w:rPr>
            <w:t>motie, gedrag en denken.</w:t>
          </w:r>
          <w:r w:rsidR="00C714BF" w:rsidRPr="005475C2">
            <w:rPr>
              <w:rFonts w:ascii="Times New Roman" w:hAnsi="Times New Roman"/>
              <w:color w:val="auto"/>
            </w:rPr>
            <w:t xml:space="preserve"> Ger</w:t>
          </w:r>
          <w:r w:rsidR="00C714BF">
            <w:rPr>
              <w:rFonts w:ascii="Times New Roman" w:hAnsi="Times New Roman"/>
            </w:rPr>
            <w:t xml:space="preserve">aadpleegd op 10 juni 2018, van </w:t>
          </w:r>
          <w:r w:rsidR="00FA02E4">
            <w:rPr>
              <w:rFonts w:ascii="Times New Roman" w:hAnsi="Times New Roman"/>
            </w:rPr>
            <w:tab/>
          </w:r>
          <w:hyperlink r:id="rId20" w:history="1">
            <w:r w:rsidR="00C714BF" w:rsidRPr="00C714BF">
              <w:rPr>
                <w:rFonts w:ascii="Times New Roman" w:hAnsi="Times New Roman"/>
                <w:color w:val="1155CC"/>
                <w:u w:val="single"/>
              </w:rPr>
              <w:t>http://eds.b.ebscohost.com/eds/ebookviewer/ebook/bmxlYmtfXzE1NjI2MjBfX0FO0?sid=5cf46b</w:t>
            </w:r>
            <w:r w:rsidR="00FA02E4" w:rsidRPr="00FA02E4">
              <w:rPr>
                <w:rFonts w:ascii="Times New Roman" w:hAnsi="Times New Roman"/>
                <w:color w:val="1155CC"/>
              </w:rPr>
              <w:tab/>
            </w:r>
            <w:r w:rsidR="00C714BF" w:rsidRPr="00C714BF">
              <w:rPr>
                <w:rFonts w:ascii="Times New Roman" w:hAnsi="Times New Roman"/>
                <w:color w:val="1155CC"/>
                <w:u w:val="single"/>
              </w:rPr>
              <w:t>24-c2b2-47d2-8ff5-e5c5352f3e1b@sessionmgr102&amp;vid=0&amp;format=EB&amp;rid=3</w:t>
            </w:r>
          </w:hyperlink>
          <w:r w:rsidR="00C714BF">
            <w:rPr>
              <w:rFonts w:ascii="Times New Roman" w:hAnsi="Times New Roman"/>
            </w:rPr>
            <w:t xml:space="preserve"> </w:t>
          </w:r>
        </w:p>
        <w:p w14:paraId="5A817559" w14:textId="77777777" w:rsidR="00C714BF" w:rsidRDefault="00C714BF" w:rsidP="00400BFF">
          <w:pPr>
            <w:pStyle w:val="NoSpacing"/>
            <w:rPr>
              <w:rFonts w:ascii="Times New Roman" w:hAnsi="Times New Roman"/>
            </w:rPr>
          </w:pPr>
        </w:p>
        <w:p w14:paraId="2282CFD3" w14:textId="2818CD1C" w:rsidR="00400BFF" w:rsidRPr="00F9454B" w:rsidRDefault="00400BFF" w:rsidP="00400BFF">
          <w:pPr>
            <w:pStyle w:val="NoSpacing"/>
            <w:rPr>
              <w:rFonts w:ascii="Times New Roman" w:hAnsi="Times New Roman"/>
              <w:i/>
            </w:rPr>
          </w:pPr>
          <w:r w:rsidRPr="00F9454B">
            <w:rPr>
              <w:rFonts w:ascii="Times New Roman" w:hAnsi="Times New Roman"/>
            </w:rPr>
            <w:t xml:space="preserve">Brinkman, J. (2008). </w:t>
          </w:r>
          <w:r w:rsidRPr="00F9454B">
            <w:rPr>
              <w:rFonts w:ascii="Times New Roman" w:hAnsi="Times New Roman"/>
              <w:i/>
            </w:rPr>
            <w:t>Beroep op onderzoek: Van doelgerichte onderzoeksopzet tot</w:t>
          </w:r>
        </w:p>
        <w:p w14:paraId="0F6BA7D3" w14:textId="77777777" w:rsidR="00400BFF" w:rsidRPr="00F9454B" w:rsidRDefault="00400BFF" w:rsidP="00400BFF">
          <w:pPr>
            <w:pStyle w:val="NoSpacing"/>
            <w:ind w:left="720"/>
            <w:rPr>
              <w:rFonts w:ascii="Times New Roman" w:hAnsi="Times New Roman"/>
            </w:rPr>
          </w:pPr>
          <w:r w:rsidRPr="00F9454B">
            <w:rPr>
              <w:rFonts w:ascii="Times New Roman" w:hAnsi="Times New Roman"/>
              <w:i/>
            </w:rPr>
            <w:t>toepasbare conclusie.</w:t>
          </w:r>
          <w:r w:rsidRPr="00F9454B">
            <w:rPr>
              <w:rFonts w:ascii="Times New Roman" w:hAnsi="Times New Roman"/>
            </w:rPr>
            <w:t xml:space="preserve"> Groningen: Noordhoff.</w:t>
          </w:r>
        </w:p>
        <w:p w14:paraId="3011F8C9" w14:textId="4ABF8D1E" w:rsidR="00400BFF" w:rsidRPr="00F9454B" w:rsidRDefault="00400BFF" w:rsidP="00400BFF">
          <w:pPr>
            <w:pStyle w:val="NoSpacing"/>
            <w:rPr>
              <w:rFonts w:ascii="Times New Roman" w:hAnsi="Times New Roman"/>
            </w:rPr>
          </w:pPr>
          <w:r w:rsidRPr="00F9454B">
            <w:rPr>
              <w:rFonts w:ascii="Times New Roman" w:hAnsi="Times New Roman"/>
            </w:rPr>
            <w:br/>
            <w:t xml:space="preserve">Brug, J., Van Assema, P., &amp; Lechner, L. (2012). </w:t>
          </w:r>
          <w:r w:rsidRPr="00F9454B">
            <w:rPr>
              <w:rFonts w:ascii="Times New Roman" w:hAnsi="Times New Roman"/>
              <w:i/>
            </w:rPr>
            <w:t>Gezondheidsvoorlichting en gedragsverandering</w:t>
          </w:r>
          <w:r w:rsidRPr="00F9454B">
            <w:rPr>
              <w:rFonts w:ascii="Times New Roman" w:hAnsi="Times New Roman"/>
            </w:rPr>
            <w:t xml:space="preserve"> (8</w:t>
          </w:r>
          <w:r w:rsidRPr="00F9454B">
            <w:rPr>
              <w:rFonts w:ascii="Times New Roman" w:hAnsi="Times New Roman"/>
              <w:vertAlign w:val="superscript"/>
            </w:rPr>
            <w:t>e</w:t>
          </w:r>
          <w:r w:rsidRPr="00F9454B">
            <w:rPr>
              <w:rFonts w:ascii="Times New Roman" w:hAnsi="Times New Roman"/>
            </w:rPr>
            <w:t xml:space="preserve"> </w:t>
          </w:r>
          <w:r w:rsidRPr="00F9454B">
            <w:rPr>
              <w:rFonts w:ascii="Times New Roman" w:hAnsi="Times New Roman"/>
            </w:rPr>
            <w:tab/>
            <w:t xml:space="preserve">druk). Assen: Van Gorcum. </w:t>
          </w:r>
        </w:p>
        <w:p w14:paraId="319583F4" w14:textId="77777777" w:rsidR="001C498D" w:rsidRPr="00F9454B" w:rsidRDefault="001C498D" w:rsidP="00400BFF">
          <w:pPr>
            <w:pStyle w:val="NoSpacing"/>
            <w:rPr>
              <w:rFonts w:ascii="Times New Roman" w:hAnsi="Times New Roman"/>
            </w:rPr>
          </w:pPr>
        </w:p>
        <w:p w14:paraId="6F2220DF" w14:textId="541C4043" w:rsidR="001C498D" w:rsidRPr="00F9454B" w:rsidRDefault="001C498D" w:rsidP="00400BFF">
          <w:pPr>
            <w:pStyle w:val="NoSpacing"/>
            <w:rPr>
              <w:rFonts w:ascii="Times New Roman" w:hAnsi="Times New Roman"/>
              <w:color w:val="1155CC"/>
              <w:u w:val="single"/>
            </w:rPr>
          </w:pPr>
          <w:r w:rsidRPr="00F9454B">
            <w:rPr>
              <w:rFonts w:ascii="Times New Roman" w:hAnsi="Times New Roman"/>
            </w:rPr>
            <w:t xml:space="preserve">Garrison, D. R., &amp; Kanuka, H. (2004). Blended learning: Uncovering its transformative potential in </w:t>
          </w:r>
          <w:r w:rsidRPr="00F9454B">
            <w:rPr>
              <w:rFonts w:ascii="Times New Roman" w:hAnsi="Times New Roman"/>
            </w:rPr>
            <w:tab/>
            <w:t xml:space="preserve">higher education. </w:t>
          </w:r>
          <w:r w:rsidRPr="00F9454B">
            <w:rPr>
              <w:rFonts w:ascii="Times New Roman" w:hAnsi="Times New Roman"/>
              <w:i/>
            </w:rPr>
            <w:t>The Internet and Higher Education, 7</w:t>
          </w:r>
          <w:r w:rsidRPr="001F694B">
            <w:rPr>
              <w:rFonts w:ascii="Times New Roman" w:hAnsi="Times New Roman"/>
            </w:rPr>
            <w:t>(2),</w:t>
          </w:r>
          <w:r w:rsidRPr="00F9454B">
            <w:rPr>
              <w:rFonts w:ascii="Times New Roman" w:hAnsi="Times New Roman"/>
            </w:rPr>
            <w:t xml:space="preserve"> 95-105. </w:t>
          </w:r>
          <w:r w:rsidR="004E5CBD" w:rsidRPr="00F9454B">
            <w:rPr>
              <w:rFonts w:ascii="Times New Roman" w:hAnsi="Times New Roman"/>
            </w:rPr>
            <w:tab/>
          </w:r>
          <w:hyperlink r:id="rId21" w:tgtFrame="_blank" w:tooltip="Persistent link using digital object identifier" w:history="1">
            <w:r w:rsidR="004E5CBD" w:rsidRPr="00F9454B">
              <w:rPr>
                <w:rStyle w:val="Hyperlink"/>
                <w:rFonts w:ascii="Times New Roman" w:hAnsi="Times New Roman"/>
                <w:color w:val="007398"/>
                <w:szCs w:val="22"/>
              </w:rPr>
              <w:t>https://doi.org/10.1016/j.iheduc.2004.02.001</w:t>
            </w:r>
          </w:hyperlink>
          <w:r w:rsidR="004E5CBD" w:rsidRPr="00F9454B">
            <w:rPr>
              <w:rFonts w:ascii="Times New Roman" w:hAnsi="Times New Roman"/>
            </w:rPr>
            <w:t xml:space="preserve"> </w:t>
          </w:r>
        </w:p>
        <w:p w14:paraId="3C81F429" w14:textId="293473A8" w:rsidR="00400BFF" w:rsidRPr="00F9454B" w:rsidRDefault="00400BFF" w:rsidP="00400BFF">
          <w:pPr>
            <w:pStyle w:val="NoSpacing"/>
            <w:rPr>
              <w:rFonts w:ascii="Times New Roman" w:hAnsi="Times New Roman"/>
              <w:color w:val="1155CC"/>
              <w:u w:val="single"/>
            </w:rPr>
          </w:pPr>
        </w:p>
        <w:p w14:paraId="61D497ED" w14:textId="70EC81AB" w:rsidR="00B633ED" w:rsidRDefault="00B633ED" w:rsidP="00B633ED">
          <w:pPr>
            <w:pStyle w:val="NoSpacing"/>
            <w:rPr>
              <w:rFonts w:ascii="Times New Roman" w:hAnsi="Times New Roman"/>
              <w:szCs w:val="22"/>
              <w:u w:val="single"/>
            </w:rPr>
          </w:pPr>
          <w:r w:rsidRPr="00F9454B">
            <w:rPr>
              <w:rFonts w:ascii="Times New Roman" w:hAnsi="Times New Roman"/>
            </w:rPr>
            <w:t xml:space="preserve">Graham, C. R. (2013). Emerging practice and research in blended learning. In M. G. Moore (Red.), </w:t>
          </w:r>
          <w:r w:rsidRPr="00F9454B">
            <w:rPr>
              <w:rFonts w:ascii="Times New Roman" w:hAnsi="Times New Roman"/>
            </w:rPr>
            <w:tab/>
          </w:r>
          <w:r w:rsidRPr="00F9454B">
            <w:rPr>
              <w:rFonts w:ascii="Times New Roman" w:hAnsi="Times New Roman"/>
              <w:i/>
            </w:rPr>
            <w:t>Handbook of Distance Education</w:t>
          </w:r>
          <w:r w:rsidRPr="00F9454B">
            <w:rPr>
              <w:rFonts w:ascii="Times New Roman" w:hAnsi="Times New Roman"/>
            </w:rPr>
            <w:t xml:space="preserve"> (3</w:t>
          </w:r>
          <w:r w:rsidRPr="00F9454B">
            <w:rPr>
              <w:rFonts w:ascii="Times New Roman" w:hAnsi="Times New Roman"/>
              <w:vertAlign w:val="superscript"/>
            </w:rPr>
            <w:t>e</w:t>
          </w:r>
          <w:r w:rsidRPr="00F9454B">
            <w:rPr>
              <w:rFonts w:ascii="Times New Roman" w:hAnsi="Times New Roman"/>
            </w:rPr>
            <w:t xml:space="preserve"> edition, pp. 333-350). </w:t>
          </w:r>
          <w:r w:rsidRPr="00F9454B">
            <w:rPr>
              <w:rFonts w:ascii="Times New Roman" w:hAnsi="Times New Roman"/>
              <w:szCs w:val="22"/>
            </w:rPr>
            <w:t xml:space="preserve">Geraadpleegd op 29 mei 2018, van </w:t>
          </w:r>
          <w:r w:rsidRPr="00F9454B">
            <w:rPr>
              <w:rFonts w:ascii="Times New Roman" w:hAnsi="Times New Roman"/>
              <w:szCs w:val="22"/>
            </w:rPr>
            <w:tab/>
          </w:r>
          <w:hyperlink r:id="rId22" w:anchor="v=onepage&amp;q=blended%20learning%20graham&amp;f=false" w:history="1">
            <w:r w:rsidRPr="00F9454B">
              <w:rPr>
                <w:rFonts w:ascii="Times New Roman" w:hAnsi="Times New Roman"/>
                <w:color w:val="1155CC"/>
                <w:u w:val="single"/>
              </w:rPr>
              <w:t>https://books.google.nl/books?hl=nl&amp;lr=&amp;id=Up_fAmUHaXsC&amp;oi=fnd&amp;pg=PA333&amp;dq=blende</w:t>
            </w:r>
            <w:r w:rsidRPr="00F9454B">
              <w:rPr>
                <w:rFonts w:ascii="Times New Roman" w:hAnsi="Times New Roman"/>
                <w:color w:val="1155CC"/>
              </w:rPr>
              <w:tab/>
            </w:r>
            <w:r w:rsidRPr="00F9454B">
              <w:rPr>
                <w:rFonts w:ascii="Times New Roman" w:hAnsi="Times New Roman"/>
                <w:color w:val="1155CC"/>
                <w:u w:val="single"/>
              </w:rPr>
              <w:t>d+learning+graham&amp;ots=7eEMUrC-</w:t>
            </w:r>
            <w:r w:rsidRPr="00F9454B">
              <w:rPr>
                <w:rFonts w:ascii="Times New Roman" w:hAnsi="Times New Roman"/>
                <w:color w:val="1155CC"/>
              </w:rPr>
              <w:tab/>
            </w:r>
            <w:r w:rsidRPr="00F9454B">
              <w:rPr>
                <w:rFonts w:ascii="Times New Roman" w:hAnsi="Times New Roman"/>
                <w:color w:val="1155CC"/>
                <w:u w:val="single"/>
              </w:rPr>
              <w:t>LK&amp;sig=6L_kk0MqWYTT5IwuNNTaijEcMhc#v=onepage&amp;q=blended%20learning%20graham</w:t>
            </w:r>
            <w:r w:rsidRPr="00F9454B">
              <w:rPr>
                <w:rFonts w:ascii="Times New Roman" w:hAnsi="Times New Roman"/>
                <w:color w:val="1155CC"/>
              </w:rPr>
              <w:tab/>
            </w:r>
            <w:r w:rsidRPr="00F9454B">
              <w:rPr>
                <w:rFonts w:ascii="Times New Roman" w:hAnsi="Times New Roman"/>
                <w:color w:val="1155CC"/>
                <w:u w:val="single"/>
              </w:rPr>
              <w:t>&amp;f=false</w:t>
            </w:r>
          </w:hyperlink>
          <w:r w:rsidRPr="00F9454B">
            <w:rPr>
              <w:rFonts w:ascii="Times New Roman" w:hAnsi="Times New Roman"/>
              <w:color w:val="1155CC"/>
              <w:u w:val="single"/>
            </w:rPr>
            <w:br/>
          </w:r>
        </w:p>
        <w:p w14:paraId="3C377D2D" w14:textId="6B743980" w:rsidR="001F4B18" w:rsidRDefault="001F4B18" w:rsidP="00B633ED">
          <w:pPr>
            <w:pStyle w:val="NoSpacing"/>
            <w:rPr>
              <w:rFonts w:ascii="Times New Roman" w:hAnsi="Times New Roman"/>
              <w:szCs w:val="22"/>
            </w:rPr>
          </w:pPr>
          <w:r>
            <w:rPr>
              <w:rFonts w:ascii="Times New Roman" w:hAnsi="Times New Roman"/>
              <w:szCs w:val="22"/>
            </w:rPr>
            <w:t xml:space="preserve">Groen, M. (2011). </w:t>
          </w:r>
          <w:r>
            <w:rPr>
              <w:rFonts w:ascii="Times New Roman" w:hAnsi="Times New Roman"/>
              <w:i/>
              <w:szCs w:val="22"/>
            </w:rPr>
            <w:t>Reflecteren: de basis</w:t>
          </w:r>
          <w:r>
            <w:rPr>
              <w:rFonts w:ascii="Times New Roman" w:hAnsi="Times New Roman"/>
              <w:szCs w:val="22"/>
            </w:rPr>
            <w:t xml:space="preserve"> (2</w:t>
          </w:r>
          <w:r w:rsidRPr="001F4B18">
            <w:rPr>
              <w:rFonts w:ascii="Times New Roman" w:hAnsi="Times New Roman"/>
              <w:szCs w:val="22"/>
              <w:vertAlign w:val="superscript"/>
            </w:rPr>
            <w:t>e</w:t>
          </w:r>
          <w:r>
            <w:rPr>
              <w:rFonts w:ascii="Times New Roman" w:hAnsi="Times New Roman"/>
              <w:szCs w:val="22"/>
            </w:rPr>
            <w:t xml:space="preserve"> druk). Groningen: Noordhoff.</w:t>
          </w:r>
        </w:p>
        <w:p w14:paraId="54B1E4FF" w14:textId="77777777" w:rsidR="001F4B18" w:rsidRPr="001F4B18" w:rsidRDefault="001F4B18" w:rsidP="00B633ED">
          <w:pPr>
            <w:pStyle w:val="NoSpacing"/>
            <w:rPr>
              <w:rFonts w:ascii="Times New Roman" w:hAnsi="Times New Roman"/>
              <w:szCs w:val="22"/>
            </w:rPr>
          </w:pPr>
        </w:p>
        <w:p w14:paraId="38360CAC" w14:textId="77777777" w:rsidR="005F64E0" w:rsidRPr="00F9454B" w:rsidRDefault="005F64E0" w:rsidP="005F64E0">
          <w:pPr>
            <w:pStyle w:val="NoSpacing"/>
            <w:rPr>
              <w:rFonts w:ascii="Times New Roman" w:hAnsi="Times New Roman"/>
            </w:rPr>
          </w:pPr>
          <w:r w:rsidRPr="00F9454B">
            <w:rPr>
              <w:rFonts w:ascii="Times New Roman" w:hAnsi="Times New Roman"/>
            </w:rPr>
            <w:t xml:space="preserve">HAN Studiesucces. (2018). </w:t>
          </w:r>
          <w:r w:rsidRPr="00F9454B">
            <w:rPr>
              <w:rFonts w:ascii="Times New Roman" w:hAnsi="Times New Roman"/>
              <w:i/>
            </w:rPr>
            <w:t>Insite HAN Studiesucces.</w:t>
          </w:r>
          <w:r w:rsidRPr="00F9454B">
            <w:rPr>
              <w:rFonts w:ascii="Times New Roman" w:hAnsi="Times New Roman"/>
            </w:rPr>
            <w:t xml:space="preserve"> Geraadpleegd op 16 mei 2018, van </w:t>
          </w:r>
          <w:r w:rsidRPr="00F9454B">
            <w:rPr>
              <w:rFonts w:ascii="Times New Roman" w:hAnsi="Times New Roman"/>
            </w:rPr>
            <w:tab/>
          </w:r>
          <w:hyperlink r:id="rId23" w:history="1">
            <w:r w:rsidRPr="00F9454B">
              <w:rPr>
                <w:rFonts w:ascii="Times New Roman" w:hAnsi="Times New Roman"/>
                <w:color w:val="1155CC"/>
                <w:u w:val="single"/>
              </w:rPr>
              <w:t>https://www1.han.nl/insite/studiesucces/home_opl.xml</w:t>
            </w:r>
          </w:hyperlink>
          <w:r w:rsidRPr="00F9454B">
            <w:rPr>
              <w:rFonts w:ascii="Times New Roman" w:hAnsi="Times New Roman"/>
            </w:rPr>
            <w:t xml:space="preserve"> </w:t>
          </w:r>
        </w:p>
        <w:p w14:paraId="0C90EB18" w14:textId="77777777" w:rsidR="005F64E0" w:rsidRPr="00F9454B" w:rsidRDefault="005F64E0" w:rsidP="005F64E0">
          <w:pPr>
            <w:pStyle w:val="NoSpacing"/>
            <w:rPr>
              <w:rFonts w:ascii="Times New Roman" w:hAnsi="Times New Roman"/>
            </w:rPr>
          </w:pPr>
        </w:p>
        <w:p w14:paraId="1C745DCC" w14:textId="0080E522" w:rsidR="00AF6F27" w:rsidRPr="00F9454B" w:rsidRDefault="00CE64CB" w:rsidP="00AF6F27">
          <w:pPr>
            <w:pStyle w:val="NoSpacing"/>
            <w:rPr>
              <w:b/>
              <w:color w:val="732117" w:themeColor="accent1" w:themeShade="BF"/>
              <w:sz w:val="28"/>
              <w:szCs w:val="32"/>
            </w:rPr>
          </w:pPr>
          <w:r>
            <w:rPr>
              <w:rFonts w:ascii="Times New Roman" w:hAnsi="Times New Roman"/>
            </w:rPr>
            <w:t>Hattie,</w:t>
          </w:r>
          <w:r w:rsidR="00AF6F27" w:rsidRPr="00AF6F27">
            <w:rPr>
              <w:rFonts w:ascii="Times New Roman" w:hAnsi="Times New Roman"/>
            </w:rPr>
            <w:t xml:space="preserve"> J., &amp; Timperley, H. (2007). The Power of Feedback. </w:t>
          </w:r>
          <w:r w:rsidR="00AF6F27" w:rsidRPr="00AF6F27">
            <w:rPr>
              <w:rFonts w:ascii="Times New Roman" w:hAnsi="Times New Roman"/>
              <w:i/>
            </w:rPr>
            <w:t>Review of Educational Research, 77</w:t>
          </w:r>
          <w:r w:rsidR="00AF6F27" w:rsidRPr="001F694B">
            <w:rPr>
              <w:rFonts w:ascii="Times New Roman" w:hAnsi="Times New Roman"/>
            </w:rPr>
            <w:t>(1),</w:t>
          </w:r>
          <w:r w:rsidR="00AF6F27" w:rsidRPr="00AF6F27">
            <w:rPr>
              <w:rFonts w:ascii="Times New Roman" w:hAnsi="Times New Roman"/>
            </w:rPr>
            <w:t xml:space="preserve"> 81-</w:t>
          </w:r>
          <w:r>
            <w:rPr>
              <w:rFonts w:ascii="Times New Roman" w:hAnsi="Times New Roman"/>
            </w:rPr>
            <w:tab/>
          </w:r>
          <w:r w:rsidR="00AF6F27" w:rsidRPr="00AF6F27">
            <w:rPr>
              <w:rFonts w:ascii="Times New Roman" w:hAnsi="Times New Roman"/>
            </w:rPr>
            <w:t>112</w:t>
          </w:r>
          <w:r w:rsidR="00AF6F27">
            <w:rPr>
              <w:rFonts w:ascii="Times New Roman" w:hAnsi="Times New Roman"/>
            </w:rPr>
            <w:t>.</w:t>
          </w:r>
          <w:r w:rsidR="00AF6F27" w:rsidRPr="00AF6F27">
            <w:rPr>
              <w:rFonts w:ascii="Times New Roman" w:hAnsi="Times New Roman"/>
            </w:rPr>
            <w:t xml:space="preserve"> </w:t>
          </w:r>
          <w:hyperlink r:id="rId24" w:history="1">
            <w:r w:rsidR="00AF6F27" w:rsidRPr="00AF6F27">
              <w:rPr>
                <w:rFonts w:ascii="Times New Roman" w:hAnsi="Times New Roman"/>
                <w:color w:val="1155CC"/>
                <w:u w:val="single"/>
              </w:rPr>
              <w:t>https://doi.org/10.3102/003465430298487</w:t>
            </w:r>
          </w:hyperlink>
        </w:p>
        <w:p w14:paraId="28A7540C" w14:textId="77777777" w:rsidR="00AF6F27" w:rsidRDefault="00AF6F27" w:rsidP="005F64E0">
          <w:pPr>
            <w:pStyle w:val="NoSpacing"/>
            <w:rPr>
              <w:rFonts w:ascii="Times New Roman" w:hAnsi="Times New Roman"/>
            </w:rPr>
          </w:pPr>
        </w:p>
        <w:p w14:paraId="2E97AB92" w14:textId="2F27E5CA" w:rsidR="005F64E0" w:rsidRPr="00F9454B" w:rsidRDefault="005F64E0" w:rsidP="005F64E0">
          <w:pPr>
            <w:pStyle w:val="NoSpacing"/>
            <w:rPr>
              <w:rFonts w:ascii="Times New Roman" w:hAnsi="Times New Roman"/>
            </w:rPr>
          </w:pPr>
          <w:r w:rsidRPr="00F9454B">
            <w:rPr>
              <w:rFonts w:ascii="Times New Roman" w:hAnsi="Times New Roman"/>
            </w:rPr>
            <w:t xml:space="preserve">Hogeschool van Arnhem en Nijmegen. (2016). </w:t>
          </w:r>
          <w:r w:rsidRPr="00F9454B">
            <w:rPr>
              <w:rFonts w:ascii="Times New Roman" w:hAnsi="Times New Roman"/>
              <w:i/>
            </w:rPr>
            <w:t>Jaar</w:t>
          </w:r>
          <w:r w:rsidR="00E9606D">
            <w:rPr>
              <w:rFonts w:ascii="Times New Roman" w:hAnsi="Times New Roman"/>
              <w:i/>
            </w:rPr>
            <w:t>verslag HAN 2016: Deel I. 2016 a</w:t>
          </w:r>
          <w:r w:rsidRPr="00F9454B">
            <w:rPr>
              <w:rFonts w:ascii="Times New Roman" w:hAnsi="Times New Roman"/>
              <w:i/>
            </w:rPr>
            <w:t xml:space="preserve">ls eerste etappe </w:t>
          </w:r>
          <w:r w:rsidRPr="00F9454B">
            <w:rPr>
              <w:rFonts w:ascii="Times New Roman" w:hAnsi="Times New Roman"/>
              <w:i/>
            </w:rPr>
            <w:tab/>
            <w:t>in onze reis naar 2020.</w:t>
          </w:r>
          <w:r w:rsidRPr="00F9454B">
            <w:rPr>
              <w:rFonts w:ascii="Times New Roman" w:hAnsi="Times New Roman"/>
              <w:color w:val="FF0000"/>
            </w:rPr>
            <w:t xml:space="preserve"> </w:t>
          </w:r>
          <w:r w:rsidRPr="00F9454B">
            <w:rPr>
              <w:rFonts w:ascii="Times New Roman" w:hAnsi="Times New Roman"/>
            </w:rPr>
            <w:t xml:space="preserve">Geraadpleegd op 16 mei 2018, van </w:t>
          </w:r>
        </w:p>
        <w:p w14:paraId="0B9DCE31" w14:textId="77777777" w:rsidR="005F64E0" w:rsidRPr="00F9454B" w:rsidRDefault="005F64E0" w:rsidP="005F64E0">
          <w:pPr>
            <w:pStyle w:val="NoSpacing"/>
            <w:rPr>
              <w:rFonts w:ascii="Times New Roman" w:hAnsi="Times New Roman"/>
            </w:rPr>
          </w:pPr>
          <w:r w:rsidRPr="00F9454B">
            <w:rPr>
              <w:rFonts w:ascii="Times New Roman" w:hAnsi="Times New Roman"/>
            </w:rPr>
            <w:tab/>
          </w:r>
          <w:r w:rsidRPr="00F9454B">
            <w:rPr>
              <w:rFonts w:ascii="Times New Roman" w:hAnsi="Times New Roman"/>
              <w:color w:val="1155CC"/>
              <w:u w:val="single"/>
            </w:rPr>
            <w:t xml:space="preserve">https://jaarverslag.han.nl/jaarverslag-2016/deel1/5-2016-de-han-in-beweging/ </w:t>
          </w:r>
          <w:r w:rsidRPr="00F9454B">
            <w:rPr>
              <w:rFonts w:ascii="Times New Roman" w:hAnsi="Times New Roman"/>
            </w:rPr>
            <w:t xml:space="preserve"> </w:t>
          </w:r>
        </w:p>
        <w:p w14:paraId="58B35713" w14:textId="77777777" w:rsidR="005F64E0" w:rsidRPr="00F9454B" w:rsidRDefault="005F64E0" w:rsidP="00400BFF">
          <w:pPr>
            <w:pStyle w:val="NoSpacing"/>
            <w:rPr>
              <w:rFonts w:ascii="Times New Roman" w:hAnsi="Times New Roman"/>
            </w:rPr>
          </w:pPr>
        </w:p>
        <w:p w14:paraId="28C22909" w14:textId="77777777" w:rsidR="0092197E" w:rsidRDefault="0092197E" w:rsidP="00400BFF">
          <w:pPr>
            <w:pStyle w:val="NoSpacing"/>
            <w:rPr>
              <w:rFonts w:ascii="Times New Roman" w:hAnsi="Times New Roman"/>
              <w:color w:val="FF0000"/>
            </w:rPr>
          </w:pPr>
        </w:p>
        <w:p w14:paraId="4BAD013D" w14:textId="77777777" w:rsidR="0092197E" w:rsidRDefault="0092197E" w:rsidP="00400BFF">
          <w:pPr>
            <w:pStyle w:val="NoSpacing"/>
            <w:rPr>
              <w:rFonts w:ascii="Times New Roman" w:hAnsi="Times New Roman"/>
              <w:color w:val="FF0000"/>
            </w:rPr>
          </w:pPr>
        </w:p>
        <w:p w14:paraId="0045856F" w14:textId="6D751256" w:rsidR="0092197E" w:rsidRPr="001C0F88" w:rsidRDefault="0092197E" w:rsidP="0092197E">
          <w:pPr>
            <w:pStyle w:val="NoSpacing"/>
            <w:rPr>
              <w:rFonts w:ascii="Times New Roman" w:hAnsi="Times New Roman"/>
            </w:rPr>
          </w:pPr>
          <w:r w:rsidRPr="0092197E">
            <w:rPr>
              <w:rFonts w:ascii="Times New Roman" w:hAnsi="Times New Roman"/>
              <w:color w:val="auto"/>
            </w:rPr>
            <w:t>Kelders, S. M., Kok, R. N., Ossebaard, H. C., &amp; Van Gemert-Pijnen, J</w:t>
          </w:r>
          <w:r w:rsidRPr="00AD13D5">
            <w:rPr>
              <w:rFonts w:ascii="Times New Roman" w:hAnsi="Times New Roman"/>
              <w:color w:val="auto"/>
            </w:rPr>
            <w:t>. E</w:t>
          </w:r>
          <w:r w:rsidR="00AD13D5" w:rsidRPr="00AD13D5">
            <w:rPr>
              <w:rFonts w:ascii="Times New Roman" w:hAnsi="Times New Roman"/>
              <w:color w:val="auto"/>
            </w:rPr>
            <w:t xml:space="preserve">. </w:t>
          </w:r>
          <w:r w:rsidRPr="00AD13D5">
            <w:rPr>
              <w:rFonts w:ascii="Times New Roman" w:hAnsi="Times New Roman"/>
              <w:color w:val="auto"/>
            </w:rPr>
            <w:t>W</w:t>
          </w:r>
          <w:r w:rsidR="00AD13D5" w:rsidRPr="00AD13D5">
            <w:rPr>
              <w:rFonts w:ascii="Times New Roman" w:hAnsi="Times New Roman"/>
              <w:color w:val="auto"/>
            </w:rPr>
            <w:t xml:space="preserve">. </w:t>
          </w:r>
          <w:r w:rsidRPr="00AD13D5">
            <w:rPr>
              <w:rFonts w:ascii="Times New Roman" w:hAnsi="Times New Roman"/>
              <w:color w:val="auto"/>
            </w:rPr>
            <w:t>C. (2012</w:t>
          </w:r>
          <w:r w:rsidRPr="0092197E">
            <w:rPr>
              <w:rFonts w:ascii="Times New Roman" w:hAnsi="Times New Roman"/>
              <w:color w:val="auto"/>
            </w:rPr>
            <w:t xml:space="preserve">). </w:t>
          </w:r>
          <w:r w:rsidRPr="0092197E">
            <w:rPr>
              <w:rFonts w:ascii="Times New Roman" w:hAnsi="Times New Roman"/>
            </w:rPr>
            <w:t xml:space="preserve">Persuasive </w:t>
          </w:r>
          <w:r w:rsidR="00BC0E0D">
            <w:rPr>
              <w:rFonts w:ascii="Times New Roman" w:hAnsi="Times New Roman"/>
            </w:rPr>
            <w:tab/>
          </w:r>
          <w:r w:rsidRPr="0092197E">
            <w:rPr>
              <w:rFonts w:ascii="Times New Roman" w:hAnsi="Times New Roman"/>
            </w:rPr>
            <w:t xml:space="preserve">System </w:t>
          </w:r>
          <w:r w:rsidR="001C0F88">
            <w:rPr>
              <w:rFonts w:ascii="Times New Roman" w:hAnsi="Times New Roman"/>
            </w:rPr>
            <w:tab/>
          </w:r>
          <w:r w:rsidRPr="0092197E">
            <w:rPr>
              <w:rFonts w:ascii="Times New Roman" w:hAnsi="Times New Roman"/>
            </w:rPr>
            <w:t>Design Does Matter: A Systematic Review of Adherence to Web-Based Interventions</w:t>
          </w:r>
          <w:r>
            <w:rPr>
              <w:rFonts w:ascii="Times New Roman" w:hAnsi="Times New Roman"/>
            </w:rPr>
            <w:t xml:space="preserve">. </w:t>
          </w:r>
          <w:r w:rsidR="00BC0E0D">
            <w:rPr>
              <w:rFonts w:ascii="Times New Roman" w:hAnsi="Times New Roman"/>
            </w:rPr>
            <w:tab/>
          </w:r>
          <w:r>
            <w:rPr>
              <w:rFonts w:ascii="Times New Roman" w:hAnsi="Times New Roman"/>
              <w:i/>
            </w:rPr>
            <w:t>Journal of Medical Internet Research,</w:t>
          </w:r>
          <w:r w:rsidR="001C0F88">
            <w:rPr>
              <w:rFonts w:ascii="Times New Roman" w:hAnsi="Times New Roman"/>
              <w:i/>
            </w:rPr>
            <w:t xml:space="preserve"> 14</w:t>
          </w:r>
          <w:r w:rsidR="00EB7025">
            <w:rPr>
              <w:rFonts w:ascii="Times New Roman" w:hAnsi="Times New Roman"/>
            </w:rPr>
            <w:t>(6)</w:t>
          </w:r>
          <w:r w:rsidR="001C0F88">
            <w:rPr>
              <w:rFonts w:ascii="Times New Roman" w:hAnsi="Times New Roman"/>
            </w:rPr>
            <w:t>. d</w:t>
          </w:r>
          <w:r w:rsidR="001C0F88" w:rsidRPr="00AD13D5">
            <w:rPr>
              <w:rFonts w:ascii="Times New Roman" w:hAnsi="Times New Roman"/>
              <w:color w:val="auto"/>
            </w:rPr>
            <w:t>oi:</w:t>
          </w:r>
          <w:hyperlink r:id="rId25" w:tgtFrame="pmc_ext" w:history="1">
            <w:r w:rsidR="001C0F88" w:rsidRPr="00AD13D5">
              <w:rPr>
                <w:rFonts w:ascii="Times New Roman" w:hAnsi="Times New Roman"/>
                <w:color w:val="auto"/>
              </w:rPr>
              <w:t>10.2196/jmir.2104</w:t>
            </w:r>
          </w:hyperlink>
        </w:p>
        <w:p w14:paraId="584A6563" w14:textId="51317794" w:rsidR="0092197E" w:rsidRPr="0092197E" w:rsidRDefault="0092197E" w:rsidP="00400BFF">
          <w:pPr>
            <w:pStyle w:val="NoSpacing"/>
            <w:rPr>
              <w:rFonts w:ascii="Times New Roman" w:hAnsi="Times New Roman"/>
              <w:color w:val="auto"/>
            </w:rPr>
          </w:pPr>
        </w:p>
        <w:p w14:paraId="3079F293" w14:textId="20181E2D" w:rsidR="00400BFF" w:rsidRPr="00F9454B" w:rsidRDefault="00400BFF" w:rsidP="00400BFF">
          <w:pPr>
            <w:pStyle w:val="NoSpacing"/>
            <w:rPr>
              <w:rFonts w:ascii="Times New Roman" w:hAnsi="Times New Roman"/>
            </w:rPr>
          </w:pPr>
          <w:r w:rsidRPr="00BC0E0D">
            <w:rPr>
              <w:rFonts w:ascii="Times New Roman" w:hAnsi="Times New Roman"/>
              <w:color w:val="auto"/>
            </w:rPr>
            <w:t>Laming, C. (2016). Onderwijs in de 21</w:t>
          </w:r>
          <w:r w:rsidRPr="00BC0E0D">
            <w:rPr>
              <w:rFonts w:ascii="Times New Roman" w:hAnsi="Times New Roman"/>
              <w:color w:val="auto"/>
              <w:vertAlign w:val="superscript"/>
            </w:rPr>
            <w:t>e</w:t>
          </w:r>
          <w:r w:rsidRPr="00BC0E0D">
            <w:rPr>
              <w:rFonts w:ascii="Times New Roman" w:hAnsi="Times New Roman"/>
              <w:color w:val="auto"/>
            </w:rPr>
            <w:t xml:space="preserve"> eeuw: Leer studenten anticiperen en reflecteren.</w:t>
          </w:r>
          <w:r w:rsidRPr="00BC0E0D">
            <w:rPr>
              <w:rFonts w:ascii="Times New Roman" w:hAnsi="Times New Roman"/>
              <w:i/>
              <w:color w:val="auto"/>
            </w:rPr>
            <w:t xml:space="preserve"> Actuele </w:t>
          </w:r>
          <w:r w:rsidRPr="00BC0E0D">
            <w:rPr>
              <w:rFonts w:ascii="Times New Roman" w:hAnsi="Times New Roman"/>
              <w:i/>
              <w:color w:val="auto"/>
            </w:rPr>
            <w:tab/>
            <w:t xml:space="preserve">onderwerpen, 80, </w:t>
          </w:r>
          <w:r w:rsidRPr="00BC0E0D">
            <w:rPr>
              <w:rFonts w:ascii="Times New Roman" w:hAnsi="Times New Roman"/>
              <w:color w:val="auto"/>
            </w:rPr>
            <w:t>3-19.</w:t>
          </w:r>
          <w:r w:rsidRPr="00F9454B">
            <w:rPr>
              <w:rFonts w:ascii="Times New Roman" w:hAnsi="Times New Roman"/>
            </w:rPr>
            <w:br/>
          </w:r>
        </w:p>
        <w:p w14:paraId="515BBDE7" w14:textId="77777777" w:rsidR="00400BFF" w:rsidRPr="00F9454B" w:rsidRDefault="00400BFF" w:rsidP="00400BFF">
          <w:pPr>
            <w:pStyle w:val="NoSpacing"/>
            <w:rPr>
              <w:rFonts w:ascii="Times New Roman" w:hAnsi="Times New Roman"/>
            </w:rPr>
          </w:pPr>
          <w:r w:rsidRPr="00F9454B">
            <w:rPr>
              <w:rFonts w:ascii="Times New Roman" w:hAnsi="Times New Roman"/>
            </w:rPr>
            <w:t xml:space="preserve">Luiten, A. (2009). </w:t>
          </w:r>
          <w:r w:rsidRPr="00F9454B">
            <w:rPr>
              <w:rFonts w:ascii="Times New Roman" w:hAnsi="Times New Roman"/>
              <w:i/>
            </w:rPr>
            <w:t>Benaderingsstrategieeën: Responsverhogende maatregelen bij sociale statistieken.</w:t>
          </w:r>
          <w:r w:rsidRPr="00F9454B">
            <w:rPr>
              <w:rFonts w:ascii="Times New Roman" w:hAnsi="Times New Roman"/>
            </w:rPr>
            <w:t xml:space="preserve"> </w:t>
          </w:r>
          <w:r w:rsidRPr="00F9454B">
            <w:rPr>
              <w:rFonts w:ascii="Times New Roman" w:hAnsi="Times New Roman"/>
            </w:rPr>
            <w:tab/>
            <w:t xml:space="preserve">Geraadpleegd op 14 mei 2018, van </w:t>
          </w:r>
          <w:hyperlink r:id="rId26" w:history="1">
            <w:r w:rsidRPr="00F9454B">
              <w:rPr>
                <w:rFonts w:ascii="Times New Roman" w:hAnsi="Times New Roman"/>
                <w:color w:val="1155CC"/>
                <w:u w:val="single"/>
              </w:rPr>
              <w:t>https://www.cbs.nl/NR/rdonlyres/8E7C1E1E-F6C8-4956-</w:t>
            </w:r>
            <w:r w:rsidRPr="00F9454B">
              <w:rPr>
                <w:rFonts w:ascii="Times New Roman" w:hAnsi="Times New Roman"/>
                <w:color w:val="1155CC"/>
              </w:rPr>
              <w:tab/>
            </w:r>
            <w:r w:rsidRPr="00F9454B">
              <w:rPr>
                <w:rFonts w:ascii="Times New Roman" w:hAnsi="Times New Roman"/>
                <w:color w:val="1155CC"/>
                <w:u w:val="single"/>
              </w:rPr>
              <w:t>B993-3D58DE622B13/0/200905x37pub.pdf</w:t>
            </w:r>
          </w:hyperlink>
        </w:p>
        <w:p w14:paraId="47913237" w14:textId="77777777" w:rsidR="00400BFF" w:rsidRPr="00F9454B" w:rsidRDefault="00400BFF" w:rsidP="00400BFF">
          <w:pPr>
            <w:pStyle w:val="NoSpacing"/>
            <w:rPr>
              <w:rFonts w:ascii="Times New Roman" w:hAnsi="Times New Roman"/>
            </w:rPr>
          </w:pPr>
        </w:p>
        <w:p w14:paraId="20191506" w14:textId="022EE8A5" w:rsidR="00A062F3" w:rsidRDefault="00A062F3" w:rsidP="00400BFF">
          <w:pPr>
            <w:rPr>
              <w:rFonts w:ascii="Times New Roman" w:hAnsi="Times New Roman"/>
              <w:color w:val="FF0000"/>
            </w:rPr>
          </w:pPr>
          <w:r>
            <w:rPr>
              <w:rFonts w:ascii="Times New Roman" w:hAnsi="Times New Roman"/>
            </w:rPr>
            <w:t xml:space="preserve">Means, B., Toyama, Y., Murphy, R., &amp; Baki, M. (2013). The Effectiveness of Online and Blended </w:t>
          </w:r>
          <w:r w:rsidR="00025960">
            <w:rPr>
              <w:rFonts w:ascii="Times New Roman" w:hAnsi="Times New Roman"/>
            </w:rPr>
            <w:tab/>
          </w:r>
          <w:r>
            <w:rPr>
              <w:rFonts w:ascii="Times New Roman" w:hAnsi="Times New Roman"/>
            </w:rPr>
            <w:t xml:space="preserve">Learning: A Meta-Analysis of the Empirical Literature. </w:t>
          </w:r>
          <w:r>
            <w:rPr>
              <w:rFonts w:ascii="Times New Roman" w:hAnsi="Times New Roman"/>
              <w:i/>
            </w:rPr>
            <w:t>Teachers College Record, 115</w:t>
          </w:r>
          <w:r w:rsidR="004736FF">
            <w:rPr>
              <w:rFonts w:ascii="Times New Roman" w:hAnsi="Times New Roman"/>
              <w:i/>
            </w:rPr>
            <w:t>,</w:t>
          </w:r>
          <w:r w:rsidR="004736FF">
            <w:rPr>
              <w:rFonts w:ascii="Times New Roman" w:hAnsi="Times New Roman"/>
            </w:rPr>
            <w:t xml:space="preserve"> 1-47. </w:t>
          </w:r>
          <w:r w:rsidR="00025960">
            <w:rPr>
              <w:rFonts w:ascii="Times New Roman" w:hAnsi="Times New Roman"/>
            </w:rPr>
            <w:tab/>
          </w:r>
          <w:r w:rsidR="004736FF">
            <w:rPr>
              <w:rFonts w:ascii="Times New Roman" w:hAnsi="Times New Roman"/>
            </w:rPr>
            <w:t xml:space="preserve">Geraadpleegd op 9 juni 2018, van </w:t>
          </w:r>
          <w:r w:rsidR="00025960">
            <w:rPr>
              <w:rFonts w:ascii="Times New Roman" w:hAnsi="Times New Roman"/>
            </w:rPr>
            <w:tab/>
          </w:r>
          <w:hyperlink r:id="rId27" w:history="1">
            <w:r w:rsidR="00025960" w:rsidRPr="00025960">
              <w:rPr>
                <w:rFonts w:ascii="Times New Roman" w:hAnsi="Times New Roman"/>
                <w:color w:val="1155CC"/>
                <w:u w:val="single"/>
              </w:rPr>
              <w:t>https://www.sri.com/sites/default/files/publications/effectiveness_of_online_and_blended_learnin</w:t>
            </w:r>
            <w:r w:rsidR="00025960" w:rsidRPr="00025960">
              <w:rPr>
                <w:rFonts w:ascii="Times New Roman" w:hAnsi="Times New Roman"/>
                <w:color w:val="1155CC"/>
              </w:rPr>
              <w:tab/>
            </w:r>
            <w:r w:rsidR="00025960" w:rsidRPr="00025960">
              <w:rPr>
                <w:rFonts w:ascii="Times New Roman" w:hAnsi="Times New Roman"/>
                <w:color w:val="1155CC"/>
                <w:u w:val="single"/>
              </w:rPr>
              <w:t>g.pdf</w:t>
            </w:r>
          </w:hyperlink>
        </w:p>
        <w:p w14:paraId="28404604" w14:textId="0E9909C9" w:rsidR="00400BFF" w:rsidRPr="001F694B" w:rsidRDefault="00400BFF" w:rsidP="00400BFF">
          <w:pPr>
            <w:rPr>
              <w:rFonts w:ascii="Times New Roman" w:hAnsi="Times New Roman"/>
              <w:color w:val="auto"/>
            </w:rPr>
          </w:pPr>
          <w:r w:rsidRPr="001F694B">
            <w:rPr>
              <w:rFonts w:ascii="Times New Roman" w:hAnsi="Times New Roman"/>
              <w:color w:val="auto"/>
            </w:rPr>
            <w:t xml:space="preserve">Migchelbrink, F. (2016). </w:t>
          </w:r>
          <w:r w:rsidRPr="001F694B">
            <w:rPr>
              <w:rFonts w:ascii="Times New Roman" w:hAnsi="Times New Roman"/>
              <w:i/>
              <w:color w:val="auto"/>
            </w:rPr>
            <w:t>De kern van participatief actieonderzoek.</w:t>
          </w:r>
          <w:r w:rsidRPr="001F694B">
            <w:rPr>
              <w:rFonts w:ascii="Times New Roman" w:hAnsi="Times New Roman"/>
              <w:color w:val="auto"/>
            </w:rPr>
            <w:t xml:space="preserve"> Amsterdam: SWP.</w:t>
          </w:r>
        </w:p>
        <w:p w14:paraId="44CADFB8" w14:textId="77777777" w:rsidR="00400BFF" w:rsidRPr="00F9454B" w:rsidRDefault="00400BFF" w:rsidP="00400BFF">
          <w:pPr>
            <w:rPr>
              <w:rFonts w:ascii="Times New Roman" w:hAnsi="Times New Roman"/>
            </w:rPr>
          </w:pPr>
          <w:r w:rsidRPr="00F9454B">
            <w:rPr>
              <w:rFonts w:ascii="Times New Roman" w:hAnsi="Times New Roman"/>
            </w:rPr>
            <w:t xml:space="preserve">Op de Woerd, S., &amp; Aubel, J. (z.d.). </w:t>
          </w:r>
          <w:r w:rsidRPr="004736FF">
            <w:rPr>
              <w:rFonts w:ascii="Times New Roman" w:hAnsi="Times New Roman"/>
              <w:i/>
            </w:rPr>
            <w:t>E-book:</w:t>
          </w:r>
          <w:r w:rsidRPr="00F9454B">
            <w:rPr>
              <w:rFonts w:ascii="Times New Roman" w:hAnsi="Times New Roman"/>
            </w:rPr>
            <w:t xml:space="preserve"> </w:t>
          </w:r>
          <w:r w:rsidRPr="00F9454B">
            <w:rPr>
              <w:rFonts w:ascii="Times New Roman" w:hAnsi="Times New Roman"/>
              <w:i/>
            </w:rPr>
            <w:t>De 6 principes van succesvolle gedragsverandering</w:t>
          </w:r>
          <w:r w:rsidRPr="00F9454B">
            <w:rPr>
              <w:rFonts w:ascii="Times New Roman" w:hAnsi="Times New Roman"/>
            </w:rPr>
            <w:t xml:space="preserve">. </w:t>
          </w:r>
          <w:r w:rsidRPr="00F9454B">
            <w:rPr>
              <w:rFonts w:ascii="Times New Roman" w:hAnsi="Times New Roman"/>
            </w:rPr>
            <w:tab/>
            <w:t xml:space="preserve">Gedownload op 1 februari 2018, van </w:t>
          </w:r>
          <w:hyperlink r:id="rId28" w:history="1">
            <w:r w:rsidRPr="00F9454B">
              <w:rPr>
                <w:rFonts w:ascii="Times New Roman" w:hAnsi="Times New Roman"/>
                <w:color w:val="1155CC"/>
                <w:u w:val="single"/>
              </w:rPr>
              <w:t>https://www.perflectie.nl/toolbox-effectief-</w:t>
            </w:r>
            <w:r w:rsidRPr="00F9454B">
              <w:rPr>
                <w:rFonts w:ascii="Times New Roman" w:hAnsi="Times New Roman"/>
                <w:color w:val="1155CC"/>
              </w:rPr>
              <w:tab/>
            </w:r>
            <w:r w:rsidRPr="00F9454B">
              <w:rPr>
                <w:rFonts w:ascii="Times New Roman" w:hAnsi="Times New Roman"/>
                <w:color w:val="1155CC"/>
                <w:u w:val="single"/>
              </w:rPr>
              <w:t>leren/download-e-book-de-6-principes-van-succesvolle-</w:t>
            </w:r>
            <w:r w:rsidRPr="00F9454B">
              <w:rPr>
                <w:rFonts w:ascii="Times New Roman" w:hAnsi="Times New Roman"/>
                <w:color w:val="1155CC"/>
              </w:rPr>
              <w:tab/>
            </w:r>
            <w:r w:rsidRPr="00F9454B">
              <w:rPr>
                <w:rFonts w:ascii="Times New Roman" w:hAnsi="Times New Roman"/>
                <w:color w:val="1155CC"/>
                <w:u w:val="single"/>
              </w:rPr>
              <w:t>gedragsverandering/?utm_source=Newsletter&amp;utm_medium=email&amp;utm_content=Downloa</w:t>
            </w:r>
            <w:r w:rsidRPr="00F9454B">
              <w:rPr>
                <w:rFonts w:ascii="Times New Roman" w:hAnsi="Times New Roman"/>
                <w:color w:val="1155CC"/>
              </w:rPr>
              <w:tab/>
            </w:r>
            <w:r w:rsidRPr="00F9454B">
              <w:rPr>
                <w:rFonts w:ascii="Times New Roman" w:hAnsi="Times New Roman"/>
                <w:color w:val="1155CC"/>
                <w:u w:val="single"/>
              </w:rPr>
              <w:t>d+E-book++De+6+principes+van+succesvolle+gedragsverandering&amp;utm_campaign=E-</w:t>
            </w:r>
            <w:r w:rsidRPr="00F9454B">
              <w:rPr>
                <w:rFonts w:ascii="Times New Roman" w:hAnsi="Times New Roman"/>
                <w:color w:val="1155CC"/>
              </w:rPr>
              <w:tab/>
            </w:r>
            <w:r w:rsidRPr="00F9454B">
              <w:rPr>
                <w:rFonts w:ascii="Times New Roman" w:hAnsi="Times New Roman"/>
                <w:color w:val="1155CC"/>
                <w:u w:val="single"/>
              </w:rPr>
              <w:t>book+6+principes+%7C+mail+1</w:t>
            </w:r>
          </w:hyperlink>
          <w:r w:rsidRPr="00F9454B">
            <w:rPr>
              <w:rFonts w:ascii="Times New Roman" w:hAnsi="Times New Roman"/>
            </w:rPr>
            <w:t xml:space="preserve"> </w:t>
          </w:r>
        </w:p>
        <w:p w14:paraId="27451532" w14:textId="1E62D02D" w:rsidR="00025960" w:rsidRDefault="00025960" w:rsidP="00025960">
          <w:pPr>
            <w:spacing w:after="200"/>
            <w:rPr>
              <w:rFonts w:ascii="Times New Roman" w:hAnsi="Times New Roman"/>
            </w:rPr>
          </w:pPr>
          <w:r w:rsidRPr="00CD5C00">
            <w:rPr>
              <w:rFonts w:ascii="Times New Roman" w:hAnsi="Times New Roman"/>
            </w:rPr>
            <w:t>Ossebaard, H., &amp;</w:t>
          </w:r>
          <w:r>
            <w:rPr>
              <w:rFonts w:ascii="Times New Roman" w:hAnsi="Times New Roman"/>
            </w:rPr>
            <w:t xml:space="preserve"> Idzardi, K. (2013). </w:t>
          </w:r>
          <w:r>
            <w:rPr>
              <w:rFonts w:ascii="Times New Roman" w:hAnsi="Times New Roman"/>
              <w:i/>
            </w:rPr>
            <w:t>Omgaan met risico’s van eHealth</w:t>
          </w:r>
          <w:r>
            <w:rPr>
              <w:rFonts w:ascii="Times New Roman" w:hAnsi="Times New Roman"/>
            </w:rPr>
            <w:t xml:space="preserve">. Geraadpleegd op 9 juni 2018, van </w:t>
          </w:r>
          <w:r>
            <w:rPr>
              <w:rFonts w:ascii="Times New Roman" w:hAnsi="Times New Roman"/>
            </w:rPr>
            <w:tab/>
          </w:r>
          <w:hyperlink r:id="rId29" w:history="1">
            <w:r w:rsidRPr="008547AE">
              <w:rPr>
                <w:rFonts w:ascii="Times New Roman" w:hAnsi="Times New Roman"/>
                <w:color w:val="1155CC"/>
                <w:u w:val="single"/>
              </w:rPr>
              <w:t>https://www.zorgkennis.net/downloads/kennisbank/ZK-kennisbank-Whitepaper-omgaan-met-</w:t>
            </w:r>
            <w:r w:rsidRPr="008547AE">
              <w:rPr>
                <w:rFonts w:ascii="Times New Roman" w:hAnsi="Times New Roman"/>
                <w:color w:val="1155CC"/>
              </w:rPr>
              <w:tab/>
            </w:r>
            <w:r w:rsidRPr="008547AE">
              <w:rPr>
                <w:rFonts w:ascii="Times New Roman" w:hAnsi="Times New Roman"/>
                <w:color w:val="1155CC"/>
                <w:u w:val="single"/>
              </w:rPr>
              <w:t>risicos-van-eHealth-2080.pdf</w:t>
            </w:r>
          </w:hyperlink>
          <w:r>
            <w:rPr>
              <w:rFonts w:ascii="Times New Roman" w:hAnsi="Times New Roman"/>
            </w:rPr>
            <w:t xml:space="preserve"> </w:t>
          </w:r>
        </w:p>
        <w:p w14:paraId="35F56EA2" w14:textId="28502FC3" w:rsidR="00400BFF" w:rsidRPr="00F9454B" w:rsidRDefault="00400BFF" w:rsidP="00400BFF">
          <w:pPr>
            <w:pStyle w:val="NoSpacing"/>
            <w:rPr>
              <w:rFonts w:ascii="Times New Roman" w:hAnsi="Times New Roman"/>
            </w:rPr>
          </w:pPr>
          <w:r w:rsidRPr="00F9454B">
            <w:rPr>
              <w:rFonts w:ascii="Times New Roman" w:hAnsi="Times New Roman"/>
            </w:rPr>
            <w:t xml:space="preserve">Perflectie. (z.d.). </w:t>
          </w:r>
          <w:r w:rsidRPr="00F9454B">
            <w:rPr>
              <w:rFonts w:ascii="Times New Roman" w:hAnsi="Times New Roman"/>
              <w:i/>
            </w:rPr>
            <w:t>De 6 principes van succesvolle gedragsverandering</w:t>
          </w:r>
          <w:r w:rsidRPr="00F9454B">
            <w:rPr>
              <w:rFonts w:ascii="Times New Roman" w:hAnsi="Times New Roman"/>
            </w:rPr>
            <w:t xml:space="preserve"> [</w:t>
          </w:r>
          <w:r w:rsidRPr="00E9606D">
            <w:rPr>
              <w:rFonts w:ascii="Times New Roman" w:hAnsi="Times New Roman"/>
              <w:color w:val="auto"/>
            </w:rPr>
            <w:t>Afbeelding</w:t>
          </w:r>
          <w:r w:rsidRPr="00F9454B">
            <w:rPr>
              <w:rFonts w:ascii="Times New Roman" w:hAnsi="Times New Roman"/>
            </w:rPr>
            <w:t xml:space="preserve">]. Geraadpleegd op </w:t>
          </w:r>
          <w:r w:rsidRPr="00F9454B">
            <w:rPr>
              <w:rFonts w:ascii="Times New Roman" w:hAnsi="Times New Roman"/>
            </w:rPr>
            <w:tab/>
            <w:t xml:space="preserve">19 mei 2018, van </w:t>
          </w:r>
          <w:hyperlink r:id="rId30" w:history="1">
            <w:r w:rsidRPr="00F9454B">
              <w:rPr>
                <w:rFonts w:ascii="Times New Roman" w:hAnsi="Times New Roman"/>
                <w:color w:val="1155CC"/>
                <w:u w:val="single"/>
              </w:rPr>
              <w:t>https://www.perflectie.nl/principes-van-gedragsverandering/</w:t>
            </w:r>
          </w:hyperlink>
          <w:r w:rsidRPr="00F9454B">
            <w:rPr>
              <w:rFonts w:ascii="Times New Roman" w:hAnsi="Times New Roman"/>
            </w:rPr>
            <w:t xml:space="preserve"> </w:t>
          </w:r>
        </w:p>
        <w:p w14:paraId="23A2200F" w14:textId="77777777" w:rsidR="00400BFF" w:rsidRPr="00F9454B" w:rsidRDefault="00400BFF" w:rsidP="00400BFF">
          <w:pPr>
            <w:pStyle w:val="NoSpacing"/>
            <w:rPr>
              <w:rFonts w:ascii="Times New Roman" w:hAnsi="Times New Roman"/>
            </w:rPr>
          </w:pPr>
        </w:p>
        <w:p w14:paraId="6907DA78" w14:textId="5A15D4B0" w:rsidR="00F01E5B" w:rsidRDefault="00F01E5B" w:rsidP="00F01E5B">
          <w:pPr>
            <w:rPr>
              <w:rFonts w:ascii="Times New Roman" w:hAnsi="Times New Roman"/>
            </w:rPr>
          </w:pPr>
          <w:r w:rsidRPr="00F01E5B">
            <w:rPr>
              <w:rFonts w:ascii="Times New Roman" w:hAnsi="Times New Roman"/>
            </w:rPr>
            <w:t xml:space="preserve">Postel, M. G., De Haan, H. A., Ter Huurne, E. D., Becker, E. </w:t>
          </w:r>
          <w:r>
            <w:rPr>
              <w:rFonts w:ascii="Times New Roman" w:hAnsi="Times New Roman"/>
            </w:rPr>
            <w:t xml:space="preserve">S., &amp; De Jong, C. A. J. (2010). </w:t>
          </w:r>
          <w:r>
            <w:rPr>
              <w:rFonts w:ascii="Times New Roman" w:hAnsi="Times New Roman"/>
            </w:rPr>
            <w:tab/>
          </w:r>
          <w:r w:rsidRPr="00F01E5B">
            <w:rPr>
              <w:rFonts w:ascii="Times New Roman" w:hAnsi="Times New Roman"/>
            </w:rPr>
            <w:t xml:space="preserve">Effectiveness of a Web-based Intervention for Problem Drinkers and Reasons for Dropout: </w:t>
          </w:r>
          <w:r>
            <w:rPr>
              <w:rFonts w:ascii="Times New Roman" w:hAnsi="Times New Roman"/>
            </w:rPr>
            <w:tab/>
          </w:r>
          <w:r w:rsidRPr="00F01E5B">
            <w:rPr>
              <w:rFonts w:ascii="Times New Roman" w:hAnsi="Times New Roman"/>
            </w:rPr>
            <w:t>Randomized Controlled Trial</w:t>
          </w:r>
          <w:r>
            <w:rPr>
              <w:rFonts w:ascii="Times New Roman" w:hAnsi="Times New Roman"/>
            </w:rPr>
            <w:t xml:space="preserve">. </w:t>
          </w:r>
          <w:r>
            <w:rPr>
              <w:rFonts w:ascii="Times New Roman" w:hAnsi="Times New Roman"/>
              <w:i/>
            </w:rPr>
            <w:t>Journal of Medical Internet Research, 12</w:t>
          </w:r>
          <w:r w:rsidR="00EB7025">
            <w:rPr>
              <w:rFonts w:ascii="Times New Roman" w:hAnsi="Times New Roman"/>
            </w:rPr>
            <w:t>(4)</w:t>
          </w:r>
          <w:r>
            <w:rPr>
              <w:rFonts w:ascii="Times New Roman" w:hAnsi="Times New Roman"/>
            </w:rPr>
            <w:t xml:space="preserve">. </w:t>
          </w:r>
          <w:r>
            <w:rPr>
              <w:rFonts w:ascii="Times New Roman" w:hAnsi="Times New Roman"/>
            </w:rPr>
            <w:tab/>
            <w:t>doi</w:t>
          </w:r>
          <w:r w:rsidRPr="00AD13D5">
            <w:rPr>
              <w:rFonts w:ascii="Times New Roman" w:hAnsi="Times New Roman"/>
              <w:color w:val="auto"/>
            </w:rPr>
            <w:t>:</w:t>
          </w:r>
          <w:hyperlink r:id="rId31" w:tgtFrame="pmc_ext" w:history="1">
            <w:r w:rsidRPr="00AD13D5">
              <w:rPr>
                <w:rFonts w:ascii="Times New Roman" w:hAnsi="Times New Roman"/>
                <w:color w:val="auto"/>
              </w:rPr>
              <w:t>10.2196/jmir.1642</w:t>
            </w:r>
          </w:hyperlink>
        </w:p>
        <w:p w14:paraId="0E0E039C" w14:textId="692CF3DB" w:rsidR="006316C0" w:rsidRPr="00F9454B" w:rsidRDefault="006316C0" w:rsidP="006316C0">
          <w:pPr>
            <w:pStyle w:val="NoSpacing"/>
            <w:rPr>
              <w:rFonts w:ascii="Times New Roman" w:hAnsi="Times New Roman"/>
              <w:color w:val="1155CC"/>
              <w:u w:val="single"/>
            </w:rPr>
          </w:pPr>
          <w:r w:rsidRPr="00F9454B">
            <w:rPr>
              <w:rFonts w:ascii="Times New Roman" w:hAnsi="Times New Roman"/>
            </w:rPr>
            <w:lastRenderedPageBreak/>
            <w:t xml:space="preserve">Renkens, J., &amp; Van Overbeek, N. (2015). </w:t>
          </w:r>
          <w:r w:rsidRPr="00F9454B">
            <w:rPr>
              <w:rFonts w:ascii="Times New Roman" w:hAnsi="Times New Roman"/>
              <w:i/>
            </w:rPr>
            <w:t xml:space="preserve">Handleiding TP: Verwerken interviews &amp; andere kwalitatieve </w:t>
          </w:r>
          <w:r w:rsidRPr="00F9454B">
            <w:rPr>
              <w:rFonts w:ascii="Times New Roman" w:hAnsi="Times New Roman"/>
              <w:i/>
            </w:rPr>
            <w:tab/>
            <w:t>data.</w:t>
          </w:r>
          <w:r w:rsidRPr="00F9454B">
            <w:rPr>
              <w:rFonts w:ascii="Times New Roman" w:hAnsi="Times New Roman"/>
            </w:rPr>
            <w:t xml:space="preserve"> Geraadpleegd op 14 mei 2018, van </w:t>
          </w:r>
          <w:r w:rsidRPr="00F9454B">
            <w:rPr>
              <w:rFonts w:ascii="Times New Roman" w:hAnsi="Times New Roman"/>
            </w:rPr>
            <w:tab/>
          </w:r>
          <w:hyperlink r:id="rId32" w:history="1">
            <w:r w:rsidRPr="00F9454B">
              <w:rPr>
                <w:rFonts w:ascii="Times New Roman" w:hAnsi="Times New Roman"/>
                <w:color w:val="1155CC"/>
                <w:u w:val="single"/>
              </w:rPr>
              <w:t>https://study.han.nl/sites/ivps/tp/4_ONI/Studiemateriaal/Omgaan_met_narratieve_data.pdf</w:t>
            </w:r>
          </w:hyperlink>
          <w:r w:rsidRPr="00F9454B">
            <w:rPr>
              <w:rFonts w:ascii="Times New Roman" w:hAnsi="Times New Roman"/>
              <w:color w:val="1155CC"/>
              <w:u w:val="single"/>
            </w:rPr>
            <w:t xml:space="preserve"> </w:t>
          </w:r>
        </w:p>
        <w:p w14:paraId="243DF1AB" w14:textId="77777777" w:rsidR="006316C0" w:rsidRDefault="006316C0" w:rsidP="00400BFF">
          <w:pPr>
            <w:pStyle w:val="NoSpacing"/>
            <w:rPr>
              <w:rFonts w:ascii="Times New Roman" w:hAnsi="Times New Roman"/>
              <w:color w:val="auto"/>
            </w:rPr>
          </w:pPr>
        </w:p>
        <w:p w14:paraId="1DB4A5CF" w14:textId="52626809" w:rsidR="00400BFF" w:rsidRPr="00F9454B" w:rsidRDefault="00400BFF" w:rsidP="00400BFF">
          <w:pPr>
            <w:pStyle w:val="NoSpacing"/>
            <w:rPr>
              <w:rFonts w:ascii="Times New Roman" w:hAnsi="Times New Roman"/>
            </w:rPr>
          </w:pPr>
          <w:r w:rsidRPr="00176424">
            <w:rPr>
              <w:rFonts w:ascii="Times New Roman" w:hAnsi="Times New Roman"/>
              <w:color w:val="auto"/>
            </w:rPr>
            <w:t xml:space="preserve">Ritzen, H. (2007). Didactisch raamwerk van het leren in de leerafdeling. </w:t>
          </w:r>
          <w:r w:rsidRPr="00176424">
            <w:rPr>
              <w:rFonts w:ascii="Times New Roman" w:hAnsi="Times New Roman"/>
              <w:i/>
              <w:iCs/>
              <w:color w:val="auto"/>
            </w:rPr>
            <w:t xml:space="preserve">Onderwijs En </w:t>
          </w:r>
          <w:r w:rsidRPr="00176424">
            <w:rPr>
              <w:rFonts w:ascii="Times New Roman" w:hAnsi="Times New Roman"/>
              <w:i/>
              <w:iCs/>
              <w:color w:val="auto"/>
            </w:rPr>
            <w:tab/>
            <w:t>Gezondheidszorg</w:t>
          </w:r>
          <w:r w:rsidRPr="00176424">
            <w:rPr>
              <w:rFonts w:ascii="Times New Roman" w:hAnsi="Times New Roman"/>
              <w:color w:val="auto"/>
            </w:rPr>
            <w:t xml:space="preserve">, </w:t>
          </w:r>
          <w:r w:rsidRPr="00176424">
            <w:rPr>
              <w:rFonts w:ascii="Times New Roman" w:hAnsi="Times New Roman"/>
              <w:i/>
              <w:iCs/>
              <w:color w:val="auto"/>
            </w:rPr>
            <w:t>31</w:t>
          </w:r>
          <w:r w:rsidRPr="00176424">
            <w:rPr>
              <w:rFonts w:ascii="Times New Roman" w:hAnsi="Times New Roman"/>
              <w:color w:val="auto"/>
            </w:rPr>
            <w:t>(7), 268-</w:t>
          </w:r>
          <w:r w:rsidRPr="00176424">
            <w:rPr>
              <w:rFonts w:ascii="Times New Roman" w:hAnsi="Times New Roman"/>
              <w:color w:val="auto"/>
              <w:szCs w:val="22"/>
            </w:rPr>
            <w:t>273.</w:t>
          </w:r>
          <w:r w:rsidR="00176424" w:rsidRPr="00176424">
            <w:rPr>
              <w:rFonts w:ascii="Times New Roman" w:hAnsi="Times New Roman"/>
              <w:color w:val="auto"/>
              <w:szCs w:val="22"/>
            </w:rPr>
            <w:t xml:space="preserve"> doi:10.1007/BF03071747</w:t>
          </w:r>
          <w:r w:rsidR="008E0B53" w:rsidRPr="00176424">
            <w:rPr>
              <w:rFonts w:ascii="Times New Roman" w:hAnsi="Times New Roman"/>
              <w:color w:val="auto"/>
              <w:szCs w:val="22"/>
            </w:rPr>
            <w:br/>
          </w:r>
        </w:p>
        <w:p w14:paraId="3649BF2E" w14:textId="77777777" w:rsidR="00400BFF" w:rsidRPr="00F9454B" w:rsidRDefault="00400BFF" w:rsidP="00400BFF">
          <w:pPr>
            <w:pStyle w:val="NoSpacing"/>
            <w:rPr>
              <w:rFonts w:ascii="Times New Roman" w:hAnsi="Times New Roman"/>
            </w:rPr>
          </w:pPr>
          <w:r w:rsidRPr="00F9454B">
            <w:rPr>
              <w:rFonts w:ascii="Times New Roman" w:hAnsi="Times New Roman"/>
            </w:rPr>
            <w:t xml:space="preserve">Saks, A. M., &amp; Belcourt, M. (2006). An investigation of training activities and transfer of training in </w:t>
          </w:r>
          <w:r w:rsidRPr="00F9454B">
            <w:rPr>
              <w:rFonts w:ascii="Times New Roman" w:hAnsi="Times New Roman"/>
            </w:rPr>
            <w:tab/>
            <w:t xml:space="preserve">organizations. </w:t>
          </w:r>
          <w:r w:rsidRPr="00F9454B">
            <w:rPr>
              <w:rFonts w:ascii="Times New Roman" w:hAnsi="Times New Roman"/>
              <w:i/>
            </w:rPr>
            <w:t>Human Resource Management, 45</w:t>
          </w:r>
          <w:r w:rsidRPr="001F694B">
            <w:rPr>
              <w:rFonts w:ascii="Times New Roman" w:hAnsi="Times New Roman"/>
            </w:rPr>
            <w:t>(4), 629</w:t>
          </w:r>
          <w:r w:rsidRPr="00F9454B">
            <w:rPr>
              <w:rFonts w:ascii="Times New Roman" w:hAnsi="Times New Roman"/>
            </w:rPr>
            <w:t xml:space="preserve">-648. Geraadpleegd op 19 mei 2018, </w:t>
          </w:r>
          <w:r w:rsidRPr="00F9454B">
            <w:rPr>
              <w:rFonts w:ascii="Times New Roman" w:hAnsi="Times New Roman"/>
            </w:rPr>
            <w:tab/>
            <w:t xml:space="preserve">van </w:t>
          </w:r>
          <w:hyperlink w:history="1">
            <w:r w:rsidRPr="00F9454B">
              <w:rPr>
                <w:rFonts w:ascii="Times New Roman" w:hAnsi="Times New Roman"/>
                <w:color w:val="1155CC"/>
                <w:u w:val="single"/>
              </w:rPr>
              <w:t>http://eds-1b-1ebscohost-1com-</w:t>
            </w:r>
            <w:r w:rsidRPr="00F9454B">
              <w:rPr>
                <w:rFonts w:ascii="Times New Roman" w:hAnsi="Times New Roman"/>
                <w:color w:val="1155CC"/>
              </w:rPr>
              <w:tab/>
            </w:r>
            <w:r w:rsidRPr="00F9454B">
              <w:rPr>
                <w:rFonts w:ascii="Times New Roman" w:hAnsi="Times New Roman"/>
                <w:color w:val="1155CC"/>
                <w:u w:val="single"/>
              </w:rPr>
              <w:t>1000290kd06b3.stcproxy.han.nl/eds/pdfviewer/pdfviewer?vid=2&amp;sid=bfe3726f-32bc-4dee-</w:t>
            </w:r>
            <w:r w:rsidRPr="00F9454B">
              <w:rPr>
                <w:rFonts w:ascii="Times New Roman" w:hAnsi="Times New Roman"/>
                <w:color w:val="1155CC"/>
              </w:rPr>
              <w:tab/>
            </w:r>
            <w:r w:rsidRPr="00F9454B">
              <w:rPr>
                <w:rFonts w:ascii="Times New Roman" w:hAnsi="Times New Roman"/>
                <w:color w:val="1155CC"/>
                <w:u w:val="single"/>
              </w:rPr>
              <w:t>b260-902a96f8f218%40sessionmgr120</w:t>
            </w:r>
          </w:hyperlink>
        </w:p>
        <w:p w14:paraId="46381E67" w14:textId="77777777" w:rsidR="00400BFF" w:rsidRPr="00F9454B" w:rsidRDefault="00400BFF" w:rsidP="00400BFF">
          <w:pPr>
            <w:pStyle w:val="NoSpacing"/>
            <w:rPr>
              <w:rFonts w:ascii="Times New Roman" w:hAnsi="Times New Roman"/>
            </w:rPr>
          </w:pPr>
        </w:p>
        <w:p w14:paraId="3A9802E6" w14:textId="14406D38" w:rsidR="00C714BF" w:rsidRPr="00C714BF" w:rsidRDefault="00C714BF" w:rsidP="00400BFF">
          <w:pPr>
            <w:pStyle w:val="NoSpacing"/>
            <w:rPr>
              <w:rFonts w:ascii="Times New Roman" w:hAnsi="Times New Roman"/>
            </w:rPr>
          </w:pPr>
          <w:r>
            <w:rPr>
              <w:rFonts w:ascii="Times New Roman" w:hAnsi="Times New Roman"/>
            </w:rPr>
            <w:t xml:space="preserve">Sierens, E., &amp; Vansteenkiste, M. (2009). </w:t>
          </w:r>
          <w:r>
            <w:rPr>
              <w:rFonts w:ascii="Times New Roman" w:hAnsi="Times New Roman"/>
              <w:i/>
            </w:rPr>
            <w:t xml:space="preserve">Wanneer ‘meer minder betekent’: motivatieprofielen van </w:t>
          </w:r>
          <w:r>
            <w:rPr>
              <w:rFonts w:ascii="Times New Roman" w:hAnsi="Times New Roman"/>
              <w:i/>
            </w:rPr>
            <w:tab/>
            <w:t>leerlingen in kaart gebracht.</w:t>
          </w:r>
          <w:r>
            <w:rPr>
              <w:rFonts w:ascii="Times New Roman" w:hAnsi="Times New Roman"/>
            </w:rPr>
            <w:t xml:space="preserve"> Geraadpleegd op 10 juni 2018, van </w:t>
          </w:r>
          <w:r>
            <w:rPr>
              <w:rFonts w:ascii="Times New Roman" w:hAnsi="Times New Roman"/>
            </w:rPr>
            <w:tab/>
          </w:r>
          <w:hyperlink r:id="rId33" w:history="1">
            <w:r w:rsidRPr="00C714BF">
              <w:rPr>
                <w:rFonts w:ascii="Times New Roman" w:hAnsi="Times New Roman"/>
                <w:color w:val="1155CC"/>
                <w:u w:val="single"/>
              </w:rPr>
              <w:t>https://associatie.kuleuven.be/events/studie-studenten-begeleiding/documenten/bzl2009.pdf</w:t>
            </w:r>
          </w:hyperlink>
          <w:r>
            <w:rPr>
              <w:rFonts w:ascii="Times New Roman" w:hAnsi="Times New Roman"/>
            </w:rPr>
            <w:t xml:space="preserve"> </w:t>
          </w:r>
        </w:p>
        <w:p w14:paraId="56BCFD02" w14:textId="77777777" w:rsidR="00C714BF" w:rsidRDefault="00C714BF" w:rsidP="00400BFF">
          <w:pPr>
            <w:pStyle w:val="NoSpacing"/>
            <w:rPr>
              <w:rFonts w:ascii="Times New Roman" w:hAnsi="Times New Roman"/>
            </w:rPr>
          </w:pPr>
        </w:p>
        <w:p w14:paraId="71F33553" w14:textId="2ACB5D09" w:rsidR="00400BFF" w:rsidRPr="00F9454B" w:rsidRDefault="00400BFF" w:rsidP="00400BFF">
          <w:pPr>
            <w:pStyle w:val="NoSpacing"/>
            <w:rPr>
              <w:rFonts w:ascii="Times New Roman" w:hAnsi="Times New Roman"/>
            </w:rPr>
          </w:pPr>
          <w:r w:rsidRPr="00F9454B">
            <w:rPr>
              <w:rFonts w:ascii="Times New Roman" w:hAnsi="Times New Roman"/>
            </w:rPr>
            <w:t xml:space="preserve">Van Aalst, H. F., &amp; Kok, J. J. M. (2004). Het nieuwe leren. </w:t>
          </w:r>
          <w:r w:rsidRPr="00F9454B">
            <w:rPr>
              <w:rFonts w:ascii="Times New Roman" w:hAnsi="Times New Roman"/>
              <w:i/>
            </w:rPr>
            <w:t>JSW, 89</w:t>
          </w:r>
          <w:r w:rsidRPr="001F694B">
            <w:rPr>
              <w:rFonts w:ascii="Times New Roman" w:hAnsi="Times New Roman"/>
            </w:rPr>
            <w:t>(4), 11</w:t>
          </w:r>
          <w:r w:rsidRPr="00F9454B">
            <w:rPr>
              <w:rFonts w:ascii="Times New Roman" w:hAnsi="Times New Roman"/>
            </w:rPr>
            <w:t>-15. Geraadpleegd</w:t>
          </w:r>
        </w:p>
        <w:p w14:paraId="1A519E2D" w14:textId="77777777" w:rsidR="00400BFF" w:rsidRPr="00F9454B" w:rsidRDefault="00400BFF" w:rsidP="00400BFF">
          <w:pPr>
            <w:pStyle w:val="NoSpacing"/>
            <w:ind w:left="720"/>
            <w:rPr>
              <w:rFonts w:ascii="Times New Roman" w:hAnsi="Times New Roman"/>
            </w:rPr>
          </w:pPr>
          <w:r w:rsidRPr="00F9454B">
            <w:rPr>
              <w:rFonts w:ascii="Times New Roman" w:hAnsi="Times New Roman"/>
            </w:rPr>
            <w:t xml:space="preserve">op 17 februari 2018, van </w:t>
          </w:r>
          <w:hyperlink r:id="rId34">
            <w:r w:rsidRPr="00F9454B">
              <w:rPr>
                <w:rFonts w:ascii="Times New Roman" w:hAnsi="Times New Roman"/>
                <w:color w:val="1155CC"/>
                <w:u w:val="single"/>
              </w:rPr>
              <w:t>http://edepot.wur.nl/108928</w:t>
            </w:r>
          </w:hyperlink>
          <w:r w:rsidRPr="00F9454B">
            <w:rPr>
              <w:rFonts w:ascii="Times New Roman" w:hAnsi="Times New Roman"/>
            </w:rPr>
            <w:t xml:space="preserve"> </w:t>
          </w:r>
        </w:p>
        <w:p w14:paraId="482DE2EA" w14:textId="77777777" w:rsidR="00400BFF" w:rsidRPr="00F9454B" w:rsidRDefault="00400BFF" w:rsidP="00400BFF">
          <w:pPr>
            <w:pStyle w:val="NoSpacing"/>
            <w:rPr>
              <w:rFonts w:ascii="Times New Roman" w:hAnsi="Times New Roman"/>
            </w:rPr>
          </w:pPr>
        </w:p>
        <w:p w14:paraId="2366F830" w14:textId="77777777" w:rsidR="00400BFF" w:rsidRPr="00F9454B" w:rsidRDefault="00400BFF" w:rsidP="00400BFF">
          <w:pPr>
            <w:pStyle w:val="NoSpacing"/>
            <w:rPr>
              <w:rFonts w:ascii="Times New Roman" w:hAnsi="Times New Roman"/>
            </w:rPr>
          </w:pPr>
          <w:r w:rsidRPr="00F9454B">
            <w:rPr>
              <w:rFonts w:ascii="Times New Roman" w:hAnsi="Times New Roman"/>
            </w:rPr>
            <w:t xml:space="preserve">Van den Boogert, J. W. (2006). </w:t>
          </w:r>
          <w:r w:rsidRPr="00F9454B">
            <w:rPr>
              <w:rFonts w:ascii="Times New Roman" w:hAnsi="Times New Roman"/>
              <w:i/>
            </w:rPr>
            <w:t>Praktijkgericht opleiden.</w:t>
          </w:r>
          <w:r w:rsidRPr="00F9454B">
            <w:rPr>
              <w:rFonts w:ascii="Times New Roman" w:hAnsi="Times New Roman"/>
            </w:rPr>
            <w:t xml:space="preserve"> Soest: Nelissen.</w:t>
          </w:r>
        </w:p>
        <w:p w14:paraId="404C005C" w14:textId="77777777" w:rsidR="00400BFF" w:rsidRPr="00F9454B" w:rsidRDefault="00400BFF" w:rsidP="00400BFF">
          <w:pPr>
            <w:pStyle w:val="NoSpacing"/>
            <w:rPr>
              <w:rFonts w:ascii="Times New Roman" w:hAnsi="Times New Roman"/>
            </w:rPr>
          </w:pPr>
        </w:p>
        <w:p w14:paraId="3EB6A8BB" w14:textId="77777777" w:rsidR="00400BFF" w:rsidRPr="00F9454B" w:rsidRDefault="00400BFF" w:rsidP="00400BFF">
          <w:pPr>
            <w:pStyle w:val="NoSpacing"/>
            <w:rPr>
              <w:rFonts w:ascii="Times New Roman" w:hAnsi="Times New Roman"/>
            </w:rPr>
          </w:pPr>
          <w:r w:rsidRPr="00F9454B">
            <w:rPr>
              <w:rFonts w:ascii="Times New Roman" w:hAnsi="Times New Roman"/>
            </w:rPr>
            <w:t xml:space="preserve">Van der Donk, C., &amp; Van Lanen, B. (2012). </w:t>
          </w:r>
          <w:r w:rsidRPr="00F9454B">
            <w:rPr>
              <w:rFonts w:ascii="Times New Roman" w:hAnsi="Times New Roman"/>
              <w:i/>
            </w:rPr>
            <w:t>Praktijkonderzoek in zorg en welzijn.</w:t>
          </w:r>
          <w:r w:rsidRPr="00F9454B">
            <w:rPr>
              <w:rFonts w:ascii="Times New Roman" w:hAnsi="Times New Roman"/>
            </w:rPr>
            <w:t xml:space="preserve"> Bussum:</w:t>
          </w:r>
        </w:p>
        <w:p w14:paraId="0073E993" w14:textId="1F70609C" w:rsidR="00400BFF" w:rsidRDefault="00400BFF" w:rsidP="00400BFF">
          <w:pPr>
            <w:pStyle w:val="NoSpacing"/>
            <w:ind w:left="720"/>
            <w:rPr>
              <w:rFonts w:ascii="Times New Roman" w:hAnsi="Times New Roman"/>
            </w:rPr>
          </w:pPr>
          <w:r w:rsidRPr="00F9454B">
            <w:rPr>
              <w:rFonts w:ascii="Times New Roman" w:hAnsi="Times New Roman"/>
            </w:rPr>
            <w:t>Coutinho.</w:t>
          </w:r>
        </w:p>
        <w:p w14:paraId="62208AFE" w14:textId="60BE51D6" w:rsidR="006316C0" w:rsidRDefault="006316C0" w:rsidP="006316C0">
          <w:pPr>
            <w:pStyle w:val="NoSpacing"/>
            <w:rPr>
              <w:rFonts w:ascii="Times New Roman" w:hAnsi="Times New Roman"/>
            </w:rPr>
          </w:pPr>
        </w:p>
        <w:p w14:paraId="00567343" w14:textId="6893E504" w:rsidR="006316C0" w:rsidRPr="006316C0" w:rsidRDefault="006316C0" w:rsidP="006316C0">
          <w:pPr>
            <w:pStyle w:val="NoSpacing"/>
            <w:rPr>
              <w:rFonts w:ascii="Times New Roman" w:hAnsi="Times New Roman"/>
              <w:color w:val="1155CC"/>
              <w:u w:val="single"/>
            </w:rPr>
          </w:pPr>
          <w:r w:rsidRPr="006316C0">
            <w:rPr>
              <w:rFonts w:ascii="Times New Roman" w:hAnsi="Times New Roman"/>
            </w:rPr>
            <w:t xml:space="preserve">Wagenaar, S., &amp; Hulsebosch, J. (2013). </w:t>
          </w:r>
          <w:r w:rsidRPr="006316C0">
            <w:rPr>
              <w:rFonts w:ascii="Times New Roman" w:hAnsi="Times New Roman"/>
              <w:i/>
            </w:rPr>
            <w:t>En nu online….</w:t>
          </w:r>
          <w:r w:rsidRPr="006316C0">
            <w:rPr>
              <w:rFonts w:ascii="Times New Roman" w:hAnsi="Times New Roman"/>
            </w:rPr>
            <w:t xml:space="preserve"> </w:t>
          </w:r>
          <w:hyperlink r:id="rId35" w:history="1">
            <w:r w:rsidRPr="006316C0">
              <w:rPr>
                <w:rFonts w:ascii="Times New Roman" w:hAnsi="Times New Roman"/>
                <w:color w:val="1155CC"/>
                <w:u w:val="single"/>
              </w:rPr>
              <w:t>https://doi.org/10.1007/978-90-313-9746-4_12</w:t>
            </w:r>
          </w:hyperlink>
        </w:p>
        <w:p w14:paraId="04DD02F4" w14:textId="26148854" w:rsidR="00400BFF" w:rsidRPr="006316C0" w:rsidRDefault="00400BFF" w:rsidP="00400BFF">
          <w:pPr>
            <w:pStyle w:val="NoSpacing"/>
            <w:rPr>
              <w:rFonts w:ascii="Times New Roman" w:hAnsi="Times New Roman"/>
              <w:color w:val="1155CC"/>
            </w:rPr>
          </w:pPr>
        </w:p>
        <w:p w14:paraId="5042E90B" w14:textId="0152DE6E" w:rsidR="00690758" w:rsidRPr="00791F82" w:rsidRDefault="00F06AD2" w:rsidP="00791F82">
          <w:pPr>
            <w:spacing w:after="200"/>
            <w:rPr>
              <w:rFonts w:ascii="Times New Roman" w:hAnsi="Times New Roman"/>
              <w:b/>
              <w:color w:val="732117" w:themeColor="accent1" w:themeShade="BF"/>
              <w:spacing w:val="20"/>
              <w:sz w:val="28"/>
              <w:szCs w:val="32"/>
            </w:rPr>
          </w:pPr>
          <w:r w:rsidRPr="00F9454B">
            <w:rPr>
              <w:rFonts w:ascii="Times New Roman" w:hAnsi="Times New Roman"/>
            </w:rPr>
            <w:br w:type="page"/>
          </w:r>
        </w:p>
      </w:sdtContent>
    </w:sdt>
    <w:p w14:paraId="5836777E" w14:textId="0C990052" w:rsidR="00F60051" w:rsidRPr="00F9454B" w:rsidRDefault="00F60051" w:rsidP="00F60051">
      <w:pPr>
        <w:pStyle w:val="Heading1"/>
        <w:rPr>
          <w:rFonts w:ascii="Times New Roman" w:hAnsi="Times New Roman"/>
        </w:rPr>
      </w:pPr>
      <w:bookmarkStart w:id="19" w:name="_Toc517008335"/>
      <w:r w:rsidRPr="00F9454B">
        <w:rPr>
          <w:rFonts w:ascii="Times New Roman" w:hAnsi="Times New Roman"/>
        </w:rPr>
        <w:lastRenderedPageBreak/>
        <w:t xml:space="preserve">Bijlage </w:t>
      </w:r>
      <w:r w:rsidR="0062480C">
        <w:rPr>
          <w:rFonts w:ascii="Times New Roman" w:hAnsi="Times New Roman"/>
        </w:rPr>
        <w:t>A</w:t>
      </w:r>
      <w:r>
        <w:rPr>
          <w:rFonts w:ascii="Times New Roman" w:hAnsi="Times New Roman"/>
        </w:rPr>
        <w:t xml:space="preserve"> </w:t>
      </w:r>
      <w:r w:rsidRPr="00F9454B">
        <w:rPr>
          <w:rFonts w:ascii="Times New Roman" w:hAnsi="Times New Roman"/>
        </w:rPr>
        <w:t>– Informatiebrief</w:t>
      </w:r>
      <w:bookmarkEnd w:id="19"/>
    </w:p>
    <w:p w14:paraId="3C92F4BD" w14:textId="77777777" w:rsidR="00F60051" w:rsidRPr="00F9454B" w:rsidRDefault="00F60051" w:rsidP="00F60051">
      <w:pPr>
        <w:rPr>
          <w:rFonts w:ascii="Times New Roman" w:hAnsi="Times New Roman"/>
        </w:rPr>
      </w:pPr>
      <w:r w:rsidRPr="00F9454B">
        <w:rPr>
          <w:rFonts w:ascii="Times New Roman" w:hAnsi="Times New Roman"/>
          <w:noProof/>
        </w:rPr>
        <w:drawing>
          <wp:anchor distT="114300" distB="114300" distL="114300" distR="114300" simplePos="0" relativeHeight="251676672" behindDoc="0" locked="0" layoutInCell="1" hidden="0" allowOverlap="1" wp14:anchorId="3AA35E7A" wp14:editId="07F95CC6">
            <wp:simplePos x="0" y="0"/>
            <wp:positionH relativeFrom="margin">
              <wp:posOffset>3971925</wp:posOffset>
            </wp:positionH>
            <wp:positionV relativeFrom="paragraph">
              <wp:posOffset>84455</wp:posOffset>
            </wp:positionV>
            <wp:extent cx="2564130" cy="1301750"/>
            <wp:effectExtent l="0" t="0" r="762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t="17477" b="18141"/>
                    <a:stretch>
                      <a:fillRect/>
                    </a:stretch>
                  </pic:blipFill>
                  <pic:spPr>
                    <a:xfrm>
                      <a:off x="0" y="0"/>
                      <a:ext cx="2564130" cy="1301750"/>
                    </a:xfrm>
                    <a:prstGeom prst="rect">
                      <a:avLst/>
                    </a:prstGeom>
                    <a:ln/>
                  </pic:spPr>
                </pic:pic>
              </a:graphicData>
            </a:graphic>
            <wp14:sizeRelH relativeFrom="margin">
              <wp14:pctWidth>0</wp14:pctWidth>
            </wp14:sizeRelH>
          </wp:anchor>
        </w:drawing>
      </w:r>
      <w:r w:rsidRPr="00F9454B">
        <w:rPr>
          <w:rFonts w:ascii="Times New Roman" w:hAnsi="Times New Roman"/>
          <w:sz w:val="28"/>
          <w:szCs w:val="28"/>
        </w:rPr>
        <w:t>Informatiebrief</w:t>
      </w:r>
      <w:r w:rsidRPr="00F9454B">
        <w:rPr>
          <w:rFonts w:ascii="Times New Roman" w:hAnsi="Times New Roman"/>
        </w:rPr>
        <w:t xml:space="preserve"> </w:t>
      </w:r>
      <w:r w:rsidRPr="00F9454B">
        <w:rPr>
          <w:rFonts w:ascii="Times New Roman" w:hAnsi="Times New Roman"/>
        </w:rPr>
        <w:br/>
      </w:r>
      <w:r w:rsidRPr="00F9454B">
        <w:rPr>
          <w:rFonts w:ascii="Times New Roman" w:hAnsi="Times New Roman"/>
          <w:i/>
          <w:sz w:val="24"/>
          <w:szCs w:val="24"/>
        </w:rPr>
        <w:t>Praktijkgericht onderzoek naar de ervaringen van Perflectie</w:t>
      </w:r>
    </w:p>
    <w:p w14:paraId="6CC3D9F0" w14:textId="77777777" w:rsidR="00F60051" w:rsidRPr="00F9454B" w:rsidRDefault="00F60051" w:rsidP="00F60051">
      <w:pPr>
        <w:rPr>
          <w:rFonts w:ascii="Times New Roman" w:hAnsi="Times New Roman"/>
        </w:rPr>
      </w:pPr>
      <w:r w:rsidRPr="00F9454B">
        <w:rPr>
          <w:rFonts w:ascii="Times New Roman" w:hAnsi="Times New Roman"/>
        </w:rPr>
        <w:t>Beste student,</w:t>
      </w:r>
    </w:p>
    <w:p w14:paraId="308CBFE1" w14:textId="77777777" w:rsidR="00F60051" w:rsidRPr="00F9454B" w:rsidRDefault="00F60051" w:rsidP="00F60051">
      <w:pPr>
        <w:pStyle w:val="NoSpacing"/>
        <w:rPr>
          <w:rFonts w:ascii="Times New Roman" w:hAnsi="Times New Roman"/>
        </w:rPr>
      </w:pPr>
      <w:r w:rsidRPr="00F9454B">
        <w:rPr>
          <w:rFonts w:ascii="Times New Roman" w:hAnsi="Times New Roman"/>
        </w:rPr>
        <w:t>Begin maart ben je van start gegaan met het traject Perflectie. Een online platform dat helpt bij het realiseren van blijvende gedragsverandering. De afgelopen maand ben je al aan de slag gegaan met je persoonlijke leerdoel. Het traject zal in totaal 3 maanden duren. Zoals je weet loopt parallel aan de helft van deze periode een praktijkgericht onderzoek. In deze brief willen we je informeren over je deelname aan het onderzoek.</w:t>
      </w:r>
    </w:p>
    <w:p w14:paraId="22A9DF99" w14:textId="77777777" w:rsidR="00F60051" w:rsidRPr="00F9454B" w:rsidRDefault="00F60051" w:rsidP="00F60051">
      <w:pPr>
        <w:pStyle w:val="NoSpacing"/>
        <w:rPr>
          <w:rFonts w:ascii="Times New Roman" w:hAnsi="Times New Roman"/>
        </w:rPr>
      </w:pPr>
      <w:r w:rsidRPr="00F9454B">
        <w:rPr>
          <w:rFonts w:ascii="Times New Roman" w:hAnsi="Times New Roman"/>
        </w:rPr>
        <w:tab/>
        <w:t>Je deelname is vrijwillig. Tijdens het onderzoek ben je te allen tijde vrij om van je deelname af te zien. Hiervoor hoef je geen verantwoording af te leggen bij de onderzoeker. Dit heeft geen consequenties voor de deelname aan het traject van Perflectie.</w:t>
      </w:r>
    </w:p>
    <w:p w14:paraId="69F3C7A5" w14:textId="77777777" w:rsidR="00F60051" w:rsidRPr="00F9454B" w:rsidRDefault="00F60051" w:rsidP="00F60051">
      <w:pPr>
        <w:pStyle w:val="NoSpacing"/>
        <w:rPr>
          <w:rFonts w:ascii="Times New Roman" w:hAnsi="Times New Roman"/>
        </w:rPr>
      </w:pPr>
      <w:r w:rsidRPr="00F9454B">
        <w:rPr>
          <w:rFonts w:ascii="Times New Roman" w:hAnsi="Times New Roman"/>
        </w:rPr>
        <w:tab/>
        <w:t>In de vorige informatiebrief is al het een en ander kort toegelicht over het onderzoek. Via deze informatiebrief willen we je op de hoogte stellen van de ins en outs van het aankomende tweede meetmoment.</w:t>
      </w:r>
      <w:r w:rsidRPr="00F9454B">
        <w:rPr>
          <w:rFonts w:ascii="Times New Roman" w:hAnsi="Times New Roman"/>
        </w:rPr>
        <w:br/>
      </w:r>
    </w:p>
    <w:p w14:paraId="483F07B1" w14:textId="77777777" w:rsidR="00F60051" w:rsidRPr="00F9454B" w:rsidRDefault="00F60051" w:rsidP="00F60051">
      <w:pPr>
        <w:rPr>
          <w:rFonts w:ascii="Times New Roman" w:hAnsi="Times New Roman"/>
          <w:color w:val="FF0000"/>
          <w:sz w:val="18"/>
          <w:szCs w:val="18"/>
        </w:rPr>
      </w:pPr>
      <w:r w:rsidRPr="00F9454B">
        <w:rPr>
          <w:rFonts w:ascii="Times New Roman" w:hAnsi="Times New Roman"/>
        </w:rPr>
        <w:t>Lees de informatie rustig door. Heb je na het lezen nog vragen, stel ze dan gerust!</w:t>
      </w:r>
      <w:r w:rsidRPr="00F9454B">
        <w:rPr>
          <w:rFonts w:ascii="Times New Roman" w:hAnsi="Times New Roman"/>
          <w:color w:val="FF0000"/>
          <w:sz w:val="18"/>
          <w:szCs w:val="18"/>
        </w:rPr>
        <w:br/>
      </w:r>
    </w:p>
    <w:p w14:paraId="3516E9B8" w14:textId="77777777" w:rsidR="00F60051" w:rsidRPr="00F9454B" w:rsidRDefault="00F60051" w:rsidP="00F60051">
      <w:pPr>
        <w:rPr>
          <w:rFonts w:ascii="Times New Roman" w:hAnsi="Times New Roman"/>
          <w:b/>
        </w:rPr>
      </w:pPr>
      <w:r w:rsidRPr="00F9454B">
        <w:rPr>
          <w:rFonts w:ascii="Times New Roman" w:hAnsi="Times New Roman"/>
          <w:b/>
        </w:rPr>
        <w:t>Wat is het doel van het onderzoek?</w:t>
      </w:r>
      <w:r w:rsidRPr="00F9454B">
        <w:rPr>
          <w:rFonts w:ascii="Times New Roman" w:hAnsi="Times New Roman"/>
          <w:b/>
        </w:rPr>
        <w:br/>
      </w:r>
      <w:r w:rsidRPr="00F9454B">
        <w:rPr>
          <w:rFonts w:ascii="Times New Roman" w:hAnsi="Times New Roman"/>
        </w:rPr>
        <w:t>Een samenwerking tussen HAN Studiesucces-Training en coaching en HAN Academy heeft geleid tot het project leren door te doen. Zij willen hun variatie in leervormen/diensten uitbreiden voor zowel medewerkers als studenten. Een deel van het project bestaat uit het traject van Perflectie. Het doel van het onderzoek is het in kaart brengen van de opgedane ervaringen van Perflectie en inzicht krijgen in wat heeft bijgedragen aan jouw ontwikkeling.</w:t>
      </w:r>
    </w:p>
    <w:p w14:paraId="4B10F835" w14:textId="77777777" w:rsidR="00F60051" w:rsidRPr="00F9454B" w:rsidRDefault="00F60051" w:rsidP="00F60051">
      <w:pPr>
        <w:rPr>
          <w:rFonts w:ascii="Times New Roman" w:hAnsi="Times New Roman"/>
        </w:rPr>
      </w:pPr>
    </w:p>
    <w:p w14:paraId="650EE437" w14:textId="77777777" w:rsidR="00F60051" w:rsidRPr="00F9454B" w:rsidRDefault="00F60051" w:rsidP="00F60051">
      <w:pPr>
        <w:rPr>
          <w:rFonts w:ascii="Times New Roman" w:hAnsi="Times New Roman"/>
          <w:b/>
        </w:rPr>
      </w:pPr>
      <w:r w:rsidRPr="00F9454B">
        <w:rPr>
          <w:rFonts w:ascii="Times New Roman" w:hAnsi="Times New Roman"/>
          <w:b/>
        </w:rPr>
        <w:t>Hoe wordt het onderzoek uitgevoerd?</w:t>
      </w:r>
      <w:r w:rsidRPr="00F9454B">
        <w:rPr>
          <w:rFonts w:ascii="Times New Roman" w:hAnsi="Times New Roman"/>
          <w:b/>
        </w:rPr>
        <w:br/>
      </w:r>
      <w:r w:rsidRPr="00F9454B">
        <w:rPr>
          <w:rFonts w:ascii="Times New Roman" w:hAnsi="Times New Roman"/>
        </w:rPr>
        <w:t>De onderzoeksopzet ziet er als volgt uit:</w:t>
      </w:r>
    </w:p>
    <w:p w14:paraId="0755FF74" w14:textId="77777777" w:rsidR="00F60051" w:rsidRPr="00F9454B" w:rsidRDefault="00F60051" w:rsidP="00F60051">
      <w:pPr>
        <w:rPr>
          <w:rFonts w:ascii="Times New Roman" w:hAnsi="Times New Roman"/>
        </w:rPr>
      </w:pPr>
      <w:r w:rsidRPr="00F9454B">
        <w:rPr>
          <w:rFonts w:ascii="Times New Roman" w:hAnsi="Times New Roman"/>
        </w:rPr>
        <w:t>Fase 1: Tijdens de kick-off heb je een eerste korte vragenlijst ingevuld. Deze vragenlijst stond in het teken van jouw beginpunt en wat je verwachtingen waren bij aanvang van het traject.</w:t>
      </w:r>
    </w:p>
    <w:p w14:paraId="0935C715" w14:textId="77EC7DC6" w:rsidR="00F60051" w:rsidRPr="00F9454B" w:rsidRDefault="00F60051" w:rsidP="00F60051">
      <w:pPr>
        <w:rPr>
          <w:rFonts w:ascii="Times New Roman" w:hAnsi="Times New Roman"/>
        </w:rPr>
      </w:pPr>
      <w:r w:rsidRPr="00F9454B">
        <w:rPr>
          <w:rFonts w:ascii="Times New Roman" w:hAnsi="Times New Roman"/>
        </w:rPr>
        <w:t>Fase 2: Na ongeveer anderhalve maand na aanvang van het traject vindt de tussenmeting plaats. Deze tussenmeting bestaat uit twee delen: een vragenlijst en een interview. Het interview zal opgenomen worden met een videocamera.</w:t>
      </w:r>
      <w:r w:rsidRPr="00F9454B">
        <w:rPr>
          <w:rFonts w:ascii="Times New Roman" w:hAnsi="Times New Roman"/>
        </w:rPr>
        <w:br/>
        <w:t>Het contactmoment neemt ongeveer een uur in beslag. De onderzoeker neemt contact met je op voor het plannen van een datum, tijdstip en locatie. Hierbij wordt zo veel mogelijk rekening gehouden met jou</w:t>
      </w:r>
      <w:r w:rsidR="0062480C">
        <w:rPr>
          <w:rFonts w:ascii="Times New Roman" w:hAnsi="Times New Roman"/>
        </w:rPr>
        <w:t>w</w:t>
      </w:r>
      <w:r w:rsidRPr="00F9454B">
        <w:rPr>
          <w:rFonts w:ascii="Times New Roman" w:hAnsi="Times New Roman"/>
        </w:rPr>
        <w:t xml:space="preserve"> wensen.</w:t>
      </w:r>
    </w:p>
    <w:p w14:paraId="6F231E1C" w14:textId="77777777" w:rsidR="00F60051" w:rsidRPr="00F9454B" w:rsidRDefault="00F60051" w:rsidP="00F60051">
      <w:pPr>
        <w:rPr>
          <w:rFonts w:ascii="Times New Roman" w:hAnsi="Times New Roman"/>
          <w:b/>
        </w:rPr>
      </w:pPr>
      <w:r w:rsidRPr="00F9454B">
        <w:rPr>
          <w:rFonts w:ascii="Times New Roman" w:hAnsi="Times New Roman"/>
          <w:b/>
        </w:rPr>
        <w:t>Wat gebeurt er als het onderzoek is afgelopen?</w:t>
      </w:r>
      <w:r w:rsidRPr="00F9454B">
        <w:rPr>
          <w:rFonts w:ascii="Times New Roman" w:hAnsi="Times New Roman"/>
          <w:b/>
        </w:rPr>
        <w:br/>
      </w:r>
      <w:r w:rsidRPr="00F9454B">
        <w:rPr>
          <w:rFonts w:ascii="Times New Roman" w:hAnsi="Times New Roman"/>
        </w:rPr>
        <w:t>De onderzoeksgegevens worden verzameld en anoniem verwerkt. Ben je benieuwd naar de resultaten dan kun je contact opnemen met de onderzoeker.</w:t>
      </w:r>
    </w:p>
    <w:p w14:paraId="3146FBD4" w14:textId="77777777" w:rsidR="00F60051" w:rsidRPr="00F9454B" w:rsidRDefault="00F60051" w:rsidP="00F60051">
      <w:pPr>
        <w:rPr>
          <w:rFonts w:ascii="Times New Roman" w:hAnsi="Times New Roman"/>
          <w:b/>
        </w:rPr>
      </w:pPr>
    </w:p>
    <w:p w14:paraId="0B37BDF9" w14:textId="77777777" w:rsidR="00F60051" w:rsidRPr="00F9454B" w:rsidRDefault="00F60051" w:rsidP="00F60051">
      <w:pPr>
        <w:rPr>
          <w:rFonts w:ascii="Times New Roman" w:hAnsi="Times New Roman"/>
          <w:b/>
        </w:rPr>
      </w:pPr>
      <w:r w:rsidRPr="00F9454B">
        <w:rPr>
          <w:rFonts w:ascii="Times New Roman" w:hAnsi="Times New Roman"/>
          <w:noProof/>
        </w:rPr>
        <w:drawing>
          <wp:anchor distT="114300" distB="114300" distL="114300" distR="114300" simplePos="0" relativeHeight="251677696" behindDoc="0" locked="0" layoutInCell="1" hidden="0" allowOverlap="1" wp14:anchorId="5C3328E9" wp14:editId="61DB51BC">
            <wp:simplePos x="0" y="0"/>
            <wp:positionH relativeFrom="margin">
              <wp:posOffset>3971925</wp:posOffset>
            </wp:positionH>
            <wp:positionV relativeFrom="paragraph">
              <wp:posOffset>0</wp:posOffset>
            </wp:positionV>
            <wp:extent cx="2564130" cy="1301750"/>
            <wp:effectExtent l="0" t="0" r="762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t="17477" b="18141"/>
                    <a:stretch>
                      <a:fillRect/>
                    </a:stretch>
                  </pic:blipFill>
                  <pic:spPr>
                    <a:xfrm>
                      <a:off x="0" y="0"/>
                      <a:ext cx="2564130" cy="1301750"/>
                    </a:xfrm>
                    <a:prstGeom prst="rect">
                      <a:avLst/>
                    </a:prstGeom>
                    <a:ln/>
                  </pic:spPr>
                </pic:pic>
              </a:graphicData>
            </a:graphic>
            <wp14:sizeRelH relativeFrom="margin">
              <wp14:pctWidth>0</wp14:pctWidth>
            </wp14:sizeRelH>
          </wp:anchor>
        </w:drawing>
      </w:r>
      <w:r w:rsidRPr="00F9454B">
        <w:rPr>
          <w:rFonts w:ascii="Times New Roman" w:hAnsi="Times New Roman"/>
          <w:b/>
        </w:rPr>
        <w:t>Wat gebeurt er met je gegevens?</w:t>
      </w:r>
      <w:r w:rsidRPr="00F9454B">
        <w:rPr>
          <w:rFonts w:ascii="Times New Roman" w:hAnsi="Times New Roman"/>
          <w:noProof/>
        </w:rPr>
        <w:t xml:space="preserve"> </w:t>
      </w:r>
      <w:r w:rsidRPr="00F9454B">
        <w:rPr>
          <w:rFonts w:ascii="Times New Roman" w:hAnsi="Times New Roman"/>
          <w:b/>
        </w:rPr>
        <w:br/>
      </w:r>
      <w:r w:rsidRPr="00F9454B">
        <w:rPr>
          <w:rFonts w:ascii="Times New Roman" w:hAnsi="Times New Roman"/>
        </w:rPr>
        <w:t>Tijdens de kick-off heb je de toestemmingsverklaring ondertekend. Hierbij heb je toestemming gegeven voor het verzamelen, bewaren en inzien van persoonsgegevens. De verzamelde onderzoeksgegevens worden gecodeerd. Dit betekent dat alleen de onderzoeker toegang heeft tot je gegevens. Je geeft alleen toestemming voor gebruik van je gegevens voor dit onderzoek. De geanonimiseerde onderzoeksgegevens worden tot 10 jaar na dit onderzoek opgeslagen bij de HAN.</w:t>
      </w:r>
    </w:p>
    <w:p w14:paraId="747FB7A5" w14:textId="77777777" w:rsidR="00F60051" w:rsidRPr="00F9454B" w:rsidRDefault="00F60051" w:rsidP="00F60051">
      <w:pPr>
        <w:rPr>
          <w:rFonts w:ascii="Times New Roman" w:hAnsi="Times New Roman"/>
          <w:b/>
        </w:rPr>
      </w:pPr>
      <w:r w:rsidRPr="00F9454B">
        <w:rPr>
          <w:rFonts w:ascii="Times New Roman" w:hAnsi="Times New Roman"/>
          <w:b/>
        </w:rPr>
        <w:t>Wil je verder nog iets weten?</w:t>
      </w:r>
      <w:r w:rsidRPr="00F9454B">
        <w:rPr>
          <w:rFonts w:ascii="Times New Roman" w:hAnsi="Times New Roman"/>
          <w:b/>
        </w:rPr>
        <w:br/>
      </w:r>
      <w:r w:rsidRPr="00F9454B">
        <w:rPr>
          <w:rFonts w:ascii="Times New Roman" w:hAnsi="Times New Roman"/>
        </w:rPr>
        <w:t>We hopen je hierbij voldoende geïnformeerd te hebben over het onderzoek. Mocht je nog aanvullende vragen hebben, dan kun je contact opnemen met de onderzoeker.</w:t>
      </w:r>
    </w:p>
    <w:p w14:paraId="62B52C00" w14:textId="77777777" w:rsidR="00F60051" w:rsidRPr="00F9454B" w:rsidRDefault="00F60051" w:rsidP="00F60051">
      <w:pPr>
        <w:rPr>
          <w:rFonts w:ascii="Times New Roman" w:hAnsi="Times New Roman"/>
        </w:rPr>
      </w:pPr>
    </w:p>
    <w:p w14:paraId="5B65EDF7" w14:textId="77777777" w:rsidR="00F60051" w:rsidRPr="00F9454B" w:rsidRDefault="00F60051" w:rsidP="00F60051">
      <w:pPr>
        <w:rPr>
          <w:rFonts w:ascii="Times New Roman" w:hAnsi="Times New Roman"/>
        </w:rPr>
      </w:pPr>
      <w:r w:rsidRPr="00F9454B">
        <w:rPr>
          <w:rFonts w:ascii="Times New Roman" w:hAnsi="Times New Roman"/>
        </w:rPr>
        <w:t>Met vriendelijke groet,</w:t>
      </w:r>
    </w:p>
    <w:p w14:paraId="70670122" w14:textId="77777777" w:rsidR="00F60051" w:rsidRPr="00F9454B" w:rsidRDefault="00F60051" w:rsidP="00F60051">
      <w:pPr>
        <w:rPr>
          <w:rFonts w:ascii="Times New Roman" w:hAnsi="Times New Roman"/>
        </w:rPr>
      </w:pPr>
      <w:r w:rsidRPr="00F9454B">
        <w:rPr>
          <w:rFonts w:ascii="Times New Roman" w:hAnsi="Times New Roman"/>
        </w:rPr>
        <w:t>Anne Roseboom</w:t>
      </w:r>
      <w:r w:rsidRPr="00F9454B">
        <w:rPr>
          <w:rFonts w:ascii="Times New Roman" w:hAnsi="Times New Roman"/>
        </w:rPr>
        <w:br/>
        <w:t>Toegepaste Psychologie student i.o.</w:t>
      </w:r>
      <w:r w:rsidRPr="00F9454B">
        <w:rPr>
          <w:rFonts w:ascii="Times New Roman" w:hAnsi="Times New Roman"/>
        </w:rPr>
        <w:br/>
      </w:r>
      <w:hyperlink r:id="rId37">
        <w:r w:rsidRPr="00F9454B">
          <w:rPr>
            <w:rFonts w:ascii="Times New Roman" w:hAnsi="Times New Roman"/>
            <w:color w:val="1155CC"/>
            <w:u w:val="single"/>
          </w:rPr>
          <w:t>BC.Roseboom@student.han.nl</w:t>
        </w:r>
      </w:hyperlink>
      <w:r w:rsidRPr="00F9454B">
        <w:rPr>
          <w:rFonts w:ascii="Times New Roman" w:hAnsi="Times New Roman"/>
        </w:rPr>
        <w:t xml:space="preserve"> </w:t>
      </w:r>
    </w:p>
    <w:p w14:paraId="2BD07D26" w14:textId="77777777" w:rsidR="00F60051" w:rsidRDefault="00F60051">
      <w:pPr>
        <w:spacing w:after="200"/>
        <w:rPr>
          <w:rFonts w:ascii="Times New Roman" w:hAnsi="Times New Roman"/>
          <w:b/>
          <w:color w:val="732117" w:themeColor="accent1" w:themeShade="BF"/>
          <w:spacing w:val="20"/>
          <w:sz w:val="28"/>
          <w:szCs w:val="32"/>
        </w:rPr>
      </w:pPr>
      <w:r>
        <w:rPr>
          <w:rFonts w:ascii="Times New Roman" w:hAnsi="Times New Roman"/>
        </w:rPr>
        <w:br w:type="page"/>
      </w:r>
    </w:p>
    <w:p w14:paraId="5507D9DF" w14:textId="0D3C4AF1" w:rsidR="001E0556" w:rsidRPr="00F9454B" w:rsidRDefault="001E0556" w:rsidP="001E0556">
      <w:pPr>
        <w:pStyle w:val="Heading1"/>
        <w:rPr>
          <w:rFonts w:ascii="Times New Roman" w:hAnsi="Times New Roman"/>
        </w:rPr>
      </w:pPr>
      <w:bookmarkStart w:id="20" w:name="_Toc517008336"/>
      <w:r w:rsidRPr="00F9454B">
        <w:rPr>
          <w:rFonts w:ascii="Times New Roman" w:hAnsi="Times New Roman"/>
        </w:rPr>
        <w:lastRenderedPageBreak/>
        <w:t xml:space="preserve">Bijlage </w:t>
      </w:r>
      <w:r w:rsidR="0062480C">
        <w:rPr>
          <w:rFonts w:ascii="Times New Roman" w:hAnsi="Times New Roman"/>
        </w:rPr>
        <w:t>B</w:t>
      </w:r>
      <w:r>
        <w:rPr>
          <w:rFonts w:ascii="Times New Roman" w:hAnsi="Times New Roman"/>
        </w:rPr>
        <w:t xml:space="preserve"> </w:t>
      </w:r>
      <w:r w:rsidRPr="00F9454B">
        <w:rPr>
          <w:rFonts w:ascii="Times New Roman" w:hAnsi="Times New Roman"/>
        </w:rPr>
        <w:t>– Informed Consent</w:t>
      </w:r>
      <w:bookmarkEnd w:id="20"/>
    </w:p>
    <w:p w14:paraId="293E2DC9" w14:textId="77777777" w:rsidR="001E0556" w:rsidRPr="00F9454B" w:rsidRDefault="001E0556" w:rsidP="001E0556">
      <w:pPr>
        <w:rPr>
          <w:rFonts w:ascii="Times New Roman" w:hAnsi="Times New Roman"/>
          <w:b/>
          <w:color w:val="FF0000"/>
          <w:sz w:val="26"/>
          <w:szCs w:val="26"/>
        </w:rPr>
      </w:pPr>
      <w:r w:rsidRPr="00F9454B">
        <w:rPr>
          <w:rFonts w:ascii="Times New Roman" w:hAnsi="Times New Roman"/>
          <w:noProof/>
        </w:rPr>
        <w:drawing>
          <wp:anchor distT="114300" distB="114300" distL="114300" distR="114300" simplePos="0" relativeHeight="251679744" behindDoc="0" locked="0" layoutInCell="1" allowOverlap="1" wp14:anchorId="7AFCB647" wp14:editId="4BE9B628">
            <wp:simplePos x="0" y="0"/>
            <wp:positionH relativeFrom="margin">
              <wp:posOffset>4368165</wp:posOffset>
            </wp:positionH>
            <wp:positionV relativeFrom="paragraph">
              <wp:posOffset>129540</wp:posOffset>
            </wp:positionV>
            <wp:extent cx="1919605" cy="926465"/>
            <wp:effectExtent l="0" t="0" r="4445" b="698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8" cstate="print">
                      <a:extLst>
                        <a:ext uri="{28A0092B-C50C-407E-A947-70E740481C1C}">
                          <a14:useLocalDpi xmlns:a14="http://schemas.microsoft.com/office/drawing/2010/main" val="0"/>
                        </a:ext>
                      </a:extLst>
                    </a:blip>
                    <a:srcRect t="17477" b="18141"/>
                    <a:stretch>
                      <a:fillRect/>
                    </a:stretch>
                  </pic:blipFill>
                  <pic:spPr bwMode="auto">
                    <a:xfrm>
                      <a:off x="0" y="0"/>
                      <a:ext cx="1919605" cy="926465"/>
                    </a:xfrm>
                    <a:prstGeom prst="rect">
                      <a:avLst/>
                    </a:prstGeom>
                    <a:noFill/>
                  </pic:spPr>
                </pic:pic>
              </a:graphicData>
            </a:graphic>
            <wp14:sizeRelH relativeFrom="page">
              <wp14:pctWidth>0</wp14:pctWidth>
            </wp14:sizeRelH>
            <wp14:sizeRelV relativeFrom="page">
              <wp14:pctHeight>0</wp14:pctHeight>
            </wp14:sizeRelV>
          </wp:anchor>
        </w:drawing>
      </w:r>
      <w:r w:rsidRPr="00F9454B">
        <w:rPr>
          <w:rFonts w:ascii="Times New Roman" w:hAnsi="Times New Roman"/>
          <w:b/>
          <w:sz w:val="26"/>
          <w:szCs w:val="26"/>
        </w:rPr>
        <w:t>Toestemmingsverklaring deelname onderzoek</w:t>
      </w:r>
      <w:r w:rsidRPr="00F9454B">
        <w:rPr>
          <w:rFonts w:ascii="Times New Roman" w:hAnsi="Times New Roman"/>
          <w:b/>
          <w:color w:val="FF0000"/>
          <w:sz w:val="26"/>
          <w:szCs w:val="26"/>
        </w:rPr>
        <w:t xml:space="preserve"> </w:t>
      </w:r>
      <w:r w:rsidRPr="00F9454B">
        <w:rPr>
          <w:rFonts w:ascii="Times New Roman" w:hAnsi="Times New Roman"/>
          <w:b/>
          <w:i/>
          <w:sz w:val="26"/>
          <w:szCs w:val="26"/>
        </w:rPr>
        <w:t>“Onderzoek naar ervaringen van Perflectie”</w:t>
      </w:r>
      <w:r w:rsidRPr="00F9454B">
        <w:rPr>
          <w:rFonts w:ascii="Times New Roman" w:hAnsi="Times New Roman"/>
          <w:b/>
          <w:color w:val="FF0000"/>
          <w:sz w:val="26"/>
          <w:szCs w:val="26"/>
        </w:rPr>
        <w:t xml:space="preserve"> </w:t>
      </w:r>
    </w:p>
    <w:p w14:paraId="516F2F77" w14:textId="77777777" w:rsidR="001E0556" w:rsidRPr="00F9454B" w:rsidRDefault="001E0556" w:rsidP="001E0556">
      <w:pPr>
        <w:rPr>
          <w:rFonts w:ascii="Times New Roman" w:hAnsi="Times New Roman"/>
          <w:color w:val="FF0000"/>
        </w:rPr>
      </w:pPr>
    </w:p>
    <w:p w14:paraId="317CD1F5" w14:textId="77777777" w:rsidR="001E0556" w:rsidRPr="00F9454B" w:rsidRDefault="001E0556" w:rsidP="001E0556">
      <w:pPr>
        <w:shd w:val="clear" w:color="auto" w:fill="FFFFFF"/>
        <w:spacing w:line="328" w:lineRule="auto"/>
        <w:rPr>
          <w:rFonts w:ascii="Times New Roman" w:hAnsi="Times New Roman"/>
        </w:rPr>
      </w:pPr>
      <w:r w:rsidRPr="00F9454B">
        <w:rPr>
          <w:rFonts w:ascii="Times New Roman" w:hAnsi="Times New Roman"/>
        </w:rPr>
        <w:t>Ik geef toestemming voor deelname aan het onderzoek</w:t>
      </w:r>
    </w:p>
    <w:p w14:paraId="1C8F62CC"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Ik kies er zelf voor om mee te doen met dit onderzoek.</w:t>
      </w:r>
    </w:p>
    <w:p w14:paraId="43CDE7D4"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Ik mag te allen tijde stoppen met het onderzoek. Ik hoef hiervoor geen verantwoording af te leggen.</w:t>
      </w:r>
    </w:p>
    <w:p w14:paraId="4D4380F0"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 xml:space="preserve">De onderzoeker heeft mij duidelijk uitgelegd waar het onderzoek over gaat en wat meedoen met het onderzoek voor mij betekent.  </w:t>
      </w:r>
    </w:p>
    <w:p w14:paraId="31B6579F"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Mijn vragen zijn door de onderzoeker goed beantwoord.</w:t>
      </w:r>
    </w:p>
    <w:p w14:paraId="3B4C3FD6"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Als ik nog vragen heb over het onderzoek, zal de onderzoeker die beantwoorden.</w:t>
      </w:r>
    </w:p>
    <w:p w14:paraId="7739BCBF"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Er mogen WEL/GEEN* geluidsopnamen/beeldopnamen* gemaakt worden. Deze opname wordt alleen gebruikt om precies op te kunnen schrijven wat ik gezegd heb. Als het onderzoek klaar is wordt de opname gewist.</w:t>
      </w:r>
    </w:p>
    <w:p w14:paraId="7D0ADA94"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Ik ben op de hoogte dat mijn geanonimiseerde onderzoeksgegevens tot 10 jaar na dit onderzoek opgeslagen liggen bij de HAN.</w:t>
      </w:r>
    </w:p>
    <w:p w14:paraId="24704EE3"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De onderzoeker zal mijn naam niet noemen als zij vertelt aan anderen over het onderzoek.</w:t>
      </w:r>
    </w:p>
    <w:p w14:paraId="038F1C55" w14:textId="77777777" w:rsidR="001E0556" w:rsidRPr="00F9454B" w:rsidRDefault="001E0556" w:rsidP="001E0556">
      <w:pPr>
        <w:numPr>
          <w:ilvl w:val="0"/>
          <w:numId w:val="24"/>
        </w:numPr>
        <w:shd w:val="clear" w:color="auto" w:fill="FFFFFF"/>
        <w:spacing w:after="0" w:line="328" w:lineRule="auto"/>
        <w:contextualSpacing/>
        <w:rPr>
          <w:rFonts w:ascii="Times New Roman" w:hAnsi="Times New Roman"/>
        </w:rPr>
      </w:pPr>
      <w:r w:rsidRPr="00F9454B">
        <w:rPr>
          <w:rFonts w:ascii="Times New Roman" w:hAnsi="Times New Roman"/>
        </w:rPr>
        <w:t>De onderzoeker zal mijn naam niet noemen in het verslag dat zij schrijft over het onderzoek.</w:t>
      </w:r>
    </w:p>
    <w:p w14:paraId="243E8F65" w14:textId="77777777" w:rsidR="001E0556" w:rsidRPr="00F9454B" w:rsidRDefault="001E0556" w:rsidP="001E0556">
      <w:pPr>
        <w:shd w:val="clear" w:color="auto" w:fill="FFFFFF"/>
        <w:spacing w:line="328" w:lineRule="auto"/>
        <w:rPr>
          <w:rFonts w:ascii="Times New Roman" w:hAnsi="Times New Roman"/>
        </w:rPr>
      </w:pPr>
      <w:r w:rsidRPr="00F9454B">
        <w:rPr>
          <w:rFonts w:ascii="Times New Roman" w:hAnsi="Times New Roman"/>
        </w:rPr>
        <w:t>*doorstrepen wat niet van toepassing is.</w:t>
      </w:r>
    </w:p>
    <w:p w14:paraId="0F0FD71B" w14:textId="77777777" w:rsidR="001E0556" w:rsidRPr="00F9454B" w:rsidRDefault="001E0556" w:rsidP="001E0556">
      <w:pPr>
        <w:shd w:val="clear" w:color="auto" w:fill="FFFFFF"/>
        <w:spacing w:line="328" w:lineRule="auto"/>
        <w:rPr>
          <w:rFonts w:ascii="Times New Roman" w:hAnsi="Times New Roman"/>
        </w:rPr>
      </w:pPr>
    </w:p>
    <w:p w14:paraId="6DBBF03C" w14:textId="77777777" w:rsidR="001E0556" w:rsidRPr="00F9454B" w:rsidRDefault="001E0556" w:rsidP="001E0556">
      <w:pPr>
        <w:shd w:val="clear" w:color="auto" w:fill="FFFFFF"/>
        <w:spacing w:line="328" w:lineRule="auto"/>
        <w:rPr>
          <w:rFonts w:ascii="Times New Roman" w:hAnsi="Times New Roman"/>
        </w:rPr>
      </w:pPr>
      <w:r w:rsidRPr="00F9454B">
        <w:rPr>
          <w:rFonts w:ascii="Times New Roman" w:hAnsi="Times New Roman"/>
        </w:rPr>
        <w:t>Datum:</w:t>
      </w:r>
    </w:p>
    <w:p w14:paraId="5DFC2E4C" w14:textId="77777777" w:rsidR="001E0556" w:rsidRPr="00F9454B" w:rsidRDefault="001E0556" w:rsidP="001E0556">
      <w:pPr>
        <w:shd w:val="clear" w:color="auto" w:fill="FFFFFF"/>
        <w:spacing w:line="328" w:lineRule="auto"/>
        <w:rPr>
          <w:rFonts w:ascii="Times New Roman" w:hAnsi="Times New Roman"/>
        </w:rPr>
      </w:pPr>
    </w:p>
    <w:p w14:paraId="2E89073B" w14:textId="77777777" w:rsidR="001E0556" w:rsidRPr="00F9454B" w:rsidRDefault="001E0556" w:rsidP="001E0556">
      <w:pPr>
        <w:shd w:val="clear" w:color="auto" w:fill="FFFFFF"/>
        <w:spacing w:line="328" w:lineRule="auto"/>
        <w:rPr>
          <w:rFonts w:ascii="Times New Roman" w:hAnsi="Times New Roman"/>
        </w:rPr>
      </w:pPr>
      <w:r w:rsidRPr="00F9454B">
        <w:rPr>
          <w:rFonts w:ascii="Times New Roman" w:hAnsi="Times New Roman"/>
        </w:rPr>
        <w:t>Naam deelnemer:</w:t>
      </w:r>
    </w:p>
    <w:p w14:paraId="59E7324E" w14:textId="77777777" w:rsidR="001E0556" w:rsidRPr="00F9454B" w:rsidRDefault="001E0556" w:rsidP="001E0556">
      <w:pPr>
        <w:shd w:val="clear" w:color="auto" w:fill="FFFFFF"/>
        <w:spacing w:line="328" w:lineRule="auto"/>
        <w:rPr>
          <w:rFonts w:ascii="Times New Roman" w:hAnsi="Times New Roman"/>
        </w:rPr>
      </w:pPr>
      <w:r w:rsidRPr="00F9454B">
        <w:rPr>
          <w:rFonts w:ascii="Times New Roman" w:hAnsi="Times New Roman"/>
        </w:rPr>
        <w:t>Handtekening:</w:t>
      </w:r>
    </w:p>
    <w:p w14:paraId="1581CC4E" w14:textId="77777777" w:rsidR="001E0556" w:rsidRPr="00F9454B" w:rsidRDefault="001E0556" w:rsidP="001E0556">
      <w:pPr>
        <w:shd w:val="clear" w:color="auto" w:fill="FFFFFF"/>
        <w:spacing w:line="328" w:lineRule="auto"/>
        <w:rPr>
          <w:rFonts w:ascii="Times New Roman" w:hAnsi="Times New Roman"/>
        </w:rPr>
      </w:pPr>
    </w:p>
    <w:p w14:paraId="2F878A61" w14:textId="77777777" w:rsidR="001E0556" w:rsidRPr="00F9454B" w:rsidRDefault="001E0556" w:rsidP="001E0556">
      <w:pPr>
        <w:shd w:val="clear" w:color="auto" w:fill="FFFFFF"/>
        <w:spacing w:line="328" w:lineRule="auto"/>
        <w:rPr>
          <w:rFonts w:ascii="Times New Roman" w:hAnsi="Times New Roman"/>
        </w:rPr>
      </w:pPr>
      <w:r w:rsidRPr="00F9454B">
        <w:rPr>
          <w:rFonts w:ascii="Times New Roman" w:hAnsi="Times New Roman"/>
        </w:rPr>
        <w:t>Naam onderzoeker:</w:t>
      </w:r>
    </w:p>
    <w:p w14:paraId="7DD46DFF" w14:textId="77777777" w:rsidR="001E0556" w:rsidRPr="00F9454B" w:rsidRDefault="001E0556" w:rsidP="001E0556">
      <w:pPr>
        <w:shd w:val="clear" w:color="auto" w:fill="FFFFFF"/>
        <w:spacing w:line="328" w:lineRule="auto"/>
        <w:rPr>
          <w:rFonts w:ascii="Times New Roman" w:hAnsi="Times New Roman"/>
        </w:rPr>
      </w:pPr>
      <w:r w:rsidRPr="00F9454B">
        <w:rPr>
          <w:rFonts w:ascii="Times New Roman" w:hAnsi="Times New Roman"/>
        </w:rPr>
        <w:t>Handtekening:</w:t>
      </w:r>
    </w:p>
    <w:p w14:paraId="598CC9C5" w14:textId="77777777" w:rsidR="001E0556" w:rsidRPr="00F9454B" w:rsidRDefault="001E0556" w:rsidP="001E0556">
      <w:pPr>
        <w:rPr>
          <w:rFonts w:ascii="Times New Roman" w:hAnsi="Times New Roman"/>
        </w:rPr>
      </w:pPr>
    </w:p>
    <w:p w14:paraId="1F62CF38" w14:textId="19547B59" w:rsidR="001E0556" w:rsidRPr="001E0556" w:rsidRDefault="001E0556">
      <w:pPr>
        <w:spacing w:after="200"/>
        <w:rPr>
          <w:rFonts w:ascii="Times New Roman" w:hAnsi="Times New Roman"/>
        </w:rPr>
      </w:pPr>
      <w:r>
        <w:rPr>
          <w:rFonts w:ascii="Times New Roman" w:hAnsi="Times New Roman"/>
        </w:rPr>
        <w:br w:type="page"/>
      </w:r>
    </w:p>
    <w:p w14:paraId="0110805D" w14:textId="37504652" w:rsidR="005F5B12" w:rsidRPr="00F9454B" w:rsidRDefault="005F5B12" w:rsidP="005F5B12">
      <w:pPr>
        <w:pStyle w:val="Heading1"/>
        <w:rPr>
          <w:rFonts w:ascii="Times New Roman" w:hAnsi="Times New Roman"/>
        </w:rPr>
      </w:pPr>
      <w:bookmarkStart w:id="21" w:name="_Toc517008337"/>
      <w:r w:rsidRPr="00F9454B">
        <w:rPr>
          <w:rFonts w:ascii="Times New Roman" w:hAnsi="Times New Roman"/>
        </w:rPr>
        <w:lastRenderedPageBreak/>
        <w:t xml:space="preserve">Bijlage </w:t>
      </w:r>
      <w:r w:rsidR="0062480C">
        <w:rPr>
          <w:rFonts w:ascii="Times New Roman" w:hAnsi="Times New Roman"/>
        </w:rPr>
        <w:t>C</w:t>
      </w:r>
      <w:r w:rsidR="00760DB0">
        <w:rPr>
          <w:rFonts w:ascii="Times New Roman" w:hAnsi="Times New Roman"/>
        </w:rPr>
        <w:t xml:space="preserve"> </w:t>
      </w:r>
      <w:r w:rsidRPr="00F9454B">
        <w:rPr>
          <w:rFonts w:ascii="Times New Roman" w:hAnsi="Times New Roman"/>
        </w:rPr>
        <w:t xml:space="preserve">– Vragenlijst </w:t>
      </w:r>
      <w:r w:rsidR="00760DB0">
        <w:rPr>
          <w:rFonts w:ascii="Times New Roman" w:hAnsi="Times New Roman"/>
        </w:rPr>
        <w:t>meetmoment 1</w:t>
      </w:r>
      <w:bookmarkEnd w:id="21"/>
    </w:p>
    <w:p w14:paraId="711926C8" w14:textId="77777777" w:rsidR="005F5B12" w:rsidRPr="00F9454B" w:rsidRDefault="005F5B12" w:rsidP="005F5B12">
      <w:pPr>
        <w:pStyle w:val="NoSpacing"/>
        <w:rPr>
          <w:rFonts w:ascii="Times New Roman" w:hAnsi="Times New Roman"/>
        </w:rPr>
      </w:pPr>
    </w:p>
    <w:p w14:paraId="6CF1ACEF" w14:textId="77777777" w:rsidR="005F5B12" w:rsidRPr="00F9454B" w:rsidRDefault="005F5B12" w:rsidP="005F5B12">
      <w:pPr>
        <w:rPr>
          <w:rFonts w:ascii="Times New Roman" w:hAnsi="Times New Roman"/>
          <w:b/>
        </w:rPr>
      </w:pPr>
      <w:r w:rsidRPr="00F9454B">
        <w:rPr>
          <w:rFonts w:ascii="Times New Roman" w:hAnsi="Times New Roman"/>
          <w:b/>
        </w:rPr>
        <w:t>Vragenlijst - Start traject Perflectie</w:t>
      </w:r>
      <w:r w:rsidRPr="00F9454B">
        <w:rPr>
          <w:rFonts w:ascii="Times New Roman" w:hAnsi="Times New Roman"/>
          <w:noProof/>
        </w:rPr>
        <w:drawing>
          <wp:anchor distT="114300" distB="114300" distL="114300" distR="114300" simplePos="0" relativeHeight="251668480" behindDoc="0" locked="0" layoutInCell="1" hidden="0" allowOverlap="1" wp14:anchorId="3D3D7606" wp14:editId="79E586A3">
            <wp:simplePos x="0" y="0"/>
            <wp:positionH relativeFrom="margin">
              <wp:posOffset>3676650</wp:posOffset>
            </wp:positionH>
            <wp:positionV relativeFrom="paragraph">
              <wp:posOffset>0</wp:posOffset>
            </wp:positionV>
            <wp:extent cx="2690813" cy="130246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t="17477" b="18141"/>
                    <a:stretch>
                      <a:fillRect/>
                    </a:stretch>
                  </pic:blipFill>
                  <pic:spPr>
                    <a:xfrm>
                      <a:off x="0" y="0"/>
                      <a:ext cx="2690813" cy="1302468"/>
                    </a:xfrm>
                    <a:prstGeom prst="rect">
                      <a:avLst/>
                    </a:prstGeom>
                    <a:ln/>
                  </pic:spPr>
                </pic:pic>
              </a:graphicData>
            </a:graphic>
          </wp:anchor>
        </w:drawing>
      </w:r>
    </w:p>
    <w:p w14:paraId="0E842FF5" w14:textId="77777777" w:rsidR="005F5B12" w:rsidRPr="00F9454B" w:rsidRDefault="005F5B12" w:rsidP="005F5B12">
      <w:pPr>
        <w:rPr>
          <w:rFonts w:ascii="Times New Roman" w:hAnsi="Times New Roman"/>
        </w:rPr>
      </w:pPr>
      <w:r w:rsidRPr="00F9454B">
        <w:rPr>
          <w:rFonts w:ascii="Times New Roman" w:hAnsi="Times New Roman"/>
        </w:rPr>
        <w:t>Respondent:..............................</w:t>
      </w:r>
    </w:p>
    <w:p w14:paraId="00308979" w14:textId="77777777" w:rsidR="005F5B12" w:rsidRPr="00F9454B" w:rsidRDefault="005F5B12" w:rsidP="005F5B12">
      <w:pPr>
        <w:rPr>
          <w:rFonts w:ascii="Times New Roman" w:hAnsi="Times New Roman"/>
        </w:rPr>
      </w:pPr>
      <w:r w:rsidRPr="00F9454B">
        <w:rPr>
          <w:rFonts w:ascii="Times New Roman" w:hAnsi="Times New Roman"/>
        </w:rPr>
        <w:t>Datum:.......................................</w:t>
      </w:r>
      <w:r w:rsidRPr="00F9454B">
        <w:rPr>
          <w:rFonts w:ascii="Times New Roman" w:hAnsi="Times New Roman"/>
        </w:rPr>
        <w:br/>
      </w:r>
    </w:p>
    <w:p w14:paraId="611694A9" w14:textId="77777777" w:rsidR="005F5B12" w:rsidRPr="00F9454B" w:rsidRDefault="005F5B12" w:rsidP="005F5B12">
      <w:pPr>
        <w:rPr>
          <w:rFonts w:ascii="Times New Roman" w:hAnsi="Times New Roman"/>
          <w:i/>
        </w:rPr>
      </w:pPr>
      <w:r w:rsidRPr="00F9454B">
        <w:rPr>
          <w:rFonts w:ascii="Times New Roman" w:hAnsi="Times New Roman"/>
          <w:i/>
        </w:rPr>
        <w:t>Je bent zojuist van start gegaan met het traject Perflectie. Deze start willen we voor het onderzoek graag in kaart brengen. We willen een indruk krijgen van jouw beginpunt en wat verwachtingen zijn bij aanvang van het traject. De vragenlijst bestaat uit 11</w:t>
      </w:r>
      <w:r w:rsidRPr="00F9454B">
        <w:rPr>
          <w:rFonts w:ascii="Times New Roman" w:hAnsi="Times New Roman"/>
          <w:i/>
          <w:color w:val="FF0000"/>
        </w:rPr>
        <w:t xml:space="preserve"> </w:t>
      </w:r>
      <w:r w:rsidRPr="00F9454B">
        <w:rPr>
          <w:rFonts w:ascii="Times New Roman" w:hAnsi="Times New Roman"/>
          <w:i/>
        </w:rPr>
        <w:t>vragen. Het invullen duurt ongeveer</w:t>
      </w:r>
      <w:r w:rsidRPr="00F9454B">
        <w:rPr>
          <w:rFonts w:ascii="Times New Roman" w:hAnsi="Times New Roman"/>
          <w:i/>
          <w:color w:val="FF0000"/>
        </w:rPr>
        <w:t xml:space="preserve"> </w:t>
      </w:r>
      <w:r w:rsidRPr="00F9454B">
        <w:rPr>
          <w:rFonts w:ascii="Times New Roman" w:hAnsi="Times New Roman"/>
          <w:i/>
        </w:rPr>
        <w:t>10</w:t>
      </w:r>
      <w:r w:rsidRPr="00F9454B">
        <w:rPr>
          <w:rFonts w:ascii="Times New Roman" w:hAnsi="Times New Roman"/>
          <w:i/>
          <w:color w:val="FF0000"/>
        </w:rPr>
        <w:t xml:space="preserve"> </w:t>
      </w:r>
      <w:r w:rsidRPr="00F9454B">
        <w:rPr>
          <w:rFonts w:ascii="Times New Roman" w:hAnsi="Times New Roman"/>
          <w:i/>
        </w:rPr>
        <w:t>minuten. De antwoorden worden alleen gebruikt voor de onderzoeksdoeleinden. Hierbij wordt je anonimiteit gewaarborgd.</w:t>
      </w:r>
      <w:r w:rsidRPr="00F9454B">
        <w:rPr>
          <w:rFonts w:ascii="Times New Roman" w:hAnsi="Times New Roman"/>
          <w:i/>
        </w:rPr>
        <w:br/>
      </w:r>
    </w:p>
    <w:p w14:paraId="74118945" w14:textId="1164A1B6" w:rsidR="008A4C5A" w:rsidRPr="00F9454B" w:rsidRDefault="005F5B12" w:rsidP="005F5B12">
      <w:pPr>
        <w:rPr>
          <w:rFonts w:ascii="Times New Roman" w:hAnsi="Times New Roman"/>
        </w:rPr>
      </w:pPr>
      <w:r w:rsidRPr="00F9454B">
        <w:rPr>
          <w:rFonts w:ascii="Times New Roman" w:hAnsi="Times New Roman"/>
          <w:u w:val="single"/>
        </w:rPr>
        <w:t>Vraag 1a – Begindoel</w:t>
      </w:r>
      <w:r w:rsidRPr="00F9454B">
        <w:rPr>
          <w:rFonts w:ascii="Times New Roman" w:hAnsi="Times New Roman"/>
          <w:color w:val="FF0000"/>
        </w:rPr>
        <w:br/>
      </w:r>
      <w:r w:rsidRPr="00F9454B">
        <w:rPr>
          <w:rFonts w:ascii="Times New Roman" w:hAnsi="Times New Roman"/>
        </w:rPr>
        <w:t xml:space="preserve">Op een schaal van 0 tot 10, waarbij de 0 staat voor “het niet behalen van het doel” en de 10 voor ”het behalen van het doel”, waar sta je op dit moment t.o.v. je persoonlijke leerdoel? </w:t>
      </w:r>
      <w:r w:rsidRPr="00F9454B">
        <w:rPr>
          <w:rFonts w:ascii="Times New Roman" w:hAnsi="Times New Roman"/>
        </w:rPr>
        <w:br/>
        <w:t>[Geef dit aan op de onderstaande tijdlijn]</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5F5B12" w:rsidRPr="00F9454B" w14:paraId="409BA7F3"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793AF5D4"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65F5BF53"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1FB9AFFE"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1A158C6"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5D771EF"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53A94AD"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36662D3"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9EA1868"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4B7533B"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800C53E" w14:textId="77777777" w:rsidR="005F5B12" w:rsidRPr="00F9454B" w:rsidRDefault="005F5B12" w:rsidP="00D5157D">
            <w:pPr>
              <w:keepNext/>
              <w:shd w:val="clear" w:color="auto" w:fill="FFFFFF"/>
              <w:spacing w:line="240" w:lineRule="auto"/>
              <w:rPr>
                <w:rFonts w:ascii="Times New Roman" w:eastAsia="Calibri" w:hAnsi="Times New Roman"/>
              </w:rPr>
            </w:pPr>
          </w:p>
        </w:tc>
      </w:tr>
      <w:tr w:rsidR="005F5B12" w:rsidRPr="00F9454B" w14:paraId="2B3FC7E9"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2E86F99C"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0B229178"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48335A1F"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5153392"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9685FD9"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431F2C1"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B3AB7AB"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6A507FE"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4307231" w14:textId="77777777" w:rsidR="005F5B12" w:rsidRPr="00F9454B" w:rsidRDefault="005F5B12"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199903F" w14:textId="77777777" w:rsidR="005F5B12" w:rsidRPr="00F9454B" w:rsidRDefault="005F5B12" w:rsidP="00D5157D">
            <w:pPr>
              <w:keepNext/>
              <w:shd w:val="clear" w:color="auto" w:fill="FFFFFF"/>
              <w:spacing w:line="240" w:lineRule="auto"/>
              <w:ind w:right="-145"/>
              <w:rPr>
                <w:rFonts w:ascii="Times New Roman" w:eastAsia="Calibri" w:hAnsi="Times New Roman"/>
              </w:rPr>
            </w:pPr>
          </w:p>
        </w:tc>
      </w:tr>
    </w:tbl>
    <w:p w14:paraId="48E4F569" w14:textId="5564EABE" w:rsidR="005F5B12" w:rsidRPr="00F9454B" w:rsidRDefault="005F5B12" w:rsidP="00A06969">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w:t>
      </w:r>
      <w:r w:rsidR="008A4C5A" w:rsidRPr="00F9454B">
        <w:rPr>
          <w:rFonts w:ascii="Times New Roman" w:eastAsia="Calibri" w:hAnsi="Times New Roman"/>
        </w:rPr>
        <w:t xml:space="preserve">0               1           </w:t>
      </w:r>
      <w:r w:rsidRPr="00F9454B">
        <w:rPr>
          <w:rFonts w:ascii="Times New Roman" w:eastAsia="Calibri" w:hAnsi="Times New Roman"/>
        </w:rPr>
        <w:t xml:space="preserve">    2        </w:t>
      </w:r>
      <w:r w:rsidR="008A4C5A" w:rsidRPr="00F9454B">
        <w:rPr>
          <w:rFonts w:ascii="Times New Roman" w:eastAsia="Calibri" w:hAnsi="Times New Roman"/>
        </w:rPr>
        <w:t xml:space="preserve">       3               4               5               6 </w:t>
      </w:r>
      <w:r w:rsidRPr="00F9454B">
        <w:rPr>
          <w:rFonts w:ascii="Times New Roman" w:eastAsia="Calibri" w:hAnsi="Times New Roman"/>
        </w:rPr>
        <w:t xml:space="preserve">              7         </w:t>
      </w:r>
      <w:r w:rsidR="008A4C5A" w:rsidRPr="00F9454B">
        <w:rPr>
          <w:rFonts w:ascii="Times New Roman" w:eastAsia="Calibri" w:hAnsi="Times New Roman"/>
        </w:rPr>
        <w:t xml:space="preserve">      8               9</w:t>
      </w:r>
      <w:r w:rsidRPr="00F9454B">
        <w:rPr>
          <w:rFonts w:ascii="Times New Roman" w:eastAsia="Calibri" w:hAnsi="Times New Roman"/>
        </w:rPr>
        <w:t xml:space="preserve">              10</w:t>
      </w:r>
      <w:r w:rsidRPr="00F9454B">
        <w:rPr>
          <w:rFonts w:ascii="Times New Roman" w:eastAsia="Calibri" w:hAnsi="Times New Roman"/>
        </w:rPr>
        <w:br/>
      </w:r>
    </w:p>
    <w:p w14:paraId="4B506B81" w14:textId="5392AE86" w:rsidR="008A4C5A" w:rsidRPr="00F9454B" w:rsidRDefault="005F5B12" w:rsidP="008A4C5A">
      <w:pPr>
        <w:rPr>
          <w:rFonts w:ascii="Times New Roman" w:hAnsi="Times New Roman"/>
        </w:rPr>
      </w:pPr>
      <w:r w:rsidRPr="00F9454B">
        <w:rPr>
          <w:rFonts w:ascii="Times New Roman" w:hAnsi="Times New Roman"/>
          <w:u w:val="single"/>
        </w:rPr>
        <w:t xml:space="preserve">Vraag 1b - Uitleg </w:t>
      </w:r>
      <w:r w:rsidRPr="00F9454B">
        <w:rPr>
          <w:rFonts w:ascii="Times New Roman" w:hAnsi="Times New Roman"/>
        </w:rPr>
        <w:br/>
        <w:t xml:space="preserve">Wat maakt dat je dit cijfer hebt gekozen, leg hieronder uit: </w:t>
      </w:r>
      <w:r w:rsidRPr="00F9454B">
        <w:rPr>
          <w:rFonts w:ascii="Times New Roman" w:hAnsi="Times New Roman"/>
        </w:rPr>
        <w:br/>
        <w:t>…………………………………………………………………………</w:t>
      </w:r>
      <w:r w:rsidR="008A4C5A" w:rsidRPr="00F9454B">
        <w:rPr>
          <w:rFonts w:ascii="Times New Roman" w:hAnsi="Times New Roman"/>
        </w:rPr>
        <w:t>……………………………………</w:t>
      </w:r>
      <w:r w:rsidRPr="00F9454B">
        <w:rPr>
          <w:rFonts w:ascii="Times New Roman" w:hAnsi="Times New Roman"/>
        </w:rPr>
        <w:br/>
        <w:t>…………………………</w:t>
      </w:r>
      <w:r w:rsidR="008A4C5A" w:rsidRPr="00F9454B">
        <w:rPr>
          <w:rFonts w:ascii="Times New Roman" w:hAnsi="Times New Roman"/>
        </w:rPr>
        <w:t>……………………………………………………………………………………</w:t>
      </w:r>
      <w:r w:rsidRPr="00F9454B">
        <w:rPr>
          <w:rFonts w:ascii="Times New Roman" w:hAnsi="Times New Roman"/>
        </w:rPr>
        <w:br/>
        <w:t>…………………………………………………………………………</w:t>
      </w:r>
      <w:r w:rsidR="008A4C5A" w:rsidRPr="00F9454B">
        <w:rPr>
          <w:rFonts w:ascii="Times New Roman" w:hAnsi="Times New Roman"/>
        </w:rPr>
        <w:t>……………………………………</w:t>
      </w:r>
      <w:r w:rsidRPr="00F9454B">
        <w:rPr>
          <w:rFonts w:ascii="Times New Roman" w:hAnsi="Times New Roman"/>
        </w:rPr>
        <w:br/>
        <w:t>…………………………………………………………………………</w:t>
      </w:r>
      <w:r w:rsidR="008A4C5A" w:rsidRPr="00F9454B">
        <w:rPr>
          <w:rFonts w:ascii="Times New Roman" w:hAnsi="Times New Roman"/>
        </w:rPr>
        <w:t>……………………………………</w:t>
      </w:r>
      <w:r w:rsidRPr="00F9454B">
        <w:rPr>
          <w:rFonts w:ascii="Times New Roman" w:hAnsi="Times New Roman"/>
        </w:rPr>
        <w:br/>
        <w:t>…………………………………………………………………………</w:t>
      </w:r>
      <w:r w:rsidR="008A4C5A" w:rsidRPr="00F9454B">
        <w:rPr>
          <w:rFonts w:ascii="Times New Roman" w:hAnsi="Times New Roman"/>
        </w:rPr>
        <w:t>……………………………………</w:t>
      </w:r>
      <w:r w:rsidRPr="00F9454B">
        <w:rPr>
          <w:rFonts w:ascii="Times New Roman" w:hAnsi="Times New Roman"/>
          <w:u w:val="single"/>
        </w:rPr>
        <w:br/>
      </w:r>
      <w:r w:rsidR="008A4C5A" w:rsidRPr="00F9454B">
        <w:rPr>
          <w:rFonts w:ascii="Times New Roman" w:hAnsi="Times New Roman"/>
          <w:u w:val="single"/>
        </w:rPr>
        <w:br/>
      </w:r>
      <w:r w:rsidRPr="00F9454B">
        <w:rPr>
          <w:rFonts w:ascii="Times New Roman" w:hAnsi="Times New Roman"/>
          <w:u w:val="single"/>
        </w:rPr>
        <w:t>Vraag 2 - Belang doel</w:t>
      </w:r>
      <w:r w:rsidRPr="00F9454B">
        <w:rPr>
          <w:rFonts w:ascii="Times New Roman" w:hAnsi="Times New Roman"/>
          <w:u w:val="single"/>
        </w:rPr>
        <w:br/>
      </w:r>
      <w:r w:rsidRPr="00F9454B">
        <w:rPr>
          <w:rFonts w:ascii="Times New Roman" w:hAnsi="Times New Roman"/>
        </w:rPr>
        <w:t xml:space="preserve">Op een schaal van 0 tot 10, waarbij de 0 staat voor “niet belangrijk” en de 10 voor ”belangrijk”, hoe belangrijk is dit doel voor jou? </w:t>
      </w:r>
      <w:r w:rsidRPr="00F9454B">
        <w:rPr>
          <w:rFonts w:ascii="Times New Roman" w:hAnsi="Times New Roman"/>
        </w:rPr>
        <w:br/>
        <w:t>[Geef dit aan op de onderstaande tijdlijn]</w:t>
      </w:r>
      <w:r w:rsidRPr="00F9454B">
        <w:rPr>
          <w:rFonts w:ascii="Times New Roman" w:hAnsi="Times New Roman"/>
          <w:color w:val="FF0000"/>
        </w:rPr>
        <w:t xml:space="preserve"> </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8A4C5A" w:rsidRPr="00F9454B" w14:paraId="3206CB73"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67390BC1"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1284C76E"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0AE3720C"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29AFAD8"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E960B0F"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D330913"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9F01ACF"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B41493E"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2A3CBC2"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0CC8B3F" w14:textId="77777777" w:rsidR="008A4C5A" w:rsidRPr="00F9454B" w:rsidRDefault="008A4C5A" w:rsidP="00D5157D">
            <w:pPr>
              <w:keepNext/>
              <w:shd w:val="clear" w:color="auto" w:fill="FFFFFF"/>
              <w:spacing w:line="240" w:lineRule="auto"/>
              <w:rPr>
                <w:rFonts w:ascii="Times New Roman" w:eastAsia="Calibri" w:hAnsi="Times New Roman"/>
              </w:rPr>
            </w:pPr>
          </w:p>
        </w:tc>
      </w:tr>
      <w:tr w:rsidR="008A4C5A" w:rsidRPr="00F9454B" w14:paraId="77776378"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49B7D344"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2C30C566"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6611B0E5"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FBC2F09"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165510D"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6E31EF7"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227A8E5"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6874340"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E2BDF9E" w14:textId="77777777" w:rsidR="008A4C5A" w:rsidRPr="00F9454B" w:rsidRDefault="008A4C5A"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42E837F" w14:textId="77777777" w:rsidR="008A4C5A" w:rsidRPr="00F9454B" w:rsidRDefault="008A4C5A" w:rsidP="00D5157D">
            <w:pPr>
              <w:keepNext/>
              <w:shd w:val="clear" w:color="auto" w:fill="FFFFFF"/>
              <w:spacing w:line="240" w:lineRule="auto"/>
              <w:ind w:right="-145"/>
              <w:rPr>
                <w:rFonts w:ascii="Times New Roman" w:eastAsia="Calibri" w:hAnsi="Times New Roman"/>
              </w:rPr>
            </w:pPr>
          </w:p>
        </w:tc>
      </w:tr>
    </w:tbl>
    <w:p w14:paraId="7C7E9950" w14:textId="50524D3C" w:rsidR="005F5B12" w:rsidRPr="00F9454B" w:rsidRDefault="008A4C5A" w:rsidP="008A4C5A">
      <w:pPr>
        <w:keepNext/>
        <w:shd w:val="clear" w:color="auto" w:fill="FFFFFF"/>
        <w:spacing w:line="256" w:lineRule="auto"/>
        <w:ind w:right="-279"/>
        <w:rPr>
          <w:rFonts w:ascii="Times New Roman" w:hAnsi="Times New Roman"/>
          <w:u w:val="single"/>
        </w:rPr>
      </w:pPr>
      <w:r w:rsidRPr="00F9454B">
        <w:rPr>
          <w:rFonts w:ascii="Times New Roman" w:eastAsia="Calibri" w:hAnsi="Times New Roman"/>
        </w:rPr>
        <w:t xml:space="preserve"> 0               1               2               3               4               5               6               7               8               9              10</w:t>
      </w:r>
    </w:p>
    <w:p w14:paraId="0727DCF6" w14:textId="77777777" w:rsidR="00E8646C" w:rsidRPr="00F9454B" w:rsidRDefault="008A4C5A" w:rsidP="00E8646C">
      <w:pPr>
        <w:rPr>
          <w:rFonts w:ascii="Times New Roman" w:hAnsi="Times New Roman"/>
        </w:rPr>
      </w:pPr>
      <w:r w:rsidRPr="00F9454B">
        <w:rPr>
          <w:rFonts w:ascii="Times New Roman" w:hAnsi="Times New Roman"/>
          <w:u w:val="single"/>
        </w:rPr>
        <w:br/>
      </w:r>
      <w:r w:rsidRPr="00F9454B">
        <w:rPr>
          <w:rFonts w:ascii="Times New Roman" w:hAnsi="Times New Roman"/>
          <w:u w:val="single"/>
        </w:rPr>
        <w:br/>
      </w:r>
      <w:r w:rsidR="005F5B12" w:rsidRPr="00F9454B">
        <w:rPr>
          <w:rFonts w:ascii="Times New Roman" w:hAnsi="Times New Roman"/>
          <w:u w:val="single"/>
        </w:rPr>
        <w:t>Vraag 3a – Einddoel</w:t>
      </w:r>
      <w:r w:rsidR="005F5B12" w:rsidRPr="00F9454B">
        <w:rPr>
          <w:rFonts w:ascii="Times New Roman" w:hAnsi="Times New Roman"/>
          <w:u w:val="single"/>
        </w:rPr>
        <w:br/>
      </w:r>
      <w:r w:rsidR="005F5B12" w:rsidRPr="00F9454B">
        <w:rPr>
          <w:rFonts w:ascii="Times New Roman" w:hAnsi="Times New Roman"/>
        </w:rPr>
        <w:t>Op een schaal van 0 tot 10, waarbij de 0 staat voor “het niet behalen van het doel” en de 10 voor ”het behalen van het doel”, waar wil je dat je na 3 maanden staat t.o.v. je persoonlijke leerdoel? [Geef dit aan op de onderstaande tijdlijn]</w:t>
      </w:r>
      <w:r w:rsidR="005F5B12" w:rsidRPr="00F9454B">
        <w:rPr>
          <w:rFonts w:ascii="Times New Roman" w:hAnsi="Times New Roman"/>
          <w:color w:val="FF0000"/>
        </w:rPr>
        <w:t xml:space="preserve"> </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E8646C" w:rsidRPr="00F9454B" w14:paraId="7DED9850"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1F5487A3"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08E42985"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34199AB9"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5518904"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402482E"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697CB80"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866CF95"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B36580D"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EDCCB28"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76A8E9A" w14:textId="77777777" w:rsidR="00E8646C" w:rsidRPr="00F9454B" w:rsidRDefault="00E8646C" w:rsidP="00D5157D">
            <w:pPr>
              <w:keepNext/>
              <w:shd w:val="clear" w:color="auto" w:fill="FFFFFF"/>
              <w:spacing w:line="240" w:lineRule="auto"/>
              <w:rPr>
                <w:rFonts w:ascii="Times New Roman" w:eastAsia="Calibri" w:hAnsi="Times New Roman"/>
              </w:rPr>
            </w:pPr>
          </w:p>
        </w:tc>
      </w:tr>
      <w:tr w:rsidR="00E8646C" w:rsidRPr="00F9454B" w14:paraId="1356837E"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1EF92442"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56F0C0BB"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6D1EAE15"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D0947E6"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8182E86"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52BDC111"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54A482B7"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63782A4"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5A9BB773"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2D9A9DF" w14:textId="77777777" w:rsidR="00E8646C" w:rsidRPr="00F9454B" w:rsidRDefault="00E8646C" w:rsidP="00D5157D">
            <w:pPr>
              <w:keepNext/>
              <w:shd w:val="clear" w:color="auto" w:fill="FFFFFF"/>
              <w:spacing w:line="240" w:lineRule="auto"/>
              <w:ind w:right="-145"/>
              <w:rPr>
                <w:rFonts w:ascii="Times New Roman" w:eastAsia="Calibri" w:hAnsi="Times New Roman"/>
              </w:rPr>
            </w:pPr>
          </w:p>
        </w:tc>
      </w:tr>
    </w:tbl>
    <w:p w14:paraId="78FF2414" w14:textId="77777777" w:rsidR="00E8646C" w:rsidRPr="00F9454B" w:rsidRDefault="00E8646C" w:rsidP="00E8646C">
      <w:pPr>
        <w:keepNext/>
        <w:shd w:val="clear" w:color="auto" w:fill="FFFFFF"/>
        <w:spacing w:line="256" w:lineRule="auto"/>
        <w:ind w:right="-846"/>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42E7FF28" w14:textId="610DC462" w:rsidR="005F5B12" w:rsidRPr="00F9454B" w:rsidRDefault="005F5B12" w:rsidP="00E8646C">
      <w:pPr>
        <w:rPr>
          <w:rFonts w:ascii="Times New Roman" w:hAnsi="Times New Roman"/>
        </w:rPr>
      </w:pPr>
      <w:r w:rsidRPr="00F9454B">
        <w:rPr>
          <w:rFonts w:ascii="Times New Roman" w:hAnsi="Times New Roman"/>
          <w:u w:val="single"/>
        </w:rPr>
        <w:t>Vraag 3b – Uitleg</w:t>
      </w:r>
      <w:r w:rsidRPr="00F9454B">
        <w:rPr>
          <w:rFonts w:ascii="Times New Roman" w:hAnsi="Times New Roman"/>
          <w:u w:val="single"/>
        </w:rPr>
        <w:br/>
      </w:r>
      <w:r w:rsidRPr="00F9454B">
        <w:rPr>
          <w:rFonts w:ascii="Times New Roman" w:hAnsi="Times New Roman"/>
        </w:rPr>
        <w:t xml:space="preserve">Wat maakt dat je dit cijfer hebt gekozen, leg hieronder uit: </w:t>
      </w:r>
      <w:r w:rsidRPr="00F9454B">
        <w:rPr>
          <w:rFonts w:ascii="Times New Roman" w:hAnsi="Times New Roman"/>
        </w:rPr>
        <w:br/>
      </w:r>
      <w:r w:rsidR="001A6D38" w:rsidRPr="00F9454B">
        <w:rPr>
          <w:rFonts w:ascii="Times New Roman" w:hAnsi="Times New Roman"/>
        </w:rPr>
        <w:t>………………………………………………………………………………………………………………</w:t>
      </w:r>
      <w:r w:rsidR="001A6D38" w:rsidRPr="00F9454B">
        <w:rPr>
          <w:rFonts w:ascii="Times New Roman" w:hAnsi="Times New Roman"/>
        </w:rPr>
        <w:br/>
        <w:t>………………………………………………………………………………………………………………</w:t>
      </w:r>
      <w:r w:rsidR="001A6D38" w:rsidRPr="00F9454B">
        <w:rPr>
          <w:rFonts w:ascii="Times New Roman" w:hAnsi="Times New Roman"/>
        </w:rPr>
        <w:br/>
        <w:t>………………………………………………………………………………………………………………</w:t>
      </w:r>
      <w:r w:rsidR="001A6D38" w:rsidRPr="00F9454B">
        <w:rPr>
          <w:rFonts w:ascii="Times New Roman" w:hAnsi="Times New Roman"/>
        </w:rPr>
        <w:br/>
        <w:t>………………………………………………………………………………………………………………</w:t>
      </w:r>
      <w:r w:rsidR="001A6D38" w:rsidRPr="00F9454B">
        <w:rPr>
          <w:rFonts w:ascii="Times New Roman" w:hAnsi="Times New Roman"/>
        </w:rPr>
        <w:br/>
        <w:t>………………………………………………………………………………………………………………</w:t>
      </w:r>
    </w:p>
    <w:p w14:paraId="75BDAE2B" w14:textId="77777777" w:rsidR="00E8646C" w:rsidRPr="00F9454B" w:rsidRDefault="005F5B12" w:rsidP="00E8646C">
      <w:pPr>
        <w:rPr>
          <w:rFonts w:ascii="Times New Roman" w:hAnsi="Times New Roman"/>
        </w:rPr>
      </w:pPr>
      <w:r w:rsidRPr="00F9454B">
        <w:rPr>
          <w:rFonts w:ascii="Times New Roman" w:hAnsi="Times New Roman"/>
          <w:u w:val="single"/>
        </w:rPr>
        <w:br/>
        <w:t>Vraag 4 – Vertrouwen</w:t>
      </w:r>
      <w:r w:rsidRPr="00F9454B">
        <w:rPr>
          <w:rFonts w:ascii="Times New Roman" w:hAnsi="Times New Roman"/>
          <w:u w:val="single"/>
        </w:rPr>
        <w:br/>
      </w:r>
      <w:r w:rsidRPr="00F9454B">
        <w:rPr>
          <w:rFonts w:ascii="Times New Roman" w:hAnsi="Times New Roman"/>
        </w:rPr>
        <w:t>Op een schaal van 0 tot 10, waarbij de 0 staat voor “geen vertrouwen” en de 10 voor “vertrouwen”, hoeveel vertrouwen heb je op dit moment in het behalen van je persoonlijke doel? [Geef dit aan op de onderstaande tijdlijn]</w:t>
      </w:r>
      <w:r w:rsidRPr="00F9454B">
        <w:rPr>
          <w:rFonts w:ascii="Times New Roman" w:hAnsi="Times New Roman"/>
          <w:color w:val="FF0000"/>
        </w:rPr>
        <w:t xml:space="preserve"> </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E8646C" w:rsidRPr="00F9454B" w14:paraId="02B00AD5"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08CFAF52"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22858E78"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78B7557A"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C5718E4"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462A824"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7D9213A"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FDC9818"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CC3AB75"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9958011"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75F00D7" w14:textId="77777777" w:rsidR="00E8646C" w:rsidRPr="00F9454B" w:rsidRDefault="00E8646C" w:rsidP="00D5157D">
            <w:pPr>
              <w:keepNext/>
              <w:shd w:val="clear" w:color="auto" w:fill="FFFFFF"/>
              <w:spacing w:line="240" w:lineRule="auto"/>
              <w:rPr>
                <w:rFonts w:ascii="Times New Roman" w:eastAsia="Calibri" w:hAnsi="Times New Roman"/>
              </w:rPr>
            </w:pPr>
          </w:p>
        </w:tc>
      </w:tr>
      <w:tr w:rsidR="00E8646C" w:rsidRPr="00F9454B" w14:paraId="1A95F3BD"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369C2EDF"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20BF0246"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5AC6F911"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E4DDF83"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C84725E"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0244874"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AFC6ED8"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135331B"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0F65617"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551B4E8" w14:textId="77777777" w:rsidR="00E8646C" w:rsidRPr="00F9454B" w:rsidRDefault="00E8646C" w:rsidP="00D5157D">
            <w:pPr>
              <w:keepNext/>
              <w:shd w:val="clear" w:color="auto" w:fill="FFFFFF"/>
              <w:spacing w:line="240" w:lineRule="auto"/>
              <w:ind w:right="-145"/>
              <w:rPr>
                <w:rFonts w:ascii="Times New Roman" w:eastAsia="Calibri" w:hAnsi="Times New Roman"/>
              </w:rPr>
            </w:pPr>
          </w:p>
        </w:tc>
      </w:tr>
    </w:tbl>
    <w:p w14:paraId="05B449C5" w14:textId="1B184044" w:rsidR="00E8646C" w:rsidRPr="00F9454B" w:rsidRDefault="00E8646C" w:rsidP="00E8646C">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p>
    <w:p w14:paraId="74F99411" w14:textId="77777777" w:rsidR="00E8646C" w:rsidRPr="00F9454B" w:rsidRDefault="005F5B12" w:rsidP="00E8646C">
      <w:pPr>
        <w:rPr>
          <w:rFonts w:ascii="Times New Roman" w:hAnsi="Times New Roman"/>
        </w:rPr>
      </w:pPr>
      <w:r w:rsidRPr="00F9454B">
        <w:rPr>
          <w:rFonts w:ascii="Times New Roman" w:hAnsi="Times New Roman"/>
          <w:u w:val="single"/>
        </w:rPr>
        <w:br/>
        <w:t>Vraag 5a - Motivatie begin traject</w:t>
      </w:r>
      <w:r w:rsidRPr="00F9454B">
        <w:rPr>
          <w:rFonts w:ascii="Times New Roman" w:hAnsi="Times New Roman"/>
          <w:u w:val="single"/>
        </w:rPr>
        <w:br/>
      </w:r>
      <w:r w:rsidRPr="00F9454B">
        <w:rPr>
          <w:rFonts w:ascii="Times New Roman" w:hAnsi="Times New Roman"/>
        </w:rPr>
        <w:t>Op een schaal van 0 tot 10, waarbij de 0 staat voor “niet gemotiveerd” en de 10 voor “gemotiveerd”, wat is je motivatie op dit moment om te starten met het traject Perflectie?</w:t>
      </w:r>
      <w:r w:rsidRPr="00F9454B">
        <w:rPr>
          <w:rFonts w:ascii="Times New Roman" w:hAnsi="Times New Roman"/>
        </w:rPr>
        <w:br/>
        <w:t>[Geef dit aan op de onderstaande tijdlijn]</w:t>
      </w:r>
      <w:r w:rsidRPr="00F9454B">
        <w:rPr>
          <w:rFonts w:ascii="Times New Roman" w:hAnsi="Times New Roman"/>
          <w:color w:val="FF0000"/>
        </w:rPr>
        <w:t xml:space="preserve"> </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E8646C" w:rsidRPr="00F9454B" w14:paraId="21B56E24"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25B243F1"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42E54074"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6FE67C0D"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831FDB9"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0DF9DEA"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DB9EFA7"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12BA4BF"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25C0D5F"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079FB7C"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2B19531" w14:textId="77777777" w:rsidR="00E8646C" w:rsidRPr="00F9454B" w:rsidRDefault="00E8646C" w:rsidP="00D5157D">
            <w:pPr>
              <w:keepNext/>
              <w:shd w:val="clear" w:color="auto" w:fill="FFFFFF"/>
              <w:spacing w:line="240" w:lineRule="auto"/>
              <w:rPr>
                <w:rFonts w:ascii="Times New Roman" w:eastAsia="Calibri" w:hAnsi="Times New Roman"/>
              </w:rPr>
            </w:pPr>
          </w:p>
        </w:tc>
      </w:tr>
      <w:tr w:rsidR="00E8646C" w:rsidRPr="00F9454B" w14:paraId="400606C8"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484F1FF0"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1E891142"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0B67C701"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74A236B"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23D803C"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C6D58C2"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9F2F7F3"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91EE74A"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19BDCB1" w14:textId="77777777" w:rsidR="00E8646C" w:rsidRPr="00F9454B" w:rsidRDefault="00E8646C"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36E7834" w14:textId="77777777" w:rsidR="00E8646C" w:rsidRPr="00F9454B" w:rsidRDefault="00E8646C" w:rsidP="00D5157D">
            <w:pPr>
              <w:keepNext/>
              <w:shd w:val="clear" w:color="auto" w:fill="FFFFFF"/>
              <w:spacing w:line="240" w:lineRule="auto"/>
              <w:ind w:right="-145"/>
              <w:rPr>
                <w:rFonts w:ascii="Times New Roman" w:eastAsia="Calibri" w:hAnsi="Times New Roman"/>
              </w:rPr>
            </w:pPr>
          </w:p>
        </w:tc>
      </w:tr>
    </w:tbl>
    <w:p w14:paraId="423F00B8" w14:textId="77777777" w:rsidR="00E8646C" w:rsidRPr="00F9454B" w:rsidRDefault="00E8646C" w:rsidP="0058158A">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0D559D19" w14:textId="77777777" w:rsidR="001A6D38" w:rsidRPr="00F9454B" w:rsidRDefault="005F5B12" w:rsidP="001A6D38">
      <w:pPr>
        <w:rPr>
          <w:rFonts w:ascii="Times New Roman" w:hAnsi="Times New Roman"/>
        </w:rPr>
      </w:pPr>
      <w:r w:rsidRPr="00F9454B">
        <w:rPr>
          <w:rFonts w:ascii="Times New Roman" w:hAnsi="Times New Roman"/>
          <w:u w:val="single"/>
        </w:rPr>
        <w:t>Vraag 5b – Uitleg</w:t>
      </w:r>
      <w:r w:rsidRPr="00F9454B">
        <w:rPr>
          <w:rFonts w:ascii="Times New Roman" w:hAnsi="Times New Roman"/>
          <w:u w:val="single"/>
        </w:rPr>
        <w:br/>
      </w:r>
      <w:r w:rsidRPr="00F9454B">
        <w:rPr>
          <w:rFonts w:ascii="Times New Roman" w:hAnsi="Times New Roman"/>
        </w:rPr>
        <w:t xml:space="preserve">Wat maakt dat je dit cijfer hebt gekozen, leg hieronder uit: </w:t>
      </w:r>
      <w:r w:rsidRPr="00F9454B">
        <w:rPr>
          <w:rFonts w:ascii="Times New Roman" w:hAnsi="Times New Roman"/>
        </w:rPr>
        <w:br/>
      </w:r>
      <w:r w:rsidR="001A6D38" w:rsidRPr="00F9454B">
        <w:rPr>
          <w:rFonts w:ascii="Times New Roman" w:hAnsi="Times New Roman"/>
        </w:rPr>
        <w:t>………………………………………………………………………………………………………………</w:t>
      </w:r>
      <w:r w:rsidR="001A6D38" w:rsidRPr="00F9454B">
        <w:rPr>
          <w:rFonts w:ascii="Times New Roman" w:hAnsi="Times New Roman"/>
        </w:rPr>
        <w:br/>
        <w:t>………………………………………………………………………………………………………………</w:t>
      </w:r>
      <w:r w:rsidR="001A6D38" w:rsidRPr="00F9454B">
        <w:rPr>
          <w:rFonts w:ascii="Times New Roman" w:hAnsi="Times New Roman"/>
        </w:rPr>
        <w:br/>
        <w:t>………………………………………………………………………………………………………………</w:t>
      </w:r>
      <w:r w:rsidR="001A6D38" w:rsidRPr="00F9454B">
        <w:rPr>
          <w:rFonts w:ascii="Times New Roman" w:hAnsi="Times New Roman"/>
        </w:rPr>
        <w:br/>
        <w:t>………………………………………………………………………………………………………………</w:t>
      </w:r>
      <w:r w:rsidR="001A6D38" w:rsidRPr="00F9454B">
        <w:rPr>
          <w:rFonts w:ascii="Times New Roman" w:hAnsi="Times New Roman"/>
        </w:rPr>
        <w:br/>
        <w:t>………………………………………………………………………………………………………………</w:t>
      </w:r>
    </w:p>
    <w:p w14:paraId="6B8D135A" w14:textId="3D269CAE" w:rsidR="005F5B12" w:rsidRPr="00F9454B" w:rsidRDefault="005F5B12" w:rsidP="005F5B12">
      <w:pPr>
        <w:rPr>
          <w:rFonts w:ascii="Times New Roman" w:hAnsi="Times New Roman"/>
        </w:rPr>
      </w:pPr>
    </w:p>
    <w:p w14:paraId="1E2C6686" w14:textId="5CDCDE12" w:rsidR="005F5B12" w:rsidRPr="00F9454B" w:rsidRDefault="005F5B12" w:rsidP="005F5B12">
      <w:pPr>
        <w:rPr>
          <w:rFonts w:ascii="Times New Roman" w:hAnsi="Times New Roman"/>
        </w:rPr>
      </w:pPr>
      <w:r w:rsidRPr="00F9454B">
        <w:rPr>
          <w:rFonts w:ascii="Times New Roman" w:hAnsi="Times New Roman"/>
          <w:u w:val="single"/>
        </w:rPr>
        <w:t>Vraag 6 - Verwachtingen begin traject</w:t>
      </w:r>
      <w:r w:rsidRPr="00F9454B">
        <w:rPr>
          <w:rFonts w:ascii="Times New Roman" w:hAnsi="Times New Roman"/>
          <w:u w:val="single"/>
        </w:rPr>
        <w:br/>
      </w:r>
      <w:r w:rsidRPr="00F9454B">
        <w:rPr>
          <w:rFonts w:ascii="Times New Roman" w:hAnsi="Times New Roman"/>
        </w:rPr>
        <w:t>Beschrijf hieronder kort en bondig met welke verwachtingen je dit traject van Perflectie start (denk bijvoorbeeld aan het hebben van een stok achter de deur of meer inzicht krijgen in je ontwikkeling):</w:t>
      </w:r>
      <w:r w:rsidRPr="00F9454B">
        <w:rPr>
          <w:rFonts w:ascii="Times New Roman" w:hAnsi="Times New Roman"/>
        </w:rPr>
        <w:br/>
      </w:r>
      <w:r w:rsidR="001A6D38" w:rsidRPr="00F9454B">
        <w:rPr>
          <w:rFonts w:ascii="Times New Roman" w:hAnsi="Times New Roman"/>
        </w:rPr>
        <w:t>………………………………………………………………………………………………………………</w:t>
      </w:r>
      <w:r w:rsidR="001A6D38" w:rsidRPr="00F9454B">
        <w:rPr>
          <w:rFonts w:ascii="Times New Roman" w:hAnsi="Times New Roman"/>
        </w:rPr>
        <w:br/>
        <w:t>………………………………………………………………………………………………………………</w:t>
      </w:r>
      <w:r w:rsidR="001A6D38" w:rsidRPr="00F9454B">
        <w:rPr>
          <w:rFonts w:ascii="Times New Roman" w:hAnsi="Times New Roman"/>
        </w:rPr>
        <w:br/>
        <w:t>………………………………………………………………………………………………………………</w:t>
      </w:r>
      <w:r w:rsidR="001A6D38" w:rsidRPr="00F9454B">
        <w:rPr>
          <w:rFonts w:ascii="Times New Roman" w:hAnsi="Times New Roman"/>
        </w:rPr>
        <w:br/>
        <w:t>………………………………………………………………………………………………………………</w:t>
      </w:r>
      <w:r w:rsidR="001A6D38" w:rsidRPr="00F9454B">
        <w:rPr>
          <w:rFonts w:ascii="Times New Roman" w:hAnsi="Times New Roman"/>
        </w:rPr>
        <w:br/>
        <w:t>………………………………………………………………………………………………………………</w:t>
      </w:r>
    </w:p>
    <w:p w14:paraId="2865DBDA" w14:textId="2059D052" w:rsidR="005F5B12" w:rsidRPr="00F9454B" w:rsidRDefault="005F5B12" w:rsidP="005F5B12">
      <w:pPr>
        <w:rPr>
          <w:rFonts w:ascii="Times New Roman" w:hAnsi="Times New Roman"/>
          <w:u w:val="single"/>
        </w:rPr>
      </w:pPr>
      <w:r w:rsidRPr="00F9454B">
        <w:rPr>
          <w:rFonts w:ascii="Times New Roman" w:hAnsi="Times New Roman"/>
          <w:u w:val="single"/>
        </w:rPr>
        <w:br/>
        <w:t>Vraag 7a - Tijdsbesteding Perflectie</w:t>
      </w:r>
      <w:r w:rsidRPr="00F9454B">
        <w:rPr>
          <w:rFonts w:ascii="Times New Roman" w:hAnsi="Times New Roman"/>
          <w:u w:val="single"/>
        </w:rPr>
        <w:br/>
      </w:r>
      <w:r w:rsidRPr="00F9454B">
        <w:rPr>
          <w:rFonts w:ascii="Times New Roman" w:hAnsi="Times New Roman"/>
        </w:rPr>
        <w:t>Hoeveel uur per week</w:t>
      </w:r>
      <w:r w:rsidRPr="00F9454B">
        <w:rPr>
          <w:rFonts w:ascii="Times New Roman" w:hAnsi="Times New Roman"/>
          <w:color w:val="FF0000"/>
        </w:rPr>
        <w:t xml:space="preserve"> </w:t>
      </w:r>
      <w:r w:rsidRPr="00F9454B">
        <w:rPr>
          <w:rFonts w:ascii="Times New Roman" w:hAnsi="Times New Roman"/>
        </w:rPr>
        <w:t>wil je gaan besteden aan Perflectie?</w:t>
      </w:r>
      <w:r w:rsidRPr="00F9454B">
        <w:rPr>
          <w:rFonts w:ascii="Times New Roman" w:hAnsi="Times New Roman"/>
        </w:rPr>
        <w:br/>
        <w:t>………………………………………………………………………………………………………………</w:t>
      </w:r>
    </w:p>
    <w:p w14:paraId="66B0045F" w14:textId="26316A5D" w:rsidR="005F5B12" w:rsidRPr="00F9454B" w:rsidRDefault="005F5B12" w:rsidP="005F5B12">
      <w:pPr>
        <w:rPr>
          <w:rFonts w:ascii="Times New Roman" w:hAnsi="Times New Roman"/>
        </w:rPr>
      </w:pPr>
      <w:r w:rsidRPr="00F9454B">
        <w:rPr>
          <w:rFonts w:ascii="Times New Roman" w:hAnsi="Times New Roman"/>
          <w:u w:val="single"/>
        </w:rPr>
        <w:t>Vraag 7b - Tijdsbesteding Perflectie</w:t>
      </w:r>
      <w:r w:rsidRPr="00F9454B">
        <w:rPr>
          <w:rFonts w:ascii="Times New Roman" w:hAnsi="Times New Roman"/>
          <w:u w:val="single"/>
        </w:rPr>
        <w:br/>
      </w:r>
      <w:r w:rsidRPr="00F9454B">
        <w:rPr>
          <w:rFonts w:ascii="Times New Roman" w:hAnsi="Times New Roman"/>
        </w:rPr>
        <w:t>Wat houdt dit concreet in per dag in tijd (in minuten)?</w:t>
      </w:r>
      <w:r w:rsidRPr="00F9454B">
        <w:rPr>
          <w:rFonts w:ascii="Times New Roman" w:hAnsi="Times New Roman"/>
        </w:rPr>
        <w:br/>
        <w:t>………………………………………………………………………………………………………………</w:t>
      </w:r>
    </w:p>
    <w:p w14:paraId="09A4A9F9" w14:textId="77777777" w:rsidR="005F5B12" w:rsidRPr="00F9454B" w:rsidRDefault="005F5B12" w:rsidP="005F5B12">
      <w:pPr>
        <w:rPr>
          <w:rFonts w:ascii="Times New Roman" w:hAnsi="Times New Roman"/>
        </w:rPr>
      </w:pPr>
    </w:p>
    <w:p w14:paraId="0D1979CC" w14:textId="77777777" w:rsidR="005F5B12" w:rsidRPr="00F9454B" w:rsidRDefault="005F5B12" w:rsidP="005F5B12">
      <w:pPr>
        <w:rPr>
          <w:rFonts w:ascii="Times New Roman" w:hAnsi="Times New Roman"/>
        </w:rPr>
      </w:pPr>
      <w:r w:rsidRPr="00F9454B">
        <w:rPr>
          <w:rFonts w:ascii="Times New Roman" w:hAnsi="Times New Roman"/>
          <w:i/>
        </w:rPr>
        <w:lastRenderedPageBreak/>
        <w:t xml:space="preserve">Dit was de laatste vraag, bedankt voor het invullen! Als er vragen zijn of je bent benieuwd naar de uitkomsten van het onderzoek, kun je mailen naar: </w:t>
      </w:r>
      <w:hyperlink r:id="rId39">
        <w:r w:rsidRPr="00F9454B">
          <w:rPr>
            <w:rFonts w:ascii="Times New Roman" w:hAnsi="Times New Roman"/>
            <w:i/>
            <w:color w:val="1155CC"/>
            <w:u w:val="single"/>
          </w:rPr>
          <w:t>BC.Roseboom@student.han.nl</w:t>
        </w:r>
      </w:hyperlink>
      <w:r w:rsidRPr="00F9454B">
        <w:rPr>
          <w:rFonts w:ascii="Times New Roman" w:hAnsi="Times New Roman"/>
          <w:i/>
        </w:rPr>
        <w:t xml:space="preserve"> </w:t>
      </w:r>
    </w:p>
    <w:p w14:paraId="25622D66" w14:textId="77777777" w:rsidR="005F5B12" w:rsidRPr="00F9454B" w:rsidRDefault="005F5B12" w:rsidP="005F5B12">
      <w:pPr>
        <w:rPr>
          <w:rFonts w:ascii="Times New Roman" w:hAnsi="Times New Roman"/>
        </w:rPr>
      </w:pPr>
      <w:r w:rsidRPr="00F9454B">
        <w:rPr>
          <w:rFonts w:ascii="Times New Roman" w:hAnsi="Times New Roman"/>
        </w:rPr>
        <w:br w:type="page"/>
      </w:r>
    </w:p>
    <w:p w14:paraId="427474ED" w14:textId="2444AEBC" w:rsidR="005F5B12" w:rsidRPr="00F9454B" w:rsidRDefault="005F5B12" w:rsidP="005F5B12">
      <w:pPr>
        <w:pStyle w:val="Heading1"/>
        <w:rPr>
          <w:rFonts w:ascii="Times New Roman" w:hAnsi="Times New Roman"/>
        </w:rPr>
      </w:pPr>
      <w:bookmarkStart w:id="22" w:name="_Toc517008338"/>
      <w:r w:rsidRPr="00F9454B">
        <w:rPr>
          <w:rFonts w:ascii="Times New Roman" w:hAnsi="Times New Roman"/>
        </w:rPr>
        <w:lastRenderedPageBreak/>
        <w:t xml:space="preserve">Bijlage </w:t>
      </w:r>
      <w:r w:rsidR="0062480C">
        <w:rPr>
          <w:rFonts w:ascii="Times New Roman" w:hAnsi="Times New Roman"/>
        </w:rPr>
        <w:t>D</w:t>
      </w:r>
      <w:r w:rsidR="00760DB0">
        <w:rPr>
          <w:rFonts w:ascii="Times New Roman" w:hAnsi="Times New Roman"/>
        </w:rPr>
        <w:t xml:space="preserve"> </w:t>
      </w:r>
      <w:r w:rsidRPr="00F9454B">
        <w:rPr>
          <w:rFonts w:ascii="Times New Roman" w:hAnsi="Times New Roman"/>
        </w:rPr>
        <w:t xml:space="preserve">– </w:t>
      </w:r>
      <w:r w:rsidR="00A06969">
        <w:rPr>
          <w:rFonts w:ascii="Times New Roman" w:hAnsi="Times New Roman"/>
        </w:rPr>
        <w:t>Interview guide</w:t>
      </w:r>
      <w:r w:rsidR="00760DB0">
        <w:rPr>
          <w:rFonts w:ascii="Times New Roman" w:hAnsi="Times New Roman"/>
        </w:rPr>
        <w:t xml:space="preserve"> meetmoment 2</w:t>
      </w:r>
      <w:bookmarkEnd w:id="22"/>
    </w:p>
    <w:p w14:paraId="08B67DE5" w14:textId="23C426F5" w:rsidR="005F5B12" w:rsidRDefault="00A06969" w:rsidP="003E4934">
      <w:pPr>
        <w:pBdr>
          <w:bottom w:val="single" w:sz="6" w:space="1" w:color="auto"/>
        </w:pBdr>
        <w:jc w:val="center"/>
        <w:rPr>
          <w:rFonts w:ascii="Times New Roman" w:hAnsi="Times New Roman"/>
          <w:b/>
          <w:sz w:val="32"/>
          <w:szCs w:val="32"/>
        </w:rPr>
      </w:pPr>
      <w:r>
        <w:rPr>
          <w:rFonts w:ascii="Times New Roman" w:hAnsi="Times New Roman"/>
          <w:b/>
          <w:sz w:val="32"/>
          <w:szCs w:val="32"/>
        </w:rPr>
        <w:br/>
      </w:r>
      <w:r w:rsidR="005F5B12" w:rsidRPr="003E4934">
        <w:rPr>
          <w:rFonts w:ascii="Times New Roman" w:hAnsi="Times New Roman"/>
          <w:b/>
          <w:sz w:val="32"/>
          <w:szCs w:val="32"/>
        </w:rPr>
        <w:t>Tussenmeting</w:t>
      </w:r>
    </w:p>
    <w:p w14:paraId="5C086CD7" w14:textId="2082E556" w:rsidR="005F5B12" w:rsidRPr="00F9454B" w:rsidRDefault="005F5B12" w:rsidP="005F5B12">
      <w:pPr>
        <w:rPr>
          <w:rFonts w:ascii="Times New Roman" w:hAnsi="Times New Roman"/>
        </w:rPr>
      </w:pPr>
      <w:r w:rsidRPr="00F9454B">
        <w:rPr>
          <w:rFonts w:ascii="Times New Roman" w:hAnsi="Times New Roman"/>
        </w:rPr>
        <w:t xml:space="preserve">Welkom bij de tweede meting van het onderzoek. Vandaag staat in het teken van het in kaart brengen van jouw ervaringen met het traject Perflectie tot nu toe. We gaan hierbij kijken naar je algemene indruk, verloop van het traject, werkende en niet werkende factoren en zijn tot slot benieuwd naar welk advies je geeft t.o.v. de inzetbaarheid van het traject Perflectie. Dit doen we a.d.h.v. het behandelen van 3 onderdelen. Ik zal straks per onderdeel toelichten wat het inhoudt.  </w:t>
      </w:r>
      <w:r w:rsidRPr="00F9454B">
        <w:rPr>
          <w:rFonts w:ascii="Times New Roman" w:hAnsi="Times New Roman"/>
        </w:rPr>
        <w:br/>
        <w:t>De duur bedraagt ongeveer een uur. De antwoorden worden alleen gebruikt voor de onderzoeksdoeleinden. Hierbij wordt je anonimiteit gewaarborgd. Het moment wordt opgenomen met camera, zodat ik het na afloop terug kan kijken. Deze beelden worden niet gedeeld met derden en na afloop van het onderzoek vernietigd. Heb je nog vragen voordat we van start gaan?</w:t>
      </w:r>
    </w:p>
    <w:p w14:paraId="4A446C37" w14:textId="77777777" w:rsidR="005F5B12" w:rsidRPr="003E4934" w:rsidRDefault="005F5B12" w:rsidP="003E4934">
      <w:pPr>
        <w:rPr>
          <w:rFonts w:ascii="Times New Roman" w:hAnsi="Times New Roman"/>
          <w:b/>
          <w:sz w:val="28"/>
          <w:szCs w:val="28"/>
        </w:rPr>
      </w:pPr>
      <w:r w:rsidRPr="003E4934">
        <w:rPr>
          <w:rFonts w:ascii="Times New Roman" w:hAnsi="Times New Roman"/>
          <w:b/>
          <w:sz w:val="28"/>
          <w:szCs w:val="28"/>
        </w:rPr>
        <w:t xml:space="preserve">Deel 1 – Interview </w:t>
      </w:r>
    </w:p>
    <w:p w14:paraId="3DF85A57" w14:textId="77777777" w:rsidR="005F5B12" w:rsidRPr="00F9454B" w:rsidRDefault="005F5B12" w:rsidP="005F5B12">
      <w:pPr>
        <w:rPr>
          <w:rFonts w:ascii="Times New Roman" w:hAnsi="Times New Roman"/>
        </w:rPr>
      </w:pPr>
      <w:r w:rsidRPr="00F9454B">
        <w:rPr>
          <w:rFonts w:ascii="Times New Roman" w:hAnsi="Times New Roman"/>
        </w:rPr>
        <w:t xml:space="preserve">Tijdens dit onderdeel staan we stil bij jouw ervaringen met het traject Perflectie. Deze ervaringen worden door jou vertaald naar elementen die beschrijven wat Perflectie voor jou inhoudt. Ook staan we stil bij de werkende en niet werkende factoren van het traject. </w:t>
      </w:r>
    </w:p>
    <w:p w14:paraId="7BAE85B5" w14:textId="77777777" w:rsidR="005F5B12" w:rsidRPr="00F9454B" w:rsidRDefault="005F5B12" w:rsidP="005F5B12">
      <w:pPr>
        <w:rPr>
          <w:rFonts w:ascii="Times New Roman" w:hAnsi="Times New Roman"/>
        </w:rPr>
      </w:pPr>
      <w:r w:rsidRPr="00F9454B">
        <w:rPr>
          <w:rFonts w:ascii="Times New Roman" w:hAnsi="Times New Roman"/>
          <w:b/>
        </w:rPr>
        <w:t>Beginvraag</w:t>
      </w:r>
      <w:r w:rsidRPr="00F9454B">
        <w:rPr>
          <w:rFonts w:ascii="Times New Roman" w:hAnsi="Times New Roman"/>
        </w:rPr>
        <w:t xml:space="preserve">: </w:t>
      </w:r>
      <w:r w:rsidRPr="00F9454B">
        <w:rPr>
          <w:rFonts w:ascii="Times New Roman" w:hAnsi="Times New Roman"/>
        </w:rPr>
        <w:tab/>
        <w:t>Hoe heb je het traject Perflectie tot nu toe ervaren?</w:t>
      </w:r>
      <w:r w:rsidRPr="00F9454B">
        <w:rPr>
          <w:rFonts w:ascii="Times New Roman" w:hAnsi="Times New Roman"/>
        </w:rPr>
        <w:br/>
      </w:r>
      <w:r w:rsidRPr="00F9454B">
        <w:rPr>
          <w:rFonts w:ascii="Times New Roman" w:hAnsi="Times New Roman"/>
          <w:i/>
        </w:rPr>
        <w:t>Hierop doorvragen.</w:t>
      </w:r>
    </w:p>
    <w:p w14:paraId="714C633E" w14:textId="0535685C" w:rsidR="005F5B12" w:rsidRPr="00F9454B" w:rsidRDefault="005F5B12" w:rsidP="005F5B12">
      <w:pPr>
        <w:pStyle w:val="CommentText"/>
        <w:rPr>
          <w:rFonts w:ascii="Times New Roman" w:hAnsi="Times New Roman"/>
        </w:rPr>
      </w:pPr>
      <w:r w:rsidRPr="003E7649">
        <w:rPr>
          <w:rFonts w:ascii="Times New Roman" w:hAnsi="Times New Roman"/>
          <w:b/>
          <w:sz w:val="22"/>
        </w:rPr>
        <w:t>Korte terugblik op begin</w:t>
      </w:r>
      <w:r w:rsidRPr="00F9454B">
        <w:rPr>
          <w:rFonts w:ascii="Times New Roman" w:hAnsi="Times New Roman"/>
        </w:rPr>
        <w:t xml:space="preserve"> </w:t>
      </w:r>
      <w:r w:rsidR="003E7649">
        <w:rPr>
          <w:rFonts w:ascii="Times New Roman" w:hAnsi="Times New Roman"/>
        </w:rPr>
        <w:br/>
      </w:r>
      <w:r w:rsidRPr="00F9454B">
        <w:rPr>
          <w:rFonts w:ascii="Times New Roman" w:hAnsi="Times New Roman"/>
        </w:rPr>
        <w:t>[intentie van deelname aan het traject inzichtelijk krijgen + waar wordt Perflectie door de deelnemer voor ingezet]</w:t>
      </w:r>
    </w:p>
    <w:p w14:paraId="1A883058" w14:textId="77777777" w:rsidR="005F5B12" w:rsidRPr="00F9454B" w:rsidRDefault="005F5B12" w:rsidP="005F5B12">
      <w:pPr>
        <w:pStyle w:val="ListParagraph"/>
        <w:numPr>
          <w:ilvl w:val="0"/>
          <w:numId w:val="21"/>
        </w:numPr>
        <w:spacing w:line="259" w:lineRule="auto"/>
        <w:rPr>
          <w:rFonts w:ascii="Times New Roman" w:hAnsi="Times New Roman"/>
        </w:rPr>
      </w:pPr>
      <w:r w:rsidRPr="00F9454B">
        <w:rPr>
          <w:rFonts w:ascii="Times New Roman" w:hAnsi="Times New Roman"/>
        </w:rPr>
        <w:t>Met welke reden ben je begonnen aan het traject Perflectie?</w:t>
      </w:r>
    </w:p>
    <w:p w14:paraId="75B36C51" w14:textId="77777777" w:rsidR="005F5B12" w:rsidRPr="00F9454B" w:rsidRDefault="005F5B12" w:rsidP="005F5B12">
      <w:pPr>
        <w:pStyle w:val="ListParagraph"/>
        <w:numPr>
          <w:ilvl w:val="1"/>
          <w:numId w:val="21"/>
        </w:numPr>
        <w:spacing w:line="259" w:lineRule="auto"/>
        <w:rPr>
          <w:rFonts w:ascii="Times New Roman" w:hAnsi="Times New Roman"/>
        </w:rPr>
      </w:pPr>
      <w:r w:rsidRPr="00F9454B">
        <w:rPr>
          <w:rFonts w:ascii="Times New Roman" w:hAnsi="Times New Roman"/>
        </w:rPr>
        <w:t>In hoeverre heeft Perflectie hierbij tot nu toe geholpen?</w:t>
      </w:r>
    </w:p>
    <w:p w14:paraId="7F4F6325" w14:textId="77777777" w:rsidR="005F5B12" w:rsidRPr="00F9454B" w:rsidRDefault="005F5B12" w:rsidP="005F5B12">
      <w:pPr>
        <w:pStyle w:val="ListParagraph"/>
        <w:numPr>
          <w:ilvl w:val="1"/>
          <w:numId w:val="21"/>
        </w:numPr>
        <w:spacing w:line="259" w:lineRule="auto"/>
        <w:rPr>
          <w:rFonts w:ascii="Times New Roman" w:hAnsi="Times New Roman"/>
        </w:rPr>
      </w:pPr>
      <w:r w:rsidRPr="00F9454B">
        <w:rPr>
          <w:rFonts w:ascii="Times New Roman" w:hAnsi="Times New Roman"/>
        </w:rPr>
        <w:t>Wat hoop je dat het traject je de aankomende anderhalve maand nog gaat brengen?</w:t>
      </w:r>
    </w:p>
    <w:p w14:paraId="239B8F3C" w14:textId="49E43D9D" w:rsidR="005F5B12" w:rsidRPr="00F9454B" w:rsidRDefault="003E7649" w:rsidP="005F5B12">
      <w:pPr>
        <w:rPr>
          <w:rFonts w:ascii="Times New Roman" w:hAnsi="Times New Roman"/>
        </w:rPr>
      </w:pPr>
      <w:r>
        <w:rPr>
          <w:rFonts w:ascii="Times New Roman" w:hAnsi="Times New Roman"/>
          <w:b/>
        </w:rPr>
        <w:t>Algemeen in kaart brengen van het traject</w:t>
      </w:r>
    </w:p>
    <w:p w14:paraId="21D2AFF7" w14:textId="77777777" w:rsidR="005F5B12" w:rsidRPr="00F9454B" w:rsidRDefault="005F5B12" w:rsidP="005F5B12">
      <w:pPr>
        <w:pStyle w:val="ListParagraph"/>
        <w:numPr>
          <w:ilvl w:val="0"/>
          <w:numId w:val="21"/>
        </w:numPr>
        <w:spacing w:line="259" w:lineRule="auto"/>
        <w:rPr>
          <w:rFonts w:ascii="Times New Roman" w:hAnsi="Times New Roman"/>
        </w:rPr>
      </w:pPr>
      <w:r w:rsidRPr="00F9454B">
        <w:rPr>
          <w:rFonts w:ascii="Times New Roman" w:hAnsi="Times New Roman"/>
        </w:rPr>
        <w:t>Benoem 5 woorden die voor jou de inhoud van Perflectie beschrijven.</w:t>
      </w:r>
    </w:p>
    <w:p w14:paraId="2AB54EEE" w14:textId="77777777" w:rsidR="005F5B12" w:rsidRPr="00F9454B" w:rsidRDefault="005F5B12" w:rsidP="005F5B12">
      <w:pPr>
        <w:pStyle w:val="ListParagraph"/>
        <w:numPr>
          <w:ilvl w:val="0"/>
          <w:numId w:val="21"/>
        </w:numPr>
        <w:spacing w:line="259" w:lineRule="auto"/>
        <w:rPr>
          <w:rFonts w:ascii="Times New Roman" w:hAnsi="Times New Roman"/>
        </w:rPr>
      </w:pPr>
      <w:r w:rsidRPr="00F9454B">
        <w:rPr>
          <w:rFonts w:ascii="Times New Roman" w:hAnsi="Times New Roman"/>
        </w:rPr>
        <w:t>Wat zijn volgens jou de werkende elementen van Perflectie?</w:t>
      </w:r>
    </w:p>
    <w:p w14:paraId="08A1BCC8" w14:textId="77777777" w:rsidR="005F5B12" w:rsidRPr="00F9454B" w:rsidRDefault="005F5B12" w:rsidP="005F5B12">
      <w:pPr>
        <w:pStyle w:val="ListParagraph"/>
        <w:numPr>
          <w:ilvl w:val="0"/>
          <w:numId w:val="21"/>
        </w:numPr>
        <w:spacing w:line="259" w:lineRule="auto"/>
        <w:rPr>
          <w:rFonts w:ascii="Times New Roman" w:hAnsi="Times New Roman"/>
        </w:rPr>
      </w:pPr>
      <w:r w:rsidRPr="00F9454B">
        <w:rPr>
          <w:rFonts w:ascii="Times New Roman" w:hAnsi="Times New Roman"/>
        </w:rPr>
        <w:t xml:space="preserve">Wat werkte er niet? </w:t>
      </w:r>
    </w:p>
    <w:p w14:paraId="3FD40099" w14:textId="77777777" w:rsidR="005F5B12" w:rsidRPr="00F9454B" w:rsidRDefault="005F5B12" w:rsidP="005F5B12">
      <w:pPr>
        <w:pStyle w:val="ListParagraph"/>
        <w:numPr>
          <w:ilvl w:val="1"/>
          <w:numId w:val="21"/>
        </w:numPr>
        <w:spacing w:line="259" w:lineRule="auto"/>
        <w:rPr>
          <w:rFonts w:ascii="Times New Roman" w:hAnsi="Times New Roman"/>
        </w:rPr>
      </w:pPr>
      <w:r w:rsidRPr="00F9454B">
        <w:rPr>
          <w:rFonts w:ascii="Times New Roman" w:hAnsi="Times New Roman"/>
        </w:rPr>
        <w:t>Waar liep je op dat moment tegenaan?</w:t>
      </w:r>
    </w:p>
    <w:p w14:paraId="4327D369" w14:textId="49CBD4A4" w:rsidR="005F5B12" w:rsidRPr="00F9454B" w:rsidRDefault="00760DB0" w:rsidP="005F5B12">
      <w:pPr>
        <w:rPr>
          <w:rFonts w:ascii="Times New Roman" w:hAnsi="Times New Roman"/>
        </w:rPr>
      </w:pPr>
      <w:r>
        <w:rPr>
          <w:rFonts w:ascii="Times New Roman" w:hAnsi="Times New Roman"/>
          <w:b/>
        </w:rPr>
        <w:t xml:space="preserve">Gericht vragen naar de verschillende elementen: </w:t>
      </w:r>
      <w:r>
        <w:rPr>
          <w:rFonts w:ascii="Times New Roman" w:hAnsi="Times New Roman"/>
        </w:rPr>
        <w:t>persoonlijk doel, motivatie, haalbare stappen, uitdagende momenten, anderen betrekken, meten en reflecteren</w:t>
      </w:r>
      <w:r w:rsidR="005F5B12" w:rsidRPr="00F9454B">
        <w:rPr>
          <w:rFonts w:ascii="Times New Roman" w:hAnsi="Times New Roman"/>
        </w:rPr>
        <w:br/>
        <w:t>[</w:t>
      </w:r>
      <w:r w:rsidR="005F5B12" w:rsidRPr="00F9454B">
        <w:rPr>
          <w:rFonts w:ascii="Times New Roman" w:hAnsi="Times New Roman"/>
          <w:i/>
        </w:rPr>
        <w:t>alleen die elementen aan bod laten komen die de deelnemer zelf nog niet heeft benoemd</w:t>
      </w:r>
      <w:r w:rsidR="005F5B12" w:rsidRPr="00F9454B">
        <w:rPr>
          <w:rFonts w:ascii="Times New Roman" w:hAnsi="Times New Roman"/>
        </w:rPr>
        <w:t>]</w:t>
      </w:r>
    </w:p>
    <w:p w14:paraId="69E63736" w14:textId="77777777" w:rsidR="005F5B12" w:rsidRPr="00F9454B" w:rsidRDefault="005F5B12" w:rsidP="005F5B12">
      <w:pPr>
        <w:pStyle w:val="ListParagraph"/>
        <w:numPr>
          <w:ilvl w:val="0"/>
          <w:numId w:val="21"/>
        </w:numPr>
        <w:spacing w:line="259" w:lineRule="auto"/>
        <w:rPr>
          <w:rFonts w:ascii="Times New Roman" w:hAnsi="Times New Roman"/>
        </w:rPr>
      </w:pPr>
      <w:r w:rsidRPr="00F9454B">
        <w:rPr>
          <w:rFonts w:ascii="Times New Roman" w:hAnsi="Times New Roman"/>
        </w:rPr>
        <w:t>Wat vond je van het onderdeel …?</w:t>
      </w:r>
    </w:p>
    <w:p w14:paraId="3FE10B2D" w14:textId="77777777" w:rsidR="005F5B12" w:rsidRPr="00F9454B" w:rsidRDefault="005F5B12" w:rsidP="005F5B12">
      <w:pPr>
        <w:pStyle w:val="ListParagraph"/>
        <w:numPr>
          <w:ilvl w:val="1"/>
          <w:numId w:val="21"/>
        </w:numPr>
        <w:spacing w:line="259" w:lineRule="auto"/>
        <w:rPr>
          <w:rFonts w:ascii="Times New Roman" w:hAnsi="Times New Roman"/>
        </w:rPr>
      </w:pPr>
      <w:r w:rsidRPr="00F9454B">
        <w:rPr>
          <w:rFonts w:ascii="Times New Roman" w:hAnsi="Times New Roman"/>
        </w:rPr>
        <w:t>Wat werkte daarin wel voor jou?</w:t>
      </w:r>
    </w:p>
    <w:p w14:paraId="3776A127" w14:textId="77777777" w:rsidR="005F5B12" w:rsidRPr="00F9454B" w:rsidRDefault="005F5B12" w:rsidP="005F5B12">
      <w:pPr>
        <w:pStyle w:val="ListParagraph"/>
        <w:numPr>
          <w:ilvl w:val="1"/>
          <w:numId w:val="21"/>
        </w:numPr>
        <w:spacing w:line="259" w:lineRule="auto"/>
        <w:rPr>
          <w:rFonts w:ascii="Times New Roman" w:hAnsi="Times New Roman"/>
        </w:rPr>
      </w:pPr>
      <w:r w:rsidRPr="00F9454B">
        <w:rPr>
          <w:rFonts w:ascii="Times New Roman" w:hAnsi="Times New Roman"/>
        </w:rPr>
        <w:t>Wat werkte daarbij niet voor jou?</w:t>
      </w:r>
    </w:p>
    <w:p w14:paraId="5D112CE8" w14:textId="77777777" w:rsidR="005F5B12" w:rsidRPr="00F9454B" w:rsidRDefault="005F5B12" w:rsidP="005F5B12">
      <w:pPr>
        <w:rPr>
          <w:rFonts w:ascii="Times New Roman" w:hAnsi="Times New Roman"/>
          <w:b/>
        </w:rPr>
      </w:pPr>
      <w:r w:rsidRPr="00F9454B">
        <w:rPr>
          <w:rFonts w:ascii="Times New Roman" w:hAnsi="Times New Roman"/>
          <w:b/>
        </w:rPr>
        <w:lastRenderedPageBreak/>
        <w:t xml:space="preserve">Tot slot: </w:t>
      </w:r>
    </w:p>
    <w:p w14:paraId="24D15A82" w14:textId="2E9E56BE" w:rsidR="005F5B12" w:rsidRPr="00A06969" w:rsidRDefault="005F5B12" w:rsidP="005F5B12">
      <w:pPr>
        <w:pStyle w:val="ListParagraph"/>
        <w:numPr>
          <w:ilvl w:val="0"/>
          <w:numId w:val="21"/>
        </w:numPr>
        <w:spacing w:line="259" w:lineRule="auto"/>
        <w:rPr>
          <w:rFonts w:ascii="Times New Roman" w:hAnsi="Times New Roman"/>
        </w:rPr>
      </w:pPr>
      <w:r w:rsidRPr="00F9454B">
        <w:rPr>
          <w:rFonts w:ascii="Times New Roman" w:hAnsi="Times New Roman"/>
        </w:rPr>
        <w:t>Heb je nog aanvulling op hetgeen we nu besproken hebben?</w:t>
      </w:r>
    </w:p>
    <w:p w14:paraId="0E89F10A" w14:textId="77777777" w:rsidR="005F5B12" w:rsidRPr="003E4934" w:rsidRDefault="005F5B12" w:rsidP="003E4934">
      <w:pPr>
        <w:rPr>
          <w:rFonts w:ascii="Times New Roman" w:hAnsi="Times New Roman"/>
          <w:b/>
          <w:sz w:val="28"/>
          <w:szCs w:val="28"/>
        </w:rPr>
      </w:pPr>
      <w:r w:rsidRPr="003E4934">
        <w:rPr>
          <w:rFonts w:ascii="Times New Roman" w:hAnsi="Times New Roman"/>
          <w:b/>
          <w:sz w:val="28"/>
          <w:szCs w:val="28"/>
        </w:rPr>
        <w:t>Deel 2 – Vragenlijst</w:t>
      </w:r>
    </w:p>
    <w:p w14:paraId="5CF0CEDE" w14:textId="19B5C4E0" w:rsidR="005F5B12" w:rsidRPr="00F9454B" w:rsidRDefault="005F5B12" w:rsidP="005F5B12">
      <w:pPr>
        <w:rPr>
          <w:rFonts w:ascii="Times New Roman" w:hAnsi="Times New Roman"/>
        </w:rPr>
      </w:pPr>
      <w:r w:rsidRPr="00F9454B">
        <w:rPr>
          <w:rFonts w:ascii="Times New Roman" w:hAnsi="Times New Roman"/>
        </w:rPr>
        <w:t xml:space="preserve">Tijdens de kick-off van het traject Perflectie heb je een korte vragenlijst ingevuld, waarbij je jouw beginpunt voor ons hebt geschetst en hebt aangegeven met welke verwachtingen je het traject bent gestart. Vandaag gaan we dezelfde vragenlijst doorlopen. We zijn benieuwd naar hoe het je tot nu toe is vergaan. De vragenlijst is gepersonaliseerd, zodat je weet wat je de vorige keer voor antwoord hebt gegeven. Na het beantwoorden van de vraag ga je samen met mij in gesprek om je antwoord te kunnen toelichten. </w:t>
      </w:r>
      <w:r w:rsidRPr="00F9454B">
        <w:rPr>
          <w:rFonts w:ascii="Times New Roman" w:hAnsi="Times New Roman"/>
          <w:i/>
        </w:rPr>
        <w:br/>
      </w:r>
      <w:r w:rsidRPr="00F9454B">
        <w:rPr>
          <w:rFonts w:ascii="Times New Roman" w:hAnsi="Times New Roman"/>
          <w:u w:val="single"/>
        </w:rPr>
        <w:br/>
        <w:t>Vraag 1 – Persoonlijke doel</w:t>
      </w:r>
      <w:r w:rsidRPr="00F9454B">
        <w:rPr>
          <w:rFonts w:ascii="Times New Roman" w:hAnsi="Times New Roman"/>
        </w:rPr>
        <w:br/>
        <w:t xml:space="preserve">Aan het begin van het traject Perflectie heb je een persoonlijk doel opgesteld. Benoem hieronder je persoonlijke doel zoals je die </w:t>
      </w:r>
      <w:r w:rsidRPr="00F9454B">
        <w:rPr>
          <w:rFonts w:ascii="Times New Roman" w:hAnsi="Times New Roman"/>
          <w:u w:val="single"/>
        </w:rPr>
        <w:t>aan het begin van het traject</w:t>
      </w:r>
      <w:r w:rsidRPr="00F9454B">
        <w:rPr>
          <w:rFonts w:ascii="Times New Roman" w:hAnsi="Times New Roman"/>
        </w:rPr>
        <w:t xml:space="preserve"> hebt opgesteld:</w:t>
      </w:r>
      <w:r w:rsidRPr="00F9454B">
        <w:rPr>
          <w:rFonts w:ascii="Times New Roman" w:hAnsi="Times New Roman"/>
        </w:rPr>
        <w:br/>
        <w:t>……………………………</w:t>
      </w:r>
      <w:r w:rsidR="001A6D38" w:rsidRPr="00F9454B">
        <w:rPr>
          <w:rFonts w:ascii="Times New Roman" w:hAnsi="Times New Roman"/>
        </w:rPr>
        <w:t>…………………………………………………………………………………</w:t>
      </w:r>
      <w:r w:rsidRPr="00F9454B">
        <w:rPr>
          <w:rFonts w:ascii="Times New Roman" w:hAnsi="Times New Roman"/>
        </w:rPr>
        <w:br/>
        <w:t>……………………………</w:t>
      </w:r>
      <w:r w:rsidR="001A6D38" w:rsidRPr="00F9454B">
        <w:rPr>
          <w:rFonts w:ascii="Times New Roman" w:hAnsi="Times New Roman"/>
        </w:rPr>
        <w:t>…………………………………………………………………………………</w:t>
      </w:r>
      <w:r w:rsidRPr="00F9454B">
        <w:rPr>
          <w:rFonts w:ascii="Times New Roman" w:hAnsi="Times New Roman"/>
        </w:rPr>
        <w:br/>
        <w:t>………………………………</w:t>
      </w:r>
      <w:r w:rsidR="001A6D38" w:rsidRPr="00F9454B">
        <w:rPr>
          <w:rFonts w:ascii="Times New Roman" w:hAnsi="Times New Roman"/>
        </w:rPr>
        <w:t>………………………………………………………………………………</w:t>
      </w:r>
      <w:r w:rsidRPr="00F9454B">
        <w:rPr>
          <w:rFonts w:ascii="Times New Roman" w:hAnsi="Times New Roman"/>
        </w:rPr>
        <w:br/>
        <w:t>…………………………………</w:t>
      </w:r>
      <w:r w:rsidR="001A6D38" w:rsidRPr="00F9454B">
        <w:rPr>
          <w:rFonts w:ascii="Times New Roman" w:hAnsi="Times New Roman"/>
        </w:rPr>
        <w:t>……………………………………………………………………………</w:t>
      </w:r>
      <w:r w:rsidRPr="00F9454B">
        <w:rPr>
          <w:rFonts w:ascii="Times New Roman" w:hAnsi="Times New Roman"/>
        </w:rPr>
        <w:br/>
        <w:t>………………………………………………………………………………………………………………</w:t>
      </w:r>
    </w:p>
    <w:p w14:paraId="1D3D0A5E" w14:textId="77777777" w:rsidR="005F5B12" w:rsidRPr="00F9454B" w:rsidRDefault="005F5B12" w:rsidP="005F5B12">
      <w:pPr>
        <w:rPr>
          <w:rFonts w:ascii="Times New Roman" w:hAnsi="Times New Roman"/>
        </w:rPr>
      </w:pPr>
      <w:r w:rsidRPr="00F9454B">
        <w:rPr>
          <w:rFonts w:ascii="Times New Roman" w:hAnsi="Times New Roman"/>
        </w:rPr>
        <w:t xml:space="preserve">Is het bovenstaande doel nog steeds je doel? </w:t>
      </w:r>
      <w:r w:rsidRPr="00F9454B">
        <w:rPr>
          <w:rFonts w:ascii="Times New Roman" w:hAnsi="Times New Roman"/>
          <w:u w:val="single"/>
        </w:rPr>
        <w:t>Omcirkel</w:t>
      </w:r>
      <w:r w:rsidRPr="00F9454B">
        <w:rPr>
          <w:rFonts w:ascii="Times New Roman" w:hAnsi="Times New Roman"/>
        </w:rPr>
        <w:t xml:space="preserve"> het antwoord dat voor jou van toepassing is:</w:t>
      </w:r>
      <w:r w:rsidRPr="00F9454B">
        <w:rPr>
          <w:rFonts w:ascii="Times New Roman" w:hAnsi="Times New Roman"/>
        </w:rPr>
        <w:br/>
        <w:t>Ja – ga naar vraag 2</w:t>
      </w:r>
      <w:r w:rsidRPr="00F9454B">
        <w:rPr>
          <w:rFonts w:ascii="Times New Roman" w:hAnsi="Times New Roman"/>
        </w:rPr>
        <w:br/>
        <w:t>Nee – Wat maakt dat je veranderd bent van doel? (Ga naar vraag 5a)</w:t>
      </w:r>
    </w:p>
    <w:p w14:paraId="49C38B52" w14:textId="77777777" w:rsidR="005F5B12" w:rsidRPr="00F9454B" w:rsidRDefault="005F5B12" w:rsidP="005F5B12">
      <w:pPr>
        <w:rPr>
          <w:rFonts w:ascii="Times New Roman" w:hAnsi="Times New Roman"/>
        </w:rPr>
      </w:pPr>
      <w:r w:rsidRPr="00F9454B">
        <w:rPr>
          <w:rFonts w:ascii="Times New Roman" w:hAnsi="Times New Roman"/>
          <w:u w:val="single"/>
        </w:rPr>
        <w:t>Vraag 2 – Persoonlijke doel tussenmeting</w:t>
      </w:r>
      <w:r w:rsidRPr="00F9454B">
        <w:rPr>
          <w:rFonts w:ascii="Times New Roman" w:hAnsi="Times New Roman"/>
          <w:color w:val="FF0000"/>
        </w:rPr>
        <w:br/>
      </w:r>
      <w:r w:rsidRPr="00F9454B">
        <w:rPr>
          <w:rFonts w:ascii="Times New Roman" w:hAnsi="Times New Roman"/>
        </w:rPr>
        <w:t xml:space="preserve">Aan het begin van het traject Perflectie gaf je als beginpunt het </w:t>
      </w:r>
      <w:r w:rsidRPr="00F9454B">
        <w:rPr>
          <w:rFonts w:ascii="Times New Roman" w:hAnsi="Times New Roman"/>
          <w:b/>
          <w:i/>
        </w:rPr>
        <w:t>cijfer …</w:t>
      </w:r>
      <w:r w:rsidRPr="00F9454B">
        <w:rPr>
          <w:rFonts w:ascii="Times New Roman" w:hAnsi="Times New Roman"/>
        </w:rPr>
        <w:t xml:space="preserve"> . </w:t>
      </w:r>
    </w:p>
    <w:p w14:paraId="435D2F4F" w14:textId="19397EBB" w:rsidR="001A6D38" w:rsidRPr="00F9454B" w:rsidRDefault="005F5B12" w:rsidP="001A6D38">
      <w:pPr>
        <w:rPr>
          <w:rFonts w:ascii="Times New Roman" w:eastAsia="Calibri" w:hAnsi="Times New Roman"/>
        </w:rPr>
      </w:pPr>
      <w:r w:rsidRPr="00F9454B">
        <w:rPr>
          <w:rFonts w:ascii="Times New Roman" w:hAnsi="Times New Roman"/>
        </w:rPr>
        <w:t>Op een schaal van 0 tot 10, waarbij de 0 staat voor “het niet behalen van het doel” en de 10 voor ”het behalen van het doel”, waar sta je dan nu na ongeveer anderhalve maand t.o.v. je persoonlijke leerdoel? [Geef dit aan op de onderstaande tijdlijn]</w:t>
      </w:r>
      <w:r w:rsidR="00E8646C" w:rsidRPr="00F9454B">
        <w:rPr>
          <w:rFonts w:ascii="Times New Roman" w:eastAsia="Calibri" w:hAnsi="Times New Roman"/>
        </w:rPr>
        <w:t xml:space="preserve"> </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4ED7F713"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68ECB4DA"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5BE30727"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2F965BF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65271F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3EBC24B"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689606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F435EB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695D838"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D949D4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963A5B0"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6BE0AD41"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4E2E7F3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68D2A58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74265D9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EE0CF8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1875DD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128DB0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7684D8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773ED2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55E676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1B0EF7F"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7B8E0CDA" w14:textId="63939EC2" w:rsidR="005F5B12" w:rsidRPr="00F9454B" w:rsidRDefault="001A6D38" w:rsidP="001A6D38">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r w:rsidR="005F5B12" w:rsidRPr="00F9454B">
        <w:rPr>
          <w:rFonts w:ascii="Times New Roman" w:eastAsia="Calibri" w:hAnsi="Times New Roman"/>
        </w:rPr>
        <w:br/>
      </w:r>
      <w:r w:rsidR="005F5B12" w:rsidRPr="00F9454B">
        <w:rPr>
          <w:rFonts w:ascii="Times New Roman" w:eastAsia="Calibri" w:hAnsi="Times New Roman"/>
          <w:i/>
          <w:color w:val="002060"/>
        </w:rPr>
        <w:lastRenderedPageBreak/>
        <w:br/>
      </w:r>
      <w:r w:rsidR="005F5B12" w:rsidRPr="00F9454B">
        <w:rPr>
          <w:rFonts w:ascii="Times New Roman" w:eastAsia="Calibri" w:hAnsi="Times New Roman"/>
          <w:b/>
          <w:i/>
        </w:rPr>
        <w:t>Samen met onderzoeker in gesprek gaan:</w:t>
      </w:r>
    </w:p>
    <w:p w14:paraId="13901410"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rPr>
      </w:pPr>
      <w:r w:rsidRPr="00F9454B">
        <w:rPr>
          <w:rFonts w:ascii="Times New Roman" w:eastAsia="Calibri" w:hAnsi="Times New Roman"/>
        </w:rPr>
        <w:t>Wat maakt dat je dit cijfer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195E6FE0"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rPr>
      </w:pPr>
      <w:r w:rsidRPr="00F9454B">
        <w:rPr>
          <w:rFonts w:ascii="Times New Roman" w:eastAsia="Calibri" w:hAnsi="Times New Roman"/>
        </w:rPr>
        <w:t>[</w:t>
      </w:r>
      <w:r w:rsidRPr="00F9454B">
        <w:rPr>
          <w:rFonts w:ascii="Times New Roman" w:eastAsia="Calibri" w:hAnsi="Times New Roman"/>
          <w:i/>
        </w:rPr>
        <w:t>Is er vooruitgang</w:t>
      </w:r>
      <w:r w:rsidRPr="00F9454B">
        <w:rPr>
          <w:rFonts w:ascii="Times New Roman" w:eastAsia="Calibri" w:hAnsi="Times New Roman"/>
        </w:rPr>
        <w:t>]</w:t>
      </w:r>
    </w:p>
    <w:p w14:paraId="56F6917B" w14:textId="77777777" w:rsidR="005F5B12" w:rsidRPr="00F9454B" w:rsidRDefault="005F5B12" w:rsidP="005F5B12">
      <w:pPr>
        <w:pStyle w:val="ListParagraph"/>
        <w:numPr>
          <w:ilvl w:val="1"/>
          <w:numId w:val="22"/>
        </w:numPr>
        <w:spacing w:line="259" w:lineRule="auto"/>
        <w:ind w:right="-1134"/>
        <w:rPr>
          <w:rFonts w:ascii="Times New Roman" w:eastAsia="Calibri" w:hAnsi="Times New Roman"/>
        </w:rPr>
      </w:pPr>
      <w:r w:rsidRPr="00F9454B">
        <w:rPr>
          <w:rFonts w:ascii="Times New Roman" w:eastAsia="Calibri" w:hAnsi="Times New Roman"/>
        </w:rPr>
        <w:t xml:space="preserve">Zo ja, waar schrijf je deze vooruitgang aan toe? </w:t>
      </w:r>
    </w:p>
    <w:p w14:paraId="4C3802DC" w14:textId="7EECD4E9" w:rsidR="005F5B12" w:rsidRPr="00F9454B" w:rsidRDefault="005F5B12" w:rsidP="005F5B12">
      <w:pPr>
        <w:pStyle w:val="ListParagraph"/>
        <w:numPr>
          <w:ilvl w:val="1"/>
          <w:numId w:val="22"/>
        </w:numPr>
        <w:spacing w:line="259" w:lineRule="auto"/>
        <w:ind w:right="-1134"/>
        <w:rPr>
          <w:rFonts w:ascii="Times New Roman" w:eastAsia="Calibri" w:hAnsi="Times New Roman"/>
        </w:rPr>
      </w:pPr>
      <w:r w:rsidRPr="00F9454B">
        <w:rPr>
          <w:rFonts w:ascii="Times New Roman" w:eastAsia="Calibri" w:hAnsi="Times New Roman"/>
        </w:rPr>
        <w:t>Zo nee, wat maakt dat je</w:t>
      </w:r>
      <w:r w:rsidR="001A6D38" w:rsidRPr="00F9454B">
        <w:rPr>
          <w:rFonts w:ascii="Times New Roman" w:eastAsia="Calibri" w:hAnsi="Times New Roman"/>
        </w:rPr>
        <w:t xml:space="preserve"> geen vooruitgang hebt geboekt?</w:t>
      </w:r>
      <w:r w:rsidRPr="00F9454B">
        <w:rPr>
          <w:rFonts w:ascii="Times New Roman" w:eastAsia="Calibri" w:hAnsi="Times New Roman"/>
        </w:rPr>
        <w:t xml:space="preserve">; </w:t>
      </w:r>
      <w:r w:rsidR="001A6D38" w:rsidRPr="00F9454B">
        <w:rPr>
          <w:rFonts w:ascii="Times New Roman" w:eastAsia="Calibri" w:hAnsi="Times New Roman"/>
        </w:rPr>
        <w:br/>
      </w:r>
      <w:r w:rsidRPr="00F9454B">
        <w:rPr>
          <w:rFonts w:ascii="Times New Roman" w:eastAsia="Calibri" w:hAnsi="Times New Roman"/>
        </w:rPr>
        <w:t>Welke factoren hebben hier invloed op gehad?</w:t>
      </w:r>
    </w:p>
    <w:p w14:paraId="2F7FD735" w14:textId="77777777" w:rsidR="00A06969" w:rsidRDefault="00A06969">
      <w:pPr>
        <w:spacing w:after="200"/>
        <w:rPr>
          <w:rFonts w:ascii="Times New Roman" w:hAnsi="Times New Roman"/>
          <w:u w:val="single"/>
        </w:rPr>
      </w:pPr>
      <w:r>
        <w:rPr>
          <w:rFonts w:ascii="Times New Roman" w:hAnsi="Times New Roman"/>
          <w:u w:val="single"/>
        </w:rPr>
        <w:br w:type="page"/>
      </w:r>
    </w:p>
    <w:p w14:paraId="1BD29056" w14:textId="4D96DBEC" w:rsidR="005F5B12" w:rsidRPr="00F9454B" w:rsidRDefault="005F5B12" w:rsidP="005F5B12">
      <w:pPr>
        <w:rPr>
          <w:rFonts w:ascii="Times New Roman" w:hAnsi="Times New Roman"/>
          <w:u w:val="single"/>
        </w:rPr>
      </w:pPr>
      <w:r w:rsidRPr="00F9454B">
        <w:rPr>
          <w:rFonts w:ascii="Times New Roman" w:hAnsi="Times New Roman"/>
          <w:u w:val="single"/>
        </w:rPr>
        <w:lastRenderedPageBreak/>
        <w:t xml:space="preserve">Vraag 3 – Einddoel </w:t>
      </w:r>
      <w:r w:rsidRPr="00F9454B">
        <w:rPr>
          <w:rFonts w:ascii="Times New Roman" w:hAnsi="Times New Roman"/>
          <w:u w:val="single"/>
        </w:rPr>
        <w:br/>
      </w:r>
      <w:r w:rsidRPr="00F9454B">
        <w:rPr>
          <w:rFonts w:ascii="Times New Roman" w:hAnsi="Times New Roman"/>
        </w:rPr>
        <w:t xml:space="preserve">Aan het begin van het traject Perflectie gaf je als einddoel het </w:t>
      </w:r>
      <w:r w:rsidRPr="00F9454B">
        <w:rPr>
          <w:rFonts w:ascii="Times New Roman" w:hAnsi="Times New Roman"/>
          <w:b/>
          <w:i/>
        </w:rPr>
        <w:t>cijfer …</w:t>
      </w:r>
      <w:r w:rsidRPr="00F9454B">
        <w:rPr>
          <w:rFonts w:ascii="Times New Roman" w:hAnsi="Times New Roman"/>
        </w:rPr>
        <w:t xml:space="preserve"> . Geldt dit cijfer nog steeds? </w:t>
      </w:r>
      <w:r w:rsidRPr="00F9454B">
        <w:rPr>
          <w:rFonts w:ascii="Times New Roman" w:hAnsi="Times New Roman"/>
          <w:u w:val="single"/>
        </w:rPr>
        <w:t>Omcirkel</w:t>
      </w:r>
      <w:r w:rsidRPr="00F9454B">
        <w:rPr>
          <w:rFonts w:ascii="Times New Roman" w:hAnsi="Times New Roman"/>
        </w:rPr>
        <w:t xml:space="preserve"> het antwoord dat voor jou van toepassing is: </w:t>
      </w:r>
      <w:r w:rsidRPr="00F9454B">
        <w:rPr>
          <w:rFonts w:ascii="Times New Roman" w:hAnsi="Times New Roman"/>
          <w:u w:val="single"/>
        </w:rPr>
        <w:t>ja / nee</w:t>
      </w:r>
    </w:p>
    <w:p w14:paraId="3CCAB00C" w14:textId="244F61A9" w:rsidR="001A6D38" w:rsidRPr="00F9454B" w:rsidRDefault="005F5B12" w:rsidP="001A6D38">
      <w:pPr>
        <w:rPr>
          <w:rFonts w:ascii="Times New Roman" w:hAnsi="Times New Roman"/>
          <w:color w:val="FF0000"/>
        </w:rPr>
      </w:pPr>
      <w:r w:rsidRPr="00F9454B">
        <w:rPr>
          <w:rFonts w:ascii="Times New Roman" w:hAnsi="Times New Roman"/>
          <w:u w:val="single"/>
        </w:rPr>
        <w:t>Zo nee</w:t>
      </w:r>
      <w:r w:rsidRPr="00F9454B">
        <w:rPr>
          <w:rFonts w:ascii="Times New Roman" w:hAnsi="Times New Roman"/>
        </w:rPr>
        <w:t>, geef op de onderstaande schaal van 0 tot 10 je cijfer aan. Waarbij de 0 staat voor “het niet behalen van het doel” en de 10 voor “het behalen van het doel”:</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6B95D820"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46D08E8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49F9C16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0D7CF11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D390DEB"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0D7A3B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4BAFCDC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275937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3A7566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5ABB31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47037B16"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775A5E5A"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6E913B5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549F1C7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7713547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B9D7B7B"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396F487"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12FA68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C14477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106392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6CC863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F4579B2"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60E2A7D7" w14:textId="77777777" w:rsidR="001A6D38" w:rsidRPr="00F9454B" w:rsidRDefault="001A6D38" w:rsidP="001A6D38">
      <w:pPr>
        <w:keepNext/>
        <w:shd w:val="clear" w:color="auto" w:fill="FFFFFF"/>
        <w:spacing w:line="256" w:lineRule="auto"/>
        <w:ind w:right="-705"/>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70E2D437" w14:textId="77777777" w:rsidR="005F5B12" w:rsidRPr="00F9454B" w:rsidRDefault="005F5B12" w:rsidP="00791F82">
      <w:pPr>
        <w:ind w:right="-279"/>
        <w:rPr>
          <w:rFonts w:ascii="Times New Roman" w:eastAsia="Calibri" w:hAnsi="Times New Roman"/>
        </w:rPr>
      </w:pPr>
      <w:r w:rsidRPr="00F9454B">
        <w:rPr>
          <w:rFonts w:ascii="Times New Roman" w:eastAsia="Calibri" w:hAnsi="Times New Roman"/>
          <w:b/>
          <w:i/>
        </w:rPr>
        <w:t>Samen met onderzoeker in gesprek gaan:</w:t>
      </w:r>
      <w:r w:rsidRPr="00F9454B">
        <w:rPr>
          <w:rFonts w:ascii="Times New Roman" w:eastAsia="Calibri" w:hAnsi="Times New Roman"/>
          <w:b/>
          <w:i/>
        </w:rPr>
        <w:br/>
      </w:r>
      <w:r w:rsidRPr="00F9454B">
        <w:rPr>
          <w:rFonts w:ascii="Times New Roman" w:eastAsia="Calibri" w:hAnsi="Times New Roman"/>
        </w:rPr>
        <w:t>[</w:t>
      </w:r>
      <w:r w:rsidRPr="00F9454B">
        <w:rPr>
          <w:rFonts w:ascii="Times New Roman" w:hAnsi="Times New Roman"/>
        </w:rPr>
        <w:t>Willen achterhalen of eventueel gestelde verwachtingen t.o.v. zichzelf en/of tegenover Perflectie te laag / goed / te hoog zijn gesteld</w:t>
      </w:r>
      <w:r w:rsidRPr="00F9454B">
        <w:rPr>
          <w:rFonts w:ascii="Times New Roman" w:eastAsia="Calibri" w:hAnsi="Times New Roman"/>
        </w:rPr>
        <w:t>]</w:t>
      </w:r>
    </w:p>
    <w:p w14:paraId="48F42E67" w14:textId="77777777" w:rsidR="005F5B12" w:rsidRPr="00F9454B" w:rsidRDefault="005F5B12" w:rsidP="005F5B12">
      <w:pPr>
        <w:pStyle w:val="ListParagraph"/>
        <w:numPr>
          <w:ilvl w:val="0"/>
          <w:numId w:val="22"/>
        </w:numPr>
        <w:spacing w:line="259" w:lineRule="auto"/>
        <w:ind w:right="-1134"/>
        <w:rPr>
          <w:rFonts w:ascii="Times New Roman" w:hAnsi="Times New Roman"/>
          <w:b/>
        </w:rPr>
      </w:pPr>
      <w:r w:rsidRPr="00F9454B">
        <w:rPr>
          <w:rFonts w:ascii="Times New Roman" w:eastAsia="Calibri" w:hAnsi="Times New Roman"/>
        </w:rPr>
        <w:t>Wat maakt dat je dit cijfer (wederom)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5AA4F8F6" w14:textId="6546E0B0" w:rsidR="005F5B12" w:rsidRPr="00F9454B" w:rsidRDefault="005F5B12" w:rsidP="005F5B12">
      <w:pPr>
        <w:ind w:right="-1134"/>
        <w:rPr>
          <w:rFonts w:ascii="Times New Roman" w:hAnsi="Times New Roman"/>
          <w:b/>
        </w:rPr>
      </w:pPr>
      <w:r w:rsidRPr="00F9454B">
        <w:rPr>
          <w:rFonts w:ascii="Times New Roman" w:hAnsi="Times New Roman"/>
          <w:u w:val="single"/>
        </w:rPr>
        <w:t>Vraag 4 – Belang doel</w:t>
      </w:r>
      <w:r w:rsidRPr="00F9454B">
        <w:rPr>
          <w:rFonts w:ascii="Times New Roman" w:hAnsi="Times New Roman"/>
          <w:b/>
        </w:rPr>
        <w:br/>
      </w:r>
      <w:r w:rsidRPr="00F9454B">
        <w:rPr>
          <w:rFonts w:ascii="Times New Roman" w:hAnsi="Times New Roman"/>
        </w:rPr>
        <w:t xml:space="preserve">Aan het begin van het traject gaf je voor het belang van je doel het </w:t>
      </w:r>
      <w:r w:rsidRPr="00F9454B">
        <w:rPr>
          <w:rFonts w:ascii="Times New Roman" w:hAnsi="Times New Roman"/>
          <w:b/>
          <w:i/>
        </w:rPr>
        <w:t>cijfer …</w:t>
      </w:r>
      <w:r w:rsidRPr="00F9454B">
        <w:rPr>
          <w:rFonts w:ascii="Times New Roman" w:hAnsi="Times New Roman"/>
        </w:rPr>
        <w:t xml:space="preserve"> . Geldt dit cijfer nog steeds? </w:t>
      </w:r>
      <w:r w:rsidR="001A6D38" w:rsidRPr="00F9454B">
        <w:rPr>
          <w:rFonts w:ascii="Times New Roman" w:hAnsi="Times New Roman"/>
        </w:rPr>
        <w:br/>
      </w:r>
      <w:r w:rsidRPr="00F9454B">
        <w:rPr>
          <w:rFonts w:ascii="Times New Roman" w:hAnsi="Times New Roman"/>
          <w:u w:val="single"/>
        </w:rPr>
        <w:t>Omcirkel</w:t>
      </w:r>
      <w:r w:rsidRPr="00F9454B">
        <w:rPr>
          <w:rFonts w:ascii="Times New Roman" w:hAnsi="Times New Roman"/>
        </w:rPr>
        <w:t xml:space="preserve"> het antwoord dat voor jou van toepassing is: </w:t>
      </w:r>
      <w:r w:rsidRPr="00F9454B">
        <w:rPr>
          <w:rFonts w:ascii="Times New Roman" w:hAnsi="Times New Roman"/>
          <w:u w:val="single"/>
        </w:rPr>
        <w:t>ja / nee</w:t>
      </w:r>
    </w:p>
    <w:p w14:paraId="441E98F7" w14:textId="075AC1AD" w:rsidR="001A6D38" w:rsidRPr="00F9454B" w:rsidRDefault="005F5B12" w:rsidP="001A6D38">
      <w:pPr>
        <w:rPr>
          <w:rFonts w:ascii="Times New Roman" w:hAnsi="Times New Roman"/>
        </w:rPr>
      </w:pPr>
      <w:r w:rsidRPr="00F9454B">
        <w:rPr>
          <w:rFonts w:ascii="Times New Roman" w:hAnsi="Times New Roman"/>
          <w:u w:val="single"/>
        </w:rPr>
        <w:t>Zo nee</w:t>
      </w:r>
      <w:r w:rsidRPr="00F9454B">
        <w:rPr>
          <w:rFonts w:ascii="Times New Roman" w:hAnsi="Times New Roman"/>
        </w:rPr>
        <w:t>, geef op de onderstaande schaal van 0 tot 10 je cijfer aan. Waarbij de 0 staat voor “niet belangrijk” en de 10 voor “belangrijk”:</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15249AC4"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64DF062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5AFB2E5A"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712E1107"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F502DA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1F55B08"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CB20E3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5D6F778"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42E07AA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8CD49A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68E88D8"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77B69570"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385211F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3F8721F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3E2FE62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E9CB6E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D210B1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7B25488"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F61B8A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2F5B0F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691D21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3365DBB"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328FE6F8" w14:textId="77777777" w:rsidR="001A6D38" w:rsidRPr="00F9454B" w:rsidRDefault="001A6D38" w:rsidP="001A6D38">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50AC9EF8" w14:textId="77777777" w:rsidR="005F5B12" w:rsidRPr="00F9454B" w:rsidRDefault="005F5B12" w:rsidP="005F5B12">
      <w:pPr>
        <w:pStyle w:val="CommentText"/>
        <w:rPr>
          <w:rFonts w:ascii="Times New Roman" w:eastAsia="Calibri" w:hAnsi="Times New Roman"/>
        </w:rPr>
      </w:pPr>
      <w:r w:rsidRPr="00F9454B">
        <w:rPr>
          <w:rFonts w:ascii="Times New Roman" w:eastAsia="Calibri" w:hAnsi="Times New Roman"/>
          <w:b/>
          <w:i/>
        </w:rPr>
        <w:t>Samen met onderzoeker in gesprek gaan:</w:t>
      </w:r>
      <w:r w:rsidRPr="00F9454B">
        <w:rPr>
          <w:rFonts w:ascii="Times New Roman" w:eastAsia="Calibri" w:hAnsi="Times New Roman"/>
          <w:b/>
          <w:i/>
        </w:rPr>
        <w:br/>
      </w:r>
      <w:r w:rsidRPr="00F9454B">
        <w:rPr>
          <w:rFonts w:ascii="Times New Roman" w:eastAsia="Calibri" w:hAnsi="Times New Roman"/>
        </w:rPr>
        <w:t>[</w:t>
      </w:r>
      <w:r w:rsidRPr="00F9454B">
        <w:rPr>
          <w:rFonts w:ascii="Times New Roman" w:hAnsi="Times New Roman"/>
        </w:rPr>
        <w:t>Hoe komt het dat de deelnemer wel / niet veranderd is van cijfer? Wat is op de (eventuele) verandering van toepassing geweest?</w:t>
      </w:r>
      <w:r w:rsidRPr="00F9454B">
        <w:rPr>
          <w:rFonts w:ascii="Times New Roman" w:eastAsia="Calibri" w:hAnsi="Times New Roman"/>
        </w:rPr>
        <w:t>]</w:t>
      </w:r>
    </w:p>
    <w:p w14:paraId="095B819D"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rPr>
      </w:pPr>
      <w:r w:rsidRPr="00F9454B">
        <w:rPr>
          <w:rFonts w:ascii="Times New Roman" w:eastAsia="Calibri" w:hAnsi="Times New Roman"/>
        </w:rPr>
        <w:t>Wat maakt dat je dit cijfer (wederom)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16881EA2" w14:textId="77777777" w:rsidR="005F5B12" w:rsidRPr="00F9454B" w:rsidRDefault="005F5B12" w:rsidP="005F5B12">
      <w:pPr>
        <w:rPr>
          <w:rFonts w:ascii="Times New Roman" w:hAnsi="Times New Roman"/>
          <w:b/>
          <w:u w:val="single"/>
        </w:rPr>
      </w:pPr>
      <w:r w:rsidRPr="00F9454B">
        <w:rPr>
          <w:rFonts w:ascii="Times New Roman" w:hAnsi="Times New Roman"/>
          <w:b/>
          <w:u w:val="single"/>
        </w:rPr>
        <w:t xml:space="preserve">Ga na het beantwoorden van deze vraag naar vraag 8 </w:t>
      </w:r>
      <w:r w:rsidRPr="00F9454B">
        <w:rPr>
          <w:rFonts w:ascii="Times New Roman" w:hAnsi="Times New Roman"/>
          <w:b/>
          <w:u w:val="single"/>
        </w:rPr>
        <w:br/>
      </w:r>
    </w:p>
    <w:p w14:paraId="49B99A75" w14:textId="77777777" w:rsidR="001A6D38" w:rsidRPr="00F9454B" w:rsidRDefault="005F5B12" w:rsidP="001A6D38">
      <w:pPr>
        <w:rPr>
          <w:rFonts w:ascii="Times New Roman" w:hAnsi="Times New Roman"/>
        </w:rPr>
      </w:pPr>
      <w:r w:rsidRPr="00F9454B">
        <w:rPr>
          <w:rFonts w:ascii="Times New Roman" w:hAnsi="Times New Roman"/>
          <w:u w:val="single"/>
        </w:rPr>
        <w:t>Vraag 5a – Formulering persoonlijke doel</w:t>
      </w:r>
      <w:r w:rsidRPr="00F9454B">
        <w:rPr>
          <w:rFonts w:ascii="Times New Roman" w:hAnsi="Times New Roman"/>
        </w:rPr>
        <w:br/>
        <w:t>Wat is je persoonlijke doel nu? Beschrijf je huidige doel hieronder:</w:t>
      </w:r>
      <w:r w:rsidRPr="00F9454B">
        <w:rPr>
          <w:rFonts w:ascii="Times New Roman" w:hAnsi="Times New Roman"/>
        </w:rPr>
        <w:br/>
      </w:r>
      <w:r w:rsidR="001A6D38" w:rsidRPr="00F9454B">
        <w:rPr>
          <w:rFonts w:ascii="Times New Roman" w:hAnsi="Times New Roman"/>
        </w:rPr>
        <w:t>………………………………………………………………………………………………………………</w:t>
      </w:r>
      <w:r w:rsidR="001A6D38" w:rsidRPr="00F9454B">
        <w:rPr>
          <w:rFonts w:ascii="Times New Roman" w:hAnsi="Times New Roman"/>
        </w:rPr>
        <w:br/>
        <w:t>………………………………………………………………………………………………………………</w:t>
      </w:r>
      <w:r w:rsidR="001A6D38" w:rsidRPr="00F9454B">
        <w:rPr>
          <w:rFonts w:ascii="Times New Roman" w:hAnsi="Times New Roman"/>
        </w:rPr>
        <w:br/>
        <w:t>………………………………………………………………………………………………</w:t>
      </w:r>
      <w:r w:rsidR="001A6D38" w:rsidRPr="00F9454B">
        <w:rPr>
          <w:rFonts w:ascii="Times New Roman" w:hAnsi="Times New Roman"/>
        </w:rPr>
        <w:lastRenderedPageBreak/>
        <w:t>………………</w:t>
      </w:r>
      <w:r w:rsidR="001A6D38" w:rsidRPr="00F9454B">
        <w:rPr>
          <w:rFonts w:ascii="Times New Roman" w:hAnsi="Times New Roman"/>
        </w:rPr>
        <w:br/>
        <w:t>………………………………………………………………………………………………………………</w:t>
      </w:r>
      <w:r w:rsidR="001A6D38" w:rsidRPr="00F9454B">
        <w:rPr>
          <w:rFonts w:ascii="Times New Roman" w:hAnsi="Times New Roman"/>
        </w:rPr>
        <w:br/>
        <w:t>………………………………………………………………………………………………………………</w:t>
      </w:r>
    </w:p>
    <w:p w14:paraId="2D1534AF" w14:textId="344B1AE8" w:rsidR="001A6D38" w:rsidRPr="00F9454B" w:rsidRDefault="005F5B12" w:rsidP="001A6D38">
      <w:pPr>
        <w:rPr>
          <w:rFonts w:ascii="Times New Roman" w:hAnsi="Times New Roman"/>
        </w:rPr>
      </w:pPr>
      <w:r w:rsidRPr="00F9454B">
        <w:rPr>
          <w:rFonts w:ascii="Times New Roman" w:hAnsi="Times New Roman"/>
          <w:u w:val="single"/>
        </w:rPr>
        <w:t>Vraag 5b – Nieuw persoonlijke doel</w:t>
      </w:r>
      <w:r w:rsidRPr="00F9454B">
        <w:rPr>
          <w:rFonts w:ascii="Times New Roman" w:hAnsi="Times New Roman"/>
          <w:u w:val="single"/>
        </w:rPr>
        <w:br/>
      </w:r>
      <w:r w:rsidRPr="00F9454B">
        <w:rPr>
          <w:rFonts w:ascii="Times New Roman" w:hAnsi="Times New Roman"/>
        </w:rPr>
        <w:t xml:space="preserve">Op een schaal van 0 tot 10, waarbij de 0 staat voor “het niet behalen van het doel” en de 10 voor ”het behalen van het doel”, waar sta je dan nu t.o.v. je nieuw gestelde persoonlijke doel? </w:t>
      </w:r>
      <w:r w:rsidRPr="00F9454B">
        <w:rPr>
          <w:rFonts w:ascii="Times New Roman" w:hAnsi="Times New Roman"/>
        </w:rPr>
        <w:br/>
        <w:t>[Geef dit aan op de onderstaande tijdlijn]</w:t>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05E7652E"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2192DD57"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1A421C3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75401F2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7F7DA1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A772DD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925E6B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E101BD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B091DD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47CB6C7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20C1DFD"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1DBCA26C"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1921494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2D0467FB"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1D15DD7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ADD79B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D94364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9F2395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C8EEE1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250AB4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BC7317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3C23D76"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68AFD8CE" w14:textId="77777777" w:rsidR="001A6D38" w:rsidRPr="00F9454B" w:rsidRDefault="001A6D38" w:rsidP="001A6D38">
      <w:pPr>
        <w:keepNext/>
        <w:shd w:val="clear" w:color="auto" w:fill="FFFFFF"/>
        <w:spacing w:line="256" w:lineRule="auto"/>
        <w:ind w:right="-846"/>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0B83C1D2" w14:textId="77777777" w:rsidR="005F5B12" w:rsidRPr="00F9454B" w:rsidRDefault="005F5B12" w:rsidP="005F5B12">
      <w:pPr>
        <w:ind w:right="-1134"/>
        <w:rPr>
          <w:rFonts w:ascii="Times New Roman" w:eastAsia="Calibri" w:hAnsi="Times New Roman"/>
          <w:b/>
          <w:i/>
        </w:rPr>
      </w:pPr>
      <w:r w:rsidRPr="00F9454B">
        <w:rPr>
          <w:rFonts w:ascii="Times New Roman" w:eastAsia="Calibri" w:hAnsi="Times New Roman"/>
          <w:b/>
          <w:i/>
        </w:rPr>
        <w:t>Samen met onderzoeker in gesprek gaan:</w:t>
      </w:r>
    </w:p>
    <w:p w14:paraId="58AF55A7"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rPr>
      </w:pPr>
      <w:r w:rsidRPr="00F9454B">
        <w:rPr>
          <w:rFonts w:ascii="Times New Roman" w:eastAsia="Calibri" w:hAnsi="Times New Roman"/>
        </w:rPr>
        <w:t>Wat maakt dat je dit cijfer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5975C2A1"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rPr>
      </w:pPr>
      <w:r w:rsidRPr="00F9454B">
        <w:rPr>
          <w:rFonts w:ascii="Times New Roman" w:eastAsia="Calibri" w:hAnsi="Times New Roman"/>
        </w:rPr>
        <w:t xml:space="preserve">Heb je voor je gevoel vooruitgang geboekt in je persoonlijke doel? </w:t>
      </w:r>
    </w:p>
    <w:p w14:paraId="15B887F6" w14:textId="77777777" w:rsidR="005F5B12" w:rsidRPr="00F9454B" w:rsidRDefault="005F5B12" w:rsidP="005F5B12">
      <w:pPr>
        <w:pStyle w:val="ListParagraph"/>
        <w:numPr>
          <w:ilvl w:val="1"/>
          <w:numId w:val="22"/>
        </w:numPr>
        <w:spacing w:line="259" w:lineRule="auto"/>
        <w:ind w:right="-1134"/>
        <w:rPr>
          <w:rFonts w:ascii="Times New Roman" w:eastAsia="Calibri" w:hAnsi="Times New Roman"/>
        </w:rPr>
      </w:pPr>
      <w:r w:rsidRPr="00F9454B">
        <w:rPr>
          <w:rFonts w:ascii="Times New Roman" w:eastAsia="Calibri" w:hAnsi="Times New Roman"/>
        </w:rPr>
        <w:t>Zo ja, waar schrijf je deze vooruitgang aan toe?</w:t>
      </w:r>
    </w:p>
    <w:p w14:paraId="6344AA4D" w14:textId="6AAD4992" w:rsidR="005F5B12" w:rsidRPr="00F9454B" w:rsidRDefault="005F5B12" w:rsidP="005F5B12">
      <w:pPr>
        <w:pStyle w:val="ListParagraph"/>
        <w:numPr>
          <w:ilvl w:val="1"/>
          <w:numId w:val="22"/>
        </w:numPr>
        <w:spacing w:line="259" w:lineRule="auto"/>
        <w:ind w:right="-1134"/>
        <w:rPr>
          <w:rFonts w:ascii="Times New Roman" w:eastAsia="Calibri" w:hAnsi="Times New Roman"/>
        </w:rPr>
      </w:pPr>
      <w:r w:rsidRPr="00F9454B">
        <w:rPr>
          <w:rFonts w:ascii="Times New Roman" w:eastAsia="Calibri" w:hAnsi="Times New Roman"/>
        </w:rPr>
        <w:t xml:space="preserve">Zo nee, wat maakt dat je geen vooruitgang hebt geboekt? ; </w:t>
      </w:r>
      <w:r w:rsidR="00791F82">
        <w:rPr>
          <w:rFonts w:ascii="Times New Roman" w:eastAsia="Calibri" w:hAnsi="Times New Roman"/>
        </w:rPr>
        <w:br/>
      </w:r>
      <w:r w:rsidRPr="00F9454B">
        <w:rPr>
          <w:rFonts w:ascii="Times New Roman" w:eastAsia="Calibri" w:hAnsi="Times New Roman"/>
        </w:rPr>
        <w:t>Welke factoren hebben hier invloed op gehad?</w:t>
      </w:r>
    </w:p>
    <w:p w14:paraId="39116F02" w14:textId="77777777" w:rsidR="001A6D38" w:rsidRPr="00F9454B" w:rsidRDefault="005F5B12" w:rsidP="001A6D38">
      <w:pPr>
        <w:rPr>
          <w:rFonts w:ascii="Times New Roman" w:hAnsi="Times New Roman"/>
        </w:rPr>
      </w:pPr>
      <w:r w:rsidRPr="00F9454B">
        <w:rPr>
          <w:rFonts w:ascii="Times New Roman" w:hAnsi="Times New Roman"/>
          <w:u w:val="single"/>
        </w:rPr>
        <w:t xml:space="preserve">Vraag 6 – Einddoel </w:t>
      </w:r>
      <w:r w:rsidRPr="00F9454B">
        <w:rPr>
          <w:rFonts w:ascii="Times New Roman" w:hAnsi="Times New Roman"/>
          <w:u w:val="single"/>
        </w:rPr>
        <w:br/>
      </w:r>
      <w:r w:rsidRPr="00F9454B">
        <w:rPr>
          <w:rFonts w:ascii="Times New Roman" w:hAnsi="Times New Roman"/>
        </w:rPr>
        <w:t>Op een schaal van 0 tot 10, waarbij de 0 staat voor “het niet behalen van het doel” en de 10 voor ”het behalen van het doel”, waar wil je dat je aan het eind van het traject staat t.o.v. je nieuw geformuleerde persoonlijke leerdoel? [Geef dit aan op de onderstaande tijdlijn]</w:t>
      </w:r>
      <w:r w:rsidRPr="00F9454B">
        <w:rPr>
          <w:rFonts w:ascii="Times New Roman" w:hAnsi="Times New Roman"/>
        </w:rPr>
        <w:br/>
      </w: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7DAD4FDD"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6CDC63E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5DF1D22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21194EA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2EC61D8"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172863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4194CC2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468763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68B0BF8"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F56FE97"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771A400"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0480F879"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7CDDD68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657B119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3D5DC78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51BBAC47"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27CD08C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FD6336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577EB4FB"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2F1F4C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7491A5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A853CFA"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62C8EF87" w14:textId="77777777" w:rsidR="001A6D38" w:rsidRPr="00F9454B" w:rsidRDefault="001A6D38" w:rsidP="00A06969">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6BF924CB" w14:textId="01767920" w:rsidR="005F5B12" w:rsidRPr="00F9454B" w:rsidRDefault="005F5B12" w:rsidP="001A6D38">
      <w:pPr>
        <w:rPr>
          <w:rFonts w:ascii="Times New Roman" w:eastAsia="Calibri" w:hAnsi="Times New Roman"/>
          <w:b/>
          <w:i/>
        </w:rPr>
      </w:pPr>
      <w:r w:rsidRPr="00F9454B">
        <w:rPr>
          <w:rFonts w:ascii="Times New Roman" w:eastAsia="Calibri" w:hAnsi="Times New Roman"/>
          <w:b/>
          <w:i/>
        </w:rPr>
        <w:t>Samen met onderzoeker in gesprek gaan:</w:t>
      </w:r>
    </w:p>
    <w:p w14:paraId="500567E5"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rPr>
      </w:pPr>
      <w:r w:rsidRPr="00F9454B">
        <w:rPr>
          <w:rFonts w:ascii="Times New Roman" w:eastAsia="Calibri" w:hAnsi="Times New Roman"/>
        </w:rPr>
        <w:t>Wat maakt dat je dit cijfer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7A6FA89C" w14:textId="77777777" w:rsidR="005F5B12" w:rsidRPr="00F9454B" w:rsidRDefault="005F5B12" w:rsidP="005F5B12">
      <w:pPr>
        <w:rPr>
          <w:rFonts w:ascii="Times New Roman" w:hAnsi="Times New Roman"/>
          <w:u w:val="single"/>
        </w:rPr>
      </w:pPr>
      <w:r w:rsidRPr="00F9454B">
        <w:rPr>
          <w:rFonts w:ascii="Times New Roman" w:hAnsi="Times New Roman"/>
          <w:u w:val="single"/>
        </w:rPr>
        <w:t>Vraag 7 – Belang doel</w:t>
      </w:r>
      <w:r w:rsidRPr="00F9454B">
        <w:rPr>
          <w:rFonts w:ascii="Times New Roman" w:hAnsi="Times New Roman"/>
          <w:u w:val="single"/>
        </w:rPr>
        <w:br/>
      </w:r>
      <w:r w:rsidRPr="00F9454B">
        <w:rPr>
          <w:rFonts w:ascii="Times New Roman" w:hAnsi="Times New Roman"/>
        </w:rPr>
        <w:t>Op een schaal van 0 tot 10, waarbij de 0 staat voor “niet belangrijk” en de 10 voor ”belangrijk”, hoe belangrijk is dit doel voor jou? [Geef dit aan op de onderstaande tijdlijn]</w:t>
      </w:r>
    </w:p>
    <w:p w14:paraId="7000519D" w14:textId="77777777" w:rsidR="001A6D38" w:rsidRPr="00F9454B" w:rsidRDefault="001A6D38" w:rsidP="001A6D38">
      <w:pPr>
        <w:rPr>
          <w:rFonts w:ascii="Times New Roman" w:hAnsi="Times New Roman"/>
        </w:rPr>
      </w:pP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559C9320"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5747EAD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7D0A4A2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0ECB652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BF5536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D8C768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10ABB4B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63FC53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77CA8F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469EB9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E809337"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1AD6B382"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72C50D1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0C9301D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7EBB809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A40B34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F2AEBB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CA25AA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B7C537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B9BE3A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679B0E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5842D9C"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39B1430A" w14:textId="77777777" w:rsidR="001A6D38" w:rsidRPr="00F9454B" w:rsidRDefault="001A6D38" w:rsidP="0058158A">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4B3589F6" w14:textId="77777777" w:rsidR="003C5C11" w:rsidRDefault="003C5C11">
      <w:pPr>
        <w:spacing w:after="200"/>
        <w:rPr>
          <w:rFonts w:ascii="Times New Roman" w:eastAsia="Calibri" w:hAnsi="Times New Roman"/>
          <w:b/>
          <w:i/>
        </w:rPr>
      </w:pPr>
      <w:r>
        <w:rPr>
          <w:rFonts w:ascii="Times New Roman" w:eastAsia="Calibri" w:hAnsi="Times New Roman"/>
          <w:b/>
          <w:i/>
        </w:rPr>
        <w:br w:type="page"/>
      </w:r>
    </w:p>
    <w:p w14:paraId="1227D371" w14:textId="7FADD79C" w:rsidR="005F5B12" w:rsidRPr="00F9454B" w:rsidRDefault="005F5B12" w:rsidP="005F5B12">
      <w:pPr>
        <w:ind w:right="-1134"/>
        <w:rPr>
          <w:rFonts w:ascii="Times New Roman" w:eastAsia="Calibri" w:hAnsi="Times New Roman"/>
          <w:b/>
          <w:i/>
        </w:rPr>
      </w:pPr>
      <w:r w:rsidRPr="00F9454B">
        <w:rPr>
          <w:rFonts w:ascii="Times New Roman" w:eastAsia="Calibri" w:hAnsi="Times New Roman"/>
          <w:b/>
          <w:i/>
        </w:rPr>
        <w:lastRenderedPageBreak/>
        <w:t>Samen met onderzoeker in gesprek gaan:</w:t>
      </w:r>
    </w:p>
    <w:p w14:paraId="1CE74A5A" w14:textId="77777777" w:rsidR="005F5B12" w:rsidRPr="00F9454B" w:rsidRDefault="005F5B12" w:rsidP="005F5B12">
      <w:pPr>
        <w:pStyle w:val="ListParagraph"/>
        <w:numPr>
          <w:ilvl w:val="0"/>
          <w:numId w:val="22"/>
        </w:numPr>
        <w:spacing w:line="259" w:lineRule="auto"/>
        <w:rPr>
          <w:rFonts w:ascii="Times New Roman" w:hAnsi="Times New Roman"/>
        </w:rPr>
      </w:pPr>
      <w:r w:rsidRPr="00F9454B">
        <w:rPr>
          <w:rFonts w:ascii="Times New Roman" w:eastAsia="Calibri" w:hAnsi="Times New Roman"/>
        </w:rPr>
        <w:t>Wat maakt dat je dit cijfer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4054B817" w14:textId="66962DA1" w:rsidR="00A06969" w:rsidRDefault="00A06969" w:rsidP="005F5B12">
      <w:pPr>
        <w:rPr>
          <w:rFonts w:ascii="Times New Roman" w:hAnsi="Times New Roman"/>
          <w:u w:val="single"/>
        </w:rPr>
      </w:pPr>
    </w:p>
    <w:p w14:paraId="701C304A" w14:textId="3862C60D" w:rsidR="005F5B12" w:rsidRPr="00F9454B" w:rsidRDefault="005F5B12" w:rsidP="005F5B12">
      <w:pPr>
        <w:rPr>
          <w:rFonts w:ascii="Times New Roman" w:hAnsi="Times New Roman"/>
          <w:u w:val="single"/>
        </w:rPr>
      </w:pPr>
      <w:r w:rsidRPr="00F9454B">
        <w:rPr>
          <w:rFonts w:ascii="Times New Roman" w:hAnsi="Times New Roman"/>
          <w:u w:val="single"/>
        </w:rPr>
        <w:t>Vraag 8 – Vertrouwen</w:t>
      </w:r>
      <w:r w:rsidRPr="00F9454B">
        <w:rPr>
          <w:rFonts w:ascii="Times New Roman" w:hAnsi="Times New Roman"/>
          <w:u w:val="single"/>
        </w:rPr>
        <w:br/>
      </w:r>
      <w:r w:rsidRPr="00F9454B">
        <w:rPr>
          <w:rFonts w:ascii="Times New Roman" w:hAnsi="Times New Roman"/>
        </w:rPr>
        <w:t xml:space="preserve">Aan het begin van het traject Perflectie gaf je met het </w:t>
      </w:r>
      <w:r w:rsidRPr="00F9454B">
        <w:rPr>
          <w:rFonts w:ascii="Times New Roman" w:hAnsi="Times New Roman"/>
          <w:b/>
          <w:i/>
        </w:rPr>
        <w:t>cijfer …</w:t>
      </w:r>
      <w:r w:rsidRPr="00F9454B">
        <w:rPr>
          <w:rFonts w:ascii="Times New Roman" w:hAnsi="Times New Roman"/>
        </w:rPr>
        <w:t xml:space="preserve"> de mate aan waarin je vertrouwen had in het behalen van je persoonlijke doel.</w:t>
      </w:r>
    </w:p>
    <w:p w14:paraId="04757FAC" w14:textId="77777777" w:rsidR="005F5B12" w:rsidRPr="00F9454B" w:rsidRDefault="005F5B12" w:rsidP="005F5B12">
      <w:pPr>
        <w:rPr>
          <w:rFonts w:ascii="Times New Roman" w:hAnsi="Times New Roman"/>
        </w:rPr>
      </w:pPr>
      <w:r w:rsidRPr="00F9454B">
        <w:rPr>
          <w:rFonts w:ascii="Times New Roman" w:hAnsi="Times New Roman"/>
        </w:rPr>
        <w:t xml:space="preserve">Op een schaal van 0 tot 10, waarbij de 0 staat voor “geen vertrouwen” en de 10 voor “vertrouwen”, hoeveel vertrouwen heb je op dit moment in het behalen van je persoonlijke doel? </w:t>
      </w:r>
      <w:r w:rsidRPr="00F9454B">
        <w:rPr>
          <w:rFonts w:ascii="Times New Roman" w:hAnsi="Times New Roman"/>
        </w:rPr>
        <w:br/>
        <w:t>[Geef dit aan op de onderstaande tijdlijn]</w:t>
      </w:r>
    </w:p>
    <w:p w14:paraId="4A6E6830" w14:textId="77777777" w:rsidR="001A6D38" w:rsidRPr="00F9454B" w:rsidRDefault="001A6D38" w:rsidP="001A6D38">
      <w:pPr>
        <w:rPr>
          <w:rFonts w:ascii="Times New Roman" w:hAnsi="Times New Roman"/>
        </w:rPr>
      </w:pP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33B926BA"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089FE8D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79B4F737"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2E7CFB22"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0BBB0E7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222686C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B0E60A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19FD6D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C02CC7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26A54C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4426F6A"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28C838F3"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610F72BA"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28B13C8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326B397E"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568970B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1B4E89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44B4B0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78A670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39F00FC"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5F5990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69FCF823"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243D7AC6" w14:textId="77777777" w:rsidR="001A6D38" w:rsidRPr="00F9454B" w:rsidRDefault="001A6D38" w:rsidP="003C5C11">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4769F68F" w14:textId="77777777" w:rsidR="005F5B12" w:rsidRPr="00F9454B" w:rsidRDefault="005F5B12" w:rsidP="005F5B12">
      <w:pPr>
        <w:ind w:right="-1134"/>
        <w:rPr>
          <w:rFonts w:ascii="Times New Roman" w:eastAsia="Calibri" w:hAnsi="Times New Roman"/>
          <w:b/>
          <w:i/>
        </w:rPr>
      </w:pPr>
      <w:r w:rsidRPr="00F9454B">
        <w:rPr>
          <w:rFonts w:ascii="Times New Roman" w:eastAsia="Calibri" w:hAnsi="Times New Roman"/>
          <w:b/>
          <w:i/>
        </w:rPr>
        <w:t>Samen met onderzoeker in gesprek gaan:</w:t>
      </w:r>
    </w:p>
    <w:p w14:paraId="4724A843"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i/>
        </w:rPr>
      </w:pPr>
      <w:r w:rsidRPr="00F9454B">
        <w:rPr>
          <w:rFonts w:ascii="Times New Roman" w:eastAsia="Calibri" w:hAnsi="Times New Roman"/>
        </w:rPr>
        <w:t>Wat maakt dat je dit cijfer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6457E3C9"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i/>
        </w:rPr>
      </w:pPr>
      <w:r w:rsidRPr="00F9454B">
        <w:rPr>
          <w:rFonts w:ascii="Times New Roman" w:eastAsia="Calibri" w:hAnsi="Times New Roman"/>
        </w:rPr>
        <w:t>In hoeverre schrijf je de hoogte van het vertrouwen toe aan je eigen capaciteiten?</w:t>
      </w:r>
    </w:p>
    <w:p w14:paraId="1ACA80DF"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i/>
        </w:rPr>
      </w:pPr>
      <w:r w:rsidRPr="00F9454B">
        <w:rPr>
          <w:rFonts w:ascii="Times New Roman" w:eastAsia="Calibri" w:hAnsi="Times New Roman"/>
        </w:rPr>
        <w:t>In hoeverre ligt de hoogte van dit vertrouwen bij het traject Perflectie?</w:t>
      </w:r>
    </w:p>
    <w:p w14:paraId="65BE9F3C" w14:textId="77777777" w:rsidR="005F5B12" w:rsidRPr="00F9454B" w:rsidRDefault="005F5B12" w:rsidP="005F5B12">
      <w:pPr>
        <w:rPr>
          <w:rFonts w:ascii="Times New Roman" w:hAnsi="Times New Roman"/>
          <w:u w:val="single"/>
        </w:rPr>
      </w:pPr>
      <w:r w:rsidRPr="00F9454B">
        <w:rPr>
          <w:rFonts w:ascii="Times New Roman" w:hAnsi="Times New Roman"/>
          <w:u w:val="single"/>
        </w:rPr>
        <w:t>Vraag 9 – Motivatie</w:t>
      </w:r>
      <w:r w:rsidRPr="00F9454B">
        <w:rPr>
          <w:rFonts w:ascii="Times New Roman" w:hAnsi="Times New Roman"/>
          <w:u w:val="single"/>
        </w:rPr>
        <w:br/>
      </w:r>
      <w:r w:rsidRPr="00F9454B">
        <w:rPr>
          <w:rFonts w:ascii="Times New Roman" w:hAnsi="Times New Roman"/>
        </w:rPr>
        <w:t xml:space="preserve">Op een schaal van 0 tot 10, waarbij de 0 staat voor “niet gemotiveerd” en de 10 voor “gemotiveerd”, wat is je motivatie op dit moment m.b.t. je deelname aan het traject Perflectie? </w:t>
      </w:r>
      <w:r w:rsidRPr="00F9454B">
        <w:rPr>
          <w:rFonts w:ascii="Times New Roman" w:hAnsi="Times New Roman"/>
        </w:rPr>
        <w:br/>
        <w:t>[Geef dit aan op de onderstaande tijdlijn]</w:t>
      </w:r>
    </w:p>
    <w:p w14:paraId="5404D4F7" w14:textId="77777777" w:rsidR="001A6D38" w:rsidRPr="00F9454B" w:rsidRDefault="001A6D38" w:rsidP="001A6D38">
      <w:pPr>
        <w:rPr>
          <w:rFonts w:ascii="Times New Roman" w:hAnsi="Times New Roman"/>
        </w:rPr>
      </w:pPr>
    </w:p>
    <w:tbl>
      <w:tblPr>
        <w:tblW w:w="9349" w:type="dxa"/>
        <w:tblInd w:w="108"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38"/>
        <w:gridCol w:w="935"/>
        <w:gridCol w:w="934"/>
        <w:gridCol w:w="934"/>
        <w:gridCol w:w="934"/>
        <w:gridCol w:w="934"/>
        <w:gridCol w:w="934"/>
        <w:gridCol w:w="934"/>
        <w:gridCol w:w="934"/>
      </w:tblGrid>
      <w:tr w:rsidR="001A6D38" w:rsidRPr="00F9454B" w14:paraId="0E5A3CF4" w14:textId="77777777" w:rsidTr="00D5157D">
        <w:tc>
          <w:tcPr>
            <w:tcW w:w="939" w:type="dxa"/>
            <w:tcBorders>
              <w:left w:val="single" w:sz="4" w:space="0" w:color="000000"/>
              <w:bottom w:val="single" w:sz="4" w:space="0" w:color="000000"/>
              <w:right w:val="single" w:sz="4" w:space="0" w:color="000000"/>
            </w:tcBorders>
            <w:shd w:val="clear" w:color="auto" w:fill="auto"/>
            <w:tcMar>
              <w:left w:w="103" w:type="dxa"/>
            </w:tcMar>
          </w:tcPr>
          <w:p w14:paraId="586AEA4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left w:val="single" w:sz="4" w:space="0" w:color="000000"/>
              <w:bottom w:val="single" w:sz="4" w:space="0" w:color="000000"/>
              <w:right w:val="single" w:sz="4" w:space="0" w:color="000000"/>
            </w:tcBorders>
            <w:shd w:val="clear" w:color="auto" w:fill="auto"/>
            <w:tcMar>
              <w:left w:w="103" w:type="dxa"/>
            </w:tcMar>
          </w:tcPr>
          <w:p w14:paraId="18A9E0B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left w:val="single" w:sz="4" w:space="0" w:color="000000"/>
              <w:bottom w:val="single" w:sz="4" w:space="0" w:color="000000"/>
              <w:right w:val="single" w:sz="4" w:space="0" w:color="000000"/>
            </w:tcBorders>
            <w:shd w:val="clear" w:color="auto" w:fill="auto"/>
            <w:tcMar>
              <w:left w:w="103" w:type="dxa"/>
            </w:tcMar>
          </w:tcPr>
          <w:p w14:paraId="481E6DD3"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52680AF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C79CBB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67885250"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3CAC19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4470D734"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37FCC5BA"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left w:val="single" w:sz="4" w:space="0" w:color="000000"/>
              <w:bottom w:val="single" w:sz="4" w:space="0" w:color="000000"/>
              <w:right w:val="single" w:sz="4" w:space="0" w:color="000000"/>
            </w:tcBorders>
            <w:shd w:val="clear" w:color="auto" w:fill="auto"/>
            <w:tcMar>
              <w:left w:w="103" w:type="dxa"/>
            </w:tcMar>
          </w:tcPr>
          <w:p w14:paraId="773A3042" w14:textId="77777777" w:rsidR="001A6D38" w:rsidRPr="00F9454B" w:rsidRDefault="001A6D38" w:rsidP="00D5157D">
            <w:pPr>
              <w:keepNext/>
              <w:shd w:val="clear" w:color="auto" w:fill="FFFFFF"/>
              <w:spacing w:line="240" w:lineRule="auto"/>
              <w:rPr>
                <w:rFonts w:ascii="Times New Roman" w:eastAsia="Calibri" w:hAnsi="Times New Roman"/>
              </w:rPr>
            </w:pPr>
          </w:p>
        </w:tc>
      </w:tr>
      <w:tr w:rsidR="001A6D38" w:rsidRPr="00F9454B" w14:paraId="69BCFF77" w14:textId="77777777" w:rsidTr="00D5157D">
        <w:tc>
          <w:tcPr>
            <w:tcW w:w="939" w:type="dxa"/>
            <w:tcBorders>
              <w:top w:val="single" w:sz="4" w:space="0" w:color="000000"/>
              <w:left w:val="single" w:sz="4" w:space="0" w:color="000000"/>
              <w:bottom w:val="nil"/>
              <w:right w:val="single" w:sz="4" w:space="0" w:color="000000"/>
            </w:tcBorders>
            <w:shd w:val="clear" w:color="auto" w:fill="auto"/>
            <w:tcMar>
              <w:left w:w="103" w:type="dxa"/>
            </w:tcMar>
          </w:tcPr>
          <w:p w14:paraId="36E1228D"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8" w:type="dxa"/>
            <w:tcBorders>
              <w:top w:val="single" w:sz="4" w:space="0" w:color="000000"/>
              <w:left w:val="single" w:sz="4" w:space="0" w:color="000000"/>
              <w:bottom w:val="nil"/>
              <w:right w:val="single" w:sz="4" w:space="0" w:color="000000"/>
            </w:tcBorders>
            <w:shd w:val="clear" w:color="auto" w:fill="auto"/>
            <w:tcMar>
              <w:left w:w="103" w:type="dxa"/>
            </w:tcMar>
          </w:tcPr>
          <w:p w14:paraId="75F740C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5" w:type="dxa"/>
            <w:tcBorders>
              <w:top w:val="single" w:sz="4" w:space="0" w:color="000000"/>
              <w:left w:val="single" w:sz="4" w:space="0" w:color="000000"/>
              <w:bottom w:val="nil"/>
              <w:right w:val="single" w:sz="4" w:space="0" w:color="000000"/>
            </w:tcBorders>
            <w:shd w:val="clear" w:color="auto" w:fill="auto"/>
            <w:tcMar>
              <w:left w:w="103" w:type="dxa"/>
            </w:tcMar>
          </w:tcPr>
          <w:p w14:paraId="297C1B89"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19390E25"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3CE05DD6"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67C9DA8"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75B8F15F"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5310C451"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45484C8A" w14:textId="77777777" w:rsidR="001A6D38" w:rsidRPr="00F9454B" w:rsidRDefault="001A6D38" w:rsidP="00D5157D">
            <w:pPr>
              <w:keepNext/>
              <w:shd w:val="clear" w:color="auto" w:fill="FFFFFF"/>
              <w:spacing w:line="240" w:lineRule="auto"/>
              <w:rPr>
                <w:rFonts w:ascii="Times New Roman" w:eastAsia="Calibri" w:hAnsi="Times New Roman"/>
              </w:rPr>
            </w:pPr>
          </w:p>
        </w:tc>
        <w:tc>
          <w:tcPr>
            <w:tcW w:w="934" w:type="dxa"/>
            <w:tcBorders>
              <w:top w:val="single" w:sz="4" w:space="0" w:color="000000"/>
              <w:left w:val="single" w:sz="4" w:space="0" w:color="000000"/>
              <w:bottom w:val="nil"/>
              <w:right w:val="single" w:sz="4" w:space="0" w:color="000000"/>
            </w:tcBorders>
            <w:shd w:val="clear" w:color="auto" w:fill="auto"/>
            <w:tcMar>
              <w:left w:w="103" w:type="dxa"/>
            </w:tcMar>
          </w:tcPr>
          <w:p w14:paraId="01AD204E" w14:textId="77777777" w:rsidR="001A6D38" w:rsidRPr="00F9454B" w:rsidRDefault="001A6D38" w:rsidP="00D5157D">
            <w:pPr>
              <w:keepNext/>
              <w:shd w:val="clear" w:color="auto" w:fill="FFFFFF"/>
              <w:spacing w:line="240" w:lineRule="auto"/>
              <w:ind w:right="-145"/>
              <w:rPr>
                <w:rFonts w:ascii="Times New Roman" w:eastAsia="Calibri" w:hAnsi="Times New Roman"/>
              </w:rPr>
            </w:pPr>
          </w:p>
        </w:tc>
      </w:tr>
    </w:tbl>
    <w:p w14:paraId="12A15BBE" w14:textId="77777777" w:rsidR="001A6D38" w:rsidRPr="00F9454B" w:rsidRDefault="001A6D38" w:rsidP="0058158A">
      <w:pPr>
        <w:keepNext/>
        <w:shd w:val="clear" w:color="auto" w:fill="FFFFFF"/>
        <w:spacing w:line="256" w:lineRule="auto"/>
        <w:ind w:right="-279"/>
        <w:rPr>
          <w:rFonts w:ascii="Times New Roman" w:eastAsia="Calibri" w:hAnsi="Times New Roman"/>
        </w:rPr>
      </w:pPr>
      <w:r w:rsidRPr="00F9454B">
        <w:rPr>
          <w:rFonts w:ascii="Times New Roman" w:eastAsia="Calibri" w:hAnsi="Times New Roman"/>
        </w:rPr>
        <w:t xml:space="preserve"> 0               1               2               3               4               5               6               7               8               9              10</w:t>
      </w:r>
      <w:r w:rsidRPr="00F9454B">
        <w:rPr>
          <w:rFonts w:ascii="Times New Roman" w:eastAsia="Calibri" w:hAnsi="Times New Roman"/>
        </w:rPr>
        <w:br/>
      </w:r>
    </w:p>
    <w:p w14:paraId="4468D7A4" w14:textId="77777777" w:rsidR="005F5B12" w:rsidRPr="00F9454B" w:rsidRDefault="005F5B12" w:rsidP="005F5B12">
      <w:pPr>
        <w:ind w:right="-1134"/>
        <w:rPr>
          <w:rFonts w:ascii="Times New Roman" w:eastAsia="Calibri" w:hAnsi="Times New Roman"/>
          <w:b/>
          <w:i/>
        </w:rPr>
      </w:pPr>
      <w:r w:rsidRPr="00F9454B">
        <w:rPr>
          <w:rFonts w:ascii="Times New Roman" w:eastAsia="Calibri" w:hAnsi="Times New Roman"/>
          <w:b/>
          <w:i/>
        </w:rPr>
        <w:t>Samen met onderzoeker in gesprek gaan:</w:t>
      </w:r>
    </w:p>
    <w:p w14:paraId="052596A8"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i/>
        </w:rPr>
      </w:pPr>
      <w:r w:rsidRPr="00F9454B">
        <w:rPr>
          <w:rFonts w:ascii="Times New Roman" w:eastAsia="Calibri" w:hAnsi="Times New Roman"/>
        </w:rPr>
        <w:t>Wat maakt dat je dit cijfer hebt gekozen?</w:t>
      </w:r>
      <w:r w:rsidRPr="00F9454B">
        <w:rPr>
          <w:rFonts w:ascii="Times New Roman" w:eastAsia="Calibri" w:hAnsi="Times New Roman"/>
        </w:rPr>
        <w:br/>
      </w:r>
      <w:r w:rsidRPr="00F9454B">
        <w:rPr>
          <w:rFonts w:ascii="Times New Roman" w:eastAsia="Calibri" w:hAnsi="Times New Roman"/>
          <w:i/>
        </w:rPr>
        <w:t>Doorvragen op gegeven antwoord indien nodig</w:t>
      </w:r>
    </w:p>
    <w:p w14:paraId="0E1169F9" w14:textId="77777777" w:rsidR="005F5B12" w:rsidRPr="00F9454B" w:rsidRDefault="005F5B12" w:rsidP="005F5B12">
      <w:pPr>
        <w:pStyle w:val="ListParagraph"/>
        <w:numPr>
          <w:ilvl w:val="0"/>
          <w:numId w:val="22"/>
        </w:numPr>
        <w:spacing w:line="259" w:lineRule="auto"/>
        <w:ind w:right="-1134"/>
        <w:rPr>
          <w:rFonts w:ascii="Times New Roman" w:eastAsia="Calibri" w:hAnsi="Times New Roman"/>
          <w:i/>
        </w:rPr>
      </w:pPr>
      <w:r w:rsidRPr="00F9454B">
        <w:rPr>
          <w:rFonts w:ascii="Times New Roman" w:eastAsia="Calibri" w:hAnsi="Times New Roman"/>
        </w:rPr>
        <w:t xml:space="preserve">Is je motivatie gedurende het traject veranderd? </w:t>
      </w:r>
    </w:p>
    <w:p w14:paraId="4D1B3F1C" w14:textId="77777777" w:rsidR="005F5B12" w:rsidRPr="00F9454B" w:rsidRDefault="005F5B12" w:rsidP="005F5B12">
      <w:pPr>
        <w:pStyle w:val="ListParagraph"/>
        <w:numPr>
          <w:ilvl w:val="1"/>
          <w:numId w:val="22"/>
        </w:numPr>
        <w:spacing w:line="259" w:lineRule="auto"/>
        <w:ind w:right="-1134"/>
        <w:rPr>
          <w:rFonts w:ascii="Times New Roman" w:eastAsia="Calibri" w:hAnsi="Times New Roman"/>
          <w:i/>
        </w:rPr>
      </w:pPr>
      <w:r w:rsidRPr="00F9454B">
        <w:rPr>
          <w:rFonts w:ascii="Times New Roman" w:eastAsia="Calibri" w:hAnsi="Times New Roman"/>
        </w:rPr>
        <w:lastRenderedPageBreak/>
        <w:t>Zo ja, wat was / waren deze verandering(en)? Waar schrijf je deze verandering(en) aan toe?</w:t>
      </w:r>
    </w:p>
    <w:p w14:paraId="29510438" w14:textId="77777777" w:rsidR="005F5B12" w:rsidRPr="00F9454B" w:rsidRDefault="005F5B12" w:rsidP="005F5B12">
      <w:pPr>
        <w:pStyle w:val="ListParagraph"/>
        <w:numPr>
          <w:ilvl w:val="1"/>
          <w:numId w:val="22"/>
        </w:numPr>
        <w:spacing w:line="259" w:lineRule="auto"/>
        <w:ind w:right="-1134"/>
        <w:rPr>
          <w:rFonts w:ascii="Times New Roman" w:eastAsia="Calibri" w:hAnsi="Times New Roman"/>
          <w:i/>
        </w:rPr>
      </w:pPr>
      <w:r w:rsidRPr="00F9454B">
        <w:rPr>
          <w:rFonts w:ascii="Times New Roman" w:eastAsia="Calibri" w:hAnsi="Times New Roman"/>
        </w:rPr>
        <w:t>Zo nee, wat maakt dat je motivatie onveranderd is gebleven?</w:t>
      </w:r>
    </w:p>
    <w:p w14:paraId="241B932A" w14:textId="77777777" w:rsidR="005F5B12" w:rsidRPr="00F9454B" w:rsidRDefault="005F5B12" w:rsidP="005F5B12">
      <w:pPr>
        <w:rPr>
          <w:rFonts w:ascii="Times New Roman" w:hAnsi="Times New Roman"/>
          <w:u w:val="single"/>
        </w:rPr>
      </w:pPr>
      <w:r w:rsidRPr="00F9454B">
        <w:rPr>
          <w:rFonts w:ascii="Times New Roman" w:hAnsi="Times New Roman"/>
          <w:u w:val="single"/>
        </w:rPr>
        <w:t xml:space="preserve">Vraag 10 – Verwachtingen traject </w:t>
      </w:r>
      <w:r w:rsidRPr="00F9454B">
        <w:rPr>
          <w:rFonts w:ascii="Times New Roman" w:hAnsi="Times New Roman"/>
          <w:u w:val="single"/>
        </w:rPr>
        <w:br/>
      </w:r>
      <w:r w:rsidRPr="00F9454B">
        <w:rPr>
          <w:rFonts w:ascii="Times New Roman" w:hAnsi="Times New Roman"/>
        </w:rPr>
        <w:t>Aan het begin van het traject stelde je de volgende verwachting(en):</w:t>
      </w:r>
      <w:r w:rsidRPr="00F9454B">
        <w:rPr>
          <w:rFonts w:ascii="Times New Roman" w:hAnsi="Times New Roman"/>
          <w:u w:val="single"/>
        </w:rPr>
        <w:br/>
      </w:r>
      <w:r w:rsidRPr="00F9454B">
        <w:rPr>
          <w:rFonts w:ascii="Times New Roman" w:hAnsi="Times New Roman"/>
          <w:i/>
        </w:rPr>
        <w:t>Beschreven verwachting(en) zoals de deelnemer deze aan het begin heeft aangegeven</w:t>
      </w:r>
    </w:p>
    <w:p w14:paraId="50E97C49" w14:textId="77777777" w:rsidR="005F5B12" w:rsidRPr="00F9454B" w:rsidRDefault="005F5B12" w:rsidP="005F5B12">
      <w:pPr>
        <w:ind w:right="-1134"/>
        <w:rPr>
          <w:rFonts w:ascii="Times New Roman" w:eastAsia="Calibri" w:hAnsi="Times New Roman"/>
          <w:b/>
          <w:i/>
        </w:rPr>
      </w:pPr>
      <w:r w:rsidRPr="00F9454B">
        <w:rPr>
          <w:rFonts w:ascii="Times New Roman" w:eastAsia="Calibri" w:hAnsi="Times New Roman"/>
          <w:b/>
          <w:i/>
        </w:rPr>
        <w:t>Samen met onderzoeker in gesprek gaan:</w:t>
      </w:r>
    </w:p>
    <w:p w14:paraId="2851E80B" w14:textId="77777777" w:rsidR="005F5B12" w:rsidRPr="00F9454B" w:rsidRDefault="005F5B12" w:rsidP="005F5B12">
      <w:pPr>
        <w:pStyle w:val="ListParagraph"/>
        <w:numPr>
          <w:ilvl w:val="0"/>
          <w:numId w:val="22"/>
        </w:numPr>
        <w:spacing w:line="259" w:lineRule="auto"/>
        <w:rPr>
          <w:rFonts w:ascii="Times New Roman" w:hAnsi="Times New Roman"/>
        </w:rPr>
      </w:pPr>
      <w:r w:rsidRPr="00F9454B">
        <w:rPr>
          <w:rFonts w:ascii="Times New Roman" w:hAnsi="Times New Roman"/>
        </w:rPr>
        <w:t xml:space="preserve">Is / zijn deze verwachting(en) uitgekomen? </w:t>
      </w:r>
    </w:p>
    <w:p w14:paraId="693FBA92" w14:textId="77777777" w:rsidR="005F5B12" w:rsidRPr="00F9454B" w:rsidRDefault="005F5B12" w:rsidP="005F5B12">
      <w:pPr>
        <w:pStyle w:val="ListParagraph"/>
        <w:numPr>
          <w:ilvl w:val="1"/>
          <w:numId w:val="22"/>
        </w:numPr>
        <w:spacing w:line="259" w:lineRule="auto"/>
        <w:rPr>
          <w:rFonts w:ascii="Times New Roman" w:hAnsi="Times New Roman"/>
        </w:rPr>
      </w:pPr>
      <w:r w:rsidRPr="00F9454B">
        <w:rPr>
          <w:rFonts w:ascii="Times New Roman" w:hAnsi="Times New Roman"/>
        </w:rPr>
        <w:t>Waarom wel / niet?</w:t>
      </w:r>
    </w:p>
    <w:p w14:paraId="4CE5654E" w14:textId="77777777" w:rsidR="005F5B12" w:rsidRPr="00F9454B" w:rsidRDefault="005F5B12" w:rsidP="005F5B12">
      <w:pPr>
        <w:pStyle w:val="ListParagraph"/>
        <w:numPr>
          <w:ilvl w:val="0"/>
          <w:numId w:val="22"/>
        </w:numPr>
        <w:spacing w:line="259" w:lineRule="auto"/>
        <w:rPr>
          <w:rFonts w:ascii="Times New Roman" w:hAnsi="Times New Roman"/>
        </w:rPr>
      </w:pPr>
      <w:r w:rsidRPr="00F9454B">
        <w:rPr>
          <w:rFonts w:ascii="Times New Roman" w:hAnsi="Times New Roman"/>
        </w:rPr>
        <w:t>Wat zijn je verwachtingen voor de aanloop naar het einde van het traject?</w:t>
      </w:r>
    </w:p>
    <w:p w14:paraId="176C3B41" w14:textId="77777777" w:rsidR="005F5B12" w:rsidRPr="00F9454B" w:rsidRDefault="005F5B12" w:rsidP="005F5B12">
      <w:pPr>
        <w:rPr>
          <w:rFonts w:ascii="Times New Roman" w:hAnsi="Times New Roman"/>
          <w:u w:val="single"/>
        </w:rPr>
      </w:pPr>
      <w:r w:rsidRPr="00F9454B">
        <w:rPr>
          <w:rFonts w:ascii="Times New Roman" w:hAnsi="Times New Roman"/>
          <w:u w:val="single"/>
        </w:rPr>
        <w:t>Vraag 11 – Tijdsbesteding Perflectie</w:t>
      </w:r>
      <w:r w:rsidRPr="00F9454B">
        <w:rPr>
          <w:rFonts w:ascii="Times New Roman" w:hAnsi="Times New Roman"/>
          <w:color w:val="FF0000"/>
          <w:u w:val="single"/>
        </w:rPr>
        <w:br/>
      </w:r>
      <w:r w:rsidRPr="00F9454B">
        <w:rPr>
          <w:rFonts w:ascii="Times New Roman" w:hAnsi="Times New Roman"/>
        </w:rPr>
        <w:t>Hoe vaak heb je de afgelopen week gebruik gemaakt van Perflectie?</w:t>
      </w:r>
      <w:r w:rsidRPr="00F9454B">
        <w:rPr>
          <w:rFonts w:ascii="Times New Roman" w:hAnsi="Times New Roman"/>
        </w:rPr>
        <w:br/>
        <w:t>(Uitgaande van maandag t/m zondag, met tijd in minuten)</w:t>
      </w:r>
    </w:p>
    <w:tbl>
      <w:tblPr>
        <w:tblStyle w:val="TableGrid"/>
        <w:tblW w:w="0" w:type="auto"/>
        <w:tblLook w:val="04A0" w:firstRow="1" w:lastRow="0" w:firstColumn="1" w:lastColumn="0" w:noHBand="0" w:noVBand="1"/>
      </w:tblPr>
      <w:tblGrid>
        <w:gridCol w:w="1054"/>
        <w:gridCol w:w="1134"/>
        <w:gridCol w:w="1081"/>
        <w:gridCol w:w="1268"/>
        <w:gridCol w:w="1305"/>
        <w:gridCol w:w="1072"/>
        <w:gridCol w:w="1113"/>
        <w:gridCol w:w="1035"/>
      </w:tblGrid>
      <w:tr w:rsidR="005F5B12" w:rsidRPr="00F9454B" w14:paraId="533471C6" w14:textId="77777777" w:rsidTr="00D5157D">
        <w:tc>
          <w:tcPr>
            <w:tcW w:w="1054" w:type="dxa"/>
          </w:tcPr>
          <w:p w14:paraId="2E29DEE4" w14:textId="77777777" w:rsidR="005F5B12" w:rsidRPr="00F9454B" w:rsidRDefault="005F5B12" w:rsidP="00D5157D">
            <w:pPr>
              <w:rPr>
                <w:rFonts w:ascii="Times New Roman" w:hAnsi="Times New Roman"/>
                <w:b/>
                <w:sz w:val="20"/>
              </w:rPr>
            </w:pPr>
            <w:r w:rsidRPr="00F9454B">
              <w:rPr>
                <w:rFonts w:ascii="Times New Roman" w:hAnsi="Times New Roman"/>
                <w:b/>
                <w:sz w:val="20"/>
              </w:rPr>
              <w:t>Dag</w:t>
            </w:r>
          </w:p>
        </w:tc>
        <w:tc>
          <w:tcPr>
            <w:tcW w:w="1134" w:type="dxa"/>
          </w:tcPr>
          <w:p w14:paraId="1758A619" w14:textId="77777777" w:rsidR="005F5B12" w:rsidRPr="00F9454B" w:rsidRDefault="005F5B12" w:rsidP="00D5157D">
            <w:pPr>
              <w:rPr>
                <w:rFonts w:ascii="Times New Roman" w:hAnsi="Times New Roman"/>
                <w:b/>
                <w:sz w:val="20"/>
              </w:rPr>
            </w:pPr>
            <w:r w:rsidRPr="00F9454B">
              <w:rPr>
                <w:rFonts w:ascii="Times New Roman" w:hAnsi="Times New Roman"/>
                <w:b/>
                <w:sz w:val="20"/>
              </w:rPr>
              <w:t>Maandag</w:t>
            </w:r>
          </w:p>
        </w:tc>
        <w:tc>
          <w:tcPr>
            <w:tcW w:w="1081" w:type="dxa"/>
          </w:tcPr>
          <w:p w14:paraId="3EE8DBAF" w14:textId="77777777" w:rsidR="005F5B12" w:rsidRPr="00F9454B" w:rsidRDefault="005F5B12" w:rsidP="00D5157D">
            <w:pPr>
              <w:rPr>
                <w:rFonts w:ascii="Times New Roman" w:hAnsi="Times New Roman"/>
                <w:b/>
                <w:sz w:val="20"/>
              </w:rPr>
            </w:pPr>
            <w:r w:rsidRPr="00F9454B">
              <w:rPr>
                <w:rFonts w:ascii="Times New Roman" w:hAnsi="Times New Roman"/>
                <w:b/>
                <w:sz w:val="20"/>
              </w:rPr>
              <w:t>Dinsdag</w:t>
            </w:r>
          </w:p>
        </w:tc>
        <w:tc>
          <w:tcPr>
            <w:tcW w:w="1268" w:type="dxa"/>
          </w:tcPr>
          <w:p w14:paraId="064090CF" w14:textId="77777777" w:rsidR="005F5B12" w:rsidRPr="00F9454B" w:rsidRDefault="005F5B12" w:rsidP="00D5157D">
            <w:pPr>
              <w:rPr>
                <w:rFonts w:ascii="Times New Roman" w:hAnsi="Times New Roman"/>
                <w:b/>
                <w:sz w:val="20"/>
              </w:rPr>
            </w:pPr>
            <w:r w:rsidRPr="00F9454B">
              <w:rPr>
                <w:rFonts w:ascii="Times New Roman" w:hAnsi="Times New Roman"/>
                <w:b/>
                <w:sz w:val="20"/>
              </w:rPr>
              <w:t>Woensdag</w:t>
            </w:r>
          </w:p>
        </w:tc>
        <w:tc>
          <w:tcPr>
            <w:tcW w:w="1305" w:type="dxa"/>
          </w:tcPr>
          <w:p w14:paraId="76000C91" w14:textId="77777777" w:rsidR="005F5B12" w:rsidRPr="00F9454B" w:rsidRDefault="005F5B12" w:rsidP="00D5157D">
            <w:pPr>
              <w:rPr>
                <w:rFonts w:ascii="Times New Roman" w:hAnsi="Times New Roman"/>
                <w:b/>
                <w:sz w:val="20"/>
              </w:rPr>
            </w:pPr>
            <w:r w:rsidRPr="00F9454B">
              <w:rPr>
                <w:rFonts w:ascii="Times New Roman" w:hAnsi="Times New Roman"/>
                <w:b/>
                <w:sz w:val="20"/>
              </w:rPr>
              <w:t>Donderdag</w:t>
            </w:r>
          </w:p>
        </w:tc>
        <w:tc>
          <w:tcPr>
            <w:tcW w:w="1072" w:type="dxa"/>
          </w:tcPr>
          <w:p w14:paraId="7AEF1FCB" w14:textId="77777777" w:rsidR="005F5B12" w:rsidRPr="00F9454B" w:rsidRDefault="005F5B12" w:rsidP="00D5157D">
            <w:pPr>
              <w:rPr>
                <w:rFonts w:ascii="Times New Roman" w:hAnsi="Times New Roman"/>
                <w:b/>
                <w:sz w:val="20"/>
              </w:rPr>
            </w:pPr>
            <w:r w:rsidRPr="00F9454B">
              <w:rPr>
                <w:rFonts w:ascii="Times New Roman" w:hAnsi="Times New Roman"/>
                <w:b/>
                <w:sz w:val="20"/>
              </w:rPr>
              <w:t>Vrijdag</w:t>
            </w:r>
          </w:p>
        </w:tc>
        <w:tc>
          <w:tcPr>
            <w:tcW w:w="1113" w:type="dxa"/>
          </w:tcPr>
          <w:p w14:paraId="42A3982C" w14:textId="77777777" w:rsidR="005F5B12" w:rsidRPr="00F9454B" w:rsidRDefault="005F5B12" w:rsidP="00D5157D">
            <w:pPr>
              <w:rPr>
                <w:rFonts w:ascii="Times New Roman" w:hAnsi="Times New Roman"/>
                <w:b/>
                <w:sz w:val="20"/>
              </w:rPr>
            </w:pPr>
            <w:r w:rsidRPr="00F9454B">
              <w:rPr>
                <w:rFonts w:ascii="Times New Roman" w:hAnsi="Times New Roman"/>
                <w:b/>
                <w:sz w:val="20"/>
              </w:rPr>
              <w:t>Zaterdag</w:t>
            </w:r>
          </w:p>
        </w:tc>
        <w:tc>
          <w:tcPr>
            <w:tcW w:w="1035" w:type="dxa"/>
          </w:tcPr>
          <w:p w14:paraId="19119958" w14:textId="77777777" w:rsidR="005F5B12" w:rsidRPr="00F9454B" w:rsidRDefault="005F5B12" w:rsidP="00D5157D">
            <w:pPr>
              <w:rPr>
                <w:rFonts w:ascii="Times New Roman" w:hAnsi="Times New Roman"/>
                <w:b/>
                <w:sz w:val="20"/>
              </w:rPr>
            </w:pPr>
            <w:r w:rsidRPr="00F9454B">
              <w:rPr>
                <w:rFonts w:ascii="Times New Roman" w:hAnsi="Times New Roman"/>
                <w:b/>
                <w:sz w:val="20"/>
              </w:rPr>
              <w:t>Zondag</w:t>
            </w:r>
          </w:p>
        </w:tc>
      </w:tr>
      <w:tr w:rsidR="005F5B12" w:rsidRPr="00F9454B" w14:paraId="707E6CC4" w14:textId="77777777" w:rsidTr="00D5157D">
        <w:tc>
          <w:tcPr>
            <w:tcW w:w="1054" w:type="dxa"/>
          </w:tcPr>
          <w:p w14:paraId="1DFDAA99" w14:textId="77777777" w:rsidR="005F5B12" w:rsidRPr="00F9454B" w:rsidRDefault="005F5B12" w:rsidP="00D5157D">
            <w:pPr>
              <w:rPr>
                <w:rFonts w:ascii="Times New Roman" w:hAnsi="Times New Roman"/>
                <w:b/>
                <w:sz w:val="20"/>
              </w:rPr>
            </w:pPr>
            <w:r w:rsidRPr="00F9454B">
              <w:rPr>
                <w:rFonts w:ascii="Times New Roman" w:hAnsi="Times New Roman"/>
                <w:b/>
                <w:sz w:val="20"/>
              </w:rPr>
              <w:t>Aantal minuten</w:t>
            </w:r>
          </w:p>
        </w:tc>
        <w:tc>
          <w:tcPr>
            <w:tcW w:w="1134" w:type="dxa"/>
          </w:tcPr>
          <w:p w14:paraId="2786781D" w14:textId="77777777" w:rsidR="005F5B12" w:rsidRPr="00F9454B" w:rsidRDefault="005F5B12" w:rsidP="00D5157D">
            <w:pPr>
              <w:rPr>
                <w:rFonts w:ascii="Times New Roman" w:hAnsi="Times New Roman"/>
                <w:sz w:val="20"/>
              </w:rPr>
            </w:pPr>
            <w:r w:rsidRPr="00F9454B">
              <w:rPr>
                <w:rFonts w:ascii="Times New Roman" w:hAnsi="Times New Roman"/>
                <w:sz w:val="20"/>
              </w:rPr>
              <w:br/>
              <w:t>…….min</w:t>
            </w:r>
          </w:p>
        </w:tc>
        <w:tc>
          <w:tcPr>
            <w:tcW w:w="1081" w:type="dxa"/>
          </w:tcPr>
          <w:p w14:paraId="6CBAC3C7" w14:textId="77777777" w:rsidR="005F5B12" w:rsidRPr="00F9454B" w:rsidRDefault="005F5B12" w:rsidP="00D5157D">
            <w:pPr>
              <w:rPr>
                <w:rFonts w:ascii="Times New Roman" w:hAnsi="Times New Roman"/>
                <w:sz w:val="20"/>
              </w:rPr>
            </w:pPr>
            <w:r w:rsidRPr="00F9454B">
              <w:rPr>
                <w:rFonts w:ascii="Times New Roman" w:hAnsi="Times New Roman"/>
                <w:sz w:val="20"/>
              </w:rPr>
              <w:br/>
              <w:t>…….min</w:t>
            </w:r>
          </w:p>
        </w:tc>
        <w:tc>
          <w:tcPr>
            <w:tcW w:w="1268" w:type="dxa"/>
          </w:tcPr>
          <w:p w14:paraId="53F5A1ED" w14:textId="77777777" w:rsidR="005F5B12" w:rsidRPr="00F9454B" w:rsidRDefault="005F5B12" w:rsidP="00D5157D">
            <w:pPr>
              <w:rPr>
                <w:rFonts w:ascii="Times New Roman" w:hAnsi="Times New Roman"/>
                <w:sz w:val="20"/>
              </w:rPr>
            </w:pPr>
            <w:r w:rsidRPr="00F9454B">
              <w:rPr>
                <w:rFonts w:ascii="Times New Roman" w:hAnsi="Times New Roman"/>
                <w:sz w:val="20"/>
              </w:rPr>
              <w:br/>
              <w:t>…….min</w:t>
            </w:r>
          </w:p>
        </w:tc>
        <w:tc>
          <w:tcPr>
            <w:tcW w:w="1305" w:type="dxa"/>
          </w:tcPr>
          <w:p w14:paraId="1151EC06" w14:textId="77777777" w:rsidR="005F5B12" w:rsidRPr="00F9454B" w:rsidRDefault="005F5B12" w:rsidP="00D5157D">
            <w:pPr>
              <w:rPr>
                <w:rFonts w:ascii="Times New Roman" w:hAnsi="Times New Roman"/>
                <w:sz w:val="20"/>
              </w:rPr>
            </w:pPr>
            <w:r w:rsidRPr="00F9454B">
              <w:rPr>
                <w:rFonts w:ascii="Times New Roman" w:hAnsi="Times New Roman"/>
                <w:sz w:val="20"/>
              </w:rPr>
              <w:br/>
              <w:t>…….min</w:t>
            </w:r>
          </w:p>
        </w:tc>
        <w:tc>
          <w:tcPr>
            <w:tcW w:w="1072" w:type="dxa"/>
          </w:tcPr>
          <w:p w14:paraId="0ED85D60" w14:textId="77777777" w:rsidR="005F5B12" w:rsidRPr="00F9454B" w:rsidRDefault="005F5B12" w:rsidP="00D5157D">
            <w:pPr>
              <w:rPr>
                <w:rFonts w:ascii="Times New Roman" w:hAnsi="Times New Roman"/>
                <w:sz w:val="20"/>
              </w:rPr>
            </w:pPr>
            <w:r w:rsidRPr="00F9454B">
              <w:rPr>
                <w:rFonts w:ascii="Times New Roman" w:hAnsi="Times New Roman"/>
                <w:sz w:val="20"/>
              </w:rPr>
              <w:br/>
              <w:t>…….min</w:t>
            </w:r>
          </w:p>
        </w:tc>
        <w:tc>
          <w:tcPr>
            <w:tcW w:w="1113" w:type="dxa"/>
          </w:tcPr>
          <w:p w14:paraId="1D82F263" w14:textId="77777777" w:rsidR="005F5B12" w:rsidRPr="00F9454B" w:rsidRDefault="005F5B12" w:rsidP="00D5157D">
            <w:pPr>
              <w:rPr>
                <w:rFonts w:ascii="Times New Roman" w:hAnsi="Times New Roman"/>
                <w:sz w:val="20"/>
              </w:rPr>
            </w:pPr>
            <w:r w:rsidRPr="00F9454B">
              <w:rPr>
                <w:rFonts w:ascii="Times New Roman" w:hAnsi="Times New Roman"/>
                <w:sz w:val="20"/>
              </w:rPr>
              <w:br/>
              <w:t>…….min</w:t>
            </w:r>
          </w:p>
        </w:tc>
        <w:tc>
          <w:tcPr>
            <w:tcW w:w="1035" w:type="dxa"/>
          </w:tcPr>
          <w:p w14:paraId="43997085" w14:textId="77777777" w:rsidR="005F5B12" w:rsidRPr="00F9454B" w:rsidRDefault="005F5B12" w:rsidP="00D5157D">
            <w:pPr>
              <w:rPr>
                <w:rFonts w:ascii="Times New Roman" w:hAnsi="Times New Roman"/>
                <w:sz w:val="20"/>
              </w:rPr>
            </w:pPr>
            <w:r w:rsidRPr="00F9454B">
              <w:rPr>
                <w:rFonts w:ascii="Times New Roman" w:hAnsi="Times New Roman"/>
                <w:sz w:val="20"/>
              </w:rPr>
              <w:br/>
              <w:t>…….min</w:t>
            </w:r>
          </w:p>
        </w:tc>
      </w:tr>
    </w:tbl>
    <w:p w14:paraId="3D1F7BDC" w14:textId="77777777" w:rsidR="005F5B12" w:rsidRPr="00F9454B" w:rsidRDefault="005F5B12" w:rsidP="005F5B12">
      <w:pPr>
        <w:rPr>
          <w:rFonts w:ascii="Times New Roman" w:hAnsi="Times New Roman"/>
          <w:u w:val="single"/>
        </w:rPr>
      </w:pPr>
    </w:p>
    <w:p w14:paraId="7BDF8D0C" w14:textId="77777777" w:rsidR="005F5B12" w:rsidRPr="00F9454B" w:rsidRDefault="005F5B12" w:rsidP="005F5B12">
      <w:pPr>
        <w:ind w:right="-1134"/>
        <w:rPr>
          <w:rFonts w:ascii="Times New Roman" w:eastAsia="Calibri" w:hAnsi="Times New Roman"/>
          <w:b/>
          <w:i/>
        </w:rPr>
      </w:pPr>
      <w:r w:rsidRPr="00F9454B">
        <w:rPr>
          <w:rFonts w:ascii="Times New Roman" w:eastAsia="Calibri" w:hAnsi="Times New Roman"/>
          <w:b/>
          <w:i/>
        </w:rPr>
        <w:t>Samen met onderzoeker in gesprek gaan:</w:t>
      </w:r>
    </w:p>
    <w:p w14:paraId="4A32F54D" w14:textId="77777777" w:rsidR="005F5B12" w:rsidRPr="00F9454B" w:rsidRDefault="005F5B12" w:rsidP="005F5B12">
      <w:pPr>
        <w:pStyle w:val="ListParagraph"/>
        <w:numPr>
          <w:ilvl w:val="0"/>
          <w:numId w:val="22"/>
        </w:numPr>
        <w:spacing w:line="259" w:lineRule="auto"/>
        <w:rPr>
          <w:rFonts w:ascii="Times New Roman" w:hAnsi="Times New Roman"/>
        </w:rPr>
      </w:pPr>
      <w:r w:rsidRPr="00F9454B">
        <w:rPr>
          <w:rFonts w:ascii="Times New Roman" w:hAnsi="Times New Roman"/>
        </w:rPr>
        <w:t>Is dit een representatief beeld van je gemiddelde tijdsbesteding aan Perflectie gedurende het traject?</w:t>
      </w:r>
    </w:p>
    <w:p w14:paraId="1FF97333" w14:textId="77777777" w:rsidR="005F5B12" w:rsidRPr="00F9454B" w:rsidRDefault="005F5B12" w:rsidP="005F5B12">
      <w:pPr>
        <w:pStyle w:val="ListParagraph"/>
        <w:numPr>
          <w:ilvl w:val="1"/>
          <w:numId w:val="22"/>
        </w:numPr>
        <w:spacing w:line="259" w:lineRule="auto"/>
        <w:rPr>
          <w:rFonts w:ascii="Times New Roman" w:hAnsi="Times New Roman"/>
        </w:rPr>
      </w:pPr>
      <w:r w:rsidRPr="00F9454B">
        <w:rPr>
          <w:rFonts w:ascii="Times New Roman" w:hAnsi="Times New Roman"/>
        </w:rPr>
        <w:t>Zo nee, wat maakt dat het deze week anders was? Wat is hiervan op invloed geweest?</w:t>
      </w:r>
    </w:p>
    <w:p w14:paraId="3FC53867" w14:textId="77777777" w:rsidR="005F5B12" w:rsidRPr="00F9454B" w:rsidRDefault="005F5B12" w:rsidP="005F5B12">
      <w:pPr>
        <w:pStyle w:val="ListParagraph"/>
        <w:numPr>
          <w:ilvl w:val="0"/>
          <w:numId w:val="22"/>
        </w:numPr>
        <w:spacing w:line="259" w:lineRule="auto"/>
        <w:rPr>
          <w:rFonts w:ascii="Times New Roman" w:hAnsi="Times New Roman"/>
        </w:rPr>
      </w:pPr>
      <w:r w:rsidRPr="00F9454B">
        <w:rPr>
          <w:rFonts w:ascii="Times New Roman" w:hAnsi="Times New Roman"/>
        </w:rPr>
        <w:t>Aan welke activiteiten besteed je concreet je tijd, wanneer je met Perflectie bezig bent?</w:t>
      </w:r>
    </w:p>
    <w:p w14:paraId="0C11AF32" w14:textId="77777777" w:rsidR="005F5B12" w:rsidRPr="00F9454B" w:rsidRDefault="005F5B12" w:rsidP="005F5B12">
      <w:pPr>
        <w:pStyle w:val="ListParagraph"/>
        <w:numPr>
          <w:ilvl w:val="0"/>
          <w:numId w:val="22"/>
        </w:numPr>
        <w:spacing w:line="259" w:lineRule="auto"/>
        <w:rPr>
          <w:rFonts w:ascii="Times New Roman" w:hAnsi="Times New Roman"/>
        </w:rPr>
      </w:pPr>
      <w:r w:rsidRPr="00F9454B">
        <w:rPr>
          <w:rFonts w:ascii="Times New Roman" w:hAnsi="Times New Roman"/>
        </w:rPr>
        <w:t xml:space="preserve">Waren er momenten dat je je moeilijker aan Perflectie kon zetten? </w:t>
      </w:r>
    </w:p>
    <w:p w14:paraId="1D7ADA99" w14:textId="77777777" w:rsidR="005F5B12" w:rsidRPr="00F9454B" w:rsidRDefault="005F5B12" w:rsidP="005F5B12">
      <w:pPr>
        <w:pStyle w:val="ListParagraph"/>
        <w:numPr>
          <w:ilvl w:val="1"/>
          <w:numId w:val="22"/>
        </w:numPr>
        <w:spacing w:line="259" w:lineRule="auto"/>
        <w:rPr>
          <w:rFonts w:ascii="Times New Roman" w:hAnsi="Times New Roman"/>
        </w:rPr>
      </w:pPr>
      <w:r w:rsidRPr="00F9454B">
        <w:rPr>
          <w:rFonts w:ascii="Times New Roman" w:hAnsi="Times New Roman"/>
        </w:rPr>
        <w:t>Zo ja, hoe zag zo’n moment er dan uit?</w:t>
      </w:r>
    </w:p>
    <w:p w14:paraId="0D20D35C" w14:textId="77777777" w:rsidR="005F5B12" w:rsidRPr="00F9454B" w:rsidRDefault="005F5B12" w:rsidP="005F5B12">
      <w:pPr>
        <w:rPr>
          <w:rFonts w:ascii="Times New Roman" w:hAnsi="Times New Roman"/>
        </w:rPr>
      </w:pPr>
    </w:p>
    <w:p w14:paraId="3D6A8160" w14:textId="77777777" w:rsidR="003C5C11" w:rsidRDefault="003C5C11">
      <w:pPr>
        <w:spacing w:after="200"/>
        <w:rPr>
          <w:rFonts w:ascii="Times New Roman" w:hAnsi="Times New Roman"/>
          <w:b/>
          <w:sz w:val="28"/>
          <w:szCs w:val="28"/>
        </w:rPr>
      </w:pPr>
      <w:r>
        <w:rPr>
          <w:rFonts w:ascii="Times New Roman" w:hAnsi="Times New Roman"/>
          <w:b/>
          <w:sz w:val="28"/>
          <w:szCs w:val="28"/>
        </w:rPr>
        <w:br w:type="page"/>
      </w:r>
    </w:p>
    <w:p w14:paraId="3F59379B" w14:textId="584DD829" w:rsidR="005F5B12" w:rsidRPr="003E4934" w:rsidRDefault="005F5B12" w:rsidP="003E4934">
      <w:pPr>
        <w:rPr>
          <w:rFonts w:ascii="Times New Roman" w:hAnsi="Times New Roman"/>
          <w:b/>
          <w:sz w:val="28"/>
          <w:szCs w:val="28"/>
        </w:rPr>
      </w:pPr>
      <w:r w:rsidRPr="003E4934">
        <w:rPr>
          <w:rFonts w:ascii="Times New Roman" w:hAnsi="Times New Roman"/>
          <w:b/>
          <w:sz w:val="28"/>
          <w:szCs w:val="28"/>
        </w:rPr>
        <w:lastRenderedPageBreak/>
        <w:t>Deel 3 – Interview</w:t>
      </w:r>
    </w:p>
    <w:p w14:paraId="5CB6FE36" w14:textId="77777777" w:rsidR="005F5B12" w:rsidRPr="00F9454B" w:rsidRDefault="005F5B12" w:rsidP="005F5B12">
      <w:pPr>
        <w:rPr>
          <w:rFonts w:ascii="Times New Roman" w:hAnsi="Times New Roman"/>
        </w:rPr>
      </w:pPr>
      <w:r w:rsidRPr="00F9454B">
        <w:rPr>
          <w:rFonts w:ascii="Times New Roman" w:hAnsi="Times New Roman"/>
        </w:rPr>
        <w:t>In dit laatste onderdeel van het onderzoek staan we stil bij het advies dat je HAN Studiesucces Training en Coaching geeft m.b.t. de inzetbaarheid van Perflectie. Tevens zijn we benieuwd naar jouw kijk op het concept ‘leren door te doen’.</w:t>
      </w:r>
    </w:p>
    <w:p w14:paraId="734353B4" w14:textId="7873597E" w:rsidR="005F5B12" w:rsidRPr="00F9454B" w:rsidRDefault="005F5B12" w:rsidP="005F5B12">
      <w:pPr>
        <w:rPr>
          <w:rFonts w:ascii="Times New Roman" w:hAnsi="Times New Roman"/>
          <w:b/>
        </w:rPr>
      </w:pPr>
      <w:r w:rsidRPr="00F9454B">
        <w:rPr>
          <w:rFonts w:ascii="Times New Roman" w:hAnsi="Times New Roman"/>
          <w:b/>
        </w:rPr>
        <w:t xml:space="preserve">Advies </w:t>
      </w:r>
      <w:r w:rsidR="00760DB0">
        <w:rPr>
          <w:rFonts w:ascii="Times New Roman" w:hAnsi="Times New Roman"/>
          <w:b/>
        </w:rPr>
        <w:t>uitvragen</w:t>
      </w:r>
      <w:r w:rsidRPr="00F9454B">
        <w:rPr>
          <w:rFonts w:ascii="Times New Roman" w:hAnsi="Times New Roman"/>
          <w:b/>
        </w:rPr>
        <w:t xml:space="preserve"> </w:t>
      </w:r>
    </w:p>
    <w:p w14:paraId="78EF046B" w14:textId="77777777" w:rsidR="005F5B12" w:rsidRPr="00F9454B" w:rsidRDefault="005F5B12" w:rsidP="005F5B12">
      <w:pPr>
        <w:pStyle w:val="ListParagraph"/>
        <w:numPr>
          <w:ilvl w:val="0"/>
          <w:numId w:val="23"/>
        </w:numPr>
        <w:spacing w:line="259" w:lineRule="auto"/>
        <w:rPr>
          <w:rFonts w:ascii="Times New Roman" w:hAnsi="Times New Roman"/>
          <w:b/>
        </w:rPr>
      </w:pPr>
      <w:r w:rsidRPr="00F9454B">
        <w:rPr>
          <w:rFonts w:ascii="Times New Roman" w:hAnsi="Times New Roman"/>
        </w:rPr>
        <w:t>Als je gevraagd zou worden voor deelname aan een soort gelijk traject, wat zou je antwoord dan zijn?</w:t>
      </w:r>
      <w:r w:rsidRPr="00F9454B">
        <w:rPr>
          <w:rFonts w:ascii="Times New Roman" w:hAnsi="Times New Roman"/>
        </w:rPr>
        <w:br/>
      </w:r>
      <w:r w:rsidRPr="00F9454B">
        <w:rPr>
          <w:rFonts w:ascii="Times New Roman" w:hAnsi="Times New Roman"/>
          <w:i/>
        </w:rPr>
        <w:t>Doorvragen rondom het waarom</w:t>
      </w:r>
    </w:p>
    <w:p w14:paraId="04896999" w14:textId="77777777" w:rsidR="005F5B12" w:rsidRPr="00F9454B" w:rsidRDefault="005F5B12" w:rsidP="005F5B12">
      <w:pPr>
        <w:pStyle w:val="ListParagraph"/>
        <w:numPr>
          <w:ilvl w:val="0"/>
          <w:numId w:val="23"/>
        </w:numPr>
        <w:spacing w:line="259" w:lineRule="auto"/>
        <w:rPr>
          <w:rFonts w:ascii="Times New Roman" w:hAnsi="Times New Roman"/>
          <w:b/>
        </w:rPr>
      </w:pPr>
      <w:r w:rsidRPr="00F9454B">
        <w:rPr>
          <w:rFonts w:ascii="Times New Roman" w:hAnsi="Times New Roman"/>
        </w:rPr>
        <w:t>Wat raad je je medestudenten aan m.b.t. het gebruik van Perflectie?</w:t>
      </w:r>
    </w:p>
    <w:p w14:paraId="26A4B547" w14:textId="77777777" w:rsidR="005F5B12" w:rsidRPr="00F9454B" w:rsidRDefault="005F5B12" w:rsidP="005F5B12">
      <w:pPr>
        <w:pStyle w:val="ListParagraph"/>
        <w:numPr>
          <w:ilvl w:val="0"/>
          <w:numId w:val="23"/>
        </w:numPr>
        <w:spacing w:line="259" w:lineRule="auto"/>
        <w:rPr>
          <w:rFonts w:ascii="Times New Roman" w:hAnsi="Times New Roman"/>
          <w:b/>
        </w:rPr>
      </w:pPr>
      <w:r w:rsidRPr="00F9454B">
        <w:rPr>
          <w:rFonts w:ascii="Times New Roman" w:hAnsi="Times New Roman"/>
        </w:rPr>
        <w:t>Wat is voor jou doorslaggevend in het wel / niet aanraden van het traject Perflectie bij HAN Studiesucces Training en coaching?</w:t>
      </w:r>
    </w:p>
    <w:p w14:paraId="17CB1C18" w14:textId="77777777" w:rsidR="005F5B12" w:rsidRPr="00F9454B" w:rsidRDefault="005F5B12" w:rsidP="005F5B12">
      <w:pPr>
        <w:pStyle w:val="ListParagraph"/>
        <w:numPr>
          <w:ilvl w:val="0"/>
          <w:numId w:val="23"/>
        </w:numPr>
        <w:spacing w:line="259" w:lineRule="auto"/>
        <w:rPr>
          <w:rFonts w:ascii="Times New Roman" w:hAnsi="Times New Roman"/>
          <w:b/>
        </w:rPr>
      </w:pPr>
      <w:r w:rsidRPr="00F9454B">
        <w:rPr>
          <w:rFonts w:ascii="Times New Roman" w:hAnsi="Times New Roman"/>
        </w:rPr>
        <w:t>Stel je bent coach van Perflectie wat zou je HAN Studiesucces Training en Coaching aanraden m.b.t. de inzetbaarheid bij je coachees?</w:t>
      </w:r>
    </w:p>
    <w:p w14:paraId="66017A24" w14:textId="77777777" w:rsidR="005F5B12" w:rsidRPr="00F9454B" w:rsidRDefault="005F5B12" w:rsidP="005F5B12">
      <w:pPr>
        <w:pStyle w:val="ListParagraph"/>
        <w:numPr>
          <w:ilvl w:val="1"/>
          <w:numId w:val="23"/>
        </w:numPr>
        <w:spacing w:line="259" w:lineRule="auto"/>
        <w:rPr>
          <w:rFonts w:ascii="Times New Roman" w:hAnsi="Times New Roman"/>
          <w:b/>
        </w:rPr>
      </w:pPr>
      <w:r w:rsidRPr="00F9454B">
        <w:rPr>
          <w:rFonts w:ascii="Times New Roman" w:hAnsi="Times New Roman"/>
        </w:rPr>
        <w:t>Wat zou je aanraden om te veranderen in het programma?</w:t>
      </w:r>
    </w:p>
    <w:p w14:paraId="61B7A479" w14:textId="77777777" w:rsidR="005F5B12" w:rsidRPr="00F9454B" w:rsidRDefault="005F5B12" w:rsidP="005F5B12">
      <w:pPr>
        <w:pStyle w:val="ListParagraph"/>
        <w:numPr>
          <w:ilvl w:val="1"/>
          <w:numId w:val="23"/>
        </w:numPr>
        <w:spacing w:line="259" w:lineRule="auto"/>
        <w:rPr>
          <w:rFonts w:ascii="Times New Roman" w:hAnsi="Times New Roman"/>
          <w:b/>
        </w:rPr>
      </w:pPr>
      <w:r w:rsidRPr="00F9454B">
        <w:rPr>
          <w:rFonts w:ascii="Times New Roman" w:hAnsi="Times New Roman"/>
        </w:rPr>
        <w:t>Welke elementen zou je aanraden te behouden?</w:t>
      </w:r>
    </w:p>
    <w:p w14:paraId="5D2D974A" w14:textId="77777777" w:rsidR="005F5B12" w:rsidRPr="00F9454B" w:rsidRDefault="005F5B12" w:rsidP="005F5B12">
      <w:pPr>
        <w:rPr>
          <w:rFonts w:ascii="Times New Roman" w:hAnsi="Times New Roman"/>
          <w:b/>
        </w:rPr>
      </w:pPr>
    </w:p>
    <w:p w14:paraId="3911C9D9" w14:textId="1D853B80" w:rsidR="005F5B12" w:rsidRPr="00F9454B" w:rsidRDefault="00760DB0" w:rsidP="005F5B12">
      <w:pPr>
        <w:rPr>
          <w:rFonts w:ascii="Times New Roman" w:hAnsi="Times New Roman"/>
          <w:b/>
        </w:rPr>
      </w:pPr>
      <w:r>
        <w:rPr>
          <w:rFonts w:ascii="Times New Roman" w:hAnsi="Times New Roman"/>
          <w:b/>
        </w:rPr>
        <w:t>Uitv</w:t>
      </w:r>
      <w:r w:rsidR="005F5B12" w:rsidRPr="00F9454B">
        <w:rPr>
          <w:rFonts w:ascii="Times New Roman" w:hAnsi="Times New Roman"/>
          <w:b/>
        </w:rPr>
        <w:t>ragen ro</w:t>
      </w:r>
      <w:r>
        <w:rPr>
          <w:rFonts w:ascii="Times New Roman" w:hAnsi="Times New Roman"/>
          <w:b/>
        </w:rPr>
        <w:t>ndom ‘leren door te doen’</w:t>
      </w:r>
      <w:r w:rsidR="005F5B12" w:rsidRPr="00F9454B">
        <w:rPr>
          <w:rFonts w:ascii="Times New Roman" w:hAnsi="Times New Roman"/>
          <w:b/>
        </w:rPr>
        <w:t xml:space="preserve"> </w:t>
      </w:r>
    </w:p>
    <w:p w14:paraId="7A796D1C" w14:textId="77777777" w:rsidR="005F5B12" w:rsidRPr="00F9454B" w:rsidRDefault="005F5B12" w:rsidP="005F5B12">
      <w:pPr>
        <w:pStyle w:val="ListParagraph"/>
        <w:numPr>
          <w:ilvl w:val="0"/>
          <w:numId w:val="23"/>
        </w:numPr>
        <w:spacing w:line="259" w:lineRule="auto"/>
        <w:rPr>
          <w:rFonts w:ascii="Times New Roman" w:hAnsi="Times New Roman"/>
          <w:b/>
        </w:rPr>
      </w:pPr>
      <w:r w:rsidRPr="00F9454B">
        <w:rPr>
          <w:rFonts w:ascii="Times New Roman" w:hAnsi="Times New Roman"/>
        </w:rPr>
        <w:t>Hoe heb je deze manier van leren, ‘leren door te doen’, ervaren?</w:t>
      </w:r>
    </w:p>
    <w:p w14:paraId="1F5BBEDD" w14:textId="77777777" w:rsidR="005F5B12" w:rsidRPr="00F9454B" w:rsidRDefault="005F5B12" w:rsidP="005F5B12">
      <w:pPr>
        <w:pStyle w:val="ListParagraph"/>
        <w:numPr>
          <w:ilvl w:val="1"/>
          <w:numId w:val="23"/>
        </w:numPr>
        <w:spacing w:line="259" w:lineRule="auto"/>
        <w:rPr>
          <w:rFonts w:ascii="Times New Roman" w:hAnsi="Times New Roman"/>
          <w:b/>
        </w:rPr>
      </w:pPr>
      <w:r w:rsidRPr="00F9454B">
        <w:rPr>
          <w:rFonts w:ascii="Times New Roman" w:hAnsi="Times New Roman"/>
        </w:rPr>
        <w:t>Wat werkte daarin wel?</w:t>
      </w:r>
    </w:p>
    <w:p w14:paraId="1DB5E926" w14:textId="77777777" w:rsidR="005F5B12" w:rsidRPr="00F9454B" w:rsidRDefault="005F5B12" w:rsidP="005F5B12">
      <w:pPr>
        <w:pStyle w:val="ListParagraph"/>
        <w:numPr>
          <w:ilvl w:val="1"/>
          <w:numId w:val="23"/>
        </w:numPr>
        <w:spacing w:line="259" w:lineRule="auto"/>
        <w:rPr>
          <w:rFonts w:ascii="Times New Roman" w:hAnsi="Times New Roman"/>
          <w:b/>
        </w:rPr>
      </w:pPr>
      <w:r w:rsidRPr="00F9454B">
        <w:rPr>
          <w:rFonts w:ascii="Times New Roman" w:hAnsi="Times New Roman"/>
        </w:rPr>
        <w:t>Wat werkte daarin niet?</w:t>
      </w:r>
    </w:p>
    <w:p w14:paraId="66BE0782" w14:textId="77777777" w:rsidR="005F5B12" w:rsidRPr="00F9454B" w:rsidRDefault="005F5B12" w:rsidP="005F5B12">
      <w:pPr>
        <w:pStyle w:val="ListParagraph"/>
        <w:numPr>
          <w:ilvl w:val="1"/>
          <w:numId w:val="23"/>
        </w:numPr>
        <w:spacing w:line="259" w:lineRule="auto"/>
        <w:rPr>
          <w:rFonts w:ascii="Times New Roman" w:hAnsi="Times New Roman"/>
          <w:b/>
        </w:rPr>
      </w:pPr>
      <w:r w:rsidRPr="00F9454B">
        <w:rPr>
          <w:rFonts w:ascii="Times New Roman" w:hAnsi="Times New Roman"/>
        </w:rPr>
        <w:t>Hoe is het om zelfstandig aan je doelen te werken?</w:t>
      </w:r>
    </w:p>
    <w:p w14:paraId="2332E29D" w14:textId="77777777" w:rsidR="005F5B12" w:rsidRPr="00F9454B" w:rsidRDefault="005F5B12" w:rsidP="005F5B12">
      <w:pPr>
        <w:pStyle w:val="ListParagraph"/>
        <w:numPr>
          <w:ilvl w:val="1"/>
          <w:numId w:val="23"/>
        </w:numPr>
        <w:spacing w:line="259" w:lineRule="auto"/>
        <w:rPr>
          <w:rFonts w:ascii="Times New Roman" w:hAnsi="Times New Roman"/>
          <w:b/>
        </w:rPr>
      </w:pPr>
      <w:r w:rsidRPr="00F9454B">
        <w:rPr>
          <w:rFonts w:ascii="Times New Roman" w:hAnsi="Times New Roman"/>
        </w:rPr>
        <w:t>Hoe was het voor jou om je eigen leerroute vorm te geven?</w:t>
      </w:r>
    </w:p>
    <w:p w14:paraId="722C7973" w14:textId="77777777" w:rsidR="005F5B12" w:rsidRPr="00F9454B" w:rsidRDefault="005F5B12" w:rsidP="005F5B12">
      <w:pPr>
        <w:pStyle w:val="ListParagraph"/>
        <w:numPr>
          <w:ilvl w:val="1"/>
          <w:numId w:val="23"/>
        </w:numPr>
        <w:spacing w:line="259" w:lineRule="auto"/>
        <w:rPr>
          <w:rFonts w:ascii="Times New Roman" w:hAnsi="Times New Roman"/>
          <w:b/>
        </w:rPr>
      </w:pPr>
      <w:r w:rsidRPr="00F9454B">
        <w:rPr>
          <w:rFonts w:ascii="Times New Roman" w:hAnsi="Times New Roman"/>
        </w:rPr>
        <w:t>Heeft deze manier van leren invloed gehad op het maken van de transfer in je eigen beroepspraktijk?</w:t>
      </w:r>
    </w:p>
    <w:p w14:paraId="2F3C1781" w14:textId="77777777" w:rsidR="005F5B12" w:rsidRPr="00F9454B" w:rsidRDefault="005F5B12" w:rsidP="005F5B12">
      <w:pPr>
        <w:pStyle w:val="ListParagraph"/>
        <w:numPr>
          <w:ilvl w:val="0"/>
          <w:numId w:val="23"/>
        </w:numPr>
        <w:spacing w:line="259" w:lineRule="auto"/>
        <w:rPr>
          <w:rFonts w:ascii="Times New Roman" w:hAnsi="Times New Roman"/>
          <w:b/>
        </w:rPr>
      </w:pPr>
      <w:r w:rsidRPr="00F9454B">
        <w:rPr>
          <w:rFonts w:ascii="Times New Roman" w:hAnsi="Times New Roman"/>
        </w:rPr>
        <w:t>In welke mate zou je het concept ‘leren door te doen’ terug willen zien in het nieuwe aanbod van HAN Studiesucces Training en coaching?</w:t>
      </w:r>
    </w:p>
    <w:p w14:paraId="2F5E8AE7" w14:textId="77777777" w:rsidR="005F5B12" w:rsidRPr="00F9454B" w:rsidRDefault="005F5B12" w:rsidP="005F5B12">
      <w:pPr>
        <w:pStyle w:val="ListParagraph"/>
        <w:rPr>
          <w:rFonts w:ascii="Times New Roman" w:hAnsi="Times New Roman"/>
          <w:b/>
        </w:rPr>
      </w:pPr>
      <w:r w:rsidRPr="00F9454B">
        <w:rPr>
          <w:rFonts w:ascii="Times New Roman" w:hAnsi="Times New Roman"/>
        </w:rPr>
        <w:br w:type="page"/>
      </w:r>
    </w:p>
    <w:p w14:paraId="4B6EDBB6" w14:textId="6D7EB144" w:rsidR="00AC6173" w:rsidRDefault="009C3BD3" w:rsidP="00C65EE3">
      <w:pPr>
        <w:pStyle w:val="Heading1"/>
        <w:rPr>
          <w:rFonts w:ascii="Times New Roman" w:hAnsi="Times New Roman"/>
        </w:rPr>
      </w:pPr>
      <w:bookmarkStart w:id="23" w:name="_Toc517008339"/>
      <w:r>
        <w:rPr>
          <w:noProof/>
        </w:rPr>
        <w:lastRenderedPageBreak/>
        <w:drawing>
          <wp:anchor distT="0" distB="0" distL="114300" distR="114300" simplePos="0" relativeHeight="251680768" behindDoc="0" locked="0" layoutInCell="1" allowOverlap="1" wp14:anchorId="05B9D96C" wp14:editId="6A206948">
            <wp:simplePos x="0" y="0"/>
            <wp:positionH relativeFrom="column">
              <wp:posOffset>-1837055</wp:posOffset>
            </wp:positionH>
            <wp:positionV relativeFrom="paragraph">
              <wp:posOffset>2075180</wp:posOffset>
            </wp:positionV>
            <wp:extent cx="7948930" cy="4258945"/>
            <wp:effectExtent l="0" t="2858"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b="4729"/>
                    <a:stretch/>
                  </pic:blipFill>
                  <pic:spPr bwMode="auto">
                    <a:xfrm rot="5400000">
                      <a:off x="0" y="0"/>
                      <a:ext cx="7948930" cy="4258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EE3" w:rsidRPr="00C65EE3">
        <w:rPr>
          <w:rFonts w:ascii="Times New Roman" w:hAnsi="Times New Roman"/>
        </w:rPr>
        <w:t>B</w:t>
      </w:r>
      <w:r w:rsidR="0062480C">
        <w:rPr>
          <w:rFonts w:ascii="Times New Roman" w:hAnsi="Times New Roman"/>
        </w:rPr>
        <w:t>ijlage E</w:t>
      </w:r>
      <w:r w:rsidR="00AC6173">
        <w:rPr>
          <w:rFonts w:ascii="Times New Roman" w:hAnsi="Times New Roman"/>
        </w:rPr>
        <w:t xml:space="preserve"> </w:t>
      </w:r>
      <w:r>
        <w:rPr>
          <w:rFonts w:ascii="Times New Roman" w:hAnsi="Times New Roman"/>
        </w:rPr>
        <w:t>–</w:t>
      </w:r>
      <w:r w:rsidR="00AC6173">
        <w:rPr>
          <w:rFonts w:ascii="Times New Roman" w:hAnsi="Times New Roman"/>
        </w:rPr>
        <w:t xml:space="preserve"> Screenshot</w:t>
      </w:r>
      <w:r>
        <w:rPr>
          <w:rFonts w:ascii="Times New Roman" w:hAnsi="Times New Roman"/>
        </w:rPr>
        <w:t xml:space="preserve"> analyse methode vragenlijst</w:t>
      </w:r>
      <w:bookmarkEnd w:id="23"/>
    </w:p>
    <w:p w14:paraId="1C1086DA" w14:textId="77F8AF59" w:rsidR="009C3BD3" w:rsidRPr="009C3BD3" w:rsidRDefault="009C3BD3" w:rsidP="009C3BD3">
      <w:pPr>
        <w:pStyle w:val="Heading1"/>
        <w:rPr>
          <w:rFonts w:ascii="Times New Roman" w:hAnsi="Times New Roman"/>
        </w:rPr>
      </w:pPr>
      <w:bookmarkStart w:id="24" w:name="_Toc517008340"/>
      <w:r>
        <w:rPr>
          <w:noProof/>
        </w:rPr>
        <w:drawing>
          <wp:anchor distT="0" distB="0" distL="114300" distR="114300" simplePos="0" relativeHeight="251682816" behindDoc="0" locked="0" layoutInCell="1" allowOverlap="1" wp14:anchorId="062C367E" wp14:editId="6FF4E088">
            <wp:simplePos x="0" y="0"/>
            <wp:positionH relativeFrom="margin">
              <wp:posOffset>-1952625</wp:posOffset>
            </wp:positionH>
            <wp:positionV relativeFrom="margin">
              <wp:posOffset>2257425</wp:posOffset>
            </wp:positionV>
            <wp:extent cx="8361680" cy="4458970"/>
            <wp:effectExtent l="8255" t="0" r="9525" b="9525"/>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extLst>
                        <a:ext uri="{28A0092B-C50C-407E-A947-70E740481C1C}">
                          <a14:useLocalDpi xmlns:a14="http://schemas.microsoft.com/office/drawing/2010/main" val="0"/>
                        </a:ext>
                      </a:extLst>
                    </a:blip>
                    <a:srcRect b="5185"/>
                    <a:stretch/>
                  </pic:blipFill>
                  <pic:spPr bwMode="auto">
                    <a:xfrm rot="5400000">
                      <a:off x="0" y="0"/>
                      <a:ext cx="8361680" cy="4458970"/>
                    </a:xfrm>
                    <a:prstGeom prst="rect">
                      <a:avLst/>
                    </a:prstGeom>
                    <a:ln>
                      <a:noFill/>
                    </a:ln>
                    <a:extLst>
                      <a:ext uri="{53640926-AAD7-44D8-BBD7-CCE9431645EC}">
                        <a14:shadowObscured xmlns:a14="http://schemas.microsoft.com/office/drawing/2010/main"/>
                      </a:ext>
                    </a:extLst>
                  </pic:spPr>
                </pic:pic>
              </a:graphicData>
            </a:graphic>
          </wp:anchor>
        </w:drawing>
      </w:r>
      <w:r w:rsidRPr="009C3BD3">
        <w:rPr>
          <w:rFonts w:ascii="Times New Roman" w:hAnsi="Times New Roman"/>
        </w:rPr>
        <w:t>B</w:t>
      </w:r>
      <w:r w:rsidR="0062480C">
        <w:rPr>
          <w:rFonts w:ascii="Times New Roman" w:hAnsi="Times New Roman"/>
        </w:rPr>
        <w:t>ijlage F</w:t>
      </w:r>
      <w:r w:rsidRPr="009C3BD3">
        <w:rPr>
          <w:rFonts w:ascii="Times New Roman" w:hAnsi="Times New Roman"/>
        </w:rPr>
        <w:t xml:space="preserve"> – Screenshot analyse methode </w:t>
      </w:r>
      <w:r>
        <w:rPr>
          <w:rFonts w:ascii="Times New Roman" w:hAnsi="Times New Roman"/>
        </w:rPr>
        <w:t>interview</w:t>
      </w:r>
      <w:bookmarkEnd w:id="24"/>
    </w:p>
    <w:p w14:paraId="69BC3CD6" w14:textId="4DBC2841" w:rsidR="00C65EE3" w:rsidRPr="00C65EE3" w:rsidRDefault="00AC6173" w:rsidP="00C65EE3">
      <w:pPr>
        <w:pStyle w:val="Heading1"/>
        <w:rPr>
          <w:rFonts w:ascii="Times New Roman" w:hAnsi="Times New Roman"/>
        </w:rPr>
      </w:pPr>
      <w:bookmarkStart w:id="25" w:name="_Toc517008341"/>
      <w:r>
        <w:rPr>
          <w:rFonts w:ascii="Times New Roman" w:hAnsi="Times New Roman"/>
        </w:rPr>
        <w:t>Bi</w:t>
      </w:r>
      <w:r w:rsidR="00C65EE3" w:rsidRPr="00C65EE3">
        <w:rPr>
          <w:rFonts w:ascii="Times New Roman" w:hAnsi="Times New Roman"/>
        </w:rPr>
        <w:t xml:space="preserve">jlage </w:t>
      </w:r>
      <w:r w:rsidR="0062480C">
        <w:rPr>
          <w:rFonts w:ascii="Times New Roman" w:hAnsi="Times New Roman"/>
        </w:rPr>
        <w:t>G</w:t>
      </w:r>
      <w:r w:rsidR="00C65EE3" w:rsidRPr="00C65EE3">
        <w:rPr>
          <w:rFonts w:ascii="Times New Roman" w:hAnsi="Times New Roman"/>
        </w:rPr>
        <w:t xml:space="preserve"> –</w:t>
      </w:r>
      <w:r w:rsidR="00C65EE3">
        <w:rPr>
          <w:rFonts w:ascii="Times New Roman" w:hAnsi="Times New Roman"/>
        </w:rPr>
        <w:t xml:space="preserve"> Patroonanalyse</w:t>
      </w:r>
      <w:bookmarkEnd w:id="25"/>
    </w:p>
    <w:p w14:paraId="1861361E" w14:textId="77777777" w:rsidR="00835CE6" w:rsidRPr="00F9454B" w:rsidRDefault="00835CE6" w:rsidP="00835CE6">
      <w:pPr>
        <w:spacing w:after="200"/>
        <w:rPr>
          <w:rFonts w:ascii="Times New Roman" w:hAnsi="Times New Roman"/>
          <w:color w:val="auto"/>
          <w:szCs w:val="22"/>
        </w:rPr>
      </w:pPr>
      <w:r w:rsidRPr="00F9454B">
        <w:rPr>
          <w:rFonts w:ascii="Times New Roman" w:hAnsi="Times New Roman"/>
          <w:color w:val="auto"/>
          <w:szCs w:val="22"/>
        </w:rPr>
        <w:t>Deelvraag 1: “</w:t>
      </w:r>
      <w:r w:rsidRPr="00F9454B">
        <w:rPr>
          <w:rFonts w:ascii="Times New Roman" w:hAnsi="Times New Roman"/>
          <w:i/>
          <w:color w:val="auto"/>
          <w:szCs w:val="22"/>
        </w:rPr>
        <w:t>Wat worden door de deelnemers als de werkende factoren van het traject Perflectie beschouwd?</w:t>
      </w:r>
      <w:r w:rsidRPr="00F9454B">
        <w:rPr>
          <w:rFonts w:ascii="Times New Roman" w:hAnsi="Times New Roman"/>
          <w:color w:val="auto"/>
          <w:szCs w:val="22"/>
        </w:rPr>
        <w:t>”</w:t>
      </w:r>
    </w:p>
    <w:p w14:paraId="4A6CD84F" w14:textId="72002AFB" w:rsidR="002E4A8C" w:rsidRPr="00C65EE3" w:rsidRDefault="003C5428" w:rsidP="00C65EE3">
      <w:pPr>
        <w:pStyle w:val="NoSpacing"/>
        <w:rPr>
          <w:rFonts w:ascii="Times New Roman" w:hAnsi="Times New Roman"/>
        </w:rPr>
      </w:pPr>
      <w:r w:rsidRPr="00C65EE3">
        <w:rPr>
          <w:rFonts w:ascii="Times New Roman" w:hAnsi="Times New Roman"/>
        </w:rPr>
        <w:t>Werkende factoren x Eigen x</w:t>
      </w:r>
      <w:r w:rsidR="002E4A8C" w:rsidRPr="00C65EE3">
        <w:rPr>
          <w:rFonts w:ascii="Times New Roman" w:hAnsi="Times New Roman"/>
        </w:rPr>
        <w:t xml:space="preserve"> Positief</w:t>
      </w:r>
    </w:p>
    <w:p w14:paraId="2DFDFCA4" w14:textId="77777777" w:rsidR="00C65EE3" w:rsidRPr="00C65EE3" w:rsidRDefault="00C65EE3" w:rsidP="00C65EE3">
      <w:pPr>
        <w:pStyle w:val="NoSpacing"/>
        <w:rPr>
          <w:rFonts w:ascii="Times New Roman" w:hAnsi="Times New Roman"/>
        </w:rPr>
      </w:pPr>
      <w:r w:rsidRPr="00C65EE3">
        <w:rPr>
          <w:rFonts w:ascii="Times New Roman" w:hAnsi="Times New Roman"/>
        </w:rPr>
        <w:t>Persoonlijk doel x Eigen x Positief</w:t>
      </w:r>
    </w:p>
    <w:p w14:paraId="2F307446" w14:textId="19A969AE" w:rsidR="002E4A8C" w:rsidRDefault="00C65EE3" w:rsidP="00C65EE3">
      <w:pPr>
        <w:pStyle w:val="NoSpacing"/>
        <w:rPr>
          <w:rFonts w:ascii="Times New Roman" w:hAnsi="Times New Roman"/>
        </w:rPr>
      </w:pPr>
      <w:r w:rsidRPr="00C65EE3">
        <w:rPr>
          <w:rFonts w:ascii="Times New Roman" w:hAnsi="Times New Roman"/>
        </w:rPr>
        <w:t>Reflecteren x Eigen x</w:t>
      </w:r>
      <w:r w:rsidR="002E4A8C" w:rsidRPr="00C65EE3">
        <w:rPr>
          <w:rFonts w:ascii="Times New Roman" w:hAnsi="Times New Roman"/>
        </w:rPr>
        <w:t xml:space="preserve"> Positief</w:t>
      </w:r>
    </w:p>
    <w:p w14:paraId="1347EE63" w14:textId="001D775F" w:rsidR="00C65EE3" w:rsidRDefault="000C5FE4" w:rsidP="00C65EE3">
      <w:pPr>
        <w:pStyle w:val="NoSpacing"/>
        <w:rPr>
          <w:rFonts w:ascii="Times New Roman" w:hAnsi="Times New Roman"/>
        </w:rPr>
      </w:pPr>
      <w:r>
        <w:rPr>
          <w:rFonts w:ascii="Times New Roman" w:hAnsi="Times New Roman"/>
        </w:rPr>
        <w:t xml:space="preserve">Reflecteren x </w:t>
      </w:r>
      <w:r w:rsidR="00C65EE3">
        <w:rPr>
          <w:rFonts w:ascii="Times New Roman" w:hAnsi="Times New Roman"/>
        </w:rPr>
        <w:t>Sterren aangeven x Eigen x Positief</w:t>
      </w:r>
    </w:p>
    <w:p w14:paraId="05791C01" w14:textId="683D3DDC" w:rsidR="000C5FE4" w:rsidRPr="00C65EE3" w:rsidRDefault="000C5FE4" w:rsidP="00C65EE3">
      <w:pPr>
        <w:pStyle w:val="NoSpacing"/>
        <w:rPr>
          <w:rFonts w:ascii="Times New Roman" w:hAnsi="Times New Roman"/>
        </w:rPr>
      </w:pPr>
      <w:r>
        <w:rPr>
          <w:rFonts w:ascii="Times New Roman" w:hAnsi="Times New Roman"/>
        </w:rPr>
        <w:t>Reflecteren x Bewustwording x Eigen x Positief</w:t>
      </w:r>
    </w:p>
    <w:p w14:paraId="32C3E1B4" w14:textId="77777777" w:rsidR="00C65EE3" w:rsidRPr="00C65EE3" w:rsidRDefault="00C65EE3" w:rsidP="00C65EE3">
      <w:pPr>
        <w:pStyle w:val="NoSpacing"/>
        <w:rPr>
          <w:rFonts w:ascii="Times New Roman" w:hAnsi="Times New Roman"/>
        </w:rPr>
      </w:pPr>
      <w:r w:rsidRPr="00C65EE3">
        <w:rPr>
          <w:rFonts w:ascii="Times New Roman" w:hAnsi="Times New Roman"/>
        </w:rPr>
        <w:t xml:space="preserve">Anderen betrekken x Eigen x Positief </w:t>
      </w:r>
    </w:p>
    <w:p w14:paraId="6DF0568C" w14:textId="78CDFA1B" w:rsidR="00C65EE3" w:rsidRDefault="00C65EE3" w:rsidP="00C65EE3">
      <w:pPr>
        <w:pStyle w:val="NoSpacing"/>
        <w:rPr>
          <w:rFonts w:ascii="Times New Roman" w:hAnsi="Times New Roman"/>
        </w:rPr>
      </w:pPr>
      <w:r>
        <w:rPr>
          <w:rFonts w:ascii="Times New Roman" w:hAnsi="Times New Roman"/>
        </w:rPr>
        <w:t>Kick-off x Eigen x Positief</w:t>
      </w:r>
    </w:p>
    <w:p w14:paraId="61CD9221" w14:textId="77777777" w:rsidR="00C65EE3" w:rsidRPr="00C65EE3" w:rsidRDefault="00C65EE3" w:rsidP="00C65EE3">
      <w:pPr>
        <w:pStyle w:val="NoSpacing"/>
        <w:rPr>
          <w:rFonts w:ascii="Times New Roman" w:hAnsi="Times New Roman"/>
        </w:rPr>
      </w:pPr>
      <w:r w:rsidRPr="00C65EE3">
        <w:rPr>
          <w:rFonts w:ascii="Times New Roman" w:hAnsi="Times New Roman"/>
        </w:rPr>
        <w:t xml:space="preserve">Reminder x Eigen x Positief </w:t>
      </w:r>
    </w:p>
    <w:p w14:paraId="11D328DB" w14:textId="6AB1931D" w:rsidR="00C65EE3" w:rsidRDefault="00C65EE3" w:rsidP="00C65EE3">
      <w:pPr>
        <w:pStyle w:val="NoSpacing"/>
        <w:rPr>
          <w:rFonts w:ascii="Times New Roman" w:hAnsi="Times New Roman"/>
        </w:rPr>
      </w:pPr>
      <w:r w:rsidRPr="00C65EE3">
        <w:rPr>
          <w:rFonts w:ascii="Times New Roman" w:hAnsi="Times New Roman"/>
        </w:rPr>
        <w:t xml:space="preserve">Online-tool x Eigen x Positief </w:t>
      </w:r>
    </w:p>
    <w:p w14:paraId="39659E18" w14:textId="70FCFF4F" w:rsidR="000C5FE4" w:rsidRDefault="000C5FE4" w:rsidP="00C65EE3">
      <w:pPr>
        <w:pStyle w:val="NoSpacing"/>
        <w:rPr>
          <w:rFonts w:ascii="Times New Roman" w:hAnsi="Times New Roman"/>
        </w:rPr>
      </w:pPr>
      <w:r>
        <w:rPr>
          <w:rFonts w:ascii="Times New Roman" w:hAnsi="Times New Roman"/>
        </w:rPr>
        <w:t>Verloop traject x Eigen x Positief</w:t>
      </w:r>
    </w:p>
    <w:p w14:paraId="20FD62B2" w14:textId="2DD2E097" w:rsidR="002E4A8C" w:rsidRPr="00C65EE3" w:rsidRDefault="00C65EE3" w:rsidP="00C65EE3">
      <w:pPr>
        <w:pStyle w:val="NoSpacing"/>
        <w:rPr>
          <w:rFonts w:ascii="Times New Roman" w:hAnsi="Times New Roman"/>
        </w:rPr>
      </w:pPr>
      <w:r w:rsidRPr="00C65EE3">
        <w:rPr>
          <w:rFonts w:ascii="Times New Roman" w:hAnsi="Times New Roman"/>
        </w:rPr>
        <w:lastRenderedPageBreak/>
        <w:t>Leren door te doen x Eigen x</w:t>
      </w:r>
      <w:r w:rsidR="002E4A8C" w:rsidRPr="00C65EE3">
        <w:rPr>
          <w:rFonts w:ascii="Times New Roman" w:hAnsi="Times New Roman"/>
        </w:rPr>
        <w:t xml:space="preserve"> Positief </w:t>
      </w:r>
    </w:p>
    <w:p w14:paraId="78071756" w14:textId="77777777" w:rsidR="00835CE6" w:rsidRDefault="00835CE6" w:rsidP="005F5B12">
      <w:pPr>
        <w:rPr>
          <w:rFonts w:ascii="Times New Roman" w:hAnsi="Times New Roman"/>
        </w:rPr>
      </w:pPr>
    </w:p>
    <w:p w14:paraId="5DA599B2" w14:textId="77777777" w:rsidR="00835CE6" w:rsidRPr="00F9454B" w:rsidRDefault="00835CE6" w:rsidP="00835CE6">
      <w:pPr>
        <w:spacing w:after="200"/>
        <w:rPr>
          <w:rFonts w:ascii="Times New Roman" w:hAnsi="Times New Roman"/>
          <w:color w:val="auto"/>
          <w:szCs w:val="22"/>
        </w:rPr>
      </w:pPr>
      <w:r w:rsidRPr="00F9454B">
        <w:rPr>
          <w:rFonts w:ascii="Times New Roman" w:hAnsi="Times New Roman"/>
          <w:color w:val="auto"/>
          <w:szCs w:val="22"/>
        </w:rPr>
        <w:t>Deelvraag 2: “</w:t>
      </w:r>
      <w:r w:rsidRPr="00F9454B">
        <w:rPr>
          <w:rFonts w:ascii="Times New Roman" w:hAnsi="Times New Roman"/>
          <w:i/>
          <w:color w:val="auto"/>
          <w:szCs w:val="22"/>
        </w:rPr>
        <w:t>Wat zijn volgens de deelnemers de niet-werkende factoren van het traject Perflectie?</w:t>
      </w:r>
      <w:r w:rsidRPr="00F9454B">
        <w:rPr>
          <w:rFonts w:ascii="Times New Roman" w:hAnsi="Times New Roman"/>
          <w:color w:val="auto"/>
          <w:szCs w:val="22"/>
        </w:rPr>
        <w:t>”</w:t>
      </w:r>
    </w:p>
    <w:p w14:paraId="28B8B2A5" w14:textId="06EA49A8" w:rsidR="002E4A8C" w:rsidRPr="00C65EE3" w:rsidRDefault="00C65EE3" w:rsidP="00C65EE3">
      <w:pPr>
        <w:pStyle w:val="NoSpacing"/>
        <w:rPr>
          <w:rFonts w:ascii="Times New Roman" w:hAnsi="Times New Roman"/>
        </w:rPr>
      </w:pPr>
      <w:r w:rsidRPr="00C65EE3">
        <w:rPr>
          <w:rFonts w:ascii="Times New Roman" w:hAnsi="Times New Roman"/>
        </w:rPr>
        <w:t>Niet-werkende factoren x Eigen x</w:t>
      </w:r>
      <w:r w:rsidR="002E4A8C" w:rsidRPr="00C65EE3">
        <w:rPr>
          <w:rFonts w:ascii="Times New Roman" w:hAnsi="Times New Roman"/>
        </w:rPr>
        <w:t xml:space="preserve"> Negatief</w:t>
      </w:r>
    </w:p>
    <w:p w14:paraId="5B169051" w14:textId="3A0D501F" w:rsidR="000C5FE4" w:rsidRDefault="000C5FE4" w:rsidP="00C65EE3">
      <w:pPr>
        <w:pStyle w:val="NoSpacing"/>
        <w:rPr>
          <w:rFonts w:ascii="Times New Roman" w:hAnsi="Times New Roman"/>
        </w:rPr>
      </w:pPr>
      <w:r>
        <w:rPr>
          <w:rFonts w:ascii="Times New Roman" w:hAnsi="Times New Roman"/>
        </w:rPr>
        <w:t>Persoonlijk doel x Eigen x Negatief</w:t>
      </w:r>
    </w:p>
    <w:p w14:paraId="64B44CFD" w14:textId="77777777" w:rsidR="000C5FE4" w:rsidRPr="00C65EE3" w:rsidRDefault="000C5FE4" w:rsidP="000C5FE4">
      <w:pPr>
        <w:pStyle w:val="NoSpacing"/>
        <w:rPr>
          <w:rFonts w:ascii="Times New Roman" w:hAnsi="Times New Roman"/>
        </w:rPr>
      </w:pPr>
      <w:r w:rsidRPr="00C65EE3">
        <w:rPr>
          <w:rFonts w:ascii="Times New Roman" w:hAnsi="Times New Roman"/>
        </w:rPr>
        <w:t xml:space="preserve">Belang doel x Invloed op deelname x Eigen </w:t>
      </w:r>
    </w:p>
    <w:p w14:paraId="3259DA7F" w14:textId="36DE9A8D" w:rsidR="000C5FE4" w:rsidRDefault="000C5FE4" w:rsidP="00C65EE3">
      <w:pPr>
        <w:pStyle w:val="NoSpacing"/>
        <w:rPr>
          <w:rFonts w:ascii="Times New Roman" w:hAnsi="Times New Roman"/>
        </w:rPr>
      </w:pPr>
      <w:r>
        <w:rPr>
          <w:rFonts w:ascii="Times New Roman" w:hAnsi="Times New Roman"/>
        </w:rPr>
        <w:t xml:space="preserve">Reflecteren x Eigen x Negatief </w:t>
      </w:r>
    </w:p>
    <w:p w14:paraId="5E69EF50" w14:textId="77777777" w:rsidR="000C5FE4" w:rsidRPr="00C65EE3" w:rsidRDefault="000C5FE4" w:rsidP="000C5FE4">
      <w:pPr>
        <w:pStyle w:val="NoSpacing"/>
        <w:rPr>
          <w:rFonts w:ascii="Times New Roman" w:hAnsi="Times New Roman"/>
        </w:rPr>
      </w:pPr>
      <w:r w:rsidRPr="00C65EE3">
        <w:rPr>
          <w:rFonts w:ascii="Times New Roman" w:hAnsi="Times New Roman"/>
        </w:rPr>
        <w:t xml:space="preserve">Anderen betrekken x Eigen x Negatief </w:t>
      </w:r>
    </w:p>
    <w:p w14:paraId="66994CE5" w14:textId="538BB98B" w:rsidR="002E4A8C" w:rsidRPr="00C65EE3" w:rsidRDefault="00C65EE3" w:rsidP="00C65EE3">
      <w:pPr>
        <w:pStyle w:val="NoSpacing"/>
        <w:rPr>
          <w:rFonts w:ascii="Times New Roman" w:hAnsi="Times New Roman"/>
        </w:rPr>
      </w:pPr>
      <w:r w:rsidRPr="00C65EE3">
        <w:rPr>
          <w:rFonts w:ascii="Times New Roman" w:hAnsi="Times New Roman"/>
        </w:rPr>
        <w:t>Motivatie x Eigen x</w:t>
      </w:r>
      <w:r w:rsidR="002E4A8C" w:rsidRPr="00C65EE3">
        <w:rPr>
          <w:rFonts w:ascii="Times New Roman" w:hAnsi="Times New Roman"/>
        </w:rPr>
        <w:t xml:space="preserve"> Negatief</w:t>
      </w:r>
    </w:p>
    <w:p w14:paraId="04BF86F6" w14:textId="77777777" w:rsidR="000C5FE4" w:rsidRPr="00C65EE3" w:rsidRDefault="000C5FE4" w:rsidP="000C5FE4">
      <w:pPr>
        <w:pStyle w:val="NoSpacing"/>
        <w:rPr>
          <w:rFonts w:ascii="Times New Roman" w:hAnsi="Times New Roman"/>
        </w:rPr>
      </w:pPr>
      <w:r w:rsidRPr="00C65EE3">
        <w:rPr>
          <w:rFonts w:ascii="Times New Roman" w:hAnsi="Times New Roman"/>
        </w:rPr>
        <w:t>Reminder x Eigen x Negatief</w:t>
      </w:r>
    </w:p>
    <w:p w14:paraId="3796705D" w14:textId="77777777" w:rsidR="000C5FE4" w:rsidRDefault="000C5FE4" w:rsidP="00C65EE3">
      <w:pPr>
        <w:pStyle w:val="NoSpacing"/>
        <w:rPr>
          <w:rFonts w:ascii="Times New Roman" w:hAnsi="Times New Roman"/>
        </w:rPr>
      </w:pPr>
      <w:r w:rsidRPr="00C65EE3">
        <w:rPr>
          <w:rFonts w:ascii="Times New Roman" w:hAnsi="Times New Roman"/>
        </w:rPr>
        <w:t xml:space="preserve">Online-tool x Eigen x Negatief </w:t>
      </w:r>
    </w:p>
    <w:p w14:paraId="49246890" w14:textId="72BAD57A" w:rsidR="00835CE6" w:rsidRDefault="00C65EE3" w:rsidP="00C65EE3">
      <w:pPr>
        <w:pStyle w:val="NoSpacing"/>
        <w:rPr>
          <w:rFonts w:ascii="Times New Roman" w:hAnsi="Times New Roman"/>
        </w:rPr>
      </w:pPr>
      <w:r w:rsidRPr="00C65EE3">
        <w:rPr>
          <w:rFonts w:ascii="Times New Roman" w:hAnsi="Times New Roman"/>
        </w:rPr>
        <w:t>Invloed op deelname x</w:t>
      </w:r>
      <w:r w:rsidR="002E4A8C" w:rsidRPr="00C65EE3">
        <w:rPr>
          <w:rFonts w:ascii="Times New Roman" w:hAnsi="Times New Roman"/>
        </w:rPr>
        <w:t xml:space="preserve"> Eigen </w:t>
      </w:r>
      <w:r w:rsidRPr="00C65EE3">
        <w:rPr>
          <w:rFonts w:ascii="Times New Roman" w:hAnsi="Times New Roman"/>
        </w:rPr>
        <w:t xml:space="preserve">x </w:t>
      </w:r>
      <w:r w:rsidR="000C5FE4">
        <w:rPr>
          <w:rFonts w:ascii="Times New Roman" w:hAnsi="Times New Roman"/>
        </w:rPr>
        <w:t>Negatief</w:t>
      </w:r>
    </w:p>
    <w:p w14:paraId="049CA614" w14:textId="73D4087F" w:rsidR="00847709" w:rsidRPr="00C65EE3" w:rsidRDefault="00847709" w:rsidP="00C65EE3">
      <w:pPr>
        <w:pStyle w:val="NoSpacing"/>
        <w:rPr>
          <w:rFonts w:ascii="Times New Roman" w:hAnsi="Times New Roman"/>
        </w:rPr>
      </w:pPr>
      <w:r>
        <w:rPr>
          <w:rFonts w:ascii="Times New Roman" w:hAnsi="Times New Roman"/>
        </w:rPr>
        <w:t>Verloop traject x Eigen x Negatief</w:t>
      </w:r>
    </w:p>
    <w:p w14:paraId="5B354D47" w14:textId="77777777" w:rsidR="00835CE6" w:rsidRDefault="00835CE6" w:rsidP="005F5B12">
      <w:pPr>
        <w:rPr>
          <w:rFonts w:ascii="Times New Roman" w:hAnsi="Times New Roman"/>
        </w:rPr>
      </w:pPr>
    </w:p>
    <w:p w14:paraId="024F289C" w14:textId="2400C0C4" w:rsidR="002E4A8C" w:rsidRDefault="002E4A8C" w:rsidP="005F5B12">
      <w:pPr>
        <w:rPr>
          <w:rFonts w:ascii="Times New Roman" w:hAnsi="Times New Roman"/>
        </w:rPr>
      </w:pPr>
      <w:r>
        <w:rPr>
          <w:rFonts w:ascii="Times New Roman" w:hAnsi="Times New Roman"/>
        </w:rPr>
        <w:t>Deelvraag 3</w:t>
      </w:r>
      <w:r w:rsidR="00835CE6">
        <w:rPr>
          <w:rFonts w:ascii="Times New Roman" w:hAnsi="Times New Roman"/>
        </w:rPr>
        <w:t xml:space="preserve">: </w:t>
      </w:r>
      <w:r w:rsidR="00835CE6" w:rsidRPr="00835CE6">
        <w:rPr>
          <w:rFonts w:ascii="Times New Roman" w:hAnsi="Times New Roman"/>
          <w:i/>
        </w:rPr>
        <w:t>“</w:t>
      </w:r>
      <w:r w:rsidR="00C65EE3" w:rsidRPr="00C65EE3">
        <w:rPr>
          <w:rFonts w:ascii="Times New Roman" w:hAnsi="Times New Roman"/>
          <w:i/>
          <w:color w:val="auto"/>
        </w:rPr>
        <w:t>Welke aanpassingen dragen de deelnemers aan met betrekking tot de inzetbaarheid van blended learning dat past binnen het concept leren door te doen?</w:t>
      </w:r>
      <w:r w:rsidR="00835CE6" w:rsidRPr="00C65EE3">
        <w:rPr>
          <w:rFonts w:ascii="Times New Roman" w:hAnsi="Times New Roman"/>
          <w:i/>
        </w:rPr>
        <w:t>”</w:t>
      </w:r>
    </w:p>
    <w:p w14:paraId="146A4A2A" w14:textId="77777777" w:rsidR="00847709" w:rsidRPr="00847709" w:rsidRDefault="00847709" w:rsidP="00847709">
      <w:pPr>
        <w:pStyle w:val="NoSpacing"/>
        <w:rPr>
          <w:rFonts w:ascii="Times New Roman" w:hAnsi="Times New Roman"/>
          <w:color w:val="auto"/>
        </w:rPr>
      </w:pPr>
      <w:r w:rsidRPr="00847709">
        <w:rPr>
          <w:rFonts w:ascii="Times New Roman" w:hAnsi="Times New Roman"/>
          <w:color w:val="auto"/>
        </w:rPr>
        <w:t>Niet-werkende factoren x Eigen x Oplossingen</w:t>
      </w:r>
    </w:p>
    <w:p w14:paraId="1867D6E8" w14:textId="77777777" w:rsidR="00847709" w:rsidRPr="00847709" w:rsidRDefault="00847709" w:rsidP="00847709">
      <w:pPr>
        <w:pStyle w:val="NoSpacing"/>
        <w:rPr>
          <w:rFonts w:ascii="Times New Roman" w:hAnsi="Times New Roman"/>
          <w:color w:val="auto"/>
        </w:rPr>
      </w:pPr>
      <w:r w:rsidRPr="00847709">
        <w:rPr>
          <w:rFonts w:ascii="Times New Roman" w:hAnsi="Times New Roman"/>
          <w:color w:val="auto"/>
        </w:rPr>
        <w:t xml:space="preserve">Anderen betrekken x Eigen x Oplossingen </w:t>
      </w:r>
    </w:p>
    <w:p w14:paraId="613B3AC7" w14:textId="77777777" w:rsidR="00847709" w:rsidRDefault="00847709" w:rsidP="00C65EE3">
      <w:pPr>
        <w:pStyle w:val="NoSpacing"/>
        <w:rPr>
          <w:rFonts w:ascii="Times New Roman" w:hAnsi="Times New Roman"/>
        </w:rPr>
      </w:pPr>
      <w:r w:rsidRPr="00847709">
        <w:rPr>
          <w:rFonts w:ascii="Times New Roman" w:hAnsi="Times New Roman"/>
          <w:color w:val="auto"/>
        </w:rPr>
        <w:t>Begeleiding x Eigen x Oplossingen</w:t>
      </w:r>
      <w:r w:rsidRPr="00C65EE3">
        <w:rPr>
          <w:rFonts w:ascii="Times New Roman" w:hAnsi="Times New Roman"/>
        </w:rPr>
        <w:t xml:space="preserve"> </w:t>
      </w:r>
    </w:p>
    <w:p w14:paraId="39B437CC" w14:textId="77777777" w:rsidR="00847709" w:rsidRPr="00847709" w:rsidRDefault="00847709" w:rsidP="00847709">
      <w:pPr>
        <w:pStyle w:val="NoSpacing"/>
        <w:rPr>
          <w:rFonts w:ascii="Times New Roman" w:hAnsi="Times New Roman"/>
          <w:color w:val="auto"/>
        </w:rPr>
      </w:pPr>
      <w:r w:rsidRPr="00847709">
        <w:rPr>
          <w:rFonts w:ascii="Times New Roman" w:hAnsi="Times New Roman"/>
          <w:color w:val="auto"/>
        </w:rPr>
        <w:t>Persoonlijk x Eigen x Oplossingen</w:t>
      </w:r>
    </w:p>
    <w:p w14:paraId="148FCD23" w14:textId="0F9BEFCA" w:rsidR="001018B6" w:rsidRPr="00847709" w:rsidRDefault="00C65EE3" w:rsidP="00C65EE3">
      <w:pPr>
        <w:pStyle w:val="NoSpacing"/>
        <w:rPr>
          <w:rFonts w:ascii="Times New Roman" w:hAnsi="Times New Roman"/>
        </w:rPr>
      </w:pPr>
      <w:r w:rsidRPr="00C65EE3">
        <w:rPr>
          <w:rFonts w:ascii="Times New Roman" w:hAnsi="Times New Roman"/>
        </w:rPr>
        <w:t>Inzet Perflectie x Eigen x</w:t>
      </w:r>
      <w:r w:rsidR="002E4A8C" w:rsidRPr="00C65EE3">
        <w:rPr>
          <w:rFonts w:ascii="Times New Roman" w:hAnsi="Times New Roman"/>
        </w:rPr>
        <w:t xml:space="preserve"> Oplossingen</w:t>
      </w:r>
    </w:p>
    <w:p w14:paraId="79601423" w14:textId="71E31F78" w:rsidR="00C65EE3" w:rsidRDefault="00C65EE3" w:rsidP="00C65EE3">
      <w:pPr>
        <w:pStyle w:val="NoSpacing"/>
        <w:rPr>
          <w:rFonts w:ascii="Times New Roman" w:hAnsi="Times New Roman"/>
          <w:color w:val="auto"/>
        </w:rPr>
      </w:pPr>
      <w:r w:rsidRPr="00847709">
        <w:rPr>
          <w:rFonts w:ascii="Times New Roman" w:hAnsi="Times New Roman"/>
          <w:color w:val="auto"/>
        </w:rPr>
        <w:t>Advies x Eigen x Oplossingen</w:t>
      </w:r>
    </w:p>
    <w:p w14:paraId="313B3F66" w14:textId="62F9060D" w:rsidR="00847709" w:rsidRPr="00847709" w:rsidRDefault="00847709" w:rsidP="00C65EE3">
      <w:pPr>
        <w:pStyle w:val="NoSpacing"/>
        <w:rPr>
          <w:rFonts w:ascii="Times New Roman" w:hAnsi="Times New Roman"/>
          <w:color w:val="auto"/>
        </w:rPr>
      </w:pPr>
    </w:p>
    <w:p w14:paraId="4F216A78" w14:textId="77777777" w:rsidR="00835CE6" w:rsidRPr="00835CE6" w:rsidRDefault="00835CE6" w:rsidP="005F5B12">
      <w:pPr>
        <w:rPr>
          <w:rFonts w:ascii="Times New Roman" w:hAnsi="Times New Roman"/>
          <w:color w:val="FF0000"/>
        </w:rPr>
      </w:pPr>
    </w:p>
    <w:p w14:paraId="5446705D" w14:textId="3FCBA371" w:rsidR="00E96334" w:rsidRPr="00F9454B" w:rsidRDefault="00E96334">
      <w:pPr>
        <w:rPr>
          <w:rFonts w:ascii="Times New Roman" w:hAnsi="Times New Roman"/>
        </w:rPr>
      </w:pPr>
    </w:p>
    <w:sectPr w:rsidR="00E96334" w:rsidRPr="00F9454B">
      <w:footerReference w:type="even" r:id="rId42"/>
      <w:footerReference w:type="default" r:id="rId43"/>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AFDDA" w14:textId="77777777" w:rsidR="00CF5223" w:rsidRDefault="00CF5223">
      <w:pPr>
        <w:spacing w:after="0" w:line="240" w:lineRule="auto"/>
      </w:pPr>
      <w:r>
        <w:separator/>
      </w:r>
    </w:p>
  </w:endnote>
  <w:endnote w:type="continuationSeparator" w:id="0">
    <w:p w14:paraId="0976A6B1" w14:textId="77777777" w:rsidR="00CF5223" w:rsidRDefault="00CF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charset w:val="80"/>
    <w:family w:val="modern"/>
    <w:pitch w:val="fixed"/>
    <w:sig w:usb0="80000281" w:usb1="28C76CF8" w:usb2="00000010" w:usb3="00000000" w:csb0="00020000" w:csb1="00000000"/>
  </w:font>
  <w:font w:name="HGSoeiPresenceEB">
    <w:altName w:val="HG創英ﾌﾟﾚｾﾞﾝｽEB"/>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C0E5" w14:textId="77777777" w:rsidR="00BE7CF6" w:rsidRDefault="00BE7CF6">
    <w:pPr>
      <w:pStyle w:val="Footer"/>
    </w:pPr>
    <w:r>
      <w:rPr>
        <w:noProof/>
      </w:rPr>
      <mc:AlternateContent>
        <mc:Choice Requires="wps">
          <w:drawing>
            <wp:anchor distT="0" distB="0" distL="114300" distR="114300" simplePos="0" relativeHeight="251664384" behindDoc="0" locked="0" layoutInCell="0" allowOverlap="1" wp14:anchorId="206BC8F5" wp14:editId="10484303">
              <wp:simplePos x="0" y="0"/>
              <wp:positionH relativeFrom="rightMargin">
                <wp:align>left</wp:align>
              </wp:positionH>
              <wp:positionV relativeFrom="margin">
                <wp:align>bottom</wp:align>
              </wp:positionV>
              <wp:extent cx="531495" cy="8229600"/>
              <wp:effectExtent l="0" t="0" r="1905" b="0"/>
              <wp:wrapNone/>
              <wp:docPr id="3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3BF6B04" w14:textId="5B0B5AD1" w:rsidR="00BE7CF6" w:rsidRDefault="0029667B">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EndPr/>
                            <w:sdtContent>
                              <w:r w:rsidR="00BE7CF6">
                                <w:rPr>
                                  <w:rFonts w:asciiTheme="majorHAnsi" w:eastAsiaTheme="majorEastAsia" w:hAnsiTheme="majorHAnsi" w:cstheme="majorBidi"/>
                                  <w:sz w:val="20"/>
                                </w:rPr>
                                <w:t>“Gewoon doen!? Wat vindt de lerende zelf?”</w:t>
                              </w:r>
                            </w:sdtContent>
                          </w:sdt>
                          <w:r w:rsidR="00BE7CF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BE7CF6">
                                <w:rPr>
                                  <w:rFonts w:asciiTheme="majorHAnsi" w:eastAsiaTheme="majorEastAsia" w:hAnsiTheme="majorHAnsi" w:cstheme="majorBidi"/>
                                  <w:sz w:val="20"/>
                                  <w:lang w:val="en-US"/>
                                </w:rPr>
                                <w:t>Arnhem – Nijmegen | 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cx1="http://schemas.microsoft.com/office/drawing/2015/9/8/chartex" xmlns:cx="http://schemas.microsoft.com/office/drawing/2014/chartex">
          <w:pict>
            <v:rect w14:anchorId="206BC8F5" id="Rechthoek 22" o:spid="_x0000_s1029"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FB6w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IO6BQesCAAA8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14:paraId="23BF6B04" w14:textId="5B0B5AD1" w:rsidR="008D02EB" w:rsidRDefault="008D02EB">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20196535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0"/>
                          </w:rPr>
                          <w:t>“Gewoon doen!? Wat vindt de lerende zelf?”</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20196536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rFonts w:asciiTheme="majorHAnsi" w:eastAsiaTheme="majorEastAsia" w:hAnsiTheme="majorHAnsi" w:cstheme="majorBidi"/>
                            <w:sz w:val="20"/>
                            <w:lang w:val="en-US"/>
                          </w:rPr>
                          <w:t>Arnhem – Nijmegen | 2018</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124A5C85" wp14:editId="49CC20C0">
              <wp:simplePos x="0" y="0"/>
              <wp:positionH relativeFrom="page">
                <wp:align>center</wp:align>
              </wp:positionH>
              <wp:positionV relativeFrom="page">
                <wp:align>center</wp:align>
              </wp:positionV>
              <wp:extent cx="7126605" cy="9434195"/>
              <wp:effectExtent l="9525" t="9525" r="14605" b="11430"/>
              <wp:wrapNone/>
              <wp:docPr id="33" name="AutoV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1="http://schemas.microsoft.com/office/drawing/2015/9/8/chartex" xmlns:cx="http://schemas.microsoft.com/office/drawing/2014/chartex">
          <w:pict>
            <v:roundrect w14:anchorId="414BC130" id="AutoVorm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T6Ls&#10;0L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371135B3" wp14:editId="2A45E69A">
              <wp:simplePos x="0" y="0"/>
              <wp:positionH relativeFrom="rightMargin">
                <wp:align>left</wp:align>
              </wp:positionH>
              <wp:positionV relativeFrom="bottomMargin">
                <wp:align>top</wp:align>
              </wp:positionV>
              <wp:extent cx="520700" cy="520700"/>
              <wp:effectExtent l="0" t="0" r="3175" b="3175"/>
              <wp:wrapNone/>
              <wp:docPr id="34"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23855961" w14:textId="4D5C6DBB" w:rsidR="00BE7CF6" w:rsidRDefault="00BE7CF6">
                          <w:pPr>
                            <w:pStyle w:val="NoSpacing"/>
                            <w:jc w:val="center"/>
                            <w:rPr>
                              <w:color w:val="FFFFFF" w:themeColor="background1"/>
                              <w:sz w:val="40"/>
                              <w:szCs w:val="40"/>
                            </w:rPr>
                          </w:pPr>
                          <w:r>
                            <w:fldChar w:fldCharType="begin"/>
                          </w:r>
                          <w:r>
                            <w:instrText>PAGE  \* Arabic  \* MERGEFORMAT</w:instrText>
                          </w:r>
                          <w:r>
                            <w:fldChar w:fldCharType="separate"/>
                          </w:r>
                          <w:r w:rsidR="0029667B" w:rsidRPr="0029667B">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1135B3" id="Ovaal 21" o:spid="_x0000_s1030"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Nl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COJzZaQCAAB4BQAADgAAAAAAAAAAAAAAAAAuAgAAZHJz&#10;L2Uyb0RvYy54bWxQSwECLQAUAAYACAAAACEAA/cG3NgAAAADAQAADwAAAAAAAAAAAAAAAAD+BAAA&#10;ZHJzL2Rvd25yZXYueG1sUEsFBgAAAAAEAAQA8wAAAAMGAAAAAA==&#10;" o:allowincell="f" fillcolor="#9b2d1f [3204]" stroked="f">
              <v:textbox inset="0,0,0,0">
                <w:txbxContent>
                  <w:p w14:paraId="23855961" w14:textId="4D5C6DBB" w:rsidR="00BE7CF6" w:rsidRDefault="00BE7CF6">
                    <w:pPr>
                      <w:pStyle w:val="NoSpacing"/>
                      <w:jc w:val="center"/>
                      <w:rPr>
                        <w:color w:val="FFFFFF" w:themeColor="background1"/>
                        <w:sz w:val="40"/>
                        <w:szCs w:val="40"/>
                      </w:rPr>
                    </w:pPr>
                    <w:r>
                      <w:fldChar w:fldCharType="begin"/>
                    </w:r>
                    <w:r>
                      <w:instrText>PAGE  \* Arabic  \* MERGEFORMAT</w:instrText>
                    </w:r>
                    <w:r>
                      <w:fldChar w:fldCharType="separate"/>
                    </w:r>
                    <w:r w:rsidR="0029667B" w:rsidRPr="0029667B">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FDF6" w14:textId="77777777" w:rsidR="00BE7CF6" w:rsidRDefault="00BE7CF6">
    <w:pPr>
      <w:pStyle w:val="Footer"/>
      <w:rPr>
        <w:sz w:val="2"/>
        <w:szCs w:val="2"/>
      </w:rPr>
    </w:pPr>
    <w:r w:rsidRPr="004249DB">
      <w:rPr>
        <w:noProof/>
        <w:sz w:val="20"/>
      </w:rPr>
      <mc:AlternateContent>
        <mc:Choice Requires="wps">
          <w:drawing>
            <wp:anchor distT="0" distB="0" distL="114300" distR="114300" simplePos="0" relativeHeight="251668480" behindDoc="0" locked="0" layoutInCell="0" allowOverlap="1" wp14:anchorId="56AC5BDD" wp14:editId="2D4D16C9">
              <wp:simplePos x="0" y="0"/>
              <wp:positionH relativeFrom="rightMargin">
                <wp:align>left</wp:align>
              </wp:positionH>
              <wp:positionV relativeFrom="margin">
                <wp:align>bottom</wp:align>
              </wp:positionV>
              <wp:extent cx="531495" cy="8229600"/>
              <wp:effectExtent l="0" t="0" r="1905" b="0"/>
              <wp:wrapNone/>
              <wp:docPr id="81"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1D4D7AC" w14:textId="36CD762E" w:rsidR="00BE7CF6" w:rsidRDefault="0029667B">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05197650"/>
                              <w:dataBinding w:prefixMappings="xmlns:ns0='http://schemas.openxmlformats.org/package/2006/metadata/core-properties' xmlns:ns1='http://purl.org/dc/elements/1.1/'" w:xpath="/ns0:coreProperties[1]/ns1:title[1]" w:storeItemID="{6C3C8BC8-F283-45AE-878A-BAB7291924A1}"/>
                              <w:text/>
                            </w:sdtPr>
                            <w:sdtEndPr/>
                            <w:sdtContent>
                              <w:r w:rsidR="00BE7CF6">
                                <w:rPr>
                                  <w:rFonts w:asciiTheme="majorHAnsi" w:eastAsiaTheme="majorEastAsia" w:hAnsiTheme="majorHAnsi" w:cstheme="majorBidi"/>
                                  <w:sz w:val="20"/>
                                </w:rPr>
                                <w:t>“Gewoon doen!? Wat vindt de lerende zelf?”</w:t>
                              </w:r>
                            </w:sdtContent>
                          </w:sdt>
                          <w:r w:rsidR="00BE7CF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59240293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BE7CF6">
                                <w:rPr>
                                  <w:rFonts w:asciiTheme="majorHAnsi" w:eastAsiaTheme="majorEastAsia" w:hAnsiTheme="majorHAnsi" w:cstheme="majorBidi"/>
                                  <w:sz w:val="20"/>
                                  <w:lang w:val="en-US"/>
                                </w:rPr>
                                <w:t>Arnhem – Nijmegen | 2018</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6se="http://schemas.microsoft.com/office/word/2015/wordml/symex" xmlns:cx1="http://schemas.microsoft.com/office/drawing/2015/9/8/chartex" xmlns:cx="http://schemas.microsoft.com/office/drawing/2014/chartex">
          <w:pict>
            <v:rect w14:anchorId="56AC5BDD" id="_x0000_s1031" style="position:absolute;margin-left:0;margin-top:0;width:41.85pt;height:9in;z-index:25166848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" o:allowincell="f" filled="f" stroked="f">
              <v:textbox style="layout-flow:vertical;mso-layout-flow-alt:bottom-to-top" inset=",,8.64pt,10.8pt">
                <w:txbxContent>
                  <w:p w14:paraId="41D4D7AC" w14:textId="36CD762E" w:rsidR="008D02EB" w:rsidRDefault="008D02EB">
                    <w:pPr>
                      <w:pStyle w:val="Geenafstand"/>
                      <w:rPr>
                        <w:rFonts w:asciiTheme="majorHAnsi" w:eastAsiaTheme="majorEastAsia" w:hAnsiTheme="majorHAnsi" w:cstheme="majorBidi"/>
                        <w:sz w:val="20"/>
                      </w:rPr>
                    </w:pPr>
                    <w:sdt>
                      <w:sdtPr>
                        <w:rPr>
                          <w:rFonts w:asciiTheme="majorHAnsi" w:eastAsiaTheme="majorEastAsia" w:hAnsiTheme="majorHAnsi" w:cstheme="majorBidi"/>
                          <w:sz w:val="20"/>
                        </w:rPr>
                        <w:alias w:val="Titel"/>
                        <w:id w:val="-605197650"/>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0"/>
                          </w:rPr>
                          <w:t>“Gewoon doen!? Wat vindt de lerende zelf?”</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um"/>
                        <w:id w:val="-59240293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rFonts w:asciiTheme="majorHAnsi" w:eastAsiaTheme="majorEastAsia" w:hAnsiTheme="majorHAnsi" w:cstheme="majorBidi"/>
                            <w:sz w:val="20"/>
                            <w:lang w:val="en-US"/>
                          </w:rPr>
                          <w:t>Arnhem – Nijmegen | 2018</w:t>
                        </w:r>
                      </w:sdtContent>
                    </w:sdt>
                  </w:p>
                </w:txbxContent>
              </v:textbox>
              <w10:wrap anchorx="margin" anchory="margin"/>
            </v:rect>
          </w:pict>
        </mc:Fallback>
      </mc:AlternateContent>
    </w:r>
    <w:r w:rsidRPr="004249DB">
      <w:rPr>
        <w:noProof/>
        <w:sz w:val="20"/>
      </w:rPr>
      <mc:AlternateContent>
        <mc:Choice Requires="wps">
          <w:drawing>
            <wp:anchor distT="0" distB="0" distL="114300" distR="114300" simplePos="0" relativeHeight="251669504" behindDoc="0" locked="0" layoutInCell="0" allowOverlap="1" wp14:anchorId="016FED46" wp14:editId="3DEE3826">
              <wp:simplePos x="0" y="0"/>
              <wp:positionH relativeFrom="page">
                <wp:align>center</wp:align>
              </wp:positionH>
              <wp:positionV relativeFrom="page">
                <wp:align>center</wp:align>
              </wp:positionV>
              <wp:extent cx="7126605" cy="9434195"/>
              <wp:effectExtent l="9525" t="9525" r="14605" b="11430"/>
              <wp:wrapNone/>
              <wp:docPr id="82" name="AutoV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cx1="http://schemas.microsoft.com/office/drawing/2015/9/8/chartex" xmlns:cx="http://schemas.microsoft.com/office/drawing/2014/chartex">
          <w:pict>
            <v:roundrect w14:anchorId="10059B95" id="AutoVorm 24" o:spid="_x0000_s1026" style="position:absolute;margin-left:0;margin-top:0;width:561.15pt;height:742.8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ZSXN&#10;YbwCAAC8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sidRPr="004249DB">
      <w:rPr>
        <w:noProof/>
        <w:sz w:val="20"/>
      </w:rPr>
      <mc:AlternateContent>
        <mc:Choice Requires="wps">
          <w:drawing>
            <wp:anchor distT="0" distB="0" distL="114300" distR="114300" simplePos="0" relativeHeight="251667456" behindDoc="0" locked="0" layoutInCell="0" allowOverlap="1" wp14:anchorId="76ECD99A" wp14:editId="7764DF67">
              <wp:simplePos x="0" y="0"/>
              <wp:positionH relativeFrom="rightMargin">
                <wp:align>left</wp:align>
              </wp:positionH>
              <wp:positionV relativeFrom="bottomMargin">
                <wp:align>top</wp:align>
              </wp:positionV>
              <wp:extent cx="520700" cy="520700"/>
              <wp:effectExtent l="0" t="0" r="3175" b="3175"/>
              <wp:wrapNone/>
              <wp:docPr id="83"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700C8D12" w14:textId="2D699155" w:rsidR="00BE7CF6" w:rsidRDefault="00BE7CF6">
                          <w:pPr>
                            <w:pStyle w:val="NoSpacing"/>
                            <w:jc w:val="center"/>
                            <w:rPr>
                              <w:color w:val="FFFFFF" w:themeColor="background1"/>
                              <w:sz w:val="40"/>
                              <w:szCs w:val="40"/>
                            </w:rPr>
                          </w:pPr>
                          <w:r>
                            <w:fldChar w:fldCharType="begin"/>
                          </w:r>
                          <w:r>
                            <w:instrText>PAGE  \* Arabic  \* MERGEFORMAT</w:instrText>
                          </w:r>
                          <w:r>
                            <w:fldChar w:fldCharType="separate"/>
                          </w:r>
                          <w:r w:rsidR="0029667B" w:rsidRPr="0029667B">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ECD99A" id="_x0000_s1032" style="position:absolute;margin-left:0;margin-top:0;width:41pt;height:41pt;z-index:25166745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" o:allowincell="f" fillcolor="#9b2d1f [3204]" stroked="f">
              <v:textbox inset="0,0,0,0">
                <w:txbxContent>
                  <w:p w14:paraId="700C8D12" w14:textId="2D699155" w:rsidR="00BE7CF6" w:rsidRDefault="00BE7CF6">
                    <w:pPr>
                      <w:pStyle w:val="NoSpacing"/>
                      <w:jc w:val="center"/>
                      <w:rPr>
                        <w:color w:val="FFFFFF" w:themeColor="background1"/>
                        <w:sz w:val="40"/>
                        <w:szCs w:val="40"/>
                      </w:rPr>
                    </w:pPr>
                    <w:r>
                      <w:fldChar w:fldCharType="begin"/>
                    </w:r>
                    <w:r>
                      <w:instrText>PAGE  \* Arabic  \* MERGEFORMAT</w:instrText>
                    </w:r>
                    <w:r>
                      <w:fldChar w:fldCharType="separate"/>
                    </w:r>
                    <w:r w:rsidR="0029667B" w:rsidRPr="0029667B">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C60FE" w14:textId="77777777" w:rsidR="00CF5223" w:rsidRDefault="00CF5223">
      <w:pPr>
        <w:spacing w:after="0" w:line="240" w:lineRule="auto"/>
      </w:pPr>
      <w:r>
        <w:separator/>
      </w:r>
    </w:p>
  </w:footnote>
  <w:footnote w:type="continuationSeparator" w:id="0">
    <w:p w14:paraId="55EDB182" w14:textId="77777777" w:rsidR="00CF5223" w:rsidRDefault="00CF5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DE6A5C"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9B2D1F"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732117" w:themeColor="accent1" w:themeShade="BF"/>
      </w:rPr>
    </w:lvl>
  </w:abstractNum>
  <w:abstractNum w:abstractNumId="5" w15:restartNumberingAfterBreak="0">
    <w:nsid w:val="09954572"/>
    <w:multiLevelType w:val="hybridMultilevel"/>
    <w:tmpl w:val="E7B6D6A2"/>
    <w:lvl w:ilvl="0" w:tplc="7E6A404A">
      <w:numFmt w:val="bullet"/>
      <w:lvlText w:val="-"/>
      <w:lvlJc w:val="left"/>
      <w:pPr>
        <w:ind w:left="720" w:hanging="360"/>
      </w:pPr>
      <w:rPr>
        <w:rFonts w:ascii="Perpetua" w:eastAsiaTheme="minorHAnsi" w:hAnsi="Perpetua" w:cs="Times New Roman" w:hint="default"/>
        <w:b w:val="0"/>
        <w:color w:val="000000" w:themeColor="text1"/>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1E4"/>
    <w:multiLevelType w:val="hybridMultilevel"/>
    <w:tmpl w:val="B0821228"/>
    <w:lvl w:ilvl="0" w:tplc="D30855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E6518E"/>
    <w:multiLevelType w:val="multilevel"/>
    <w:tmpl w:val="D97ACF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88A2DFF"/>
    <w:multiLevelType w:val="hybridMultilevel"/>
    <w:tmpl w:val="CE8A34B8"/>
    <w:lvl w:ilvl="0" w:tplc="1B3E8E54">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2B5D1C"/>
    <w:multiLevelType w:val="hybridMultilevel"/>
    <w:tmpl w:val="84AAD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43643"/>
    <w:multiLevelType w:val="hybridMultilevel"/>
    <w:tmpl w:val="B8FE86D8"/>
    <w:lvl w:ilvl="0" w:tplc="598E28BA">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B97F44"/>
    <w:multiLevelType w:val="hybridMultilevel"/>
    <w:tmpl w:val="7C9E3B98"/>
    <w:lvl w:ilvl="0" w:tplc="4C98DBE4">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019DD"/>
    <w:multiLevelType w:val="hybridMultilevel"/>
    <w:tmpl w:val="16A07FF2"/>
    <w:lvl w:ilvl="0" w:tplc="4A1C64EC">
      <w:start w:val="1"/>
      <w:numFmt w:val="decimal"/>
      <w:lvlText w:val="%1."/>
      <w:lvlJc w:val="left"/>
      <w:pPr>
        <w:ind w:left="720" w:hanging="360"/>
      </w:pPr>
      <w:rPr>
        <w:rFonts w:hint="default"/>
        <w:b w:val="0"/>
        <w:color w:val="000000" w:themeColor="text1"/>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D90D85"/>
    <w:multiLevelType w:val="hybridMultilevel"/>
    <w:tmpl w:val="3014EEB2"/>
    <w:lvl w:ilvl="0" w:tplc="5442DCCC">
      <w:numFmt w:val="bullet"/>
      <w:lvlText w:val=""/>
      <w:lvlJc w:val="left"/>
      <w:pPr>
        <w:ind w:left="408" w:hanging="360"/>
      </w:pPr>
      <w:rPr>
        <w:rFonts w:ascii="Wingdings" w:eastAsiaTheme="minorHAnsi" w:hAnsi="Wingdings" w:cstheme="minorBidi" w:hint="default"/>
      </w:rPr>
    </w:lvl>
    <w:lvl w:ilvl="1" w:tplc="04130003">
      <w:start w:val="1"/>
      <w:numFmt w:val="bullet"/>
      <w:lvlText w:val="o"/>
      <w:lvlJc w:val="left"/>
      <w:pPr>
        <w:ind w:left="1128" w:hanging="360"/>
      </w:pPr>
      <w:rPr>
        <w:rFonts w:ascii="Courier New" w:hAnsi="Courier New" w:cs="Courier New" w:hint="default"/>
      </w:rPr>
    </w:lvl>
    <w:lvl w:ilvl="2" w:tplc="04130005">
      <w:start w:val="1"/>
      <w:numFmt w:val="bullet"/>
      <w:lvlText w:val=""/>
      <w:lvlJc w:val="left"/>
      <w:pPr>
        <w:ind w:left="1848" w:hanging="360"/>
      </w:pPr>
      <w:rPr>
        <w:rFonts w:ascii="Wingdings" w:hAnsi="Wingdings" w:hint="default"/>
      </w:rPr>
    </w:lvl>
    <w:lvl w:ilvl="3" w:tplc="04130001">
      <w:start w:val="1"/>
      <w:numFmt w:val="bullet"/>
      <w:lvlText w:val=""/>
      <w:lvlJc w:val="left"/>
      <w:pPr>
        <w:ind w:left="2568" w:hanging="360"/>
      </w:pPr>
      <w:rPr>
        <w:rFonts w:ascii="Symbol" w:hAnsi="Symbol" w:hint="default"/>
      </w:rPr>
    </w:lvl>
    <w:lvl w:ilvl="4" w:tplc="04130003">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4" w15:restartNumberingAfterBreak="0">
    <w:nsid w:val="2FC00764"/>
    <w:multiLevelType w:val="hybridMultilevel"/>
    <w:tmpl w:val="0E9241BA"/>
    <w:lvl w:ilvl="0" w:tplc="C9C4F9F0">
      <w:numFmt w:val="bullet"/>
      <w:lvlText w:val="-"/>
      <w:lvlJc w:val="left"/>
      <w:pPr>
        <w:ind w:left="720" w:hanging="360"/>
      </w:pPr>
      <w:rPr>
        <w:rFonts w:ascii="Perpetua" w:eastAsiaTheme="minorHAnsi" w:hAnsi="Perpetua" w:cs="Times New Roman" w:hint="default"/>
        <w:b w:val="0"/>
        <w:color w:val="000000" w:themeColor="text1"/>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DA24E0"/>
    <w:multiLevelType w:val="hybridMultilevel"/>
    <w:tmpl w:val="E2E02EC0"/>
    <w:lvl w:ilvl="0" w:tplc="710405EE">
      <w:numFmt w:val="bullet"/>
      <w:lvlText w:val=""/>
      <w:lvlJc w:val="left"/>
      <w:pPr>
        <w:ind w:left="720" w:hanging="360"/>
      </w:pPr>
      <w:rPr>
        <w:rFonts w:ascii="Wingdings" w:eastAsiaTheme="minorHAnsi" w:hAnsi="Wingdings" w:cs="Times New Roman" w:hint="default"/>
        <w:b w:val="0"/>
        <w:color w:val="000000" w:themeColor="text1"/>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DB2C36"/>
    <w:multiLevelType w:val="hybridMultilevel"/>
    <w:tmpl w:val="8FD2FEA0"/>
    <w:lvl w:ilvl="0" w:tplc="0413000B">
      <w:start w:val="1"/>
      <w:numFmt w:val="bullet"/>
      <w:lvlText w:val=""/>
      <w:lvlJc w:val="left"/>
      <w:pPr>
        <w:ind w:left="720" w:hanging="360"/>
      </w:pPr>
      <w:rPr>
        <w:rFonts w:ascii="Wingdings" w:hAnsi="Wingdings" w:hint="default"/>
        <w:b w:val="0"/>
        <w:color w:val="000000" w:themeColor="text1"/>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482365"/>
    <w:multiLevelType w:val="hybridMultilevel"/>
    <w:tmpl w:val="E7680DAC"/>
    <w:lvl w:ilvl="0" w:tplc="A3907758">
      <w:numFmt w:val="bullet"/>
      <w:lvlText w:val="-"/>
      <w:lvlJc w:val="left"/>
      <w:pPr>
        <w:ind w:left="720" w:hanging="360"/>
      </w:pPr>
      <w:rPr>
        <w:rFonts w:ascii="Calibri" w:eastAsiaTheme="minorHAnsi" w:hAnsi="Calibri" w:cs="Calibri"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100F03"/>
    <w:multiLevelType w:val="hybridMultilevel"/>
    <w:tmpl w:val="4A3AFB62"/>
    <w:lvl w:ilvl="0" w:tplc="8C1C945E">
      <w:start w:val="3"/>
      <w:numFmt w:val="bullet"/>
      <w:lvlText w:val="-"/>
      <w:lvlJc w:val="left"/>
      <w:pPr>
        <w:ind w:left="720" w:hanging="360"/>
      </w:pPr>
      <w:rPr>
        <w:rFonts w:ascii="Perpetua" w:eastAsiaTheme="minorHAnsi" w:hAnsi="Perpet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3B5E65"/>
    <w:multiLevelType w:val="hybridMultilevel"/>
    <w:tmpl w:val="F9360F40"/>
    <w:lvl w:ilvl="0" w:tplc="3E06C870">
      <w:start w:val="4"/>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112A51"/>
    <w:multiLevelType w:val="hybridMultilevel"/>
    <w:tmpl w:val="48F4307C"/>
    <w:lvl w:ilvl="0" w:tplc="0413000B">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1" w15:restartNumberingAfterBreak="0">
    <w:nsid w:val="55B0773F"/>
    <w:multiLevelType w:val="hybridMultilevel"/>
    <w:tmpl w:val="F7D42F4C"/>
    <w:lvl w:ilvl="0" w:tplc="F200925A">
      <w:numFmt w:val="bullet"/>
      <w:lvlText w:val="-"/>
      <w:lvlJc w:val="left"/>
      <w:pPr>
        <w:ind w:left="720" w:hanging="360"/>
      </w:pPr>
      <w:rPr>
        <w:rFonts w:ascii="Perpetua" w:eastAsiaTheme="minorHAnsi" w:hAnsi="Perpet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C9145F"/>
    <w:multiLevelType w:val="hybridMultilevel"/>
    <w:tmpl w:val="AAA8881E"/>
    <w:lvl w:ilvl="0" w:tplc="3AF8BD46">
      <w:numFmt w:val="bullet"/>
      <w:lvlText w:val=""/>
      <w:lvlJc w:val="left"/>
      <w:pPr>
        <w:ind w:left="720" w:hanging="360"/>
      </w:pPr>
      <w:rPr>
        <w:rFonts w:ascii="Wingdings" w:eastAsiaTheme="minorHAnsi" w:hAnsi="Wingdings" w:cs="Times New Roman" w:hint="default"/>
        <w:b w:val="0"/>
        <w:color w:val="000000" w:themeColor="text1"/>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C76534"/>
    <w:multiLevelType w:val="hybridMultilevel"/>
    <w:tmpl w:val="F4888960"/>
    <w:lvl w:ilvl="0" w:tplc="F33E4CE8">
      <w:numFmt w:val="bullet"/>
      <w:lvlText w:val=""/>
      <w:lvlJc w:val="left"/>
      <w:pPr>
        <w:ind w:left="720" w:hanging="360"/>
      </w:pPr>
      <w:rPr>
        <w:rFonts w:ascii="Wingdings" w:eastAsia="Calibr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4"/>
  </w:num>
  <w:num w:numId="12">
    <w:abstractNumId w:val="20"/>
  </w:num>
  <w:num w:numId="13">
    <w:abstractNumId w:val="5"/>
  </w:num>
  <w:num w:numId="14">
    <w:abstractNumId w:val="16"/>
  </w:num>
  <w:num w:numId="15">
    <w:abstractNumId w:val="22"/>
  </w:num>
  <w:num w:numId="16">
    <w:abstractNumId w:val="9"/>
  </w:num>
  <w:num w:numId="17">
    <w:abstractNumId w:val="12"/>
  </w:num>
  <w:num w:numId="18">
    <w:abstractNumId w:val="21"/>
  </w:num>
  <w:num w:numId="19">
    <w:abstractNumId w:val="18"/>
  </w:num>
  <w:num w:numId="20">
    <w:abstractNumId w:val="19"/>
  </w:num>
  <w:num w:numId="21">
    <w:abstractNumId w:val="13"/>
  </w:num>
  <w:num w:numId="22">
    <w:abstractNumId w:val="23"/>
  </w:num>
  <w:num w:numId="23">
    <w:abstractNumId w:val="17"/>
  </w:num>
  <w:num w:numId="24">
    <w:abstractNumId w:val="7"/>
  </w:num>
  <w:num w:numId="25">
    <w:abstractNumId w:val="6"/>
  </w:num>
  <w:num w:numId="26">
    <w:abstractNumId w:val="10"/>
  </w:num>
  <w:num w:numId="27">
    <w:abstractNumId w:val="15"/>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4"/>
    <w:rsid w:val="00004E59"/>
    <w:rsid w:val="00005520"/>
    <w:rsid w:val="0000555C"/>
    <w:rsid w:val="00011C24"/>
    <w:rsid w:val="00011EAD"/>
    <w:rsid w:val="00012D49"/>
    <w:rsid w:val="000174A9"/>
    <w:rsid w:val="00017C9C"/>
    <w:rsid w:val="00021532"/>
    <w:rsid w:val="000252F5"/>
    <w:rsid w:val="00025960"/>
    <w:rsid w:val="000264CB"/>
    <w:rsid w:val="00026AED"/>
    <w:rsid w:val="000303CF"/>
    <w:rsid w:val="00035763"/>
    <w:rsid w:val="00043B70"/>
    <w:rsid w:val="00043E20"/>
    <w:rsid w:val="000440F9"/>
    <w:rsid w:val="000509B3"/>
    <w:rsid w:val="00055077"/>
    <w:rsid w:val="000619A5"/>
    <w:rsid w:val="00063C62"/>
    <w:rsid w:val="00067477"/>
    <w:rsid w:val="00070EB3"/>
    <w:rsid w:val="000710C0"/>
    <w:rsid w:val="000729D9"/>
    <w:rsid w:val="00080FE9"/>
    <w:rsid w:val="00085D12"/>
    <w:rsid w:val="00093152"/>
    <w:rsid w:val="00094272"/>
    <w:rsid w:val="00096B0A"/>
    <w:rsid w:val="000A01BE"/>
    <w:rsid w:val="000A1A69"/>
    <w:rsid w:val="000A3A5C"/>
    <w:rsid w:val="000A4197"/>
    <w:rsid w:val="000A6AD0"/>
    <w:rsid w:val="000B1581"/>
    <w:rsid w:val="000B3A89"/>
    <w:rsid w:val="000C2908"/>
    <w:rsid w:val="000C3DDB"/>
    <w:rsid w:val="000C5FE4"/>
    <w:rsid w:val="000D165A"/>
    <w:rsid w:val="000D1986"/>
    <w:rsid w:val="000D2AE8"/>
    <w:rsid w:val="000E192C"/>
    <w:rsid w:val="000E193F"/>
    <w:rsid w:val="000E60DE"/>
    <w:rsid w:val="000E755D"/>
    <w:rsid w:val="000F1BD6"/>
    <w:rsid w:val="000F3DE6"/>
    <w:rsid w:val="000F6076"/>
    <w:rsid w:val="001004C3"/>
    <w:rsid w:val="0010161D"/>
    <w:rsid w:val="001018B6"/>
    <w:rsid w:val="00105672"/>
    <w:rsid w:val="00112538"/>
    <w:rsid w:val="00134B78"/>
    <w:rsid w:val="001377F0"/>
    <w:rsid w:val="00143633"/>
    <w:rsid w:val="00144353"/>
    <w:rsid w:val="00145E85"/>
    <w:rsid w:val="00146C91"/>
    <w:rsid w:val="00146DAD"/>
    <w:rsid w:val="00147069"/>
    <w:rsid w:val="00147C6E"/>
    <w:rsid w:val="001519B4"/>
    <w:rsid w:val="00156390"/>
    <w:rsid w:val="00162C3E"/>
    <w:rsid w:val="001634B6"/>
    <w:rsid w:val="00171881"/>
    <w:rsid w:val="00176424"/>
    <w:rsid w:val="0017685B"/>
    <w:rsid w:val="001771FF"/>
    <w:rsid w:val="001822FB"/>
    <w:rsid w:val="00187AA3"/>
    <w:rsid w:val="00193184"/>
    <w:rsid w:val="00193EB7"/>
    <w:rsid w:val="001958E2"/>
    <w:rsid w:val="001A12A2"/>
    <w:rsid w:val="001A375A"/>
    <w:rsid w:val="001A6D38"/>
    <w:rsid w:val="001B00EC"/>
    <w:rsid w:val="001B3B2E"/>
    <w:rsid w:val="001C0F88"/>
    <w:rsid w:val="001C1673"/>
    <w:rsid w:val="001C18DA"/>
    <w:rsid w:val="001C3762"/>
    <w:rsid w:val="001C3EC4"/>
    <w:rsid w:val="001C3FED"/>
    <w:rsid w:val="001C498D"/>
    <w:rsid w:val="001C53BC"/>
    <w:rsid w:val="001C69C3"/>
    <w:rsid w:val="001C74E1"/>
    <w:rsid w:val="001D10C4"/>
    <w:rsid w:val="001D15AA"/>
    <w:rsid w:val="001D1B95"/>
    <w:rsid w:val="001E0556"/>
    <w:rsid w:val="001E1849"/>
    <w:rsid w:val="001E3DA2"/>
    <w:rsid w:val="001E3E3E"/>
    <w:rsid w:val="001E6AC4"/>
    <w:rsid w:val="001F1806"/>
    <w:rsid w:val="001F4556"/>
    <w:rsid w:val="001F4B18"/>
    <w:rsid w:val="001F694B"/>
    <w:rsid w:val="001F6E03"/>
    <w:rsid w:val="001F78FE"/>
    <w:rsid w:val="00214818"/>
    <w:rsid w:val="002166A1"/>
    <w:rsid w:val="0022499F"/>
    <w:rsid w:val="00225322"/>
    <w:rsid w:val="002269E6"/>
    <w:rsid w:val="0023220B"/>
    <w:rsid w:val="00233384"/>
    <w:rsid w:val="00236C4A"/>
    <w:rsid w:val="0024406C"/>
    <w:rsid w:val="00253600"/>
    <w:rsid w:val="0025384B"/>
    <w:rsid w:val="00257129"/>
    <w:rsid w:val="00257EB0"/>
    <w:rsid w:val="00264406"/>
    <w:rsid w:val="002644E1"/>
    <w:rsid w:val="002655F2"/>
    <w:rsid w:val="00266151"/>
    <w:rsid w:val="00266212"/>
    <w:rsid w:val="002670EA"/>
    <w:rsid w:val="002728FF"/>
    <w:rsid w:val="002754A4"/>
    <w:rsid w:val="0028007D"/>
    <w:rsid w:val="00280DBE"/>
    <w:rsid w:val="00286AFC"/>
    <w:rsid w:val="00294D66"/>
    <w:rsid w:val="0029504A"/>
    <w:rsid w:val="0029667B"/>
    <w:rsid w:val="002B3B7A"/>
    <w:rsid w:val="002B42EC"/>
    <w:rsid w:val="002B6716"/>
    <w:rsid w:val="002B7E5F"/>
    <w:rsid w:val="002C07B7"/>
    <w:rsid w:val="002C27B6"/>
    <w:rsid w:val="002C5E93"/>
    <w:rsid w:val="002D3CD3"/>
    <w:rsid w:val="002D553B"/>
    <w:rsid w:val="002D6657"/>
    <w:rsid w:val="002D66B2"/>
    <w:rsid w:val="002E2111"/>
    <w:rsid w:val="002E311A"/>
    <w:rsid w:val="002E41DC"/>
    <w:rsid w:val="002E4A8C"/>
    <w:rsid w:val="002E7183"/>
    <w:rsid w:val="002F0164"/>
    <w:rsid w:val="002F092B"/>
    <w:rsid w:val="002F157F"/>
    <w:rsid w:val="002F34DC"/>
    <w:rsid w:val="002F51C8"/>
    <w:rsid w:val="00300088"/>
    <w:rsid w:val="003015F5"/>
    <w:rsid w:val="00301851"/>
    <w:rsid w:val="0030290B"/>
    <w:rsid w:val="003169E1"/>
    <w:rsid w:val="00327081"/>
    <w:rsid w:val="00336439"/>
    <w:rsid w:val="00341FB1"/>
    <w:rsid w:val="0034256C"/>
    <w:rsid w:val="003446C4"/>
    <w:rsid w:val="00344DC7"/>
    <w:rsid w:val="00344EBC"/>
    <w:rsid w:val="00353B13"/>
    <w:rsid w:val="0035501F"/>
    <w:rsid w:val="0036231F"/>
    <w:rsid w:val="00365323"/>
    <w:rsid w:val="00365C74"/>
    <w:rsid w:val="003705C9"/>
    <w:rsid w:val="00370640"/>
    <w:rsid w:val="00374B03"/>
    <w:rsid w:val="00375F9E"/>
    <w:rsid w:val="00377514"/>
    <w:rsid w:val="0038156A"/>
    <w:rsid w:val="0038173D"/>
    <w:rsid w:val="00390494"/>
    <w:rsid w:val="003917DB"/>
    <w:rsid w:val="003977BC"/>
    <w:rsid w:val="003A3D12"/>
    <w:rsid w:val="003A445B"/>
    <w:rsid w:val="003A5D69"/>
    <w:rsid w:val="003A7C0A"/>
    <w:rsid w:val="003A7CFF"/>
    <w:rsid w:val="003B2C8E"/>
    <w:rsid w:val="003B5151"/>
    <w:rsid w:val="003B62AC"/>
    <w:rsid w:val="003C1C2A"/>
    <w:rsid w:val="003C1CBB"/>
    <w:rsid w:val="003C2E8D"/>
    <w:rsid w:val="003C5428"/>
    <w:rsid w:val="003C5C11"/>
    <w:rsid w:val="003D1931"/>
    <w:rsid w:val="003D2EB0"/>
    <w:rsid w:val="003D3E5F"/>
    <w:rsid w:val="003D4415"/>
    <w:rsid w:val="003D609F"/>
    <w:rsid w:val="003D7139"/>
    <w:rsid w:val="003E01F0"/>
    <w:rsid w:val="003E078D"/>
    <w:rsid w:val="003E4934"/>
    <w:rsid w:val="003E4F8B"/>
    <w:rsid w:val="003E7099"/>
    <w:rsid w:val="003E7649"/>
    <w:rsid w:val="003F1372"/>
    <w:rsid w:val="003F340B"/>
    <w:rsid w:val="003F782E"/>
    <w:rsid w:val="00400BFF"/>
    <w:rsid w:val="0040637D"/>
    <w:rsid w:val="00414BE4"/>
    <w:rsid w:val="004172EC"/>
    <w:rsid w:val="00421A99"/>
    <w:rsid w:val="004249DB"/>
    <w:rsid w:val="004267F5"/>
    <w:rsid w:val="00437048"/>
    <w:rsid w:val="004421FE"/>
    <w:rsid w:val="00443F94"/>
    <w:rsid w:val="00445F8A"/>
    <w:rsid w:val="004475E0"/>
    <w:rsid w:val="00450C0C"/>
    <w:rsid w:val="004560C6"/>
    <w:rsid w:val="00460EE7"/>
    <w:rsid w:val="004619BE"/>
    <w:rsid w:val="00465B9F"/>
    <w:rsid w:val="00470762"/>
    <w:rsid w:val="00473461"/>
    <w:rsid w:val="00473555"/>
    <w:rsid w:val="004736FF"/>
    <w:rsid w:val="00474DDB"/>
    <w:rsid w:val="00476C2F"/>
    <w:rsid w:val="00480C51"/>
    <w:rsid w:val="004825E2"/>
    <w:rsid w:val="004831A9"/>
    <w:rsid w:val="004831CB"/>
    <w:rsid w:val="004835FC"/>
    <w:rsid w:val="0048668C"/>
    <w:rsid w:val="004916EE"/>
    <w:rsid w:val="00496350"/>
    <w:rsid w:val="004A5299"/>
    <w:rsid w:val="004B4508"/>
    <w:rsid w:val="004B5C49"/>
    <w:rsid w:val="004B7DD5"/>
    <w:rsid w:val="004C0740"/>
    <w:rsid w:val="004C11E7"/>
    <w:rsid w:val="004C3713"/>
    <w:rsid w:val="004C5DCF"/>
    <w:rsid w:val="004D42AF"/>
    <w:rsid w:val="004D4A2C"/>
    <w:rsid w:val="004D6E78"/>
    <w:rsid w:val="004D7722"/>
    <w:rsid w:val="004E0B9F"/>
    <w:rsid w:val="004E1F2F"/>
    <w:rsid w:val="004E5CBD"/>
    <w:rsid w:val="004F1DB4"/>
    <w:rsid w:val="004F322C"/>
    <w:rsid w:val="004F41CF"/>
    <w:rsid w:val="004F4C68"/>
    <w:rsid w:val="005009B4"/>
    <w:rsid w:val="005015E6"/>
    <w:rsid w:val="00503F07"/>
    <w:rsid w:val="00504B58"/>
    <w:rsid w:val="00511216"/>
    <w:rsid w:val="00513EB8"/>
    <w:rsid w:val="00515EAF"/>
    <w:rsid w:val="00517E12"/>
    <w:rsid w:val="00517E7C"/>
    <w:rsid w:val="0052222F"/>
    <w:rsid w:val="00526B0F"/>
    <w:rsid w:val="00530133"/>
    <w:rsid w:val="0053118F"/>
    <w:rsid w:val="005317EF"/>
    <w:rsid w:val="00532361"/>
    <w:rsid w:val="00533927"/>
    <w:rsid w:val="005371A4"/>
    <w:rsid w:val="00541F9F"/>
    <w:rsid w:val="005428D2"/>
    <w:rsid w:val="005475C2"/>
    <w:rsid w:val="00547ADA"/>
    <w:rsid w:val="00547D54"/>
    <w:rsid w:val="0055185F"/>
    <w:rsid w:val="00552C39"/>
    <w:rsid w:val="00555208"/>
    <w:rsid w:val="0056109E"/>
    <w:rsid w:val="00572614"/>
    <w:rsid w:val="00576B5C"/>
    <w:rsid w:val="0058158A"/>
    <w:rsid w:val="00587262"/>
    <w:rsid w:val="005973ED"/>
    <w:rsid w:val="005A0A09"/>
    <w:rsid w:val="005A0DB0"/>
    <w:rsid w:val="005A583D"/>
    <w:rsid w:val="005A754B"/>
    <w:rsid w:val="005B1878"/>
    <w:rsid w:val="005B478B"/>
    <w:rsid w:val="005B4A95"/>
    <w:rsid w:val="005B7287"/>
    <w:rsid w:val="005B7741"/>
    <w:rsid w:val="005C01F9"/>
    <w:rsid w:val="005C5DCD"/>
    <w:rsid w:val="005D39F4"/>
    <w:rsid w:val="005D7485"/>
    <w:rsid w:val="005E3C4D"/>
    <w:rsid w:val="005E49A7"/>
    <w:rsid w:val="005F5113"/>
    <w:rsid w:val="005F5904"/>
    <w:rsid w:val="005F5B12"/>
    <w:rsid w:val="005F6069"/>
    <w:rsid w:val="005F6147"/>
    <w:rsid w:val="005F64E0"/>
    <w:rsid w:val="005F6D0C"/>
    <w:rsid w:val="005F722C"/>
    <w:rsid w:val="00603B54"/>
    <w:rsid w:val="00604C80"/>
    <w:rsid w:val="006066C9"/>
    <w:rsid w:val="0060694C"/>
    <w:rsid w:val="006136A7"/>
    <w:rsid w:val="00616557"/>
    <w:rsid w:val="0062480C"/>
    <w:rsid w:val="006272FE"/>
    <w:rsid w:val="00630076"/>
    <w:rsid w:val="00630C46"/>
    <w:rsid w:val="006316C0"/>
    <w:rsid w:val="00633061"/>
    <w:rsid w:val="00633423"/>
    <w:rsid w:val="00635856"/>
    <w:rsid w:val="00640041"/>
    <w:rsid w:val="00640CDD"/>
    <w:rsid w:val="00644606"/>
    <w:rsid w:val="006602DF"/>
    <w:rsid w:val="006613A8"/>
    <w:rsid w:val="00663DC6"/>
    <w:rsid w:val="006655B4"/>
    <w:rsid w:val="006656B6"/>
    <w:rsid w:val="00671793"/>
    <w:rsid w:val="0067233B"/>
    <w:rsid w:val="0067377E"/>
    <w:rsid w:val="00677F07"/>
    <w:rsid w:val="00690758"/>
    <w:rsid w:val="00694F70"/>
    <w:rsid w:val="006958AF"/>
    <w:rsid w:val="00695BFC"/>
    <w:rsid w:val="00696A95"/>
    <w:rsid w:val="006A07CC"/>
    <w:rsid w:val="006A3D78"/>
    <w:rsid w:val="006B00BA"/>
    <w:rsid w:val="006B1561"/>
    <w:rsid w:val="006B7B40"/>
    <w:rsid w:val="006C1FB1"/>
    <w:rsid w:val="006C2F76"/>
    <w:rsid w:val="006C77E2"/>
    <w:rsid w:val="006D029D"/>
    <w:rsid w:val="006D7C1F"/>
    <w:rsid w:val="006E1484"/>
    <w:rsid w:val="006E14EE"/>
    <w:rsid w:val="006E2A98"/>
    <w:rsid w:val="006E2C61"/>
    <w:rsid w:val="006F0124"/>
    <w:rsid w:val="006F66BB"/>
    <w:rsid w:val="00700FEC"/>
    <w:rsid w:val="007048B9"/>
    <w:rsid w:val="00704EA4"/>
    <w:rsid w:val="00706658"/>
    <w:rsid w:val="00711B12"/>
    <w:rsid w:val="00715341"/>
    <w:rsid w:val="00717EBD"/>
    <w:rsid w:val="00722006"/>
    <w:rsid w:val="00726FE0"/>
    <w:rsid w:val="0073034E"/>
    <w:rsid w:val="0073230F"/>
    <w:rsid w:val="0073320B"/>
    <w:rsid w:val="00737193"/>
    <w:rsid w:val="00741E96"/>
    <w:rsid w:val="00745573"/>
    <w:rsid w:val="0074798C"/>
    <w:rsid w:val="007518CA"/>
    <w:rsid w:val="007527DD"/>
    <w:rsid w:val="007551A8"/>
    <w:rsid w:val="00756607"/>
    <w:rsid w:val="00760DB0"/>
    <w:rsid w:val="0076114B"/>
    <w:rsid w:val="0077093E"/>
    <w:rsid w:val="007709B0"/>
    <w:rsid w:val="0077525D"/>
    <w:rsid w:val="00781245"/>
    <w:rsid w:val="00791F82"/>
    <w:rsid w:val="00794662"/>
    <w:rsid w:val="00795C50"/>
    <w:rsid w:val="007A3954"/>
    <w:rsid w:val="007A4956"/>
    <w:rsid w:val="007A5F8A"/>
    <w:rsid w:val="007B56F4"/>
    <w:rsid w:val="007C3C56"/>
    <w:rsid w:val="007C4E14"/>
    <w:rsid w:val="007D372C"/>
    <w:rsid w:val="007D4743"/>
    <w:rsid w:val="007D6FC3"/>
    <w:rsid w:val="007E53AF"/>
    <w:rsid w:val="007E5940"/>
    <w:rsid w:val="007E724B"/>
    <w:rsid w:val="007F0964"/>
    <w:rsid w:val="00802CC1"/>
    <w:rsid w:val="00806D08"/>
    <w:rsid w:val="00811497"/>
    <w:rsid w:val="008231B9"/>
    <w:rsid w:val="008235C9"/>
    <w:rsid w:val="00823F4E"/>
    <w:rsid w:val="00827A77"/>
    <w:rsid w:val="00832460"/>
    <w:rsid w:val="00832D8C"/>
    <w:rsid w:val="00833961"/>
    <w:rsid w:val="008350FF"/>
    <w:rsid w:val="00835CE6"/>
    <w:rsid w:val="00836730"/>
    <w:rsid w:val="00837C2B"/>
    <w:rsid w:val="00840B73"/>
    <w:rsid w:val="0084159B"/>
    <w:rsid w:val="008417C9"/>
    <w:rsid w:val="008455F0"/>
    <w:rsid w:val="00847709"/>
    <w:rsid w:val="00851453"/>
    <w:rsid w:val="008523D3"/>
    <w:rsid w:val="008547AE"/>
    <w:rsid w:val="0085498D"/>
    <w:rsid w:val="00863E09"/>
    <w:rsid w:val="008647AF"/>
    <w:rsid w:val="00866549"/>
    <w:rsid w:val="0086710C"/>
    <w:rsid w:val="008750CE"/>
    <w:rsid w:val="00880354"/>
    <w:rsid w:val="00881F21"/>
    <w:rsid w:val="00884C28"/>
    <w:rsid w:val="008855E9"/>
    <w:rsid w:val="00885619"/>
    <w:rsid w:val="00892BCA"/>
    <w:rsid w:val="008933C5"/>
    <w:rsid w:val="008A2447"/>
    <w:rsid w:val="008A4C5A"/>
    <w:rsid w:val="008B0713"/>
    <w:rsid w:val="008B1975"/>
    <w:rsid w:val="008B3571"/>
    <w:rsid w:val="008C4686"/>
    <w:rsid w:val="008D02EB"/>
    <w:rsid w:val="008D23F6"/>
    <w:rsid w:val="008D260C"/>
    <w:rsid w:val="008D32C0"/>
    <w:rsid w:val="008D412A"/>
    <w:rsid w:val="008D44BD"/>
    <w:rsid w:val="008D57A0"/>
    <w:rsid w:val="008E0B53"/>
    <w:rsid w:val="008E5EF3"/>
    <w:rsid w:val="008F1432"/>
    <w:rsid w:val="008F214F"/>
    <w:rsid w:val="008F5741"/>
    <w:rsid w:val="00903E93"/>
    <w:rsid w:val="0090675E"/>
    <w:rsid w:val="0091266E"/>
    <w:rsid w:val="0091309E"/>
    <w:rsid w:val="00915943"/>
    <w:rsid w:val="00917590"/>
    <w:rsid w:val="00920DE2"/>
    <w:rsid w:val="0092197E"/>
    <w:rsid w:val="00922B7C"/>
    <w:rsid w:val="009254DC"/>
    <w:rsid w:val="00933111"/>
    <w:rsid w:val="00933EC6"/>
    <w:rsid w:val="009520E1"/>
    <w:rsid w:val="00952AF0"/>
    <w:rsid w:val="0095341B"/>
    <w:rsid w:val="0095342B"/>
    <w:rsid w:val="009547CB"/>
    <w:rsid w:val="00963484"/>
    <w:rsid w:val="00964D88"/>
    <w:rsid w:val="00966853"/>
    <w:rsid w:val="00977ECD"/>
    <w:rsid w:val="00986040"/>
    <w:rsid w:val="00986D13"/>
    <w:rsid w:val="00992F7A"/>
    <w:rsid w:val="00993779"/>
    <w:rsid w:val="009A23C2"/>
    <w:rsid w:val="009B1276"/>
    <w:rsid w:val="009B52E9"/>
    <w:rsid w:val="009B5DE0"/>
    <w:rsid w:val="009B672C"/>
    <w:rsid w:val="009C1C23"/>
    <w:rsid w:val="009C3BD3"/>
    <w:rsid w:val="009C4F7E"/>
    <w:rsid w:val="009C5F94"/>
    <w:rsid w:val="009C7CAB"/>
    <w:rsid w:val="009D0CBC"/>
    <w:rsid w:val="009D3242"/>
    <w:rsid w:val="009D4118"/>
    <w:rsid w:val="009D7FB7"/>
    <w:rsid w:val="009E36A6"/>
    <w:rsid w:val="00A01D75"/>
    <w:rsid w:val="00A062F3"/>
    <w:rsid w:val="00A06969"/>
    <w:rsid w:val="00A07B39"/>
    <w:rsid w:val="00A10E51"/>
    <w:rsid w:val="00A2091F"/>
    <w:rsid w:val="00A20D6D"/>
    <w:rsid w:val="00A22970"/>
    <w:rsid w:val="00A24A38"/>
    <w:rsid w:val="00A267A1"/>
    <w:rsid w:val="00A32B21"/>
    <w:rsid w:val="00A35E2C"/>
    <w:rsid w:val="00A409BA"/>
    <w:rsid w:val="00A416F7"/>
    <w:rsid w:val="00A4193B"/>
    <w:rsid w:val="00A43898"/>
    <w:rsid w:val="00A439A2"/>
    <w:rsid w:val="00A4459A"/>
    <w:rsid w:val="00A44789"/>
    <w:rsid w:val="00A47102"/>
    <w:rsid w:val="00A51821"/>
    <w:rsid w:val="00A5402F"/>
    <w:rsid w:val="00A571B9"/>
    <w:rsid w:val="00A57350"/>
    <w:rsid w:val="00A5788D"/>
    <w:rsid w:val="00A6048A"/>
    <w:rsid w:val="00A67C79"/>
    <w:rsid w:val="00A701FF"/>
    <w:rsid w:val="00A76498"/>
    <w:rsid w:val="00A764D4"/>
    <w:rsid w:val="00A8725D"/>
    <w:rsid w:val="00A9234C"/>
    <w:rsid w:val="00A924BB"/>
    <w:rsid w:val="00A93CA3"/>
    <w:rsid w:val="00A96790"/>
    <w:rsid w:val="00A967C4"/>
    <w:rsid w:val="00A97384"/>
    <w:rsid w:val="00AA275C"/>
    <w:rsid w:val="00AA433F"/>
    <w:rsid w:val="00AA7CE6"/>
    <w:rsid w:val="00AA7E14"/>
    <w:rsid w:val="00AB0016"/>
    <w:rsid w:val="00AB0B29"/>
    <w:rsid w:val="00AB1159"/>
    <w:rsid w:val="00AB1C78"/>
    <w:rsid w:val="00AC06E9"/>
    <w:rsid w:val="00AC3BFF"/>
    <w:rsid w:val="00AC6173"/>
    <w:rsid w:val="00AD13D5"/>
    <w:rsid w:val="00AD34C6"/>
    <w:rsid w:val="00AD4F70"/>
    <w:rsid w:val="00AE02B2"/>
    <w:rsid w:val="00AE10B0"/>
    <w:rsid w:val="00AE2B7C"/>
    <w:rsid w:val="00AE34D6"/>
    <w:rsid w:val="00AE3FFB"/>
    <w:rsid w:val="00AE4AAF"/>
    <w:rsid w:val="00AE785A"/>
    <w:rsid w:val="00AF2838"/>
    <w:rsid w:val="00AF57D3"/>
    <w:rsid w:val="00AF5824"/>
    <w:rsid w:val="00AF5D1B"/>
    <w:rsid w:val="00AF5E3E"/>
    <w:rsid w:val="00AF6F27"/>
    <w:rsid w:val="00B0076E"/>
    <w:rsid w:val="00B01AA5"/>
    <w:rsid w:val="00B04AC5"/>
    <w:rsid w:val="00B10AF9"/>
    <w:rsid w:val="00B11F02"/>
    <w:rsid w:val="00B214F4"/>
    <w:rsid w:val="00B22701"/>
    <w:rsid w:val="00B2311D"/>
    <w:rsid w:val="00B25651"/>
    <w:rsid w:val="00B26ED9"/>
    <w:rsid w:val="00B30341"/>
    <w:rsid w:val="00B31270"/>
    <w:rsid w:val="00B32D3E"/>
    <w:rsid w:val="00B34679"/>
    <w:rsid w:val="00B35073"/>
    <w:rsid w:val="00B37638"/>
    <w:rsid w:val="00B42840"/>
    <w:rsid w:val="00B4413A"/>
    <w:rsid w:val="00B52029"/>
    <w:rsid w:val="00B52B85"/>
    <w:rsid w:val="00B5325E"/>
    <w:rsid w:val="00B551CC"/>
    <w:rsid w:val="00B61979"/>
    <w:rsid w:val="00B61E7F"/>
    <w:rsid w:val="00B633ED"/>
    <w:rsid w:val="00B6511D"/>
    <w:rsid w:val="00B66A17"/>
    <w:rsid w:val="00B67E26"/>
    <w:rsid w:val="00B71EAA"/>
    <w:rsid w:val="00B71F46"/>
    <w:rsid w:val="00B72BDA"/>
    <w:rsid w:val="00B731BB"/>
    <w:rsid w:val="00B74D60"/>
    <w:rsid w:val="00B818EC"/>
    <w:rsid w:val="00B95CFB"/>
    <w:rsid w:val="00B967ED"/>
    <w:rsid w:val="00B97F68"/>
    <w:rsid w:val="00BA1DB5"/>
    <w:rsid w:val="00BA3C44"/>
    <w:rsid w:val="00BA3C60"/>
    <w:rsid w:val="00BA54D5"/>
    <w:rsid w:val="00BB4AA7"/>
    <w:rsid w:val="00BB71C6"/>
    <w:rsid w:val="00BC0B14"/>
    <w:rsid w:val="00BC0E0D"/>
    <w:rsid w:val="00BC6DD6"/>
    <w:rsid w:val="00BD130D"/>
    <w:rsid w:val="00BD33DD"/>
    <w:rsid w:val="00BD430D"/>
    <w:rsid w:val="00BE2239"/>
    <w:rsid w:val="00BE7CF6"/>
    <w:rsid w:val="00BF7038"/>
    <w:rsid w:val="00C04325"/>
    <w:rsid w:val="00C224BD"/>
    <w:rsid w:val="00C24708"/>
    <w:rsid w:val="00C24F9F"/>
    <w:rsid w:val="00C31364"/>
    <w:rsid w:val="00C31451"/>
    <w:rsid w:val="00C416EA"/>
    <w:rsid w:val="00C45091"/>
    <w:rsid w:val="00C51A9A"/>
    <w:rsid w:val="00C52B09"/>
    <w:rsid w:val="00C52F3A"/>
    <w:rsid w:val="00C60737"/>
    <w:rsid w:val="00C65EE3"/>
    <w:rsid w:val="00C7106E"/>
    <w:rsid w:val="00C714BF"/>
    <w:rsid w:val="00C7592C"/>
    <w:rsid w:val="00C761F0"/>
    <w:rsid w:val="00C800F8"/>
    <w:rsid w:val="00C82CC5"/>
    <w:rsid w:val="00C83A19"/>
    <w:rsid w:val="00C84C79"/>
    <w:rsid w:val="00C85080"/>
    <w:rsid w:val="00C8511B"/>
    <w:rsid w:val="00C8575C"/>
    <w:rsid w:val="00C860B2"/>
    <w:rsid w:val="00C90CBB"/>
    <w:rsid w:val="00C94A18"/>
    <w:rsid w:val="00C9686E"/>
    <w:rsid w:val="00CA36E0"/>
    <w:rsid w:val="00CA50D7"/>
    <w:rsid w:val="00CB06BE"/>
    <w:rsid w:val="00CB1D47"/>
    <w:rsid w:val="00CB287A"/>
    <w:rsid w:val="00CB6F2B"/>
    <w:rsid w:val="00CC6F14"/>
    <w:rsid w:val="00CC6F58"/>
    <w:rsid w:val="00CD085A"/>
    <w:rsid w:val="00CD5C00"/>
    <w:rsid w:val="00CD63A2"/>
    <w:rsid w:val="00CE64CB"/>
    <w:rsid w:val="00CE6A0B"/>
    <w:rsid w:val="00CE7321"/>
    <w:rsid w:val="00CF02D7"/>
    <w:rsid w:val="00CF0C2B"/>
    <w:rsid w:val="00CF3162"/>
    <w:rsid w:val="00CF5223"/>
    <w:rsid w:val="00D02D4D"/>
    <w:rsid w:val="00D0533C"/>
    <w:rsid w:val="00D061C0"/>
    <w:rsid w:val="00D07F83"/>
    <w:rsid w:val="00D10002"/>
    <w:rsid w:val="00D120F5"/>
    <w:rsid w:val="00D13975"/>
    <w:rsid w:val="00D1605C"/>
    <w:rsid w:val="00D33342"/>
    <w:rsid w:val="00D33644"/>
    <w:rsid w:val="00D345D5"/>
    <w:rsid w:val="00D34F09"/>
    <w:rsid w:val="00D37960"/>
    <w:rsid w:val="00D40D34"/>
    <w:rsid w:val="00D4210F"/>
    <w:rsid w:val="00D441C6"/>
    <w:rsid w:val="00D5157D"/>
    <w:rsid w:val="00D52CA0"/>
    <w:rsid w:val="00D54F48"/>
    <w:rsid w:val="00D56481"/>
    <w:rsid w:val="00D60FB3"/>
    <w:rsid w:val="00D6228D"/>
    <w:rsid w:val="00D651C9"/>
    <w:rsid w:val="00D72F3F"/>
    <w:rsid w:val="00D80A87"/>
    <w:rsid w:val="00D90C44"/>
    <w:rsid w:val="00D92FFD"/>
    <w:rsid w:val="00D95939"/>
    <w:rsid w:val="00D979DB"/>
    <w:rsid w:val="00DA0C44"/>
    <w:rsid w:val="00DA1C90"/>
    <w:rsid w:val="00DA22C8"/>
    <w:rsid w:val="00DA5AC5"/>
    <w:rsid w:val="00DA7AAC"/>
    <w:rsid w:val="00DA7C2E"/>
    <w:rsid w:val="00DB7B09"/>
    <w:rsid w:val="00DC2169"/>
    <w:rsid w:val="00DC3277"/>
    <w:rsid w:val="00DC38D7"/>
    <w:rsid w:val="00DC6E62"/>
    <w:rsid w:val="00DD20A5"/>
    <w:rsid w:val="00DE2C92"/>
    <w:rsid w:val="00DE6821"/>
    <w:rsid w:val="00DF0638"/>
    <w:rsid w:val="00DF2557"/>
    <w:rsid w:val="00DF41EA"/>
    <w:rsid w:val="00E00B57"/>
    <w:rsid w:val="00E01978"/>
    <w:rsid w:val="00E02262"/>
    <w:rsid w:val="00E06F7E"/>
    <w:rsid w:val="00E141CD"/>
    <w:rsid w:val="00E14CBF"/>
    <w:rsid w:val="00E14F6C"/>
    <w:rsid w:val="00E26782"/>
    <w:rsid w:val="00E27824"/>
    <w:rsid w:val="00E334D9"/>
    <w:rsid w:val="00E35BD8"/>
    <w:rsid w:val="00E42783"/>
    <w:rsid w:val="00E450CE"/>
    <w:rsid w:val="00E47395"/>
    <w:rsid w:val="00E47756"/>
    <w:rsid w:val="00E53AA0"/>
    <w:rsid w:val="00E54F1A"/>
    <w:rsid w:val="00E56FC6"/>
    <w:rsid w:val="00E575CB"/>
    <w:rsid w:val="00E60830"/>
    <w:rsid w:val="00E60AF3"/>
    <w:rsid w:val="00E62BD2"/>
    <w:rsid w:val="00E74BE2"/>
    <w:rsid w:val="00E76457"/>
    <w:rsid w:val="00E81539"/>
    <w:rsid w:val="00E8168F"/>
    <w:rsid w:val="00E82B44"/>
    <w:rsid w:val="00E85FF6"/>
    <w:rsid w:val="00E8646C"/>
    <w:rsid w:val="00E87126"/>
    <w:rsid w:val="00E92C61"/>
    <w:rsid w:val="00E9606D"/>
    <w:rsid w:val="00E96334"/>
    <w:rsid w:val="00E96339"/>
    <w:rsid w:val="00E9731D"/>
    <w:rsid w:val="00EA3C69"/>
    <w:rsid w:val="00EA66AE"/>
    <w:rsid w:val="00EB1E8F"/>
    <w:rsid w:val="00EB31F9"/>
    <w:rsid w:val="00EB5CA4"/>
    <w:rsid w:val="00EB5DE9"/>
    <w:rsid w:val="00EB7025"/>
    <w:rsid w:val="00ED2111"/>
    <w:rsid w:val="00EE2664"/>
    <w:rsid w:val="00EE2FD5"/>
    <w:rsid w:val="00EE37CB"/>
    <w:rsid w:val="00EE569E"/>
    <w:rsid w:val="00EF2A49"/>
    <w:rsid w:val="00F00D10"/>
    <w:rsid w:val="00F01E5B"/>
    <w:rsid w:val="00F03378"/>
    <w:rsid w:val="00F048DA"/>
    <w:rsid w:val="00F04F67"/>
    <w:rsid w:val="00F05372"/>
    <w:rsid w:val="00F05EF9"/>
    <w:rsid w:val="00F066CF"/>
    <w:rsid w:val="00F06AD2"/>
    <w:rsid w:val="00F06B16"/>
    <w:rsid w:val="00F06D04"/>
    <w:rsid w:val="00F1046A"/>
    <w:rsid w:val="00F23147"/>
    <w:rsid w:val="00F23F27"/>
    <w:rsid w:val="00F247E8"/>
    <w:rsid w:val="00F2680F"/>
    <w:rsid w:val="00F357BF"/>
    <w:rsid w:val="00F46EF7"/>
    <w:rsid w:val="00F52421"/>
    <w:rsid w:val="00F52F5D"/>
    <w:rsid w:val="00F5621C"/>
    <w:rsid w:val="00F60051"/>
    <w:rsid w:val="00F604AD"/>
    <w:rsid w:val="00F604C4"/>
    <w:rsid w:val="00F62817"/>
    <w:rsid w:val="00F66736"/>
    <w:rsid w:val="00F7055F"/>
    <w:rsid w:val="00F70957"/>
    <w:rsid w:val="00F82966"/>
    <w:rsid w:val="00F83CAF"/>
    <w:rsid w:val="00F87055"/>
    <w:rsid w:val="00F87C02"/>
    <w:rsid w:val="00F9333E"/>
    <w:rsid w:val="00F9454B"/>
    <w:rsid w:val="00FA02E4"/>
    <w:rsid w:val="00FA4180"/>
    <w:rsid w:val="00FA454F"/>
    <w:rsid w:val="00FB1CE4"/>
    <w:rsid w:val="00FB1D77"/>
    <w:rsid w:val="00FB4A36"/>
    <w:rsid w:val="00FB4E25"/>
    <w:rsid w:val="00FB5902"/>
    <w:rsid w:val="00FB5CF8"/>
    <w:rsid w:val="00FB712F"/>
    <w:rsid w:val="00FC062C"/>
    <w:rsid w:val="00FC2C55"/>
    <w:rsid w:val="00FC3BCF"/>
    <w:rsid w:val="00FC75AB"/>
    <w:rsid w:val="00FD1C51"/>
    <w:rsid w:val="00FD5E9C"/>
    <w:rsid w:val="00FD72EF"/>
    <w:rsid w:val="00FD7612"/>
    <w:rsid w:val="00FF0284"/>
    <w:rsid w:val="00FF0325"/>
    <w:rsid w:val="00FF1324"/>
    <w:rsid w:val="00FF2206"/>
    <w:rsid w:val="00FF27D8"/>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0BCEB"/>
  <w15:docId w15:val="{9FAAD869-CC87-4D1C-858F-DB83A542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732117"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732117"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9B2D1F"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9B2D1F"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9B2D1F"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732117" w:themeColor="accent1" w:themeShade="BF"/>
      <w:spacing w:val="20"/>
      <w:sz w:val="28"/>
      <w:szCs w:val="32"/>
    </w:rPr>
  </w:style>
  <w:style w:type="character" w:customStyle="1" w:styleId="Heading2Char">
    <w:name w:val="Heading 2 Char"/>
    <w:basedOn w:val="DefaultParagraphFont"/>
    <w:link w:val="Heading2"/>
    <w:uiPriority w:val="9"/>
    <w:rPr>
      <w:rFonts w:asciiTheme="majorHAnsi" w:hAnsiTheme="majorHAnsi" w:cs="Times New Roman"/>
      <w:b/>
      <w:color w:val="732117" w:themeColor="accent1" w:themeShade="BF"/>
      <w:spacing w:val="20"/>
      <w:sz w:val="24"/>
      <w:szCs w:val="28"/>
    </w:rPr>
  </w:style>
  <w:style w:type="character" w:customStyle="1" w:styleId="Heading3Char">
    <w:name w:val="Heading 3 Char"/>
    <w:basedOn w:val="DefaultParagraphFont"/>
    <w:link w:val="Heading3"/>
    <w:uiPriority w:val="9"/>
    <w:rPr>
      <w:rFonts w:asciiTheme="majorHAnsi" w:hAnsiTheme="majorHAnsi" w:cs="Times New Roman"/>
      <w:b/>
      <w:color w:val="9B2D1F" w:themeColor="accent1"/>
      <w:spacing w:val="20"/>
      <w:sz w:val="24"/>
      <w:szCs w:val="24"/>
    </w:rPr>
  </w:style>
  <w:style w:type="paragraph" w:styleId="Title">
    <w:name w:val="Title"/>
    <w:basedOn w:val="Normal"/>
    <w:link w:val="TitleChar"/>
    <w:uiPriority w:val="10"/>
    <w:qFormat/>
    <w:pPr>
      <w:pBdr>
        <w:bottom w:val="single" w:sz="8" w:space="4" w:color="9B2D1F" w:themeColor="accent1"/>
      </w:pBdr>
      <w:spacing w:line="240" w:lineRule="auto"/>
      <w:contextualSpacing/>
      <w:jc w:val="center"/>
    </w:pPr>
    <w:rPr>
      <w:rFonts w:asciiTheme="majorHAnsi" w:hAnsiTheme="majorHAnsi"/>
      <w:b/>
      <w:smallCaps/>
      <w:color w:val="9B2D1F"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9B2D1F"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C3392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Ingesprongen blok"/>
    <w:uiPriority w:val="40"/>
    <w:pPr>
      <w:pBdr>
        <w:top w:val="single" w:sz="2" w:space="10" w:color="DE6A5C" w:themeColor="accent1" w:themeTint="99"/>
        <w:bottom w:val="single" w:sz="24" w:space="10" w:color="DE6A5C"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9B2D1F"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9B2D1F"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E6B5C" w:themeColor="accent2"/>
      <w:spacing w:val="2"/>
      <w:w w:val="100"/>
      <w:sz w:val="20"/>
      <w:szCs w:val="20"/>
    </w:rPr>
  </w:style>
  <w:style w:type="paragraph" w:styleId="IntenseQuote">
    <w:name w:val="Intense Quote"/>
    <w:basedOn w:val="Normal"/>
    <w:qFormat/>
    <w:pPr>
      <w:pBdr>
        <w:top w:val="single" w:sz="36" w:space="10" w:color="DE6A5C" w:themeColor="accent1" w:themeTint="99"/>
        <w:left w:val="single" w:sz="24" w:space="10" w:color="9B2D1F" w:themeColor="accent1"/>
        <w:bottom w:val="single" w:sz="36" w:space="10" w:color="A28E6A" w:themeColor="accent3"/>
        <w:right w:val="single" w:sz="24" w:space="10" w:color="9B2D1F" w:themeColor="accent1"/>
      </w:pBdr>
      <w:shd w:val="clear" w:color="auto" w:fill="9B2D1F"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9B2D1F" w:themeColor="accent1"/>
      <w:sz w:val="22"/>
      <w:szCs w:val="20"/>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DE6B5C"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3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pPr>
      <w:tabs>
        <w:tab w:val="right" w:leader="dot" w:pos="8630"/>
      </w:tabs>
      <w:spacing w:after="40" w:line="240" w:lineRule="auto"/>
    </w:pPr>
    <w:rPr>
      <w:smallCaps/>
      <w:noProof/>
      <w:color w:val="DE6B5C" w:themeColor="accent2"/>
    </w:rPr>
  </w:style>
  <w:style w:type="paragraph" w:styleId="TOC2">
    <w:name w:val="toc 2"/>
    <w:basedOn w:val="Normal"/>
    <w:next w:val="Normal"/>
    <w:autoRedefine/>
    <w:uiPriority w:val="3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39"/>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styleId="TOCHeading">
    <w:name w:val="TOC Heading"/>
    <w:basedOn w:val="Heading1"/>
    <w:next w:val="Normal"/>
    <w:uiPriority w:val="39"/>
    <w:unhideWhenUsed/>
    <w:qFormat/>
    <w:rsid w:val="004249DB"/>
    <w:pPr>
      <w:keepNext/>
      <w:keepLines/>
      <w:spacing w:before="240" w:after="0" w:line="259" w:lineRule="auto"/>
      <w:outlineLvl w:val="9"/>
    </w:pPr>
    <w:rPr>
      <w:rFonts w:eastAsiaTheme="majorEastAsia" w:cstheme="majorBidi"/>
      <w:b w:val="0"/>
      <w:spacing w:val="0"/>
      <w:sz w:val="32"/>
    </w:rPr>
  </w:style>
  <w:style w:type="character" w:styleId="Hyperlink">
    <w:name w:val="Hyperlink"/>
    <w:basedOn w:val="DefaultParagraphFont"/>
    <w:uiPriority w:val="99"/>
    <w:unhideWhenUsed/>
    <w:rsid w:val="004249DB"/>
    <w:rPr>
      <w:color w:val="CC9900" w:themeColor="hyperlink"/>
      <w:u w:val="single"/>
    </w:rPr>
  </w:style>
  <w:style w:type="paragraph" w:styleId="ListParagraph">
    <w:name w:val="List Paragraph"/>
    <w:basedOn w:val="Normal"/>
    <w:uiPriority w:val="34"/>
    <w:qFormat/>
    <w:rsid w:val="001C3FED"/>
    <w:pPr>
      <w:ind w:left="720"/>
      <w:contextualSpacing/>
    </w:pPr>
  </w:style>
  <w:style w:type="character" w:styleId="CommentReference">
    <w:name w:val="annotation reference"/>
    <w:basedOn w:val="DefaultParagraphFont"/>
    <w:uiPriority w:val="99"/>
    <w:unhideWhenUsed/>
    <w:rsid w:val="001C3FED"/>
    <w:rPr>
      <w:sz w:val="16"/>
      <w:szCs w:val="16"/>
    </w:rPr>
  </w:style>
  <w:style w:type="paragraph" w:styleId="CommentText">
    <w:name w:val="annotation text"/>
    <w:basedOn w:val="Normal"/>
    <w:link w:val="CommentTextChar"/>
    <w:uiPriority w:val="99"/>
    <w:unhideWhenUsed/>
    <w:rsid w:val="001C3FED"/>
    <w:pPr>
      <w:spacing w:line="240" w:lineRule="auto"/>
    </w:pPr>
    <w:rPr>
      <w:sz w:val="20"/>
    </w:rPr>
  </w:style>
  <w:style w:type="character" w:customStyle="1" w:styleId="CommentTextChar">
    <w:name w:val="Comment Text Char"/>
    <w:basedOn w:val="DefaultParagraphFont"/>
    <w:link w:val="CommentText"/>
    <w:uiPriority w:val="99"/>
    <w:rsid w:val="001C3FED"/>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C3FED"/>
    <w:rPr>
      <w:b/>
      <w:bCs/>
    </w:rPr>
  </w:style>
  <w:style w:type="character" w:customStyle="1" w:styleId="CommentSubjectChar">
    <w:name w:val="Comment Subject Char"/>
    <w:basedOn w:val="CommentTextChar"/>
    <w:link w:val="CommentSubject"/>
    <w:uiPriority w:val="99"/>
    <w:semiHidden/>
    <w:rsid w:val="001C3FED"/>
    <w:rPr>
      <w:rFonts w:cs="Times New Roman"/>
      <w:b/>
      <w:bCs/>
      <w:color w:val="000000" w:themeColor="text1"/>
      <w:sz w:val="20"/>
      <w:szCs w:val="20"/>
    </w:rPr>
  </w:style>
  <w:style w:type="table" w:styleId="GridTable3-Accent3">
    <w:name w:val="Grid Table 3 Accent 3"/>
    <w:basedOn w:val="TableNormal"/>
    <w:uiPriority w:val="48"/>
    <w:rsid w:val="00FC2C55"/>
    <w:pPr>
      <w:spacing w:after="0" w:line="240" w:lineRule="auto"/>
    </w:pPr>
    <w:rPr>
      <w:lang w:eastAsia="en-US"/>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8E1" w:themeFill="accent3" w:themeFillTint="33"/>
      </w:tcPr>
    </w:tblStylePr>
    <w:tblStylePr w:type="band1Horz">
      <w:tblPr/>
      <w:tcPr>
        <w:shd w:val="clear" w:color="auto" w:fill="ECE8E1" w:themeFill="accent3" w:themeFillTint="33"/>
      </w:tcPr>
    </w:tblStylePr>
    <w:tblStylePr w:type="neCell">
      <w:tblPr/>
      <w:tcPr>
        <w:tcBorders>
          <w:bottom w:val="single" w:sz="4" w:space="0" w:color="C7BBA5" w:themeColor="accent3" w:themeTint="99"/>
        </w:tcBorders>
      </w:tcPr>
    </w:tblStylePr>
    <w:tblStylePr w:type="nwCell">
      <w:tblPr/>
      <w:tcPr>
        <w:tcBorders>
          <w:bottom w:val="single" w:sz="4" w:space="0" w:color="C7BBA5" w:themeColor="accent3" w:themeTint="99"/>
        </w:tcBorders>
      </w:tcPr>
    </w:tblStylePr>
    <w:tblStylePr w:type="seCell">
      <w:tblPr/>
      <w:tcPr>
        <w:tcBorders>
          <w:top w:val="single" w:sz="4" w:space="0" w:color="C7BBA5" w:themeColor="accent3" w:themeTint="99"/>
        </w:tcBorders>
      </w:tcPr>
    </w:tblStylePr>
    <w:tblStylePr w:type="swCell">
      <w:tblPr/>
      <w:tcPr>
        <w:tcBorders>
          <w:top w:val="single" w:sz="4" w:space="0" w:color="C7BBA5" w:themeColor="accent3" w:themeTint="99"/>
        </w:tcBorders>
      </w:tcPr>
    </w:tblStylePr>
  </w:style>
  <w:style w:type="character" w:customStyle="1" w:styleId="title-text">
    <w:name w:val="title-text"/>
    <w:basedOn w:val="DefaultParagraphFont"/>
    <w:rsid w:val="0088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4977">
      <w:bodyDiv w:val="1"/>
      <w:marLeft w:val="0"/>
      <w:marRight w:val="0"/>
      <w:marTop w:val="0"/>
      <w:marBottom w:val="0"/>
      <w:divBdr>
        <w:top w:val="none" w:sz="0" w:space="0" w:color="auto"/>
        <w:left w:val="none" w:sz="0" w:space="0" w:color="auto"/>
        <w:bottom w:val="none" w:sz="0" w:space="0" w:color="auto"/>
        <w:right w:val="none" w:sz="0" w:space="0" w:color="auto"/>
      </w:divBdr>
    </w:div>
    <w:div w:id="957444600">
      <w:bodyDiv w:val="1"/>
      <w:marLeft w:val="0"/>
      <w:marRight w:val="0"/>
      <w:marTop w:val="0"/>
      <w:marBottom w:val="0"/>
      <w:divBdr>
        <w:top w:val="none" w:sz="0" w:space="0" w:color="auto"/>
        <w:left w:val="none" w:sz="0" w:space="0" w:color="auto"/>
        <w:bottom w:val="none" w:sz="0" w:space="0" w:color="auto"/>
        <w:right w:val="none" w:sz="0" w:space="0" w:color="auto"/>
      </w:divBdr>
    </w:div>
    <w:div w:id="1249389091">
      <w:bodyDiv w:val="1"/>
      <w:marLeft w:val="0"/>
      <w:marRight w:val="0"/>
      <w:marTop w:val="0"/>
      <w:marBottom w:val="0"/>
      <w:divBdr>
        <w:top w:val="none" w:sz="0" w:space="0" w:color="auto"/>
        <w:left w:val="none" w:sz="0" w:space="0" w:color="auto"/>
        <w:bottom w:val="none" w:sz="0" w:space="0" w:color="auto"/>
        <w:right w:val="none" w:sz="0" w:space="0" w:color="auto"/>
      </w:divBdr>
    </w:div>
    <w:div w:id="1338852006">
      <w:bodyDiv w:val="1"/>
      <w:marLeft w:val="0"/>
      <w:marRight w:val="0"/>
      <w:marTop w:val="0"/>
      <w:marBottom w:val="0"/>
      <w:divBdr>
        <w:top w:val="none" w:sz="0" w:space="0" w:color="auto"/>
        <w:left w:val="none" w:sz="0" w:space="0" w:color="auto"/>
        <w:bottom w:val="none" w:sz="0" w:space="0" w:color="auto"/>
        <w:right w:val="none" w:sz="0" w:space="0" w:color="auto"/>
      </w:divBdr>
    </w:div>
    <w:div w:id="18162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erflectie.nl/principes-van-gedragsverandering/" TargetMode="External"/><Relationship Id="rId18" Type="http://schemas.openxmlformats.org/officeDocument/2006/relationships/chart" Target="charts/chart2.xml"/><Relationship Id="rId26" Type="http://schemas.openxmlformats.org/officeDocument/2006/relationships/hyperlink" Target="https://www.cbs.nl/NR/rdonlyres/8E7C1E1E-F6C8-4956-%09B993-3D58DE622B13/0/200905x37pub.pdf" TargetMode="External"/><Relationship Id="rId39" Type="http://schemas.openxmlformats.org/officeDocument/2006/relationships/hyperlink" Target="mailto:BC.Roseboom@student.han.nl" TargetMode="External"/><Relationship Id="rId3" Type="http://schemas.openxmlformats.org/officeDocument/2006/relationships/customXml" Target="../customXml/item3.xml"/><Relationship Id="rId21" Type="http://schemas.openxmlformats.org/officeDocument/2006/relationships/hyperlink" Target="https://doi.org/10.1016/j.iheduc.2004.02.001" TargetMode="External"/><Relationship Id="rId34" Type="http://schemas.openxmlformats.org/officeDocument/2006/relationships/hyperlink" Target="http://edepot.wur.nl/108928"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hyperlink" Target="https://dx.doi.org/10.2196%2Fjmir.2104" TargetMode="External"/><Relationship Id="rId33" Type="http://schemas.openxmlformats.org/officeDocument/2006/relationships/hyperlink" Target="https://associatie.kuleuven.be/events/studie-studenten-begeleiding/documenten/bzl2009.pdf" TargetMode="External"/><Relationship Id="rId38" Type="http://schemas.openxmlformats.org/officeDocument/2006/relationships/image" Target="media/image3.png"/><Relationship Id="rId46"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eds.b.ebscohost.com/eds/ebookviewer/ebook/bmxlYmtfXzE1NjI2MjBfX0FO0?sid=5cf46b24-c2b2-47d2-8ff5-e5c5352f3e1b@sessionmgr102&amp;vid=0&amp;format=EB&amp;rid=3" TargetMode="External"/><Relationship Id="rId29" Type="http://schemas.openxmlformats.org/officeDocument/2006/relationships/hyperlink" Target="https://www.zorgkennis.net/downloads/kennisbank/ZK-kennisbank-Whitepaper-omgaan-met-%09risicos-van-eHealth-2080.pdf"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oi.org/10.3102/003465430298487" TargetMode="External"/><Relationship Id="rId32" Type="http://schemas.openxmlformats.org/officeDocument/2006/relationships/hyperlink" Target="https://study.han.nl/sites/ivps/tp/4_ONI/Studiemateriaal/Omgaan_met_narratieve_data.pdf" TargetMode="External"/><Relationship Id="rId37" Type="http://schemas.openxmlformats.org/officeDocument/2006/relationships/hyperlink" Target="mailto:BC.Roseboom@student.han.nl" TargetMode="External"/><Relationship Id="rId40" Type="http://schemas.openxmlformats.org/officeDocument/2006/relationships/image" Target="media/image4.png"/><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1.han.nl/insite/studiesucces/home_opl.xml" TargetMode="External"/><Relationship Id="rId28" Type="http://schemas.openxmlformats.org/officeDocument/2006/relationships/hyperlink" Target="https://www.perflectie.nl/toolbox-effectief-%09leren/download-e-book-de-6-principes-van-succesvolle-%09gedragsverandering/?utm_source=Newsletter&amp;utm_medium=email&amp;utm_content=Downloa%09d+E-book++De+6+principes+van+succesvolle+gedragsverandering&amp;utm_campaign=E-%09book+6+principes+%7C+mail+1" TargetMode="External"/><Relationship Id="rId36"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s://doi.org/10.1016/j.edurev.2017.06.001" TargetMode="External"/><Relationship Id="rId31" Type="http://schemas.openxmlformats.org/officeDocument/2006/relationships/hyperlink" Target="https://dx.doi.org/10.2196%2Fjmir.1642"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erflectie.nl/principes-van-gedragsverandering/" TargetMode="External"/><Relationship Id="rId22" Type="http://schemas.openxmlformats.org/officeDocument/2006/relationships/hyperlink" Target="https://books.google.nl/books?hl=nl&amp;lr=&amp;id=Up_fAmUHaXsC&amp;oi=fnd&amp;pg=PA333&amp;dq=blended+learning+graham&amp;ots=7eEMUrC-LK&amp;sig=6L_kk0MqWYTT5IwuNNTaijEcMhc" TargetMode="External"/><Relationship Id="rId27" Type="http://schemas.openxmlformats.org/officeDocument/2006/relationships/hyperlink" Target="https://www.sri.com/sites/default/files/publications/effectiveness_of_online_and_blended_learnin%09g.pdf" TargetMode="External"/><Relationship Id="rId30" Type="http://schemas.openxmlformats.org/officeDocument/2006/relationships/hyperlink" Target="https://www.perflectie.nl/principes-van-gedragsverandering/" TargetMode="External"/><Relationship Id="rId35" Type="http://schemas.openxmlformats.org/officeDocument/2006/relationships/hyperlink" Target="https://doi.org/10.1007/978-90-313-9746-4_12"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Rapport%20(thema%20Equity).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e\Desktop\Schoolmap\Dataverzameling%20onderzoek\Data%20vragenlij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ne\Desktop\Schoolmap\Dataverzameling%20onderzoek\Data%20vragenlijs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Persoonlijk doel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Blad1!$B$11</c:f>
              <c:strCache>
                <c:ptCount val="1"/>
                <c:pt idx="0">
                  <c:v>Meetmoment 1</c:v>
                </c:pt>
              </c:strCache>
            </c:strRef>
          </c:tx>
          <c:spPr>
            <a:solidFill>
              <a:schemeClr val="accent1"/>
            </a:solidFill>
            <a:ln>
              <a:noFill/>
            </a:ln>
            <a:effectLst/>
          </c:spPr>
          <c:invertIfNegative val="0"/>
          <c:cat>
            <c:strRef>
              <c:f>Blad1!$A$12:$A$15</c:f>
              <c:strCache>
                <c:ptCount val="4"/>
                <c:pt idx="0">
                  <c:v>R01</c:v>
                </c:pt>
                <c:pt idx="1">
                  <c:v>R02</c:v>
                </c:pt>
                <c:pt idx="2">
                  <c:v>R03</c:v>
                </c:pt>
                <c:pt idx="3">
                  <c:v>R04</c:v>
                </c:pt>
              </c:strCache>
            </c:strRef>
          </c:cat>
          <c:val>
            <c:numRef>
              <c:f>Blad1!$B$12:$B$15</c:f>
              <c:numCache>
                <c:formatCode>General</c:formatCode>
                <c:ptCount val="4"/>
                <c:pt idx="0">
                  <c:v>4</c:v>
                </c:pt>
                <c:pt idx="1">
                  <c:v>4</c:v>
                </c:pt>
                <c:pt idx="2">
                  <c:v>7</c:v>
                </c:pt>
                <c:pt idx="3">
                  <c:v>4</c:v>
                </c:pt>
              </c:numCache>
            </c:numRef>
          </c:val>
          <c:extLst xmlns:c16r2="http://schemas.microsoft.com/office/drawing/2015/06/chart">
            <c:ext xmlns:c16="http://schemas.microsoft.com/office/drawing/2014/chart" uri="{C3380CC4-5D6E-409C-BE32-E72D297353CC}">
              <c16:uniqueId val="{00000000-F415-4F57-9349-1C814DE5522E}"/>
            </c:ext>
          </c:extLst>
        </c:ser>
        <c:ser>
          <c:idx val="1"/>
          <c:order val="1"/>
          <c:tx>
            <c:strRef>
              <c:f>Blad1!$C$11</c:f>
              <c:strCache>
                <c:ptCount val="1"/>
                <c:pt idx="0">
                  <c:v>Meetmoment 2</c:v>
                </c:pt>
              </c:strCache>
            </c:strRef>
          </c:tx>
          <c:spPr>
            <a:solidFill>
              <a:schemeClr val="accent2"/>
            </a:solidFill>
            <a:ln>
              <a:noFill/>
            </a:ln>
            <a:effectLst/>
          </c:spPr>
          <c:invertIfNegative val="0"/>
          <c:cat>
            <c:strRef>
              <c:f>Blad1!$A$12:$A$15</c:f>
              <c:strCache>
                <c:ptCount val="4"/>
                <c:pt idx="0">
                  <c:v>R01</c:v>
                </c:pt>
                <c:pt idx="1">
                  <c:v>R02</c:v>
                </c:pt>
                <c:pt idx="2">
                  <c:v>R03</c:v>
                </c:pt>
                <c:pt idx="3">
                  <c:v>R04</c:v>
                </c:pt>
              </c:strCache>
            </c:strRef>
          </c:cat>
          <c:val>
            <c:numRef>
              <c:f>Blad1!$C$12:$C$15</c:f>
              <c:numCache>
                <c:formatCode>General</c:formatCode>
                <c:ptCount val="4"/>
                <c:pt idx="0">
                  <c:v>6.5</c:v>
                </c:pt>
                <c:pt idx="1">
                  <c:v>8</c:v>
                </c:pt>
                <c:pt idx="2">
                  <c:v>7</c:v>
                </c:pt>
                <c:pt idx="3">
                  <c:v>5</c:v>
                </c:pt>
              </c:numCache>
            </c:numRef>
          </c:val>
          <c:extLst xmlns:c16r2="http://schemas.microsoft.com/office/drawing/2015/06/chart">
            <c:ext xmlns:c16="http://schemas.microsoft.com/office/drawing/2014/chart" uri="{C3380CC4-5D6E-409C-BE32-E72D297353CC}">
              <c16:uniqueId val="{00000001-F415-4F57-9349-1C814DE5522E}"/>
            </c:ext>
          </c:extLst>
        </c:ser>
        <c:dLbls>
          <c:showLegendKey val="0"/>
          <c:showVal val="0"/>
          <c:showCatName val="0"/>
          <c:showSerName val="0"/>
          <c:showPercent val="0"/>
          <c:showBubbleSize val="0"/>
        </c:dLbls>
        <c:gapWidth val="150"/>
        <c:axId val="228010064"/>
        <c:axId val="389796488"/>
      </c:barChart>
      <c:catAx>
        <c:axId val="228010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9796488"/>
        <c:crosses val="autoZero"/>
        <c:auto val="1"/>
        <c:lblAlgn val="ctr"/>
        <c:lblOffset val="100"/>
        <c:noMultiLvlLbl val="0"/>
      </c:catAx>
      <c:valAx>
        <c:axId val="389796488"/>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Scaalvraag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28010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Motivatie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Blad1!$B$28</c:f>
              <c:strCache>
                <c:ptCount val="1"/>
                <c:pt idx="0">
                  <c:v>Meetmoment 1</c:v>
                </c:pt>
              </c:strCache>
            </c:strRef>
          </c:tx>
          <c:spPr>
            <a:solidFill>
              <a:schemeClr val="accent1"/>
            </a:solidFill>
            <a:ln>
              <a:noFill/>
            </a:ln>
            <a:effectLst/>
          </c:spPr>
          <c:invertIfNegative val="0"/>
          <c:cat>
            <c:strRef>
              <c:f>Blad1!$A$29:$A$32</c:f>
              <c:strCache>
                <c:ptCount val="4"/>
                <c:pt idx="0">
                  <c:v>R01</c:v>
                </c:pt>
                <c:pt idx="1">
                  <c:v>R02</c:v>
                </c:pt>
                <c:pt idx="2">
                  <c:v>R03</c:v>
                </c:pt>
                <c:pt idx="3">
                  <c:v>R04</c:v>
                </c:pt>
              </c:strCache>
            </c:strRef>
          </c:cat>
          <c:val>
            <c:numRef>
              <c:f>Blad1!$B$29:$B$32</c:f>
              <c:numCache>
                <c:formatCode>General</c:formatCode>
                <c:ptCount val="4"/>
                <c:pt idx="0">
                  <c:v>9</c:v>
                </c:pt>
                <c:pt idx="1">
                  <c:v>9</c:v>
                </c:pt>
                <c:pt idx="2">
                  <c:v>7</c:v>
                </c:pt>
                <c:pt idx="3">
                  <c:v>10</c:v>
                </c:pt>
              </c:numCache>
            </c:numRef>
          </c:val>
          <c:extLst xmlns:c16r2="http://schemas.microsoft.com/office/drawing/2015/06/chart">
            <c:ext xmlns:c16="http://schemas.microsoft.com/office/drawing/2014/chart" uri="{C3380CC4-5D6E-409C-BE32-E72D297353CC}">
              <c16:uniqueId val="{00000000-3A0D-4393-9A1C-703B11FF1A68}"/>
            </c:ext>
          </c:extLst>
        </c:ser>
        <c:ser>
          <c:idx val="1"/>
          <c:order val="1"/>
          <c:tx>
            <c:strRef>
              <c:f>Blad1!$C$28</c:f>
              <c:strCache>
                <c:ptCount val="1"/>
                <c:pt idx="0">
                  <c:v>Meetmoment 2</c:v>
                </c:pt>
              </c:strCache>
            </c:strRef>
          </c:tx>
          <c:spPr>
            <a:solidFill>
              <a:schemeClr val="accent2"/>
            </a:solidFill>
            <a:ln>
              <a:noFill/>
            </a:ln>
            <a:effectLst/>
          </c:spPr>
          <c:invertIfNegative val="0"/>
          <c:cat>
            <c:strRef>
              <c:f>Blad1!$A$29:$A$32</c:f>
              <c:strCache>
                <c:ptCount val="4"/>
                <c:pt idx="0">
                  <c:v>R01</c:v>
                </c:pt>
                <c:pt idx="1">
                  <c:v>R02</c:v>
                </c:pt>
                <c:pt idx="2">
                  <c:v>R03</c:v>
                </c:pt>
                <c:pt idx="3">
                  <c:v>R04</c:v>
                </c:pt>
              </c:strCache>
            </c:strRef>
          </c:cat>
          <c:val>
            <c:numRef>
              <c:f>Blad1!$C$29:$C$32</c:f>
              <c:numCache>
                <c:formatCode>General</c:formatCode>
                <c:ptCount val="4"/>
                <c:pt idx="0">
                  <c:v>8</c:v>
                </c:pt>
                <c:pt idx="1">
                  <c:v>7</c:v>
                </c:pt>
                <c:pt idx="2">
                  <c:v>6</c:v>
                </c:pt>
                <c:pt idx="3">
                  <c:v>1</c:v>
                </c:pt>
              </c:numCache>
            </c:numRef>
          </c:val>
          <c:extLst xmlns:c16r2="http://schemas.microsoft.com/office/drawing/2015/06/chart">
            <c:ext xmlns:c16="http://schemas.microsoft.com/office/drawing/2014/chart" uri="{C3380CC4-5D6E-409C-BE32-E72D297353CC}">
              <c16:uniqueId val="{00000001-3A0D-4393-9A1C-703B11FF1A68}"/>
            </c:ext>
          </c:extLst>
        </c:ser>
        <c:dLbls>
          <c:showLegendKey val="0"/>
          <c:showVal val="0"/>
          <c:showCatName val="0"/>
          <c:showSerName val="0"/>
          <c:showPercent val="0"/>
          <c:showBubbleSize val="0"/>
        </c:dLbls>
        <c:gapWidth val="150"/>
        <c:axId val="389797272"/>
        <c:axId val="389797664"/>
      </c:barChart>
      <c:catAx>
        <c:axId val="38979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9797664"/>
        <c:crosses val="autoZero"/>
        <c:auto val="1"/>
        <c:lblAlgn val="ctr"/>
        <c:lblOffset val="100"/>
        <c:noMultiLvlLbl val="0"/>
      </c:catAx>
      <c:valAx>
        <c:axId val="389797664"/>
        <c:scaling>
          <c:orientation val="minMax"/>
          <c:max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Schaalvraag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9797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FA6F978BD84F2B854354382F1C00C4"/>
        <w:category>
          <w:name w:val="Algemeen"/>
          <w:gallery w:val="placeholder"/>
        </w:category>
        <w:types>
          <w:type w:val="bbPlcHdr"/>
        </w:types>
        <w:behaviors>
          <w:behavior w:val="content"/>
        </w:behaviors>
        <w:guid w:val="{00B39AC9-5308-44D6-B5C2-57F57BB90EAD}"/>
      </w:docPartPr>
      <w:docPartBody>
        <w:p w:rsidR="00D513C9" w:rsidRDefault="00521E48">
          <w:pPr>
            <w:pStyle w:val="53FA6F978BD84F2B854354382F1C00C4"/>
          </w:pPr>
          <w:r>
            <w:rPr>
              <w:rFonts w:asciiTheme="majorHAnsi" w:eastAsiaTheme="majorEastAsia" w:hAnsiTheme="majorHAnsi" w:cstheme="majorBidi"/>
              <w:color w:val="FFFFFF" w:themeColor="background1"/>
              <w:sz w:val="72"/>
              <w:szCs w:val="72"/>
            </w:rPr>
            <w:t>[Geef de titel van het document op]</w:t>
          </w:r>
        </w:p>
      </w:docPartBody>
    </w:docPart>
    <w:docPart>
      <w:docPartPr>
        <w:name w:val="03160ABB37BF4B51847C1A479F77ACCC"/>
        <w:category>
          <w:name w:val="Algemeen"/>
          <w:gallery w:val="placeholder"/>
        </w:category>
        <w:types>
          <w:type w:val="bbPlcHdr"/>
        </w:types>
        <w:behaviors>
          <w:behavior w:val="content"/>
        </w:behaviors>
        <w:guid w:val="{C21A5260-7792-474E-9413-3B13BC66A317}"/>
      </w:docPartPr>
      <w:docPartBody>
        <w:p w:rsidR="00D513C9" w:rsidRDefault="00521E48">
          <w:pPr>
            <w:pStyle w:val="03160ABB37BF4B51847C1A479F77ACCC"/>
          </w:pPr>
          <w:r>
            <w:rPr>
              <w:sz w:val="36"/>
              <w:szCs w:val="36"/>
            </w:rPr>
            <w:t>[Geef de ondertitel van het document op]</w:t>
          </w:r>
        </w:p>
      </w:docPartBody>
    </w:docPart>
    <w:docPart>
      <w:docPartPr>
        <w:name w:val="01A516FB67AE4894BADCFD4D7F51C232"/>
        <w:category>
          <w:name w:val="Algemeen"/>
          <w:gallery w:val="placeholder"/>
        </w:category>
        <w:types>
          <w:type w:val="bbPlcHdr"/>
        </w:types>
        <w:behaviors>
          <w:behavior w:val="content"/>
        </w:behaviors>
        <w:guid w:val="{DAC4D5B6-4BD4-4448-92E6-1D2918B40184}"/>
      </w:docPartPr>
      <w:docPartBody>
        <w:p w:rsidR="00D513C9" w:rsidRDefault="00363403" w:rsidP="00363403">
          <w:pPr>
            <w:pStyle w:val="01A516FB67AE4894BADCFD4D7F51C232"/>
          </w:pPr>
          <w: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charset w:val="80"/>
    <w:family w:val="modern"/>
    <w:pitch w:val="fixed"/>
    <w:sig w:usb0="80000281" w:usb1="28C76CF8" w:usb2="00000010" w:usb3="00000000" w:csb0="00020000" w:csb1="00000000"/>
  </w:font>
  <w:font w:name="HGSoeiPresenceEB">
    <w:altName w:val="HG創英ﾌﾟﾚｾﾞﾝｽEB"/>
    <w:charset w:val="80"/>
    <w:family w:val="roman"/>
    <w:pitch w:val="fixed"/>
    <w:sig w:usb0="00000000" w:usb1="28C76CF8"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03"/>
    <w:rsid w:val="00080D50"/>
    <w:rsid w:val="000B3BF3"/>
    <w:rsid w:val="000B7BF2"/>
    <w:rsid w:val="000E6380"/>
    <w:rsid w:val="00142A12"/>
    <w:rsid w:val="00196626"/>
    <w:rsid w:val="001B4DF2"/>
    <w:rsid w:val="001F5794"/>
    <w:rsid w:val="0026594F"/>
    <w:rsid w:val="0026730B"/>
    <w:rsid w:val="002701FB"/>
    <w:rsid w:val="00311AA0"/>
    <w:rsid w:val="00346A8E"/>
    <w:rsid w:val="003516C1"/>
    <w:rsid w:val="00363403"/>
    <w:rsid w:val="003A6186"/>
    <w:rsid w:val="003D1FCC"/>
    <w:rsid w:val="00415E92"/>
    <w:rsid w:val="00442A89"/>
    <w:rsid w:val="00485D68"/>
    <w:rsid w:val="004C480F"/>
    <w:rsid w:val="00521E48"/>
    <w:rsid w:val="005500F3"/>
    <w:rsid w:val="00565F79"/>
    <w:rsid w:val="005B752D"/>
    <w:rsid w:val="005F0A6F"/>
    <w:rsid w:val="005F738D"/>
    <w:rsid w:val="00671718"/>
    <w:rsid w:val="006968F5"/>
    <w:rsid w:val="006E2192"/>
    <w:rsid w:val="006E4E6F"/>
    <w:rsid w:val="006F3687"/>
    <w:rsid w:val="007232A6"/>
    <w:rsid w:val="007C4239"/>
    <w:rsid w:val="00834915"/>
    <w:rsid w:val="00846883"/>
    <w:rsid w:val="008A2590"/>
    <w:rsid w:val="008A2708"/>
    <w:rsid w:val="009115DB"/>
    <w:rsid w:val="00960A14"/>
    <w:rsid w:val="009E31E4"/>
    <w:rsid w:val="00A54A04"/>
    <w:rsid w:val="00AE035B"/>
    <w:rsid w:val="00B46935"/>
    <w:rsid w:val="00BA1B0A"/>
    <w:rsid w:val="00BB2185"/>
    <w:rsid w:val="00C21F3F"/>
    <w:rsid w:val="00CD09C2"/>
    <w:rsid w:val="00CD27BF"/>
    <w:rsid w:val="00CE2358"/>
    <w:rsid w:val="00CF4F09"/>
    <w:rsid w:val="00D126B3"/>
    <w:rsid w:val="00D22F4E"/>
    <w:rsid w:val="00D345E2"/>
    <w:rsid w:val="00D42638"/>
    <w:rsid w:val="00D513C9"/>
    <w:rsid w:val="00D8227E"/>
    <w:rsid w:val="00DB6E04"/>
    <w:rsid w:val="00DC7DE9"/>
    <w:rsid w:val="00E31906"/>
    <w:rsid w:val="00E45A0B"/>
    <w:rsid w:val="00EA4C9C"/>
    <w:rsid w:val="00EB27EC"/>
    <w:rsid w:val="00EE2EC1"/>
    <w:rsid w:val="00EE6334"/>
    <w:rsid w:val="00F67472"/>
    <w:rsid w:val="00F9627E"/>
    <w:rsid w:val="00FA5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7E1CF8FAC4616AB77BB45600637F1">
    <w:name w:val="F8D7E1CF8FAC4616AB77BB45600637F1"/>
  </w:style>
  <w:style w:type="paragraph" w:customStyle="1" w:styleId="6A06EBB590264620A1F93A06B6F770A4">
    <w:name w:val="6A06EBB590264620A1F93A06B6F770A4"/>
  </w:style>
  <w:style w:type="character" w:customStyle="1" w:styleId="Heading1Char">
    <w:name w:val="Heading 1 Char"/>
    <w:basedOn w:val="DefaultParagraphFont"/>
    <w:link w:val="Heading1"/>
    <w:uiPriority w:val="9"/>
    <w:rPr>
      <w:rFonts w:asciiTheme="majorHAnsi" w:eastAsiaTheme="minorHAnsi" w:hAnsiTheme="majorHAnsi" w:cs="Times New Roman"/>
      <w:b/>
      <w:color w:val="2E74B5" w:themeColor="accent1" w:themeShade="BF"/>
      <w:spacing w:val="20"/>
      <w:sz w:val="28"/>
      <w:szCs w:val="32"/>
    </w:rPr>
  </w:style>
  <w:style w:type="character" w:customStyle="1" w:styleId="Heading2Char">
    <w:name w:val="Heading 2 Char"/>
    <w:basedOn w:val="DefaultParagraphFont"/>
    <w:link w:val="Heading2"/>
    <w:uiPriority w:val="9"/>
    <w:rPr>
      <w:rFonts w:asciiTheme="majorHAnsi" w:eastAsiaTheme="minorHAnsi" w:hAnsiTheme="majorHAnsi" w:cs="Times New Roman"/>
      <w:b/>
      <w:color w:val="2E74B5" w:themeColor="accent1" w:themeShade="BF"/>
      <w:spacing w:val="20"/>
      <w:sz w:val="24"/>
      <w:szCs w:val="28"/>
    </w:rPr>
  </w:style>
  <w:style w:type="character" w:customStyle="1" w:styleId="Heading3Char">
    <w:name w:val="Heading 3 Char"/>
    <w:basedOn w:val="DefaultParagraphFont"/>
    <w:link w:val="Heading3"/>
    <w:uiPriority w:val="9"/>
    <w:rPr>
      <w:rFonts w:asciiTheme="majorHAnsi" w:eastAsiaTheme="minorHAnsi" w:hAnsiTheme="majorHAnsi" w:cs="Times New Roman"/>
      <w:b/>
      <w:color w:val="5B9BD5" w:themeColor="accent1"/>
      <w:spacing w:val="20"/>
      <w:sz w:val="24"/>
      <w:szCs w:val="24"/>
    </w:rPr>
  </w:style>
  <w:style w:type="character" w:styleId="PlaceholderText">
    <w:name w:val="Placeholder Text"/>
    <w:basedOn w:val="DefaultParagraphFont"/>
    <w:uiPriority w:val="99"/>
    <w:semiHidden/>
    <w:rPr>
      <w:color w:val="808080"/>
    </w:rPr>
  </w:style>
  <w:style w:type="paragraph" w:customStyle="1" w:styleId="53FA6F978BD84F2B854354382F1C00C4">
    <w:name w:val="53FA6F978BD84F2B854354382F1C00C4"/>
  </w:style>
  <w:style w:type="paragraph" w:customStyle="1" w:styleId="03160ABB37BF4B51847C1A479F77ACCC">
    <w:name w:val="03160ABB37BF4B51847C1A479F77ACCC"/>
  </w:style>
  <w:style w:type="paragraph" w:customStyle="1" w:styleId="01A516FB67AE4894BADCFD4D7F51C232">
    <w:name w:val="01A516FB67AE4894BADCFD4D7F51C232"/>
    <w:rsid w:val="00363403"/>
  </w:style>
  <w:style w:type="paragraph" w:customStyle="1" w:styleId="CBD411A62E614A588E8A168070EDF674">
    <w:name w:val="CBD411A62E614A588E8A168070EDF674"/>
    <w:rsid w:val="00834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Aangepast 1">
      <a:dk1>
        <a:sysClr val="windowText" lastClr="000000"/>
      </a:dk1>
      <a:lt1>
        <a:sysClr val="window" lastClr="FFFFFF"/>
      </a:lt1>
      <a:dk2>
        <a:srgbClr val="696464"/>
      </a:dk2>
      <a:lt2>
        <a:srgbClr val="E9E5DC"/>
      </a:lt2>
      <a:accent1>
        <a:srgbClr val="9B2D1F"/>
      </a:accent1>
      <a:accent2>
        <a:srgbClr val="DE6B5C"/>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Arnhem – Nijmegen | 2018</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DC375CBA-D06A-40FC-8CA8-AFF32DAFD626}">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842537-2DF0-4D63-82B9-BFB3FD948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0946295-028D-408E-9FEA-0129B668A5FB}">
  <ds:schemaRefs>
    <ds:schemaRef ds:uri="http://schemas.microsoft.com/sharepoint/v3/contenttype/forms"/>
  </ds:schemaRefs>
</ds:datastoreItem>
</file>

<file path=customXml/itemProps6.xml><?xml version="1.0" encoding="utf-8"?>
<ds:datastoreItem xmlns:ds="http://schemas.openxmlformats.org/officeDocument/2006/customXml" ds:itemID="{72133AEC-3CEC-4F0D-A3F8-6CBF130A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Equity).dotx</Template>
  <TotalTime>0</TotalTime>
  <Pages>39</Pages>
  <Words>11395</Words>
  <Characters>62676</Characters>
  <Application>Microsoft Office Word</Application>
  <DocSecurity>4</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“Gewoon doen!? Wat vindt de lerende zelf?”</vt:lpstr>
      <vt:lpstr>“Gewoon doen!? Wat vindt de lerende zelf?”</vt:lpstr>
    </vt:vector>
  </TitlesOfParts>
  <Company>HAN STudiesucces-Training en Coaching</Company>
  <LinksUpToDate>false</LinksUpToDate>
  <CharactersWithSpaces>73924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“Gewoon doen!? Wat vindt de lerende zelf?”</dc:title>
  <dc:subject>Een praktijkonderzoek naar de inzetbaarheid van een nieuw leeraanbod</dc:subject>
  <dc:creator>Anne Roseboom</dc:creator>
  <cp:keywords/>
  <dc:description/>
  <cp:lastModifiedBy>Wanders Joost</cp:lastModifiedBy>
  <cp:revision>2</cp:revision>
  <dcterms:created xsi:type="dcterms:W3CDTF">2019-05-21T09:03:00Z</dcterms:created>
  <dcterms:modified xsi:type="dcterms:W3CDTF">2019-05-21T09:03:00Z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0x01010009B39C906EB99748B8FA9DA083711B82</vt:lpwstr>
  </property>
</Properties>
</file>