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1BE99" w14:textId="071D32AC" w:rsidR="00CB479E" w:rsidRPr="007D5245" w:rsidRDefault="00C1170F" w:rsidP="00E2109E">
      <w:pPr>
        <w:pStyle w:val="Titel"/>
      </w:pPr>
      <w:r>
        <w:t xml:space="preserve">Optimization </w:t>
      </w:r>
      <w:r w:rsidR="00571A8B" w:rsidRPr="007D5245">
        <w:t xml:space="preserve">of </w:t>
      </w:r>
      <w:r w:rsidR="00C5648B" w:rsidRPr="007D5245">
        <w:t>the PMI method</w:t>
      </w:r>
    </w:p>
    <w:p w14:paraId="74C5B96A" w14:textId="7840783D" w:rsidR="003906FD" w:rsidRPr="007D5245" w:rsidRDefault="00C1170F" w:rsidP="00E2109E">
      <w:pPr>
        <w:pStyle w:val="Titel"/>
        <w:rPr>
          <w:sz w:val="36"/>
        </w:rPr>
      </w:pPr>
      <w:r>
        <w:rPr>
          <w:sz w:val="36"/>
        </w:rPr>
        <w:t>Improvement of a</w:t>
      </w:r>
      <w:r w:rsidR="00CB479E" w:rsidRPr="007D5245">
        <w:rPr>
          <w:sz w:val="36"/>
        </w:rPr>
        <w:t xml:space="preserve">n </w:t>
      </w:r>
      <w:r w:rsidR="00571A8B" w:rsidRPr="007D5245">
        <w:rPr>
          <w:sz w:val="36"/>
        </w:rPr>
        <w:t xml:space="preserve">alternative method for the </w:t>
      </w:r>
      <w:r w:rsidR="00C5648B" w:rsidRPr="007D5245">
        <w:rPr>
          <w:sz w:val="36"/>
        </w:rPr>
        <w:t>Chemical Oxygen Demand</w:t>
      </w:r>
      <w:r w:rsidR="003906FD" w:rsidRPr="007D5245">
        <w:rPr>
          <w:sz w:val="36"/>
        </w:rPr>
        <w:t xml:space="preserve"> (COD)</w:t>
      </w:r>
      <w:r w:rsidR="00571A8B" w:rsidRPr="007D5245">
        <w:rPr>
          <w:sz w:val="36"/>
        </w:rPr>
        <w:t xml:space="preserve"> in wastewater</w:t>
      </w:r>
    </w:p>
    <w:p w14:paraId="60670DF8" w14:textId="4F4C8C89" w:rsidR="00C10CFD" w:rsidRDefault="00C10CFD" w:rsidP="00C10CFD">
      <w:pPr>
        <w:pStyle w:val="Geenafstand"/>
      </w:pPr>
    </w:p>
    <w:p w14:paraId="46B84061" w14:textId="700331DA" w:rsidR="003B5096" w:rsidRDefault="003B5096" w:rsidP="00C10CFD">
      <w:pPr>
        <w:pStyle w:val="Geenafstand"/>
      </w:pPr>
    </w:p>
    <w:p w14:paraId="14477FB7" w14:textId="47C89E77" w:rsidR="003B5096" w:rsidRDefault="003B5096" w:rsidP="00C10CFD">
      <w:pPr>
        <w:pStyle w:val="Geenafstand"/>
      </w:pPr>
    </w:p>
    <w:p w14:paraId="76742207" w14:textId="76F2245A" w:rsidR="003B5096" w:rsidRDefault="003B5096" w:rsidP="00C10CFD">
      <w:pPr>
        <w:pStyle w:val="Geenafstand"/>
      </w:pPr>
    </w:p>
    <w:p w14:paraId="42697FAA" w14:textId="77777777" w:rsidR="003B5096" w:rsidRDefault="003B5096" w:rsidP="00C10CFD">
      <w:pPr>
        <w:pStyle w:val="Geenafstand"/>
      </w:pPr>
    </w:p>
    <w:p w14:paraId="1033A810" w14:textId="77777777" w:rsidR="003B5096" w:rsidRDefault="003B5096" w:rsidP="00C10CFD">
      <w:pPr>
        <w:pStyle w:val="Geenafstand"/>
      </w:pPr>
    </w:p>
    <w:p w14:paraId="61EB9231" w14:textId="77777777" w:rsidR="003B5096" w:rsidRPr="007D5245" w:rsidRDefault="003B5096" w:rsidP="00C10CFD">
      <w:pPr>
        <w:pStyle w:val="Geenafstand"/>
      </w:pPr>
    </w:p>
    <w:p w14:paraId="6C8FC3AD" w14:textId="77777777" w:rsidR="003906FD" w:rsidRPr="007D5245" w:rsidRDefault="003906FD" w:rsidP="00C10CFD">
      <w:pPr>
        <w:pStyle w:val="Geenafstand"/>
      </w:pPr>
    </w:p>
    <w:p w14:paraId="6252A2DB" w14:textId="7872B6EA" w:rsidR="003906FD" w:rsidRPr="007D5245" w:rsidRDefault="00374E8E" w:rsidP="00C10CFD">
      <w:pPr>
        <w:pStyle w:val="Geenafstand"/>
      </w:pPr>
      <w:r>
        <w:rPr>
          <w:noProof/>
        </w:rPr>
        <w:drawing>
          <wp:inline distT="0" distB="0" distL="0" distR="0" wp14:anchorId="77C6B27B" wp14:editId="06EA18E0">
            <wp:extent cx="5749046" cy="4170763"/>
            <wp:effectExtent l="0" t="0" r="4445"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545" cy="4174027"/>
                    </a:xfrm>
                    <a:prstGeom prst="rect">
                      <a:avLst/>
                    </a:prstGeom>
                    <a:noFill/>
                  </pic:spPr>
                </pic:pic>
              </a:graphicData>
            </a:graphic>
          </wp:inline>
        </w:drawing>
      </w:r>
    </w:p>
    <w:p w14:paraId="173E91B0" w14:textId="73119010" w:rsidR="003906FD" w:rsidRDefault="003906FD" w:rsidP="00C10CFD">
      <w:pPr>
        <w:pStyle w:val="Geenafstand"/>
      </w:pPr>
    </w:p>
    <w:p w14:paraId="03D0A1CA" w14:textId="2089BCD3" w:rsidR="003B5096" w:rsidRDefault="003B5096" w:rsidP="00C10CFD">
      <w:pPr>
        <w:pStyle w:val="Geenafstand"/>
      </w:pPr>
    </w:p>
    <w:p w14:paraId="5F1DAE9C" w14:textId="10C08D36" w:rsidR="003B5096" w:rsidRDefault="003B5096" w:rsidP="00C10CFD">
      <w:pPr>
        <w:pStyle w:val="Geenafstand"/>
      </w:pPr>
    </w:p>
    <w:p w14:paraId="7EC5DEA8" w14:textId="39C1C3FA" w:rsidR="003B5096" w:rsidRDefault="003B5096" w:rsidP="00C10CFD">
      <w:pPr>
        <w:pStyle w:val="Geenafstand"/>
      </w:pPr>
    </w:p>
    <w:p w14:paraId="1216E11E" w14:textId="5A4BEAD6" w:rsidR="003B5096" w:rsidRDefault="003B5096" w:rsidP="00C10CFD">
      <w:pPr>
        <w:pStyle w:val="Geenafstand"/>
      </w:pPr>
    </w:p>
    <w:p w14:paraId="2D7CFE84" w14:textId="77777777" w:rsidR="003B5096" w:rsidRDefault="003B5096" w:rsidP="00C10CFD">
      <w:pPr>
        <w:pStyle w:val="Geenafstand"/>
      </w:pPr>
    </w:p>
    <w:p w14:paraId="1CA59258" w14:textId="35B15E4D" w:rsidR="003B5096" w:rsidRDefault="003B5096" w:rsidP="00C10CFD">
      <w:pPr>
        <w:pStyle w:val="Geenafstand"/>
      </w:pPr>
    </w:p>
    <w:p w14:paraId="559AB610" w14:textId="7C2041E6" w:rsidR="003B5096" w:rsidRDefault="003B5096" w:rsidP="00C10CFD">
      <w:pPr>
        <w:pStyle w:val="Geenafstand"/>
      </w:pPr>
    </w:p>
    <w:p w14:paraId="7C8D00D3" w14:textId="77777777" w:rsidR="00C1170F" w:rsidRPr="007D5245" w:rsidRDefault="00C1170F" w:rsidP="00C10CFD">
      <w:pPr>
        <w:pStyle w:val="Geenafstand"/>
      </w:pPr>
    </w:p>
    <w:p w14:paraId="6C8B1492" w14:textId="3176C080" w:rsidR="003B5096" w:rsidRPr="007D5245" w:rsidRDefault="003B5096" w:rsidP="00C10CFD">
      <w:pPr>
        <w:pStyle w:val="Geenafstand"/>
      </w:pPr>
    </w:p>
    <w:p w14:paraId="74125F54" w14:textId="05CD2E8E" w:rsidR="00E2109E" w:rsidRPr="007D5245" w:rsidRDefault="003B5096" w:rsidP="00C10CFD">
      <w:pPr>
        <w:pStyle w:val="Geenafstand"/>
      </w:pPr>
      <w:r>
        <w:t>L.I. van Vliet</w:t>
      </w:r>
    </w:p>
    <w:p w14:paraId="7FE01D29" w14:textId="04C31B4C" w:rsidR="00237E3A" w:rsidRPr="007D5245" w:rsidRDefault="00725695" w:rsidP="00C10CFD">
      <w:pPr>
        <w:pStyle w:val="Geenafstand"/>
      </w:pPr>
      <w:r>
        <w:t>17</w:t>
      </w:r>
      <w:r w:rsidR="00712300" w:rsidRPr="007D5245">
        <w:t xml:space="preserve"> </w:t>
      </w:r>
      <w:r w:rsidR="00E2109E" w:rsidRPr="007D5245">
        <w:t>January 201</w:t>
      </w:r>
      <w:r w:rsidR="00C36FA2" w:rsidRPr="007D5245">
        <w:t>7</w:t>
      </w:r>
    </w:p>
    <w:p w14:paraId="48B77D42" w14:textId="2B21A667" w:rsidR="00571A8B" w:rsidRPr="007D5245" w:rsidRDefault="003906FD">
      <w:pPr>
        <w:rPr>
          <w:b/>
        </w:rPr>
      </w:pPr>
      <w:bookmarkStart w:id="0" w:name="_Toc455999092"/>
      <w:r w:rsidRPr="007D5245">
        <w:rPr>
          <w:b/>
        </w:rPr>
        <w:br w:type="page"/>
      </w:r>
      <w:r w:rsidR="00571A8B" w:rsidRPr="007D5245">
        <w:rPr>
          <w:b/>
        </w:rPr>
        <w:lastRenderedPageBreak/>
        <w:br w:type="page"/>
      </w:r>
    </w:p>
    <w:p w14:paraId="196E307A" w14:textId="77777777" w:rsidR="00C1170F" w:rsidRPr="007D5245" w:rsidRDefault="00C1170F" w:rsidP="00C1170F">
      <w:pPr>
        <w:pStyle w:val="Titel"/>
      </w:pPr>
      <w:r>
        <w:lastRenderedPageBreak/>
        <w:t xml:space="preserve">Optimization </w:t>
      </w:r>
      <w:r w:rsidRPr="007D5245">
        <w:t>of the PMI method</w:t>
      </w:r>
    </w:p>
    <w:p w14:paraId="3346857F" w14:textId="77777777" w:rsidR="00C1170F" w:rsidRPr="007D5245" w:rsidRDefault="00C1170F" w:rsidP="00C1170F">
      <w:pPr>
        <w:pStyle w:val="Titel"/>
        <w:rPr>
          <w:sz w:val="36"/>
        </w:rPr>
      </w:pPr>
      <w:r>
        <w:rPr>
          <w:sz w:val="36"/>
        </w:rPr>
        <w:t>Improvement of a</w:t>
      </w:r>
      <w:r w:rsidRPr="007D5245">
        <w:rPr>
          <w:sz w:val="36"/>
        </w:rPr>
        <w:t>n alternative method for the Chemical Oxygen Demand (COD) in wastewater</w:t>
      </w:r>
    </w:p>
    <w:p w14:paraId="26F4AC99" w14:textId="77777777" w:rsidR="00E2109E" w:rsidRPr="007D5245" w:rsidRDefault="00E2109E" w:rsidP="00E2109E">
      <w:pPr>
        <w:pStyle w:val="Geenafstand"/>
      </w:pPr>
    </w:p>
    <w:p w14:paraId="138E2707" w14:textId="77777777" w:rsidR="00E2109E" w:rsidRPr="007D5245" w:rsidRDefault="00E2109E" w:rsidP="00E2109E">
      <w:pPr>
        <w:pStyle w:val="Geenafstand"/>
      </w:pPr>
    </w:p>
    <w:p w14:paraId="4F7BE8EC" w14:textId="77777777" w:rsidR="00571A8B" w:rsidRPr="007D5245" w:rsidRDefault="00571A8B" w:rsidP="00E2109E">
      <w:pPr>
        <w:pStyle w:val="Geenafstand"/>
      </w:pPr>
    </w:p>
    <w:p w14:paraId="5FA3741C" w14:textId="77777777" w:rsidR="00E2109E" w:rsidRPr="007D5245" w:rsidRDefault="00E2109E" w:rsidP="00E2109E">
      <w:pPr>
        <w:pStyle w:val="Geenafstand"/>
      </w:pPr>
      <w:r w:rsidRPr="007D5245">
        <w:rPr>
          <w:noProof/>
        </w:rPr>
        <w:drawing>
          <wp:anchor distT="0" distB="0" distL="114300" distR="114300" simplePos="0" relativeHeight="251663360" behindDoc="1" locked="0" layoutInCell="1" allowOverlap="1" wp14:anchorId="031C6C44" wp14:editId="74722A84">
            <wp:simplePos x="0" y="0"/>
            <wp:positionH relativeFrom="column">
              <wp:posOffset>3515360</wp:posOffset>
            </wp:positionH>
            <wp:positionV relativeFrom="paragraph">
              <wp:posOffset>87630</wp:posOffset>
            </wp:positionV>
            <wp:extent cx="2228850" cy="685800"/>
            <wp:effectExtent l="0" t="0" r="0" b="0"/>
            <wp:wrapTight wrapText="bothSides">
              <wp:wrapPolygon edited="0">
                <wp:start x="0" y="0"/>
                <wp:lineTo x="0" y="21000"/>
                <wp:lineTo x="21415" y="21000"/>
                <wp:lineTo x="2141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WS.png"/>
                    <pic:cNvPicPr/>
                  </pic:nvPicPr>
                  <pic:blipFill>
                    <a:blip r:embed="rId9">
                      <a:extLst>
                        <a:ext uri="{28A0092B-C50C-407E-A947-70E740481C1C}">
                          <a14:useLocalDpi xmlns:a14="http://schemas.microsoft.com/office/drawing/2010/main" val="0"/>
                        </a:ext>
                      </a:extLst>
                    </a:blip>
                    <a:stretch>
                      <a:fillRect/>
                    </a:stretch>
                  </pic:blipFill>
                  <pic:spPr>
                    <a:xfrm>
                      <a:off x="0" y="0"/>
                      <a:ext cx="2228850" cy="685800"/>
                    </a:xfrm>
                    <a:prstGeom prst="rect">
                      <a:avLst/>
                    </a:prstGeom>
                  </pic:spPr>
                </pic:pic>
              </a:graphicData>
            </a:graphic>
            <wp14:sizeRelH relativeFrom="page">
              <wp14:pctWidth>0</wp14:pctWidth>
            </wp14:sizeRelH>
            <wp14:sizeRelV relativeFrom="page">
              <wp14:pctHeight>0</wp14:pctHeight>
            </wp14:sizeRelV>
          </wp:anchor>
        </w:drawing>
      </w:r>
    </w:p>
    <w:p w14:paraId="1CAA2FDD" w14:textId="77777777" w:rsidR="00D45212" w:rsidRPr="007D5245" w:rsidRDefault="00E2109E" w:rsidP="00E2109E">
      <w:pPr>
        <w:pStyle w:val="Geenafstand"/>
        <w:ind w:left="2134" w:hanging="2130"/>
      </w:pPr>
      <w:r w:rsidRPr="007D5245">
        <w:t>Internship</w:t>
      </w:r>
      <w:r w:rsidRPr="007D5245">
        <w:tab/>
        <w:t>Ministry of Infrastructure and the</w:t>
      </w:r>
    </w:p>
    <w:p w14:paraId="47FAF505" w14:textId="77777777" w:rsidR="00E2109E" w:rsidRPr="007D5245" w:rsidRDefault="00D45212" w:rsidP="00D45212">
      <w:pPr>
        <w:pStyle w:val="Geenafstand"/>
      </w:pPr>
      <w:r w:rsidRPr="007D5245">
        <w:tab/>
      </w:r>
      <w:r w:rsidRPr="007D5245">
        <w:tab/>
      </w:r>
      <w:r w:rsidRPr="007D5245">
        <w:tab/>
      </w:r>
      <w:r w:rsidR="00E2109E" w:rsidRPr="007D5245">
        <w:t>Environment, Rijkswaterstaat</w:t>
      </w:r>
    </w:p>
    <w:p w14:paraId="0196A274" w14:textId="77777777" w:rsidR="00E2109E" w:rsidRPr="007D5245" w:rsidRDefault="00D45212" w:rsidP="00E2109E">
      <w:pPr>
        <w:pStyle w:val="Geenafstand"/>
        <w:ind w:left="2120" w:hanging="2120"/>
      </w:pPr>
      <w:r w:rsidRPr="007D5245">
        <w:t>Department</w:t>
      </w:r>
      <w:r w:rsidRPr="007D5245">
        <w:tab/>
        <w:t>Laboratory for i</w:t>
      </w:r>
      <w:r w:rsidR="00E2109E" w:rsidRPr="007D5245">
        <w:t>norganic</w:t>
      </w:r>
      <w:r w:rsidRPr="007D5245">
        <w:t xml:space="preserve"> analysis</w:t>
      </w:r>
    </w:p>
    <w:p w14:paraId="0AE2E342" w14:textId="77777777" w:rsidR="00D45212" w:rsidRPr="007D5245" w:rsidRDefault="00D45212" w:rsidP="00E2109E">
      <w:pPr>
        <w:pStyle w:val="Geenafstand"/>
      </w:pPr>
      <w:r w:rsidRPr="007D5245">
        <w:t>Address</w:t>
      </w:r>
      <w:r w:rsidRPr="007D5245">
        <w:tab/>
      </w:r>
      <w:r w:rsidRPr="007D5245">
        <w:tab/>
      </w:r>
      <w:proofErr w:type="spellStart"/>
      <w:r w:rsidRPr="007D5245">
        <w:t>Zuiderwagenplein</w:t>
      </w:r>
      <w:proofErr w:type="spellEnd"/>
      <w:r w:rsidRPr="007D5245">
        <w:t xml:space="preserve"> 2</w:t>
      </w:r>
    </w:p>
    <w:p w14:paraId="3D350769" w14:textId="77777777" w:rsidR="00D45212" w:rsidRPr="007D5245" w:rsidRDefault="00D45212" w:rsidP="00E2109E">
      <w:pPr>
        <w:pStyle w:val="Geenafstand"/>
      </w:pPr>
      <w:r w:rsidRPr="007D5245">
        <w:tab/>
      </w:r>
      <w:r w:rsidRPr="007D5245">
        <w:tab/>
      </w:r>
      <w:r w:rsidRPr="007D5245">
        <w:tab/>
        <w:t xml:space="preserve">8224 AD, </w:t>
      </w:r>
      <w:proofErr w:type="spellStart"/>
      <w:r w:rsidRPr="007D5245">
        <w:t>Lelystad</w:t>
      </w:r>
      <w:proofErr w:type="spellEnd"/>
    </w:p>
    <w:p w14:paraId="366A2179" w14:textId="77777777" w:rsidR="00D45212" w:rsidRPr="007D5245" w:rsidRDefault="00D45212" w:rsidP="00E2109E">
      <w:pPr>
        <w:pStyle w:val="Geenafstand"/>
      </w:pPr>
      <w:r w:rsidRPr="007D5245">
        <w:tab/>
      </w:r>
      <w:r w:rsidRPr="007D5245">
        <w:tab/>
      </w:r>
      <w:r w:rsidRPr="007D5245">
        <w:tab/>
        <w:t>The Netherlands</w:t>
      </w:r>
    </w:p>
    <w:p w14:paraId="2092E458" w14:textId="77777777" w:rsidR="00D45212" w:rsidRPr="007D5245" w:rsidRDefault="00D45212" w:rsidP="00D45212">
      <w:pPr>
        <w:pStyle w:val="Geenafstand"/>
      </w:pPr>
    </w:p>
    <w:p w14:paraId="3E4EBF16" w14:textId="77777777" w:rsidR="00D45212" w:rsidRPr="007D5245" w:rsidRDefault="00D45212" w:rsidP="00D45212">
      <w:pPr>
        <w:pStyle w:val="Geenafstand"/>
      </w:pPr>
      <w:r w:rsidRPr="007D5245">
        <w:t>Supervisor</w:t>
      </w:r>
      <w:r w:rsidR="00A94E0F" w:rsidRPr="007D5245">
        <w:t xml:space="preserve"> (internship)</w:t>
      </w:r>
      <w:r w:rsidRPr="007D5245">
        <w:tab/>
        <w:t xml:space="preserve">Dr. R.B. </w:t>
      </w:r>
      <w:proofErr w:type="spellStart"/>
      <w:r w:rsidRPr="007D5245">
        <w:t>Geerdink</w:t>
      </w:r>
      <w:proofErr w:type="spellEnd"/>
    </w:p>
    <w:p w14:paraId="6E0594E4" w14:textId="409F96C0" w:rsidR="00E2109E" w:rsidRPr="007D5245" w:rsidRDefault="00D45212" w:rsidP="00E2109E">
      <w:pPr>
        <w:pStyle w:val="Geenafstand"/>
      </w:pPr>
      <w:r w:rsidRPr="007D5245">
        <w:t>Telephone no.</w:t>
      </w:r>
      <w:r w:rsidRPr="007D5245">
        <w:tab/>
      </w:r>
      <w:r w:rsidRPr="007D5245">
        <w:tab/>
        <w:t>06</w:t>
      </w:r>
      <w:bookmarkStart w:id="1" w:name="_GoBack"/>
      <w:bookmarkEnd w:id="1"/>
    </w:p>
    <w:p w14:paraId="672DF03A" w14:textId="77777777" w:rsidR="00D45212" w:rsidRPr="007D5245" w:rsidRDefault="00D45212" w:rsidP="00E2109E">
      <w:pPr>
        <w:pStyle w:val="Geenafstand"/>
      </w:pPr>
      <w:r w:rsidRPr="007D5245">
        <w:t>E-mail address</w:t>
      </w:r>
      <w:r w:rsidRPr="007D5245">
        <w:tab/>
      </w:r>
      <w:r w:rsidRPr="007D5245">
        <w:tab/>
        <w:t>rene.geerdink@rws.nl</w:t>
      </w:r>
      <w:r w:rsidR="00B0646E" w:rsidRPr="007D5245">
        <w:tab/>
        <w:t xml:space="preserve"> </w:t>
      </w:r>
      <w:r w:rsidR="00B0646E" w:rsidRPr="007D5245">
        <w:tab/>
        <w:t xml:space="preserve">       </w:t>
      </w:r>
      <w:r w:rsidR="00B0646E" w:rsidRPr="007D5245">
        <w:rPr>
          <w:u w:val="single"/>
        </w:rPr>
        <w:t xml:space="preserve"> </w:t>
      </w:r>
      <w:r w:rsidR="00B0646E" w:rsidRPr="007D5245">
        <w:rPr>
          <w:u w:val="single"/>
        </w:rPr>
        <w:tab/>
      </w:r>
      <w:r w:rsidR="00B0646E" w:rsidRPr="007D5245">
        <w:rPr>
          <w:u w:val="single"/>
        </w:rPr>
        <w:tab/>
      </w:r>
      <w:r w:rsidR="00B0646E" w:rsidRPr="007D5245">
        <w:rPr>
          <w:u w:val="single"/>
        </w:rPr>
        <w:tab/>
      </w:r>
      <w:r w:rsidR="00B0646E" w:rsidRPr="007D5245">
        <w:rPr>
          <w:u w:val="single"/>
        </w:rPr>
        <w:tab/>
      </w:r>
      <w:r w:rsidR="00B0646E" w:rsidRPr="007D5245">
        <w:rPr>
          <w:u w:val="single"/>
        </w:rPr>
        <w:tab/>
        <w:t xml:space="preserve">          .</w:t>
      </w:r>
    </w:p>
    <w:p w14:paraId="6865D595" w14:textId="77777777" w:rsidR="00D45212" w:rsidRPr="007D5245" w:rsidRDefault="00D45212" w:rsidP="00E2109E">
      <w:pPr>
        <w:pStyle w:val="Geenafstand"/>
      </w:pPr>
    </w:p>
    <w:p w14:paraId="25BFA047" w14:textId="0DBB4ED8" w:rsidR="00D45212" w:rsidRPr="007D5245" w:rsidRDefault="00C1170F" w:rsidP="00E2109E">
      <w:pPr>
        <w:pStyle w:val="Geenafstand"/>
      </w:pPr>
      <w:r w:rsidRPr="007D5245">
        <w:rPr>
          <w:noProof/>
        </w:rPr>
        <w:drawing>
          <wp:anchor distT="0" distB="0" distL="114300" distR="114300" simplePos="0" relativeHeight="251662336" behindDoc="1" locked="0" layoutInCell="1" allowOverlap="1" wp14:anchorId="5AD60489" wp14:editId="52B1659F">
            <wp:simplePos x="0" y="0"/>
            <wp:positionH relativeFrom="column">
              <wp:posOffset>3336453</wp:posOffset>
            </wp:positionH>
            <wp:positionV relativeFrom="paragraph">
              <wp:posOffset>174625</wp:posOffset>
            </wp:positionV>
            <wp:extent cx="853440" cy="927100"/>
            <wp:effectExtent l="0" t="0" r="3810" b="6350"/>
            <wp:wrapTight wrapText="bothSides">
              <wp:wrapPolygon edited="0">
                <wp:start x="0" y="0"/>
                <wp:lineTo x="0" y="21304"/>
                <wp:lineTo x="21214" y="21304"/>
                <wp:lineTo x="2121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SLeiden.png"/>
                    <pic:cNvPicPr/>
                  </pic:nvPicPr>
                  <pic:blipFill>
                    <a:blip r:embed="rId10">
                      <a:extLst>
                        <a:ext uri="{28A0092B-C50C-407E-A947-70E740481C1C}">
                          <a14:useLocalDpi xmlns:a14="http://schemas.microsoft.com/office/drawing/2010/main" val="0"/>
                        </a:ext>
                      </a:extLst>
                    </a:blip>
                    <a:stretch>
                      <a:fillRect/>
                    </a:stretch>
                  </pic:blipFill>
                  <pic:spPr>
                    <a:xfrm>
                      <a:off x="0" y="0"/>
                      <a:ext cx="853440" cy="927100"/>
                    </a:xfrm>
                    <a:prstGeom prst="rect">
                      <a:avLst/>
                    </a:prstGeom>
                  </pic:spPr>
                </pic:pic>
              </a:graphicData>
            </a:graphic>
            <wp14:sizeRelH relativeFrom="page">
              <wp14:pctWidth>0</wp14:pctWidth>
            </wp14:sizeRelH>
            <wp14:sizeRelV relativeFrom="page">
              <wp14:pctHeight>0</wp14:pctHeight>
            </wp14:sizeRelV>
          </wp:anchor>
        </w:drawing>
      </w:r>
    </w:p>
    <w:p w14:paraId="437493E4" w14:textId="61C64113" w:rsidR="00E2109E" w:rsidRPr="007D5245" w:rsidRDefault="00E2109E" w:rsidP="00E2109E">
      <w:pPr>
        <w:pStyle w:val="Geenafstand"/>
      </w:pPr>
    </w:p>
    <w:p w14:paraId="6A5A7255" w14:textId="77777777" w:rsidR="00E2109E" w:rsidRPr="007D5245" w:rsidRDefault="00A94E0F" w:rsidP="00E2109E">
      <w:pPr>
        <w:pStyle w:val="Geenafstand"/>
      </w:pPr>
      <w:r w:rsidRPr="007D5245">
        <w:t>School</w:t>
      </w:r>
      <w:r w:rsidRPr="007D5245">
        <w:tab/>
      </w:r>
      <w:r w:rsidRPr="007D5245">
        <w:tab/>
      </w:r>
      <w:r w:rsidRPr="007D5245">
        <w:tab/>
        <w:t>Hoge</w:t>
      </w:r>
      <w:r w:rsidR="00E2109E" w:rsidRPr="007D5245">
        <w:t>school Leiden</w:t>
      </w:r>
    </w:p>
    <w:p w14:paraId="2AE12549" w14:textId="77777777" w:rsidR="00E2109E" w:rsidRPr="007D5245" w:rsidRDefault="00E2109E" w:rsidP="00E2109E">
      <w:pPr>
        <w:pStyle w:val="Geenafstand"/>
      </w:pPr>
      <w:r w:rsidRPr="007D5245">
        <w:t>Department</w:t>
      </w:r>
      <w:r w:rsidRPr="007D5245">
        <w:tab/>
      </w:r>
      <w:r w:rsidRPr="007D5245">
        <w:tab/>
        <w:t>Applied Science</w:t>
      </w:r>
    </w:p>
    <w:p w14:paraId="1A602568" w14:textId="77777777" w:rsidR="00E2109E" w:rsidRPr="007D5245" w:rsidRDefault="00A94E0F" w:rsidP="00E2109E">
      <w:pPr>
        <w:pStyle w:val="Geenafstand"/>
      </w:pPr>
      <w:r w:rsidRPr="007D5245">
        <w:t>Address</w:t>
      </w:r>
      <w:r w:rsidRPr="007D5245">
        <w:tab/>
      </w:r>
      <w:r w:rsidRPr="007D5245">
        <w:tab/>
      </w:r>
      <w:proofErr w:type="spellStart"/>
      <w:r w:rsidRPr="007D5245">
        <w:t>Zernikedreef</w:t>
      </w:r>
      <w:proofErr w:type="spellEnd"/>
      <w:r w:rsidRPr="007D5245">
        <w:t xml:space="preserve"> 11</w:t>
      </w:r>
    </w:p>
    <w:p w14:paraId="7587CFFC" w14:textId="77777777" w:rsidR="00A94E0F" w:rsidRPr="007D5245" w:rsidRDefault="00A94E0F" w:rsidP="00E2109E">
      <w:pPr>
        <w:pStyle w:val="Geenafstand"/>
      </w:pPr>
      <w:r w:rsidRPr="007D5245">
        <w:tab/>
      </w:r>
      <w:r w:rsidRPr="007D5245">
        <w:tab/>
      </w:r>
      <w:r w:rsidRPr="007D5245">
        <w:tab/>
        <w:t>2333 CK, Leiden</w:t>
      </w:r>
    </w:p>
    <w:p w14:paraId="7642E224" w14:textId="77777777" w:rsidR="00A94E0F" w:rsidRPr="007D5245" w:rsidRDefault="00A94E0F" w:rsidP="00E2109E">
      <w:pPr>
        <w:pStyle w:val="Geenafstand"/>
      </w:pPr>
      <w:r w:rsidRPr="007D5245">
        <w:tab/>
      </w:r>
      <w:r w:rsidRPr="007D5245">
        <w:tab/>
      </w:r>
      <w:r w:rsidRPr="007D5245">
        <w:tab/>
        <w:t>The Netherlands</w:t>
      </w:r>
    </w:p>
    <w:p w14:paraId="7EEA78FC" w14:textId="77777777" w:rsidR="00E2109E" w:rsidRPr="007D5245" w:rsidRDefault="00E2109E" w:rsidP="00E2109E">
      <w:pPr>
        <w:pStyle w:val="Geenafstand"/>
      </w:pPr>
    </w:p>
    <w:p w14:paraId="043049C5" w14:textId="77777777" w:rsidR="00A94E0F" w:rsidRPr="007D5245" w:rsidRDefault="00A94E0F" w:rsidP="00E2109E">
      <w:pPr>
        <w:pStyle w:val="Geenafstand"/>
      </w:pPr>
      <w:r w:rsidRPr="007D5245">
        <w:t>Supervisor (school)</w:t>
      </w:r>
      <w:r w:rsidRPr="007D5245">
        <w:tab/>
      </w:r>
      <w:proofErr w:type="spellStart"/>
      <w:r w:rsidR="00B0646E" w:rsidRPr="007D5245">
        <w:t>Karsten</w:t>
      </w:r>
      <w:proofErr w:type="spellEnd"/>
      <w:r w:rsidR="00B0646E" w:rsidRPr="007D5245">
        <w:t xml:space="preserve"> </w:t>
      </w:r>
      <w:proofErr w:type="spellStart"/>
      <w:r w:rsidR="00B0646E" w:rsidRPr="007D5245">
        <w:t>Kaspers</w:t>
      </w:r>
      <w:proofErr w:type="spellEnd"/>
    </w:p>
    <w:p w14:paraId="4B8AC589" w14:textId="28230308" w:rsidR="00A94E0F" w:rsidRPr="007D5245" w:rsidRDefault="00B0646E" w:rsidP="00E2109E">
      <w:pPr>
        <w:pStyle w:val="Geenafstand"/>
      </w:pPr>
      <w:r w:rsidRPr="007D5245">
        <w:t>Telephone no.</w:t>
      </w:r>
      <w:r w:rsidRPr="007D5245">
        <w:tab/>
      </w:r>
      <w:r w:rsidRPr="007D5245">
        <w:tab/>
        <w:t>06</w:t>
      </w:r>
    </w:p>
    <w:p w14:paraId="25C8F0BD" w14:textId="77777777" w:rsidR="00B0646E" w:rsidRPr="007D5245" w:rsidRDefault="00B0646E" w:rsidP="00E2109E">
      <w:pPr>
        <w:pStyle w:val="Geenafstand"/>
      </w:pPr>
      <w:r w:rsidRPr="007D5245">
        <w:t>E-mail address</w:t>
      </w:r>
      <w:r w:rsidRPr="007D5245">
        <w:tab/>
      </w:r>
      <w:r w:rsidRPr="007D5245">
        <w:tab/>
        <w:t>Kaspers.k@hsleiden.nl</w:t>
      </w:r>
      <w:r w:rsidRPr="007D5245">
        <w:tab/>
      </w:r>
      <w:r w:rsidRPr="007D5245">
        <w:tab/>
        <w:t xml:space="preserve">       </w:t>
      </w:r>
      <w:r w:rsidRPr="007D5245">
        <w:rPr>
          <w:u w:val="single"/>
        </w:rPr>
        <w:t xml:space="preserve"> </w:t>
      </w:r>
      <w:r w:rsidRPr="007D5245">
        <w:rPr>
          <w:u w:val="single"/>
        </w:rPr>
        <w:tab/>
      </w:r>
      <w:r w:rsidRPr="007D5245">
        <w:rPr>
          <w:u w:val="single"/>
        </w:rPr>
        <w:tab/>
      </w:r>
      <w:r w:rsidRPr="007D5245">
        <w:rPr>
          <w:u w:val="single"/>
        </w:rPr>
        <w:tab/>
      </w:r>
      <w:r w:rsidRPr="007D5245">
        <w:rPr>
          <w:u w:val="single"/>
        </w:rPr>
        <w:tab/>
      </w:r>
      <w:r w:rsidRPr="007D5245">
        <w:rPr>
          <w:u w:val="single"/>
        </w:rPr>
        <w:tab/>
        <w:t xml:space="preserve">          .</w:t>
      </w:r>
    </w:p>
    <w:p w14:paraId="28C83F94" w14:textId="77777777" w:rsidR="00B0646E" w:rsidRPr="007D5245" w:rsidRDefault="00B0646E" w:rsidP="00E2109E">
      <w:pPr>
        <w:pStyle w:val="Geenafstand"/>
      </w:pPr>
    </w:p>
    <w:p w14:paraId="253BDE18" w14:textId="77777777" w:rsidR="00B0646E" w:rsidRPr="007D5245" w:rsidRDefault="00B0646E" w:rsidP="00E2109E">
      <w:pPr>
        <w:pStyle w:val="Geenafstand"/>
      </w:pPr>
    </w:p>
    <w:p w14:paraId="04C40395" w14:textId="77777777" w:rsidR="00B0646E" w:rsidRPr="007D5245" w:rsidRDefault="00B0646E" w:rsidP="00E2109E">
      <w:pPr>
        <w:pStyle w:val="Geenafstand"/>
      </w:pPr>
    </w:p>
    <w:p w14:paraId="6ECA1BD4" w14:textId="77777777" w:rsidR="00E2109E" w:rsidRPr="007D5245" w:rsidRDefault="00E2109E" w:rsidP="00E2109E">
      <w:pPr>
        <w:pStyle w:val="Geenafstand"/>
      </w:pPr>
      <w:r w:rsidRPr="007D5245">
        <w:t>Student</w:t>
      </w:r>
      <w:r w:rsidRPr="007D5245">
        <w:tab/>
      </w:r>
      <w:r w:rsidRPr="007D5245">
        <w:tab/>
      </w:r>
      <w:r w:rsidRPr="007D5245">
        <w:tab/>
        <w:t>L.I. van Vliet</w:t>
      </w:r>
    </w:p>
    <w:p w14:paraId="5A9A96C4" w14:textId="77777777" w:rsidR="00B0646E" w:rsidRPr="007D5245" w:rsidRDefault="00E2109E" w:rsidP="00E2109E">
      <w:pPr>
        <w:pStyle w:val="Geenafstand"/>
      </w:pPr>
      <w:r w:rsidRPr="007D5245">
        <w:t>Student no.</w:t>
      </w:r>
      <w:r w:rsidRPr="007D5245">
        <w:tab/>
      </w:r>
      <w:r w:rsidRPr="007D5245">
        <w:tab/>
        <w:t>s1082901</w:t>
      </w:r>
    </w:p>
    <w:p w14:paraId="7796B5B1" w14:textId="77777777" w:rsidR="00B0646E" w:rsidRPr="007D5245" w:rsidRDefault="00B0646E" w:rsidP="00B0646E">
      <w:pPr>
        <w:pStyle w:val="Geenafstand"/>
      </w:pPr>
      <w:r w:rsidRPr="007D5245">
        <w:t>Education</w:t>
      </w:r>
      <w:r w:rsidRPr="007D5245">
        <w:tab/>
      </w:r>
      <w:r w:rsidRPr="007D5245">
        <w:tab/>
        <w:t>Chemistry</w:t>
      </w:r>
    </w:p>
    <w:p w14:paraId="6BC534FE" w14:textId="43435C77" w:rsidR="00B0646E" w:rsidRPr="007D5245" w:rsidRDefault="00B0646E" w:rsidP="00B0646E">
      <w:pPr>
        <w:pStyle w:val="Geenafstand"/>
      </w:pPr>
      <w:r w:rsidRPr="007D5245">
        <w:t>Specialization</w:t>
      </w:r>
      <w:r w:rsidRPr="007D5245">
        <w:tab/>
      </w:r>
      <w:r w:rsidRPr="007D5245">
        <w:tab/>
        <w:t>Inorganic</w:t>
      </w:r>
      <w:r w:rsidR="00CB479E" w:rsidRPr="007D5245">
        <w:t xml:space="preserve"> Chemistry (AC)</w:t>
      </w:r>
      <w:r w:rsidR="00CB479E" w:rsidRPr="007D5245">
        <w:tab/>
      </w:r>
      <w:r w:rsidRPr="007D5245">
        <w:t xml:space="preserve">       </w:t>
      </w:r>
      <w:r w:rsidRPr="007D5245">
        <w:rPr>
          <w:u w:val="single"/>
        </w:rPr>
        <w:t xml:space="preserve"> </w:t>
      </w:r>
      <w:r w:rsidRPr="007D5245">
        <w:rPr>
          <w:u w:val="single"/>
        </w:rPr>
        <w:tab/>
      </w:r>
      <w:r w:rsidRPr="007D5245">
        <w:rPr>
          <w:u w:val="single"/>
        </w:rPr>
        <w:tab/>
      </w:r>
      <w:r w:rsidRPr="007D5245">
        <w:rPr>
          <w:u w:val="single"/>
        </w:rPr>
        <w:tab/>
      </w:r>
      <w:r w:rsidRPr="007D5245">
        <w:rPr>
          <w:u w:val="single"/>
        </w:rPr>
        <w:tab/>
      </w:r>
      <w:r w:rsidRPr="007D5245">
        <w:rPr>
          <w:u w:val="single"/>
        </w:rPr>
        <w:tab/>
        <w:t xml:space="preserve">          .</w:t>
      </w:r>
    </w:p>
    <w:p w14:paraId="078EF17B" w14:textId="77777777" w:rsidR="00E2109E" w:rsidRPr="007D5245" w:rsidRDefault="00E2109E" w:rsidP="00E2109E">
      <w:pPr>
        <w:pStyle w:val="Geenafstand"/>
      </w:pPr>
    </w:p>
    <w:p w14:paraId="11D2C33E" w14:textId="070B030C" w:rsidR="00B0646E" w:rsidRPr="007D5245" w:rsidRDefault="00B0646E" w:rsidP="00E2109E">
      <w:pPr>
        <w:pStyle w:val="Geenafstand"/>
      </w:pPr>
      <w:r w:rsidRPr="007D5245">
        <w:t>Period</w:t>
      </w:r>
      <w:r w:rsidRPr="007D5245">
        <w:tab/>
      </w:r>
      <w:r w:rsidRPr="007D5245">
        <w:tab/>
      </w:r>
      <w:r w:rsidRPr="007D5245">
        <w:tab/>
        <w:t xml:space="preserve">October 2016/ </w:t>
      </w:r>
      <w:r w:rsidR="003762EE" w:rsidRPr="007D5245">
        <w:t xml:space="preserve">December </w:t>
      </w:r>
      <w:r w:rsidRPr="007D5245">
        <w:t>2016</w:t>
      </w:r>
    </w:p>
    <w:p w14:paraId="5D98E6E8" w14:textId="77777777" w:rsidR="00B0646E" w:rsidRPr="007D5245" w:rsidRDefault="00B0646E" w:rsidP="00E2109E">
      <w:pPr>
        <w:pStyle w:val="Geenafstand"/>
      </w:pPr>
      <w:r w:rsidRPr="007D5245">
        <w:tab/>
      </w:r>
      <w:r w:rsidRPr="007D5245">
        <w:tab/>
      </w:r>
      <w:r w:rsidRPr="007D5245">
        <w:tab/>
        <w:t>H13/H14</w:t>
      </w:r>
    </w:p>
    <w:p w14:paraId="4DDF33C3" w14:textId="77777777" w:rsidR="00B0646E" w:rsidRPr="007D5245" w:rsidRDefault="00B0646E" w:rsidP="00E2109E">
      <w:pPr>
        <w:pStyle w:val="Geenafstand"/>
      </w:pPr>
    </w:p>
    <w:p w14:paraId="06D1A5BF" w14:textId="73AA280A" w:rsidR="00E2109E" w:rsidRPr="007D5245" w:rsidRDefault="003B5096" w:rsidP="00E2109E">
      <w:pPr>
        <w:pStyle w:val="Geenafstand"/>
      </w:pPr>
      <w:r>
        <w:t>Date</w:t>
      </w:r>
      <w:r>
        <w:tab/>
      </w:r>
      <w:r>
        <w:tab/>
      </w:r>
      <w:r>
        <w:tab/>
        <w:t>1</w:t>
      </w:r>
      <w:r w:rsidR="00725695">
        <w:t>7</w:t>
      </w:r>
      <w:r w:rsidR="00E2109E" w:rsidRPr="007D5245">
        <w:t xml:space="preserve"> January 201</w:t>
      </w:r>
      <w:r w:rsidR="003762EE" w:rsidRPr="007D5245">
        <w:t>7</w:t>
      </w:r>
    </w:p>
    <w:p w14:paraId="57F644E3" w14:textId="77777777" w:rsidR="00716885" w:rsidRPr="007D5245" w:rsidRDefault="00716885">
      <w:r w:rsidRPr="007D5245">
        <w:br w:type="page"/>
      </w:r>
    </w:p>
    <w:p w14:paraId="1DBD9CA5" w14:textId="77777777" w:rsidR="00716885" w:rsidRPr="007D5245" w:rsidRDefault="00716885" w:rsidP="00716885">
      <w:r w:rsidRPr="007D5245">
        <w:lastRenderedPageBreak/>
        <w:br w:type="page"/>
      </w:r>
    </w:p>
    <w:p w14:paraId="1E724289" w14:textId="4B3FFBFE" w:rsidR="00474180" w:rsidRPr="005838F8" w:rsidRDefault="00725695" w:rsidP="00873671">
      <w:pPr>
        <w:pStyle w:val="Kop1"/>
        <w:numPr>
          <w:ilvl w:val="0"/>
          <w:numId w:val="0"/>
        </w:numPr>
        <w:ind w:left="432" w:hanging="432"/>
      </w:pPr>
      <w:bookmarkStart w:id="2" w:name="_Toc472418690"/>
      <w:r>
        <w:lastRenderedPageBreak/>
        <w:t>A</w:t>
      </w:r>
      <w:r w:rsidR="00474180" w:rsidRPr="005838F8">
        <w:t>cknowledgement</w:t>
      </w:r>
      <w:bookmarkEnd w:id="2"/>
    </w:p>
    <w:p w14:paraId="4C8163D3" w14:textId="3B23BE90" w:rsidR="00474180" w:rsidRPr="005838F8" w:rsidRDefault="00474180" w:rsidP="00474180">
      <w:pPr>
        <w:pStyle w:val="Geenafstand"/>
      </w:pPr>
      <w:r w:rsidRPr="005838F8">
        <w:t xml:space="preserve">In this report, the further optimization of the PMI method </w:t>
      </w:r>
      <w:r w:rsidR="000D055A">
        <w:t xml:space="preserve">is investigated </w:t>
      </w:r>
      <w:r w:rsidRPr="005838F8">
        <w:t xml:space="preserve">and the possibility </w:t>
      </w:r>
      <w:r w:rsidR="000D055A">
        <w:t xml:space="preserve">to act </w:t>
      </w:r>
      <w:r w:rsidRPr="005838F8">
        <w:t>as an alternative method for the Chemical Oxygen Demand (COD) in wastewater is discussed. This study was conducted during my internship at Rijkswaterstaat</w:t>
      </w:r>
      <w:r w:rsidR="00372D53" w:rsidRPr="005838F8">
        <w:t xml:space="preserve"> (RWS)</w:t>
      </w:r>
      <w:r w:rsidRPr="005838F8">
        <w:t>.</w:t>
      </w:r>
    </w:p>
    <w:p w14:paraId="1ADF8107" w14:textId="77777777" w:rsidR="00474180" w:rsidRPr="005838F8" w:rsidRDefault="00474180" w:rsidP="00474180">
      <w:pPr>
        <w:pStyle w:val="Geenafstand"/>
      </w:pPr>
    </w:p>
    <w:p w14:paraId="77DC29CD" w14:textId="2B5134F6" w:rsidR="007B441F" w:rsidRPr="005838F8" w:rsidRDefault="00474180" w:rsidP="00474180">
      <w:pPr>
        <w:pStyle w:val="Geenafstand"/>
      </w:pPr>
      <w:r w:rsidRPr="005838F8">
        <w:t xml:space="preserve">I would like </w:t>
      </w:r>
      <w:r w:rsidR="00C1170F">
        <w:t xml:space="preserve">to thank </w:t>
      </w:r>
      <w:r w:rsidRPr="005838F8">
        <w:t xml:space="preserve">a number of people. First of all, my personal supervisor from RWS, Rene </w:t>
      </w:r>
      <w:proofErr w:type="spellStart"/>
      <w:r w:rsidRPr="005838F8">
        <w:t>Geerdink</w:t>
      </w:r>
      <w:proofErr w:type="spellEnd"/>
      <w:r w:rsidRPr="005838F8">
        <w:t xml:space="preserve">, which made </w:t>
      </w:r>
      <w:r w:rsidR="00372D53" w:rsidRPr="005838F8">
        <w:t xml:space="preserve">this internship possible. I also want to thank him </w:t>
      </w:r>
      <w:r w:rsidRPr="005838F8">
        <w:t xml:space="preserve">for all the advice, </w:t>
      </w:r>
      <w:r w:rsidR="00372D53" w:rsidRPr="005838F8">
        <w:t xml:space="preserve">consultation </w:t>
      </w:r>
      <w:r w:rsidRPr="005838F8">
        <w:t xml:space="preserve">and for checking my reports. I also want to </w:t>
      </w:r>
      <w:r w:rsidR="00372D53" w:rsidRPr="005838F8">
        <w:t xml:space="preserve">thank </w:t>
      </w:r>
      <w:r w:rsidRPr="005838F8">
        <w:t xml:space="preserve">Jurgen </w:t>
      </w:r>
      <w:proofErr w:type="spellStart"/>
      <w:r w:rsidRPr="005838F8">
        <w:t>Mensink</w:t>
      </w:r>
      <w:proofErr w:type="spellEnd"/>
      <w:r w:rsidRPr="005838F8">
        <w:t xml:space="preserve">, of </w:t>
      </w:r>
      <w:proofErr w:type="spellStart"/>
      <w:r w:rsidRPr="005838F8">
        <w:t>Metrohm</w:t>
      </w:r>
      <w:proofErr w:type="spellEnd"/>
      <w:r w:rsidRPr="005838F8">
        <w:t xml:space="preserve">, for all the help with </w:t>
      </w:r>
      <w:r w:rsidR="00372D53" w:rsidRPr="005838F8">
        <w:t xml:space="preserve">the </w:t>
      </w:r>
      <w:r w:rsidRPr="005838F8">
        <w:t xml:space="preserve">technical problems during my internship. </w:t>
      </w:r>
      <w:r w:rsidR="00372D53" w:rsidRPr="005838F8">
        <w:t>Further</w:t>
      </w:r>
      <w:r w:rsidR="00C1170F">
        <w:t>more</w:t>
      </w:r>
      <w:r w:rsidR="00372D53" w:rsidRPr="005838F8">
        <w:t xml:space="preserve">, </w:t>
      </w:r>
      <w:r w:rsidRPr="005838F8">
        <w:t xml:space="preserve">I want </w:t>
      </w:r>
      <w:r w:rsidR="00372D53" w:rsidRPr="005838F8">
        <w:t xml:space="preserve">to thank </w:t>
      </w:r>
      <w:r w:rsidRPr="005838F8">
        <w:t xml:space="preserve">my supervisor from Hogeschool Leiden, </w:t>
      </w:r>
      <w:proofErr w:type="spellStart"/>
      <w:r w:rsidRPr="005838F8">
        <w:t>Karsten</w:t>
      </w:r>
      <w:proofErr w:type="spellEnd"/>
      <w:r w:rsidRPr="005838F8">
        <w:t xml:space="preserve"> </w:t>
      </w:r>
      <w:proofErr w:type="spellStart"/>
      <w:r w:rsidRPr="005838F8">
        <w:t>Kaspers</w:t>
      </w:r>
      <w:proofErr w:type="spellEnd"/>
      <w:r w:rsidRPr="005838F8">
        <w:t xml:space="preserve">, for the clarification of the </w:t>
      </w:r>
      <w:r w:rsidR="00372D53" w:rsidRPr="005838F8">
        <w:t xml:space="preserve">guidelines for the </w:t>
      </w:r>
      <w:r w:rsidR="00374E8E" w:rsidRPr="005838F8">
        <w:t>internship</w:t>
      </w:r>
      <w:r w:rsidRPr="005838F8">
        <w:t xml:space="preserve"> and for his advice and support. Finally, I would like to thank all colleagues from the </w:t>
      </w:r>
      <w:r w:rsidR="00C1170F">
        <w:t xml:space="preserve">RWS </w:t>
      </w:r>
      <w:r w:rsidRPr="005838F8">
        <w:t xml:space="preserve">laboratory, inorganic and organic, for the </w:t>
      </w:r>
      <w:r w:rsidR="005838F8" w:rsidRPr="005838F8">
        <w:t>socializing, caring and helpful discussions</w:t>
      </w:r>
      <w:r w:rsidRPr="005838F8">
        <w:t>.</w:t>
      </w:r>
    </w:p>
    <w:p w14:paraId="543C8C84" w14:textId="5E13822F" w:rsidR="00450536" w:rsidRDefault="007B441F">
      <w:r w:rsidRPr="005838F8">
        <w:br w:type="page"/>
      </w:r>
    </w:p>
    <w:p w14:paraId="0E2F3A2A" w14:textId="46BC8CA6" w:rsidR="001B109F" w:rsidRPr="00240234" w:rsidRDefault="001B109F" w:rsidP="001B109F">
      <w:pPr>
        <w:pStyle w:val="Kop1"/>
        <w:numPr>
          <w:ilvl w:val="0"/>
          <w:numId w:val="0"/>
        </w:numPr>
        <w:rPr>
          <w:color w:val="auto"/>
        </w:rPr>
      </w:pPr>
      <w:bookmarkStart w:id="3" w:name="_Toc472418691"/>
      <w:r w:rsidRPr="00240234">
        <w:rPr>
          <w:color w:val="auto"/>
        </w:rPr>
        <w:lastRenderedPageBreak/>
        <w:t>Summary</w:t>
      </w:r>
      <w:bookmarkEnd w:id="3"/>
    </w:p>
    <w:p w14:paraId="37D3CBCD" w14:textId="6CD9C981" w:rsidR="00263AAB" w:rsidRDefault="00263AAB" w:rsidP="00263AAB">
      <w:pPr>
        <w:pStyle w:val="Geenafstand"/>
      </w:pPr>
      <w:r>
        <w:t xml:space="preserve">In this study the oxidation efficiency of the PMI method is improved by optimizing the oxidation time, concentration of </w:t>
      </w:r>
      <w:proofErr w:type="spellStart"/>
      <w:r>
        <w:t>sulphuric</w:t>
      </w:r>
      <w:proofErr w:type="spellEnd"/>
      <w:r>
        <w:t xml:space="preserve"> acid (H</w:t>
      </w:r>
      <w:r w:rsidRPr="000D055A">
        <w:rPr>
          <w:vertAlign w:val="subscript"/>
        </w:rPr>
        <w:t>2</w:t>
      </w:r>
      <w:r>
        <w:t>SO</w:t>
      </w:r>
      <w:r w:rsidRPr="000D055A">
        <w:rPr>
          <w:vertAlign w:val="subscript"/>
        </w:rPr>
        <w:t>4</w:t>
      </w:r>
      <w:r>
        <w:t>) and addition of silver nitrate (AgNO</w:t>
      </w:r>
      <w:r w:rsidRPr="000D055A">
        <w:rPr>
          <w:vertAlign w:val="subscript"/>
        </w:rPr>
        <w:t>3</w:t>
      </w:r>
      <w:r>
        <w:t>). AgNO</w:t>
      </w:r>
      <w:r w:rsidRPr="000D055A">
        <w:rPr>
          <w:vertAlign w:val="subscript"/>
        </w:rPr>
        <w:t>3</w:t>
      </w:r>
      <w:r w:rsidR="000D055A">
        <w:t>, which served as a catalyst,</w:t>
      </w:r>
      <w:r>
        <w:t xml:space="preserve"> was also added to neutralize the interference of chloride. The optimization </w:t>
      </w:r>
      <w:r w:rsidR="000D055A">
        <w:t>is performed by determination of</w:t>
      </w:r>
      <w:r>
        <w:t xml:space="preserve"> the increase in </w:t>
      </w:r>
      <w:r w:rsidR="000D055A">
        <w:t xml:space="preserve">the </w:t>
      </w:r>
      <w:r>
        <w:t>recovery of three standards, resorcinol, glucose and potassium hydrogen phthalate (</w:t>
      </w:r>
      <w:proofErr w:type="spellStart"/>
      <w:r>
        <w:t>KHfT</w:t>
      </w:r>
      <w:proofErr w:type="spellEnd"/>
      <w:r>
        <w:t>), at 1 and 10 mg O</w:t>
      </w:r>
      <w:r w:rsidRPr="000D055A">
        <w:rPr>
          <w:vertAlign w:val="subscript"/>
        </w:rPr>
        <w:t>2</w:t>
      </w:r>
      <w:r>
        <w:t xml:space="preserve">/l. </w:t>
      </w:r>
    </w:p>
    <w:p w14:paraId="533E3E47" w14:textId="77777777" w:rsidR="00263AAB" w:rsidRDefault="00263AAB" w:rsidP="00263AAB">
      <w:pPr>
        <w:pStyle w:val="Geenafstand"/>
      </w:pPr>
      <w:r>
        <w:t>With the optimized PMI method the oxidation time is 60 minutes, the concentration of H</w:t>
      </w:r>
      <w:r w:rsidRPr="000D055A">
        <w:rPr>
          <w:vertAlign w:val="subscript"/>
        </w:rPr>
        <w:t>2</w:t>
      </w:r>
      <w:r>
        <w:t>SO</w:t>
      </w:r>
      <w:r w:rsidRPr="000D055A">
        <w:rPr>
          <w:vertAlign w:val="subscript"/>
        </w:rPr>
        <w:t>4</w:t>
      </w:r>
      <w:r>
        <w:t xml:space="preserve"> is 8 M and the added amount of AgNO</w:t>
      </w:r>
      <w:r w:rsidRPr="000D055A">
        <w:rPr>
          <w:vertAlign w:val="subscript"/>
        </w:rPr>
        <w:t>3</w:t>
      </w:r>
      <w:r>
        <w:t xml:space="preserve"> (60 g/l) is 2.5 ml, equal to 95 mg Ag</w:t>
      </w:r>
      <w:r w:rsidRPr="00B5560F">
        <w:rPr>
          <w:vertAlign w:val="superscript"/>
        </w:rPr>
        <w:t>+</w:t>
      </w:r>
      <w:r>
        <w:t>. When 500 mg/l chloride is present in a sample an additional 1.5 ml AgNO</w:t>
      </w:r>
      <w:r w:rsidRPr="000D055A">
        <w:rPr>
          <w:vertAlign w:val="subscript"/>
        </w:rPr>
        <w:t>3</w:t>
      </w:r>
      <w:r>
        <w:t xml:space="preserve"> is required to neutralize the chloride interference with preservation of the catalytic properties of silver.</w:t>
      </w:r>
    </w:p>
    <w:p w14:paraId="15E81C96" w14:textId="6E5D9617" w:rsidR="00263AAB" w:rsidRDefault="00263AAB" w:rsidP="00263AAB">
      <w:pPr>
        <w:pStyle w:val="Geenafstand"/>
      </w:pPr>
      <w:r>
        <w:t xml:space="preserve">The comparison of real samples and standard solutions of fourteen compounds showed that recoveries of the compounds with the optimal PMI method are higher compared with the standard PMI method, except for acetone. Eight compounds have </w:t>
      </w:r>
      <w:r w:rsidR="000D055A">
        <w:t>comparable</w:t>
      </w:r>
      <w:r>
        <w:t xml:space="preserve"> recoveries compared to the </w:t>
      </w:r>
      <w:r w:rsidR="00D530BF">
        <w:t>COD</w:t>
      </w:r>
      <w:r>
        <w:t xml:space="preserve"> method. </w:t>
      </w:r>
    </w:p>
    <w:p w14:paraId="7A3ACF92" w14:textId="77777777" w:rsidR="00B90099" w:rsidRDefault="00B90099" w:rsidP="00263AAB">
      <w:pPr>
        <w:pStyle w:val="Geenafstand"/>
      </w:pPr>
    </w:p>
    <w:p w14:paraId="016A3B4E" w14:textId="21ECF2F1" w:rsidR="001B109F" w:rsidRPr="00240234" w:rsidRDefault="00263AAB" w:rsidP="00263AAB">
      <w:pPr>
        <w:pStyle w:val="Geenafstand"/>
      </w:pPr>
      <w:r>
        <w:t>For samples, the oxidation efficiency of the PMI method was improved</w:t>
      </w:r>
      <w:r w:rsidR="000D055A">
        <w:t xml:space="preserve"> by one and a half times, to 52</w:t>
      </w:r>
      <w:r>
        <w:t xml:space="preserve">%, with a relative </w:t>
      </w:r>
      <w:r w:rsidR="000D055A">
        <w:t>standard deviation (RSD) of ±25</w:t>
      </w:r>
      <w:r>
        <w:t>%. Due to the relative high RSD the PMI method is not considered to be an alternative method  at this moment for the COD method.</w:t>
      </w:r>
      <w:r w:rsidR="001B109F" w:rsidRPr="00240234">
        <w:br w:type="page"/>
      </w:r>
    </w:p>
    <w:p w14:paraId="6371C04D" w14:textId="77777777" w:rsidR="001B109F" w:rsidRPr="00E4294A" w:rsidRDefault="001B109F" w:rsidP="001B109F">
      <w:pPr>
        <w:pStyle w:val="Kop1"/>
        <w:numPr>
          <w:ilvl w:val="0"/>
          <w:numId w:val="0"/>
        </w:numPr>
        <w:rPr>
          <w:color w:val="auto"/>
          <w:lang w:val="nl-NL"/>
        </w:rPr>
      </w:pPr>
      <w:bookmarkStart w:id="4" w:name="_Toc472418692"/>
      <w:r w:rsidRPr="00E4294A">
        <w:rPr>
          <w:color w:val="auto"/>
          <w:lang w:val="nl-NL"/>
        </w:rPr>
        <w:lastRenderedPageBreak/>
        <w:t>Samenvatting</w:t>
      </w:r>
      <w:bookmarkEnd w:id="4"/>
    </w:p>
    <w:p w14:paraId="5D450E16" w14:textId="761AF85E" w:rsidR="00B5560F" w:rsidRDefault="00E4294A" w:rsidP="00E4294A">
      <w:pPr>
        <w:pStyle w:val="Geenafstand"/>
        <w:rPr>
          <w:lang w:val="nl-NL"/>
        </w:rPr>
      </w:pPr>
      <w:r w:rsidRPr="00E4294A">
        <w:rPr>
          <w:lang w:val="nl-NL"/>
        </w:rPr>
        <w:t xml:space="preserve">In </w:t>
      </w:r>
      <w:r w:rsidR="000D055A">
        <w:rPr>
          <w:lang w:val="nl-NL"/>
        </w:rPr>
        <w:t xml:space="preserve">dit onderzoek </w:t>
      </w:r>
      <w:r w:rsidR="001F10F0">
        <w:rPr>
          <w:lang w:val="nl-NL"/>
        </w:rPr>
        <w:t xml:space="preserve">wordt de </w:t>
      </w:r>
      <w:r w:rsidR="001F10F0" w:rsidRPr="00E4294A">
        <w:rPr>
          <w:lang w:val="nl-NL"/>
        </w:rPr>
        <w:t>oxidatie</w:t>
      </w:r>
      <w:r w:rsidR="001F10F0">
        <w:rPr>
          <w:lang w:val="nl-NL"/>
        </w:rPr>
        <w:t xml:space="preserve"> </w:t>
      </w:r>
      <w:r w:rsidR="003A5922">
        <w:rPr>
          <w:lang w:val="nl-NL"/>
        </w:rPr>
        <w:t>efficiëntie</w:t>
      </w:r>
      <w:r w:rsidR="001F10F0">
        <w:rPr>
          <w:lang w:val="nl-NL"/>
        </w:rPr>
        <w:t xml:space="preserve"> van de PMI methode</w:t>
      </w:r>
      <w:r w:rsidRPr="00E4294A">
        <w:rPr>
          <w:lang w:val="nl-NL"/>
        </w:rPr>
        <w:t xml:space="preserve"> verbeterd door het optimaliseren van de oxidatietijd</w:t>
      </w:r>
      <w:r w:rsidR="001F10F0">
        <w:rPr>
          <w:lang w:val="nl-NL"/>
        </w:rPr>
        <w:t>,</w:t>
      </w:r>
      <w:r w:rsidRPr="00E4294A">
        <w:rPr>
          <w:lang w:val="nl-NL"/>
        </w:rPr>
        <w:t xml:space="preserve"> </w:t>
      </w:r>
      <w:r w:rsidR="00B90099">
        <w:rPr>
          <w:lang w:val="nl-NL"/>
        </w:rPr>
        <w:t>de concentratie zwavelzuur</w:t>
      </w:r>
      <w:r w:rsidR="00B90099" w:rsidRPr="00E4294A">
        <w:rPr>
          <w:lang w:val="nl-NL"/>
        </w:rPr>
        <w:t xml:space="preserve"> </w:t>
      </w:r>
      <w:r w:rsidR="00B90099">
        <w:rPr>
          <w:lang w:val="nl-NL"/>
        </w:rPr>
        <w:t xml:space="preserve">en </w:t>
      </w:r>
      <w:r w:rsidRPr="00E4294A">
        <w:rPr>
          <w:lang w:val="nl-NL"/>
        </w:rPr>
        <w:t>toevoeging van zilvernitraat</w:t>
      </w:r>
      <w:r w:rsidR="001F10F0">
        <w:rPr>
          <w:lang w:val="nl-NL"/>
        </w:rPr>
        <w:t>. Zilvernitraat</w:t>
      </w:r>
      <w:r w:rsidR="000D055A">
        <w:rPr>
          <w:lang w:val="nl-NL"/>
        </w:rPr>
        <w:t>, dat als katalysator wordt gebruikt,</w:t>
      </w:r>
      <w:r w:rsidR="001F10F0">
        <w:rPr>
          <w:lang w:val="nl-NL"/>
        </w:rPr>
        <w:t xml:space="preserve"> wo</w:t>
      </w:r>
      <w:r w:rsidRPr="00E4294A">
        <w:rPr>
          <w:lang w:val="nl-NL"/>
        </w:rPr>
        <w:t>rd</w:t>
      </w:r>
      <w:r w:rsidR="000D055A">
        <w:rPr>
          <w:lang w:val="nl-NL"/>
        </w:rPr>
        <w:t>t</w:t>
      </w:r>
      <w:r w:rsidRPr="00E4294A">
        <w:rPr>
          <w:lang w:val="nl-NL"/>
        </w:rPr>
        <w:t xml:space="preserve"> </w:t>
      </w:r>
      <w:r w:rsidR="001F10F0">
        <w:rPr>
          <w:lang w:val="nl-NL"/>
        </w:rPr>
        <w:t xml:space="preserve">tevens </w:t>
      </w:r>
      <w:r w:rsidRPr="00E4294A">
        <w:rPr>
          <w:lang w:val="nl-NL"/>
        </w:rPr>
        <w:t xml:space="preserve">toegevoegd </w:t>
      </w:r>
      <w:r w:rsidR="001F10F0">
        <w:rPr>
          <w:lang w:val="nl-NL"/>
        </w:rPr>
        <w:t xml:space="preserve">om de </w:t>
      </w:r>
      <w:r w:rsidR="001F10F0" w:rsidRPr="00E4294A">
        <w:rPr>
          <w:lang w:val="nl-NL"/>
        </w:rPr>
        <w:t xml:space="preserve">chloride </w:t>
      </w:r>
      <w:r w:rsidR="001F10F0">
        <w:rPr>
          <w:lang w:val="nl-NL"/>
        </w:rPr>
        <w:t>interferentie</w:t>
      </w:r>
      <w:r w:rsidRPr="00E4294A">
        <w:rPr>
          <w:lang w:val="nl-NL"/>
        </w:rPr>
        <w:t xml:space="preserve"> te neutraliseren. De optimalisatie </w:t>
      </w:r>
      <w:r w:rsidR="00BE20AD">
        <w:rPr>
          <w:lang w:val="nl-NL"/>
        </w:rPr>
        <w:t>is</w:t>
      </w:r>
      <w:r w:rsidR="00BE20AD" w:rsidRPr="00E4294A">
        <w:rPr>
          <w:lang w:val="nl-NL"/>
        </w:rPr>
        <w:t xml:space="preserve"> </w:t>
      </w:r>
      <w:r w:rsidRPr="00E4294A">
        <w:rPr>
          <w:lang w:val="nl-NL"/>
        </w:rPr>
        <w:t xml:space="preserve">uitgevoerd door het bepalen van de toename van de </w:t>
      </w:r>
      <w:r w:rsidR="001F10F0">
        <w:rPr>
          <w:lang w:val="nl-NL"/>
        </w:rPr>
        <w:t>recovery</w:t>
      </w:r>
      <w:r w:rsidRPr="00E4294A">
        <w:rPr>
          <w:lang w:val="nl-NL"/>
        </w:rPr>
        <w:t xml:space="preserve"> van drie standaarden, resorcinol, glucose en </w:t>
      </w:r>
      <w:proofErr w:type="spellStart"/>
      <w:r w:rsidRPr="00E4294A">
        <w:rPr>
          <w:lang w:val="nl-NL"/>
        </w:rPr>
        <w:t>kaliumwaterstofftalaat</w:t>
      </w:r>
      <w:proofErr w:type="spellEnd"/>
      <w:r w:rsidRPr="00E4294A">
        <w:rPr>
          <w:lang w:val="nl-NL"/>
        </w:rPr>
        <w:t xml:space="preserve"> (</w:t>
      </w:r>
      <w:proofErr w:type="spellStart"/>
      <w:r w:rsidRPr="00E4294A">
        <w:rPr>
          <w:lang w:val="nl-NL"/>
        </w:rPr>
        <w:t>KHfT</w:t>
      </w:r>
      <w:proofErr w:type="spellEnd"/>
      <w:r w:rsidRPr="00E4294A">
        <w:rPr>
          <w:lang w:val="nl-NL"/>
        </w:rPr>
        <w:t>), bij 1 en 10 mg O</w:t>
      </w:r>
      <w:r w:rsidRPr="001F10F0">
        <w:rPr>
          <w:vertAlign w:val="subscript"/>
          <w:lang w:val="nl-NL"/>
        </w:rPr>
        <w:t>2</w:t>
      </w:r>
      <w:r w:rsidR="00B5560F">
        <w:rPr>
          <w:lang w:val="nl-NL"/>
        </w:rPr>
        <w:t>/l</w:t>
      </w:r>
    </w:p>
    <w:p w14:paraId="06E0FC5C" w14:textId="7D5606D9" w:rsidR="00E4294A" w:rsidRDefault="00B5560F" w:rsidP="00E4294A">
      <w:pPr>
        <w:pStyle w:val="Geenafstand"/>
        <w:rPr>
          <w:lang w:val="nl-NL"/>
        </w:rPr>
      </w:pPr>
      <w:r>
        <w:rPr>
          <w:lang w:val="nl-NL"/>
        </w:rPr>
        <w:t xml:space="preserve">Met de geoptimaliseerde </w:t>
      </w:r>
      <w:r w:rsidRPr="00E4294A">
        <w:rPr>
          <w:lang w:val="nl-NL"/>
        </w:rPr>
        <w:t xml:space="preserve">PMI </w:t>
      </w:r>
      <w:r>
        <w:rPr>
          <w:lang w:val="nl-NL"/>
        </w:rPr>
        <w:t>methode is d</w:t>
      </w:r>
      <w:r w:rsidR="00E4294A" w:rsidRPr="00E4294A">
        <w:rPr>
          <w:lang w:val="nl-NL"/>
        </w:rPr>
        <w:t xml:space="preserve">e oxidatie </w:t>
      </w:r>
      <w:r w:rsidR="001F10F0">
        <w:rPr>
          <w:lang w:val="nl-NL"/>
        </w:rPr>
        <w:t xml:space="preserve">tijd </w:t>
      </w:r>
      <w:r w:rsidR="00E4294A" w:rsidRPr="00E4294A">
        <w:rPr>
          <w:lang w:val="nl-NL"/>
        </w:rPr>
        <w:t xml:space="preserve">60 minuten, de concentratie van zwavelzuur 8 M en de </w:t>
      </w:r>
      <w:r w:rsidR="001F10F0">
        <w:rPr>
          <w:lang w:val="nl-NL"/>
        </w:rPr>
        <w:t>hoeveelheid zilvernitraat (60 g</w:t>
      </w:r>
      <w:r w:rsidR="00E4294A" w:rsidRPr="00E4294A">
        <w:rPr>
          <w:lang w:val="nl-NL"/>
        </w:rPr>
        <w:t>/</w:t>
      </w:r>
      <w:r w:rsidR="001F10F0">
        <w:rPr>
          <w:lang w:val="nl-NL"/>
        </w:rPr>
        <w:t xml:space="preserve">l) </w:t>
      </w:r>
      <w:r w:rsidR="000D055A">
        <w:rPr>
          <w:lang w:val="nl-NL"/>
        </w:rPr>
        <w:t>2.</w:t>
      </w:r>
      <w:r w:rsidR="00E4294A" w:rsidRPr="00E4294A">
        <w:rPr>
          <w:lang w:val="nl-NL"/>
        </w:rPr>
        <w:t xml:space="preserve">5 ml, </w:t>
      </w:r>
      <w:r w:rsidR="001F10F0">
        <w:rPr>
          <w:lang w:val="nl-NL"/>
        </w:rPr>
        <w:t xml:space="preserve">wat </w:t>
      </w:r>
      <w:r w:rsidR="00E4294A" w:rsidRPr="00E4294A">
        <w:rPr>
          <w:lang w:val="nl-NL"/>
        </w:rPr>
        <w:t xml:space="preserve">gelijk </w:t>
      </w:r>
      <w:r w:rsidR="001F10F0">
        <w:rPr>
          <w:lang w:val="nl-NL"/>
        </w:rPr>
        <w:t>is aan 95 mg Ag</w:t>
      </w:r>
      <w:r w:rsidR="00E4294A" w:rsidRPr="001F10F0">
        <w:rPr>
          <w:vertAlign w:val="superscript"/>
          <w:lang w:val="nl-NL"/>
        </w:rPr>
        <w:t>+</w:t>
      </w:r>
      <w:r w:rsidR="001F10F0">
        <w:rPr>
          <w:lang w:val="nl-NL"/>
        </w:rPr>
        <w:t>. Bij een concentratie van 500 mg</w:t>
      </w:r>
      <w:r w:rsidR="00E4294A" w:rsidRPr="00E4294A">
        <w:rPr>
          <w:lang w:val="nl-NL"/>
        </w:rPr>
        <w:t xml:space="preserve">/l chloride </w:t>
      </w:r>
      <w:r>
        <w:rPr>
          <w:lang w:val="nl-NL"/>
        </w:rPr>
        <w:t xml:space="preserve">in een monster </w:t>
      </w:r>
      <w:r w:rsidR="001F10F0">
        <w:rPr>
          <w:lang w:val="nl-NL"/>
        </w:rPr>
        <w:t>is</w:t>
      </w:r>
      <w:r w:rsidR="000D055A">
        <w:rPr>
          <w:lang w:val="nl-NL"/>
        </w:rPr>
        <w:t xml:space="preserve"> 1.</w:t>
      </w:r>
      <w:r w:rsidR="00E4294A" w:rsidRPr="00E4294A">
        <w:rPr>
          <w:lang w:val="nl-NL"/>
        </w:rPr>
        <w:t xml:space="preserve">5 ml </w:t>
      </w:r>
      <w:r w:rsidR="001F10F0">
        <w:rPr>
          <w:lang w:val="nl-NL"/>
        </w:rPr>
        <w:t xml:space="preserve">extra </w:t>
      </w:r>
      <w:r w:rsidR="00E4294A" w:rsidRPr="00E4294A">
        <w:rPr>
          <w:lang w:val="nl-NL"/>
        </w:rPr>
        <w:t xml:space="preserve">zilvernitraat </w:t>
      </w:r>
      <w:r w:rsidR="001F10F0">
        <w:rPr>
          <w:lang w:val="nl-NL"/>
        </w:rPr>
        <w:t>nodig om de chloride interferentie te neutraliseren met behoud van de katalytische werking van zilver.</w:t>
      </w:r>
    </w:p>
    <w:p w14:paraId="14C7FAFA" w14:textId="03B73074" w:rsidR="00B5560F" w:rsidRPr="00E4294A" w:rsidRDefault="00B5560F" w:rsidP="00E4294A">
      <w:pPr>
        <w:pStyle w:val="Geenafstand"/>
        <w:rPr>
          <w:lang w:val="nl-NL"/>
        </w:rPr>
      </w:pPr>
      <w:r>
        <w:rPr>
          <w:lang w:val="nl-NL"/>
        </w:rPr>
        <w:t xml:space="preserve">De vergelijking van echte monsters en standaardoplossingen van veertien verbindingen </w:t>
      </w:r>
      <w:r w:rsidR="00BE20AD">
        <w:rPr>
          <w:lang w:val="nl-NL"/>
        </w:rPr>
        <w:t xml:space="preserve">laat </w:t>
      </w:r>
      <w:r>
        <w:rPr>
          <w:lang w:val="nl-NL"/>
        </w:rPr>
        <w:t xml:space="preserve">zien dat recovery’s van de verbindingen met de optimale PMI methode hoger zijn vergeleken met de standaard PMI methode, met uitzondering van aceton. </w:t>
      </w:r>
      <w:r w:rsidR="00D530BF">
        <w:rPr>
          <w:lang w:val="nl-NL"/>
        </w:rPr>
        <w:t xml:space="preserve">Acht verbindingen hebben </w:t>
      </w:r>
      <w:r w:rsidR="000D055A">
        <w:rPr>
          <w:lang w:val="nl-NL"/>
        </w:rPr>
        <w:t>vergelijkbare</w:t>
      </w:r>
      <w:r w:rsidR="00D530BF">
        <w:rPr>
          <w:lang w:val="nl-NL"/>
        </w:rPr>
        <w:t xml:space="preserve"> recovery’s vergeleken met de CZV methode.</w:t>
      </w:r>
    </w:p>
    <w:p w14:paraId="70F3B87B" w14:textId="77777777" w:rsidR="00B5560F" w:rsidRDefault="00B5560F" w:rsidP="00B5560F">
      <w:pPr>
        <w:pStyle w:val="Geenafstand"/>
        <w:rPr>
          <w:lang w:val="nl-NL"/>
        </w:rPr>
      </w:pPr>
    </w:p>
    <w:p w14:paraId="089F43CC" w14:textId="762EA178" w:rsidR="001B109F" w:rsidRPr="00E4294A" w:rsidRDefault="003A5922" w:rsidP="00B5560F">
      <w:pPr>
        <w:pStyle w:val="Geenafstand"/>
        <w:rPr>
          <w:lang w:val="nl-NL"/>
        </w:rPr>
      </w:pPr>
      <w:r>
        <w:rPr>
          <w:lang w:val="nl-NL"/>
        </w:rPr>
        <w:t>Voor monsters is de oxidatie efficiëntie</w:t>
      </w:r>
      <w:r w:rsidR="00E4294A" w:rsidRPr="00E4294A">
        <w:rPr>
          <w:lang w:val="nl-NL"/>
        </w:rPr>
        <w:t xml:space="preserve"> van de PMI </w:t>
      </w:r>
      <w:r>
        <w:rPr>
          <w:lang w:val="nl-NL"/>
        </w:rPr>
        <w:t>methode</w:t>
      </w:r>
      <w:r w:rsidR="00E4294A" w:rsidRPr="00E4294A">
        <w:rPr>
          <w:lang w:val="nl-NL"/>
        </w:rPr>
        <w:t xml:space="preserve"> </w:t>
      </w:r>
      <w:r>
        <w:rPr>
          <w:lang w:val="nl-NL"/>
        </w:rPr>
        <w:t xml:space="preserve">met </w:t>
      </w:r>
      <w:r w:rsidR="00E4294A" w:rsidRPr="00E4294A">
        <w:rPr>
          <w:lang w:val="nl-NL"/>
        </w:rPr>
        <w:t>anderhalf keer</w:t>
      </w:r>
      <w:r>
        <w:rPr>
          <w:lang w:val="nl-NL"/>
        </w:rPr>
        <w:t xml:space="preserve"> verbeterd</w:t>
      </w:r>
      <w:r w:rsidR="00E4294A" w:rsidRPr="00E4294A">
        <w:rPr>
          <w:lang w:val="nl-NL"/>
        </w:rPr>
        <w:t>, tot 52%, met behoud van de relatieve standaarddeviatie</w:t>
      </w:r>
      <w:r w:rsidR="00B5560F">
        <w:rPr>
          <w:lang w:val="nl-NL"/>
        </w:rPr>
        <w:t xml:space="preserve"> (RSD)</w:t>
      </w:r>
      <w:r>
        <w:rPr>
          <w:lang w:val="nl-NL"/>
        </w:rPr>
        <w:t>,</w:t>
      </w:r>
      <w:r w:rsidR="00E4294A" w:rsidRPr="00E4294A">
        <w:rPr>
          <w:lang w:val="nl-NL"/>
        </w:rPr>
        <w:t xml:space="preserve"> ±25%. </w:t>
      </w:r>
      <w:r w:rsidR="00B5560F">
        <w:rPr>
          <w:lang w:val="nl-NL"/>
        </w:rPr>
        <w:t xml:space="preserve">Door de relatief hoge RSD wordt de PMI methode </w:t>
      </w:r>
      <w:r w:rsidR="00D530BF">
        <w:rPr>
          <w:lang w:val="nl-NL"/>
        </w:rPr>
        <w:t xml:space="preserve">op dit moment </w:t>
      </w:r>
      <w:r w:rsidR="00B5560F">
        <w:rPr>
          <w:lang w:val="nl-NL"/>
        </w:rPr>
        <w:t>nog niet beschouwd als een alternatieve methode voor de COD methode.</w:t>
      </w:r>
      <w:r w:rsidR="001B109F" w:rsidRPr="00E4294A">
        <w:rPr>
          <w:lang w:val="nl-NL"/>
        </w:rPr>
        <w:br w:type="page"/>
      </w:r>
    </w:p>
    <w:p w14:paraId="60F897A3" w14:textId="77777777" w:rsidR="00716885" w:rsidRPr="007D5245" w:rsidRDefault="00716885" w:rsidP="00716885">
      <w:pPr>
        <w:jc w:val="both"/>
        <w:rPr>
          <w:rFonts w:ascii="Calibri" w:eastAsia="Times New Roman" w:hAnsi="Calibri" w:cs="Times New Roman"/>
          <w:b/>
          <w:sz w:val="36"/>
          <w:szCs w:val="36"/>
        </w:rPr>
      </w:pPr>
      <w:r w:rsidRPr="007D5245">
        <w:rPr>
          <w:rFonts w:ascii="Calibri" w:eastAsia="Times New Roman" w:hAnsi="Calibri" w:cs="Times New Roman"/>
          <w:b/>
          <w:sz w:val="36"/>
          <w:szCs w:val="36"/>
        </w:rPr>
        <w:lastRenderedPageBreak/>
        <w:t>Contents</w:t>
      </w:r>
    </w:p>
    <w:p w14:paraId="100FEC5F" w14:textId="77777777" w:rsidR="00725695" w:rsidRDefault="00716885">
      <w:pPr>
        <w:pStyle w:val="Inhopg1"/>
        <w:tabs>
          <w:tab w:val="right" w:pos="9062"/>
        </w:tabs>
        <w:rPr>
          <w:noProof/>
        </w:rPr>
      </w:pPr>
      <w:r w:rsidRPr="007D5245">
        <w:rPr>
          <w:rFonts w:ascii="Calibri" w:eastAsia="Times New Roman" w:hAnsi="Calibri" w:cs="Times New Roman"/>
          <w:sz w:val="20"/>
        </w:rPr>
        <w:fldChar w:fldCharType="begin"/>
      </w:r>
      <w:r w:rsidRPr="007D5245">
        <w:rPr>
          <w:rFonts w:ascii="Calibri" w:eastAsia="Times New Roman" w:hAnsi="Calibri" w:cs="Times New Roman"/>
          <w:sz w:val="20"/>
        </w:rPr>
        <w:instrText xml:space="preserve"> TOC \o "1-2" \h \z \u </w:instrText>
      </w:r>
      <w:r w:rsidRPr="007D5245">
        <w:rPr>
          <w:rFonts w:ascii="Calibri" w:eastAsia="Times New Roman" w:hAnsi="Calibri" w:cs="Times New Roman"/>
          <w:sz w:val="20"/>
        </w:rPr>
        <w:fldChar w:fldCharType="separate"/>
      </w:r>
      <w:hyperlink w:anchor="_Toc472418690" w:history="1">
        <w:r w:rsidR="00725695" w:rsidRPr="004B3080">
          <w:rPr>
            <w:rStyle w:val="Hyperlink"/>
            <w:noProof/>
          </w:rPr>
          <w:t>Acknowledgement</w:t>
        </w:r>
        <w:r w:rsidR="00725695">
          <w:rPr>
            <w:noProof/>
            <w:webHidden/>
          </w:rPr>
          <w:tab/>
        </w:r>
        <w:r w:rsidR="00725695">
          <w:rPr>
            <w:noProof/>
            <w:webHidden/>
          </w:rPr>
          <w:fldChar w:fldCharType="begin"/>
        </w:r>
        <w:r w:rsidR="00725695">
          <w:rPr>
            <w:noProof/>
            <w:webHidden/>
          </w:rPr>
          <w:instrText xml:space="preserve"> PAGEREF _Toc472418690 \h </w:instrText>
        </w:r>
        <w:r w:rsidR="00725695">
          <w:rPr>
            <w:noProof/>
            <w:webHidden/>
          </w:rPr>
        </w:r>
        <w:r w:rsidR="00725695">
          <w:rPr>
            <w:noProof/>
            <w:webHidden/>
          </w:rPr>
          <w:fldChar w:fldCharType="separate"/>
        </w:r>
        <w:r w:rsidR="00845B40">
          <w:rPr>
            <w:noProof/>
            <w:webHidden/>
          </w:rPr>
          <w:t>4</w:t>
        </w:r>
        <w:r w:rsidR="00725695">
          <w:rPr>
            <w:noProof/>
            <w:webHidden/>
          </w:rPr>
          <w:fldChar w:fldCharType="end"/>
        </w:r>
      </w:hyperlink>
    </w:p>
    <w:p w14:paraId="4DEBB368" w14:textId="77777777" w:rsidR="00725695" w:rsidRDefault="004A2357">
      <w:pPr>
        <w:pStyle w:val="Inhopg1"/>
        <w:tabs>
          <w:tab w:val="right" w:pos="9062"/>
        </w:tabs>
        <w:rPr>
          <w:noProof/>
        </w:rPr>
      </w:pPr>
      <w:hyperlink w:anchor="_Toc472418691" w:history="1">
        <w:r w:rsidR="00725695" w:rsidRPr="004B3080">
          <w:rPr>
            <w:rStyle w:val="Hyperlink"/>
            <w:noProof/>
          </w:rPr>
          <w:t>Summary</w:t>
        </w:r>
        <w:r w:rsidR="00725695">
          <w:rPr>
            <w:noProof/>
            <w:webHidden/>
          </w:rPr>
          <w:tab/>
        </w:r>
        <w:r w:rsidR="00725695">
          <w:rPr>
            <w:noProof/>
            <w:webHidden/>
          </w:rPr>
          <w:fldChar w:fldCharType="begin"/>
        </w:r>
        <w:r w:rsidR="00725695">
          <w:rPr>
            <w:noProof/>
            <w:webHidden/>
          </w:rPr>
          <w:instrText xml:space="preserve"> PAGEREF _Toc472418691 \h </w:instrText>
        </w:r>
        <w:r w:rsidR="00725695">
          <w:rPr>
            <w:noProof/>
            <w:webHidden/>
          </w:rPr>
        </w:r>
        <w:r w:rsidR="00725695">
          <w:rPr>
            <w:noProof/>
            <w:webHidden/>
          </w:rPr>
          <w:fldChar w:fldCharType="separate"/>
        </w:r>
        <w:r w:rsidR="00845B40">
          <w:rPr>
            <w:noProof/>
            <w:webHidden/>
          </w:rPr>
          <w:t>5</w:t>
        </w:r>
        <w:r w:rsidR="00725695">
          <w:rPr>
            <w:noProof/>
            <w:webHidden/>
          </w:rPr>
          <w:fldChar w:fldCharType="end"/>
        </w:r>
      </w:hyperlink>
    </w:p>
    <w:p w14:paraId="664E6DC7" w14:textId="77777777" w:rsidR="00725695" w:rsidRDefault="004A2357">
      <w:pPr>
        <w:pStyle w:val="Inhopg1"/>
        <w:tabs>
          <w:tab w:val="right" w:pos="9062"/>
        </w:tabs>
        <w:rPr>
          <w:noProof/>
        </w:rPr>
      </w:pPr>
      <w:hyperlink w:anchor="_Toc472418692" w:history="1">
        <w:r w:rsidR="00725695" w:rsidRPr="004B3080">
          <w:rPr>
            <w:rStyle w:val="Hyperlink"/>
            <w:noProof/>
            <w:lang w:val="nl-NL"/>
          </w:rPr>
          <w:t>Samenvatting</w:t>
        </w:r>
        <w:r w:rsidR="00725695">
          <w:rPr>
            <w:noProof/>
            <w:webHidden/>
          </w:rPr>
          <w:tab/>
        </w:r>
        <w:r w:rsidR="00725695">
          <w:rPr>
            <w:noProof/>
            <w:webHidden/>
          </w:rPr>
          <w:fldChar w:fldCharType="begin"/>
        </w:r>
        <w:r w:rsidR="00725695">
          <w:rPr>
            <w:noProof/>
            <w:webHidden/>
          </w:rPr>
          <w:instrText xml:space="preserve"> PAGEREF _Toc472418692 \h </w:instrText>
        </w:r>
        <w:r w:rsidR="00725695">
          <w:rPr>
            <w:noProof/>
            <w:webHidden/>
          </w:rPr>
        </w:r>
        <w:r w:rsidR="00725695">
          <w:rPr>
            <w:noProof/>
            <w:webHidden/>
          </w:rPr>
          <w:fldChar w:fldCharType="separate"/>
        </w:r>
        <w:r w:rsidR="00845B40">
          <w:rPr>
            <w:noProof/>
            <w:webHidden/>
          </w:rPr>
          <w:t>6</w:t>
        </w:r>
        <w:r w:rsidR="00725695">
          <w:rPr>
            <w:noProof/>
            <w:webHidden/>
          </w:rPr>
          <w:fldChar w:fldCharType="end"/>
        </w:r>
      </w:hyperlink>
    </w:p>
    <w:p w14:paraId="69D652B1" w14:textId="77777777" w:rsidR="00725695" w:rsidRDefault="004A2357">
      <w:pPr>
        <w:pStyle w:val="Inhopg1"/>
        <w:tabs>
          <w:tab w:val="right" w:pos="9062"/>
        </w:tabs>
        <w:rPr>
          <w:noProof/>
        </w:rPr>
      </w:pPr>
      <w:hyperlink w:anchor="_Toc472418693" w:history="1">
        <w:r w:rsidR="00725695" w:rsidRPr="004B3080">
          <w:rPr>
            <w:rStyle w:val="Hyperlink"/>
            <w:noProof/>
          </w:rPr>
          <w:t>List of abbreviations</w:t>
        </w:r>
        <w:r w:rsidR="00725695">
          <w:rPr>
            <w:noProof/>
            <w:webHidden/>
          </w:rPr>
          <w:tab/>
        </w:r>
        <w:r w:rsidR="00725695">
          <w:rPr>
            <w:noProof/>
            <w:webHidden/>
          </w:rPr>
          <w:fldChar w:fldCharType="begin"/>
        </w:r>
        <w:r w:rsidR="00725695">
          <w:rPr>
            <w:noProof/>
            <w:webHidden/>
          </w:rPr>
          <w:instrText xml:space="preserve"> PAGEREF _Toc472418693 \h </w:instrText>
        </w:r>
        <w:r w:rsidR="00725695">
          <w:rPr>
            <w:noProof/>
            <w:webHidden/>
          </w:rPr>
        </w:r>
        <w:r w:rsidR="00725695">
          <w:rPr>
            <w:noProof/>
            <w:webHidden/>
          </w:rPr>
          <w:fldChar w:fldCharType="separate"/>
        </w:r>
        <w:r w:rsidR="00845B40">
          <w:rPr>
            <w:noProof/>
            <w:webHidden/>
          </w:rPr>
          <w:t>8</w:t>
        </w:r>
        <w:r w:rsidR="00725695">
          <w:rPr>
            <w:noProof/>
            <w:webHidden/>
          </w:rPr>
          <w:fldChar w:fldCharType="end"/>
        </w:r>
      </w:hyperlink>
    </w:p>
    <w:p w14:paraId="5E2F439D" w14:textId="77777777" w:rsidR="00725695" w:rsidRDefault="004A2357">
      <w:pPr>
        <w:pStyle w:val="Inhopg1"/>
        <w:tabs>
          <w:tab w:val="left" w:pos="440"/>
          <w:tab w:val="right" w:pos="9062"/>
        </w:tabs>
        <w:rPr>
          <w:noProof/>
        </w:rPr>
      </w:pPr>
      <w:hyperlink w:anchor="_Toc472418694" w:history="1">
        <w:r w:rsidR="00725695" w:rsidRPr="004B3080">
          <w:rPr>
            <w:rStyle w:val="Hyperlink"/>
            <w:noProof/>
          </w:rPr>
          <w:t>1</w:t>
        </w:r>
        <w:r w:rsidR="00725695">
          <w:rPr>
            <w:noProof/>
          </w:rPr>
          <w:tab/>
        </w:r>
        <w:r w:rsidR="00725695" w:rsidRPr="004B3080">
          <w:rPr>
            <w:rStyle w:val="Hyperlink"/>
            <w:noProof/>
          </w:rPr>
          <w:t>Introduction</w:t>
        </w:r>
        <w:r w:rsidR="00725695">
          <w:rPr>
            <w:noProof/>
            <w:webHidden/>
          </w:rPr>
          <w:tab/>
        </w:r>
        <w:r w:rsidR="00725695">
          <w:rPr>
            <w:noProof/>
            <w:webHidden/>
          </w:rPr>
          <w:fldChar w:fldCharType="begin"/>
        </w:r>
        <w:r w:rsidR="00725695">
          <w:rPr>
            <w:noProof/>
            <w:webHidden/>
          </w:rPr>
          <w:instrText xml:space="preserve"> PAGEREF _Toc472418694 \h </w:instrText>
        </w:r>
        <w:r w:rsidR="00725695">
          <w:rPr>
            <w:noProof/>
            <w:webHidden/>
          </w:rPr>
        </w:r>
        <w:r w:rsidR="00725695">
          <w:rPr>
            <w:noProof/>
            <w:webHidden/>
          </w:rPr>
          <w:fldChar w:fldCharType="separate"/>
        </w:r>
        <w:r w:rsidR="00845B40">
          <w:rPr>
            <w:noProof/>
            <w:webHidden/>
          </w:rPr>
          <w:t>9</w:t>
        </w:r>
        <w:r w:rsidR="00725695">
          <w:rPr>
            <w:noProof/>
            <w:webHidden/>
          </w:rPr>
          <w:fldChar w:fldCharType="end"/>
        </w:r>
      </w:hyperlink>
    </w:p>
    <w:p w14:paraId="5641CCC7" w14:textId="77777777" w:rsidR="00725695" w:rsidRDefault="004A2357">
      <w:pPr>
        <w:pStyle w:val="Inhopg2"/>
        <w:tabs>
          <w:tab w:val="left" w:pos="880"/>
          <w:tab w:val="right" w:pos="9062"/>
        </w:tabs>
        <w:rPr>
          <w:noProof/>
        </w:rPr>
      </w:pPr>
      <w:hyperlink w:anchor="_Toc472418695" w:history="1">
        <w:r w:rsidR="00725695" w:rsidRPr="004B3080">
          <w:rPr>
            <w:rStyle w:val="Hyperlink"/>
            <w:noProof/>
          </w:rPr>
          <w:t>1.1</w:t>
        </w:r>
        <w:r w:rsidR="00725695">
          <w:rPr>
            <w:noProof/>
          </w:rPr>
          <w:tab/>
        </w:r>
        <w:r w:rsidR="00725695" w:rsidRPr="004B3080">
          <w:rPr>
            <w:rStyle w:val="Hyperlink"/>
            <w:noProof/>
          </w:rPr>
          <w:t>Rijkswaterstaat</w:t>
        </w:r>
        <w:r w:rsidR="00725695">
          <w:rPr>
            <w:noProof/>
            <w:webHidden/>
          </w:rPr>
          <w:tab/>
        </w:r>
        <w:r w:rsidR="00725695">
          <w:rPr>
            <w:noProof/>
            <w:webHidden/>
          </w:rPr>
          <w:fldChar w:fldCharType="begin"/>
        </w:r>
        <w:r w:rsidR="00725695">
          <w:rPr>
            <w:noProof/>
            <w:webHidden/>
          </w:rPr>
          <w:instrText xml:space="preserve"> PAGEREF _Toc472418695 \h </w:instrText>
        </w:r>
        <w:r w:rsidR="00725695">
          <w:rPr>
            <w:noProof/>
            <w:webHidden/>
          </w:rPr>
        </w:r>
        <w:r w:rsidR="00725695">
          <w:rPr>
            <w:noProof/>
            <w:webHidden/>
          </w:rPr>
          <w:fldChar w:fldCharType="separate"/>
        </w:r>
        <w:r w:rsidR="00845B40">
          <w:rPr>
            <w:noProof/>
            <w:webHidden/>
          </w:rPr>
          <w:t>9</w:t>
        </w:r>
        <w:r w:rsidR="00725695">
          <w:rPr>
            <w:noProof/>
            <w:webHidden/>
          </w:rPr>
          <w:fldChar w:fldCharType="end"/>
        </w:r>
      </w:hyperlink>
    </w:p>
    <w:p w14:paraId="3559D9F7" w14:textId="77777777" w:rsidR="00725695" w:rsidRDefault="004A2357">
      <w:pPr>
        <w:pStyle w:val="Inhopg2"/>
        <w:tabs>
          <w:tab w:val="left" w:pos="880"/>
          <w:tab w:val="right" w:pos="9062"/>
        </w:tabs>
        <w:rPr>
          <w:noProof/>
        </w:rPr>
      </w:pPr>
      <w:hyperlink w:anchor="_Toc472418696" w:history="1">
        <w:r w:rsidR="00725695" w:rsidRPr="004B3080">
          <w:rPr>
            <w:rStyle w:val="Hyperlink"/>
            <w:noProof/>
          </w:rPr>
          <w:t>1.2</w:t>
        </w:r>
        <w:r w:rsidR="00725695">
          <w:rPr>
            <w:noProof/>
          </w:rPr>
          <w:tab/>
        </w:r>
        <w:r w:rsidR="00725695" w:rsidRPr="004B3080">
          <w:rPr>
            <w:rStyle w:val="Hyperlink"/>
            <w:noProof/>
          </w:rPr>
          <w:t>An alternative method</w:t>
        </w:r>
        <w:r w:rsidR="00725695">
          <w:rPr>
            <w:noProof/>
            <w:webHidden/>
          </w:rPr>
          <w:tab/>
        </w:r>
        <w:r w:rsidR="00725695">
          <w:rPr>
            <w:noProof/>
            <w:webHidden/>
          </w:rPr>
          <w:fldChar w:fldCharType="begin"/>
        </w:r>
        <w:r w:rsidR="00725695">
          <w:rPr>
            <w:noProof/>
            <w:webHidden/>
          </w:rPr>
          <w:instrText xml:space="preserve"> PAGEREF _Toc472418696 \h </w:instrText>
        </w:r>
        <w:r w:rsidR="00725695">
          <w:rPr>
            <w:noProof/>
            <w:webHidden/>
          </w:rPr>
        </w:r>
        <w:r w:rsidR="00725695">
          <w:rPr>
            <w:noProof/>
            <w:webHidden/>
          </w:rPr>
          <w:fldChar w:fldCharType="separate"/>
        </w:r>
        <w:r w:rsidR="00845B40">
          <w:rPr>
            <w:noProof/>
            <w:webHidden/>
          </w:rPr>
          <w:t>9</w:t>
        </w:r>
        <w:r w:rsidR="00725695">
          <w:rPr>
            <w:noProof/>
            <w:webHidden/>
          </w:rPr>
          <w:fldChar w:fldCharType="end"/>
        </w:r>
      </w:hyperlink>
    </w:p>
    <w:p w14:paraId="530BB33E" w14:textId="77777777" w:rsidR="00725695" w:rsidRDefault="004A2357">
      <w:pPr>
        <w:pStyle w:val="Inhopg2"/>
        <w:tabs>
          <w:tab w:val="left" w:pos="880"/>
          <w:tab w:val="right" w:pos="9062"/>
        </w:tabs>
        <w:rPr>
          <w:noProof/>
        </w:rPr>
      </w:pPr>
      <w:hyperlink w:anchor="_Toc472418697" w:history="1">
        <w:r w:rsidR="00725695" w:rsidRPr="004B3080">
          <w:rPr>
            <w:rStyle w:val="Hyperlink"/>
            <w:noProof/>
          </w:rPr>
          <w:t>1.3</w:t>
        </w:r>
        <w:r w:rsidR="00725695">
          <w:rPr>
            <w:noProof/>
          </w:rPr>
          <w:tab/>
        </w:r>
        <w:r w:rsidR="00725695" w:rsidRPr="004B3080">
          <w:rPr>
            <w:rStyle w:val="Hyperlink"/>
            <w:noProof/>
          </w:rPr>
          <w:t>Goal of this study</w:t>
        </w:r>
        <w:r w:rsidR="00725695">
          <w:rPr>
            <w:noProof/>
            <w:webHidden/>
          </w:rPr>
          <w:tab/>
        </w:r>
        <w:r w:rsidR="00725695">
          <w:rPr>
            <w:noProof/>
            <w:webHidden/>
          </w:rPr>
          <w:fldChar w:fldCharType="begin"/>
        </w:r>
        <w:r w:rsidR="00725695">
          <w:rPr>
            <w:noProof/>
            <w:webHidden/>
          </w:rPr>
          <w:instrText xml:space="preserve"> PAGEREF _Toc472418697 \h </w:instrText>
        </w:r>
        <w:r w:rsidR="00725695">
          <w:rPr>
            <w:noProof/>
            <w:webHidden/>
          </w:rPr>
        </w:r>
        <w:r w:rsidR="00725695">
          <w:rPr>
            <w:noProof/>
            <w:webHidden/>
          </w:rPr>
          <w:fldChar w:fldCharType="separate"/>
        </w:r>
        <w:r w:rsidR="00845B40">
          <w:rPr>
            <w:noProof/>
            <w:webHidden/>
          </w:rPr>
          <w:t>9</w:t>
        </w:r>
        <w:r w:rsidR="00725695">
          <w:rPr>
            <w:noProof/>
            <w:webHidden/>
          </w:rPr>
          <w:fldChar w:fldCharType="end"/>
        </w:r>
      </w:hyperlink>
    </w:p>
    <w:p w14:paraId="02E83B8D" w14:textId="77777777" w:rsidR="00725695" w:rsidRDefault="004A2357">
      <w:pPr>
        <w:pStyle w:val="Inhopg2"/>
        <w:tabs>
          <w:tab w:val="left" w:pos="880"/>
          <w:tab w:val="right" w:pos="9062"/>
        </w:tabs>
        <w:rPr>
          <w:noProof/>
        </w:rPr>
      </w:pPr>
      <w:hyperlink w:anchor="_Toc472418698" w:history="1">
        <w:r w:rsidR="00725695" w:rsidRPr="004B3080">
          <w:rPr>
            <w:rStyle w:val="Hyperlink"/>
            <w:noProof/>
          </w:rPr>
          <w:t>1.4</w:t>
        </w:r>
        <w:r w:rsidR="00725695">
          <w:rPr>
            <w:noProof/>
          </w:rPr>
          <w:tab/>
        </w:r>
        <w:r w:rsidR="00725695" w:rsidRPr="004B3080">
          <w:rPr>
            <w:rStyle w:val="Hyperlink"/>
            <w:noProof/>
          </w:rPr>
          <w:t>Approach</w:t>
        </w:r>
        <w:r w:rsidR="00725695">
          <w:rPr>
            <w:noProof/>
            <w:webHidden/>
          </w:rPr>
          <w:tab/>
        </w:r>
        <w:r w:rsidR="00725695">
          <w:rPr>
            <w:noProof/>
            <w:webHidden/>
          </w:rPr>
          <w:fldChar w:fldCharType="begin"/>
        </w:r>
        <w:r w:rsidR="00725695">
          <w:rPr>
            <w:noProof/>
            <w:webHidden/>
          </w:rPr>
          <w:instrText xml:space="preserve"> PAGEREF _Toc472418698 \h </w:instrText>
        </w:r>
        <w:r w:rsidR="00725695">
          <w:rPr>
            <w:noProof/>
            <w:webHidden/>
          </w:rPr>
        </w:r>
        <w:r w:rsidR="00725695">
          <w:rPr>
            <w:noProof/>
            <w:webHidden/>
          </w:rPr>
          <w:fldChar w:fldCharType="separate"/>
        </w:r>
        <w:r w:rsidR="00845B40">
          <w:rPr>
            <w:noProof/>
            <w:webHidden/>
          </w:rPr>
          <w:t>10</w:t>
        </w:r>
        <w:r w:rsidR="00725695">
          <w:rPr>
            <w:noProof/>
            <w:webHidden/>
          </w:rPr>
          <w:fldChar w:fldCharType="end"/>
        </w:r>
      </w:hyperlink>
    </w:p>
    <w:p w14:paraId="22414486" w14:textId="77777777" w:rsidR="00725695" w:rsidRDefault="004A2357">
      <w:pPr>
        <w:pStyle w:val="Inhopg1"/>
        <w:tabs>
          <w:tab w:val="left" w:pos="440"/>
          <w:tab w:val="right" w:pos="9062"/>
        </w:tabs>
        <w:rPr>
          <w:noProof/>
        </w:rPr>
      </w:pPr>
      <w:hyperlink w:anchor="_Toc472418699" w:history="1">
        <w:r w:rsidR="00725695" w:rsidRPr="004B3080">
          <w:rPr>
            <w:rStyle w:val="Hyperlink"/>
            <w:rFonts w:eastAsia="Times New Roman"/>
            <w:noProof/>
          </w:rPr>
          <w:t>2</w:t>
        </w:r>
        <w:r w:rsidR="00725695">
          <w:rPr>
            <w:noProof/>
          </w:rPr>
          <w:tab/>
        </w:r>
        <w:r w:rsidR="00725695" w:rsidRPr="004B3080">
          <w:rPr>
            <w:rStyle w:val="Hyperlink"/>
            <w:rFonts w:eastAsia="Times New Roman"/>
            <w:noProof/>
          </w:rPr>
          <w:t>Theoretical background</w:t>
        </w:r>
        <w:r w:rsidR="00725695">
          <w:rPr>
            <w:noProof/>
            <w:webHidden/>
          </w:rPr>
          <w:tab/>
        </w:r>
        <w:r w:rsidR="00725695">
          <w:rPr>
            <w:noProof/>
            <w:webHidden/>
          </w:rPr>
          <w:fldChar w:fldCharType="begin"/>
        </w:r>
        <w:r w:rsidR="00725695">
          <w:rPr>
            <w:noProof/>
            <w:webHidden/>
          </w:rPr>
          <w:instrText xml:space="preserve"> PAGEREF _Toc472418699 \h </w:instrText>
        </w:r>
        <w:r w:rsidR="00725695">
          <w:rPr>
            <w:noProof/>
            <w:webHidden/>
          </w:rPr>
        </w:r>
        <w:r w:rsidR="00725695">
          <w:rPr>
            <w:noProof/>
            <w:webHidden/>
          </w:rPr>
          <w:fldChar w:fldCharType="separate"/>
        </w:r>
        <w:r w:rsidR="00845B40">
          <w:rPr>
            <w:noProof/>
            <w:webHidden/>
          </w:rPr>
          <w:t>11</w:t>
        </w:r>
        <w:r w:rsidR="00725695">
          <w:rPr>
            <w:noProof/>
            <w:webHidden/>
          </w:rPr>
          <w:fldChar w:fldCharType="end"/>
        </w:r>
      </w:hyperlink>
    </w:p>
    <w:p w14:paraId="3CEE9A48" w14:textId="77777777" w:rsidR="00725695" w:rsidRDefault="004A2357">
      <w:pPr>
        <w:pStyle w:val="Inhopg2"/>
        <w:tabs>
          <w:tab w:val="left" w:pos="880"/>
          <w:tab w:val="right" w:pos="9062"/>
        </w:tabs>
        <w:rPr>
          <w:noProof/>
        </w:rPr>
      </w:pPr>
      <w:hyperlink w:anchor="_Toc472418700" w:history="1">
        <w:r w:rsidR="00725695" w:rsidRPr="004B3080">
          <w:rPr>
            <w:rStyle w:val="Hyperlink"/>
            <w:rFonts w:eastAsia="Times New Roman"/>
            <w:noProof/>
          </w:rPr>
          <w:t>2.1</w:t>
        </w:r>
        <w:r w:rsidR="00725695">
          <w:rPr>
            <w:noProof/>
          </w:rPr>
          <w:tab/>
        </w:r>
        <w:r w:rsidR="00725695" w:rsidRPr="004B3080">
          <w:rPr>
            <w:rStyle w:val="Hyperlink"/>
            <w:rFonts w:eastAsia="Times New Roman"/>
            <w:noProof/>
          </w:rPr>
          <w:t>Chemical oxygen demand</w:t>
        </w:r>
        <w:r w:rsidR="00725695">
          <w:rPr>
            <w:noProof/>
            <w:webHidden/>
          </w:rPr>
          <w:tab/>
        </w:r>
        <w:r w:rsidR="00725695">
          <w:rPr>
            <w:noProof/>
            <w:webHidden/>
          </w:rPr>
          <w:fldChar w:fldCharType="begin"/>
        </w:r>
        <w:r w:rsidR="00725695">
          <w:rPr>
            <w:noProof/>
            <w:webHidden/>
          </w:rPr>
          <w:instrText xml:space="preserve"> PAGEREF _Toc472418700 \h </w:instrText>
        </w:r>
        <w:r w:rsidR="00725695">
          <w:rPr>
            <w:noProof/>
            <w:webHidden/>
          </w:rPr>
        </w:r>
        <w:r w:rsidR="00725695">
          <w:rPr>
            <w:noProof/>
            <w:webHidden/>
          </w:rPr>
          <w:fldChar w:fldCharType="separate"/>
        </w:r>
        <w:r w:rsidR="00845B40">
          <w:rPr>
            <w:noProof/>
            <w:webHidden/>
          </w:rPr>
          <w:t>11</w:t>
        </w:r>
        <w:r w:rsidR="00725695">
          <w:rPr>
            <w:noProof/>
            <w:webHidden/>
          </w:rPr>
          <w:fldChar w:fldCharType="end"/>
        </w:r>
      </w:hyperlink>
    </w:p>
    <w:p w14:paraId="28A17F38" w14:textId="77777777" w:rsidR="00725695" w:rsidRDefault="004A2357">
      <w:pPr>
        <w:pStyle w:val="Inhopg2"/>
        <w:tabs>
          <w:tab w:val="left" w:pos="880"/>
          <w:tab w:val="right" w:pos="9062"/>
        </w:tabs>
        <w:rPr>
          <w:noProof/>
        </w:rPr>
      </w:pPr>
      <w:hyperlink w:anchor="_Toc472418701" w:history="1">
        <w:r w:rsidR="00725695" w:rsidRPr="004B3080">
          <w:rPr>
            <w:rStyle w:val="Hyperlink"/>
            <w:rFonts w:eastAsia="Times New Roman"/>
            <w:noProof/>
          </w:rPr>
          <w:t>2.2</w:t>
        </w:r>
        <w:r w:rsidR="00725695">
          <w:rPr>
            <w:noProof/>
          </w:rPr>
          <w:tab/>
        </w:r>
        <w:r w:rsidR="00725695" w:rsidRPr="004B3080">
          <w:rPr>
            <w:rStyle w:val="Hyperlink"/>
            <w:rFonts w:eastAsia="Times New Roman"/>
            <w:noProof/>
          </w:rPr>
          <w:t>The dichromate method</w:t>
        </w:r>
        <w:r w:rsidR="00725695">
          <w:rPr>
            <w:noProof/>
            <w:webHidden/>
          </w:rPr>
          <w:tab/>
        </w:r>
        <w:r w:rsidR="00725695">
          <w:rPr>
            <w:noProof/>
            <w:webHidden/>
          </w:rPr>
          <w:fldChar w:fldCharType="begin"/>
        </w:r>
        <w:r w:rsidR="00725695">
          <w:rPr>
            <w:noProof/>
            <w:webHidden/>
          </w:rPr>
          <w:instrText xml:space="preserve"> PAGEREF _Toc472418701 \h </w:instrText>
        </w:r>
        <w:r w:rsidR="00725695">
          <w:rPr>
            <w:noProof/>
            <w:webHidden/>
          </w:rPr>
        </w:r>
        <w:r w:rsidR="00725695">
          <w:rPr>
            <w:noProof/>
            <w:webHidden/>
          </w:rPr>
          <w:fldChar w:fldCharType="separate"/>
        </w:r>
        <w:r w:rsidR="00845B40">
          <w:rPr>
            <w:noProof/>
            <w:webHidden/>
          </w:rPr>
          <w:t>11</w:t>
        </w:r>
        <w:r w:rsidR="00725695">
          <w:rPr>
            <w:noProof/>
            <w:webHidden/>
          </w:rPr>
          <w:fldChar w:fldCharType="end"/>
        </w:r>
      </w:hyperlink>
    </w:p>
    <w:p w14:paraId="569A509F" w14:textId="77777777" w:rsidR="00725695" w:rsidRDefault="004A2357">
      <w:pPr>
        <w:pStyle w:val="Inhopg2"/>
        <w:tabs>
          <w:tab w:val="left" w:pos="880"/>
          <w:tab w:val="right" w:pos="9062"/>
        </w:tabs>
        <w:rPr>
          <w:noProof/>
        </w:rPr>
      </w:pPr>
      <w:hyperlink w:anchor="_Toc472418702" w:history="1">
        <w:r w:rsidR="00725695" w:rsidRPr="004B3080">
          <w:rPr>
            <w:rStyle w:val="Hyperlink"/>
            <w:rFonts w:eastAsia="Times New Roman"/>
            <w:noProof/>
          </w:rPr>
          <w:t>2.3</w:t>
        </w:r>
        <w:r w:rsidR="00725695">
          <w:rPr>
            <w:noProof/>
          </w:rPr>
          <w:tab/>
        </w:r>
        <w:r w:rsidR="00725695" w:rsidRPr="004B3080">
          <w:rPr>
            <w:rStyle w:val="Hyperlink"/>
            <w:rFonts w:eastAsia="Times New Roman"/>
            <w:noProof/>
          </w:rPr>
          <w:t>The PMI method</w:t>
        </w:r>
        <w:r w:rsidR="00725695">
          <w:rPr>
            <w:noProof/>
            <w:webHidden/>
          </w:rPr>
          <w:tab/>
        </w:r>
        <w:r w:rsidR="00725695">
          <w:rPr>
            <w:noProof/>
            <w:webHidden/>
          </w:rPr>
          <w:fldChar w:fldCharType="begin"/>
        </w:r>
        <w:r w:rsidR="00725695">
          <w:rPr>
            <w:noProof/>
            <w:webHidden/>
          </w:rPr>
          <w:instrText xml:space="preserve"> PAGEREF _Toc472418702 \h </w:instrText>
        </w:r>
        <w:r w:rsidR="00725695">
          <w:rPr>
            <w:noProof/>
            <w:webHidden/>
          </w:rPr>
        </w:r>
        <w:r w:rsidR="00725695">
          <w:rPr>
            <w:noProof/>
            <w:webHidden/>
          </w:rPr>
          <w:fldChar w:fldCharType="separate"/>
        </w:r>
        <w:r w:rsidR="00845B40">
          <w:rPr>
            <w:noProof/>
            <w:webHidden/>
          </w:rPr>
          <w:t>13</w:t>
        </w:r>
        <w:r w:rsidR="00725695">
          <w:rPr>
            <w:noProof/>
            <w:webHidden/>
          </w:rPr>
          <w:fldChar w:fldCharType="end"/>
        </w:r>
      </w:hyperlink>
    </w:p>
    <w:p w14:paraId="7913D653" w14:textId="77777777" w:rsidR="00725695" w:rsidRDefault="004A2357">
      <w:pPr>
        <w:pStyle w:val="Inhopg1"/>
        <w:tabs>
          <w:tab w:val="left" w:pos="440"/>
          <w:tab w:val="right" w:pos="9062"/>
        </w:tabs>
        <w:rPr>
          <w:noProof/>
        </w:rPr>
      </w:pPr>
      <w:hyperlink w:anchor="_Toc472418703" w:history="1">
        <w:r w:rsidR="00725695" w:rsidRPr="004B3080">
          <w:rPr>
            <w:rStyle w:val="Hyperlink"/>
            <w:noProof/>
          </w:rPr>
          <w:t>3</w:t>
        </w:r>
        <w:r w:rsidR="00725695">
          <w:rPr>
            <w:noProof/>
          </w:rPr>
          <w:tab/>
        </w:r>
        <w:r w:rsidR="00725695" w:rsidRPr="004B3080">
          <w:rPr>
            <w:rStyle w:val="Hyperlink"/>
            <w:noProof/>
          </w:rPr>
          <w:t>Experimental</w:t>
        </w:r>
        <w:r w:rsidR="00725695">
          <w:rPr>
            <w:noProof/>
            <w:webHidden/>
          </w:rPr>
          <w:tab/>
        </w:r>
        <w:r w:rsidR="00725695">
          <w:rPr>
            <w:noProof/>
            <w:webHidden/>
          </w:rPr>
          <w:fldChar w:fldCharType="begin"/>
        </w:r>
        <w:r w:rsidR="00725695">
          <w:rPr>
            <w:noProof/>
            <w:webHidden/>
          </w:rPr>
          <w:instrText xml:space="preserve"> PAGEREF _Toc472418703 \h </w:instrText>
        </w:r>
        <w:r w:rsidR="00725695">
          <w:rPr>
            <w:noProof/>
            <w:webHidden/>
          </w:rPr>
        </w:r>
        <w:r w:rsidR="00725695">
          <w:rPr>
            <w:noProof/>
            <w:webHidden/>
          </w:rPr>
          <w:fldChar w:fldCharType="separate"/>
        </w:r>
        <w:r w:rsidR="00845B40">
          <w:rPr>
            <w:noProof/>
            <w:webHidden/>
          </w:rPr>
          <w:t>16</w:t>
        </w:r>
        <w:r w:rsidR="00725695">
          <w:rPr>
            <w:noProof/>
            <w:webHidden/>
          </w:rPr>
          <w:fldChar w:fldCharType="end"/>
        </w:r>
      </w:hyperlink>
    </w:p>
    <w:p w14:paraId="091223F1" w14:textId="77777777" w:rsidR="00725695" w:rsidRDefault="004A2357">
      <w:pPr>
        <w:pStyle w:val="Inhopg2"/>
        <w:tabs>
          <w:tab w:val="left" w:pos="880"/>
          <w:tab w:val="right" w:pos="9062"/>
        </w:tabs>
        <w:rPr>
          <w:noProof/>
        </w:rPr>
      </w:pPr>
      <w:hyperlink w:anchor="_Toc472418704" w:history="1">
        <w:r w:rsidR="00725695" w:rsidRPr="004B3080">
          <w:rPr>
            <w:rStyle w:val="Hyperlink"/>
            <w:noProof/>
          </w:rPr>
          <w:t>3.1</w:t>
        </w:r>
        <w:r w:rsidR="00725695">
          <w:rPr>
            <w:noProof/>
          </w:rPr>
          <w:tab/>
        </w:r>
        <w:r w:rsidR="00725695" w:rsidRPr="004B3080">
          <w:rPr>
            <w:rStyle w:val="Hyperlink"/>
            <w:noProof/>
          </w:rPr>
          <w:t>Chemicals and materials</w:t>
        </w:r>
        <w:r w:rsidR="00725695">
          <w:rPr>
            <w:noProof/>
            <w:webHidden/>
          </w:rPr>
          <w:tab/>
        </w:r>
        <w:r w:rsidR="00725695">
          <w:rPr>
            <w:noProof/>
            <w:webHidden/>
          </w:rPr>
          <w:fldChar w:fldCharType="begin"/>
        </w:r>
        <w:r w:rsidR="00725695">
          <w:rPr>
            <w:noProof/>
            <w:webHidden/>
          </w:rPr>
          <w:instrText xml:space="preserve"> PAGEREF _Toc472418704 \h </w:instrText>
        </w:r>
        <w:r w:rsidR="00725695">
          <w:rPr>
            <w:noProof/>
            <w:webHidden/>
          </w:rPr>
        </w:r>
        <w:r w:rsidR="00725695">
          <w:rPr>
            <w:noProof/>
            <w:webHidden/>
          </w:rPr>
          <w:fldChar w:fldCharType="separate"/>
        </w:r>
        <w:r w:rsidR="00845B40">
          <w:rPr>
            <w:noProof/>
            <w:webHidden/>
          </w:rPr>
          <w:t>16</w:t>
        </w:r>
        <w:r w:rsidR="00725695">
          <w:rPr>
            <w:noProof/>
            <w:webHidden/>
          </w:rPr>
          <w:fldChar w:fldCharType="end"/>
        </w:r>
      </w:hyperlink>
    </w:p>
    <w:p w14:paraId="17F99CB6" w14:textId="77777777" w:rsidR="00725695" w:rsidRDefault="004A2357">
      <w:pPr>
        <w:pStyle w:val="Inhopg2"/>
        <w:tabs>
          <w:tab w:val="left" w:pos="880"/>
          <w:tab w:val="right" w:pos="9062"/>
        </w:tabs>
        <w:rPr>
          <w:noProof/>
        </w:rPr>
      </w:pPr>
      <w:hyperlink w:anchor="_Toc472418705" w:history="1">
        <w:r w:rsidR="00725695" w:rsidRPr="004B3080">
          <w:rPr>
            <w:rStyle w:val="Hyperlink"/>
            <w:noProof/>
          </w:rPr>
          <w:t>3.2</w:t>
        </w:r>
        <w:r w:rsidR="00725695">
          <w:rPr>
            <w:noProof/>
          </w:rPr>
          <w:tab/>
        </w:r>
        <w:r w:rsidR="00725695" w:rsidRPr="004B3080">
          <w:rPr>
            <w:rStyle w:val="Hyperlink"/>
            <w:noProof/>
          </w:rPr>
          <w:t>Method</w:t>
        </w:r>
        <w:r w:rsidR="00725695">
          <w:rPr>
            <w:noProof/>
            <w:webHidden/>
          </w:rPr>
          <w:tab/>
        </w:r>
        <w:r w:rsidR="00725695">
          <w:rPr>
            <w:noProof/>
            <w:webHidden/>
          </w:rPr>
          <w:fldChar w:fldCharType="begin"/>
        </w:r>
        <w:r w:rsidR="00725695">
          <w:rPr>
            <w:noProof/>
            <w:webHidden/>
          </w:rPr>
          <w:instrText xml:space="preserve"> PAGEREF _Toc472418705 \h </w:instrText>
        </w:r>
        <w:r w:rsidR="00725695">
          <w:rPr>
            <w:noProof/>
            <w:webHidden/>
          </w:rPr>
        </w:r>
        <w:r w:rsidR="00725695">
          <w:rPr>
            <w:noProof/>
            <w:webHidden/>
          </w:rPr>
          <w:fldChar w:fldCharType="separate"/>
        </w:r>
        <w:r w:rsidR="00845B40">
          <w:rPr>
            <w:noProof/>
            <w:webHidden/>
          </w:rPr>
          <w:t>16</w:t>
        </w:r>
        <w:r w:rsidR="00725695">
          <w:rPr>
            <w:noProof/>
            <w:webHidden/>
          </w:rPr>
          <w:fldChar w:fldCharType="end"/>
        </w:r>
      </w:hyperlink>
    </w:p>
    <w:p w14:paraId="5DFDA285" w14:textId="77777777" w:rsidR="00725695" w:rsidRDefault="004A2357">
      <w:pPr>
        <w:pStyle w:val="Inhopg1"/>
        <w:tabs>
          <w:tab w:val="left" w:pos="440"/>
          <w:tab w:val="right" w:pos="9062"/>
        </w:tabs>
        <w:rPr>
          <w:noProof/>
        </w:rPr>
      </w:pPr>
      <w:hyperlink w:anchor="_Toc472418706" w:history="1">
        <w:r w:rsidR="00725695" w:rsidRPr="004B3080">
          <w:rPr>
            <w:rStyle w:val="Hyperlink"/>
            <w:noProof/>
          </w:rPr>
          <w:t>4</w:t>
        </w:r>
        <w:r w:rsidR="00725695">
          <w:rPr>
            <w:noProof/>
          </w:rPr>
          <w:tab/>
        </w:r>
        <w:r w:rsidR="00725695" w:rsidRPr="004B3080">
          <w:rPr>
            <w:rStyle w:val="Hyperlink"/>
            <w:noProof/>
          </w:rPr>
          <w:t>Results and discussion</w:t>
        </w:r>
        <w:r w:rsidR="00725695">
          <w:rPr>
            <w:noProof/>
            <w:webHidden/>
          </w:rPr>
          <w:tab/>
        </w:r>
        <w:r w:rsidR="00725695">
          <w:rPr>
            <w:noProof/>
            <w:webHidden/>
          </w:rPr>
          <w:fldChar w:fldCharType="begin"/>
        </w:r>
        <w:r w:rsidR="00725695">
          <w:rPr>
            <w:noProof/>
            <w:webHidden/>
          </w:rPr>
          <w:instrText xml:space="preserve"> PAGEREF _Toc472418706 \h </w:instrText>
        </w:r>
        <w:r w:rsidR="00725695">
          <w:rPr>
            <w:noProof/>
            <w:webHidden/>
          </w:rPr>
        </w:r>
        <w:r w:rsidR="00725695">
          <w:rPr>
            <w:noProof/>
            <w:webHidden/>
          </w:rPr>
          <w:fldChar w:fldCharType="separate"/>
        </w:r>
        <w:r w:rsidR="00845B40">
          <w:rPr>
            <w:noProof/>
            <w:webHidden/>
          </w:rPr>
          <w:t>20</w:t>
        </w:r>
        <w:r w:rsidR="00725695">
          <w:rPr>
            <w:noProof/>
            <w:webHidden/>
          </w:rPr>
          <w:fldChar w:fldCharType="end"/>
        </w:r>
      </w:hyperlink>
    </w:p>
    <w:p w14:paraId="6650AF31" w14:textId="77777777" w:rsidR="00725695" w:rsidRDefault="004A2357">
      <w:pPr>
        <w:pStyle w:val="Inhopg2"/>
        <w:tabs>
          <w:tab w:val="left" w:pos="880"/>
          <w:tab w:val="right" w:pos="9062"/>
        </w:tabs>
        <w:rPr>
          <w:noProof/>
        </w:rPr>
      </w:pPr>
      <w:hyperlink w:anchor="_Toc472418707" w:history="1">
        <w:r w:rsidR="00725695" w:rsidRPr="004B3080">
          <w:rPr>
            <w:rStyle w:val="Hyperlink"/>
            <w:noProof/>
          </w:rPr>
          <w:t>4.1</w:t>
        </w:r>
        <w:r w:rsidR="00725695">
          <w:rPr>
            <w:noProof/>
          </w:rPr>
          <w:tab/>
        </w:r>
        <w:r w:rsidR="00725695" w:rsidRPr="004B3080">
          <w:rPr>
            <w:rStyle w:val="Hyperlink"/>
            <w:noProof/>
          </w:rPr>
          <w:t>Reproducing of the PMI method</w:t>
        </w:r>
        <w:r w:rsidR="00725695">
          <w:rPr>
            <w:noProof/>
            <w:webHidden/>
          </w:rPr>
          <w:tab/>
        </w:r>
        <w:r w:rsidR="00725695">
          <w:rPr>
            <w:noProof/>
            <w:webHidden/>
          </w:rPr>
          <w:fldChar w:fldCharType="begin"/>
        </w:r>
        <w:r w:rsidR="00725695">
          <w:rPr>
            <w:noProof/>
            <w:webHidden/>
          </w:rPr>
          <w:instrText xml:space="preserve"> PAGEREF _Toc472418707 \h </w:instrText>
        </w:r>
        <w:r w:rsidR="00725695">
          <w:rPr>
            <w:noProof/>
            <w:webHidden/>
          </w:rPr>
        </w:r>
        <w:r w:rsidR="00725695">
          <w:rPr>
            <w:noProof/>
            <w:webHidden/>
          </w:rPr>
          <w:fldChar w:fldCharType="separate"/>
        </w:r>
        <w:r w:rsidR="00845B40">
          <w:rPr>
            <w:noProof/>
            <w:webHidden/>
          </w:rPr>
          <w:t>20</w:t>
        </w:r>
        <w:r w:rsidR="00725695">
          <w:rPr>
            <w:noProof/>
            <w:webHidden/>
          </w:rPr>
          <w:fldChar w:fldCharType="end"/>
        </w:r>
      </w:hyperlink>
    </w:p>
    <w:p w14:paraId="405DD3B3" w14:textId="77777777" w:rsidR="00725695" w:rsidRDefault="004A2357">
      <w:pPr>
        <w:pStyle w:val="Inhopg2"/>
        <w:tabs>
          <w:tab w:val="left" w:pos="880"/>
          <w:tab w:val="right" w:pos="9062"/>
        </w:tabs>
        <w:rPr>
          <w:noProof/>
        </w:rPr>
      </w:pPr>
      <w:hyperlink w:anchor="_Toc472418708" w:history="1">
        <w:r w:rsidR="00725695" w:rsidRPr="004B3080">
          <w:rPr>
            <w:rStyle w:val="Hyperlink"/>
            <w:noProof/>
          </w:rPr>
          <w:t>4.2</w:t>
        </w:r>
        <w:r w:rsidR="00725695">
          <w:rPr>
            <w:noProof/>
          </w:rPr>
          <w:tab/>
        </w:r>
        <w:r w:rsidR="00725695" w:rsidRPr="004B3080">
          <w:rPr>
            <w:rStyle w:val="Hyperlink"/>
            <w:noProof/>
          </w:rPr>
          <w:t>Duration of the oxidation time</w:t>
        </w:r>
        <w:r w:rsidR="00725695">
          <w:rPr>
            <w:noProof/>
            <w:webHidden/>
          </w:rPr>
          <w:tab/>
        </w:r>
        <w:r w:rsidR="00725695">
          <w:rPr>
            <w:noProof/>
            <w:webHidden/>
          </w:rPr>
          <w:fldChar w:fldCharType="begin"/>
        </w:r>
        <w:r w:rsidR="00725695">
          <w:rPr>
            <w:noProof/>
            <w:webHidden/>
          </w:rPr>
          <w:instrText xml:space="preserve"> PAGEREF _Toc472418708 \h </w:instrText>
        </w:r>
        <w:r w:rsidR="00725695">
          <w:rPr>
            <w:noProof/>
            <w:webHidden/>
          </w:rPr>
        </w:r>
        <w:r w:rsidR="00725695">
          <w:rPr>
            <w:noProof/>
            <w:webHidden/>
          </w:rPr>
          <w:fldChar w:fldCharType="separate"/>
        </w:r>
        <w:r w:rsidR="00845B40">
          <w:rPr>
            <w:noProof/>
            <w:webHidden/>
          </w:rPr>
          <w:t>20</w:t>
        </w:r>
        <w:r w:rsidR="00725695">
          <w:rPr>
            <w:noProof/>
            <w:webHidden/>
          </w:rPr>
          <w:fldChar w:fldCharType="end"/>
        </w:r>
      </w:hyperlink>
    </w:p>
    <w:p w14:paraId="6A8F5F41" w14:textId="77777777" w:rsidR="00725695" w:rsidRDefault="004A2357">
      <w:pPr>
        <w:pStyle w:val="Inhopg2"/>
        <w:tabs>
          <w:tab w:val="left" w:pos="880"/>
          <w:tab w:val="right" w:pos="9062"/>
        </w:tabs>
        <w:rPr>
          <w:noProof/>
        </w:rPr>
      </w:pPr>
      <w:hyperlink w:anchor="_Toc472418709" w:history="1">
        <w:r w:rsidR="00725695" w:rsidRPr="004B3080">
          <w:rPr>
            <w:rStyle w:val="Hyperlink"/>
            <w:noProof/>
          </w:rPr>
          <w:t>4.3</w:t>
        </w:r>
        <w:r w:rsidR="00725695">
          <w:rPr>
            <w:noProof/>
          </w:rPr>
          <w:tab/>
        </w:r>
        <w:r w:rsidR="00725695" w:rsidRPr="004B3080">
          <w:rPr>
            <w:rStyle w:val="Hyperlink"/>
            <w:noProof/>
          </w:rPr>
          <w:t>The optimal amount of Ag</w:t>
        </w:r>
        <w:r w:rsidR="00725695" w:rsidRPr="004B3080">
          <w:rPr>
            <w:rStyle w:val="Hyperlink"/>
            <w:noProof/>
            <w:vertAlign w:val="superscript"/>
          </w:rPr>
          <w:t>+</w:t>
        </w:r>
        <w:r w:rsidR="00725695">
          <w:rPr>
            <w:noProof/>
            <w:webHidden/>
          </w:rPr>
          <w:tab/>
        </w:r>
        <w:r w:rsidR="00725695">
          <w:rPr>
            <w:noProof/>
            <w:webHidden/>
          </w:rPr>
          <w:fldChar w:fldCharType="begin"/>
        </w:r>
        <w:r w:rsidR="00725695">
          <w:rPr>
            <w:noProof/>
            <w:webHidden/>
          </w:rPr>
          <w:instrText xml:space="preserve"> PAGEREF _Toc472418709 \h </w:instrText>
        </w:r>
        <w:r w:rsidR="00725695">
          <w:rPr>
            <w:noProof/>
            <w:webHidden/>
          </w:rPr>
        </w:r>
        <w:r w:rsidR="00725695">
          <w:rPr>
            <w:noProof/>
            <w:webHidden/>
          </w:rPr>
          <w:fldChar w:fldCharType="separate"/>
        </w:r>
        <w:r w:rsidR="00845B40">
          <w:rPr>
            <w:noProof/>
            <w:webHidden/>
          </w:rPr>
          <w:t>21</w:t>
        </w:r>
        <w:r w:rsidR="00725695">
          <w:rPr>
            <w:noProof/>
            <w:webHidden/>
          </w:rPr>
          <w:fldChar w:fldCharType="end"/>
        </w:r>
      </w:hyperlink>
    </w:p>
    <w:p w14:paraId="194629AA" w14:textId="77777777" w:rsidR="00725695" w:rsidRDefault="004A2357">
      <w:pPr>
        <w:pStyle w:val="Inhopg2"/>
        <w:tabs>
          <w:tab w:val="left" w:pos="880"/>
          <w:tab w:val="right" w:pos="9062"/>
        </w:tabs>
        <w:rPr>
          <w:noProof/>
        </w:rPr>
      </w:pPr>
      <w:hyperlink w:anchor="_Toc472418710" w:history="1">
        <w:r w:rsidR="00725695" w:rsidRPr="004B3080">
          <w:rPr>
            <w:rStyle w:val="Hyperlink"/>
            <w:noProof/>
          </w:rPr>
          <w:t>4.4</w:t>
        </w:r>
        <w:r w:rsidR="00725695">
          <w:rPr>
            <w:noProof/>
          </w:rPr>
          <w:tab/>
        </w:r>
        <w:r w:rsidR="00725695" w:rsidRPr="004B3080">
          <w:rPr>
            <w:rStyle w:val="Hyperlink"/>
            <w:noProof/>
          </w:rPr>
          <w:t>The optimal molarity of H</w:t>
        </w:r>
        <w:r w:rsidR="00725695" w:rsidRPr="004B3080">
          <w:rPr>
            <w:rStyle w:val="Hyperlink"/>
            <w:noProof/>
            <w:vertAlign w:val="subscript"/>
          </w:rPr>
          <w:t>2</w:t>
        </w:r>
        <w:r w:rsidR="00725695" w:rsidRPr="004B3080">
          <w:rPr>
            <w:rStyle w:val="Hyperlink"/>
            <w:noProof/>
          </w:rPr>
          <w:t>SO</w:t>
        </w:r>
        <w:r w:rsidR="00725695" w:rsidRPr="004B3080">
          <w:rPr>
            <w:rStyle w:val="Hyperlink"/>
            <w:noProof/>
            <w:vertAlign w:val="subscript"/>
          </w:rPr>
          <w:t>4</w:t>
        </w:r>
        <w:r w:rsidR="00725695">
          <w:rPr>
            <w:noProof/>
            <w:webHidden/>
          </w:rPr>
          <w:tab/>
        </w:r>
        <w:r w:rsidR="00725695">
          <w:rPr>
            <w:noProof/>
            <w:webHidden/>
          </w:rPr>
          <w:fldChar w:fldCharType="begin"/>
        </w:r>
        <w:r w:rsidR="00725695">
          <w:rPr>
            <w:noProof/>
            <w:webHidden/>
          </w:rPr>
          <w:instrText xml:space="preserve"> PAGEREF _Toc472418710 \h </w:instrText>
        </w:r>
        <w:r w:rsidR="00725695">
          <w:rPr>
            <w:noProof/>
            <w:webHidden/>
          </w:rPr>
        </w:r>
        <w:r w:rsidR="00725695">
          <w:rPr>
            <w:noProof/>
            <w:webHidden/>
          </w:rPr>
          <w:fldChar w:fldCharType="separate"/>
        </w:r>
        <w:r w:rsidR="00845B40">
          <w:rPr>
            <w:noProof/>
            <w:webHidden/>
          </w:rPr>
          <w:t>22</w:t>
        </w:r>
        <w:r w:rsidR="00725695">
          <w:rPr>
            <w:noProof/>
            <w:webHidden/>
          </w:rPr>
          <w:fldChar w:fldCharType="end"/>
        </w:r>
      </w:hyperlink>
    </w:p>
    <w:p w14:paraId="33B92B8F" w14:textId="77777777" w:rsidR="00725695" w:rsidRDefault="004A2357">
      <w:pPr>
        <w:pStyle w:val="Inhopg2"/>
        <w:tabs>
          <w:tab w:val="left" w:pos="880"/>
          <w:tab w:val="right" w:pos="9062"/>
        </w:tabs>
        <w:rPr>
          <w:noProof/>
        </w:rPr>
      </w:pPr>
      <w:hyperlink w:anchor="_Toc472418711" w:history="1">
        <w:r w:rsidR="00725695" w:rsidRPr="004B3080">
          <w:rPr>
            <w:rStyle w:val="Hyperlink"/>
            <w:noProof/>
          </w:rPr>
          <w:t>4.5</w:t>
        </w:r>
        <w:r w:rsidR="00725695">
          <w:rPr>
            <w:noProof/>
          </w:rPr>
          <w:tab/>
        </w:r>
        <w:r w:rsidR="00725695" w:rsidRPr="004B3080">
          <w:rPr>
            <w:rStyle w:val="Hyperlink"/>
            <w:noProof/>
          </w:rPr>
          <w:t>The optimal Ag</w:t>
        </w:r>
        <w:r w:rsidR="00725695" w:rsidRPr="004B3080">
          <w:rPr>
            <w:rStyle w:val="Hyperlink"/>
            <w:noProof/>
            <w:vertAlign w:val="superscript"/>
          </w:rPr>
          <w:t>+</w:t>
        </w:r>
        <w:r w:rsidR="00725695" w:rsidRPr="004B3080">
          <w:rPr>
            <w:rStyle w:val="Hyperlink"/>
            <w:noProof/>
          </w:rPr>
          <w:t>:Cl</w:t>
        </w:r>
        <w:r w:rsidR="00725695" w:rsidRPr="004B3080">
          <w:rPr>
            <w:rStyle w:val="Hyperlink"/>
            <w:noProof/>
            <w:vertAlign w:val="superscript"/>
          </w:rPr>
          <w:t>-</w:t>
        </w:r>
        <w:r w:rsidR="00725695" w:rsidRPr="004B3080">
          <w:rPr>
            <w:rStyle w:val="Hyperlink"/>
            <w:noProof/>
          </w:rPr>
          <w:t xml:space="preserve"> ratio</w:t>
        </w:r>
        <w:r w:rsidR="00725695">
          <w:rPr>
            <w:noProof/>
            <w:webHidden/>
          </w:rPr>
          <w:tab/>
        </w:r>
        <w:r w:rsidR="00725695">
          <w:rPr>
            <w:noProof/>
            <w:webHidden/>
          </w:rPr>
          <w:fldChar w:fldCharType="begin"/>
        </w:r>
        <w:r w:rsidR="00725695">
          <w:rPr>
            <w:noProof/>
            <w:webHidden/>
          </w:rPr>
          <w:instrText xml:space="preserve"> PAGEREF _Toc472418711 \h </w:instrText>
        </w:r>
        <w:r w:rsidR="00725695">
          <w:rPr>
            <w:noProof/>
            <w:webHidden/>
          </w:rPr>
        </w:r>
        <w:r w:rsidR="00725695">
          <w:rPr>
            <w:noProof/>
            <w:webHidden/>
          </w:rPr>
          <w:fldChar w:fldCharType="separate"/>
        </w:r>
        <w:r w:rsidR="00845B40">
          <w:rPr>
            <w:noProof/>
            <w:webHidden/>
          </w:rPr>
          <w:t>23</w:t>
        </w:r>
        <w:r w:rsidR="00725695">
          <w:rPr>
            <w:noProof/>
            <w:webHidden/>
          </w:rPr>
          <w:fldChar w:fldCharType="end"/>
        </w:r>
      </w:hyperlink>
    </w:p>
    <w:p w14:paraId="61C8EDC1" w14:textId="77777777" w:rsidR="00725695" w:rsidRDefault="004A2357">
      <w:pPr>
        <w:pStyle w:val="Inhopg2"/>
        <w:tabs>
          <w:tab w:val="left" w:pos="880"/>
          <w:tab w:val="right" w:pos="9062"/>
        </w:tabs>
        <w:rPr>
          <w:noProof/>
        </w:rPr>
      </w:pPr>
      <w:hyperlink w:anchor="_Toc472418712" w:history="1">
        <w:r w:rsidR="00725695" w:rsidRPr="004B3080">
          <w:rPr>
            <w:rStyle w:val="Hyperlink"/>
            <w:noProof/>
          </w:rPr>
          <w:t>4.6</w:t>
        </w:r>
        <w:r w:rsidR="00725695">
          <w:rPr>
            <w:noProof/>
          </w:rPr>
          <w:tab/>
        </w:r>
        <w:r w:rsidR="00725695" w:rsidRPr="004B3080">
          <w:rPr>
            <w:rStyle w:val="Hyperlink"/>
            <w:noProof/>
          </w:rPr>
          <w:t>Comparison of methods</w:t>
        </w:r>
        <w:r w:rsidR="00725695">
          <w:rPr>
            <w:noProof/>
            <w:webHidden/>
          </w:rPr>
          <w:tab/>
        </w:r>
        <w:r w:rsidR="00725695">
          <w:rPr>
            <w:noProof/>
            <w:webHidden/>
          </w:rPr>
          <w:fldChar w:fldCharType="begin"/>
        </w:r>
        <w:r w:rsidR="00725695">
          <w:rPr>
            <w:noProof/>
            <w:webHidden/>
          </w:rPr>
          <w:instrText xml:space="preserve"> PAGEREF _Toc472418712 \h </w:instrText>
        </w:r>
        <w:r w:rsidR="00725695">
          <w:rPr>
            <w:noProof/>
            <w:webHidden/>
          </w:rPr>
        </w:r>
        <w:r w:rsidR="00725695">
          <w:rPr>
            <w:noProof/>
            <w:webHidden/>
          </w:rPr>
          <w:fldChar w:fldCharType="separate"/>
        </w:r>
        <w:r w:rsidR="00845B40">
          <w:rPr>
            <w:noProof/>
            <w:webHidden/>
          </w:rPr>
          <w:t>23</w:t>
        </w:r>
        <w:r w:rsidR="00725695">
          <w:rPr>
            <w:noProof/>
            <w:webHidden/>
          </w:rPr>
          <w:fldChar w:fldCharType="end"/>
        </w:r>
      </w:hyperlink>
    </w:p>
    <w:p w14:paraId="7455F906" w14:textId="77777777" w:rsidR="00725695" w:rsidRDefault="004A2357">
      <w:pPr>
        <w:pStyle w:val="Inhopg1"/>
        <w:tabs>
          <w:tab w:val="left" w:pos="440"/>
          <w:tab w:val="right" w:pos="9062"/>
        </w:tabs>
        <w:rPr>
          <w:noProof/>
        </w:rPr>
      </w:pPr>
      <w:hyperlink w:anchor="_Toc472418713" w:history="1">
        <w:r w:rsidR="00725695" w:rsidRPr="004B3080">
          <w:rPr>
            <w:rStyle w:val="Hyperlink"/>
            <w:noProof/>
          </w:rPr>
          <w:t>5</w:t>
        </w:r>
        <w:r w:rsidR="00725695">
          <w:rPr>
            <w:noProof/>
          </w:rPr>
          <w:tab/>
        </w:r>
        <w:r w:rsidR="00725695" w:rsidRPr="004B3080">
          <w:rPr>
            <w:rStyle w:val="Hyperlink"/>
            <w:noProof/>
          </w:rPr>
          <w:t>Conclusion</w:t>
        </w:r>
        <w:r w:rsidR="00725695">
          <w:rPr>
            <w:noProof/>
            <w:webHidden/>
          </w:rPr>
          <w:tab/>
        </w:r>
        <w:r w:rsidR="00725695">
          <w:rPr>
            <w:noProof/>
            <w:webHidden/>
          </w:rPr>
          <w:fldChar w:fldCharType="begin"/>
        </w:r>
        <w:r w:rsidR="00725695">
          <w:rPr>
            <w:noProof/>
            <w:webHidden/>
          </w:rPr>
          <w:instrText xml:space="preserve"> PAGEREF _Toc472418713 \h </w:instrText>
        </w:r>
        <w:r w:rsidR="00725695">
          <w:rPr>
            <w:noProof/>
            <w:webHidden/>
          </w:rPr>
        </w:r>
        <w:r w:rsidR="00725695">
          <w:rPr>
            <w:noProof/>
            <w:webHidden/>
          </w:rPr>
          <w:fldChar w:fldCharType="separate"/>
        </w:r>
        <w:r w:rsidR="00845B40">
          <w:rPr>
            <w:noProof/>
            <w:webHidden/>
          </w:rPr>
          <w:t>27</w:t>
        </w:r>
        <w:r w:rsidR="00725695">
          <w:rPr>
            <w:noProof/>
            <w:webHidden/>
          </w:rPr>
          <w:fldChar w:fldCharType="end"/>
        </w:r>
      </w:hyperlink>
    </w:p>
    <w:p w14:paraId="213F5B4F" w14:textId="77777777" w:rsidR="00725695" w:rsidRDefault="004A2357">
      <w:pPr>
        <w:pStyle w:val="Inhopg1"/>
        <w:tabs>
          <w:tab w:val="left" w:pos="440"/>
          <w:tab w:val="right" w:pos="9062"/>
        </w:tabs>
        <w:rPr>
          <w:noProof/>
        </w:rPr>
      </w:pPr>
      <w:hyperlink w:anchor="_Toc472418714" w:history="1">
        <w:r w:rsidR="00725695" w:rsidRPr="004B3080">
          <w:rPr>
            <w:rStyle w:val="Hyperlink"/>
            <w:noProof/>
          </w:rPr>
          <w:t>6</w:t>
        </w:r>
        <w:r w:rsidR="00725695">
          <w:rPr>
            <w:noProof/>
          </w:rPr>
          <w:tab/>
        </w:r>
        <w:r w:rsidR="00725695" w:rsidRPr="004B3080">
          <w:rPr>
            <w:rStyle w:val="Hyperlink"/>
            <w:noProof/>
          </w:rPr>
          <w:t>Recommendations</w:t>
        </w:r>
        <w:r w:rsidR="00725695">
          <w:rPr>
            <w:noProof/>
            <w:webHidden/>
          </w:rPr>
          <w:tab/>
        </w:r>
        <w:r w:rsidR="00725695">
          <w:rPr>
            <w:noProof/>
            <w:webHidden/>
          </w:rPr>
          <w:fldChar w:fldCharType="begin"/>
        </w:r>
        <w:r w:rsidR="00725695">
          <w:rPr>
            <w:noProof/>
            <w:webHidden/>
          </w:rPr>
          <w:instrText xml:space="preserve"> PAGEREF _Toc472418714 \h </w:instrText>
        </w:r>
        <w:r w:rsidR="00725695">
          <w:rPr>
            <w:noProof/>
            <w:webHidden/>
          </w:rPr>
        </w:r>
        <w:r w:rsidR="00725695">
          <w:rPr>
            <w:noProof/>
            <w:webHidden/>
          </w:rPr>
          <w:fldChar w:fldCharType="separate"/>
        </w:r>
        <w:r w:rsidR="00845B40">
          <w:rPr>
            <w:noProof/>
            <w:webHidden/>
          </w:rPr>
          <w:t>28</w:t>
        </w:r>
        <w:r w:rsidR="00725695">
          <w:rPr>
            <w:noProof/>
            <w:webHidden/>
          </w:rPr>
          <w:fldChar w:fldCharType="end"/>
        </w:r>
      </w:hyperlink>
    </w:p>
    <w:p w14:paraId="169EB068" w14:textId="77777777" w:rsidR="00725695" w:rsidRDefault="004A2357">
      <w:pPr>
        <w:pStyle w:val="Inhopg1"/>
        <w:tabs>
          <w:tab w:val="left" w:pos="440"/>
          <w:tab w:val="right" w:pos="9062"/>
        </w:tabs>
        <w:rPr>
          <w:noProof/>
        </w:rPr>
      </w:pPr>
      <w:hyperlink w:anchor="_Toc472418715" w:history="1">
        <w:r w:rsidR="00725695" w:rsidRPr="004B3080">
          <w:rPr>
            <w:rStyle w:val="Hyperlink"/>
            <w:noProof/>
          </w:rPr>
          <w:t>7</w:t>
        </w:r>
        <w:r w:rsidR="00725695">
          <w:rPr>
            <w:noProof/>
          </w:rPr>
          <w:tab/>
        </w:r>
        <w:r w:rsidR="00725695" w:rsidRPr="004B3080">
          <w:rPr>
            <w:rStyle w:val="Hyperlink"/>
            <w:noProof/>
          </w:rPr>
          <w:t>References</w:t>
        </w:r>
        <w:r w:rsidR="00725695">
          <w:rPr>
            <w:noProof/>
            <w:webHidden/>
          </w:rPr>
          <w:tab/>
        </w:r>
        <w:r w:rsidR="00725695">
          <w:rPr>
            <w:noProof/>
            <w:webHidden/>
          </w:rPr>
          <w:fldChar w:fldCharType="begin"/>
        </w:r>
        <w:r w:rsidR="00725695">
          <w:rPr>
            <w:noProof/>
            <w:webHidden/>
          </w:rPr>
          <w:instrText xml:space="preserve"> PAGEREF _Toc472418715 \h </w:instrText>
        </w:r>
        <w:r w:rsidR="00725695">
          <w:rPr>
            <w:noProof/>
            <w:webHidden/>
          </w:rPr>
        </w:r>
        <w:r w:rsidR="00725695">
          <w:rPr>
            <w:noProof/>
            <w:webHidden/>
          </w:rPr>
          <w:fldChar w:fldCharType="separate"/>
        </w:r>
        <w:r w:rsidR="00845B40">
          <w:rPr>
            <w:noProof/>
            <w:webHidden/>
          </w:rPr>
          <w:t>29</w:t>
        </w:r>
        <w:r w:rsidR="00725695">
          <w:rPr>
            <w:noProof/>
            <w:webHidden/>
          </w:rPr>
          <w:fldChar w:fldCharType="end"/>
        </w:r>
      </w:hyperlink>
    </w:p>
    <w:p w14:paraId="60E23CED" w14:textId="77777777" w:rsidR="00725695" w:rsidRDefault="004A2357">
      <w:pPr>
        <w:pStyle w:val="Inhopg1"/>
        <w:tabs>
          <w:tab w:val="left" w:pos="440"/>
          <w:tab w:val="right" w:pos="9062"/>
        </w:tabs>
        <w:rPr>
          <w:noProof/>
        </w:rPr>
      </w:pPr>
      <w:hyperlink w:anchor="_Toc472418716" w:history="1">
        <w:r w:rsidR="00725695" w:rsidRPr="004B3080">
          <w:rPr>
            <w:rStyle w:val="Hyperlink"/>
            <w:noProof/>
          </w:rPr>
          <w:t>8</w:t>
        </w:r>
        <w:r w:rsidR="00725695">
          <w:rPr>
            <w:noProof/>
          </w:rPr>
          <w:tab/>
        </w:r>
        <w:r w:rsidR="00725695" w:rsidRPr="004B3080">
          <w:rPr>
            <w:rStyle w:val="Hyperlink"/>
            <w:noProof/>
          </w:rPr>
          <w:t>Appendix</w:t>
        </w:r>
        <w:r w:rsidR="00725695">
          <w:rPr>
            <w:noProof/>
            <w:webHidden/>
          </w:rPr>
          <w:tab/>
        </w:r>
        <w:r w:rsidR="00725695">
          <w:rPr>
            <w:noProof/>
            <w:webHidden/>
          </w:rPr>
          <w:fldChar w:fldCharType="begin"/>
        </w:r>
        <w:r w:rsidR="00725695">
          <w:rPr>
            <w:noProof/>
            <w:webHidden/>
          </w:rPr>
          <w:instrText xml:space="preserve"> PAGEREF _Toc472418716 \h </w:instrText>
        </w:r>
        <w:r w:rsidR="00725695">
          <w:rPr>
            <w:noProof/>
            <w:webHidden/>
          </w:rPr>
        </w:r>
        <w:r w:rsidR="00725695">
          <w:rPr>
            <w:noProof/>
            <w:webHidden/>
          </w:rPr>
          <w:fldChar w:fldCharType="separate"/>
        </w:r>
        <w:r w:rsidR="00845B40">
          <w:rPr>
            <w:noProof/>
            <w:webHidden/>
          </w:rPr>
          <w:t>30</w:t>
        </w:r>
        <w:r w:rsidR="00725695">
          <w:rPr>
            <w:noProof/>
            <w:webHidden/>
          </w:rPr>
          <w:fldChar w:fldCharType="end"/>
        </w:r>
      </w:hyperlink>
    </w:p>
    <w:p w14:paraId="6248444F" w14:textId="77777777" w:rsidR="00725695" w:rsidRDefault="004A2357">
      <w:pPr>
        <w:pStyle w:val="Inhopg2"/>
        <w:tabs>
          <w:tab w:val="left" w:pos="880"/>
          <w:tab w:val="right" w:pos="9062"/>
        </w:tabs>
        <w:rPr>
          <w:noProof/>
        </w:rPr>
      </w:pPr>
      <w:hyperlink w:anchor="_Toc472418717" w:history="1">
        <w:r w:rsidR="00725695" w:rsidRPr="004B3080">
          <w:rPr>
            <w:rStyle w:val="Hyperlink"/>
            <w:noProof/>
          </w:rPr>
          <w:t>8.1</w:t>
        </w:r>
        <w:r w:rsidR="00725695">
          <w:rPr>
            <w:noProof/>
          </w:rPr>
          <w:tab/>
        </w:r>
        <w:r w:rsidR="00725695" w:rsidRPr="004B3080">
          <w:rPr>
            <w:rStyle w:val="Hyperlink"/>
            <w:noProof/>
          </w:rPr>
          <w:t>Appendix I: Chemical and sample specifications</w:t>
        </w:r>
        <w:r w:rsidR="00725695">
          <w:rPr>
            <w:noProof/>
            <w:webHidden/>
          </w:rPr>
          <w:tab/>
        </w:r>
        <w:r w:rsidR="00725695">
          <w:rPr>
            <w:noProof/>
            <w:webHidden/>
          </w:rPr>
          <w:fldChar w:fldCharType="begin"/>
        </w:r>
        <w:r w:rsidR="00725695">
          <w:rPr>
            <w:noProof/>
            <w:webHidden/>
          </w:rPr>
          <w:instrText xml:space="preserve"> PAGEREF _Toc472418717 \h </w:instrText>
        </w:r>
        <w:r w:rsidR="00725695">
          <w:rPr>
            <w:noProof/>
            <w:webHidden/>
          </w:rPr>
        </w:r>
        <w:r w:rsidR="00725695">
          <w:rPr>
            <w:noProof/>
            <w:webHidden/>
          </w:rPr>
          <w:fldChar w:fldCharType="separate"/>
        </w:r>
        <w:r w:rsidR="00845B40">
          <w:rPr>
            <w:noProof/>
            <w:webHidden/>
          </w:rPr>
          <w:t>30</w:t>
        </w:r>
        <w:r w:rsidR="00725695">
          <w:rPr>
            <w:noProof/>
            <w:webHidden/>
          </w:rPr>
          <w:fldChar w:fldCharType="end"/>
        </w:r>
      </w:hyperlink>
    </w:p>
    <w:p w14:paraId="09718057" w14:textId="77777777" w:rsidR="00725695" w:rsidRDefault="004A2357">
      <w:pPr>
        <w:pStyle w:val="Inhopg2"/>
        <w:tabs>
          <w:tab w:val="left" w:pos="880"/>
          <w:tab w:val="right" w:pos="9062"/>
        </w:tabs>
        <w:rPr>
          <w:noProof/>
        </w:rPr>
      </w:pPr>
      <w:hyperlink w:anchor="_Toc472418718" w:history="1">
        <w:r w:rsidR="00725695" w:rsidRPr="004B3080">
          <w:rPr>
            <w:rStyle w:val="Hyperlink"/>
            <w:noProof/>
          </w:rPr>
          <w:t>8.2</w:t>
        </w:r>
        <w:r w:rsidR="00725695">
          <w:rPr>
            <w:noProof/>
          </w:rPr>
          <w:tab/>
        </w:r>
        <w:r w:rsidR="00725695" w:rsidRPr="004B3080">
          <w:rPr>
            <w:rStyle w:val="Hyperlink"/>
            <w:noProof/>
          </w:rPr>
          <w:t>Appendix II: Description of the optimal PMI method</w:t>
        </w:r>
        <w:r w:rsidR="00725695">
          <w:rPr>
            <w:noProof/>
            <w:webHidden/>
          </w:rPr>
          <w:tab/>
        </w:r>
        <w:r w:rsidR="00725695">
          <w:rPr>
            <w:noProof/>
            <w:webHidden/>
          </w:rPr>
          <w:fldChar w:fldCharType="begin"/>
        </w:r>
        <w:r w:rsidR="00725695">
          <w:rPr>
            <w:noProof/>
            <w:webHidden/>
          </w:rPr>
          <w:instrText xml:space="preserve"> PAGEREF _Toc472418718 \h </w:instrText>
        </w:r>
        <w:r w:rsidR="00725695">
          <w:rPr>
            <w:noProof/>
            <w:webHidden/>
          </w:rPr>
        </w:r>
        <w:r w:rsidR="00725695">
          <w:rPr>
            <w:noProof/>
            <w:webHidden/>
          </w:rPr>
          <w:fldChar w:fldCharType="separate"/>
        </w:r>
        <w:r w:rsidR="00845B40">
          <w:rPr>
            <w:noProof/>
            <w:webHidden/>
          </w:rPr>
          <w:t>32</w:t>
        </w:r>
        <w:r w:rsidR="00725695">
          <w:rPr>
            <w:noProof/>
            <w:webHidden/>
          </w:rPr>
          <w:fldChar w:fldCharType="end"/>
        </w:r>
      </w:hyperlink>
    </w:p>
    <w:p w14:paraId="625543D3" w14:textId="77777777" w:rsidR="00725695" w:rsidRDefault="004A2357">
      <w:pPr>
        <w:pStyle w:val="Inhopg2"/>
        <w:tabs>
          <w:tab w:val="left" w:pos="880"/>
          <w:tab w:val="right" w:pos="9062"/>
        </w:tabs>
        <w:rPr>
          <w:noProof/>
        </w:rPr>
      </w:pPr>
      <w:hyperlink w:anchor="_Toc472418719" w:history="1">
        <w:r w:rsidR="00725695" w:rsidRPr="004B3080">
          <w:rPr>
            <w:rStyle w:val="Hyperlink"/>
            <w:noProof/>
          </w:rPr>
          <w:t>8.3</w:t>
        </w:r>
        <w:r w:rsidR="00725695">
          <w:rPr>
            <w:noProof/>
          </w:rPr>
          <w:tab/>
        </w:r>
        <w:r w:rsidR="00725695" w:rsidRPr="004B3080">
          <w:rPr>
            <w:rStyle w:val="Hyperlink"/>
            <w:noProof/>
          </w:rPr>
          <w:t>Appendix III: Schematics of the standard and optimal PMI method</w:t>
        </w:r>
        <w:r w:rsidR="00725695">
          <w:rPr>
            <w:noProof/>
            <w:webHidden/>
          </w:rPr>
          <w:tab/>
        </w:r>
        <w:r w:rsidR="00725695">
          <w:rPr>
            <w:noProof/>
            <w:webHidden/>
          </w:rPr>
          <w:fldChar w:fldCharType="begin"/>
        </w:r>
        <w:r w:rsidR="00725695">
          <w:rPr>
            <w:noProof/>
            <w:webHidden/>
          </w:rPr>
          <w:instrText xml:space="preserve"> PAGEREF _Toc472418719 \h </w:instrText>
        </w:r>
        <w:r w:rsidR="00725695">
          <w:rPr>
            <w:noProof/>
            <w:webHidden/>
          </w:rPr>
        </w:r>
        <w:r w:rsidR="00725695">
          <w:rPr>
            <w:noProof/>
            <w:webHidden/>
          </w:rPr>
          <w:fldChar w:fldCharType="separate"/>
        </w:r>
        <w:r w:rsidR="00845B40">
          <w:rPr>
            <w:noProof/>
            <w:webHidden/>
          </w:rPr>
          <w:t>33</w:t>
        </w:r>
        <w:r w:rsidR="00725695">
          <w:rPr>
            <w:noProof/>
            <w:webHidden/>
          </w:rPr>
          <w:fldChar w:fldCharType="end"/>
        </w:r>
      </w:hyperlink>
    </w:p>
    <w:p w14:paraId="7C17D4A8" w14:textId="77777777" w:rsidR="00725695" w:rsidRDefault="004A2357">
      <w:pPr>
        <w:pStyle w:val="Inhopg2"/>
        <w:tabs>
          <w:tab w:val="left" w:pos="880"/>
          <w:tab w:val="right" w:pos="9062"/>
        </w:tabs>
        <w:rPr>
          <w:noProof/>
        </w:rPr>
      </w:pPr>
      <w:hyperlink w:anchor="_Toc472418720" w:history="1">
        <w:r w:rsidR="00725695" w:rsidRPr="004B3080">
          <w:rPr>
            <w:rStyle w:val="Hyperlink"/>
            <w:noProof/>
          </w:rPr>
          <w:t>8.4</w:t>
        </w:r>
        <w:r w:rsidR="00725695">
          <w:rPr>
            <w:noProof/>
          </w:rPr>
          <w:tab/>
        </w:r>
        <w:r w:rsidR="00725695" w:rsidRPr="004B3080">
          <w:rPr>
            <w:rStyle w:val="Hyperlink"/>
            <w:noProof/>
          </w:rPr>
          <w:t>Appendix IV: Duration of the oxidation time</w:t>
        </w:r>
        <w:r w:rsidR="00725695">
          <w:rPr>
            <w:noProof/>
            <w:webHidden/>
          </w:rPr>
          <w:tab/>
        </w:r>
        <w:r w:rsidR="00725695">
          <w:rPr>
            <w:noProof/>
            <w:webHidden/>
          </w:rPr>
          <w:fldChar w:fldCharType="begin"/>
        </w:r>
        <w:r w:rsidR="00725695">
          <w:rPr>
            <w:noProof/>
            <w:webHidden/>
          </w:rPr>
          <w:instrText xml:space="preserve"> PAGEREF _Toc472418720 \h </w:instrText>
        </w:r>
        <w:r w:rsidR="00725695">
          <w:rPr>
            <w:noProof/>
            <w:webHidden/>
          </w:rPr>
        </w:r>
        <w:r w:rsidR="00725695">
          <w:rPr>
            <w:noProof/>
            <w:webHidden/>
          </w:rPr>
          <w:fldChar w:fldCharType="separate"/>
        </w:r>
        <w:r w:rsidR="00845B40">
          <w:rPr>
            <w:noProof/>
            <w:webHidden/>
          </w:rPr>
          <w:t>37</w:t>
        </w:r>
        <w:r w:rsidR="00725695">
          <w:rPr>
            <w:noProof/>
            <w:webHidden/>
          </w:rPr>
          <w:fldChar w:fldCharType="end"/>
        </w:r>
      </w:hyperlink>
    </w:p>
    <w:p w14:paraId="39463D86" w14:textId="77777777" w:rsidR="00725695" w:rsidRDefault="004A2357">
      <w:pPr>
        <w:pStyle w:val="Inhopg2"/>
        <w:tabs>
          <w:tab w:val="left" w:pos="880"/>
          <w:tab w:val="right" w:pos="9062"/>
        </w:tabs>
        <w:rPr>
          <w:noProof/>
        </w:rPr>
      </w:pPr>
      <w:hyperlink w:anchor="_Toc472418721" w:history="1">
        <w:r w:rsidR="00725695" w:rsidRPr="004B3080">
          <w:rPr>
            <w:rStyle w:val="Hyperlink"/>
            <w:noProof/>
          </w:rPr>
          <w:t>8.5</w:t>
        </w:r>
        <w:r w:rsidR="00725695">
          <w:rPr>
            <w:noProof/>
          </w:rPr>
          <w:tab/>
        </w:r>
        <w:r w:rsidR="00725695" w:rsidRPr="004B3080">
          <w:rPr>
            <w:rStyle w:val="Hyperlink"/>
            <w:noProof/>
          </w:rPr>
          <w:t>Appendix V: Duration of the oxidation time</w:t>
        </w:r>
        <w:r w:rsidR="00725695">
          <w:rPr>
            <w:noProof/>
            <w:webHidden/>
          </w:rPr>
          <w:tab/>
        </w:r>
        <w:r w:rsidR="00725695">
          <w:rPr>
            <w:noProof/>
            <w:webHidden/>
          </w:rPr>
          <w:fldChar w:fldCharType="begin"/>
        </w:r>
        <w:r w:rsidR="00725695">
          <w:rPr>
            <w:noProof/>
            <w:webHidden/>
          </w:rPr>
          <w:instrText xml:space="preserve"> PAGEREF _Toc472418721 \h </w:instrText>
        </w:r>
        <w:r w:rsidR="00725695">
          <w:rPr>
            <w:noProof/>
            <w:webHidden/>
          </w:rPr>
        </w:r>
        <w:r w:rsidR="00725695">
          <w:rPr>
            <w:noProof/>
            <w:webHidden/>
          </w:rPr>
          <w:fldChar w:fldCharType="separate"/>
        </w:r>
        <w:r w:rsidR="00845B40">
          <w:rPr>
            <w:noProof/>
            <w:webHidden/>
          </w:rPr>
          <w:t>38</w:t>
        </w:r>
        <w:r w:rsidR="00725695">
          <w:rPr>
            <w:noProof/>
            <w:webHidden/>
          </w:rPr>
          <w:fldChar w:fldCharType="end"/>
        </w:r>
      </w:hyperlink>
    </w:p>
    <w:p w14:paraId="56B30755" w14:textId="77777777" w:rsidR="00725695" w:rsidRDefault="004A2357">
      <w:pPr>
        <w:pStyle w:val="Inhopg2"/>
        <w:tabs>
          <w:tab w:val="left" w:pos="880"/>
          <w:tab w:val="right" w:pos="9062"/>
        </w:tabs>
        <w:rPr>
          <w:noProof/>
        </w:rPr>
      </w:pPr>
      <w:hyperlink w:anchor="_Toc472418722" w:history="1">
        <w:r w:rsidR="00725695" w:rsidRPr="004B3080">
          <w:rPr>
            <w:rStyle w:val="Hyperlink"/>
            <w:noProof/>
          </w:rPr>
          <w:t>8.6</w:t>
        </w:r>
        <w:r w:rsidR="00725695">
          <w:rPr>
            <w:noProof/>
          </w:rPr>
          <w:tab/>
        </w:r>
        <w:r w:rsidR="00725695" w:rsidRPr="004B3080">
          <w:rPr>
            <w:rStyle w:val="Hyperlink"/>
            <w:noProof/>
          </w:rPr>
          <w:t>Appendix VI: The optimal molarity of H2SO4</w:t>
        </w:r>
        <w:r w:rsidR="00725695">
          <w:rPr>
            <w:noProof/>
            <w:webHidden/>
          </w:rPr>
          <w:tab/>
        </w:r>
        <w:r w:rsidR="00725695">
          <w:rPr>
            <w:noProof/>
            <w:webHidden/>
          </w:rPr>
          <w:fldChar w:fldCharType="begin"/>
        </w:r>
        <w:r w:rsidR="00725695">
          <w:rPr>
            <w:noProof/>
            <w:webHidden/>
          </w:rPr>
          <w:instrText xml:space="preserve"> PAGEREF _Toc472418722 \h </w:instrText>
        </w:r>
        <w:r w:rsidR="00725695">
          <w:rPr>
            <w:noProof/>
            <w:webHidden/>
          </w:rPr>
        </w:r>
        <w:r w:rsidR="00725695">
          <w:rPr>
            <w:noProof/>
            <w:webHidden/>
          </w:rPr>
          <w:fldChar w:fldCharType="separate"/>
        </w:r>
        <w:r w:rsidR="00845B40">
          <w:rPr>
            <w:noProof/>
            <w:webHidden/>
          </w:rPr>
          <w:t>39</w:t>
        </w:r>
        <w:r w:rsidR="00725695">
          <w:rPr>
            <w:noProof/>
            <w:webHidden/>
          </w:rPr>
          <w:fldChar w:fldCharType="end"/>
        </w:r>
      </w:hyperlink>
    </w:p>
    <w:p w14:paraId="6FB33AE3" w14:textId="3DBBBD44" w:rsidR="00716885" w:rsidRPr="007D5245" w:rsidRDefault="00716885" w:rsidP="00716885">
      <w:pPr>
        <w:pStyle w:val="Geenafstand"/>
        <w:rPr>
          <w:b/>
        </w:rPr>
      </w:pPr>
      <w:r w:rsidRPr="007D5245">
        <w:rPr>
          <w:rFonts w:ascii="Calibri" w:eastAsia="Times New Roman" w:hAnsi="Calibri" w:cs="Times New Roman"/>
          <w:sz w:val="20"/>
        </w:rPr>
        <w:fldChar w:fldCharType="end"/>
      </w:r>
    </w:p>
    <w:p w14:paraId="405D9B74" w14:textId="77777777" w:rsidR="00716885" w:rsidRPr="007D5245" w:rsidRDefault="00716885" w:rsidP="00716885">
      <w:pPr>
        <w:pStyle w:val="Kop1"/>
        <w:numPr>
          <w:ilvl w:val="0"/>
          <w:numId w:val="0"/>
        </w:numPr>
      </w:pPr>
      <w:bookmarkStart w:id="5" w:name="_Toc460851822"/>
      <w:bookmarkStart w:id="6" w:name="_Toc472418693"/>
      <w:bookmarkEnd w:id="0"/>
      <w:r w:rsidRPr="007D5245">
        <w:lastRenderedPageBreak/>
        <w:t>List of abbreviations</w:t>
      </w:r>
      <w:bookmarkEnd w:id="5"/>
      <w:bookmarkEnd w:id="6"/>
    </w:p>
    <w:p w14:paraId="6221879B" w14:textId="77777777" w:rsidR="00B3779C" w:rsidRPr="007D5245" w:rsidRDefault="00B3779C" w:rsidP="00716885">
      <w:pPr>
        <w:pStyle w:val="Geenafstand"/>
      </w:pPr>
      <w:r w:rsidRPr="007D5245">
        <w:t>AgNO</w:t>
      </w:r>
      <w:r w:rsidRPr="007D5245">
        <w:rPr>
          <w:vertAlign w:val="subscript"/>
        </w:rPr>
        <w:t>3</w:t>
      </w:r>
      <w:r w:rsidRPr="007D5245">
        <w:tab/>
      </w:r>
      <w:r w:rsidRPr="007D5245">
        <w:tab/>
      </w:r>
      <w:r w:rsidRPr="007D5245">
        <w:tab/>
        <w:t>Silver nitrate</w:t>
      </w:r>
    </w:p>
    <w:p w14:paraId="3B5C36AD" w14:textId="45843C01" w:rsidR="00716885" w:rsidRPr="007D5245" w:rsidRDefault="00093779" w:rsidP="00716885">
      <w:pPr>
        <w:pStyle w:val="Geenafstand"/>
      </w:pPr>
      <w:r w:rsidRPr="007D5245">
        <w:t>COD</w:t>
      </w:r>
      <w:r w:rsidRPr="007D5245">
        <w:tab/>
      </w:r>
      <w:r w:rsidRPr="007D5245">
        <w:tab/>
      </w:r>
      <w:r w:rsidRPr="007D5245">
        <w:tab/>
        <w:t xml:space="preserve">Chemical </w:t>
      </w:r>
      <w:r w:rsidR="00934072" w:rsidRPr="007D5245">
        <w:t>O</w:t>
      </w:r>
      <w:r w:rsidR="001173E4" w:rsidRPr="007D5245">
        <w:t xml:space="preserve">xygen </w:t>
      </w:r>
      <w:r w:rsidR="00934072" w:rsidRPr="007D5245">
        <w:t>Demand</w:t>
      </w:r>
    </w:p>
    <w:p w14:paraId="0A746D3B" w14:textId="6D2F857B" w:rsidR="00E2290A" w:rsidRPr="007D5245" w:rsidRDefault="00E2290A" w:rsidP="00716885">
      <w:pPr>
        <w:pStyle w:val="Geenafstand"/>
      </w:pPr>
      <w:r w:rsidRPr="007D5245">
        <w:t>CIV</w:t>
      </w:r>
      <w:r w:rsidRPr="007D5245">
        <w:tab/>
      </w:r>
      <w:r w:rsidRPr="007D5245">
        <w:tab/>
      </w:r>
      <w:r w:rsidRPr="007D5245">
        <w:tab/>
        <w:t xml:space="preserve">Central </w:t>
      </w:r>
      <w:r w:rsidR="00934072" w:rsidRPr="007D5245">
        <w:t>Information Services</w:t>
      </w:r>
    </w:p>
    <w:p w14:paraId="5BAA5DDE" w14:textId="77777777" w:rsidR="00B3779C" w:rsidRPr="007D5245" w:rsidRDefault="00B3779C" w:rsidP="00716885">
      <w:pPr>
        <w:pStyle w:val="Geenafstand"/>
      </w:pPr>
      <w:r w:rsidRPr="007D5245">
        <w:t>H</w:t>
      </w:r>
      <w:r w:rsidRPr="007D5245">
        <w:rPr>
          <w:vertAlign w:val="subscript"/>
        </w:rPr>
        <w:t>2</w:t>
      </w:r>
      <w:r w:rsidRPr="007D5245">
        <w:t>SO</w:t>
      </w:r>
      <w:r w:rsidRPr="007D5245">
        <w:rPr>
          <w:vertAlign w:val="subscript"/>
        </w:rPr>
        <w:t>4</w:t>
      </w:r>
      <w:r w:rsidRPr="007D5245">
        <w:tab/>
      </w:r>
      <w:r w:rsidRPr="007D5245">
        <w:tab/>
      </w:r>
      <w:r w:rsidRPr="007D5245">
        <w:tab/>
        <w:t>Sulfuric acid</w:t>
      </w:r>
    </w:p>
    <w:p w14:paraId="31DFF161" w14:textId="4E493E79" w:rsidR="005016A8" w:rsidRPr="007D5245" w:rsidRDefault="005016A8" w:rsidP="00716885">
      <w:pPr>
        <w:pStyle w:val="Geenafstand"/>
      </w:pPr>
      <w:r w:rsidRPr="007D5245">
        <w:t>ISO</w:t>
      </w:r>
      <w:r w:rsidRPr="007D5245">
        <w:tab/>
      </w:r>
      <w:r w:rsidRPr="007D5245">
        <w:tab/>
      </w:r>
      <w:r w:rsidRPr="007D5245">
        <w:tab/>
      </w:r>
      <w:r w:rsidR="00571A8B" w:rsidRPr="007D5245">
        <w:t xml:space="preserve">International </w:t>
      </w:r>
      <w:r w:rsidR="00934072" w:rsidRPr="007D5245">
        <w:rPr>
          <w:rStyle w:val="tgc"/>
        </w:rPr>
        <w:t xml:space="preserve">Organization </w:t>
      </w:r>
      <w:r w:rsidR="00571A8B" w:rsidRPr="007D5245">
        <w:rPr>
          <w:rStyle w:val="tgc"/>
        </w:rPr>
        <w:t xml:space="preserve">for </w:t>
      </w:r>
      <w:r w:rsidR="00934072" w:rsidRPr="007D5245">
        <w:rPr>
          <w:rStyle w:val="tgc"/>
        </w:rPr>
        <w:t xml:space="preserve">Standardization </w:t>
      </w:r>
    </w:p>
    <w:p w14:paraId="773BE702" w14:textId="77777777" w:rsidR="00B3779C" w:rsidRPr="007D5245" w:rsidRDefault="00B3779C" w:rsidP="00716885">
      <w:pPr>
        <w:pStyle w:val="Geenafstand"/>
      </w:pPr>
      <w:proofErr w:type="spellStart"/>
      <w:r w:rsidRPr="007D5245">
        <w:t>KHfT</w:t>
      </w:r>
      <w:proofErr w:type="spellEnd"/>
      <w:r w:rsidRPr="007D5245">
        <w:tab/>
      </w:r>
      <w:r w:rsidRPr="007D5245">
        <w:tab/>
      </w:r>
      <w:r w:rsidRPr="007D5245">
        <w:tab/>
        <w:t>Potassium hydrogen phthalate</w:t>
      </w:r>
    </w:p>
    <w:p w14:paraId="501A3096" w14:textId="77777777" w:rsidR="00B3779C" w:rsidRPr="007D5245" w:rsidRDefault="00B3779C" w:rsidP="00716885">
      <w:pPr>
        <w:pStyle w:val="Geenafstand"/>
      </w:pPr>
      <w:r w:rsidRPr="007D5245">
        <w:t>KMnO</w:t>
      </w:r>
      <w:r w:rsidRPr="007D5245">
        <w:rPr>
          <w:vertAlign w:val="subscript"/>
        </w:rPr>
        <w:t>4</w:t>
      </w:r>
      <w:r w:rsidRPr="007D5245">
        <w:tab/>
      </w:r>
      <w:r w:rsidRPr="007D5245">
        <w:tab/>
      </w:r>
      <w:r w:rsidRPr="007D5245">
        <w:tab/>
        <w:t>Potassium permanganate</w:t>
      </w:r>
    </w:p>
    <w:p w14:paraId="66197763" w14:textId="6AEE7E92" w:rsidR="00497626" w:rsidRPr="007D5245" w:rsidRDefault="00497626" w:rsidP="00716885">
      <w:pPr>
        <w:pStyle w:val="Geenafstand"/>
      </w:pPr>
      <w:r w:rsidRPr="007D5245">
        <w:t>LOQ</w:t>
      </w:r>
      <w:r w:rsidRPr="007D5245">
        <w:tab/>
      </w:r>
      <w:r w:rsidRPr="007D5245">
        <w:tab/>
      </w:r>
      <w:r w:rsidRPr="007D5245">
        <w:tab/>
        <w:t xml:space="preserve">Limit of </w:t>
      </w:r>
      <w:r w:rsidR="007D5914" w:rsidRPr="007D5245">
        <w:t>Quantification</w:t>
      </w:r>
    </w:p>
    <w:p w14:paraId="17C6C3E2" w14:textId="5A7AA657" w:rsidR="00571A8B" w:rsidRPr="007D5245" w:rsidRDefault="005016A8" w:rsidP="00716885">
      <w:pPr>
        <w:pStyle w:val="Geenafstand"/>
        <w:rPr>
          <w:rStyle w:val="shorttext"/>
        </w:rPr>
      </w:pPr>
      <w:r w:rsidRPr="007D5245">
        <w:t>NEN</w:t>
      </w:r>
      <w:r w:rsidRPr="007D5245">
        <w:tab/>
      </w:r>
      <w:r w:rsidRPr="007D5245">
        <w:tab/>
      </w:r>
      <w:r w:rsidRPr="007D5245">
        <w:tab/>
      </w:r>
      <w:r w:rsidR="00934072" w:rsidRPr="007D5245">
        <w:rPr>
          <w:rStyle w:val="shorttext"/>
        </w:rPr>
        <w:t>Standardization and Standards</w:t>
      </w:r>
    </w:p>
    <w:p w14:paraId="3F558354" w14:textId="77777777" w:rsidR="00716885" w:rsidRPr="007D5245" w:rsidRDefault="00716885" w:rsidP="00716885">
      <w:pPr>
        <w:pStyle w:val="Geenafstand"/>
      </w:pPr>
      <w:r w:rsidRPr="007D5245">
        <w:t>PMI</w:t>
      </w:r>
      <w:r w:rsidRPr="007D5245">
        <w:tab/>
      </w:r>
      <w:r w:rsidRPr="007D5245">
        <w:tab/>
      </w:r>
      <w:r w:rsidRPr="007D5245">
        <w:tab/>
        <w:t>Permanganate index</w:t>
      </w:r>
    </w:p>
    <w:p w14:paraId="4E9BF944" w14:textId="058AFDEB" w:rsidR="00464577" w:rsidRPr="007D5245" w:rsidRDefault="005016A8" w:rsidP="00716885">
      <w:pPr>
        <w:pStyle w:val="Geenafstand"/>
        <w:rPr>
          <w:rStyle w:val="standaardtekst"/>
        </w:rPr>
      </w:pPr>
      <w:r w:rsidRPr="007D5245">
        <w:t>REACH</w:t>
      </w:r>
      <w:r w:rsidRPr="007D5245">
        <w:tab/>
      </w:r>
      <w:r w:rsidRPr="007D5245">
        <w:tab/>
      </w:r>
      <w:r w:rsidRPr="007D5245">
        <w:tab/>
      </w:r>
      <w:r w:rsidR="00464577" w:rsidRPr="007D5245">
        <w:rPr>
          <w:rStyle w:val="standaardtekst"/>
        </w:rPr>
        <w:t xml:space="preserve">Registration, </w:t>
      </w:r>
      <w:r w:rsidR="00934072" w:rsidRPr="007D5245">
        <w:rPr>
          <w:rStyle w:val="standaardtekst"/>
        </w:rPr>
        <w:t xml:space="preserve">Evaluation </w:t>
      </w:r>
      <w:r w:rsidR="00464577" w:rsidRPr="007D5245">
        <w:rPr>
          <w:rStyle w:val="standaardtekst"/>
        </w:rPr>
        <w:t xml:space="preserve">and </w:t>
      </w:r>
      <w:r w:rsidR="00934072" w:rsidRPr="007D5245">
        <w:rPr>
          <w:rStyle w:val="standaardtekst"/>
        </w:rPr>
        <w:t xml:space="preserve">Authorization </w:t>
      </w:r>
      <w:r w:rsidR="00464577" w:rsidRPr="007D5245">
        <w:rPr>
          <w:rStyle w:val="standaardtekst"/>
        </w:rPr>
        <w:t xml:space="preserve">of </w:t>
      </w:r>
      <w:r w:rsidR="00934072" w:rsidRPr="007D5245">
        <w:rPr>
          <w:rStyle w:val="standaardtekst"/>
        </w:rPr>
        <w:t xml:space="preserve">Chemical </w:t>
      </w:r>
      <w:r w:rsidR="00093779" w:rsidRPr="007D5245">
        <w:rPr>
          <w:rStyle w:val="standaardtekst"/>
        </w:rPr>
        <w:t>c</w:t>
      </w:r>
      <w:r w:rsidR="00464577" w:rsidRPr="007D5245">
        <w:rPr>
          <w:rStyle w:val="standaardtekst"/>
        </w:rPr>
        <w:t>omponents</w:t>
      </w:r>
    </w:p>
    <w:p w14:paraId="62D4E417" w14:textId="7FD18595" w:rsidR="00E84D0C" w:rsidRPr="007D5245" w:rsidRDefault="00E84D0C" w:rsidP="00716885">
      <w:pPr>
        <w:pStyle w:val="Geenafstand"/>
      </w:pPr>
      <w:r w:rsidRPr="007D5245">
        <w:t>RIVM</w:t>
      </w:r>
      <w:r w:rsidRPr="007D5245">
        <w:tab/>
      </w:r>
      <w:r w:rsidRPr="007D5245">
        <w:tab/>
      </w:r>
      <w:r w:rsidRPr="007D5245">
        <w:tab/>
      </w:r>
      <w:r w:rsidR="00934072" w:rsidRPr="007D5245">
        <w:t>Dutch National Institute for Public Health and the Environment</w:t>
      </w:r>
    </w:p>
    <w:p w14:paraId="1988FF48" w14:textId="37B62C79" w:rsidR="00E84D0C" w:rsidRPr="007D5245" w:rsidRDefault="00716885" w:rsidP="00716885">
      <w:pPr>
        <w:pStyle w:val="Geenafstand"/>
      </w:pPr>
      <w:r w:rsidRPr="007D5245">
        <w:t>RWS</w:t>
      </w:r>
      <w:r w:rsidRPr="007D5245">
        <w:tab/>
      </w:r>
      <w:r w:rsidRPr="007D5245">
        <w:tab/>
      </w:r>
      <w:r w:rsidRPr="007D5245">
        <w:tab/>
        <w:t>Rijkswaterstaat</w:t>
      </w:r>
    </w:p>
    <w:p w14:paraId="2A56E6CA" w14:textId="23FE9958" w:rsidR="00093779" w:rsidRPr="007D5245" w:rsidRDefault="00093779" w:rsidP="00716885">
      <w:pPr>
        <w:pStyle w:val="Geenafstand"/>
      </w:pPr>
      <w:r w:rsidRPr="007D5245">
        <w:t>ST-COD</w:t>
      </w:r>
      <w:r w:rsidRPr="007D5245">
        <w:tab/>
      </w:r>
      <w:r w:rsidRPr="007D5245">
        <w:tab/>
      </w:r>
      <w:r w:rsidRPr="007D5245">
        <w:tab/>
        <w:t>Small-scale sealed-tube</w:t>
      </w:r>
      <w:r w:rsidR="00934072" w:rsidRPr="007D5245">
        <w:t>,</w:t>
      </w:r>
      <w:r w:rsidRPr="007D5245">
        <w:t xml:space="preserve"> method for the chemical </w:t>
      </w:r>
      <w:r w:rsidR="00934072" w:rsidRPr="007D5245">
        <w:t xml:space="preserve">oxygen </w:t>
      </w:r>
      <w:r w:rsidRPr="007D5245">
        <w:t>demand</w:t>
      </w:r>
    </w:p>
    <w:p w14:paraId="07F3BEE2" w14:textId="5F8EF978" w:rsidR="00716885" w:rsidRDefault="00716885" w:rsidP="00716885">
      <w:pPr>
        <w:pStyle w:val="Geenafstand"/>
      </w:pPr>
      <w:proofErr w:type="spellStart"/>
      <w:r w:rsidRPr="007D5245">
        <w:t>ThOD</w:t>
      </w:r>
      <w:proofErr w:type="spellEnd"/>
      <w:r w:rsidRPr="007D5245">
        <w:tab/>
      </w:r>
      <w:r w:rsidRPr="007D5245">
        <w:tab/>
      </w:r>
      <w:r w:rsidRPr="007D5245">
        <w:tab/>
      </w:r>
      <w:r w:rsidR="00464577" w:rsidRPr="007D5245">
        <w:t>Theoretical</w:t>
      </w:r>
      <w:r w:rsidRPr="007D5245">
        <w:t xml:space="preserve"> oxidation demand</w:t>
      </w:r>
    </w:p>
    <w:p w14:paraId="0B05566D" w14:textId="79EC3505" w:rsidR="006E04C9" w:rsidRPr="007D5245" w:rsidRDefault="006E04C9" w:rsidP="00716885">
      <w:pPr>
        <w:pStyle w:val="Geenafstand"/>
      </w:pPr>
      <w:r>
        <w:t>CZV</w:t>
      </w:r>
      <w:r>
        <w:tab/>
      </w:r>
      <w:r>
        <w:tab/>
      </w:r>
      <w:r>
        <w:tab/>
      </w:r>
      <w:proofErr w:type="spellStart"/>
      <w:r>
        <w:t>Chemisch</w:t>
      </w:r>
      <w:proofErr w:type="spellEnd"/>
      <w:r>
        <w:t xml:space="preserve"> </w:t>
      </w:r>
      <w:proofErr w:type="spellStart"/>
      <w:r>
        <w:t>zuurstof</w:t>
      </w:r>
      <w:proofErr w:type="spellEnd"/>
      <w:r>
        <w:t xml:space="preserve"> </w:t>
      </w:r>
      <w:proofErr w:type="spellStart"/>
      <w:r>
        <w:t>verbruik</w:t>
      </w:r>
      <w:proofErr w:type="spellEnd"/>
    </w:p>
    <w:p w14:paraId="2FA30DA9" w14:textId="3E066A3B" w:rsidR="00E84D0C" w:rsidRPr="007D5245" w:rsidRDefault="00C5648B" w:rsidP="00716885">
      <w:pPr>
        <w:pStyle w:val="Geenafstand"/>
      </w:pPr>
      <w:r w:rsidRPr="007D5245">
        <w:t>ZZS</w:t>
      </w:r>
      <w:r w:rsidR="00E84D0C" w:rsidRPr="007D5245">
        <w:tab/>
      </w:r>
      <w:r w:rsidR="00E84D0C" w:rsidRPr="007D5245">
        <w:tab/>
      </w:r>
      <w:r w:rsidR="00E84D0C" w:rsidRPr="007D5245">
        <w:tab/>
      </w:r>
      <w:r w:rsidRPr="007D5245">
        <w:t>Substances of Very High Concern</w:t>
      </w:r>
    </w:p>
    <w:p w14:paraId="576DC39E" w14:textId="77777777" w:rsidR="00716885" w:rsidRPr="007D5245" w:rsidRDefault="00716885">
      <w:r w:rsidRPr="007D5245">
        <w:br w:type="page"/>
      </w:r>
    </w:p>
    <w:p w14:paraId="28F675D7" w14:textId="77777777" w:rsidR="001D637C" w:rsidRPr="007D5245" w:rsidRDefault="00C10CFD" w:rsidP="00C05108">
      <w:pPr>
        <w:pStyle w:val="Kop1"/>
        <w:rPr>
          <w:color w:val="auto"/>
        </w:rPr>
      </w:pPr>
      <w:bookmarkStart w:id="7" w:name="_Toc472418694"/>
      <w:r w:rsidRPr="007D5245">
        <w:rPr>
          <w:color w:val="auto"/>
        </w:rPr>
        <w:lastRenderedPageBreak/>
        <w:t>Introduction</w:t>
      </w:r>
      <w:bookmarkEnd w:id="7"/>
    </w:p>
    <w:p w14:paraId="0A23B5D2" w14:textId="661C8E8E" w:rsidR="000433B1" w:rsidRPr="007D5245" w:rsidRDefault="000433B1" w:rsidP="00E351BB">
      <w:pPr>
        <w:pStyle w:val="Kop2"/>
      </w:pPr>
      <w:bookmarkStart w:id="8" w:name="_Toc472418695"/>
      <w:r w:rsidRPr="007D5245">
        <w:t>Rijkswaterstaat</w:t>
      </w:r>
      <w:bookmarkEnd w:id="8"/>
    </w:p>
    <w:p w14:paraId="1F0E828F" w14:textId="791C8E57" w:rsidR="00C70906" w:rsidRPr="007D5245" w:rsidRDefault="00E351BB" w:rsidP="006C258A">
      <w:pPr>
        <w:pStyle w:val="Geenafstand"/>
      </w:pPr>
      <w:r w:rsidRPr="007D5245">
        <w:rPr>
          <w:noProof/>
        </w:rPr>
        <w:drawing>
          <wp:anchor distT="0" distB="0" distL="114300" distR="114300" simplePos="0" relativeHeight="251664384" behindDoc="0" locked="0" layoutInCell="1" allowOverlap="1" wp14:anchorId="21947BA5" wp14:editId="4355009D">
            <wp:simplePos x="0" y="0"/>
            <wp:positionH relativeFrom="column">
              <wp:posOffset>3694430</wp:posOffset>
            </wp:positionH>
            <wp:positionV relativeFrom="paragraph">
              <wp:posOffset>743585</wp:posOffset>
            </wp:positionV>
            <wp:extent cx="2073910" cy="2609215"/>
            <wp:effectExtent l="0" t="0" r="2540" b="635"/>
            <wp:wrapSquare wrapText="bothSides"/>
            <wp:docPr id="29" name="Picture 29" descr="Rijkswaterstaat Organogram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jkswaterstaat Organogram ENGLISH"/>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42" r="1225" b="2601"/>
                    <a:stretch/>
                  </pic:blipFill>
                  <pic:spPr bwMode="auto">
                    <a:xfrm>
                      <a:off x="0" y="0"/>
                      <a:ext cx="2073910" cy="2609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3B1" w:rsidRPr="007D5245">
        <w:t>Rijkswaterstaat (RWS) is part of the Dutch Ministry of Infrastructure and the Environment</w:t>
      </w:r>
      <w:r w:rsidR="00C70906" w:rsidRPr="007D5245">
        <w:t>. RWS</w:t>
      </w:r>
      <w:r w:rsidR="000433B1" w:rsidRPr="007D5245">
        <w:t xml:space="preserve"> </w:t>
      </w:r>
      <w:r w:rsidR="00255FCF" w:rsidRPr="007D5245">
        <w:t xml:space="preserve">is </w:t>
      </w:r>
      <w:r w:rsidR="000433B1" w:rsidRPr="007D5245">
        <w:t>responsible for the design, construction, management and maintenance of the main infrastructure facilities in the Netherlands. Th</w:t>
      </w:r>
      <w:r w:rsidR="00255FCF" w:rsidRPr="007D5245">
        <w:t>ese</w:t>
      </w:r>
      <w:r w:rsidR="000433B1" w:rsidRPr="007D5245">
        <w:t xml:space="preserve"> include the main road network, the main waterway network and water</w:t>
      </w:r>
      <w:r w:rsidR="00C70906" w:rsidRPr="007D5245">
        <w:t xml:space="preserve"> </w:t>
      </w:r>
      <w:r w:rsidR="000433B1" w:rsidRPr="007D5245">
        <w:t xml:space="preserve">systems. </w:t>
      </w:r>
      <w:r w:rsidR="006C258A" w:rsidRPr="007D5245">
        <w:t xml:space="preserve">The main water system in the Netherlands consists of the </w:t>
      </w:r>
      <w:r w:rsidR="00255FCF" w:rsidRPr="007D5245">
        <w:t xml:space="preserve">main </w:t>
      </w:r>
      <w:r w:rsidR="006C258A" w:rsidRPr="007D5245">
        <w:t xml:space="preserve">rivers, the coast, the </w:t>
      </w:r>
      <w:proofErr w:type="spellStart"/>
      <w:r w:rsidR="009873AA" w:rsidRPr="007D5245">
        <w:t>IJsselmeer</w:t>
      </w:r>
      <w:proofErr w:type="spellEnd"/>
      <w:r w:rsidR="006C258A" w:rsidRPr="007D5245">
        <w:t xml:space="preserve"> region, the Southwest Delta, t</w:t>
      </w:r>
      <w:r w:rsidRPr="007D5245">
        <w:t xml:space="preserve">he </w:t>
      </w:r>
      <w:proofErr w:type="spellStart"/>
      <w:r w:rsidRPr="007D5245">
        <w:t>Wadden</w:t>
      </w:r>
      <w:proofErr w:type="spellEnd"/>
      <w:r w:rsidRPr="007D5245">
        <w:t xml:space="preserve"> Sea and the North Sea</w:t>
      </w:r>
      <w:r w:rsidR="006C258A" w:rsidRPr="007D5245">
        <w:t xml:space="preserve"> [</w:t>
      </w:r>
      <w:r w:rsidR="00422DC9" w:rsidRPr="007D5245">
        <w:t>1</w:t>
      </w:r>
      <w:r w:rsidR="006C258A" w:rsidRPr="007D5245">
        <w:t>]</w:t>
      </w:r>
      <w:r w:rsidRPr="007D5245">
        <w:t>.</w:t>
      </w:r>
      <w:r w:rsidR="006C258A" w:rsidRPr="007D5245">
        <w:t xml:space="preserve"> To sustain and improve the quality of the water system</w:t>
      </w:r>
      <w:r w:rsidR="00C70906" w:rsidRPr="007D5245">
        <w:t>s</w:t>
      </w:r>
      <w:r w:rsidR="006C258A" w:rsidRPr="007D5245">
        <w:t xml:space="preserve"> </w:t>
      </w:r>
      <w:r w:rsidR="009873AA" w:rsidRPr="007D5245">
        <w:t>surface</w:t>
      </w:r>
      <w:r w:rsidR="00C1170F">
        <w:t>-</w:t>
      </w:r>
      <w:r w:rsidR="009873AA" w:rsidRPr="007D5245">
        <w:t xml:space="preserve"> </w:t>
      </w:r>
      <w:r w:rsidR="00241927" w:rsidRPr="007D5245">
        <w:t>and waste</w:t>
      </w:r>
      <w:r w:rsidR="00C1170F">
        <w:t>-</w:t>
      </w:r>
      <w:r w:rsidR="00241927" w:rsidRPr="007D5245">
        <w:t>water are</w:t>
      </w:r>
      <w:r w:rsidR="00315A33" w:rsidRPr="007D5245">
        <w:t>,</w:t>
      </w:r>
      <w:r w:rsidR="00241927" w:rsidRPr="007D5245">
        <w:t xml:space="preserve"> among others</w:t>
      </w:r>
      <w:r w:rsidR="00315A33" w:rsidRPr="007D5245">
        <w:t>,</w:t>
      </w:r>
      <w:r w:rsidR="00241927" w:rsidRPr="007D5245">
        <w:t xml:space="preserve"> analyzed to monitor and preserve the water quality.</w:t>
      </w:r>
      <w:r w:rsidR="00E2290A" w:rsidRPr="007D5245">
        <w:t xml:space="preserve"> Part of the analyses is pe</w:t>
      </w:r>
      <w:r w:rsidR="00255FCF" w:rsidRPr="007D5245">
        <w:t>r</w:t>
      </w:r>
      <w:r w:rsidR="00E2290A" w:rsidRPr="007D5245">
        <w:t xml:space="preserve">formed by </w:t>
      </w:r>
      <w:r w:rsidR="009873AA" w:rsidRPr="007D5245">
        <w:t xml:space="preserve">local measuring stations and </w:t>
      </w:r>
      <w:r w:rsidR="00E2290A" w:rsidRPr="007D5245">
        <w:t xml:space="preserve">an internal laboratory which </w:t>
      </w:r>
      <w:r w:rsidR="009873AA" w:rsidRPr="007D5245">
        <w:t>fall</w:t>
      </w:r>
      <w:r w:rsidR="00E2290A" w:rsidRPr="007D5245">
        <w:t xml:space="preserve"> within the CIV (Central Information Services) of RWS. </w:t>
      </w:r>
      <w:r w:rsidR="009873AA" w:rsidRPr="007D5245">
        <w:t>An organogram of</w:t>
      </w:r>
      <w:r w:rsidR="00C70906" w:rsidRPr="007D5245">
        <w:t xml:space="preserve"> the corporate structure of RWS is shown in Figure 1.1</w:t>
      </w:r>
      <w:r w:rsidR="004B09F1" w:rsidRPr="007D5245">
        <w:t xml:space="preserve"> [0]</w:t>
      </w:r>
      <w:r w:rsidR="00C70906" w:rsidRPr="007D5245">
        <w:t>.</w:t>
      </w:r>
    </w:p>
    <w:p w14:paraId="6313B9C0" w14:textId="4BEC39D0" w:rsidR="00422DC9" w:rsidRPr="007D5245" w:rsidRDefault="009873AA" w:rsidP="00D0493A">
      <w:pPr>
        <w:pStyle w:val="Geenafstand"/>
      </w:pPr>
      <w:r w:rsidRPr="007D5245">
        <w:t xml:space="preserve"> </w:t>
      </w:r>
    </w:p>
    <w:p w14:paraId="1746C02C" w14:textId="3AF47D8F" w:rsidR="00D0493A" w:rsidRDefault="009873AA" w:rsidP="00D0493A">
      <w:pPr>
        <w:pStyle w:val="Geenafstand"/>
      </w:pPr>
      <w:r w:rsidRPr="007D5245">
        <w:t>On</w:t>
      </w:r>
      <w:r w:rsidR="00255FCF" w:rsidRPr="007D5245">
        <w:t>e</w:t>
      </w:r>
      <w:r w:rsidRPr="007D5245">
        <w:t xml:space="preserve"> of the </w:t>
      </w:r>
      <w:r w:rsidR="00255FCF" w:rsidRPr="007D5245">
        <w:t xml:space="preserve">requirements </w:t>
      </w:r>
      <w:r w:rsidRPr="007D5245">
        <w:t>of the laboratory is to analyze all samples</w:t>
      </w:r>
      <w:r w:rsidR="00255FCF" w:rsidRPr="007D5245">
        <w:t xml:space="preserve">, however </w:t>
      </w:r>
      <w:r w:rsidR="00234D67" w:rsidRPr="007D5245">
        <w:t>the majority</w:t>
      </w:r>
      <w:r w:rsidR="00A9187F" w:rsidRPr="007D5245">
        <w:t xml:space="preserve"> of the analyses are being outsourced. The analyses that are not outsourced require most of the time a </w:t>
      </w:r>
      <w:r w:rsidR="000C4BDB" w:rsidRPr="007D5245">
        <w:t xml:space="preserve">too </w:t>
      </w:r>
      <w:r w:rsidR="00A9187F" w:rsidRPr="007D5245">
        <w:t xml:space="preserve">low detection limit, </w:t>
      </w:r>
      <w:r w:rsidR="004B09F1" w:rsidRPr="007D5245">
        <w:t>that can’t be achieve</w:t>
      </w:r>
      <w:r w:rsidR="000C4BDB" w:rsidRPr="007D5245">
        <w:t xml:space="preserve">d by </w:t>
      </w:r>
      <w:r w:rsidR="00A9187F" w:rsidRPr="007D5245">
        <w:t>commercial laboratories</w:t>
      </w:r>
      <w:r w:rsidR="000C4BDB" w:rsidRPr="007D5245">
        <w:t>.</w:t>
      </w:r>
      <w:r w:rsidR="00A9187F" w:rsidRPr="007D5245">
        <w:t xml:space="preserve"> Another task of the laboratory is to adjust and develop new methods with less toxic chemicals and </w:t>
      </w:r>
      <w:r w:rsidR="000C4BDB" w:rsidRPr="007D5245">
        <w:t xml:space="preserve">obtaining increasingly </w:t>
      </w:r>
      <w:r w:rsidR="00A9187F" w:rsidRPr="007D5245">
        <w:t xml:space="preserve">lower detection limits </w:t>
      </w:r>
      <w:r w:rsidR="000C4BDB" w:rsidRPr="007D5245">
        <w:t xml:space="preserve">in order </w:t>
      </w:r>
      <w:r w:rsidR="00A9187F" w:rsidRPr="007D5245">
        <w:t xml:space="preserve">to meet the ever lower </w:t>
      </w:r>
      <w:r w:rsidR="000C4BDB" w:rsidRPr="007D5245">
        <w:t>requirements</w:t>
      </w:r>
      <w:r w:rsidR="00A9187F" w:rsidRPr="007D5245">
        <w:t>.</w:t>
      </w:r>
      <w:r w:rsidR="0096777E" w:rsidRPr="007D5245">
        <w:rPr>
          <w:sz w:val="18"/>
          <w:szCs w:val="18"/>
        </w:rPr>
        <w:tab/>
      </w:r>
      <w:r w:rsidR="0096777E" w:rsidRPr="007D5245">
        <w:rPr>
          <w:sz w:val="18"/>
          <w:szCs w:val="18"/>
        </w:rPr>
        <w:tab/>
      </w:r>
      <w:r w:rsidR="00240234">
        <w:rPr>
          <w:sz w:val="18"/>
          <w:szCs w:val="18"/>
        </w:rPr>
        <w:tab/>
      </w:r>
      <w:r w:rsidR="00240234">
        <w:rPr>
          <w:sz w:val="18"/>
          <w:szCs w:val="18"/>
        </w:rPr>
        <w:tab/>
      </w:r>
      <w:r w:rsidR="00240234">
        <w:rPr>
          <w:sz w:val="18"/>
          <w:szCs w:val="18"/>
        </w:rPr>
        <w:tab/>
      </w:r>
      <w:r w:rsidR="0096777E" w:rsidRPr="007D5245">
        <w:t xml:space="preserve">    </w:t>
      </w:r>
      <w:r w:rsidR="0096777E" w:rsidRPr="007D5245">
        <w:rPr>
          <w:i/>
          <w:sz w:val="18"/>
        </w:rPr>
        <w:t>Figure 1.1 Organogram of RWS [0].</w:t>
      </w:r>
    </w:p>
    <w:p w14:paraId="5081BC67" w14:textId="77777777" w:rsidR="00240234" w:rsidRPr="007D5245" w:rsidRDefault="00240234" w:rsidP="00D0493A">
      <w:pPr>
        <w:pStyle w:val="Geenafstand"/>
      </w:pPr>
    </w:p>
    <w:p w14:paraId="6CBF8F2B" w14:textId="60BAC33D" w:rsidR="00E351BB" w:rsidRPr="007D5245" w:rsidRDefault="0096777E" w:rsidP="00E351BB">
      <w:pPr>
        <w:pStyle w:val="Kop2"/>
      </w:pPr>
      <w:bookmarkStart w:id="9" w:name="_Toc472418696"/>
      <w:r w:rsidRPr="007D5245">
        <w:t>An alternative method</w:t>
      </w:r>
      <w:bookmarkEnd w:id="9"/>
    </w:p>
    <w:p w14:paraId="08E9C091" w14:textId="25DA2CC7" w:rsidR="0096777E" w:rsidRPr="007D5245" w:rsidRDefault="0096777E" w:rsidP="0096777E">
      <w:pPr>
        <w:pStyle w:val="Geenafstand"/>
      </w:pPr>
      <w:r w:rsidRPr="007D5245">
        <w:t xml:space="preserve">A method that still uses toxic chemicals is COD (chemical oxygen demand) of (waste-) water [2,7,19]. In this method </w:t>
      </w:r>
      <w:r w:rsidR="00315A33" w:rsidRPr="007D5245">
        <w:t xml:space="preserve">chromium </w:t>
      </w:r>
      <w:r w:rsidRPr="007D5245">
        <w:t xml:space="preserve">(VI) and mercury are used. </w:t>
      </w:r>
      <w:r w:rsidR="00315A33" w:rsidRPr="007D5245">
        <w:t xml:space="preserve">Chromium </w:t>
      </w:r>
      <w:r w:rsidRPr="007D5245">
        <w:t>(VI) is carcinogenic, mutagenic, toxic to reproduction, respiratory sensitization and/or skin sensitization [3]. Mercury is neurotoxic and toxic to reproduction [4]. For this reason an alternative method for the COD is required.</w:t>
      </w:r>
    </w:p>
    <w:p w14:paraId="20AE22E5" w14:textId="77777777" w:rsidR="0096777E" w:rsidRPr="007D5245" w:rsidRDefault="0096777E" w:rsidP="0096777E">
      <w:pPr>
        <w:pStyle w:val="Geenafstand"/>
      </w:pPr>
    </w:p>
    <w:p w14:paraId="638AF3A6" w14:textId="40A8CC10" w:rsidR="0096777E" w:rsidRPr="007D5245" w:rsidRDefault="001F5629" w:rsidP="00D0493A">
      <w:pPr>
        <w:pStyle w:val="Geenafstand"/>
      </w:pPr>
      <w:r w:rsidRPr="007D5245">
        <w:t xml:space="preserve">The permanganate index (PMI) method [6] </w:t>
      </w:r>
      <w:r w:rsidR="00B7776F" w:rsidRPr="007D5245">
        <w:t>could</w:t>
      </w:r>
      <w:r w:rsidRPr="007D5245">
        <w:t xml:space="preserve"> be </w:t>
      </w:r>
      <w:r w:rsidR="0056778A" w:rsidRPr="007D5245">
        <w:t xml:space="preserve">an </w:t>
      </w:r>
      <w:r w:rsidRPr="007D5245">
        <w:t>alternative method</w:t>
      </w:r>
      <w:r w:rsidR="0011761E" w:rsidRPr="007D5245">
        <w:t xml:space="preserve"> since no </w:t>
      </w:r>
      <w:r w:rsidR="0056778A" w:rsidRPr="007D5245">
        <w:t>chromium</w:t>
      </w:r>
      <w:r w:rsidR="0011761E" w:rsidRPr="007D5245">
        <w:t xml:space="preserve">(VI) and mercury are used. </w:t>
      </w:r>
      <w:r w:rsidR="0056778A" w:rsidRPr="007D5245">
        <w:t>The PMI</w:t>
      </w:r>
      <w:r w:rsidRPr="007D5245">
        <w:t xml:space="preserve"> method </w:t>
      </w:r>
      <w:r w:rsidR="0011761E" w:rsidRPr="007D5245">
        <w:t xml:space="preserve">is primarily intended for estimating the COD of relatively clean water, drinking water and natural mineral water. It </w:t>
      </w:r>
      <w:r w:rsidRPr="007D5245">
        <w:t xml:space="preserve">is not recommended </w:t>
      </w:r>
      <w:r w:rsidR="00B7776F" w:rsidRPr="007D5245">
        <w:t xml:space="preserve">for quantitative use </w:t>
      </w:r>
      <w:r w:rsidRPr="007D5245">
        <w:t>since many organic compounds are only partially oxidized</w:t>
      </w:r>
      <w:r w:rsidR="0096777E" w:rsidRPr="007D5245">
        <w:t xml:space="preserve"> by this method</w:t>
      </w:r>
      <w:r w:rsidRPr="007D5245">
        <w:t>.</w:t>
      </w:r>
      <w:r w:rsidR="0096777E" w:rsidRPr="007D5245">
        <w:t xml:space="preserve"> </w:t>
      </w:r>
      <w:r w:rsidR="00503A8E" w:rsidRPr="007D5245">
        <w:t>Therefore, the PMI method is not commonly used.</w:t>
      </w:r>
    </w:p>
    <w:p w14:paraId="407209FF" w14:textId="602A89FD" w:rsidR="001F5629" w:rsidRPr="007D5245" w:rsidRDefault="00503A8E" w:rsidP="00D0493A">
      <w:pPr>
        <w:pStyle w:val="Geenafstand"/>
      </w:pPr>
      <w:r w:rsidRPr="007D5245">
        <w:t>Recently, t</w:t>
      </w:r>
      <w:r w:rsidR="0096777E" w:rsidRPr="007D5245">
        <w:t xml:space="preserve">he PMI method was automated by </w:t>
      </w:r>
      <w:proofErr w:type="spellStart"/>
      <w:r w:rsidR="0096777E" w:rsidRPr="007D5245">
        <w:t>Metrohm</w:t>
      </w:r>
      <w:proofErr w:type="spellEnd"/>
      <w:r w:rsidR="0096777E" w:rsidRPr="007D5245">
        <w:t xml:space="preserve"> to improve the accuracy of the method [20]. </w:t>
      </w:r>
      <w:r w:rsidR="0011761E" w:rsidRPr="007D5245">
        <w:t>In a</w:t>
      </w:r>
      <w:r w:rsidR="00274D6C" w:rsidRPr="007D5245">
        <w:t xml:space="preserve">nother study </w:t>
      </w:r>
      <w:r w:rsidR="0011761E" w:rsidRPr="007D5245">
        <w:t>t</w:t>
      </w:r>
      <w:r w:rsidR="00274D6C" w:rsidRPr="007D5245">
        <w:t xml:space="preserve">he automated </w:t>
      </w:r>
      <w:r w:rsidR="0096777E" w:rsidRPr="007D5245">
        <w:t>m</w:t>
      </w:r>
      <w:r w:rsidR="00274D6C" w:rsidRPr="007D5245">
        <w:t>ethod</w:t>
      </w:r>
      <w:r w:rsidR="0011761E" w:rsidRPr="007D5245">
        <w:t xml:space="preserve"> was modified to increase the oxidation efficiency </w:t>
      </w:r>
      <w:r w:rsidR="00274D6C" w:rsidRPr="007D5245">
        <w:t>[5]</w:t>
      </w:r>
      <w:r w:rsidR="0011761E" w:rsidRPr="007D5245">
        <w:t xml:space="preserve">. </w:t>
      </w:r>
      <w:r w:rsidRPr="007D5245">
        <w:t>Despite</w:t>
      </w:r>
      <w:r w:rsidR="00274D6C" w:rsidRPr="007D5245">
        <w:t xml:space="preserve"> the oxidation efficiency was improved </w:t>
      </w:r>
      <w:r w:rsidR="00B530EE" w:rsidRPr="007D5245">
        <w:t>significantly</w:t>
      </w:r>
      <w:r w:rsidR="00A74A20" w:rsidRPr="007D5245">
        <w:t>,</w:t>
      </w:r>
      <w:r w:rsidR="00B530EE" w:rsidRPr="007D5245">
        <w:t xml:space="preserve"> </w:t>
      </w:r>
      <w:r w:rsidR="00274D6C" w:rsidRPr="007D5245">
        <w:t>it</w:t>
      </w:r>
      <w:r w:rsidR="0011761E" w:rsidRPr="007D5245">
        <w:t xml:space="preserve"> was </w:t>
      </w:r>
      <w:r w:rsidRPr="007D5245">
        <w:t xml:space="preserve">still </w:t>
      </w:r>
      <w:r w:rsidR="0011761E" w:rsidRPr="007D5245">
        <w:t>too low</w:t>
      </w:r>
      <w:r w:rsidR="00C06EE3" w:rsidRPr="007D5245">
        <w:t xml:space="preserve"> </w:t>
      </w:r>
      <w:r w:rsidR="00274D6C" w:rsidRPr="007D5245">
        <w:t>compared to the COD method</w:t>
      </w:r>
      <w:r w:rsidR="00C06EE3" w:rsidRPr="007D5245">
        <w:t xml:space="preserve">, </w:t>
      </w:r>
      <w:r w:rsidR="00955EC5" w:rsidRPr="007D5245">
        <w:t>34</w:t>
      </w:r>
      <w:r w:rsidR="00C06EE3" w:rsidRPr="007D5245">
        <w:t>%</w:t>
      </w:r>
      <w:r w:rsidR="00274D6C" w:rsidRPr="007D5245">
        <w:t xml:space="preserve">. </w:t>
      </w:r>
      <w:r w:rsidR="00C06EE3" w:rsidRPr="007D5245">
        <w:t>Also</w:t>
      </w:r>
      <w:r w:rsidR="00274D6C" w:rsidRPr="007D5245">
        <w:t xml:space="preserve"> the results </w:t>
      </w:r>
      <w:r w:rsidR="00C1170F">
        <w:t xml:space="preserve">in this study </w:t>
      </w:r>
      <w:r w:rsidR="00274D6C" w:rsidRPr="007D5245">
        <w:t xml:space="preserve">were </w:t>
      </w:r>
      <w:r w:rsidR="000D055A">
        <w:t>affected</w:t>
      </w:r>
      <w:r w:rsidR="00274D6C" w:rsidRPr="007D5245">
        <w:t xml:space="preserve"> by the </w:t>
      </w:r>
      <w:r w:rsidR="00C06EE3" w:rsidRPr="007D5245">
        <w:t xml:space="preserve">presence of </w:t>
      </w:r>
      <w:r w:rsidR="00274D6C" w:rsidRPr="007D5245">
        <w:t>chloride in the wastewater samples</w:t>
      </w:r>
      <w:r w:rsidR="00AA638C" w:rsidRPr="007D5245">
        <w:t>.</w:t>
      </w:r>
      <w:r w:rsidR="00274D6C" w:rsidRPr="007D5245">
        <w:t xml:space="preserve"> </w:t>
      </w:r>
      <w:r w:rsidR="00AA638C" w:rsidRPr="007D5245">
        <w:t>Moreover,</w:t>
      </w:r>
      <w:r w:rsidR="00274D6C" w:rsidRPr="007D5245">
        <w:t xml:space="preserve"> the relative standard deviation (RSD</w:t>
      </w:r>
      <w:r w:rsidR="0096777E" w:rsidRPr="007D5245">
        <w:t>)</w:t>
      </w:r>
      <w:r w:rsidR="00C06EE3" w:rsidRPr="007D5245">
        <w:t xml:space="preserve"> </w:t>
      </w:r>
      <w:r w:rsidR="00AA638C" w:rsidRPr="007D5245">
        <w:t xml:space="preserve">of the procedure </w:t>
      </w:r>
      <w:r w:rsidR="00274D6C" w:rsidRPr="007D5245">
        <w:t>was too high</w:t>
      </w:r>
      <w:r w:rsidR="00C06EE3" w:rsidRPr="007D5245">
        <w:t>, 29</w:t>
      </w:r>
      <w:r w:rsidR="00C1170F">
        <w:t>%</w:t>
      </w:r>
      <w:r w:rsidR="00274D6C" w:rsidRPr="007D5245">
        <w:t>.</w:t>
      </w:r>
      <w:r w:rsidR="0036421D" w:rsidRPr="007D5245">
        <w:t xml:space="preserve"> However, this study showed </w:t>
      </w:r>
      <w:r w:rsidR="00AA638C" w:rsidRPr="007D5245">
        <w:t xml:space="preserve">also </w:t>
      </w:r>
      <w:r w:rsidR="0036421D" w:rsidRPr="007D5245">
        <w:t>that improvements are possible</w:t>
      </w:r>
      <w:r w:rsidR="009A1D92" w:rsidRPr="007D5245">
        <w:t xml:space="preserve"> b</w:t>
      </w:r>
      <w:r w:rsidR="00C06EE3" w:rsidRPr="007D5245">
        <w:t>y further optimi</w:t>
      </w:r>
      <w:r w:rsidR="0096777E" w:rsidRPr="007D5245">
        <w:t xml:space="preserve">zation of </w:t>
      </w:r>
      <w:r w:rsidR="00C06EE3" w:rsidRPr="007D5245">
        <w:t>the automated PMI method</w:t>
      </w:r>
      <w:r w:rsidR="00A74A20" w:rsidRPr="007D5245">
        <w:t xml:space="preserve">, by optimizing the </w:t>
      </w:r>
      <w:proofErr w:type="spellStart"/>
      <w:r w:rsidR="00A74A20" w:rsidRPr="007D5245">
        <w:t>sulphuric</w:t>
      </w:r>
      <w:proofErr w:type="spellEnd"/>
      <w:r w:rsidR="00A74A20" w:rsidRPr="007D5245">
        <w:t xml:space="preserve"> acid concentration and by adding silver ions to precipitate chloride and to catalyze the oxidation</w:t>
      </w:r>
      <w:r w:rsidR="009A1D92" w:rsidRPr="007D5245">
        <w:t>.</w:t>
      </w:r>
      <w:r w:rsidR="00C06EE3" w:rsidRPr="007D5245">
        <w:t xml:space="preserve"> </w:t>
      </w:r>
    </w:p>
    <w:p w14:paraId="330B3659" w14:textId="77777777" w:rsidR="00274D6C" w:rsidRPr="007D5245" w:rsidRDefault="00274D6C" w:rsidP="00D0493A">
      <w:pPr>
        <w:pStyle w:val="Geenafstand"/>
      </w:pPr>
    </w:p>
    <w:p w14:paraId="5E83EB15" w14:textId="37C3F20E" w:rsidR="00E351BB" w:rsidRPr="007D5245" w:rsidRDefault="00E351BB" w:rsidP="00E351BB">
      <w:pPr>
        <w:pStyle w:val="Kop2"/>
      </w:pPr>
      <w:bookmarkStart w:id="10" w:name="_Toc472418697"/>
      <w:r w:rsidRPr="007D5245">
        <w:t>Goal of this study</w:t>
      </w:r>
      <w:bookmarkEnd w:id="10"/>
    </w:p>
    <w:p w14:paraId="04CDC8FE" w14:textId="1E7DC267" w:rsidR="003A65B6" w:rsidRPr="007D5245" w:rsidRDefault="003A65B6" w:rsidP="003A65B6">
      <w:pPr>
        <w:pStyle w:val="Geenafstand"/>
      </w:pPr>
      <w:r w:rsidRPr="007D5245">
        <w:t xml:space="preserve">The goal of this study is to improve the oxidation efficiency </w:t>
      </w:r>
      <w:r w:rsidR="00574017" w:rsidRPr="007D5245">
        <w:t xml:space="preserve">and the relative standard deviation </w:t>
      </w:r>
      <w:r w:rsidRPr="007D5245">
        <w:t xml:space="preserve">of the automated PMI method </w:t>
      </w:r>
      <w:r w:rsidR="006A0B52" w:rsidRPr="007D5245">
        <w:t>and to neutralize the interference of chloride</w:t>
      </w:r>
      <w:r w:rsidRPr="007D5245">
        <w:t>.</w:t>
      </w:r>
      <w:r w:rsidR="006A0B52" w:rsidRPr="007D5245">
        <w:t xml:space="preserve"> The sub goal is to </w:t>
      </w:r>
      <w:r w:rsidR="00574017" w:rsidRPr="007D5245">
        <w:t>investigate whether</w:t>
      </w:r>
      <w:r w:rsidR="006A0B52" w:rsidRPr="007D5245">
        <w:t xml:space="preserve"> the </w:t>
      </w:r>
      <w:r w:rsidR="00574017" w:rsidRPr="007D5245">
        <w:t xml:space="preserve">optimized </w:t>
      </w:r>
      <w:r w:rsidR="006A0B52" w:rsidRPr="007D5245">
        <w:t xml:space="preserve">PMI method </w:t>
      </w:r>
      <w:r w:rsidR="00574017" w:rsidRPr="007D5245">
        <w:t xml:space="preserve">can </w:t>
      </w:r>
      <w:r w:rsidR="006A0B52" w:rsidRPr="007D5245">
        <w:t>be an alternative method for the COD method.</w:t>
      </w:r>
    </w:p>
    <w:p w14:paraId="5477F14C" w14:textId="1870CD3A" w:rsidR="00E351BB" w:rsidRPr="007D5245" w:rsidRDefault="00E351BB" w:rsidP="00E351BB">
      <w:pPr>
        <w:pStyle w:val="Kop2"/>
      </w:pPr>
      <w:bookmarkStart w:id="11" w:name="_Toc472418698"/>
      <w:r w:rsidRPr="007D5245">
        <w:lastRenderedPageBreak/>
        <w:t>Approach</w:t>
      </w:r>
      <w:bookmarkEnd w:id="11"/>
    </w:p>
    <w:p w14:paraId="12827C3F" w14:textId="23E22B42" w:rsidR="003A65B6" w:rsidRPr="007D5245" w:rsidRDefault="003A65B6" w:rsidP="00D0493A">
      <w:pPr>
        <w:pStyle w:val="Geenafstand"/>
      </w:pPr>
      <w:r w:rsidRPr="007D5245">
        <w:t xml:space="preserve">To increase the oxidation efficiency the influence of the oxidation time, </w:t>
      </w:r>
      <w:r w:rsidR="00A353D3" w:rsidRPr="007D5245">
        <w:t xml:space="preserve">the addition of </w:t>
      </w:r>
      <w:r w:rsidRPr="007D5245">
        <w:t xml:space="preserve">silver nitrate and the </w:t>
      </w:r>
      <w:r w:rsidR="003D5427" w:rsidRPr="007D5245">
        <w:t xml:space="preserve">sulfuric acid </w:t>
      </w:r>
      <w:r w:rsidRPr="007D5245">
        <w:t xml:space="preserve">concentration will be </w:t>
      </w:r>
      <w:r w:rsidR="00C1170F">
        <w:t>investigated</w:t>
      </w:r>
      <w:r w:rsidRPr="007D5245">
        <w:t xml:space="preserve">. </w:t>
      </w:r>
      <w:r w:rsidR="005B4FD5" w:rsidRPr="007D5245">
        <w:t xml:space="preserve">It is expected </w:t>
      </w:r>
      <w:r w:rsidR="00A353D3" w:rsidRPr="007D5245">
        <w:t xml:space="preserve">that </w:t>
      </w:r>
      <w:r w:rsidR="005B4FD5" w:rsidRPr="007D5245">
        <w:t xml:space="preserve">when increasing the oxidation time the oxidation efficiency increases, as the organic compounds have more time to oxidize. Silver nitrate can </w:t>
      </w:r>
      <w:r w:rsidR="009D5602" w:rsidRPr="007D5245">
        <w:t xml:space="preserve">serve </w:t>
      </w:r>
      <w:r w:rsidR="005B4FD5" w:rsidRPr="007D5245">
        <w:t>as a catalyst</w:t>
      </w:r>
      <w:r w:rsidR="00A353D3" w:rsidRPr="007D5245">
        <w:t xml:space="preserve"> </w:t>
      </w:r>
      <w:r w:rsidR="009D5602" w:rsidRPr="007D5245">
        <w:t>which increases the rate of</w:t>
      </w:r>
      <w:r w:rsidR="005B4FD5" w:rsidRPr="007D5245">
        <w:t xml:space="preserve"> oxidization and </w:t>
      </w:r>
      <w:r w:rsidR="00C1170F">
        <w:t xml:space="preserve">can be used </w:t>
      </w:r>
      <w:r w:rsidR="00A353D3" w:rsidRPr="007D5245">
        <w:t>as a neutraliz</w:t>
      </w:r>
      <w:r w:rsidR="009D5602" w:rsidRPr="007D5245">
        <w:t>ing agent</w:t>
      </w:r>
      <w:r w:rsidR="00A353D3" w:rsidRPr="007D5245">
        <w:t xml:space="preserve"> by binding with chloride to form a precipitate of silver chloride. It is also expected that </w:t>
      </w:r>
      <w:r w:rsidR="000A3618" w:rsidRPr="007D5245">
        <w:t xml:space="preserve">the oxidation efficiency increases </w:t>
      </w:r>
      <w:r w:rsidR="00292261" w:rsidRPr="007D5245">
        <w:t xml:space="preserve">by </w:t>
      </w:r>
      <w:r w:rsidR="000A3618" w:rsidRPr="007D5245">
        <w:t>increasing the concentration of sulfuric acid.</w:t>
      </w:r>
    </w:p>
    <w:p w14:paraId="61B99B85" w14:textId="113E05DD" w:rsidR="000A3618" w:rsidRPr="007D5245" w:rsidRDefault="000A3618" w:rsidP="00D0493A">
      <w:pPr>
        <w:pStyle w:val="Geenafstand"/>
      </w:pPr>
      <w:r w:rsidRPr="007D5245">
        <w:t xml:space="preserve">To </w:t>
      </w:r>
      <w:r w:rsidR="00292261" w:rsidRPr="007D5245">
        <w:t xml:space="preserve">investigate </w:t>
      </w:r>
      <w:r w:rsidRPr="007D5245">
        <w:t xml:space="preserve">whether the oxidation efficiency of the </w:t>
      </w:r>
      <w:r w:rsidR="00292261" w:rsidRPr="007D5245">
        <w:t xml:space="preserve">optimized </w:t>
      </w:r>
      <w:r w:rsidR="00692E6E" w:rsidRPr="007D5245">
        <w:t xml:space="preserve">PMI </w:t>
      </w:r>
      <w:r w:rsidRPr="007D5245">
        <w:t xml:space="preserve">method has </w:t>
      </w:r>
      <w:r w:rsidR="00292261" w:rsidRPr="007D5245">
        <w:t>improved, the results</w:t>
      </w:r>
      <w:r w:rsidR="00955EC5" w:rsidRPr="007D5245">
        <w:t xml:space="preserve"> </w:t>
      </w:r>
      <w:r w:rsidR="00292261" w:rsidRPr="007D5245">
        <w:t>of real samples and standard solutions</w:t>
      </w:r>
      <w:r w:rsidRPr="007D5245">
        <w:t xml:space="preserve"> </w:t>
      </w:r>
      <w:r w:rsidR="00476A20">
        <w:t xml:space="preserve">of fourteen compounds </w:t>
      </w:r>
      <w:r w:rsidRPr="007D5245">
        <w:t xml:space="preserve">will be compared </w:t>
      </w:r>
      <w:r w:rsidR="00292261" w:rsidRPr="007D5245">
        <w:t xml:space="preserve">with </w:t>
      </w:r>
      <w:r w:rsidR="00FA4B67" w:rsidRPr="007D5245">
        <w:t xml:space="preserve">(a) </w:t>
      </w:r>
      <w:r w:rsidRPr="007D5245">
        <w:t xml:space="preserve">the </w:t>
      </w:r>
      <w:r w:rsidR="00692E6E" w:rsidRPr="007D5245">
        <w:t xml:space="preserve">automated and </w:t>
      </w:r>
      <w:r w:rsidRPr="007D5245">
        <w:t xml:space="preserve">modified PMI method [5] </w:t>
      </w:r>
      <w:r w:rsidR="00292261" w:rsidRPr="007D5245">
        <w:t>and (b)</w:t>
      </w:r>
      <w:r w:rsidRPr="007D5245">
        <w:t xml:space="preserve"> the COD method [2]</w:t>
      </w:r>
      <w:r w:rsidR="00292261" w:rsidRPr="007D5245">
        <w:t>.</w:t>
      </w:r>
      <w:r w:rsidRPr="007D5245">
        <w:t xml:space="preserve"> </w:t>
      </w:r>
      <w:r w:rsidR="00205C4B">
        <w:t>T</w:t>
      </w:r>
      <w:r w:rsidR="00FD5D40">
        <w:t>o examine if the optimized method could be a real</w:t>
      </w:r>
      <w:r w:rsidR="00692E6E" w:rsidRPr="007D5245">
        <w:t xml:space="preserve"> alternative method for the COD</w:t>
      </w:r>
      <w:r w:rsidR="00476A20">
        <w:t xml:space="preserve"> </w:t>
      </w:r>
      <w:r w:rsidR="00FD5D40">
        <w:t xml:space="preserve">standard method </w:t>
      </w:r>
      <w:r w:rsidR="00476A20">
        <w:t xml:space="preserve">the oxidation efficiency of the PMI method for the tested fourteen compounds as well as the samples must be within 80-120% of the COD method with a RSD of </w:t>
      </w:r>
      <w:r w:rsidR="00476A20">
        <w:rPr>
          <w:rFonts w:cstheme="minorHAnsi"/>
        </w:rPr>
        <w:t>≤</w:t>
      </w:r>
      <w:r w:rsidR="00476A20">
        <w:t>10%</w:t>
      </w:r>
      <w:r w:rsidR="00692E6E" w:rsidRPr="007D5245">
        <w:t>.</w:t>
      </w:r>
    </w:p>
    <w:p w14:paraId="4F491F8D" w14:textId="76447EF2" w:rsidR="00692E6E" w:rsidRPr="007D5245" w:rsidRDefault="00692E6E">
      <w:r w:rsidRPr="007D5245">
        <w:br w:type="page"/>
      </w:r>
    </w:p>
    <w:p w14:paraId="08F5C90F" w14:textId="77777777" w:rsidR="00F47597" w:rsidRPr="007D5245" w:rsidRDefault="00F47597" w:rsidP="00B33230">
      <w:pPr>
        <w:pStyle w:val="Kop1"/>
        <w:rPr>
          <w:rFonts w:eastAsia="Times New Roman"/>
        </w:rPr>
      </w:pPr>
      <w:bookmarkStart w:id="12" w:name="_Toc471398157"/>
      <w:bookmarkStart w:id="13" w:name="_Toc472418699"/>
      <w:bookmarkStart w:id="14" w:name="_Toc455999094"/>
      <w:r w:rsidRPr="007D5245">
        <w:rPr>
          <w:rFonts w:eastAsia="Times New Roman"/>
        </w:rPr>
        <w:lastRenderedPageBreak/>
        <w:t>Theoretical background</w:t>
      </w:r>
      <w:bookmarkEnd w:id="12"/>
      <w:bookmarkEnd w:id="13"/>
    </w:p>
    <w:p w14:paraId="582EF5E7" w14:textId="77777777" w:rsidR="00F47597" w:rsidRPr="007D5245" w:rsidRDefault="00F47597" w:rsidP="00B33230">
      <w:pPr>
        <w:pStyle w:val="Kop2"/>
        <w:rPr>
          <w:rFonts w:eastAsia="Times New Roman"/>
        </w:rPr>
      </w:pPr>
      <w:bookmarkStart w:id="15" w:name="_Toc465237493"/>
      <w:bookmarkStart w:id="16" w:name="_Toc471398158"/>
      <w:bookmarkStart w:id="17" w:name="_Toc472418700"/>
      <w:r w:rsidRPr="007D5245">
        <w:rPr>
          <w:rFonts w:eastAsia="Times New Roman"/>
        </w:rPr>
        <w:t>Chemical oxygen demand</w:t>
      </w:r>
      <w:bookmarkEnd w:id="15"/>
      <w:bookmarkEnd w:id="16"/>
      <w:bookmarkEnd w:id="17"/>
    </w:p>
    <w:p w14:paraId="1C9C7444" w14:textId="6C8E8EF7"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t xml:space="preserve">The chemical oxygen demand (COD) is ‘The mass concentration of oxygen equivalent to the amount of dichromate consumed by dissolved and suspended matter when a water sample is treated with that oxidant under defined conditions’ [2]. Next to the biochemical oxygen demand (BOD) and the total organic carbon (TOC) analyses, the COD is one of the analyses to determine </w:t>
      </w:r>
      <w:r w:rsidR="00FD5D40">
        <w:rPr>
          <w:rFonts w:ascii="Calibri" w:eastAsia="Times New Roman" w:hAnsi="Calibri" w:cs="Times New Roman"/>
        </w:rPr>
        <w:t>the oxygen consumption by micro-organisms in water. Micro-</w:t>
      </w:r>
      <w:r w:rsidRPr="007D5245">
        <w:rPr>
          <w:rFonts w:ascii="Calibri" w:eastAsia="Times New Roman" w:hAnsi="Calibri" w:cs="Times New Roman"/>
        </w:rPr>
        <w:t xml:space="preserve">organisms use dissolved oxygen in water to break down organic compounds. More oxygen is consumed when an increase is </w:t>
      </w:r>
      <w:r w:rsidR="009C0DA6">
        <w:rPr>
          <w:rFonts w:ascii="Calibri" w:eastAsia="Times New Roman" w:hAnsi="Calibri" w:cs="Times New Roman"/>
        </w:rPr>
        <w:t>observed</w:t>
      </w:r>
      <w:r w:rsidRPr="007D5245">
        <w:rPr>
          <w:rFonts w:ascii="Calibri" w:eastAsia="Times New Roman" w:hAnsi="Calibri" w:cs="Times New Roman"/>
        </w:rPr>
        <w:t xml:space="preserve"> in bacteria and organic compounds. Most of the organic compounds originate from wastewater of the industry, agriculture and households. When too many oxygen is consumed the level of dissolved oxygen comes under the minimum level to sustain aerobic organisms in water, such as fish, 4-5 mg O</w:t>
      </w:r>
      <w:r w:rsidRPr="007D5245">
        <w:rPr>
          <w:rFonts w:ascii="Calibri" w:eastAsia="Times New Roman" w:hAnsi="Calibri" w:cs="Times New Roman"/>
          <w:vertAlign w:val="subscript"/>
        </w:rPr>
        <w:t>2</w:t>
      </w:r>
      <w:r w:rsidRPr="007D5245">
        <w:rPr>
          <w:rFonts w:ascii="Calibri" w:eastAsia="Times New Roman" w:hAnsi="Calibri" w:cs="Times New Roman"/>
        </w:rPr>
        <w:t>/l [10, 11]. Thereby the quality of the water decreases. The COD is used to determine the tax of the wastewater</w:t>
      </w:r>
      <w:r w:rsidR="00FD5D40">
        <w:rPr>
          <w:rFonts w:ascii="Calibri" w:eastAsia="Times New Roman" w:hAnsi="Calibri" w:cs="Times New Roman"/>
        </w:rPr>
        <w:t xml:space="preserve"> discharged by factories</w:t>
      </w:r>
      <w:r w:rsidRPr="007D5245">
        <w:rPr>
          <w:rFonts w:ascii="Calibri" w:eastAsia="Times New Roman" w:hAnsi="Calibri" w:cs="Times New Roman"/>
        </w:rPr>
        <w:t>.</w:t>
      </w:r>
    </w:p>
    <w:p w14:paraId="392503E9" w14:textId="77777777" w:rsidR="00F47597" w:rsidRPr="007D5245" w:rsidRDefault="00F47597" w:rsidP="00F47597">
      <w:pPr>
        <w:spacing w:after="0" w:line="240" w:lineRule="auto"/>
        <w:jc w:val="both"/>
        <w:rPr>
          <w:rFonts w:ascii="Calibri" w:eastAsia="Times New Roman" w:hAnsi="Calibri" w:cs="Times New Roman"/>
        </w:rPr>
      </w:pPr>
    </w:p>
    <w:p w14:paraId="5C13C5C1" w14:textId="77777777"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t>To determine the COD of water a strong oxidant in an acidic solution is used to ‘chemically’ oxidize the organic compounds. Next the mixed solution is heated to convert the organic compounds to CO</w:t>
      </w:r>
      <w:r w:rsidRPr="007D5245">
        <w:rPr>
          <w:rFonts w:ascii="Calibri" w:eastAsia="Times New Roman" w:hAnsi="Calibri" w:cs="Times New Roman"/>
          <w:vertAlign w:val="subscript"/>
        </w:rPr>
        <w:t>2</w:t>
      </w:r>
      <w:r w:rsidRPr="007D5245">
        <w:rPr>
          <w:rFonts w:ascii="Calibri" w:eastAsia="Times New Roman" w:hAnsi="Calibri" w:cs="Times New Roman"/>
        </w:rPr>
        <w:t>, H</w:t>
      </w:r>
      <w:r w:rsidRPr="007D5245">
        <w:rPr>
          <w:rFonts w:ascii="Calibri" w:eastAsia="Times New Roman" w:hAnsi="Calibri" w:cs="Times New Roman"/>
          <w:vertAlign w:val="subscript"/>
        </w:rPr>
        <w:t>2</w:t>
      </w:r>
      <w:r w:rsidRPr="007D5245">
        <w:rPr>
          <w:rFonts w:ascii="Calibri" w:eastAsia="Times New Roman" w:hAnsi="Calibri" w:cs="Times New Roman"/>
        </w:rPr>
        <w:t>O and other remaining components. Afterward the COD is determined by a titrimetric or photometric method. When the concentration of all compounds in a solution are known the theoretical oxygen demand (</w:t>
      </w:r>
      <w:proofErr w:type="spellStart"/>
      <w:r w:rsidRPr="007D5245">
        <w:rPr>
          <w:rFonts w:ascii="Calibri" w:eastAsia="Times New Roman" w:hAnsi="Calibri" w:cs="Times New Roman"/>
        </w:rPr>
        <w:t>ThOD</w:t>
      </w:r>
      <w:proofErr w:type="spellEnd"/>
      <w:r w:rsidRPr="007D5245">
        <w:rPr>
          <w:rFonts w:ascii="Calibri" w:eastAsia="Times New Roman" w:hAnsi="Calibri" w:cs="Times New Roman"/>
        </w:rPr>
        <w:t>) can be calculated, see Formula 2.1 [12]. Thereby it is assumed that all components are converted to CO</w:t>
      </w:r>
      <w:r w:rsidRPr="007D5245">
        <w:rPr>
          <w:rFonts w:ascii="Calibri" w:eastAsia="Times New Roman" w:hAnsi="Calibri" w:cs="Times New Roman"/>
          <w:vertAlign w:val="subscript"/>
        </w:rPr>
        <w:t>2</w:t>
      </w:r>
      <w:r w:rsidRPr="007D5245">
        <w:rPr>
          <w:rFonts w:ascii="Calibri" w:eastAsia="Times New Roman" w:hAnsi="Calibri" w:cs="Times New Roman"/>
        </w:rPr>
        <w:t>, H</w:t>
      </w:r>
      <w:r w:rsidRPr="007D5245">
        <w:rPr>
          <w:rFonts w:ascii="Calibri" w:eastAsia="Times New Roman" w:hAnsi="Calibri" w:cs="Times New Roman"/>
          <w:vertAlign w:val="subscript"/>
        </w:rPr>
        <w:t>2</w:t>
      </w:r>
      <w:r w:rsidRPr="007D5245">
        <w:rPr>
          <w:rFonts w:ascii="Calibri" w:eastAsia="Times New Roman" w:hAnsi="Calibri" w:cs="Times New Roman"/>
        </w:rPr>
        <w:t>O and other remaining components.</w:t>
      </w:r>
    </w:p>
    <w:p w14:paraId="7D965B38" w14:textId="77777777" w:rsidR="00F47597" w:rsidRPr="007D5245" w:rsidRDefault="00F47597" w:rsidP="00F47597">
      <w:pPr>
        <w:spacing w:after="0" w:line="240" w:lineRule="auto"/>
        <w:jc w:val="both"/>
        <w:rPr>
          <w:rFonts w:ascii="Calibri" w:eastAsia="Times New Roman" w:hAnsi="Calibri" w:cs="Times New Roman"/>
        </w:rPr>
      </w:pPr>
    </w:p>
    <w:p w14:paraId="0C3678F2" w14:textId="08C537DA" w:rsidR="00F47597" w:rsidRPr="007D5245" w:rsidRDefault="00F47597" w:rsidP="00F47597">
      <w:pPr>
        <w:spacing w:after="0" w:line="240" w:lineRule="auto"/>
        <w:jc w:val="both"/>
        <w:rPr>
          <w:rFonts w:ascii="Calibri" w:eastAsia="Times New Roman" w:hAnsi="Calibri" w:cs="Times New Roman"/>
          <w:i/>
          <w:sz w:val="18"/>
        </w:rPr>
      </w:pPr>
      <w:r w:rsidRPr="007D5245">
        <w:rPr>
          <w:rFonts w:ascii="Calibri" w:eastAsia="Times New Roman" w:hAnsi="Calibri" w:cs="Times New Roman"/>
          <w:i/>
          <w:sz w:val="18"/>
        </w:rPr>
        <w:t>Formula 2.1 Calculation of the theoretical oxygen demand (</w:t>
      </w:r>
      <w:proofErr w:type="spellStart"/>
      <w:r w:rsidRPr="007D5245">
        <w:rPr>
          <w:rFonts w:ascii="Calibri" w:eastAsia="Times New Roman" w:hAnsi="Calibri" w:cs="Times New Roman"/>
          <w:i/>
          <w:sz w:val="18"/>
        </w:rPr>
        <w:t>ThOD</w:t>
      </w:r>
      <w:proofErr w:type="spellEnd"/>
      <w:r w:rsidRPr="007D5245">
        <w:rPr>
          <w:rFonts w:ascii="Calibri" w:eastAsia="Times New Roman" w:hAnsi="Calibri" w:cs="Times New Roman"/>
          <w:i/>
          <w:sz w:val="18"/>
        </w:rPr>
        <w:t>)</w:t>
      </w:r>
      <w:r w:rsidR="00FD5D40">
        <w:rPr>
          <w:rFonts w:ascii="Calibri" w:eastAsia="Times New Roman" w:hAnsi="Calibri" w:cs="Times New Roman"/>
          <w:i/>
          <w:sz w:val="18"/>
        </w:rPr>
        <w:t xml:space="preserve"> </w:t>
      </w:r>
      <w:r w:rsidRPr="007D5245">
        <w:rPr>
          <w:rFonts w:ascii="Calibri" w:eastAsia="Times New Roman" w:hAnsi="Calibri" w:cs="Times New Roman"/>
          <w:i/>
          <w:sz w:val="18"/>
        </w:rPr>
        <w:t>in mg O</w:t>
      </w:r>
      <w:r w:rsidRPr="007D5245">
        <w:rPr>
          <w:rFonts w:ascii="Calibri" w:eastAsia="Times New Roman" w:hAnsi="Calibri" w:cs="Times New Roman"/>
          <w:i/>
          <w:sz w:val="18"/>
          <w:vertAlign w:val="subscript"/>
        </w:rPr>
        <w:t>2</w:t>
      </w:r>
      <w:r w:rsidRPr="007D5245">
        <w:rPr>
          <w:rFonts w:ascii="Calibri" w:eastAsia="Times New Roman" w:hAnsi="Calibri" w:cs="Times New Roman"/>
          <w:i/>
          <w:sz w:val="18"/>
        </w:rPr>
        <w:t>/l.</w:t>
      </w:r>
    </w:p>
    <w:p w14:paraId="20CA8A4C" w14:textId="77777777" w:rsidR="00F47597" w:rsidRPr="007D5245" w:rsidRDefault="00F47597" w:rsidP="00F47597">
      <w:pPr>
        <w:spacing w:after="0" w:line="240" w:lineRule="auto"/>
        <w:jc w:val="both"/>
        <w:rPr>
          <w:rFonts w:ascii="Calibri" w:eastAsia="Times New Roman" w:hAnsi="Calibri" w:cs="Times New Roman"/>
          <w:sz w:val="18"/>
        </w:rPr>
      </w:pPr>
    </w:p>
    <w:p w14:paraId="152849CC" w14:textId="77777777" w:rsidR="00F47597" w:rsidRPr="007D5245" w:rsidRDefault="004A2357" w:rsidP="00F47597">
      <w:pPr>
        <w:spacing w:after="0" w:line="240" w:lineRule="auto"/>
        <w:jc w:val="both"/>
        <w:rPr>
          <w:rFonts w:ascii="Calibri" w:eastAsia="Times New Roman" w:hAnsi="Calibri" w:cs="Times New Roman"/>
        </w:rPr>
      </w:pPr>
      <m:oMathPara>
        <m:oMathParaPr>
          <m:jc m:val="left"/>
        </m:oMathParaPr>
        <m:oMath>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C</m:t>
              </m:r>
            </m:e>
            <m:sub>
              <m:r>
                <m:rPr>
                  <m:sty m:val="p"/>
                </m:rPr>
                <w:rPr>
                  <w:rFonts w:ascii="Cambria Math" w:eastAsia="Times New Roman" w:hAnsi="Cambria Math" w:cs="Times New Roman"/>
                  <w:sz w:val="18"/>
                </w:rPr>
                <m:t>n</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H</m:t>
              </m:r>
            </m:e>
            <m:sub>
              <m:r>
                <m:rPr>
                  <m:sty m:val="p"/>
                </m:rPr>
                <w:rPr>
                  <w:rFonts w:ascii="Cambria Math" w:eastAsia="Times New Roman" w:hAnsi="Cambria Math" w:cs="Times New Roman"/>
                  <w:sz w:val="18"/>
                </w:rPr>
                <m:t>m</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e</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X</m:t>
              </m:r>
            </m:e>
            <m:sub>
              <m:r>
                <m:rPr>
                  <m:sty m:val="p"/>
                </m:rPr>
                <w:rPr>
                  <w:rFonts w:ascii="Cambria Math" w:eastAsia="Times New Roman" w:hAnsi="Cambria Math" w:cs="Times New Roman"/>
                  <w:sz w:val="18"/>
                </w:rPr>
                <m:t>k</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N</m:t>
              </m:r>
            </m:e>
            <m:sub>
              <m:r>
                <m:rPr>
                  <m:sty m:val="p"/>
                </m:rPr>
                <w:rPr>
                  <w:rFonts w:ascii="Cambria Math" w:eastAsia="Times New Roman" w:hAnsi="Cambria Math" w:cs="Times New Roman"/>
                  <w:sz w:val="18"/>
                </w:rPr>
                <m:t>j</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S</m:t>
              </m:r>
            </m:e>
            <m:sub>
              <m:r>
                <m:rPr>
                  <m:sty m:val="p"/>
                </m:rPr>
                <w:rPr>
                  <w:rFonts w:ascii="Cambria Math" w:eastAsia="Times New Roman" w:hAnsi="Cambria Math" w:cs="Times New Roman"/>
                  <w:sz w:val="18"/>
                </w:rPr>
                <m:t>i</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P</m:t>
              </m:r>
            </m:e>
            <m:sub>
              <m:r>
                <m:rPr>
                  <m:sty m:val="p"/>
                </m:rPr>
                <w:rPr>
                  <w:rFonts w:ascii="Cambria Math" w:eastAsia="Times New Roman" w:hAnsi="Cambria Math" w:cs="Times New Roman"/>
                  <w:sz w:val="18"/>
                </w:rPr>
                <m:t>h</m:t>
              </m:r>
            </m:sub>
          </m:sSub>
          <m:r>
            <m:rPr>
              <m:sty m:val="p"/>
            </m:rPr>
            <w:rPr>
              <w:rFonts w:ascii="Cambria Math" w:eastAsia="Times New Roman" w:hAnsi="Cambria Math" w:cs="Times New Roman"/>
              <w:sz w:val="18"/>
            </w:rPr>
            <m:t>+</m:t>
          </m:r>
          <m:d>
            <m:dPr>
              <m:ctrlPr>
                <w:rPr>
                  <w:rFonts w:ascii="Cambria Math" w:eastAsia="Times New Roman" w:hAnsi="Cambria Math" w:cs="Times New Roman"/>
                  <w:sz w:val="18"/>
                </w:rPr>
              </m:ctrlPr>
            </m:dPr>
            <m:e>
              <m:r>
                <m:rPr>
                  <m:sty m:val="p"/>
                </m:rPr>
                <w:rPr>
                  <w:rFonts w:ascii="Cambria Math" w:eastAsia="Times New Roman" w:hAnsi="Cambria Math" w:cs="Times New Roman"/>
                  <w:sz w:val="18"/>
                </w:rPr>
                <m:t xml:space="preserve">n+ </m:t>
              </m:r>
              <m:f>
                <m:fPr>
                  <m:ctrlPr>
                    <w:rPr>
                      <w:rFonts w:ascii="Cambria Math" w:eastAsia="Times New Roman" w:hAnsi="Cambria Math" w:cs="Times New Roman"/>
                      <w:sz w:val="18"/>
                    </w:rPr>
                  </m:ctrlPr>
                </m:fPr>
                <m:num>
                  <m:r>
                    <m:rPr>
                      <m:sty m:val="p"/>
                    </m:rPr>
                    <w:rPr>
                      <w:rFonts w:ascii="Cambria Math" w:eastAsia="Times New Roman" w:hAnsi="Cambria Math" w:cs="Times New Roman"/>
                      <w:sz w:val="18"/>
                    </w:rPr>
                    <m:t>m-k-3j-2i-3h</m:t>
                  </m:r>
                </m:num>
                <m:den>
                  <m:r>
                    <m:rPr>
                      <m:sty m:val="p"/>
                    </m:rPr>
                    <w:rPr>
                      <w:rFonts w:ascii="Cambria Math" w:eastAsia="Times New Roman" w:hAnsi="Cambria Math" w:cs="Times New Roman"/>
                      <w:sz w:val="18"/>
                    </w:rPr>
                    <m:t>4</m:t>
                  </m:r>
                </m:den>
              </m:f>
              <m:r>
                <m:rPr>
                  <m:sty m:val="p"/>
                </m:rPr>
                <w:rPr>
                  <w:rFonts w:ascii="Cambria Math" w:eastAsia="Times New Roman" w:hAnsi="Cambria Math" w:cs="Times New Roman"/>
                  <w:sz w:val="18"/>
                </w:rPr>
                <m:t>-</m:t>
              </m:r>
              <m:f>
                <m:fPr>
                  <m:ctrlPr>
                    <w:rPr>
                      <w:rFonts w:ascii="Cambria Math" w:eastAsia="Times New Roman" w:hAnsi="Cambria Math" w:cs="Times New Roman"/>
                      <w:sz w:val="18"/>
                    </w:rPr>
                  </m:ctrlPr>
                </m:fPr>
                <m:num>
                  <m:r>
                    <m:rPr>
                      <m:sty m:val="p"/>
                    </m:rPr>
                    <w:rPr>
                      <w:rFonts w:ascii="Cambria Math" w:eastAsia="Times New Roman" w:hAnsi="Cambria Math" w:cs="Times New Roman"/>
                      <w:sz w:val="18"/>
                    </w:rPr>
                    <m:t>e</m:t>
                  </m:r>
                </m:num>
                <m:den>
                  <m:r>
                    <m:rPr>
                      <m:sty m:val="p"/>
                    </m:rPr>
                    <w:rPr>
                      <w:rFonts w:ascii="Cambria Math" w:eastAsia="Times New Roman" w:hAnsi="Cambria Math" w:cs="Times New Roman"/>
                      <w:sz w:val="18"/>
                    </w:rPr>
                    <m:t>2</m:t>
                  </m:r>
                </m:den>
              </m:f>
              <m:r>
                <m:rPr>
                  <m:sty m:val="p"/>
                </m:rPr>
                <w:rPr>
                  <w:rFonts w:ascii="Cambria Math" w:eastAsia="Times New Roman" w:hAnsi="Cambria Math" w:cs="Times New Roman"/>
                  <w:sz w:val="18"/>
                </w:rPr>
                <m:t>+2i+2h</m:t>
              </m:r>
            </m:e>
          </m:d>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2</m:t>
              </m:r>
            </m:sub>
          </m:sSub>
          <m:r>
            <m:rPr>
              <m:sty m:val="p"/>
            </m:rPr>
            <w:rPr>
              <w:rFonts w:ascii="Cambria Math" w:eastAsia="Times New Roman" w:hAnsi="Cambria Math" w:cs="Times New Roman"/>
              <w:sz w:val="18"/>
            </w:rPr>
            <m:t>→</m:t>
          </m:r>
          <m:r>
            <m:rPr>
              <m:sty m:val="p"/>
            </m:rPr>
            <w:rPr>
              <w:rFonts w:ascii="Cambria Math" w:eastAsia="Times New Roman" w:hAnsi="Cambria Math" w:cs="Times New Roman"/>
              <w:color w:val="FFFFFF"/>
              <w:sz w:val="18"/>
            </w:rPr>
            <m:t>→</m:t>
          </m:r>
          <m:r>
            <m:rPr>
              <m:sty m:val="p"/>
            </m:rPr>
            <w:rPr>
              <w:rFonts w:ascii="Cambria Math" w:eastAsia="Times New Roman" w:hAnsi="Cambria Math" w:cs="Times New Roman"/>
              <w:sz w:val="18"/>
            </w:rPr>
            <m:t xml:space="preserve"> </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nCO</m:t>
              </m:r>
            </m:e>
            <m:sub>
              <m:r>
                <m:rPr>
                  <m:sty m:val="p"/>
                </m:rPr>
                <w:rPr>
                  <w:rFonts w:ascii="Cambria Math" w:eastAsia="Times New Roman" w:hAnsi="Cambria Math" w:cs="Times New Roman"/>
                  <w:sz w:val="18"/>
                </w:rPr>
                <m:t>2</m:t>
              </m:r>
            </m:sub>
          </m:sSub>
          <m:r>
            <m:rPr>
              <m:sty m:val="p"/>
            </m:rPr>
            <w:rPr>
              <w:rFonts w:ascii="Cambria Math" w:eastAsia="Times New Roman" w:hAnsi="Cambria Math" w:cs="Times New Roman"/>
              <w:sz w:val="18"/>
            </w:rPr>
            <m:t>+</m:t>
          </m:r>
          <m:f>
            <m:fPr>
              <m:ctrlPr>
                <w:rPr>
                  <w:rFonts w:ascii="Cambria Math" w:eastAsia="Times New Roman" w:hAnsi="Cambria Math" w:cs="Times New Roman"/>
                  <w:sz w:val="18"/>
                </w:rPr>
              </m:ctrlPr>
            </m:fPr>
            <m:num>
              <m:r>
                <m:rPr>
                  <m:sty m:val="p"/>
                </m:rPr>
                <w:rPr>
                  <w:rFonts w:ascii="Cambria Math" w:eastAsia="Times New Roman" w:hAnsi="Cambria Math" w:cs="Times New Roman"/>
                  <w:sz w:val="18"/>
                </w:rPr>
                <m:t>m-k-3j-2i-3h</m:t>
              </m:r>
            </m:num>
            <m:den>
              <m:r>
                <m:rPr>
                  <m:sty m:val="p"/>
                </m:rPr>
                <w:rPr>
                  <w:rFonts w:ascii="Cambria Math" w:eastAsia="Times New Roman" w:hAnsi="Cambria Math" w:cs="Times New Roman"/>
                  <w:sz w:val="18"/>
                </w:rPr>
                <m:t>2</m:t>
              </m:r>
            </m:den>
          </m:f>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H</m:t>
              </m:r>
            </m:e>
            <m:sub>
              <m:r>
                <m:rPr>
                  <m:sty m:val="p"/>
                </m:rPr>
                <w:rPr>
                  <w:rFonts w:ascii="Cambria Math" w:eastAsia="Times New Roman" w:hAnsi="Cambria Math" w:cs="Times New Roman"/>
                  <w:sz w:val="18"/>
                </w:rPr>
                <m:t>2</m:t>
              </m:r>
            </m:sub>
          </m:sSub>
          <m:r>
            <m:rPr>
              <m:sty m:val="p"/>
            </m:rPr>
            <w:rPr>
              <w:rFonts w:ascii="Cambria Math" w:eastAsia="Times New Roman" w:hAnsi="Cambria Math" w:cs="Times New Roman"/>
              <w:sz w:val="18"/>
            </w:rPr>
            <m:t>O+kHX+</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jNH</m:t>
              </m:r>
            </m:e>
            <m:sub>
              <m:r>
                <m:rPr>
                  <m:sty m:val="p"/>
                </m:rPr>
                <w:rPr>
                  <w:rFonts w:ascii="Cambria Math" w:eastAsia="Times New Roman" w:hAnsi="Cambria Math" w:cs="Times New Roman"/>
                  <w:sz w:val="18"/>
                </w:rPr>
                <m:t>3</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iH</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SO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hH</m:t>
              </m:r>
            </m:e>
            <m:sub>
              <m:r>
                <m:rPr>
                  <m:sty m:val="p"/>
                </m:rPr>
                <w:rPr>
                  <w:rFonts w:ascii="Cambria Math" w:eastAsia="Times New Roman" w:hAnsi="Cambria Math" w:cs="Times New Roman"/>
                  <w:sz w:val="18"/>
                </w:rPr>
                <m:t>3</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PO</m:t>
              </m:r>
            </m:e>
            <m:sub>
              <m:r>
                <m:rPr>
                  <m:sty m:val="p"/>
                </m:rPr>
                <w:rPr>
                  <w:rFonts w:ascii="Cambria Math" w:eastAsia="Times New Roman" w:hAnsi="Cambria Math" w:cs="Times New Roman"/>
                  <w:sz w:val="18"/>
                </w:rPr>
                <m:t>4</m:t>
              </m:r>
            </m:sub>
          </m:sSub>
        </m:oMath>
      </m:oMathPara>
    </w:p>
    <w:p w14:paraId="45A3D5D3" w14:textId="77777777" w:rsidR="00F47597" w:rsidRPr="007D5245" w:rsidRDefault="00F47597" w:rsidP="00F47597">
      <w:pPr>
        <w:spacing w:after="0" w:line="240" w:lineRule="auto"/>
        <w:jc w:val="both"/>
        <w:rPr>
          <w:rFonts w:ascii="Calibri" w:eastAsia="Times New Roman" w:hAnsi="Calibri" w:cs="Times New Roman"/>
        </w:rPr>
      </w:pPr>
    </w:p>
    <w:p w14:paraId="394EDAC4" w14:textId="77777777"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t>Where X is the sum of all halogens.</w:t>
      </w:r>
    </w:p>
    <w:p w14:paraId="212B6640" w14:textId="77777777" w:rsidR="00F47597" w:rsidRPr="007D5245" w:rsidRDefault="00F47597" w:rsidP="00F47597">
      <w:pPr>
        <w:spacing w:after="0" w:line="240" w:lineRule="auto"/>
        <w:jc w:val="both"/>
        <w:rPr>
          <w:rFonts w:ascii="Calibri" w:eastAsia="Times New Roman" w:hAnsi="Calibri" w:cs="Times New Roman"/>
        </w:rPr>
      </w:pPr>
    </w:p>
    <w:p w14:paraId="18FE5EF3" w14:textId="77777777" w:rsidR="00F47597" w:rsidRPr="007D5245" w:rsidRDefault="00F47597" w:rsidP="00B33230">
      <w:pPr>
        <w:pStyle w:val="Kop2"/>
        <w:rPr>
          <w:rFonts w:eastAsia="Times New Roman"/>
        </w:rPr>
      </w:pPr>
      <w:bookmarkStart w:id="18" w:name="_Toc471398159"/>
      <w:bookmarkStart w:id="19" w:name="_Toc472418701"/>
      <w:r w:rsidRPr="007D5245">
        <w:rPr>
          <w:rFonts w:eastAsia="Times New Roman"/>
        </w:rPr>
        <w:t>The dichromate method</w:t>
      </w:r>
      <w:bookmarkEnd w:id="18"/>
      <w:bookmarkEnd w:id="19"/>
    </w:p>
    <w:p w14:paraId="718D3E81" w14:textId="77777777" w:rsidR="00F47597" w:rsidRPr="007D5245" w:rsidRDefault="00F47597" w:rsidP="00B33230">
      <w:pPr>
        <w:pStyle w:val="Kop3"/>
        <w:rPr>
          <w:rFonts w:eastAsia="Times New Roman"/>
        </w:rPr>
      </w:pPr>
      <w:r w:rsidRPr="007D5245">
        <w:rPr>
          <w:rFonts w:eastAsia="Times New Roman"/>
        </w:rPr>
        <w:t>History</w:t>
      </w:r>
    </w:p>
    <w:p w14:paraId="7382480F" w14:textId="7487EFE5" w:rsidR="00F47597" w:rsidRDefault="00FD5D40" w:rsidP="00F47597">
      <w:pPr>
        <w:spacing w:after="0" w:line="240" w:lineRule="auto"/>
        <w:jc w:val="both"/>
        <w:rPr>
          <w:rFonts w:ascii="Calibri" w:eastAsia="Times New Roman" w:hAnsi="Calibri" w:cs="Times New Roman"/>
        </w:rPr>
      </w:pPr>
      <w:bookmarkStart w:id="20" w:name="_Toc465237494"/>
      <w:r w:rsidRPr="00FD5D40">
        <w:rPr>
          <w:rFonts w:ascii="Calibri" w:eastAsia="Times New Roman" w:hAnsi="Calibri" w:cs="Times New Roman"/>
        </w:rPr>
        <w:t>Around 1850 the first attempts to determine the COD of water were performed. This was done by looking at the color change of potassium permanganate, though it was not very accurate [13]. It was not until 1949 before a quantitative analysis for the determination of the COD in waste and sludge waters was developed. This method was based on potassium dichrom</w:t>
      </w:r>
      <w:r>
        <w:rPr>
          <w:rFonts w:ascii="Calibri" w:eastAsia="Times New Roman" w:hAnsi="Calibri" w:cs="Times New Roman"/>
        </w:rPr>
        <w:t>ate as oxidant instead of potas</w:t>
      </w:r>
      <w:r w:rsidRPr="00FD5D40">
        <w:rPr>
          <w:rFonts w:ascii="Calibri" w:eastAsia="Times New Roman" w:hAnsi="Calibri" w:cs="Times New Roman"/>
        </w:rPr>
        <w:t>sium permanganate [14]. Later in 1951 silver sulfate, to catalyze the oxidation reactions [15], was added to the method. In 1963 mercury sulfate, to eliminate the chloride interference [16], was also added. Under natural conditions chloride is not oxidized. However, under the acidic conditions, such as used in the COD method, chloride is completely oxidized. Mercury binds chlo</w:t>
      </w:r>
      <w:r>
        <w:rPr>
          <w:rFonts w:ascii="Calibri" w:eastAsia="Times New Roman" w:hAnsi="Calibri" w:cs="Times New Roman"/>
        </w:rPr>
        <w:t>ride to form mercu</w:t>
      </w:r>
      <w:r w:rsidRPr="00FD5D40">
        <w:rPr>
          <w:rFonts w:ascii="Calibri" w:eastAsia="Times New Roman" w:hAnsi="Calibri" w:cs="Times New Roman"/>
        </w:rPr>
        <w:t>ry chloride to form a water-soluble but non dissociative complex, see</w:t>
      </w:r>
      <w:r>
        <w:rPr>
          <w:rFonts w:ascii="Calibri" w:eastAsia="Times New Roman" w:hAnsi="Calibri" w:cs="Times New Roman"/>
        </w:rPr>
        <w:t xml:space="preserve"> equation 2.1 [3]. Before mercu</w:t>
      </w:r>
      <w:r w:rsidRPr="00FD5D40">
        <w:rPr>
          <w:rFonts w:ascii="Calibri" w:eastAsia="Times New Roman" w:hAnsi="Calibri" w:cs="Times New Roman"/>
        </w:rPr>
        <w:t>ry was used a correction for the chloride interference was needed [13].</w:t>
      </w:r>
    </w:p>
    <w:p w14:paraId="5BC7E74E" w14:textId="77777777" w:rsidR="00FD5D40" w:rsidRPr="007D5245" w:rsidRDefault="00FD5D40" w:rsidP="00F47597">
      <w:pPr>
        <w:spacing w:after="0" w:line="240" w:lineRule="auto"/>
        <w:jc w:val="both"/>
        <w:rPr>
          <w:rFonts w:ascii="Calibri" w:eastAsia="Times New Roman" w:hAnsi="Calibri" w:cs="Times New Roman"/>
        </w:rPr>
      </w:pPr>
    </w:p>
    <w:p w14:paraId="6813682D" w14:textId="77777777" w:rsidR="00F47597" w:rsidRPr="007D5245" w:rsidRDefault="00F47597" w:rsidP="00F47597">
      <w:pPr>
        <w:spacing w:after="0" w:line="240" w:lineRule="auto"/>
        <w:jc w:val="both"/>
        <w:rPr>
          <w:rFonts w:ascii="Calibri" w:eastAsia="Times New Roman" w:hAnsi="Calibri" w:cs="Times New Roman"/>
          <w:i/>
          <w:sz w:val="18"/>
        </w:rPr>
      </w:pPr>
      <w:r w:rsidRPr="007D5245">
        <w:rPr>
          <w:rFonts w:ascii="Calibri" w:eastAsia="Times New Roman" w:hAnsi="Calibri" w:cs="Times New Roman"/>
          <w:i/>
          <w:sz w:val="18"/>
        </w:rPr>
        <w:t>Equation 2.1 Reaction of mercury with chloride to form mercury chloride.</w:t>
      </w:r>
    </w:p>
    <w:p w14:paraId="4B90626F" w14:textId="77777777" w:rsidR="00F47597" w:rsidRPr="007D5245" w:rsidRDefault="00F47597" w:rsidP="00F47597">
      <w:pPr>
        <w:spacing w:after="0" w:line="240" w:lineRule="auto"/>
        <w:jc w:val="both"/>
        <w:rPr>
          <w:rFonts w:ascii="Calibri" w:eastAsia="Times New Roman" w:hAnsi="Calibri" w:cs="Times New Roman"/>
          <w:sz w:val="18"/>
        </w:rPr>
      </w:pPr>
    </w:p>
    <w:p w14:paraId="7D1D1F3A" w14:textId="77777777" w:rsidR="00F47597" w:rsidRPr="007D5245" w:rsidRDefault="004A2357" w:rsidP="00F47597">
      <w:pPr>
        <w:spacing w:after="0" w:line="240" w:lineRule="auto"/>
        <w:jc w:val="both"/>
        <w:rPr>
          <w:rFonts w:ascii="Calibri" w:eastAsia="Times New Roman" w:hAnsi="Calibri" w:cs="Times New Roman"/>
          <w:sz w:val="18"/>
        </w:rPr>
      </w:pPr>
      <m:oMathPara>
        <m:oMathParaPr>
          <m:jc m:val="left"/>
        </m:oMathParaPr>
        <m:oMath>
          <m:sSup>
            <m:sSupPr>
              <m:ctrlPr>
                <w:rPr>
                  <w:rFonts w:ascii="Cambria Math" w:eastAsia="Times New Roman" w:hAnsi="Cambria Math" w:cs="Times New Roman"/>
                  <w:sz w:val="18"/>
                </w:rPr>
              </m:ctrlPr>
            </m:sSupPr>
            <m:e>
              <m:r>
                <m:rPr>
                  <m:sty m:val="p"/>
                </m:rPr>
                <w:rPr>
                  <w:rFonts w:ascii="Cambria Math" w:eastAsia="Times New Roman" w:hAnsi="Cambria Math" w:cs="Times New Roman"/>
                  <w:sz w:val="18"/>
                </w:rPr>
                <m:t>Hg</m:t>
              </m:r>
            </m:e>
            <m:sup>
              <m:r>
                <m:rPr>
                  <m:sty m:val="p"/>
                </m:rPr>
                <w:rPr>
                  <w:rFonts w:ascii="Cambria Math" w:eastAsia="Times New Roman" w:hAnsi="Cambria Math" w:cs="Times New Roman"/>
                  <w:sz w:val="18"/>
                </w:rPr>
                <m:t>2+</m:t>
              </m:r>
            </m:sup>
          </m:sSup>
          <m:r>
            <m:rPr>
              <m:sty m:val="p"/>
            </m:rPr>
            <w:rPr>
              <w:rFonts w:ascii="Cambria Math" w:eastAsia="Times New Roman" w:hAnsi="Cambria Math" w:cs="Times New Roman"/>
              <w:sz w:val="18"/>
            </w:rPr>
            <m:t>+</m:t>
          </m:r>
          <m:sSup>
            <m:sSupPr>
              <m:ctrlPr>
                <w:rPr>
                  <w:rFonts w:ascii="Cambria Math" w:eastAsia="Times New Roman" w:hAnsi="Cambria Math" w:cs="Times New Roman"/>
                  <w:sz w:val="18"/>
                </w:rPr>
              </m:ctrlPr>
            </m:sSupPr>
            <m:e>
              <m:r>
                <m:rPr>
                  <m:sty m:val="p"/>
                </m:rPr>
                <w:rPr>
                  <w:rFonts w:ascii="Cambria Math" w:eastAsia="Times New Roman" w:hAnsi="Cambria Math" w:cs="Times New Roman"/>
                  <w:sz w:val="18"/>
                </w:rPr>
                <m:t>2Cl</m:t>
              </m:r>
            </m:e>
            <m:sup>
              <m:r>
                <m:rPr>
                  <m:sty m:val="p"/>
                </m:rPr>
                <w:rPr>
                  <w:rFonts w:ascii="Cambria Math" w:eastAsia="Times New Roman" w:hAnsi="Cambria Math" w:cs="Times New Roman"/>
                  <w:sz w:val="18"/>
                </w:rPr>
                <m:t>-</m:t>
              </m:r>
            </m:sup>
          </m:sSup>
          <m: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HgCl</m:t>
              </m:r>
            </m:e>
            <m:sub>
              <m:r>
                <m:rPr>
                  <m:sty m:val="p"/>
                </m:rPr>
                <w:rPr>
                  <w:rFonts w:ascii="Cambria Math" w:eastAsia="Times New Roman" w:hAnsi="Cambria Math" w:cs="Times New Roman"/>
                  <w:sz w:val="18"/>
                </w:rPr>
                <m:t>2</m:t>
              </m:r>
            </m:sub>
          </m:sSub>
        </m:oMath>
      </m:oMathPara>
    </w:p>
    <w:p w14:paraId="6143EB48" w14:textId="77777777" w:rsidR="00F47597" w:rsidRPr="007D5245" w:rsidRDefault="00F47597" w:rsidP="00F47597">
      <w:pPr>
        <w:spacing w:after="0" w:line="240" w:lineRule="auto"/>
        <w:jc w:val="both"/>
        <w:rPr>
          <w:rFonts w:ascii="Calibri" w:eastAsia="Times New Roman" w:hAnsi="Calibri" w:cs="Times New Roman"/>
        </w:rPr>
      </w:pPr>
    </w:p>
    <w:bookmarkEnd w:id="20"/>
    <w:p w14:paraId="05A602B3" w14:textId="77777777" w:rsidR="00F47597" w:rsidRPr="007D5245" w:rsidRDefault="00F47597" w:rsidP="00B33230">
      <w:pPr>
        <w:pStyle w:val="Kop3"/>
        <w:rPr>
          <w:rFonts w:eastAsia="Times New Roman"/>
        </w:rPr>
      </w:pPr>
      <w:r w:rsidRPr="007D5245">
        <w:rPr>
          <w:rFonts w:eastAsia="Times New Roman"/>
        </w:rPr>
        <w:t>Today</w:t>
      </w:r>
    </w:p>
    <w:p w14:paraId="538A8286" w14:textId="3939C1FE" w:rsidR="00F47597" w:rsidRDefault="00FD5D40" w:rsidP="00F47597">
      <w:pPr>
        <w:spacing w:after="0" w:line="240" w:lineRule="auto"/>
        <w:jc w:val="both"/>
        <w:rPr>
          <w:rFonts w:ascii="Calibri" w:eastAsia="Times New Roman" w:hAnsi="Calibri" w:cs="Times New Roman"/>
        </w:rPr>
      </w:pPr>
      <w:r w:rsidRPr="00FD5D40">
        <w:rPr>
          <w:rFonts w:ascii="Calibri" w:eastAsia="Times New Roman" w:hAnsi="Calibri" w:cs="Times New Roman"/>
        </w:rPr>
        <w:t xml:space="preserve">Today, the standard methods to quantitatively determine the COD in wastewater,  ISO 6060:1989 [2], NEN 6633:2006 [3] and ISO 15705:2002 [4], are still based upon the use of dichromate, silver sulfate </w:t>
      </w:r>
      <w:r w:rsidRPr="00FD5D40">
        <w:rPr>
          <w:rFonts w:ascii="Calibri" w:eastAsia="Times New Roman" w:hAnsi="Calibri" w:cs="Times New Roman"/>
        </w:rPr>
        <w:lastRenderedPageBreak/>
        <w:t xml:space="preserve">and mercury sulfate. The difference between the first two methods mainly consists of the tolerated maximum chloride concentration of the samples and the COD ranges of the methods. With ISO 15705 a closed cuvette is used with a reduced amount of toxic chemicals. With ISO 6060:1989 samples with a COD value between 30 and 700 mg/l and a chloride concentration lower than 1000 mg/l can be measured. With NEN 6633:2006 samples with a COD from </w:t>
      </w:r>
      <w:r>
        <w:rPr>
          <w:rFonts w:ascii="Calibri" w:eastAsia="Times New Roman" w:hAnsi="Calibri" w:cs="Times New Roman"/>
        </w:rPr>
        <w:t>5 mg/l and a chloride concentra</w:t>
      </w:r>
      <w:r w:rsidRPr="00FD5D40">
        <w:rPr>
          <w:rFonts w:ascii="Calibri" w:eastAsia="Times New Roman" w:hAnsi="Calibri" w:cs="Times New Roman"/>
        </w:rPr>
        <w:t>tion of a factor 100 relative to the COD can be measured. Both me</w:t>
      </w:r>
      <w:r>
        <w:rPr>
          <w:rFonts w:ascii="Calibri" w:eastAsia="Times New Roman" w:hAnsi="Calibri" w:cs="Times New Roman"/>
        </w:rPr>
        <w:t>thods  have to be performed man</w:t>
      </w:r>
      <w:r w:rsidRPr="00FD5D40">
        <w:rPr>
          <w:rFonts w:ascii="Calibri" w:eastAsia="Times New Roman" w:hAnsi="Calibri" w:cs="Times New Roman"/>
        </w:rPr>
        <w:t>ually and for every sample a reflux apparatus must be assembled. The samples are refluxed for two hours with an amount of</w:t>
      </w:r>
      <w:r>
        <w:rPr>
          <w:rFonts w:ascii="Calibri" w:eastAsia="Times New Roman" w:hAnsi="Calibri" w:cs="Times New Roman"/>
        </w:rPr>
        <w:t xml:space="preserve"> dichromate, silver and mercury</w:t>
      </w:r>
      <w:r w:rsidRPr="00FD5D40">
        <w:rPr>
          <w:rFonts w:ascii="Calibri" w:eastAsia="Times New Roman" w:hAnsi="Calibri" w:cs="Times New Roman"/>
        </w:rPr>
        <w:t>. Part of the dichromate is reduced by the organic compounds in the sample. An example of the reduction of dichromate by potassium hydrogen phthalate (</w:t>
      </w:r>
      <w:proofErr w:type="spellStart"/>
      <w:r w:rsidRPr="00FD5D40">
        <w:rPr>
          <w:rFonts w:ascii="Calibri" w:eastAsia="Times New Roman" w:hAnsi="Calibri" w:cs="Times New Roman"/>
        </w:rPr>
        <w:t>KHfT</w:t>
      </w:r>
      <w:proofErr w:type="spellEnd"/>
      <w:r w:rsidRPr="00FD5D40">
        <w:rPr>
          <w:rFonts w:ascii="Calibri" w:eastAsia="Times New Roman" w:hAnsi="Calibri" w:cs="Times New Roman"/>
        </w:rPr>
        <w:t>), commonly used as a standard, is shown in equation 2.2 [3]. After two hours the remaining dichromate is titrated with ammonium iron(II) sulfate, see equation 2.3 [3].</w:t>
      </w:r>
    </w:p>
    <w:p w14:paraId="373B84A3" w14:textId="77777777" w:rsidR="00FD5D40" w:rsidRPr="007D5245" w:rsidRDefault="00FD5D40" w:rsidP="00F47597">
      <w:pPr>
        <w:spacing w:after="0" w:line="240" w:lineRule="auto"/>
        <w:jc w:val="both"/>
        <w:rPr>
          <w:rFonts w:ascii="Calibri" w:eastAsia="Times New Roman" w:hAnsi="Calibri" w:cs="Times New Roman"/>
        </w:rPr>
      </w:pPr>
    </w:p>
    <w:p w14:paraId="03BE41C6" w14:textId="77777777" w:rsidR="00F47597" w:rsidRPr="007D5245" w:rsidRDefault="00F47597" w:rsidP="00F47597">
      <w:pPr>
        <w:spacing w:after="0" w:line="240" w:lineRule="auto"/>
        <w:jc w:val="both"/>
        <w:rPr>
          <w:rFonts w:ascii="Calibri" w:eastAsia="Times New Roman" w:hAnsi="Calibri" w:cs="Times New Roman"/>
          <w:i/>
          <w:sz w:val="18"/>
        </w:rPr>
      </w:pPr>
      <w:r w:rsidRPr="007D5245">
        <w:rPr>
          <w:rFonts w:ascii="Calibri" w:eastAsia="Times New Roman" w:hAnsi="Calibri" w:cs="Times New Roman"/>
          <w:i/>
          <w:sz w:val="18"/>
        </w:rPr>
        <w:t>Equation 2.2 Reduction of potassium dichromate by potassium hydrogen phthalate.</w:t>
      </w:r>
    </w:p>
    <w:p w14:paraId="34EDFC68" w14:textId="77777777" w:rsidR="00F47597" w:rsidRPr="007D5245" w:rsidRDefault="00F47597" w:rsidP="00F47597">
      <w:pPr>
        <w:spacing w:after="0" w:line="240" w:lineRule="auto"/>
        <w:jc w:val="both"/>
        <w:rPr>
          <w:rFonts w:ascii="Calibri" w:eastAsia="Times New Roman" w:hAnsi="Calibri" w:cs="Times New Roman"/>
          <w:sz w:val="18"/>
        </w:rPr>
      </w:pPr>
    </w:p>
    <w:p w14:paraId="28F8F374" w14:textId="77777777" w:rsidR="00F47597" w:rsidRPr="007D5245" w:rsidRDefault="004A2357" w:rsidP="00F47597">
      <w:pPr>
        <w:spacing w:after="0" w:line="240" w:lineRule="auto"/>
        <w:jc w:val="both"/>
        <w:rPr>
          <w:rFonts w:ascii="Calibri" w:eastAsia="Times New Roman" w:hAnsi="Calibri" w:cs="Times New Roman"/>
          <w:sz w:val="18"/>
        </w:rPr>
      </w:pPr>
      <m:oMathPara>
        <m:oMathParaPr>
          <m:jc m:val="left"/>
        </m:oMathParaPr>
        <m:oMath>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2C</m:t>
              </m:r>
            </m:e>
            <m:sub>
              <m:r>
                <m:rPr>
                  <m:sty m:val="p"/>
                </m:rPr>
                <w:rPr>
                  <w:rFonts w:ascii="Cambria Math" w:eastAsia="Times New Roman" w:hAnsi="Cambria Math" w:cs="Times New Roman"/>
                  <w:sz w:val="18"/>
                </w:rPr>
                <m:t>8</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H</m:t>
              </m:r>
            </m:e>
            <m:sub>
              <m:r>
                <m:rPr>
                  <m:sty m:val="p"/>
                </m:rPr>
                <w:rPr>
                  <w:rFonts w:ascii="Cambria Math" w:eastAsia="Times New Roman" w:hAnsi="Cambria Math" w:cs="Times New Roman"/>
                  <w:sz w:val="18"/>
                </w:rPr>
                <m:t>5</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KO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10K</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Cr</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7</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41H</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SO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16CO</m:t>
              </m:r>
            </m:e>
            <m:sub>
              <m:r>
                <m:rPr>
                  <m:sty m:val="p"/>
                </m:rPr>
                <w:rPr>
                  <w:rFonts w:ascii="Cambria Math" w:eastAsia="Times New Roman" w:hAnsi="Cambria Math" w:cs="Times New Roman"/>
                  <w:sz w:val="18"/>
                </w:rPr>
                <m:t>2</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46H</m:t>
              </m:r>
            </m:e>
            <m:sub>
              <m:r>
                <m:rPr>
                  <m:sty m:val="p"/>
                </m:rPr>
                <w:rPr>
                  <w:rFonts w:ascii="Cambria Math" w:eastAsia="Times New Roman" w:hAnsi="Cambria Math" w:cs="Times New Roman"/>
                  <w:sz w:val="18"/>
                </w:rPr>
                <m:t>2</m:t>
              </m:r>
            </m:sub>
          </m:sSub>
          <m:r>
            <m:rPr>
              <m:sty m:val="p"/>
            </m:rPr>
            <w:rPr>
              <w:rFonts w:ascii="Cambria Math" w:eastAsia="Times New Roman" w:hAnsi="Cambria Math" w:cs="Times New Roman"/>
              <w:sz w:val="18"/>
            </w:rPr>
            <m:t>O+</m:t>
          </m:r>
          <m:sSub>
            <m:sSubPr>
              <m:ctrlPr>
                <w:rPr>
                  <w:rFonts w:ascii="Cambria Math" w:eastAsia="Times New Roman" w:hAnsi="Cambria Math" w:cs="Times New Roman"/>
                  <w:sz w:val="18"/>
                </w:rPr>
              </m:ctrlPr>
            </m:sSubPr>
            <m:e>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10Cr</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(SO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e>
            <m:sub>
              <m:r>
                <m:rPr>
                  <m:sty m:val="p"/>
                </m:rPr>
                <w:rPr>
                  <w:rFonts w:ascii="Cambria Math" w:eastAsia="Times New Roman" w:hAnsi="Cambria Math" w:cs="Times New Roman"/>
                  <w:sz w:val="18"/>
                </w:rPr>
                <m:t>3</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11K</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SO</m:t>
              </m:r>
            </m:e>
            <m:sub>
              <m:r>
                <m:rPr>
                  <m:sty m:val="p"/>
                </m:rPr>
                <w:rPr>
                  <w:rFonts w:ascii="Cambria Math" w:eastAsia="Times New Roman" w:hAnsi="Cambria Math" w:cs="Times New Roman"/>
                  <w:sz w:val="18"/>
                </w:rPr>
                <m:t>4</m:t>
              </m:r>
            </m:sub>
          </m:sSub>
        </m:oMath>
      </m:oMathPara>
    </w:p>
    <w:p w14:paraId="71A08287" w14:textId="77777777" w:rsidR="00F47597" w:rsidRPr="007D5245" w:rsidRDefault="00F47597" w:rsidP="00F47597">
      <w:pPr>
        <w:spacing w:after="0" w:line="240" w:lineRule="auto"/>
        <w:jc w:val="both"/>
        <w:rPr>
          <w:rFonts w:ascii="Calibri" w:eastAsia="Times New Roman" w:hAnsi="Calibri" w:cs="Times New Roman"/>
        </w:rPr>
      </w:pPr>
    </w:p>
    <w:p w14:paraId="35BC69A2" w14:textId="77777777" w:rsidR="00F47597" w:rsidRPr="007D5245" w:rsidRDefault="00F47597" w:rsidP="00F47597">
      <w:pPr>
        <w:spacing w:after="0" w:line="240" w:lineRule="auto"/>
        <w:jc w:val="both"/>
        <w:rPr>
          <w:rFonts w:ascii="Calibri" w:eastAsia="Times New Roman" w:hAnsi="Calibri" w:cs="Times New Roman"/>
          <w:i/>
          <w:sz w:val="18"/>
        </w:rPr>
      </w:pPr>
      <w:r w:rsidRPr="007D5245">
        <w:rPr>
          <w:rFonts w:ascii="Calibri" w:eastAsia="Times New Roman" w:hAnsi="Calibri" w:cs="Times New Roman"/>
          <w:i/>
          <w:sz w:val="18"/>
        </w:rPr>
        <w:t>Equation 2.3 Reaction of potassium dichromate with ammonium iron(II) sulfate.</w:t>
      </w:r>
    </w:p>
    <w:p w14:paraId="182D379B" w14:textId="77777777" w:rsidR="00F47597" w:rsidRPr="007D5245" w:rsidRDefault="00F47597" w:rsidP="00F47597">
      <w:pPr>
        <w:spacing w:after="0" w:line="240" w:lineRule="auto"/>
        <w:jc w:val="both"/>
        <w:rPr>
          <w:rFonts w:ascii="Calibri" w:eastAsia="Times New Roman" w:hAnsi="Calibri" w:cs="Times New Roman"/>
          <w:sz w:val="18"/>
        </w:rPr>
      </w:pPr>
    </w:p>
    <w:p w14:paraId="19BB014A" w14:textId="77777777" w:rsidR="00F47597" w:rsidRPr="007D5245" w:rsidRDefault="004A2357" w:rsidP="00F47597">
      <w:pPr>
        <w:spacing w:after="0" w:line="240" w:lineRule="auto"/>
        <w:jc w:val="both"/>
        <w:rPr>
          <w:rFonts w:ascii="Calibri" w:eastAsia="Times New Roman" w:hAnsi="Calibri" w:cs="Times New Roman"/>
          <w:sz w:val="18"/>
        </w:rPr>
      </w:pPr>
      <m:oMathPara>
        <m:oMathParaPr>
          <m:jc m:val="left"/>
        </m:oMathParaPr>
        <m:oMath>
          <m:sSup>
            <m:sSupPr>
              <m:ctrlPr>
                <w:rPr>
                  <w:rFonts w:ascii="Cambria Math" w:eastAsia="Times New Roman" w:hAnsi="Cambria Math" w:cs="Times New Roman"/>
                  <w:sz w:val="18"/>
                </w:rPr>
              </m:ctrlPr>
            </m:sSupPr>
            <m:e>
              <m:r>
                <m:rPr>
                  <m:sty m:val="p"/>
                </m:rPr>
                <w:rPr>
                  <w:rFonts w:ascii="Cambria Math" w:eastAsia="Times New Roman" w:hAnsi="Cambria Math" w:cs="Times New Roman"/>
                  <w:sz w:val="18"/>
                </w:rPr>
                <m:t>6Fe</m:t>
              </m:r>
            </m:e>
            <m:sup>
              <m:r>
                <m:rPr>
                  <m:sty m:val="p"/>
                </m:rPr>
                <w:rPr>
                  <w:rFonts w:ascii="Cambria Math" w:eastAsia="Times New Roman" w:hAnsi="Cambria Math" w:cs="Times New Roman"/>
                  <w:sz w:val="18"/>
                </w:rPr>
                <m:t>2+</m:t>
              </m:r>
            </m:sup>
          </m:sSup>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Cr</m:t>
              </m:r>
            </m:e>
            <m:sub>
              <m:r>
                <m:rPr>
                  <m:sty m:val="p"/>
                </m:rPr>
                <w:rPr>
                  <w:rFonts w:ascii="Cambria Math" w:eastAsia="Times New Roman" w:hAnsi="Cambria Math" w:cs="Times New Roman"/>
                  <w:sz w:val="18"/>
                </w:rPr>
                <m:t>2</m:t>
              </m:r>
            </m:sub>
          </m:sSub>
          <m:sSubSup>
            <m:sSubSupPr>
              <m:ctrlPr>
                <w:rPr>
                  <w:rFonts w:ascii="Cambria Math" w:eastAsia="Times New Roman" w:hAnsi="Cambria Math" w:cs="Times New Roman"/>
                  <w:sz w:val="18"/>
                </w:rPr>
              </m:ctrlPr>
            </m:sSubSup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7</m:t>
              </m:r>
            </m:sub>
            <m:sup>
              <m:r>
                <m:rPr>
                  <m:sty m:val="p"/>
                </m:rPr>
                <w:rPr>
                  <w:rFonts w:ascii="Cambria Math" w:eastAsia="Times New Roman" w:hAnsi="Cambria Math" w:cs="Times New Roman"/>
                  <w:sz w:val="18"/>
                </w:rPr>
                <m:t>2-</m:t>
              </m:r>
            </m:sup>
          </m:sSubSup>
          <m:r>
            <m:rPr>
              <m:sty m:val="p"/>
            </m:rPr>
            <w:rPr>
              <w:rFonts w:ascii="Cambria Math" w:eastAsia="Times New Roman" w:hAnsi="Cambria Math" w:cs="Times New Roman"/>
              <w:sz w:val="18"/>
            </w:rPr>
            <m:t>+</m:t>
          </m:r>
          <m:sSup>
            <m:sSupPr>
              <m:ctrlPr>
                <w:rPr>
                  <w:rFonts w:ascii="Cambria Math" w:eastAsia="Times New Roman" w:hAnsi="Cambria Math" w:cs="Times New Roman"/>
                  <w:sz w:val="18"/>
                </w:rPr>
              </m:ctrlPr>
            </m:sSupPr>
            <m:e>
              <m:r>
                <m:rPr>
                  <m:sty m:val="p"/>
                </m:rPr>
                <w:rPr>
                  <w:rFonts w:ascii="Cambria Math" w:eastAsia="Times New Roman" w:hAnsi="Cambria Math" w:cs="Times New Roman"/>
                  <w:sz w:val="18"/>
                </w:rPr>
                <m:t>14H</m:t>
              </m:r>
            </m:e>
            <m:sup>
              <m:r>
                <m:rPr>
                  <m:sty m:val="p"/>
                </m:rPr>
                <w:rPr>
                  <w:rFonts w:ascii="Cambria Math" w:eastAsia="Times New Roman" w:hAnsi="Cambria Math" w:cs="Times New Roman"/>
                  <w:sz w:val="18"/>
                </w:rPr>
                <m:t>+</m:t>
              </m:r>
            </m:sup>
          </m:sSup>
          <m:r>
            <m:rPr>
              <m:sty m:val="p"/>
            </m:rPr>
            <w:rPr>
              <w:rFonts w:ascii="Cambria Math" w:eastAsia="Times New Roman" w:hAnsi="Cambria Math" w:cs="Times New Roman"/>
              <w:sz w:val="18"/>
            </w:rPr>
            <m:t>↔</m:t>
          </m:r>
          <m:sSup>
            <m:sSupPr>
              <m:ctrlPr>
                <w:rPr>
                  <w:rFonts w:ascii="Cambria Math" w:eastAsia="Times New Roman" w:hAnsi="Cambria Math" w:cs="Times New Roman"/>
                  <w:sz w:val="18"/>
                </w:rPr>
              </m:ctrlPr>
            </m:sSupPr>
            <m:e>
              <m:r>
                <m:rPr>
                  <m:sty m:val="p"/>
                </m:rPr>
                <w:rPr>
                  <w:rFonts w:ascii="Cambria Math" w:eastAsia="Times New Roman" w:hAnsi="Cambria Math" w:cs="Times New Roman"/>
                  <w:sz w:val="18"/>
                </w:rPr>
                <m:t>6Fe</m:t>
              </m:r>
            </m:e>
            <m:sup>
              <m:r>
                <m:rPr>
                  <m:sty m:val="p"/>
                </m:rPr>
                <w:rPr>
                  <w:rFonts w:ascii="Cambria Math" w:eastAsia="Times New Roman" w:hAnsi="Cambria Math" w:cs="Times New Roman"/>
                  <w:sz w:val="18"/>
                </w:rPr>
                <m:t>3+</m:t>
              </m:r>
            </m:sup>
          </m:sSup>
          <m:r>
            <m:rPr>
              <m:sty m:val="p"/>
            </m:rPr>
            <w:rPr>
              <w:rFonts w:ascii="Cambria Math" w:eastAsia="Times New Roman" w:hAnsi="Cambria Math" w:cs="Times New Roman"/>
              <w:sz w:val="18"/>
            </w:rPr>
            <m:t>+</m:t>
          </m:r>
          <m:sSup>
            <m:sSupPr>
              <m:ctrlPr>
                <w:rPr>
                  <w:rFonts w:ascii="Cambria Math" w:eastAsia="Times New Roman" w:hAnsi="Cambria Math" w:cs="Times New Roman"/>
                  <w:sz w:val="18"/>
                </w:rPr>
              </m:ctrlPr>
            </m:sSupPr>
            <m:e>
              <m:r>
                <m:rPr>
                  <m:sty m:val="p"/>
                </m:rPr>
                <w:rPr>
                  <w:rFonts w:ascii="Cambria Math" w:eastAsia="Times New Roman" w:hAnsi="Cambria Math" w:cs="Times New Roman"/>
                  <w:sz w:val="18"/>
                </w:rPr>
                <m:t>2Cr</m:t>
              </m:r>
            </m:e>
            <m:sup>
              <m:r>
                <m:rPr>
                  <m:sty m:val="p"/>
                </m:rPr>
                <w:rPr>
                  <w:rFonts w:ascii="Cambria Math" w:eastAsia="Times New Roman" w:hAnsi="Cambria Math" w:cs="Times New Roman"/>
                  <w:sz w:val="18"/>
                </w:rPr>
                <m:t>3+</m:t>
              </m:r>
            </m:sup>
          </m:sSup>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7H</m:t>
              </m:r>
            </m:e>
            <m:sub>
              <m:r>
                <m:rPr>
                  <m:sty m:val="p"/>
                </m:rPr>
                <w:rPr>
                  <w:rFonts w:ascii="Cambria Math" w:eastAsia="Times New Roman" w:hAnsi="Cambria Math" w:cs="Times New Roman"/>
                  <w:sz w:val="18"/>
                </w:rPr>
                <m:t>2</m:t>
              </m:r>
            </m:sub>
          </m:sSub>
          <m:r>
            <m:rPr>
              <m:sty m:val="p"/>
            </m:rPr>
            <w:rPr>
              <w:rFonts w:ascii="Cambria Math" w:eastAsia="Times New Roman" w:hAnsi="Cambria Math" w:cs="Times New Roman"/>
              <w:sz w:val="18"/>
            </w:rPr>
            <m:t>O</m:t>
          </m:r>
        </m:oMath>
      </m:oMathPara>
    </w:p>
    <w:p w14:paraId="362D2E67" w14:textId="77777777" w:rsidR="00F47597" w:rsidRPr="007D5245" w:rsidRDefault="00F47597" w:rsidP="00F47597">
      <w:pPr>
        <w:spacing w:after="0" w:line="240" w:lineRule="auto"/>
        <w:jc w:val="both"/>
        <w:rPr>
          <w:rFonts w:ascii="Calibri" w:eastAsia="Times New Roman" w:hAnsi="Calibri" w:cs="Times New Roman"/>
        </w:rPr>
      </w:pPr>
    </w:p>
    <w:p w14:paraId="137AD578" w14:textId="336C3561" w:rsidR="00FD5D40" w:rsidRPr="00FD5D40" w:rsidRDefault="00FD5D40" w:rsidP="00FD5D40">
      <w:pPr>
        <w:spacing w:after="0" w:line="240" w:lineRule="auto"/>
        <w:jc w:val="both"/>
        <w:rPr>
          <w:rFonts w:ascii="Calibri" w:eastAsia="Times New Roman" w:hAnsi="Calibri" w:cs="Times New Roman"/>
        </w:rPr>
      </w:pPr>
      <w:r w:rsidRPr="00FD5D40">
        <w:rPr>
          <w:rFonts w:ascii="Calibri" w:eastAsia="Times New Roman" w:hAnsi="Calibri" w:cs="Times New Roman"/>
        </w:rPr>
        <w:t xml:space="preserve">ISO 15705:2002, also referred to as the small-scale sealed-tube (ST-COD) method and the cuvette method, is derived from NEN 6633 and ISO 6060. The cuvette method has a COD range between 6 and 1000 mg/l with a maximum tolerable chloride concentration of 1000 mg/l. It is less dangerous for the analyst since all required chemicals are within a sealed tube. Only 2 ml of a sample has to be added and oxidized for two hours at 148 ± 3 </w:t>
      </w:r>
      <w:proofErr w:type="spellStart"/>
      <w:r w:rsidRPr="00FD5D40">
        <w:rPr>
          <w:rFonts w:ascii="Calibri" w:eastAsia="Times New Roman" w:hAnsi="Calibri" w:cs="Times New Roman"/>
          <w:vertAlign w:val="superscript"/>
        </w:rPr>
        <w:t>o</w:t>
      </w:r>
      <w:r w:rsidRPr="00FD5D40">
        <w:rPr>
          <w:rFonts w:ascii="Calibri" w:eastAsia="Times New Roman" w:hAnsi="Calibri" w:cs="Times New Roman"/>
        </w:rPr>
        <w:t>C</w:t>
      </w:r>
      <w:proofErr w:type="spellEnd"/>
      <w:r w:rsidRPr="00FD5D40">
        <w:rPr>
          <w:rFonts w:ascii="Calibri" w:eastAsia="Times New Roman" w:hAnsi="Calibri" w:cs="Times New Roman"/>
        </w:rPr>
        <w:t xml:space="preserve"> . No reflux apparatus has to be assembled. After the oxidation the COD is photometrically determined. The sealed tubes with a maximum COD of 150 mg/l, the COD is determined by measuring the absorbance of the remaining chromium(VI) at 440 nm. The sealed tubes with a maximum COD of 1000 mg/l are det</w:t>
      </w:r>
      <w:r>
        <w:rPr>
          <w:rFonts w:ascii="Calibri" w:eastAsia="Times New Roman" w:hAnsi="Calibri" w:cs="Times New Roman"/>
        </w:rPr>
        <w:t>ermined by measuring the absorb</w:t>
      </w:r>
      <w:r w:rsidRPr="00FD5D40">
        <w:rPr>
          <w:rFonts w:ascii="Calibri" w:eastAsia="Times New Roman" w:hAnsi="Calibri" w:cs="Times New Roman"/>
        </w:rPr>
        <w:t>ance of the formed chromium(III) at 600 nm. The COD concentration is directly readout from the instrument.</w:t>
      </w:r>
    </w:p>
    <w:p w14:paraId="22A85389" w14:textId="4B025420" w:rsidR="00F47597" w:rsidRDefault="00FD5D40" w:rsidP="00FD5D40">
      <w:pPr>
        <w:spacing w:after="0" w:line="240" w:lineRule="auto"/>
        <w:jc w:val="both"/>
        <w:rPr>
          <w:rFonts w:ascii="Calibri" w:eastAsia="Times New Roman" w:hAnsi="Calibri" w:cs="Times New Roman"/>
        </w:rPr>
      </w:pPr>
      <w:r w:rsidRPr="00FD5D40">
        <w:rPr>
          <w:rFonts w:ascii="Calibri" w:eastAsia="Times New Roman" w:hAnsi="Calibri" w:cs="Times New Roman"/>
        </w:rPr>
        <w:t>The cuvette method is the frequently used because the major amount of wastewater samples fall with-in the chloride and COD range of this method. It also uses a smaller amount of toxic chemicals. The equipment and devices for this method are shown in Figure 2.1. Before the reduction of dichromate the chloride concentration of the samples has to be determined with chloride test strips, range 30-600 ppm or 300-6000 ppm.</w:t>
      </w:r>
    </w:p>
    <w:p w14:paraId="336230A9" w14:textId="77777777" w:rsidR="00FD5D40" w:rsidRPr="007D5245" w:rsidRDefault="00FD5D40" w:rsidP="00FD5D40">
      <w:pPr>
        <w:spacing w:after="0" w:line="240" w:lineRule="auto"/>
        <w:jc w:val="both"/>
        <w:rPr>
          <w:rFonts w:ascii="Calibri" w:eastAsia="Times New Roman" w:hAnsi="Calibri" w:cs="Times New Roman"/>
        </w:rPr>
      </w:pPr>
    </w:p>
    <w:p w14:paraId="2E99695D" w14:textId="77777777"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noProof/>
        </w:rPr>
        <w:drawing>
          <wp:inline distT="0" distB="0" distL="0" distR="0" wp14:anchorId="3600D638" wp14:editId="7D283FE0">
            <wp:extent cx="5770438" cy="1662545"/>
            <wp:effectExtent l="0" t="0" r="190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30_161728.jpg"/>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4191" t="33535" r="4191" b="31273"/>
                    <a:stretch/>
                  </pic:blipFill>
                  <pic:spPr bwMode="auto">
                    <a:xfrm>
                      <a:off x="0" y="0"/>
                      <a:ext cx="5770438" cy="1662545"/>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4E6BF046" w14:textId="77777777" w:rsidR="00F47597" w:rsidRPr="007D5245" w:rsidRDefault="00F47597" w:rsidP="00F47597">
      <w:pPr>
        <w:spacing w:after="0" w:line="240" w:lineRule="auto"/>
        <w:jc w:val="both"/>
        <w:rPr>
          <w:rFonts w:ascii="Calibri" w:eastAsia="Times New Roman" w:hAnsi="Calibri" w:cs="Times New Roman"/>
          <w:i/>
          <w:sz w:val="18"/>
        </w:rPr>
      </w:pPr>
      <w:r w:rsidRPr="007D5245">
        <w:rPr>
          <w:rFonts w:ascii="Calibri" w:eastAsia="Times New Roman" w:hAnsi="Calibri" w:cs="Times New Roman"/>
          <w:i/>
          <w:sz w:val="18"/>
        </w:rPr>
        <w:t>Figure 2.1 Photo of the equipment and devices for the cuvette method. From left to right: Chloride test strips (30-600mg/l and 300-6000mg/l), sealed-tubes (</w:t>
      </w:r>
      <w:proofErr w:type="spellStart"/>
      <w:r w:rsidRPr="007D5245">
        <w:rPr>
          <w:rFonts w:ascii="Calibri" w:eastAsia="Times New Roman" w:hAnsi="Calibri" w:cs="Times New Roman"/>
          <w:i/>
          <w:sz w:val="18"/>
        </w:rPr>
        <w:t>LCl</w:t>
      </w:r>
      <w:proofErr w:type="spellEnd"/>
      <w:r w:rsidRPr="007D5245">
        <w:rPr>
          <w:rFonts w:ascii="Calibri" w:eastAsia="Times New Roman" w:hAnsi="Calibri" w:cs="Times New Roman"/>
          <w:i/>
          <w:sz w:val="18"/>
        </w:rPr>
        <w:t xml:space="preserve"> 500, max 150 mg O</w:t>
      </w:r>
      <w:r w:rsidRPr="007D5245">
        <w:rPr>
          <w:rFonts w:ascii="Calibri" w:eastAsia="Times New Roman" w:hAnsi="Calibri" w:cs="Times New Roman"/>
          <w:i/>
          <w:sz w:val="18"/>
          <w:vertAlign w:val="subscript"/>
        </w:rPr>
        <w:t>2</w:t>
      </w:r>
      <w:r w:rsidRPr="007D5245">
        <w:rPr>
          <w:rFonts w:ascii="Calibri" w:eastAsia="Times New Roman" w:hAnsi="Calibri" w:cs="Times New Roman"/>
          <w:i/>
          <w:sz w:val="18"/>
        </w:rPr>
        <w:t xml:space="preserve">/l and </w:t>
      </w:r>
      <w:proofErr w:type="spellStart"/>
      <w:r w:rsidRPr="007D5245">
        <w:rPr>
          <w:rFonts w:ascii="Calibri" w:eastAsia="Times New Roman" w:hAnsi="Calibri" w:cs="Times New Roman"/>
          <w:i/>
          <w:sz w:val="18"/>
        </w:rPr>
        <w:t>LCl</w:t>
      </w:r>
      <w:proofErr w:type="spellEnd"/>
      <w:r w:rsidRPr="007D5245">
        <w:rPr>
          <w:rFonts w:ascii="Calibri" w:eastAsia="Times New Roman" w:hAnsi="Calibri" w:cs="Times New Roman"/>
          <w:i/>
          <w:sz w:val="18"/>
        </w:rPr>
        <w:t xml:space="preserve"> 400, max 1000 mg O</w:t>
      </w:r>
      <w:r w:rsidRPr="007D5245">
        <w:rPr>
          <w:rFonts w:ascii="Calibri" w:eastAsia="Times New Roman" w:hAnsi="Calibri" w:cs="Times New Roman"/>
          <w:i/>
          <w:sz w:val="18"/>
          <w:vertAlign w:val="subscript"/>
        </w:rPr>
        <w:t>2</w:t>
      </w:r>
      <w:r w:rsidRPr="007D5245">
        <w:rPr>
          <w:rFonts w:ascii="Calibri" w:eastAsia="Times New Roman" w:hAnsi="Calibri" w:cs="Times New Roman"/>
          <w:i/>
          <w:sz w:val="18"/>
        </w:rPr>
        <w:t>/l) including eight tubes with increasing COD concentrations after two hours heating (red caps: red to green, bleu caps: yellow to white), Heating unit and Spectrophotometer.</w:t>
      </w:r>
    </w:p>
    <w:p w14:paraId="1DED7EF4" w14:textId="77777777" w:rsidR="00F47597" w:rsidRPr="007D5245" w:rsidRDefault="00F47597" w:rsidP="00F47597">
      <w:pPr>
        <w:spacing w:after="0" w:line="240" w:lineRule="auto"/>
        <w:jc w:val="both"/>
        <w:rPr>
          <w:rFonts w:ascii="Calibri" w:eastAsia="Times New Roman" w:hAnsi="Calibri" w:cs="Times New Roman"/>
        </w:rPr>
      </w:pPr>
    </w:p>
    <w:p w14:paraId="3B2C2218" w14:textId="77777777" w:rsidR="00F47597" w:rsidRPr="007D5245" w:rsidRDefault="00F47597" w:rsidP="00B33230">
      <w:pPr>
        <w:pStyle w:val="Kop3"/>
        <w:rPr>
          <w:rFonts w:eastAsia="Times New Roman"/>
        </w:rPr>
      </w:pPr>
      <w:r w:rsidRPr="007D5245">
        <w:rPr>
          <w:rFonts w:eastAsia="Times New Roman"/>
        </w:rPr>
        <w:lastRenderedPageBreak/>
        <w:t>Toxic chemicals</w:t>
      </w:r>
    </w:p>
    <w:p w14:paraId="1CA01797" w14:textId="25CA80D3" w:rsidR="00FD5D40" w:rsidRPr="00FD5D40" w:rsidRDefault="00FD5D40" w:rsidP="00FD5D40">
      <w:pPr>
        <w:spacing w:after="0" w:line="240" w:lineRule="auto"/>
        <w:jc w:val="both"/>
        <w:rPr>
          <w:rFonts w:ascii="Calibri" w:eastAsia="Times New Roman" w:hAnsi="Calibri" w:cs="Times New Roman"/>
        </w:rPr>
      </w:pPr>
      <w:r w:rsidRPr="00FD5D40">
        <w:rPr>
          <w:rFonts w:ascii="Calibri" w:eastAsia="Times New Roman" w:hAnsi="Calibri" w:cs="Times New Roman"/>
        </w:rPr>
        <w:t xml:space="preserve">Today it is well known that dichromate and mercury are mutagenic and neurotoxic [5,6]. These com-pounds are listed on the ZZS of the RIVM [17] and dichromate is also listed on the authorization list (Annex XIV to REACH) of REACH [5]. Since January 2016, by law, they must be minimized [18]. Though the cuvette method uses a smaller amount of chemicals it is desired to eliminate the need of compounds as dichromate, in the form of chrome(VI), and mercury, in the form of mercury sulfate. Therefore studies are performed to find an alternative method for the analysis of the COD in waste waters without compromising the precision or accuracy of the results of the cuvette method. </w:t>
      </w:r>
    </w:p>
    <w:p w14:paraId="440F1F12" w14:textId="2F8CB11C" w:rsidR="00F47597" w:rsidRDefault="00FD5D40" w:rsidP="00FD5D40">
      <w:pPr>
        <w:spacing w:after="0" w:line="240" w:lineRule="auto"/>
        <w:jc w:val="both"/>
        <w:rPr>
          <w:rFonts w:ascii="Calibri" w:eastAsia="Times New Roman" w:hAnsi="Calibri" w:cs="Times New Roman"/>
        </w:rPr>
      </w:pPr>
      <w:r w:rsidRPr="00FD5D40">
        <w:rPr>
          <w:rFonts w:ascii="Calibri" w:eastAsia="Times New Roman" w:hAnsi="Calibri" w:cs="Times New Roman"/>
        </w:rPr>
        <w:t>Many alternative methods are investigated including a mercury free method [19], methods based on electro- and photo catalysis [20], a method based on chemiluminescence [21,22], on photolysis [23] and on the oxidation of permanganate [9]. Although the determination of the COD by permanganate was considered to be only a qualitative method instead of a quantitative method. However, current developments give hope that the COD methods can be replaced.</w:t>
      </w:r>
    </w:p>
    <w:p w14:paraId="437345AE" w14:textId="77777777" w:rsidR="00FD5D40" w:rsidRPr="007D5245" w:rsidRDefault="00FD5D40" w:rsidP="00FD5D40">
      <w:pPr>
        <w:spacing w:after="0" w:line="240" w:lineRule="auto"/>
        <w:jc w:val="both"/>
        <w:rPr>
          <w:rFonts w:ascii="Calibri" w:eastAsia="Times New Roman" w:hAnsi="Calibri" w:cs="Times New Roman"/>
        </w:rPr>
      </w:pPr>
    </w:p>
    <w:p w14:paraId="1327D946" w14:textId="77777777" w:rsidR="00F47597" w:rsidRPr="007D5245" w:rsidRDefault="00F47597" w:rsidP="00B33230">
      <w:pPr>
        <w:pStyle w:val="Kop2"/>
        <w:rPr>
          <w:rFonts w:eastAsia="Times New Roman"/>
        </w:rPr>
      </w:pPr>
      <w:bookmarkStart w:id="21" w:name="_Toc465237497"/>
      <w:bookmarkStart w:id="22" w:name="_Toc471398160"/>
      <w:bookmarkStart w:id="23" w:name="_Toc472418702"/>
      <w:r w:rsidRPr="007D5245">
        <w:rPr>
          <w:rFonts w:eastAsia="Times New Roman"/>
        </w:rPr>
        <w:t>The PMI method</w:t>
      </w:r>
      <w:bookmarkEnd w:id="21"/>
      <w:bookmarkEnd w:id="22"/>
      <w:bookmarkEnd w:id="23"/>
    </w:p>
    <w:p w14:paraId="7AC6FCD6" w14:textId="77777777" w:rsidR="00F47597" w:rsidRPr="007D5245" w:rsidRDefault="00F47597" w:rsidP="00B33230">
      <w:pPr>
        <w:pStyle w:val="Kop3"/>
        <w:rPr>
          <w:rFonts w:eastAsia="Times New Roman"/>
        </w:rPr>
      </w:pPr>
      <w:r w:rsidRPr="007D5245">
        <w:rPr>
          <w:rFonts w:eastAsia="Times New Roman"/>
        </w:rPr>
        <w:t>Development</w:t>
      </w:r>
    </w:p>
    <w:p w14:paraId="7C446B55" w14:textId="03DB5271" w:rsidR="00F47597" w:rsidRDefault="00FD5D40" w:rsidP="00F47597">
      <w:pPr>
        <w:spacing w:after="0" w:line="240" w:lineRule="auto"/>
        <w:jc w:val="both"/>
        <w:rPr>
          <w:rFonts w:ascii="Calibri" w:eastAsia="Times New Roman" w:hAnsi="Calibri" w:cs="Times New Roman"/>
        </w:rPr>
      </w:pPr>
      <w:r w:rsidRPr="00FD5D40">
        <w:rPr>
          <w:rFonts w:ascii="Calibri" w:eastAsia="Times New Roman" w:hAnsi="Calibri" w:cs="Times New Roman"/>
        </w:rPr>
        <w:t xml:space="preserve">The permanganate index (PMI), as described by NEN-EN-ISO 8467:1995, is primarily intended for estimating the COD of water for human consumption and domestic use. It is not recommended for quantitative use since many organic compounds are only partially oxidized. The PMI (of water) is “The mass concentration of oxygen equivalent to the amount of permanganate ion consumed when a water sample is treated with that oxidant under defined conditions” [7]. In this standard the sample with an amount of potassium permanganate and sulfuric acid is heated in a water bath at 96-98 </w:t>
      </w:r>
      <w:proofErr w:type="spellStart"/>
      <w:r w:rsidRPr="00FD5D40">
        <w:rPr>
          <w:rFonts w:ascii="Calibri" w:eastAsia="Times New Roman" w:hAnsi="Calibri" w:cs="Times New Roman"/>
          <w:vertAlign w:val="superscript"/>
        </w:rPr>
        <w:t>o</w:t>
      </w:r>
      <w:r w:rsidRPr="00FD5D40">
        <w:rPr>
          <w:rFonts w:ascii="Calibri" w:eastAsia="Times New Roman" w:hAnsi="Calibri" w:cs="Times New Roman"/>
        </w:rPr>
        <w:t>C</w:t>
      </w:r>
      <w:proofErr w:type="spellEnd"/>
      <w:r w:rsidRPr="00FD5D40">
        <w:rPr>
          <w:rFonts w:ascii="Calibri" w:eastAsia="Times New Roman" w:hAnsi="Calibri" w:cs="Times New Roman"/>
        </w:rPr>
        <w:t xml:space="preserve"> for 10 minutes. The organic compounds are reduced by permanganate. After 10 minutes an excess amount of oxalate is added, followed by a titration with permanganate. Under acidic </w:t>
      </w:r>
      <w:r w:rsidR="000D055A">
        <w:rPr>
          <w:rFonts w:ascii="Calibri" w:eastAsia="Times New Roman" w:hAnsi="Calibri" w:cs="Times New Roman"/>
        </w:rPr>
        <w:t>conditions sodi</w:t>
      </w:r>
      <w:r w:rsidRPr="00FD5D40">
        <w:rPr>
          <w:rFonts w:ascii="Calibri" w:eastAsia="Times New Roman" w:hAnsi="Calibri" w:cs="Times New Roman"/>
        </w:rPr>
        <w:t>um oxalate is converted to its acidic form, oxalic acid, see equation 2.4 [24]. Therefore, when sodium oxalate reacts with potassium permanganate under acidic conditions the equation can be described as shown in equation 2.5 [24,25].</w:t>
      </w:r>
    </w:p>
    <w:p w14:paraId="5A140DEC" w14:textId="77777777" w:rsidR="00FD5D40" w:rsidRPr="007D5245" w:rsidRDefault="00FD5D40" w:rsidP="00F47597">
      <w:pPr>
        <w:spacing w:after="0" w:line="240" w:lineRule="auto"/>
        <w:jc w:val="both"/>
        <w:rPr>
          <w:rFonts w:ascii="Calibri" w:eastAsia="Times New Roman" w:hAnsi="Calibri" w:cs="Times New Roman"/>
        </w:rPr>
      </w:pPr>
    </w:p>
    <w:p w14:paraId="67D69077" w14:textId="77777777" w:rsidR="00F47597" w:rsidRPr="007D5245" w:rsidRDefault="00F47597" w:rsidP="00F47597">
      <w:pPr>
        <w:spacing w:after="0" w:line="240" w:lineRule="auto"/>
        <w:jc w:val="both"/>
        <w:rPr>
          <w:rFonts w:ascii="Calibri" w:eastAsia="Times New Roman" w:hAnsi="Calibri" w:cs="Times New Roman"/>
          <w:i/>
          <w:sz w:val="18"/>
        </w:rPr>
      </w:pPr>
      <w:r w:rsidRPr="007D5245">
        <w:rPr>
          <w:rFonts w:ascii="Calibri" w:eastAsia="Times New Roman" w:hAnsi="Calibri" w:cs="Times New Roman"/>
          <w:i/>
          <w:sz w:val="18"/>
        </w:rPr>
        <w:t>Equation 2.4 Reaction of sodium oxalate with sulfuric acid.</w:t>
      </w:r>
    </w:p>
    <w:p w14:paraId="2D711759" w14:textId="77777777" w:rsidR="00F47597" w:rsidRPr="007D5245" w:rsidRDefault="00F47597" w:rsidP="00F47597">
      <w:pPr>
        <w:spacing w:after="0" w:line="240" w:lineRule="auto"/>
        <w:jc w:val="both"/>
        <w:rPr>
          <w:rFonts w:ascii="Calibri" w:eastAsia="Times New Roman" w:hAnsi="Calibri" w:cs="Times New Roman"/>
          <w:sz w:val="18"/>
        </w:rPr>
      </w:pPr>
    </w:p>
    <w:p w14:paraId="66997D4F" w14:textId="77777777" w:rsidR="00F47597" w:rsidRPr="007D5245" w:rsidRDefault="004A2357" w:rsidP="00F47597">
      <w:pPr>
        <w:spacing w:after="0" w:line="240" w:lineRule="auto"/>
        <w:jc w:val="both"/>
        <w:rPr>
          <w:rFonts w:ascii="Calibri" w:eastAsia="Times New Roman" w:hAnsi="Calibri" w:cs="Times New Roman"/>
          <w:sz w:val="18"/>
        </w:rPr>
      </w:pPr>
      <m:oMathPara>
        <m:oMathParaPr>
          <m:jc m:val="left"/>
        </m:oMathParaPr>
        <m:oMath>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Na</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C</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H</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SO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H</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C</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w:rPr>
                  <w:rFonts w:ascii="Cambria Math" w:eastAsia="Times New Roman" w:hAnsi="Cambria Math" w:cs="Times New Roman"/>
                  <w:sz w:val="18"/>
                </w:rPr>
                <m:t>Na</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SO</m:t>
              </m:r>
            </m:e>
            <m:sub>
              <m:r>
                <m:rPr>
                  <m:sty m:val="p"/>
                </m:rPr>
                <w:rPr>
                  <w:rFonts w:ascii="Cambria Math" w:eastAsia="Times New Roman" w:hAnsi="Cambria Math" w:cs="Times New Roman"/>
                  <w:sz w:val="18"/>
                </w:rPr>
                <m:t>4</m:t>
              </m:r>
            </m:sub>
          </m:sSub>
        </m:oMath>
      </m:oMathPara>
    </w:p>
    <w:p w14:paraId="29692095" w14:textId="77777777" w:rsidR="00F47597" w:rsidRPr="007D5245" w:rsidRDefault="00F47597" w:rsidP="00F47597">
      <w:pPr>
        <w:spacing w:after="0" w:line="240" w:lineRule="auto"/>
        <w:jc w:val="both"/>
        <w:rPr>
          <w:rFonts w:ascii="Calibri" w:eastAsia="Times New Roman" w:hAnsi="Calibri" w:cs="Times New Roman"/>
        </w:rPr>
      </w:pPr>
    </w:p>
    <w:p w14:paraId="4113C8A6" w14:textId="77777777" w:rsidR="00F47597" w:rsidRPr="007D5245" w:rsidRDefault="00F47597" w:rsidP="00F47597">
      <w:pPr>
        <w:spacing w:after="0" w:line="240" w:lineRule="auto"/>
        <w:jc w:val="both"/>
        <w:rPr>
          <w:rFonts w:ascii="Calibri" w:eastAsia="Times New Roman" w:hAnsi="Calibri" w:cs="Times New Roman"/>
          <w:i/>
          <w:sz w:val="18"/>
        </w:rPr>
      </w:pPr>
      <w:r w:rsidRPr="007D5245">
        <w:rPr>
          <w:rFonts w:ascii="Calibri" w:eastAsia="Times New Roman" w:hAnsi="Calibri" w:cs="Times New Roman"/>
          <w:i/>
          <w:sz w:val="18"/>
        </w:rPr>
        <w:t>Equation 2.5 Reaction of potassium permanganate with sodium oxalate under acidic conditions.</w:t>
      </w:r>
    </w:p>
    <w:p w14:paraId="2F055DF3" w14:textId="77777777" w:rsidR="00F47597" w:rsidRPr="007D5245" w:rsidRDefault="00F47597" w:rsidP="00F47597">
      <w:pPr>
        <w:spacing w:after="0" w:line="240" w:lineRule="auto"/>
        <w:jc w:val="both"/>
        <w:rPr>
          <w:rFonts w:ascii="Calibri" w:eastAsia="Times New Roman" w:hAnsi="Calibri" w:cs="Times New Roman"/>
          <w:sz w:val="18"/>
        </w:rPr>
      </w:pPr>
    </w:p>
    <w:p w14:paraId="7BF1FE5A" w14:textId="77777777" w:rsidR="00F47597" w:rsidRPr="007D5245" w:rsidRDefault="004A2357" w:rsidP="00F47597">
      <w:pPr>
        <w:spacing w:after="0" w:line="240" w:lineRule="auto"/>
        <w:jc w:val="both"/>
        <w:rPr>
          <w:rFonts w:ascii="Calibri" w:eastAsia="Times New Roman" w:hAnsi="Calibri" w:cs="Times New Roman"/>
          <w:sz w:val="18"/>
        </w:rPr>
      </w:pPr>
      <m:oMathPara>
        <m:oMathParaPr>
          <m:jc m:val="left"/>
        </m:oMathParaPr>
        <m:oMath>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2KMnO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5H</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C</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3H</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SO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10CO</m:t>
              </m:r>
            </m:e>
            <m:sub>
              <m:r>
                <m:rPr>
                  <m:sty m:val="p"/>
                </m:rPr>
                <w:rPr>
                  <w:rFonts w:ascii="Cambria Math" w:eastAsia="Times New Roman" w:hAnsi="Cambria Math" w:cs="Times New Roman"/>
                  <w:sz w:val="18"/>
                </w:rPr>
                <m:t>2</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8H</m:t>
              </m:r>
            </m:e>
            <m:sub>
              <m:r>
                <m:rPr>
                  <m:sty m:val="p"/>
                </m:rPr>
                <w:rPr>
                  <w:rFonts w:ascii="Cambria Math" w:eastAsia="Times New Roman" w:hAnsi="Cambria Math" w:cs="Times New Roman"/>
                  <w:sz w:val="18"/>
                </w:rPr>
                <m:t>2</m:t>
              </m:r>
            </m:sub>
          </m:sSub>
          <m:r>
            <m:rPr>
              <m:sty m:val="p"/>
            </m:rPr>
            <w:rPr>
              <w:rFonts w:ascii="Cambria Math" w:eastAsia="Times New Roman" w:hAnsi="Cambria Math" w:cs="Times New Roman"/>
              <w:sz w:val="18"/>
            </w:rPr>
            <m:t>O+</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2MnSO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K</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SO</m:t>
              </m:r>
            </m:e>
            <m:sub>
              <m:r>
                <m:rPr>
                  <m:sty m:val="p"/>
                </m:rPr>
                <w:rPr>
                  <w:rFonts w:ascii="Cambria Math" w:eastAsia="Times New Roman" w:hAnsi="Cambria Math" w:cs="Times New Roman"/>
                  <w:sz w:val="18"/>
                </w:rPr>
                <m:t>4</m:t>
              </m:r>
            </m:sub>
          </m:sSub>
        </m:oMath>
      </m:oMathPara>
    </w:p>
    <w:p w14:paraId="0DB7C30D" w14:textId="77777777" w:rsidR="00F47597" w:rsidRPr="007D5245" w:rsidRDefault="00F47597" w:rsidP="00F47597">
      <w:pPr>
        <w:spacing w:after="0" w:line="240" w:lineRule="auto"/>
        <w:jc w:val="both"/>
        <w:rPr>
          <w:rFonts w:ascii="Calibri" w:eastAsia="Times New Roman" w:hAnsi="Calibri" w:cs="Times New Roman"/>
        </w:rPr>
      </w:pPr>
    </w:p>
    <w:p w14:paraId="5DC2830B" w14:textId="77777777"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t>The PMI in mg O</w:t>
      </w:r>
      <w:r w:rsidRPr="007D5245">
        <w:rPr>
          <w:rFonts w:ascii="Calibri" w:eastAsia="Times New Roman" w:hAnsi="Calibri" w:cs="Times New Roman"/>
          <w:vertAlign w:val="subscript"/>
        </w:rPr>
        <w:t>2</w:t>
      </w:r>
      <w:r w:rsidRPr="007D5245">
        <w:rPr>
          <w:rFonts w:ascii="Calibri" w:eastAsia="Times New Roman" w:hAnsi="Calibri" w:cs="Times New Roman"/>
        </w:rPr>
        <w:t>/l, equal to the COD in mg O</w:t>
      </w:r>
      <w:r w:rsidRPr="007D5245">
        <w:rPr>
          <w:rFonts w:ascii="Calibri" w:eastAsia="Times New Roman" w:hAnsi="Calibri" w:cs="Times New Roman"/>
          <w:vertAlign w:val="subscript"/>
        </w:rPr>
        <w:t>2</w:t>
      </w:r>
      <w:r w:rsidRPr="007D5245">
        <w:rPr>
          <w:rFonts w:ascii="Calibri" w:eastAsia="Times New Roman" w:hAnsi="Calibri" w:cs="Times New Roman"/>
        </w:rPr>
        <w:t>/l, is calculated with formula 2.2 [7,8]. The value for the standardization, k, was calculated with formula 2.3 [8].</w:t>
      </w:r>
    </w:p>
    <w:p w14:paraId="0A2A151E" w14:textId="77777777" w:rsidR="00F47597" w:rsidRPr="007D5245" w:rsidRDefault="00F47597" w:rsidP="00F47597">
      <w:pPr>
        <w:spacing w:after="0" w:line="240" w:lineRule="auto"/>
        <w:jc w:val="both"/>
        <w:rPr>
          <w:rFonts w:ascii="Calibri" w:eastAsia="Times New Roman" w:hAnsi="Calibri" w:cs="Times New Roman"/>
        </w:rPr>
      </w:pPr>
    </w:p>
    <w:p w14:paraId="0B78C464" w14:textId="77777777" w:rsidR="00F47597" w:rsidRPr="007D5245" w:rsidRDefault="00F47597" w:rsidP="00F47597">
      <w:pPr>
        <w:spacing w:after="0" w:line="240" w:lineRule="auto"/>
        <w:jc w:val="both"/>
        <w:rPr>
          <w:rFonts w:ascii="Calibri" w:eastAsia="Times New Roman" w:hAnsi="Calibri" w:cs="Times New Roman"/>
          <w:sz w:val="18"/>
        </w:rPr>
      </w:pPr>
      <w:r w:rsidRPr="007D5245">
        <w:rPr>
          <w:rFonts w:ascii="Calibri" w:eastAsia="Times New Roman" w:hAnsi="Calibri" w:cs="Times New Roman"/>
          <w:i/>
          <w:sz w:val="18"/>
        </w:rPr>
        <w:t>Formula 2.2 Calculation of the permanganate index (PMI).</w:t>
      </w:r>
    </w:p>
    <w:p w14:paraId="3312F56A" w14:textId="77777777" w:rsidR="00F47597" w:rsidRPr="007D5245" w:rsidRDefault="00F47597" w:rsidP="00F47597">
      <w:pPr>
        <w:spacing w:after="0" w:line="240" w:lineRule="auto"/>
        <w:jc w:val="both"/>
        <w:rPr>
          <w:rFonts w:ascii="Calibri" w:eastAsia="Times New Roman" w:hAnsi="Calibri" w:cs="Times New Roman"/>
          <w:sz w:val="18"/>
        </w:rPr>
      </w:pPr>
    </w:p>
    <w:p w14:paraId="795DA91D" w14:textId="77777777" w:rsidR="00F47597" w:rsidRPr="007D5245" w:rsidRDefault="00F47597" w:rsidP="00F47597">
      <w:pPr>
        <w:spacing w:after="0" w:line="240" w:lineRule="auto"/>
        <w:jc w:val="both"/>
        <w:rPr>
          <w:rFonts w:ascii="Calibri" w:eastAsia="Times New Roman" w:hAnsi="Calibri" w:cs="Times New Roman"/>
          <w:sz w:val="18"/>
        </w:rPr>
      </w:pPr>
      <m:oMathPara>
        <m:oMathParaPr>
          <m:jc m:val="left"/>
        </m:oMathParaPr>
        <m:oMath>
          <m:r>
            <m:rPr>
              <m:sty m:val="p"/>
            </m:rPr>
            <w:rPr>
              <w:rFonts w:ascii="Cambria Math" w:eastAsia="Times New Roman" w:hAnsi="Cambria Math" w:cs="Times New Roman"/>
              <w:sz w:val="18"/>
            </w:rPr>
            <m:t>PMI=</m:t>
          </m:r>
          <m:f>
            <m:fPr>
              <m:ctrlPr>
                <w:rPr>
                  <w:rFonts w:ascii="Cambria Math" w:eastAsia="Times New Roman" w:hAnsi="Cambria Math" w:cs="Times New Roman"/>
                  <w:sz w:val="18"/>
                </w:rPr>
              </m:ctrlPr>
            </m:fPr>
            <m:num>
              <m:d>
                <m:dPr>
                  <m:ctrlPr>
                    <w:rPr>
                      <w:rFonts w:ascii="Cambria Math" w:eastAsia="Times New Roman" w:hAnsi="Cambria Math" w:cs="Times New Roman"/>
                      <w:sz w:val="18"/>
                    </w:rPr>
                  </m:ctrlPr>
                </m:dPr>
                <m:e>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V</m:t>
                      </m:r>
                    </m:e>
                    <m:sub>
                      <m:r>
                        <m:rPr>
                          <m:sty m:val="p"/>
                        </m:rPr>
                        <w:rPr>
                          <w:rFonts w:ascii="Cambria Math" w:eastAsia="Times New Roman" w:hAnsi="Cambria Math" w:cs="Times New Roman"/>
                          <w:sz w:val="18"/>
                        </w:rPr>
                        <m:t>ep1.sample</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V</m:t>
                      </m:r>
                    </m:e>
                    <m:sub>
                      <m:r>
                        <m:rPr>
                          <m:sty m:val="p"/>
                        </m:rPr>
                        <w:rPr>
                          <w:rFonts w:ascii="Cambria Math" w:eastAsia="Times New Roman" w:hAnsi="Cambria Math" w:cs="Times New Roman"/>
                          <w:sz w:val="18"/>
                        </w:rPr>
                        <m:t>ep1.Blank</m:t>
                      </m:r>
                    </m:sub>
                  </m:sSub>
                </m:e>
              </m:d>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V</m:t>
                  </m:r>
                </m:e>
                <m: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Na</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C</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4</m:t>
                      </m:r>
                    </m:sub>
                  </m:sSub>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C</m:t>
                  </m:r>
                </m:e>
                <m: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Na</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C</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4</m:t>
                      </m:r>
                    </m:sub>
                  </m:sSub>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M</m:t>
                  </m:r>
                </m:e>
                <m: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2</m:t>
                      </m:r>
                    </m:sub>
                  </m:sSub>
                </m:sub>
              </m:sSub>
            </m:num>
            <m:den>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V</m:t>
                  </m:r>
                </m:e>
                <m:sub>
                  <m:r>
                    <m:rPr>
                      <m:sty m:val="p"/>
                    </m:rPr>
                    <w:rPr>
                      <w:rFonts w:ascii="Cambria Math" w:eastAsia="Times New Roman" w:hAnsi="Cambria Math" w:cs="Times New Roman"/>
                      <w:sz w:val="18"/>
                    </w:rPr>
                    <m:t>sample</m:t>
                  </m:r>
                </m:sub>
              </m:sSub>
              <m:r>
                <m:rPr>
                  <m:sty m:val="p"/>
                </m:rPr>
                <w:rPr>
                  <w:rFonts w:ascii="Cambria Math" w:eastAsia="Times New Roman" w:hAnsi="Cambria Math" w:cs="Times New Roman"/>
                  <w:sz w:val="18"/>
                </w:rPr>
                <m:t>×k</m:t>
              </m:r>
            </m:den>
          </m:f>
        </m:oMath>
      </m:oMathPara>
    </w:p>
    <w:p w14:paraId="192DB3ED" w14:textId="77777777" w:rsidR="00F47597" w:rsidRPr="007D5245" w:rsidRDefault="00F47597" w:rsidP="00F47597">
      <w:pPr>
        <w:spacing w:after="0" w:line="240" w:lineRule="auto"/>
        <w:jc w:val="both"/>
        <w:rPr>
          <w:rFonts w:ascii="Calibri" w:eastAsia="Times New Roman" w:hAnsi="Calibri" w:cs="Times New Roman"/>
        </w:rPr>
      </w:pPr>
    </w:p>
    <w:p w14:paraId="095C3E47" w14:textId="002573E8"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t>Where PMI is the Permanganate index in mg O</w:t>
      </w:r>
      <w:r w:rsidRPr="007D5245">
        <w:rPr>
          <w:rFonts w:ascii="Calibri" w:eastAsia="Times New Roman" w:hAnsi="Calibri" w:cs="Times New Roman"/>
          <w:vertAlign w:val="subscript"/>
        </w:rPr>
        <w:t>2</w:t>
      </w:r>
      <w:r w:rsidRPr="007D5245">
        <w:rPr>
          <w:rFonts w:ascii="Calibri" w:eastAsia="Times New Roman" w:hAnsi="Calibri" w:cs="Times New Roman"/>
        </w:rPr>
        <w:t>/l, V</w:t>
      </w:r>
      <w:r w:rsidRPr="007D5245">
        <w:rPr>
          <w:rFonts w:ascii="Calibri" w:eastAsia="Times New Roman" w:hAnsi="Calibri" w:cs="Times New Roman"/>
          <w:vertAlign w:val="subscript"/>
        </w:rPr>
        <w:t>ep1.sample</w:t>
      </w:r>
      <w:r w:rsidRPr="007D5245">
        <w:rPr>
          <w:rFonts w:ascii="Calibri" w:eastAsia="Times New Roman" w:hAnsi="Calibri" w:cs="Times New Roman"/>
        </w:rPr>
        <w:t xml:space="preserve"> the titrated volume till the first equivalence point of the sample in ml, V</w:t>
      </w:r>
      <w:r w:rsidRPr="007D5245">
        <w:rPr>
          <w:rFonts w:ascii="Calibri" w:eastAsia="Times New Roman" w:hAnsi="Calibri" w:cs="Times New Roman"/>
          <w:vertAlign w:val="subscript"/>
        </w:rPr>
        <w:t>ep1.blank</w:t>
      </w:r>
      <w:r w:rsidRPr="007D5245">
        <w:rPr>
          <w:rFonts w:ascii="Calibri" w:eastAsia="Times New Roman" w:hAnsi="Calibri" w:cs="Times New Roman"/>
        </w:rPr>
        <w:t xml:space="preserve"> the average titrated volume for the blank in ml, V</w:t>
      </w:r>
      <w:r w:rsidRPr="007D5245">
        <w:rPr>
          <w:rFonts w:ascii="Calibri" w:eastAsia="Times New Roman" w:hAnsi="Calibri" w:cs="Times New Roman"/>
          <w:vertAlign w:val="subscript"/>
        </w:rPr>
        <w:t>Na2C2O4</w:t>
      </w:r>
      <w:r w:rsidRPr="007D5245">
        <w:rPr>
          <w:rFonts w:ascii="Calibri" w:eastAsia="Times New Roman" w:hAnsi="Calibri" w:cs="Times New Roman"/>
        </w:rPr>
        <w:t xml:space="preserve"> the volume of added oxalate in ml (5.5), C</w:t>
      </w:r>
      <w:r w:rsidRPr="007D5245">
        <w:rPr>
          <w:rFonts w:ascii="Calibri" w:eastAsia="Times New Roman" w:hAnsi="Calibri" w:cs="Times New Roman"/>
          <w:vertAlign w:val="subscript"/>
        </w:rPr>
        <w:t xml:space="preserve">Na2C2O4 </w:t>
      </w:r>
      <w:r w:rsidRPr="007D5245">
        <w:rPr>
          <w:rFonts w:ascii="Calibri" w:eastAsia="Times New Roman" w:hAnsi="Calibri" w:cs="Times New Roman"/>
        </w:rPr>
        <w:t>the concentration of added oxalate in mmol/l (5), M</w:t>
      </w:r>
      <w:r w:rsidRPr="007D5245">
        <w:rPr>
          <w:rFonts w:ascii="Calibri" w:eastAsia="Times New Roman" w:hAnsi="Calibri" w:cs="Times New Roman"/>
          <w:vertAlign w:val="subscript"/>
        </w:rPr>
        <w:t>O2</w:t>
      </w:r>
      <w:r w:rsidRPr="007D5245">
        <w:rPr>
          <w:rFonts w:ascii="Calibri" w:eastAsia="Times New Roman" w:hAnsi="Calibri" w:cs="Times New Roman"/>
        </w:rPr>
        <w:t xml:space="preserve"> the molar mass of oxygen in mg/mmol (15.999), </w:t>
      </w:r>
      <w:proofErr w:type="spellStart"/>
      <w:r w:rsidRPr="007D5245">
        <w:rPr>
          <w:rFonts w:ascii="Calibri" w:eastAsia="Times New Roman" w:hAnsi="Calibri" w:cs="Times New Roman"/>
        </w:rPr>
        <w:t>V</w:t>
      </w:r>
      <w:r w:rsidRPr="007D5245">
        <w:rPr>
          <w:rFonts w:ascii="Calibri" w:eastAsia="Times New Roman" w:hAnsi="Calibri" w:cs="Times New Roman"/>
          <w:vertAlign w:val="subscript"/>
        </w:rPr>
        <w:t>sample</w:t>
      </w:r>
      <w:proofErr w:type="spellEnd"/>
      <w:r w:rsidRPr="007D5245">
        <w:rPr>
          <w:rFonts w:ascii="Calibri" w:eastAsia="Times New Roman" w:hAnsi="Calibri" w:cs="Times New Roman"/>
        </w:rPr>
        <w:t xml:space="preserve"> the volume of the sample in ml (25) and k the average titrated</w:t>
      </w:r>
      <w:r w:rsidR="00CA0843">
        <w:rPr>
          <w:rFonts w:ascii="Calibri" w:eastAsia="Times New Roman" w:hAnsi="Calibri" w:cs="Times New Roman"/>
        </w:rPr>
        <w:t xml:space="preserve"> volume for the standardization </w:t>
      </w:r>
      <w:r w:rsidRPr="007D5245">
        <w:rPr>
          <w:rFonts w:ascii="Calibri" w:eastAsia="Times New Roman" w:hAnsi="Calibri" w:cs="Times New Roman"/>
        </w:rPr>
        <w:t>in ml.</w:t>
      </w:r>
    </w:p>
    <w:p w14:paraId="32CDDF98" w14:textId="77777777" w:rsidR="00F47597" w:rsidRDefault="00F47597" w:rsidP="00F47597">
      <w:pPr>
        <w:spacing w:after="0" w:line="240" w:lineRule="auto"/>
        <w:jc w:val="both"/>
        <w:rPr>
          <w:rFonts w:ascii="Calibri" w:eastAsia="Times New Roman" w:hAnsi="Calibri" w:cs="Times New Roman"/>
        </w:rPr>
      </w:pPr>
    </w:p>
    <w:p w14:paraId="744961DC" w14:textId="77777777" w:rsidR="00B501D8" w:rsidRDefault="00B501D8" w:rsidP="00F47597">
      <w:pPr>
        <w:spacing w:after="0" w:line="240" w:lineRule="auto"/>
        <w:jc w:val="both"/>
        <w:rPr>
          <w:rFonts w:ascii="Calibri" w:eastAsia="Times New Roman" w:hAnsi="Calibri" w:cs="Times New Roman"/>
        </w:rPr>
      </w:pPr>
    </w:p>
    <w:p w14:paraId="3E3C1E6C" w14:textId="77777777" w:rsidR="00B501D8" w:rsidRPr="007D5245" w:rsidRDefault="00B501D8" w:rsidP="00F47597">
      <w:pPr>
        <w:spacing w:after="0" w:line="240" w:lineRule="auto"/>
        <w:jc w:val="both"/>
        <w:rPr>
          <w:rFonts w:ascii="Calibri" w:eastAsia="Times New Roman" w:hAnsi="Calibri" w:cs="Times New Roman"/>
        </w:rPr>
      </w:pPr>
    </w:p>
    <w:p w14:paraId="1F078DBB" w14:textId="77777777" w:rsidR="00F47597" w:rsidRPr="007D5245" w:rsidRDefault="00F47597" w:rsidP="00F47597">
      <w:pPr>
        <w:spacing w:after="0" w:line="240" w:lineRule="auto"/>
        <w:jc w:val="both"/>
        <w:rPr>
          <w:rFonts w:ascii="Calibri" w:eastAsia="Times New Roman" w:hAnsi="Calibri" w:cs="Times New Roman"/>
          <w:i/>
          <w:sz w:val="18"/>
        </w:rPr>
      </w:pPr>
      <w:r w:rsidRPr="007D5245">
        <w:rPr>
          <w:rFonts w:ascii="Calibri" w:eastAsia="Times New Roman" w:hAnsi="Calibri" w:cs="Times New Roman"/>
          <w:i/>
          <w:sz w:val="18"/>
        </w:rPr>
        <w:lastRenderedPageBreak/>
        <w:t>Formula 2.3 Calculation of the standardization (k).</w:t>
      </w:r>
    </w:p>
    <w:p w14:paraId="7FD50BA8" w14:textId="77777777" w:rsidR="00F47597" w:rsidRPr="007D5245" w:rsidRDefault="00F47597" w:rsidP="00F47597">
      <w:pPr>
        <w:spacing w:after="0" w:line="240" w:lineRule="auto"/>
        <w:jc w:val="both"/>
        <w:rPr>
          <w:rFonts w:ascii="Calibri" w:eastAsia="Times New Roman" w:hAnsi="Calibri" w:cs="Times New Roman"/>
          <w:sz w:val="18"/>
        </w:rPr>
      </w:pPr>
    </w:p>
    <w:p w14:paraId="2B2D2C3C" w14:textId="77777777" w:rsidR="00F47597" w:rsidRPr="007D5245" w:rsidRDefault="00F47597" w:rsidP="00F47597">
      <w:pPr>
        <w:spacing w:after="0" w:line="240" w:lineRule="auto"/>
        <w:jc w:val="both"/>
        <w:rPr>
          <w:rFonts w:ascii="Calibri" w:eastAsia="Times New Roman" w:hAnsi="Calibri" w:cs="Times New Roman"/>
          <w:sz w:val="18"/>
        </w:rPr>
      </w:pPr>
      <m:oMathPara>
        <m:oMathParaPr>
          <m:jc m:val="left"/>
        </m:oMathParaPr>
        <m:oMath>
          <m:r>
            <m:rPr>
              <m:sty m:val="p"/>
            </m:rPr>
            <w:rPr>
              <w:rFonts w:ascii="Cambria Math" w:eastAsia="Times New Roman" w:hAnsi="Cambria Math" w:cs="Times New Roman"/>
              <w:sz w:val="18"/>
            </w:rPr>
            <m:t>k=</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V</m:t>
              </m:r>
            </m:e>
            <m:sub>
              <m:r>
                <m:rPr>
                  <m:sty m:val="p"/>
                </m:rPr>
                <w:rPr>
                  <w:rFonts w:ascii="Cambria Math" w:eastAsia="Times New Roman" w:hAnsi="Cambria Math" w:cs="Times New Roman"/>
                  <w:sz w:val="18"/>
                </w:rPr>
                <m:t>ep1.std.</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V</m:t>
              </m:r>
            </m:e>
            <m:sub>
              <m:r>
                <m:rPr>
                  <m:sty m:val="p"/>
                </m:rPr>
                <w:rPr>
                  <w:rFonts w:ascii="Cambria Math" w:eastAsia="Times New Roman" w:hAnsi="Cambria Math" w:cs="Times New Roman"/>
                  <w:sz w:val="18"/>
                </w:rPr>
                <m:t>end.std.</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V</m:t>
              </m:r>
            </m:e>
            <m:sub>
              <m:r>
                <m:rPr>
                  <m:sty m:val="p"/>
                </m:rPr>
                <w:rPr>
                  <w:rFonts w:ascii="Cambria Math" w:eastAsia="Times New Roman" w:hAnsi="Cambria Math" w:cs="Times New Roman"/>
                  <w:sz w:val="18"/>
                </w:rPr>
                <m:t>ep1.Blank</m:t>
              </m:r>
            </m:sub>
          </m:sSub>
        </m:oMath>
      </m:oMathPara>
    </w:p>
    <w:p w14:paraId="7F06CB8A" w14:textId="77777777" w:rsidR="00F47597" w:rsidRPr="007D5245" w:rsidRDefault="00F47597" w:rsidP="00F47597">
      <w:pPr>
        <w:spacing w:after="0" w:line="240" w:lineRule="auto"/>
        <w:jc w:val="both"/>
        <w:rPr>
          <w:rFonts w:ascii="Calibri" w:eastAsia="Times New Roman" w:hAnsi="Calibri" w:cs="Times New Roman"/>
        </w:rPr>
      </w:pPr>
    </w:p>
    <w:p w14:paraId="42BB73DB" w14:textId="77777777"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t>Where k is the average titrated volume for the standardization in ml, V</w:t>
      </w:r>
      <w:r w:rsidRPr="007D5245">
        <w:rPr>
          <w:rFonts w:ascii="Calibri" w:eastAsia="Times New Roman" w:hAnsi="Calibri" w:cs="Times New Roman"/>
          <w:vertAlign w:val="subscript"/>
        </w:rPr>
        <w:t>ep1.std.</w:t>
      </w:r>
      <w:r w:rsidRPr="007D5245">
        <w:rPr>
          <w:rFonts w:ascii="Calibri" w:eastAsia="Times New Roman" w:hAnsi="Calibri" w:cs="Times New Roman"/>
        </w:rPr>
        <w:t xml:space="preserve"> the titrated volume till the first equivalence point of the standardization in ml, </w:t>
      </w:r>
      <w:proofErr w:type="spellStart"/>
      <w:r w:rsidRPr="007D5245">
        <w:rPr>
          <w:rFonts w:ascii="Calibri" w:eastAsia="Times New Roman" w:hAnsi="Calibri" w:cs="Times New Roman"/>
        </w:rPr>
        <w:t>V</w:t>
      </w:r>
      <w:r w:rsidRPr="007D5245">
        <w:rPr>
          <w:rFonts w:ascii="Calibri" w:eastAsia="Times New Roman" w:hAnsi="Calibri" w:cs="Times New Roman"/>
          <w:vertAlign w:val="subscript"/>
        </w:rPr>
        <w:t>end.std</w:t>
      </w:r>
      <w:proofErr w:type="spellEnd"/>
      <w:r w:rsidRPr="007D5245">
        <w:rPr>
          <w:rFonts w:ascii="Calibri" w:eastAsia="Times New Roman" w:hAnsi="Calibri" w:cs="Times New Roman"/>
          <w:vertAlign w:val="subscript"/>
        </w:rPr>
        <w:t>.</w:t>
      </w:r>
      <w:r w:rsidRPr="007D5245">
        <w:rPr>
          <w:rFonts w:ascii="Calibri" w:eastAsia="Times New Roman" w:hAnsi="Calibri" w:cs="Times New Roman"/>
        </w:rPr>
        <w:t xml:space="preserve"> the total titrated volume for the standardization in ml and Vep1.blank the average titrated volume for the blank in ml.</w:t>
      </w:r>
    </w:p>
    <w:p w14:paraId="2C5862AA" w14:textId="77777777" w:rsidR="00F47597" w:rsidRPr="007D5245" w:rsidRDefault="00F47597" w:rsidP="00F47597">
      <w:pPr>
        <w:spacing w:after="0" w:line="240" w:lineRule="auto"/>
        <w:jc w:val="both"/>
        <w:rPr>
          <w:rFonts w:ascii="Calibri" w:eastAsia="Times New Roman" w:hAnsi="Calibri" w:cs="Times New Roman"/>
        </w:rPr>
      </w:pPr>
    </w:p>
    <w:p w14:paraId="55CDDFE2" w14:textId="3B61EC2E" w:rsidR="00F47597" w:rsidRPr="007D5245" w:rsidRDefault="00066E33" w:rsidP="00F47597">
      <w:pPr>
        <w:spacing w:after="0" w:line="240" w:lineRule="auto"/>
        <w:jc w:val="both"/>
        <w:rPr>
          <w:rFonts w:ascii="Calibri" w:eastAsia="Times New Roman" w:hAnsi="Calibri" w:cs="Times New Roman"/>
        </w:rPr>
      </w:pPr>
      <w:r w:rsidRPr="00066E33">
        <w:rPr>
          <w:rFonts w:ascii="Calibri" w:eastAsia="Times New Roman" w:hAnsi="Calibri" w:cs="Times New Roman"/>
        </w:rPr>
        <w:t xml:space="preserve">In 2015 NEN-EN-ISO 8467:1995 was automated by </w:t>
      </w:r>
      <w:proofErr w:type="spellStart"/>
      <w:r w:rsidRPr="00066E33">
        <w:rPr>
          <w:rFonts w:ascii="Calibri" w:eastAsia="Times New Roman" w:hAnsi="Calibri" w:cs="Times New Roman"/>
        </w:rPr>
        <w:t>Metrohm</w:t>
      </w:r>
      <w:proofErr w:type="spellEnd"/>
      <w:r w:rsidRPr="00066E33">
        <w:rPr>
          <w:rFonts w:ascii="Calibri" w:eastAsia="Times New Roman" w:hAnsi="Calibri" w:cs="Times New Roman"/>
        </w:rPr>
        <w:t xml:space="preserve"> [8]. Similar results were obtained for tap water with the automated method. The automated method was adapted by L.E. </w:t>
      </w:r>
      <w:proofErr w:type="spellStart"/>
      <w:r w:rsidRPr="00066E33">
        <w:rPr>
          <w:rFonts w:ascii="Calibri" w:eastAsia="Times New Roman" w:hAnsi="Calibri" w:cs="Times New Roman"/>
        </w:rPr>
        <w:t>Sijtsma</w:t>
      </w:r>
      <w:proofErr w:type="spellEnd"/>
      <w:r w:rsidRPr="00066E33">
        <w:rPr>
          <w:rFonts w:ascii="Calibri" w:eastAsia="Times New Roman" w:hAnsi="Calibri" w:cs="Times New Roman"/>
        </w:rPr>
        <w:t xml:space="preserve"> [9] for the analyses of wastewater. The major adjustments were the increased concentration of sulfuric acid, from 2 M to 4 M, the oxidation and titration temperature and the increased duration of the oxidation time, from 10 minutes at 96-98 </w:t>
      </w:r>
      <w:proofErr w:type="spellStart"/>
      <w:r w:rsidRPr="00066E33">
        <w:rPr>
          <w:rFonts w:ascii="Calibri" w:eastAsia="Times New Roman" w:hAnsi="Calibri" w:cs="Times New Roman"/>
          <w:vertAlign w:val="superscript"/>
        </w:rPr>
        <w:t>o</w:t>
      </w:r>
      <w:r w:rsidRPr="00066E33">
        <w:rPr>
          <w:rFonts w:ascii="Calibri" w:eastAsia="Times New Roman" w:hAnsi="Calibri" w:cs="Times New Roman"/>
        </w:rPr>
        <w:t>C</w:t>
      </w:r>
      <w:proofErr w:type="spellEnd"/>
      <w:r w:rsidRPr="00066E33">
        <w:rPr>
          <w:rFonts w:ascii="Calibri" w:eastAsia="Times New Roman" w:hAnsi="Calibri" w:cs="Times New Roman"/>
        </w:rPr>
        <w:t xml:space="preserve"> to 30 minutes at 80-82 </w:t>
      </w:r>
      <w:proofErr w:type="spellStart"/>
      <w:r w:rsidRPr="00066E33">
        <w:rPr>
          <w:rFonts w:ascii="Calibri" w:eastAsia="Times New Roman" w:hAnsi="Calibri" w:cs="Times New Roman"/>
          <w:vertAlign w:val="superscript"/>
        </w:rPr>
        <w:t>o</w:t>
      </w:r>
      <w:r w:rsidRPr="00066E33">
        <w:rPr>
          <w:rFonts w:ascii="Calibri" w:eastAsia="Times New Roman" w:hAnsi="Calibri" w:cs="Times New Roman"/>
        </w:rPr>
        <w:t>C.</w:t>
      </w:r>
      <w:proofErr w:type="spellEnd"/>
      <w:r w:rsidRPr="00066E33">
        <w:rPr>
          <w:rFonts w:ascii="Calibri" w:eastAsia="Times New Roman" w:hAnsi="Calibri" w:cs="Times New Roman"/>
        </w:rPr>
        <w:t xml:space="preserve"> </w:t>
      </w:r>
      <w:r w:rsidR="00F47597" w:rsidRPr="007D5245">
        <w:rPr>
          <w:rFonts w:ascii="Calibri" w:eastAsia="Times New Roman" w:hAnsi="Calibri" w:cs="Times New Roman"/>
        </w:rPr>
        <w:t>The recovery</w:t>
      </w:r>
      <w:r w:rsidR="00F47597" w:rsidRPr="007D5245">
        <w:rPr>
          <w:rFonts w:ascii="Calibri" w:eastAsia="Times New Roman" w:hAnsi="Calibri" w:cs="Times New Roman"/>
          <w:vertAlign w:val="superscript"/>
        </w:rPr>
        <w:footnoteReference w:id="1"/>
      </w:r>
      <w:r w:rsidR="00F47597" w:rsidRPr="007D5245">
        <w:rPr>
          <w:rFonts w:ascii="Calibri" w:eastAsia="Times New Roman" w:hAnsi="Calibri" w:cs="Times New Roman"/>
        </w:rPr>
        <w:t xml:space="preserve">, </w:t>
      </w:r>
      <w:r w:rsidRPr="00066E33">
        <w:rPr>
          <w:rFonts w:ascii="Calibri" w:eastAsia="Times New Roman" w:hAnsi="Calibri" w:cs="Times New Roman"/>
        </w:rPr>
        <w:t xml:space="preserve">which can be compared to the oxidation efficiency of a method, was calculated relative to the </w:t>
      </w:r>
      <w:proofErr w:type="spellStart"/>
      <w:r w:rsidRPr="00066E33">
        <w:rPr>
          <w:rFonts w:ascii="Calibri" w:eastAsia="Times New Roman" w:hAnsi="Calibri" w:cs="Times New Roman"/>
        </w:rPr>
        <w:t>ThOD</w:t>
      </w:r>
      <w:proofErr w:type="spellEnd"/>
      <w:r w:rsidRPr="00066E33">
        <w:rPr>
          <w:rFonts w:ascii="Calibri" w:eastAsia="Times New Roman" w:hAnsi="Calibri" w:cs="Times New Roman"/>
        </w:rPr>
        <w:t xml:space="preserve">. For eight of the fourteen tested compounds the recovery increased </w:t>
      </w:r>
      <w:r>
        <w:rPr>
          <w:rFonts w:ascii="Calibri" w:eastAsia="Times New Roman" w:hAnsi="Calibri" w:cs="Times New Roman"/>
        </w:rPr>
        <w:t>considerably compared to the au</w:t>
      </w:r>
      <w:r w:rsidRPr="00066E33">
        <w:rPr>
          <w:rFonts w:ascii="Calibri" w:eastAsia="Times New Roman" w:hAnsi="Calibri" w:cs="Times New Roman"/>
        </w:rPr>
        <w:t xml:space="preserve">tomated method of </w:t>
      </w:r>
      <w:proofErr w:type="spellStart"/>
      <w:r w:rsidRPr="00066E33">
        <w:rPr>
          <w:rFonts w:ascii="Calibri" w:eastAsia="Times New Roman" w:hAnsi="Calibri" w:cs="Times New Roman"/>
        </w:rPr>
        <w:t>Metrohm</w:t>
      </w:r>
      <w:proofErr w:type="spellEnd"/>
      <w:r w:rsidRPr="00066E33">
        <w:rPr>
          <w:rFonts w:ascii="Calibri" w:eastAsia="Times New Roman" w:hAnsi="Calibri" w:cs="Times New Roman"/>
        </w:rPr>
        <w:t>. The recovery of wastewater samples was 34% ± 10%. Though it cannot be a replacement at this moment for the cuvette method it shows promising results that could lead to a method which, in time, could replace the cuvette method.</w:t>
      </w:r>
    </w:p>
    <w:p w14:paraId="5612CFEB" w14:textId="77777777" w:rsidR="00F47597" w:rsidRPr="007D5245" w:rsidRDefault="00F47597" w:rsidP="00F47597">
      <w:pPr>
        <w:spacing w:after="0" w:line="240" w:lineRule="auto"/>
        <w:jc w:val="both"/>
        <w:rPr>
          <w:rFonts w:ascii="Calibri" w:eastAsia="Times New Roman" w:hAnsi="Calibri" w:cs="Times New Roman"/>
        </w:rPr>
      </w:pPr>
    </w:p>
    <w:p w14:paraId="0A60127C" w14:textId="2078420C" w:rsidR="00F47597" w:rsidRDefault="00066E33" w:rsidP="00F47597">
      <w:pPr>
        <w:spacing w:after="0" w:line="240" w:lineRule="auto"/>
        <w:jc w:val="both"/>
        <w:rPr>
          <w:rFonts w:ascii="Calibri" w:eastAsia="Times New Roman" w:hAnsi="Calibri" w:cs="Times New Roman"/>
        </w:rPr>
      </w:pPr>
      <w:r w:rsidRPr="00066E33">
        <w:rPr>
          <w:rFonts w:ascii="Calibri" w:eastAsia="Times New Roman" w:hAnsi="Calibri" w:cs="Times New Roman"/>
        </w:rPr>
        <w:t>By further optimization of the automated PMI method, it is expected that the oxidation efficiency increases. Also a solution for the interference of chloride must be found before the PMI method can be an alternative method for the COD. To accomplish this the influence of silver as a catalyst and suppressor will be investigated in this study. Also the optimal acidity as well as the influence of the oxidation time on the recovery of the PMI method will be investigated.</w:t>
      </w:r>
    </w:p>
    <w:p w14:paraId="408A8779" w14:textId="77777777" w:rsidR="00066E33" w:rsidRPr="007D5245" w:rsidRDefault="00066E33" w:rsidP="00F47597">
      <w:pPr>
        <w:spacing w:after="0" w:line="240" w:lineRule="auto"/>
        <w:jc w:val="both"/>
        <w:rPr>
          <w:rFonts w:ascii="Calibri" w:eastAsia="Times New Roman" w:hAnsi="Calibri" w:cs="Times New Roman"/>
        </w:rPr>
      </w:pPr>
    </w:p>
    <w:p w14:paraId="22B1E315" w14:textId="77777777" w:rsidR="00F47597" w:rsidRPr="007D5245" w:rsidRDefault="00F47597" w:rsidP="00B33230">
      <w:pPr>
        <w:pStyle w:val="Kop3"/>
        <w:rPr>
          <w:rFonts w:eastAsia="Times New Roman"/>
        </w:rPr>
      </w:pPr>
      <w:r w:rsidRPr="007D5245">
        <w:rPr>
          <w:rFonts w:eastAsia="Times New Roman"/>
        </w:rPr>
        <w:t xml:space="preserve">Oxidation efficiency </w:t>
      </w:r>
    </w:p>
    <w:p w14:paraId="029E8407" w14:textId="3BC4A2ED" w:rsidR="00B960DF" w:rsidRPr="00B960DF"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t>The oxi</w:t>
      </w:r>
      <w:r w:rsidR="00B960DF">
        <w:rPr>
          <w:rFonts w:ascii="Calibri" w:eastAsia="Times New Roman" w:hAnsi="Calibri" w:cs="Times New Roman"/>
        </w:rPr>
        <w:t>dation efficiency of a method</w:t>
      </w:r>
      <w:r w:rsidRPr="007D5245">
        <w:rPr>
          <w:rFonts w:ascii="Calibri" w:eastAsia="Times New Roman" w:hAnsi="Calibri" w:cs="Times New Roman"/>
        </w:rPr>
        <w:t xml:space="preserve"> depends on the </w:t>
      </w:r>
      <w:r w:rsidR="00B960DF">
        <w:rPr>
          <w:rFonts w:ascii="Calibri" w:eastAsia="Times New Roman" w:hAnsi="Calibri" w:cs="Times New Roman"/>
        </w:rPr>
        <w:t xml:space="preserve">duration </w:t>
      </w:r>
      <w:r w:rsidRPr="007D5245">
        <w:rPr>
          <w:rFonts w:ascii="Calibri" w:eastAsia="Times New Roman" w:hAnsi="Calibri" w:cs="Times New Roman"/>
        </w:rPr>
        <w:t xml:space="preserve">and the temperature </w:t>
      </w:r>
      <w:r w:rsidR="00B960DF">
        <w:rPr>
          <w:rFonts w:ascii="Calibri" w:eastAsia="Times New Roman" w:hAnsi="Calibri" w:cs="Times New Roman"/>
        </w:rPr>
        <w:t>of the oxidation</w:t>
      </w:r>
      <w:r w:rsidRPr="007D5245">
        <w:rPr>
          <w:rFonts w:ascii="Calibri" w:eastAsia="Times New Roman" w:hAnsi="Calibri" w:cs="Times New Roman"/>
        </w:rPr>
        <w:t xml:space="preserve">. Since potassium permanganate, slowly, decomposes to manganese dioxide at a temperature above 60 </w:t>
      </w:r>
      <w:proofErr w:type="spellStart"/>
      <w:r w:rsidRPr="007D5245">
        <w:rPr>
          <w:rFonts w:ascii="Calibri" w:eastAsia="Times New Roman" w:hAnsi="Calibri" w:cs="Times New Roman"/>
          <w:vertAlign w:val="superscript"/>
        </w:rPr>
        <w:t>o</w:t>
      </w:r>
      <w:r w:rsidRPr="007D5245">
        <w:rPr>
          <w:rFonts w:ascii="Calibri" w:eastAsia="Times New Roman" w:hAnsi="Calibri" w:cs="Times New Roman"/>
        </w:rPr>
        <w:t>C</w:t>
      </w:r>
      <w:proofErr w:type="spellEnd"/>
      <w:r w:rsidRPr="007D5245">
        <w:rPr>
          <w:rFonts w:ascii="Calibri" w:eastAsia="Times New Roman" w:hAnsi="Calibri" w:cs="Times New Roman"/>
        </w:rPr>
        <w:t xml:space="preserve">, resulting in a positive interference, the oxidation temperature is </w:t>
      </w:r>
      <w:r w:rsidR="00B960DF">
        <w:rPr>
          <w:rFonts w:ascii="Calibri" w:eastAsia="Times New Roman" w:hAnsi="Calibri" w:cs="Times New Roman"/>
        </w:rPr>
        <w:t xml:space="preserve">critical </w:t>
      </w:r>
      <w:r w:rsidRPr="007D5245">
        <w:rPr>
          <w:rFonts w:ascii="Calibri" w:eastAsia="Times New Roman" w:hAnsi="Calibri" w:cs="Times New Roman"/>
        </w:rPr>
        <w:t xml:space="preserve">[26,27,28]. </w:t>
      </w:r>
      <w:r w:rsidR="00B960DF">
        <w:rPr>
          <w:rFonts w:ascii="Calibri" w:eastAsia="Times New Roman" w:hAnsi="Calibri" w:cs="Times New Roman"/>
        </w:rPr>
        <w:t xml:space="preserve">In this study a temperature of 80 </w:t>
      </w:r>
      <w:proofErr w:type="spellStart"/>
      <w:r w:rsidR="00B960DF">
        <w:rPr>
          <w:rFonts w:ascii="Calibri" w:eastAsia="Times New Roman" w:hAnsi="Calibri" w:cs="Times New Roman"/>
          <w:vertAlign w:val="superscript"/>
        </w:rPr>
        <w:t>o</w:t>
      </w:r>
      <w:r w:rsidR="00B960DF">
        <w:rPr>
          <w:rFonts w:ascii="Calibri" w:eastAsia="Times New Roman" w:hAnsi="Calibri" w:cs="Times New Roman"/>
        </w:rPr>
        <w:t>C</w:t>
      </w:r>
      <w:proofErr w:type="spellEnd"/>
      <w:r w:rsidR="00B960DF">
        <w:rPr>
          <w:rFonts w:ascii="Calibri" w:eastAsia="Times New Roman" w:hAnsi="Calibri" w:cs="Times New Roman"/>
        </w:rPr>
        <w:t xml:space="preserve"> is used, </w:t>
      </w:r>
      <w:r w:rsidR="000C13C4">
        <w:rPr>
          <w:rFonts w:ascii="Calibri" w:eastAsia="Times New Roman" w:hAnsi="Calibri" w:cs="Times New Roman"/>
        </w:rPr>
        <w:t xml:space="preserve">despite the fact that </w:t>
      </w:r>
      <w:r w:rsidR="00B960DF">
        <w:rPr>
          <w:rFonts w:ascii="Calibri" w:eastAsia="Times New Roman" w:hAnsi="Calibri" w:cs="Times New Roman"/>
        </w:rPr>
        <w:t xml:space="preserve">manganese dioxide </w:t>
      </w:r>
      <w:r w:rsidR="000C13C4">
        <w:rPr>
          <w:rFonts w:ascii="Calibri" w:eastAsia="Times New Roman" w:hAnsi="Calibri" w:cs="Times New Roman"/>
        </w:rPr>
        <w:t xml:space="preserve">may be </w:t>
      </w:r>
      <w:r w:rsidR="00B960DF">
        <w:rPr>
          <w:rFonts w:ascii="Calibri" w:eastAsia="Times New Roman" w:hAnsi="Calibri" w:cs="Times New Roman"/>
        </w:rPr>
        <w:t>form</w:t>
      </w:r>
      <w:r w:rsidR="000C13C4">
        <w:rPr>
          <w:rFonts w:ascii="Calibri" w:eastAsia="Times New Roman" w:hAnsi="Calibri" w:cs="Times New Roman"/>
        </w:rPr>
        <w:t>ed</w:t>
      </w:r>
      <w:r w:rsidR="00B960DF">
        <w:rPr>
          <w:rFonts w:ascii="Calibri" w:eastAsia="Times New Roman" w:hAnsi="Calibri" w:cs="Times New Roman"/>
        </w:rPr>
        <w:t xml:space="preserve"> at this temperature. </w:t>
      </w:r>
      <w:r w:rsidRPr="007D5245">
        <w:rPr>
          <w:rFonts w:ascii="Calibri" w:eastAsia="Times New Roman" w:hAnsi="Calibri" w:cs="Times New Roman"/>
        </w:rPr>
        <w:t xml:space="preserve">In equation 2.6 the decomposition of potassium permanganate to manganese dioxide is shown [28]. </w:t>
      </w:r>
    </w:p>
    <w:p w14:paraId="3EA32FEC" w14:textId="77777777" w:rsidR="00F47597" w:rsidRPr="007D5245" w:rsidRDefault="00F47597" w:rsidP="00F47597">
      <w:pPr>
        <w:spacing w:after="0" w:line="240" w:lineRule="auto"/>
        <w:jc w:val="both"/>
        <w:rPr>
          <w:rFonts w:ascii="Calibri" w:eastAsia="Times New Roman" w:hAnsi="Calibri" w:cs="Times New Roman"/>
        </w:rPr>
      </w:pPr>
    </w:p>
    <w:p w14:paraId="15724508" w14:textId="77777777" w:rsidR="00F47597" w:rsidRPr="007D5245" w:rsidRDefault="00F47597" w:rsidP="00F47597">
      <w:pPr>
        <w:spacing w:after="0" w:line="240" w:lineRule="auto"/>
        <w:jc w:val="both"/>
        <w:rPr>
          <w:rFonts w:ascii="Calibri" w:eastAsia="Times New Roman" w:hAnsi="Calibri" w:cs="Times New Roman"/>
          <w:i/>
          <w:sz w:val="18"/>
        </w:rPr>
      </w:pPr>
      <w:r w:rsidRPr="007D5245">
        <w:rPr>
          <w:rFonts w:ascii="Calibri" w:eastAsia="Times New Roman" w:hAnsi="Calibri" w:cs="Times New Roman"/>
          <w:i/>
          <w:sz w:val="18"/>
        </w:rPr>
        <w:t>Equation 2.6 Decomposition reaction of potassium permanganate to manganese dioxide.</w:t>
      </w:r>
    </w:p>
    <w:p w14:paraId="5BCF04A5" w14:textId="77777777" w:rsidR="00F47597" w:rsidRPr="007D5245" w:rsidRDefault="00F47597" w:rsidP="00F47597">
      <w:pPr>
        <w:spacing w:after="0" w:line="240" w:lineRule="auto"/>
        <w:jc w:val="both"/>
        <w:rPr>
          <w:rFonts w:ascii="Calibri" w:eastAsia="Times New Roman" w:hAnsi="Calibri" w:cs="Times New Roman"/>
          <w:sz w:val="18"/>
        </w:rPr>
      </w:pPr>
    </w:p>
    <w:p w14:paraId="2FF20562" w14:textId="77777777" w:rsidR="00F47597" w:rsidRPr="007D5245" w:rsidRDefault="004A2357" w:rsidP="00F47597">
      <w:pPr>
        <w:spacing w:after="0" w:line="240" w:lineRule="auto"/>
        <w:jc w:val="both"/>
        <w:rPr>
          <w:rFonts w:ascii="Calibri" w:eastAsia="Times New Roman" w:hAnsi="Calibri" w:cs="Times New Roman"/>
          <w:sz w:val="18"/>
        </w:rPr>
      </w:pPr>
      <m:oMathPara>
        <m:oMathParaPr>
          <m:jc m:val="left"/>
        </m:oMathParaPr>
        <m:oMath>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2KMnO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K</m:t>
              </m:r>
            </m:e>
            <m:sub>
              <m:r>
                <m:rPr>
                  <m:sty m:val="p"/>
                </m:rPr>
                <w:rPr>
                  <w:rFonts w:ascii="Cambria Math" w:eastAsia="Times New Roman" w:hAnsi="Cambria Math" w:cs="Times New Roman"/>
                  <w:sz w:val="18"/>
                </w:rPr>
                <m:t>2</m:t>
              </m:r>
            </m:sub>
          </m:sSub>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MnO</m:t>
              </m:r>
            </m:e>
            <m:sub>
              <m:r>
                <m:rPr>
                  <m:sty m:val="p"/>
                </m:rPr>
                <w:rPr>
                  <w:rFonts w:ascii="Cambria Math" w:eastAsia="Times New Roman" w:hAnsi="Cambria Math" w:cs="Times New Roman"/>
                  <w:sz w:val="18"/>
                </w:rPr>
                <m:t>4</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MnO</m:t>
              </m:r>
            </m:e>
            <m:sub>
              <m:r>
                <m:rPr>
                  <m:sty m:val="p"/>
                </m:rPr>
                <w:rPr>
                  <w:rFonts w:ascii="Cambria Math" w:eastAsia="Times New Roman" w:hAnsi="Cambria Math" w:cs="Times New Roman"/>
                  <w:sz w:val="18"/>
                </w:rPr>
                <m:t>2</m:t>
              </m:r>
            </m:sub>
          </m:sSub>
          <m:r>
            <m:rPr>
              <m:sty m:val="p"/>
            </m:rPr>
            <w:rPr>
              <w:rFonts w:ascii="Cambria Math" w:eastAsia="Times New Roman" w:hAnsi="Cambria Math" w:cs="Times New Roman"/>
              <w:sz w:val="18"/>
            </w:rPr>
            <m:t>+</m:t>
          </m:r>
          <m:sSub>
            <m:sSubPr>
              <m:ctrlPr>
                <w:rPr>
                  <w:rFonts w:ascii="Cambria Math" w:eastAsia="Times New Roman" w:hAnsi="Cambria Math" w:cs="Times New Roman"/>
                  <w:sz w:val="18"/>
                </w:rPr>
              </m:ctrlPr>
            </m:sSubPr>
            <m:e>
              <m:r>
                <m:rPr>
                  <m:sty m:val="p"/>
                </m:rPr>
                <w:rPr>
                  <w:rFonts w:ascii="Cambria Math" w:eastAsia="Times New Roman" w:hAnsi="Cambria Math" w:cs="Times New Roman"/>
                  <w:sz w:val="18"/>
                </w:rPr>
                <m:t>O</m:t>
              </m:r>
            </m:e>
            <m:sub>
              <m:r>
                <m:rPr>
                  <m:sty m:val="p"/>
                </m:rPr>
                <w:rPr>
                  <w:rFonts w:ascii="Cambria Math" w:eastAsia="Times New Roman" w:hAnsi="Cambria Math" w:cs="Times New Roman"/>
                  <w:sz w:val="18"/>
                </w:rPr>
                <m:t>2</m:t>
              </m:r>
            </m:sub>
          </m:sSub>
        </m:oMath>
      </m:oMathPara>
    </w:p>
    <w:p w14:paraId="72C55977" w14:textId="77777777" w:rsidR="00F47597" w:rsidRPr="007D5245" w:rsidRDefault="00F47597" w:rsidP="00F47597">
      <w:pPr>
        <w:spacing w:after="0" w:line="240" w:lineRule="auto"/>
        <w:jc w:val="both"/>
        <w:rPr>
          <w:rFonts w:ascii="Calibri" w:eastAsia="Times New Roman" w:hAnsi="Calibri" w:cs="Times New Roman"/>
        </w:rPr>
      </w:pPr>
    </w:p>
    <w:p w14:paraId="18061468" w14:textId="77777777" w:rsidR="00F47597" w:rsidRPr="007D5245" w:rsidRDefault="00F47597" w:rsidP="00B33230">
      <w:pPr>
        <w:pStyle w:val="Kop4"/>
        <w:rPr>
          <w:rFonts w:eastAsia="Times New Roman"/>
        </w:rPr>
      </w:pPr>
      <w:r w:rsidRPr="007D5245">
        <w:rPr>
          <w:rFonts w:eastAsia="Times New Roman"/>
        </w:rPr>
        <w:t>Increasing: The duration of the oxidation</w:t>
      </w:r>
    </w:p>
    <w:p w14:paraId="4BC1C0E7" w14:textId="1A5592C4" w:rsidR="00066E33" w:rsidRPr="007D5245" w:rsidRDefault="00066E33" w:rsidP="00F47597">
      <w:pPr>
        <w:spacing w:after="0" w:line="240" w:lineRule="auto"/>
        <w:jc w:val="both"/>
        <w:rPr>
          <w:rFonts w:ascii="Calibri" w:eastAsia="Times New Roman" w:hAnsi="Calibri" w:cs="Times New Roman"/>
        </w:rPr>
      </w:pPr>
      <w:r w:rsidRPr="00066E33">
        <w:rPr>
          <w:rFonts w:ascii="Calibri" w:eastAsia="Times New Roman" w:hAnsi="Calibri" w:cs="Times New Roman"/>
        </w:rPr>
        <w:t>Since the oxidation temperature remains constant, the influence of the duration of the oxidation is investigated. With the PMI method most organic compounds are not completely oxidized. It</w:t>
      </w:r>
      <w:r>
        <w:rPr>
          <w:rFonts w:ascii="Calibri" w:eastAsia="Times New Roman" w:hAnsi="Calibri" w:cs="Times New Roman"/>
        </w:rPr>
        <w:t xml:space="preserve"> is ex</w:t>
      </w:r>
      <w:r w:rsidRPr="00066E33">
        <w:rPr>
          <w:rFonts w:ascii="Calibri" w:eastAsia="Times New Roman" w:hAnsi="Calibri" w:cs="Times New Roman"/>
        </w:rPr>
        <w:t xml:space="preserve">pected that this is partially due to the short oxidation time at the low oxidation temperature of 60 </w:t>
      </w:r>
      <w:proofErr w:type="spellStart"/>
      <w:r w:rsidRPr="00066E33">
        <w:rPr>
          <w:rFonts w:ascii="Calibri" w:eastAsia="Times New Roman" w:hAnsi="Calibri" w:cs="Times New Roman"/>
          <w:vertAlign w:val="superscript"/>
        </w:rPr>
        <w:t>o</w:t>
      </w:r>
      <w:r w:rsidRPr="00066E33">
        <w:rPr>
          <w:rFonts w:ascii="Calibri" w:eastAsia="Times New Roman" w:hAnsi="Calibri" w:cs="Times New Roman"/>
        </w:rPr>
        <w:t>C.</w:t>
      </w:r>
      <w:proofErr w:type="spellEnd"/>
      <w:r w:rsidRPr="00066E33">
        <w:rPr>
          <w:rFonts w:ascii="Calibri" w:eastAsia="Times New Roman" w:hAnsi="Calibri" w:cs="Times New Roman"/>
        </w:rPr>
        <w:t xml:space="preserve"> Increasing the oxidation time,  it is expected that many compounds are better oxidized.</w:t>
      </w:r>
    </w:p>
    <w:p w14:paraId="6EF6150A" w14:textId="77777777" w:rsidR="00F47597" w:rsidRPr="007D5245" w:rsidRDefault="00F47597" w:rsidP="00B33230">
      <w:pPr>
        <w:pStyle w:val="Kop4"/>
        <w:rPr>
          <w:rFonts w:eastAsia="Times New Roman"/>
        </w:rPr>
      </w:pPr>
      <w:r w:rsidRPr="007D5245">
        <w:rPr>
          <w:rFonts w:eastAsia="Times New Roman"/>
        </w:rPr>
        <w:t>Addition of silver: Catalytic activity</w:t>
      </w:r>
    </w:p>
    <w:p w14:paraId="23D66312" w14:textId="76572152" w:rsidR="00066E33" w:rsidRPr="007D5245" w:rsidRDefault="00066E33" w:rsidP="00F47597">
      <w:pPr>
        <w:spacing w:after="0" w:line="240" w:lineRule="auto"/>
        <w:jc w:val="both"/>
        <w:rPr>
          <w:rFonts w:ascii="Calibri" w:eastAsia="Times New Roman" w:hAnsi="Calibri" w:cs="Times New Roman"/>
        </w:rPr>
      </w:pPr>
      <w:r w:rsidRPr="00066E33">
        <w:rPr>
          <w:rFonts w:ascii="Calibri" w:eastAsia="Times New Roman" w:hAnsi="Calibri" w:cs="Times New Roman"/>
        </w:rPr>
        <w:t xml:space="preserve">To increase the speed of the oxidation a catalyst is required. In the dichromate method silver is used </w:t>
      </w:r>
      <w:r w:rsidR="000D055A">
        <w:rPr>
          <w:rFonts w:ascii="Calibri" w:eastAsia="Times New Roman" w:hAnsi="Calibri" w:cs="Times New Roman"/>
        </w:rPr>
        <w:t>as a catalyst. This study will</w:t>
      </w:r>
      <w:r w:rsidRPr="00066E33">
        <w:rPr>
          <w:rFonts w:ascii="Calibri" w:eastAsia="Times New Roman" w:hAnsi="Calibri" w:cs="Times New Roman"/>
        </w:rPr>
        <w:t xml:space="preserve"> examine whether silver nitrate catalyzes the oxidation reactions of organic compounds. If so than the minimum required amount of Ag will be determined.</w:t>
      </w:r>
    </w:p>
    <w:p w14:paraId="0C64961E" w14:textId="77777777" w:rsidR="00F47597" w:rsidRPr="007D5245" w:rsidRDefault="00F47597" w:rsidP="00B33230">
      <w:pPr>
        <w:pStyle w:val="Kop4"/>
        <w:rPr>
          <w:rFonts w:eastAsia="Times New Roman"/>
        </w:rPr>
      </w:pPr>
      <w:r w:rsidRPr="007D5245">
        <w:rPr>
          <w:rFonts w:eastAsia="Times New Roman"/>
        </w:rPr>
        <w:lastRenderedPageBreak/>
        <w:t>Increasing: The concentration of sulfuric acid</w:t>
      </w:r>
    </w:p>
    <w:p w14:paraId="636D3C57" w14:textId="18BEDCBC" w:rsidR="00F47597" w:rsidRPr="007D5245" w:rsidRDefault="00066E33" w:rsidP="00F47597">
      <w:pPr>
        <w:spacing w:after="0" w:line="240" w:lineRule="auto"/>
        <w:jc w:val="both"/>
        <w:rPr>
          <w:rFonts w:ascii="Calibri" w:eastAsia="Times New Roman" w:hAnsi="Calibri" w:cs="Times New Roman"/>
        </w:rPr>
      </w:pPr>
      <w:r w:rsidRPr="00066E33">
        <w:rPr>
          <w:rFonts w:ascii="Calibri" w:eastAsia="Times New Roman" w:hAnsi="Calibri" w:cs="Times New Roman"/>
        </w:rPr>
        <w:t>Another way to increase the speed of the oxidation reactions is by increasing the acid concentration of the solution. Since more free H</w:t>
      </w:r>
      <w:r w:rsidRPr="00066E33">
        <w:rPr>
          <w:rFonts w:ascii="Calibri" w:eastAsia="Times New Roman" w:hAnsi="Calibri" w:cs="Times New Roman"/>
          <w:vertAlign w:val="superscript"/>
        </w:rPr>
        <w:t>+</w:t>
      </w:r>
      <w:r w:rsidRPr="00066E33">
        <w:rPr>
          <w:rFonts w:ascii="Calibri" w:eastAsia="Times New Roman" w:hAnsi="Calibri" w:cs="Times New Roman"/>
        </w:rPr>
        <w:t xml:space="preserve"> ions are present in the solution, reduction and oxidation reactions are more likely to take place.</w:t>
      </w:r>
    </w:p>
    <w:p w14:paraId="70B0CC5D" w14:textId="77777777" w:rsidR="00F47597" w:rsidRPr="007D5245" w:rsidRDefault="00F47597" w:rsidP="00B33230">
      <w:pPr>
        <w:pStyle w:val="Kop3"/>
        <w:rPr>
          <w:rFonts w:eastAsia="Times New Roman"/>
        </w:rPr>
      </w:pPr>
      <w:r w:rsidRPr="007D5245">
        <w:rPr>
          <w:rFonts w:eastAsia="Times New Roman"/>
        </w:rPr>
        <w:t>Interferences</w:t>
      </w:r>
    </w:p>
    <w:p w14:paraId="499D082A" w14:textId="67D18C1F"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t>With the (automated) PMI method interferences are not prevented. Since chloride is the main interference</w:t>
      </w:r>
      <w:r w:rsidR="00B960DF">
        <w:rPr>
          <w:rFonts w:ascii="Calibri" w:eastAsia="Times New Roman" w:hAnsi="Calibri" w:cs="Times New Roman"/>
        </w:rPr>
        <w:t>,</w:t>
      </w:r>
      <w:r w:rsidRPr="007D5245">
        <w:rPr>
          <w:rFonts w:ascii="Calibri" w:eastAsia="Times New Roman" w:hAnsi="Calibri" w:cs="Times New Roman"/>
        </w:rPr>
        <w:t xml:space="preserve"> </w:t>
      </w:r>
      <w:r w:rsidR="00B960DF">
        <w:rPr>
          <w:rFonts w:ascii="Calibri" w:eastAsia="Times New Roman" w:hAnsi="Calibri" w:cs="Times New Roman"/>
        </w:rPr>
        <w:t xml:space="preserve">this ion </w:t>
      </w:r>
      <w:r w:rsidRPr="007D5245">
        <w:rPr>
          <w:rFonts w:ascii="Calibri" w:eastAsia="Times New Roman" w:hAnsi="Calibri" w:cs="Times New Roman"/>
        </w:rPr>
        <w:t xml:space="preserve">must be eliminated. With the dichromate method mercury is used to suppress the interference of chloride. </w:t>
      </w:r>
      <w:r w:rsidR="00B960DF">
        <w:rPr>
          <w:rFonts w:ascii="Calibri" w:eastAsia="Times New Roman" w:hAnsi="Calibri" w:cs="Times New Roman"/>
        </w:rPr>
        <w:t>In this toxic-free method this is not desirable.</w:t>
      </w:r>
    </w:p>
    <w:p w14:paraId="284F212E" w14:textId="19B59F70" w:rsidR="00F47597" w:rsidRPr="007D5245" w:rsidRDefault="00F47597" w:rsidP="00416DAC">
      <w:pPr>
        <w:pStyle w:val="Kop4"/>
        <w:rPr>
          <w:rFonts w:eastAsia="Times New Roman"/>
        </w:rPr>
      </w:pPr>
      <w:r w:rsidRPr="007D5245">
        <w:rPr>
          <w:rFonts w:eastAsia="Times New Roman"/>
        </w:rPr>
        <w:t>A</w:t>
      </w:r>
      <w:r w:rsidRPr="00B33230">
        <w:rPr>
          <w:rStyle w:val="Kop4Char"/>
        </w:rPr>
        <w:t>d</w:t>
      </w:r>
      <w:r w:rsidRPr="007D5245">
        <w:rPr>
          <w:rFonts w:eastAsia="Times New Roman"/>
        </w:rPr>
        <w:t xml:space="preserve">dition of silver: </w:t>
      </w:r>
      <w:r w:rsidR="00B960DF">
        <w:rPr>
          <w:rFonts w:eastAsia="Times New Roman"/>
        </w:rPr>
        <w:t>Complexation of chloride</w:t>
      </w:r>
      <w:r w:rsidRPr="007D5245">
        <w:rPr>
          <w:rFonts w:eastAsia="Times New Roman"/>
        </w:rPr>
        <w:t xml:space="preserve"> </w:t>
      </w:r>
    </w:p>
    <w:p w14:paraId="7EB8A717" w14:textId="24A97C1A"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t>Since mercury is neurotoxic</w:t>
      </w:r>
      <w:r w:rsidR="00A13D32">
        <w:rPr>
          <w:rFonts w:ascii="Calibri" w:eastAsia="Times New Roman" w:hAnsi="Calibri" w:cs="Times New Roman"/>
        </w:rPr>
        <w:t>,</w:t>
      </w:r>
      <w:r w:rsidRPr="007D5245">
        <w:rPr>
          <w:rFonts w:ascii="Calibri" w:eastAsia="Times New Roman" w:hAnsi="Calibri" w:cs="Times New Roman"/>
        </w:rPr>
        <w:t xml:space="preserve"> studies </w:t>
      </w:r>
      <w:r w:rsidR="00A13D32">
        <w:rPr>
          <w:rFonts w:ascii="Calibri" w:eastAsia="Times New Roman" w:hAnsi="Calibri" w:cs="Times New Roman"/>
        </w:rPr>
        <w:t xml:space="preserve">have been carried out in order to investigate </w:t>
      </w:r>
      <w:r w:rsidRPr="007D5245">
        <w:rPr>
          <w:rFonts w:ascii="Calibri" w:eastAsia="Times New Roman" w:hAnsi="Calibri" w:cs="Times New Roman"/>
        </w:rPr>
        <w:t xml:space="preserve">an alternative compound or method to suppress or eliminate the interference of chloride. Silver is one of the alternative compounds that </w:t>
      </w:r>
      <w:r w:rsidR="00A13D32">
        <w:rPr>
          <w:rFonts w:ascii="Calibri" w:eastAsia="Times New Roman" w:hAnsi="Calibri" w:cs="Times New Roman"/>
        </w:rPr>
        <w:t xml:space="preserve">can </w:t>
      </w:r>
      <w:r w:rsidRPr="007D5245">
        <w:rPr>
          <w:rFonts w:ascii="Calibri" w:eastAsia="Times New Roman" w:hAnsi="Calibri" w:cs="Times New Roman"/>
        </w:rPr>
        <w:t xml:space="preserve">be used. It binds with chloride to form silver chloride, which precipitates in solutions. </w:t>
      </w:r>
      <w:r w:rsidR="00A13D32">
        <w:rPr>
          <w:rFonts w:ascii="Calibri" w:eastAsia="Times New Roman" w:hAnsi="Calibri" w:cs="Times New Roman"/>
        </w:rPr>
        <w:t>T</w:t>
      </w:r>
      <w:r w:rsidRPr="007D5245">
        <w:rPr>
          <w:rFonts w:ascii="Calibri" w:eastAsia="Times New Roman" w:hAnsi="Calibri" w:cs="Times New Roman"/>
        </w:rPr>
        <w:t xml:space="preserve">hough silver is not as toxic as mercury it can be </w:t>
      </w:r>
      <w:r w:rsidR="00A13D32">
        <w:rPr>
          <w:rFonts w:ascii="Calibri" w:eastAsia="Times New Roman" w:hAnsi="Calibri" w:cs="Times New Roman"/>
        </w:rPr>
        <w:t xml:space="preserve">used </w:t>
      </w:r>
      <w:r w:rsidRPr="007D5245">
        <w:rPr>
          <w:rFonts w:ascii="Calibri" w:eastAsia="Times New Roman" w:hAnsi="Calibri" w:cs="Times New Roman"/>
        </w:rPr>
        <w:t>in high quantities</w:t>
      </w:r>
      <w:r w:rsidR="00A13D32">
        <w:rPr>
          <w:rFonts w:ascii="Calibri" w:eastAsia="Times New Roman" w:hAnsi="Calibri" w:cs="Times New Roman"/>
        </w:rPr>
        <w:t xml:space="preserve">. However, it is expensive. Silver </w:t>
      </w:r>
      <w:r w:rsidRPr="007D5245">
        <w:rPr>
          <w:rFonts w:ascii="Calibri" w:eastAsia="Times New Roman" w:hAnsi="Calibri" w:cs="Times New Roman"/>
        </w:rPr>
        <w:t>is a</w:t>
      </w:r>
      <w:r w:rsidR="00A13D32">
        <w:rPr>
          <w:rFonts w:ascii="Calibri" w:eastAsia="Times New Roman" w:hAnsi="Calibri" w:cs="Times New Roman"/>
        </w:rPr>
        <w:t>lso a</w:t>
      </w:r>
      <w:r w:rsidRPr="007D5245">
        <w:rPr>
          <w:rFonts w:ascii="Calibri" w:eastAsia="Times New Roman" w:hAnsi="Calibri" w:cs="Times New Roman"/>
        </w:rPr>
        <w:t xml:space="preserve"> catalyst for many organic compounds</w:t>
      </w:r>
      <w:r w:rsidR="00A13D32">
        <w:rPr>
          <w:rFonts w:ascii="Calibri" w:eastAsia="Times New Roman" w:hAnsi="Calibri" w:cs="Times New Roman"/>
        </w:rPr>
        <w:t xml:space="preserve">. </w:t>
      </w:r>
      <w:r w:rsidRPr="007D5245">
        <w:rPr>
          <w:rFonts w:ascii="Calibri" w:eastAsia="Times New Roman" w:hAnsi="Calibri" w:cs="Times New Roman"/>
        </w:rPr>
        <w:t>The silver (Ag</w:t>
      </w:r>
      <w:r w:rsidRPr="007D5245">
        <w:rPr>
          <w:rFonts w:ascii="Calibri" w:eastAsia="Times New Roman" w:hAnsi="Calibri" w:cs="Times New Roman"/>
          <w:vertAlign w:val="superscript"/>
        </w:rPr>
        <w:t>+</w:t>
      </w:r>
      <w:r w:rsidRPr="007D5245">
        <w:rPr>
          <w:rFonts w:ascii="Calibri" w:eastAsia="Times New Roman" w:hAnsi="Calibri" w:cs="Times New Roman"/>
        </w:rPr>
        <w:t>): chloride (Cl</w:t>
      </w:r>
      <w:r w:rsidRPr="007D5245">
        <w:rPr>
          <w:rFonts w:ascii="Calibri" w:eastAsia="Times New Roman" w:hAnsi="Calibri" w:cs="Times New Roman"/>
          <w:vertAlign w:val="superscript"/>
        </w:rPr>
        <w:t>-</w:t>
      </w:r>
      <w:r w:rsidRPr="007D5245">
        <w:rPr>
          <w:rFonts w:ascii="Calibri" w:eastAsia="Times New Roman" w:hAnsi="Calibri" w:cs="Times New Roman"/>
        </w:rPr>
        <w:t>) ratio at which the chloride interference is neutralized depend</w:t>
      </w:r>
      <w:r w:rsidR="00A13D32">
        <w:rPr>
          <w:rFonts w:ascii="Calibri" w:eastAsia="Times New Roman" w:hAnsi="Calibri" w:cs="Times New Roman"/>
        </w:rPr>
        <w:t>s</w:t>
      </w:r>
      <w:r w:rsidRPr="007D5245">
        <w:rPr>
          <w:rFonts w:ascii="Calibri" w:eastAsia="Times New Roman" w:hAnsi="Calibri" w:cs="Times New Roman"/>
        </w:rPr>
        <w:t xml:space="preserve"> on the circumstances of the reaction. Therefor</w:t>
      </w:r>
      <w:r w:rsidR="00A13D32">
        <w:rPr>
          <w:rFonts w:ascii="Calibri" w:eastAsia="Times New Roman" w:hAnsi="Calibri" w:cs="Times New Roman"/>
        </w:rPr>
        <w:t>e</w:t>
      </w:r>
      <w:r w:rsidRPr="007D5245">
        <w:rPr>
          <w:rFonts w:ascii="Calibri" w:eastAsia="Times New Roman" w:hAnsi="Calibri" w:cs="Times New Roman"/>
        </w:rPr>
        <w:t xml:space="preserve"> the Ag</w:t>
      </w:r>
      <w:r w:rsidRPr="007D5245">
        <w:rPr>
          <w:rFonts w:ascii="Calibri" w:eastAsia="Times New Roman" w:hAnsi="Calibri" w:cs="Times New Roman"/>
          <w:vertAlign w:val="superscript"/>
        </w:rPr>
        <w:t>+</w:t>
      </w:r>
      <w:r w:rsidRPr="007D5245">
        <w:rPr>
          <w:rFonts w:ascii="Calibri" w:eastAsia="Times New Roman" w:hAnsi="Calibri" w:cs="Times New Roman"/>
        </w:rPr>
        <w:t>:Cl</w:t>
      </w:r>
      <w:r w:rsidRPr="007D5245">
        <w:rPr>
          <w:rFonts w:ascii="Calibri" w:eastAsia="Times New Roman" w:hAnsi="Calibri" w:cs="Times New Roman"/>
          <w:vertAlign w:val="superscript"/>
        </w:rPr>
        <w:t>-</w:t>
      </w:r>
      <w:r w:rsidRPr="007D5245">
        <w:rPr>
          <w:rFonts w:ascii="Calibri" w:eastAsia="Times New Roman" w:hAnsi="Calibri" w:cs="Times New Roman"/>
        </w:rPr>
        <w:t xml:space="preserve"> ratio to neutralize the chloride interference and catalyze the oxidation reactions will be determined.</w:t>
      </w:r>
    </w:p>
    <w:p w14:paraId="0CEF2534" w14:textId="77777777" w:rsidR="00F47597" w:rsidRPr="007D5245" w:rsidRDefault="00F47597" w:rsidP="00F47597">
      <w:pPr>
        <w:spacing w:after="0" w:line="240" w:lineRule="auto"/>
        <w:jc w:val="both"/>
        <w:rPr>
          <w:rFonts w:ascii="Calibri" w:eastAsia="Times New Roman" w:hAnsi="Calibri" w:cs="Times New Roman"/>
        </w:rPr>
      </w:pPr>
    </w:p>
    <w:p w14:paraId="4D72FB81" w14:textId="75AB826B" w:rsidR="00F47597" w:rsidRPr="007D5245" w:rsidRDefault="00416DAC" w:rsidP="00B33230">
      <w:pPr>
        <w:pStyle w:val="Kop3"/>
        <w:rPr>
          <w:rFonts w:eastAsia="Times New Roman"/>
        </w:rPr>
      </w:pPr>
      <w:r>
        <w:rPr>
          <w:rFonts w:eastAsia="Times New Roman"/>
        </w:rPr>
        <w:t xml:space="preserve">Comparison PMI method with cuvette </w:t>
      </w:r>
      <w:r w:rsidR="00F47597" w:rsidRPr="007D5245">
        <w:rPr>
          <w:rFonts w:eastAsia="Times New Roman"/>
        </w:rPr>
        <w:t>method</w:t>
      </w:r>
    </w:p>
    <w:p w14:paraId="16FD8FD2" w14:textId="13C93C7F" w:rsidR="00066E33" w:rsidRPr="007D5245" w:rsidRDefault="00066E33" w:rsidP="00F47597">
      <w:pPr>
        <w:spacing w:after="0" w:line="240" w:lineRule="auto"/>
        <w:jc w:val="both"/>
        <w:rPr>
          <w:rFonts w:ascii="Calibri" w:eastAsia="Times New Roman" w:hAnsi="Calibri" w:cs="Times New Roman"/>
        </w:rPr>
      </w:pPr>
      <w:r w:rsidRPr="00066E33">
        <w:rPr>
          <w:rFonts w:ascii="Calibri" w:eastAsia="Times New Roman" w:hAnsi="Calibri" w:cs="Times New Roman"/>
        </w:rPr>
        <w:t>To investigate whether the oxidation efficiency of the improved PMI</w:t>
      </w:r>
      <w:r>
        <w:rPr>
          <w:rFonts w:ascii="Calibri" w:eastAsia="Times New Roman" w:hAnsi="Calibri" w:cs="Times New Roman"/>
        </w:rPr>
        <w:t xml:space="preserve"> method is increased, the recov</w:t>
      </w:r>
      <w:r w:rsidRPr="00066E33">
        <w:rPr>
          <w:rFonts w:ascii="Calibri" w:eastAsia="Times New Roman" w:hAnsi="Calibri" w:cs="Times New Roman"/>
        </w:rPr>
        <w:t>eries of fourteen compounds and twelve real samples will be compared to the automated PMI method [9]. The improved method will also be compared to the cuvette method [4] to examine if it could be an alternative method for the COD. The fourteen compounds (4-amin</w:t>
      </w:r>
      <w:r w:rsidR="000D055A">
        <w:rPr>
          <w:rFonts w:ascii="Calibri" w:eastAsia="Times New Roman" w:hAnsi="Calibri" w:cs="Times New Roman"/>
        </w:rPr>
        <w:t>obenzoic acid, acetic acid, ace</w:t>
      </w:r>
      <w:r w:rsidRPr="00066E33">
        <w:rPr>
          <w:rFonts w:ascii="Calibri" w:eastAsia="Times New Roman" w:hAnsi="Calibri" w:cs="Times New Roman"/>
        </w:rPr>
        <w:t>tone, aniline, ascorbic acid, ethanol, glucose, glycerol, nicotinic acid</w:t>
      </w:r>
      <w:r>
        <w:rPr>
          <w:rFonts w:ascii="Calibri" w:eastAsia="Times New Roman" w:hAnsi="Calibri" w:cs="Times New Roman"/>
        </w:rPr>
        <w:t>, phenol, tartaric acid, trypto</w:t>
      </w:r>
      <w:r w:rsidRPr="00066E33">
        <w:rPr>
          <w:rFonts w:ascii="Calibri" w:eastAsia="Times New Roman" w:hAnsi="Calibri" w:cs="Times New Roman"/>
        </w:rPr>
        <w:t xml:space="preserve">phan, resorcinol, </w:t>
      </w:r>
      <w:proofErr w:type="spellStart"/>
      <w:r w:rsidRPr="00066E33">
        <w:rPr>
          <w:rFonts w:ascii="Calibri" w:eastAsia="Times New Roman" w:hAnsi="Calibri" w:cs="Times New Roman"/>
        </w:rPr>
        <w:t>KHfT</w:t>
      </w:r>
      <w:proofErr w:type="spellEnd"/>
      <w:r w:rsidRPr="00066E33">
        <w:rPr>
          <w:rFonts w:ascii="Calibri" w:eastAsia="Times New Roman" w:hAnsi="Calibri" w:cs="Times New Roman"/>
        </w:rPr>
        <w:t>) represents a wide range of possible complication</w:t>
      </w:r>
      <w:r>
        <w:rPr>
          <w:rFonts w:ascii="Calibri" w:eastAsia="Times New Roman" w:hAnsi="Calibri" w:cs="Times New Roman"/>
        </w:rPr>
        <w:t>s. Including different mo</w:t>
      </w:r>
      <w:r w:rsidRPr="00066E33">
        <w:rPr>
          <w:rFonts w:ascii="Calibri" w:eastAsia="Times New Roman" w:hAnsi="Calibri" w:cs="Times New Roman"/>
        </w:rPr>
        <w:t>lecular groups, as acids, alcohols and ketones and different melting and boiling ranges of compounds. The samples chosen represents 80-95% of wastewater samples. The</w:t>
      </w:r>
      <w:r>
        <w:rPr>
          <w:rFonts w:ascii="Calibri" w:eastAsia="Times New Roman" w:hAnsi="Calibri" w:cs="Times New Roman"/>
        </w:rPr>
        <w:t>reby taking the chloride concen</w:t>
      </w:r>
      <w:r w:rsidRPr="00066E33">
        <w:rPr>
          <w:rFonts w:ascii="Calibri" w:eastAsia="Times New Roman" w:hAnsi="Calibri" w:cs="Times New Roman"/>
        </w:rPr>
        <w:t>tration, the COD and the COD to chloride ratio into account as these can greatly influence the results.</w:t>
      </w:r>
    </w:p>
    <w:p w14:paraId="357BE5F8" w14:textId="77777777" w:rsidR="00F47597" w:rsidRPr="007D5245" w:rsidRDefault="00F47597" w:rsidP="00F47597">
      <w:pPr>
        <w:spacing w:after="0" w:line="240" w:lineRule="auto"/>
        <w:jc w:val="both"/>
        <w:rPr>
          <w:rFonts w:ascii="Calibri" w:eastAsia="Times New Roman" w:hAnsi="Calibri" w:cs="Times New Roman"/>
        </w:rPr>
      </w:pPr>
    </w:p>
    <w:p w14:paraId="6D321948" w14:textId="77777777" w:rsidR="00F47597" w:rsidRPr="007D5245" w:rsidRDefault="00F47597" w:rsidP="00F47597">
      <w:pPr>
        <w:spacing w:after="0" w:line="240" w:lineRule="auto"/>
        <w:jc w:val="both"/>
        <w:rPr>
          <w:rFonts w:ascii="Calibri" w:eastAsia="Times New Roman" w:hAnsi="Calibri" w:cs="Times New Roman"/>
        </w:rPr>
      </w:pPr>
      <w:r w:rsidRPr="007D5245">
        <w:rPr>
          <w:rFonts w:ascii="Calibri" w:eastAsia="Times New Roman" w:hAnsi="Calibri" w:cs="Times New Roman"/>
        </w:rPr>
        <w:br w:type="page"/>
      </w:r>
    </w:p>
    <w:p w14:paraId="06BC85DE" w14:textId="77777777" w:rsidR="00132E2A" w:rsidRPr="007D5245" w:rsidRDefault="00C05108" w:rsidP="00C05108">
      <w:pPr>
        <w:pStyle w:val="Kop1"/>
      </w:pPr>
      <w:bookmarkStart w:id="24" w:name="_Toc472418703"/>
      <w:r w:rsidRPr="007D5245">
        <w:lastRenderedPageBreak/>
        <w:t>Exp</w:t>
      </w:r>
      <w:r w:rsidR="00132E2A" w:rsidRPr="007D5245">
        <w:t>erimental</w:t>
      </w:r>
      <w:bookmarkEnd w:id="14"/>
      <w:bookmarkEnd w:id="24"/>
    </w:p>
    <w:p w14:paraId="09684468" w14:textId="77777777" w:rsidR="00132E2A" w:rsidRPr="007D5245" w:rsidRDefault="00132E2A" w:rsidP="00C05108">
      <w:pPr>
        <w:pStyle w:val="Kop2"/>
      </w:pPr>
      <w:bookmarkStart w:id="25" w:name="_Toc455999095"/>
      <w:bookmarkStart w:id="26" w:name="_Toc472418704"/>
      <w:r w:rsidRPr="007D5245">
        <w:t>Chemicals and materials</w:t>
      </w:r>
      <w:bookmarkEnd w:id="25"/>
      <w:bookmarkEnd w:id="26"/>
    </w:p>
    <w:p w14:paraId="00150A73" w14:textId="37947DB7" w:rsidR="00716885" w:rsidRPr="007D5245" w:rsidRDefault="00716885" w:rsidP="00716885">
      <w:pPr>
        <w:pStyle w:val="Kop3"/>
      </w:pPr>
      <w:bookmarkStart w:id="27" w:name="_Toc455999096"/>
      <w:r w:rsidRPr="007D5245">
        <w:t>Equipment</w:t>
      </w:r>
      <w:r w:rsidR="0077333C" w:rsidRPr="007D5245">
        <w:t xml:space="preserve"> and materials</w:t>
      </w:r>
    </w:p>
    <w:p w14:paraId="35CC0B01" w14:textId="7093E24F" w:rsidR="00AD12C1" w:rsidRPr="007D5245" w:rsidRDefault="00E67C62" w:rsidP="00AD12C1">
      <w:pPr>
        <w:pStyle w:val="Geenafstand"/>
      </w:pPr>
      <w:r w:rsidRPr="007D5245">
        <w:t>Pump unit</w:t>
      </w:r>
      <w:r w:rsidR="00AD12C1" w:rsidRPr="007D5245">
        <w:t xml:space="preserve"> (772), Sample processor (778),</w:t>
      </w:r>
      <w:r w:rsidR="00B3779C" w:rsidRPr="007D5245">
        <w:t xml:space="preserve"> Swing Head with transfer arm</w:t>
      </w:r>
      <w:r w:rsidR="00AD12C1" w:rsidRPr="007D5245">
        <w:t xml:space="preserve"> dextro-rotatory (786), </w:t>
      </w:r>
      <w:proofErr w:type="spellStart"/>
      <w:r w:rsidR="00346C1F" w:rsidRPr="007D5245">
        <w:t>Dosino</w:t>
      </w:r>
      <w:r w:rsidR="00294D97" w:rsidRPr="007D5245">
        <w:t>s</w:t>
      </w:r>
      <w:proofErr w:type="spellEnd"/>
      <w:r w:rsidR="00AD12C1" w:rsidRPr="007D5245">
        <w:t xml:space="preserve"> 5x (800), </w:t>
      </w:r>
      <w:r w:rsidRPr="007D5245">
        <w:t>Dosing unit</w:t>
      </w:r>
      <w:r w:rsidR="00294D97" w:rsidRPr="007D5245">
        <w:t>s</w:t>
      </w:r>
      <w:r w:rsidR="00346C1F" w:rsidRPr="007D5245">
        <w:t xml:space="preserve"> </w:t>
      </w:r>
      <w:r w:rsidR="00AD12C1" w:rsidRPr="007D5245">
        <w:t>(807) (</w:t>
      </w:r>
      <w:r w:rsidR="00346C1F" w:rsidRPr="007D5245">
        <w:t>10ml (4x), 50ml (1x</w:t>
      </w:r>
      <w:r w:rsidR="00AD12C1" w:rsidRPr="007D5245">
        <w:t>)</w:t>
      </w:r>
      <w:r w:rsidR="00346C1F" w:rsidRPr="007D5245">
        <w:t>)</w:t>
      </w:r>
      <w:r w:rsidR="00AD12C1" w:rsidRPr="007D5245">
        <w:t xml:space="preserve">, </w:t>
      </w:r>
      <w:proofErr w:type="spellStart"/>
      <w:r w:rsidR="00AD12C1" w:rsidRPr="007D5245">
        <w:t>Titrando</w:t>
      </w:r>
      <w:proofErr w:type="spellEnd"/>
      <w:r w:rsidR="00AD12C1" w:rsidRPr="007D5245">
        <w:t xml:space="preserve">(809), </w:t>
      </w:r>
      <w:r w:rsidR="00B3779C" w:rsidRPr="007D5245">
        <w:t>Magnetic stirrer</w:t>
      </w:r>
      <w:r w:rsidR="00AD12C1" w:rsidRPr="007D5245">
        <w:t xml:space="preserve"> (801), </w:t>
      </w:r>
      <w:r w:rsidR="0077333C" w:rsidRPr="007D5245">
        <w:t>Titration vessel with thermostat jacket (20-90 ml),</w:t>
      </w:r>
      <w:r w:rsidR="00B3779C" w:rsidRPr="007D5245">
        <w:t xml:space="preserve"> </w:t>
      </w:r>
      <w:r w:rsidR="00AD12C1" w:rsidRPr="007D5245">
        <w:t>Pt-</w:t>
      </w:r>
      <w:proofErr w:type="spellStart"/>
      <w:r w:rsidR="00AD12C1" w:rsidRPr="007D5245">
        <w:t>titrode</w:t>
      </w:r>
      <w:proofErr w:type="spellEnd"/>
      <w:r w:rsidR="00AD12C1" w:rsidRPr="007D5245">
        <w:t>, Pt-1000 sensor, Sample rack (24x75 ml)</w:t>
      </w:r>
      <w:r w:rsidR="0077333C" w:rsidRPr="007D5245">
        <w:t>, Sample glasses (75 ml (24x))</w:t>
      </w:r>
      <w:r w:rsidR="00AD12C1" w:rsidRPr="007D5245">
        <w:t xml:space="preserve"> and </w:t>
      </w:r>
      <w:proofErr w:type="spellStart"/>
      <w:r w:rsidR="00AD12C1" w:rsidRPr="007D5245">
        <w:t>Tiamo</w:t>
      </w:r>
      <w:r w:rsidR="00AD12C1" w:rsidRPr="007D5245">
        <w:rPr>
          <w:vertAlign w:val="superscript"/>
        </w:rPr>
        <w:t>TM</w:t>
      </w:r>
      <w:proofErr w:type="spellEnd"/>
      <w:r w:rsidR="00AD12C1" w:rsidRPr="007D5245">
        <w:t xml:space="preserve"> (software) from </w:t>
      </w:r>
      <w:proofErr w:type="spellStart"/>
      <w:r w:rsidR="00AD12C1" w:rsidRPr="007D5245">
        <w:t>Metrohm</w:t>
      </w:r>
      <w:proofErr w:type="spellEnd"/>
      <w:r w:rsidR="00AD12C1" w:rsidRPr="007D5245">
        <w:t xml:space="preserve">. </w:t>
      </w:r>
      <w:r w:rsidR="0077333C" w:rsidRPr="007D5245">
        <w:t xml:space="preserve">Roundel-holders and aluminum roundels (80 mm). </w:t>
      </w:r>
      <w:r w:rsidR="00AD12C1" w:rsidRPr="007D5245">
        <w:t xml:space="preserve">Water bath (SE-12) from </w:t>
      </w:r>
      <w:proofErr w:type="spellStart"/>
      <w:r w:rsidR="00AD12C1" w:rsidRPr="007D5245">
        <w:t>Julabo</w:t>
      </w:r>
      <w:proofErr w:type="spellEnd"/>
      <w:r w:rsidR="00AD12C1" w:rsidRPr="007D5245">
        <w:t>. Chloride test strips (30-600 ppm Cl</w:t>
      </w:r>
      <w:r w:rsidR="00AD12C1" w:rsidRPr="007D5245">
        <w:rPr>
          <w:vertAlign w:val="superscript"/>
        </w:rPr>
        <w:t>-</w:t>
      </w:r>
      <w:r w:rsidR="00AD12C1" w:rsidRPr="007D5245">
        <w:t xml:space="preserve"> and 300-6000 ppm Cl</w:t>
      </w:r>
      <w:r w:rsidR="00AD12C1" w:rsidRPr="007D5245">
        <w:rPr>
          <w:vertAlign w:val="superscript"/>
        </w:rPr>
        <w:t>-</w:t>
      </w:r>
      <w:r w:rsidR="00AD12C1" w:rsidRPr="007D5245">
        <w:t xml:space="preserve">) from </w:t>
      </w:r>
      <w:proofErr w:type="spellStart"/>
      <w:r w:rsidR="00AD12C1" w:rsidRPr="007D5245">
        <w:t>Quantab</w:t>
      </w:r>
      <w:proofErr w:type="spellEnd"/>
      <w:r w:rsidR="00AD12C1" w:rsidRPr="007D5245">
        <w:t xml:space="preserve"> titrators. Pipettes (20-200 µl, 100-1000 µl and 1-10 ml) from </w:t>
      </w:r>
      <w:proofErr w:type="spellStart"/>
      <w:r w:rsidR="00AD12C1" w:rsidRPr="007D5245">
        <w:t>Socorex</w:t>
      </w:r>
      <w:proofErr w:type="spellEnd"/>
      <w:r w:rsidR="00AD12C1" w:rsidRPr="007D5245">
        <w:t>. Automatic pipet (0.2-5.0 ml) from DR-Lange. COD cuvette test (</w:t>
      </w:r>
      <w:proofErr w:type="spellStart"/>
      <w:r w:rsidR="00AD12C1" w:rsidRPr="007D5245">
        <w:t>LCl</w:t>
      </w:r>
      <w:proofErr w:type="spellEnd"/>
      <w:r w:rsidR="00AD12C1" w:rsidRPr="007D5245">
        <w:t xml:space="preserve"> 500), Heating unit (LT 200) and Spectrophotometer (CADAS 200) from Hach Lange. </w:t>
      </w:r>
      <w:r w:rsidR="0077333C" w:rsidRPr="007D5245">
        <w:t>Analytical balance; Sartorius, ME254S.</w:t>
      </w:r>
    </w:p>
    <w:p w14:paraId="3757626C" w14:textId="77777777" w:rsidR="0077333C" w:rsidRPr="007D5245" w:rsidRDefault="0077333C" w:rsidP="00AD12C1">
      <w:pPr>
        <w:pStyle w:val="Geenafstand"/>
      </w:pPr>
    </w:p>
    <w:p w14:paraId="2F99D0EA" w14:textId="102A5B6A" w:rsidR="00716885" w:rsidRPr="007D5245" w:rsidRDefault="00716885" w:rsidP="0077333C">
      <w:pPr>
        <w:pStyle w:val="Kop3"/>
      </w:pPr>
      <w:r w:rsidRPr="007D5245">
        <w:t>Chemicals</w:t>
      </w:r>
      <w:r w:rsidR="00CA0843">
        <w:t xml:space="preserve"> and samples</w:t>
      </w:r>
    </w:p>
    <w:p w14:paraId="0DFFD476" w14:textId="5ACA235C" w:rsidR="00292912" w:rsidRDefault="00CA0843" w:rsidP="00292912">
      <w:pPr>
        <w:pStyle w:val="Geenafstand"/>
      </w:pPr>
      <w:r>
        <w:t>DL-t</w:t>
      </w:r>
      <w:r w:rsidRPr="007D5245">
        <w:t>ryptophan</w:t>
      </w:r>
      <w:r>
        <w:t xml:space="preserve"> and s</w:t>
      </w:r>
      <w:r w:rsidRPr="007D5245">
        <w:t>odium oxalate</w:t>
      </w:r>
      <w:r>
        <w:t xml:space="preserve"> form Alfa </w:t>
      </w:r>
      <w:proofErr w:type="spellStart"/>
      <w:r>
        <w:t>Aesar</w:t>
      </w:r>
      <w:proofErr w:type="spellEnd"/>
      <w:r>
        <w:t xml:space="preserve">. </w:t>
      </w:r>
      <w:r w:rsidRPr="007D5245">
        <w:t>4-</w:t>
      </w:r>
      <w:r>
        <w:t>A</w:t>
      </w:r>
      <w:r w:rsidRPr="007D5245">
        <w:t>minobenzoic acid</w:t>
      </w:r>
      <w:r>
        <w:t xml:space="preserve"> from Dr. </w:t>
      </w:r>
      <w:proofErr w:type="spellStart"/>
      <w:r>
        <w:t>Ehrenstorfer</w:t>
      </w:r>
      <w:proofErr w:type="spellEnd"/>
      <w:r>
        <w:t>. R</w:t>
      </w:r>
      <w:r w:rsidRPr="007D5245">
        <w:t>esorcinol</w:t>
      </w:r>
      <w:r>
        <w:t xml:space="preserve"> from </w:t>
      </w:r>
      <w:proofErr w:type="spellStart"/>
      <w:r>
        <w:t>Fluca</w:t>
      </w:r>
      <w:proofErr w:type="spellEnd"/>
      <w:r>
        <w:t>. P</w:t>
      </w:r>
      <w:r w:rsidRPr="007D5245">
        <w:t>otassium hydrogen phthalate (</w:t>
      </w:r>
      <w:proofErr w:type="spellStart"/>
      <w:r w:rsidRPr="007D5245">
        <w:t>KHfT</w:t>
      </w:r>
      <w:proofErr w:type="spellEnd"/>
      <w:r w:rsidRPr="007D5245">
        <w:t>)</w:t>
      </w:r>
      <w:r>
        <w:t xml:space="preserve"> and s</w:t>
      </w:r>
      <w:r w:rsidRPr="007D5245">
        <w:t>odium chloride (crystal</w:t>
      </w:r>
      <w:r>
        <w:t xml:space="preserve">) from J.T. Baker (Baker analyzed). </w:t>
      </w:r>
      <w:r w:rsidRPr="007D5245">
        <w:t xml:space="preserve">(2R,3R)-(+)-Tartaric acid, </w:t>
      </w:r>
      <w:r>
        <w:t>a</w:t>
      </w:r>
      <w:r w:rsidRPr="007D5245">
        <w:t xml:space="preserve">cetic acid (glacial), </w:t>
      </w:r>
      <w:r>
        <w:t>a</w:t>
      </w:r>
      <w:r w:rsidRPr="007D5245">
        <w:t xml:space="preserve">cetone, </w:t>
      </w:r>
      <w:r>
        <w:t>a</w:t>
      </w:r>
      <w:r w:rsidRPr="007D5245">
        <w:t>niline, D(+)-</w:t>
      </w:r>
      <w:r>
        <w:t>g</w:t>
      </w:r>
      <w:r w:rsidRPr="007D5245">
        <w:t xml:space="preserve">lucose, </w:t>
      </w:r>
      <w:r>
        <w:t>e</w:t>
      </w:r>
      <w:r w:rsidRPr="007D5245">
        <w:t>thanol</w:t>
      </w:r>
      <w:r>
        <w:t>,</w:t>
      </w:r>
      <w:r w:rsidRPr="007D5245">
        <w:t xml:space="preserve"> </w:t>
      </w:r>
      <w:r>
        <w:t>h</w:t>
      </w:r>
      <w:r w:rsidRPr="007D5245">
        <w:t xml:space="preserve">eating bath fluid, </w:t>
      </w:r>
      <w:r>
        <w:t>n</w:t>
      </w:r>
      <w:r w:rsidRPr="007D5245">
        <w:t xml:space="preserve">icotinic acid, </w:t>
      </w:r>
      <w:r>
        <w:t>p</w:t>
      </w:r>
      <w:r w:rsidRPr="007D5245">
        <w:t xml:space="preserve">henol, </w:t>
      </w:r>
      <w:r>
        <w:t>p</w:t>
      </w:r>
      <w:r w:rsidRPr="007D5245">
        <w:t>otassium permanganate</w:t>
      </w:r>
      <w:r>
        <w:t xml:space="preserve"> and s</w:t>
      </w:r>
      <w:r w:rsidRPr="007D5245">
        <w:t>ulfuric acid</w:t>
      </w:r>
      <w:r>
        <w:t xml:space="preserve"> form Merck. </w:t>
      </w:r>
      <w:r w:rsidR="00A13D32">
        <w:t xml:space="preserve">Ultra-pure water from </w:t>
      </w:r>
      <w:r>
        <w:t>Milli-Q</w:t>
      </w:r>
      <w:r w:rsidR="00A13D32">
        <w:t xml:space="preserve"> </w:t>
      </w:r>
      <w:r w:rsidR="00A13D32" w:rsidRPr="00D51F40">
        <w:t xml:space="preserve">system </w:t>
      </w:r>
      <w:r w:rsidR="00D51F40" w:rsidRPr="00D51F40">
        <w:t>(Millipore, Milli-Q Advantage</w:t>
      </w:r>
      <w:r w:rsidR="00A13D32" w:rsidRPr="00D51F40">
        <w:t>)</w:t>
      </w:r>
      <w:r w:rsidRPr="00D51F40">
        <w:t>. G</w:t>
      </w:r>
      <w:r w:rsidR="00066E33" w:rsidRPr="00D51F40">
        <w:t>lycerol</w:t>
      </w:r>
      <w:r>
        <w:t>, L(+)-a</w:t>
      </w:r>
      <w:r w:rsidRPr="007D5245">
        <w:t>scorbic acid</w:t>
      </w:r>
      <w:r>
        <w:t xml:space="preserve"> and s</w:t>
      </w:r>
      <w:r w:rsidRPr="007D5245">
        <w:t>ilver nitrate</w:t>
      </w:r>
      <w:r>
        <w:t xml:space="preserve"> from VWR.</w:t>
      </w:r>
    </w:p>
    <w:p w14:paraId="4CA04006" w14:textId="751EC93E" w:rsidR="00E36B43" w:rsidRDefault="0099169A" w:rsidP="00CA0843">
      <w:pPr>
        <w:pStyle w:val="Geenafstand"/>
      </w:pPr>
      <w:r w:rsidRPr="007D5245">
        <w:t xml:space="preserve">All </w:t>
      </w:r>
      <w:r w:rsidRPr="00CA0843">
        <w:t>samples</w:t>
      </w:r>
      <w:r w:rsidRPr="007D5245">
        <w:t xml:space="preserve"> we</w:t>
      </w:r>
      <w:r w:rsidR="00AA4C45" w:rsidRPr="007D5245">
        <w:t>re provided by RWS</w:t>
      </w:r>
      <w:r w:rsidR="00CA0843">
        <w:t xml:space="preserve">. The specifications of the </w:t>
      </w:r>
      <w:r w:rsidR="00423A66">
        <w:t>these chemicals and samples are listed in Appendix I</w:t>
      </w:r>
      <w:r w:rsidR="00372ED9">
        <w:t>,</w:t>
      </w:r>
      <w:r w:rsidR="00CA0843">
        <w:t xml:space="preserve"> Table I.</w:t>
      </w:r>
      <w:r w:rsidR="00423A66">
        <w:t>I and Table I.I</w:t>
      </w:r>
      <w:r w:rsidR="00CA0843">
        <w:t>I.</w:t>
      </w:r>
    </w:p>
    <w:p w14:paraId="0824A756" w14:textId="77777777" w:rsidR="00CA0843" w:rsidRPr="007D5245" w:rsidRDefault="00CA0843" w:rsidP="00CA0843">
      <w:pPr>
        <w:pStyle w:val="Geenafstand"/>
      </w:pPr>
    </w:p>
    <w:p w14:paraId="0A920B72" w14:textId="77777777" w:rsidR="00C10CFD" w:rsidRPr="007D5245" w:rsidRDefault="00C10CFD" w:rsidP="00C05108">
      <w:pPr>
        <w:pStyle w:val="Kop2"/>
      </w:pPr>
      <w:bookmarkStart w:id="28" w:name="_Toc472418705"/>
      <w:r w:rsidRPr="007D5245">
        <w:t>Method</w:t>
      </w:r>
      <w:bookmarkEnd w:id="28"/>
    </w:p>
    <w:bookmarkEnd w:id="27"/>
    <w:p w14:paraId="1FCDD42E" w14:textId="21DDD4AD" w:rsidR="00AA4C45" w:rsidRPr="00032B7E" w:rsidRDefault="00F1429D" w:rsidP="00032B7E">
      <w:pPr>
        <w:pStyle w:val="Kop3"/>
      </w:pPr>
      <w:r w:rsidRPr="00032B7E">
        <w:t>Standard i</w:t>
      </w:r>
      <w:r w:rsidR="00AA4C45" w:rsidRPr="00032B7E">
        <w:t>nstrumental settings</w:t>
      </w:r>
    </w:p>
    <w:p w14:paraId="3651B24B" w14:textId="5D2F2113" w:rsidR="00AA4C45" w:rsidRPr="007D5245" w:rsidRDefault="00924DD9" w:rsidP="00AA4C45">
      <w:pPr>
        <w:pStyle w:val="Geenafstand"/>
      </w:pPr>
      <w:proofErr w:type="spellStart"/>
      <w:r w:rsidRPr="007D5245">
        <w:t>Tiamo</w:t>
      </w:r>
      <w:r w:rsidRPr="007D5245">
        <w:rPr>
          <w:vertAlign w:val="superscript"/>
        </w:rPr>
        <w:t>TM</w:t>
      </w:r>
      <w:proofErr w:type="spellEnd"/>
      <w:r w:rsidRPr="007D5245">
        <w:t xml:space="preserve"> </w:t>
      </w:r>
      <w:r w:rsidR="008A6182" w:rsidRPr="007D5245">
        <w:t>was</w:t>
      </w:r>
      <w:r w:rsidRPr="007D5245">
        <w:t xml:space="preserve"> used f</w:t>
      </w:r>
      <w:r w:rsidR="00AA4C45" w:rsidRPr="007D5245">
        <w:t xml:space="preserve">or the control of the equipment. The instrumental settings </w:t>
      </w:r>
      <w:r w:rsidRPr="007D5245">
        <w:t xml:space="preserve">[1] </w:t>
      </w:r>
      <w:r w:rsidR="00AA4C45" w:rsidRPr="007D5245">
        <w:t>for the analysis of a blank, standard and sample are shown in Table 3.1. The</w:t>
      </w:r>
      <w:r w:rsidR="0042520A" w:rsidRPr="007D5245">
        <w:t>se</w:t>
      </w:r>
      <w:r w:rsidR="00AA4C45" w:rsidRPr="007D5245">
        <w:t xml:space="preserve"> settings are </w:t>
      </w:r>
      <w:r w:rsidR="0042520A" w:rsidRPr="007D5245">
        <w:t xml:space="preserve">identical </w:t>
      </w:r>
      <w:r w:rsidR="00AA4C45" w:rsidRPr="007D5245">
        <w:t xml:space="preserve">to those used by </w:t>
      </w:r>
      <w:proofErr w:type="spellStart"/>
      <w:r w:rsidR="00AA4C45" w:rsidRPr="007D5245">
        <w:t>Metrohm</w:t>
      </w:r>
      <w:proofErr w:type="spellEnd"/>
      <w:r w:rsidR="00AA4C45" w:rsidRPr="007D5245">
        <w:t xml:space="preserve"> [5]. </w:t>
      </w:r>
    </w:p>
    <w:p w14:paraId="7731A8F5" w14:textId="77777777" w:rsidR="00AA4C45" w:rsidRPr="007D5245" w:rsidRDefault="00AA4C45" w:rsidP="00AA4C45">
      <w:pPr>
        <w:pStyle w:val="Geenafstand"/>
      </w:pPr>
    </w:p>
    <w:p w14:paraId="472BA44F" w14:textId="77777777" w:rsidR="00AA4C45" w:rsidRPr="007D5245" w:rsidRDefault="00AA4C45" w:rsidP="00AA4C45">
      <w:pPr>
        <w:pStyle w:val="Geenafstand"/>
        <w:rPr>
          <w:i/>
          <w:sz w:val="18"/>
        </w:rPr>
      </w:pPr>
      <w:r w:rsidRPr="007D5245">
        <w:rPr>
          <w:i/>
          <w:sz w:val="18"/>
        </w:rPr>
        <w:t>Table 3.1 The instrumental settings for the analysis of a blank, standard and sample [1</w:t>
      </w:r>
      <w:r w:rsidR="004179F7" w:rsidRPr="007D5245">
        <w:rPr>
          <w:i/>
          <w:sz w:val="18"/>
        </w:rPr>
        <w:t>, 5</w:t>
      </w:r>
      <w:r w:rsidRPr="007D5245">
        <w:rPr>
          <w:i/>
          <w:sz w:val="18"/>
        </w:rPr>
        <w:t>].</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74"/>
        <w:gridCol w:w="2038"/>
        <w:gridCol w:w="2038"/>
        <w:gridCol w:w="2038"/>
      </w:tblGrid>
      <w:tr w:rsidR="00AA4C45" w:rsidRPr="007D5245" w14:paraId="2171E571" w14:textId="77777777" w:rsidTr="00C10267">
        <w:tc>
          <w:tcPr>
            <w:tcW w:w="1709" w:type="pct"/>
            <w:tcBorders>
              <w:bottom w:val="single" w:sz="4" w:space="0" w:color="auto"/>
              <w:right w:val="single" w:sz="4" w:space="0" w:color="auto"/>
            </w:tcBorders>
          </w:tcPr>
          <w:p w14:paraId="704B345A" w14:textId="77777777" w:rsidR="00AA4C45" w:rsidRPr="007D5245" w:rsidRDefault="00AA4C45" w:rsidP="00540232">
            <w:pPr>
              <w:pStyle w:val="Geenafstand"/>
              <w:rPr>
                <w:b/>
                <w:sz w:val="18"/>
                <w:szCs w:val="18"/>
              </w:rPr>
            </w:pPr>
            <w:r w:rsidRPr="007D5245">
              <w:rPr>
                <w:b/>
                <w:sz w:val="18"/>
                <w:szCs w:val="18"/>
              </w:rPr>
              <w:t>Settings</w:t>
            </w:r>
          </w:p>
        </w:tc>
        <w:tc>
          <w:tcPr>
            <w:tcW w:w="1097" w:type="pct"/>
            <w:tcBorders>
              <w:left w:val="single" w:sz="4" w:space="0" w:color="auto"/>
              <w:bottom w:val="single" w:sz="4" w:space="0" w:color="auto"/>
            </w:tcBorders>
          </w:tcPr>
          <w:p w14:paraId="10244FBE" w14:textId="77777777" w:rsidR="00AA4C45" w:rsidRPr="007D5245" w:rsidRDefault="00AA4C45" w:rsidP="00540232">
            <w:pPr>
              <w:pStyle w:val="Geenafstand"/>
              <w:rPr>
                <w:b/>
                <w:sz w:val="18"/>
                <w:szCs w:val="18"/>
              </w:rPr>
            </w:pPr>
            <w:r w:rsidRPr="007D5245">
              <w:rPr>
                <w:b/>
                <w:sz w:val="18"/>
                <w:szCs w:val="18"/>
              </w:rPr>
              <w:t>Blank</w:t>
            </w:r>
          </w:p>
        </w:tc>
        <w:tc>
          <w:tcPr>
            <w:tcW w:w="1097" w:type="pct"/>
            <w:tcBorders>
              <w:left w:val="nil"/>
              <w:bottom w:val="single" w:sz="4" w:space="0" w:color="auto"/>
            </w:tcBorders>
          </w:tcPr>
          <w:p w14:paraId="5C13E6FE" w14:textId="77777777" w:rsidR="00AA4C45" w:rsidRPr="007D5245" w:rsidRDefault="00AA4C45" w:rsidP="00540232">
            <w:pPr>
              <w:pStyle w:val="Geenafstand"/>
              <w:rPr>
                <w:b/>
                <w:sz w:val="18"/>
                <w:szCs w:val="18"/>
              </w:rPr>
            </w:pPr>
            <w:r w:rsidRPr="007D5245">
              <w:rPr>
                <w:b/>
                <w:sz w:val="18"/>
                <w:szCs w:val="18"/>
              </w:rPr>
              <w:t>Standard</w:t>
            </w:r>
          </w:p>
        </w:tc>
        <w:tc>
          <w:tcPr>
            <w:tcW w:w="1097" w:type="pct"/>
            <w:tcBorders>
              <w:left w:val="nil"/>
              <w:bottom w:val="single" w:sz="4" w:space="0" w:color="auto"/>
            </w:tcBorders>
          </w:tcPr>
          <w:p w14:paraId="0291763E" w14:textId="77777777" w:rsidR="00AA4C45" w:rsidRPr="007D5245" w:rsidRDefault="00AA4C45" w:rsidP="00540232">
            <w:pPr>
              <w:pStyle w:val="Geenafstand"/>
              <w:rPr>
                <w:b/>
                <w:sz w:val="18"/>
                <w:szCs w:val="18"/>
              </w:rPr>
            </w:pPr>
            <w:r w:rsidRPr="007D5245">
              <w:rPr>
                <w:b/>
                <w:sz w:val="18"/>
                <w:szCs w:val="18"/>
              </w:rPr>
              <w:t>Sample</w:t>
            </w:r>
          </w:p>
        </w:tc>
      </w:tr>
      <w:tr w:rsidR="00AA4C45" w:rsidRPr="007D5245" w14:paraId="102DBD78" w14:textId="77777777" w:rsidTr="00C10267">
        <w:tc>
          <w:tcPr>
            <w:tcW w:w="1709" w:type="pct"/>
            <w:tcBorders>
              <w:top w:val="single" w:sz="4" w:space="0" w:color="auto"/>
            </w:tcBorders>
          </w:tcPr>
          <w:p w14:paraId="297BED61" w14:textId="77777777" w:rsidR="00AA4C45" w:rsidRPr="007D5245" w:rsidRDefault="00AA4C45" w:rsidP="00540232">
            <w:pPr>
              <w:pStyle w:val="Geenafstand"/>
              <w:rPr>
                <w:sz w:val="18"/>
                <w:szCs w:val="18"/>
              </w:rPr>
            </w:pPr>
            <w:r w:rsidRPr="007D5245">
              <w:rPr>
                <w:sz w:val="18"/>
                <w:szCs w:val="18"/>
              </w:rPr>
              <w:t>Mode DET U</w:t>
            </w:r>
          </w:p>
        </w:tc>
        <w:tc>
          <w:tcPr>
            <w:tcW w:w="1097" w:type="pct"/>
            <w:tcBorders>
              <w:top w:val="single" w:sz="4" w:space="0" w:color="auto"/>
            </w:tcBorders>
          </w:tcPr>
          <w:p w14:paraId="124E7E1A" w14:textId="77777777" w:rsidR="00AA4C45" w:rsidRPr="007D5245" w:rsidRDefault="00AA4C45" w:rsidP="00540232">
            <w:pPr>
              <w:pStyle w:val="Geenafstand"/>
              <w:rPr>
                <w:sz w:val="18"/>
                <w:szCs w:val="18"/>
              </w:rPr>
            </w:pPr>
            <w:r w:rsidRPr="007D5245">
              <w:rPr>
                <w:sz w:val="18"/>
                <w:szCs w:val="18"/>
              </w:rPr>
              <w:t>DET U</w:t>
            </w:r>
          </w:p>
        </w:tc>
        <w:tc>
          <w:tcPr>
            <w:tcW w:w="1097" w:type="pct"/>
            <w:tcBorders>
              <w:top w:val="single" w:sz="4" w:space="0" w:color="auto"/>
            </w:tcBorders>
          </w:tcPr>
          <w:p w14:paraId="68487972" w14:textId="77777777" w:rsidR="00AA4C45" w:rsidRPr="007D5245" w:rsidRDefault="00AA4C45" w:rsidP="00540232">
            <w:pPr>
              <w:pStyle w:val="Geenafstand"/>
              <w:rPr>
                <w:sz w:val="18"/>
                <w:szCs w:val="18"/>
              </w:rPr>
            </w:pPr>
            <w:r w:rsidRPr="007D5245">
              <w:rPr>
                <w:sz w:val="18"/>
                <w:szCs w:val="18"/>
              </w:rPr>
              <w:t>DET U</w:t>
            </w:r>
          </w:p>
        </w:tc>
        <w:tc>
          <w:tcPr>
            <w:tcW w:w="1097" w:type="pct"/>
            <w:tcBorders>
              <w:top w:val="single" w:sz="4" w:space="0" w:color="auto"/>
            </w:tcBorders>
          </w:tcPr>
          <w:p w14:paraId="3F67E7A0" w14:textId="77777777" w:rsidR="00AA4C45" w:rsidRPr="007D5245" w:rsidRDefault="00AA4C45" w:rsidP="00540232">
            <w:pPr>
              <w:pStyle w:val="Geenafstand"/>
              <w:rPr>
                <w:sz w:val="18"/>
                <w:szCs w:val="18"/>
              </w:rPr>
            </w:pPr>
            <w:r w:rsidRPr="007D5245">
              <w:rPr>
                <w:sz w:val="18"/>
                <w:szCs w:val="18"/>
              </w:rPr>
              <w:t>DET U</w:t>
            </w:r>
          </w:p>
        </w:tc>
      </w:tr>
      <w:tr w:rsidR="00AA4C45" w:rsidRPr="007D5245" w14:paraId="4AD7E98B" w14:textId="77777777" w:rsidTr="00C10267">
        <w:tc>
          <w:tcPr>
            <w:tcW w:w="1709" w:type="pct"/>
          </w:tcPr>
          <w:p w14:paraId="45CA5DFD" w14:textId="77777777" w:rsidR="00AA4C45" w:rsidRPr="007D5245" w:rsidRDefault="00AA4C45" w:rsidP="00540232">
            <w:pPr>
              <w:pStyle w:val="Geenafstand"/>
              <w:rPr>
                <w:sz w:val="18"/>
                <w:szCs w:val="18"/>
              </w:rPr>
            </w:pPr>
            <w:r w:rsidRPr="007D5245">
              <w:rPr>
                <w:sz w:val="18"/>
                <w:szCs w:val="18"/>
              </w:rPr>
              <w:t>Signal drift (mV/min)</w:t>
            </w:r>
          </w:p>
        </w:tc>
        <w:tc>
          <w:tcPr>
            <w:tcW w:w="1097" w:type="pct"/>
          </w:tcPr>
          <w:p w14:paraId="7F8491FE" w14:textId="77777777" w:rsidR="00AA4C45" w:rsidRPr="007D5245" w:rsidRDefault="00AA4C45" w:rsidP="00540232">
            <w:pPr>
              <w:pStyle w:val="Geenafstand"/>
              <w:rPr>
                <w:sz w:val="18"/>
                <w:szCs w:val="18"/>
              </w:rPr>
            </w:pPr>
            <w:r w:rsidRPr="007D5245">
              <w:rPr>
                <w:sz w:val="18"/>
                <w:szCs w:val="18"/>
              </w:rPr>
              <w:t>50</w:t>
            </w:r>
          </w:p>
        </w:tc>
        <w:tc>
          <w:tcPr>
            <w:tcW w:w="1097" w:type="pct"/>
          </w:tcPr>
          <w:p w14:paraId="1BE1AA5F" w14:textId="77777777" w:rsidR="00AA4C45" w:rsidRPr="007D5245" w:rsidRDefault="00AA4C45" w:rsidP="00540232">
            <w:pPr>
              <w:pStyle w:val="Geenafstand"/>
              <w:rPr>
                <w:sz w:val="18"/>
                <w:szCs w:val="18"/>
              </w:rPr>
            </w:pPr>
            <w:r w:rsidRPr="007D5245">
              <w:rPr>
                <w:sz w:val="18"/>
                <w:szCs w:val="18"/>
              </w:rPr>
              <w:t>50</w:t>
            </w:r>
          </w:p>
        </w:tc>
        <w:tc>
          <w:tcPr>
            <w:tcW w:w="1097" w:type="pct"/>
          </w:tcPr>
          <w:p w14:paraId="3B51C3F9" w14:textId="77777777" w:rsidR="00AA4C45" w:rsidRPr="007D5245" w:rsidRDefault="00AA4C45" w:rsidP="00540232">
            <w:pPr>
              <w:pStyle w:val="Geenafstand"/>
              <w:rPr>
                <w:sz w:val="18"/>
                <w:szCs w:val="18"/>
              </w:rPr>
            </w:pPr>
            <w:r w:rsidRPr="007D5245">
              <w:rPr>
                <w:sz w:val="18"/>
                <w:szCs w:val="18"/>
              </w:rPr>
              <w:t>50</w:t>
            </w:r>
          </w:p>
        </w:tc>
      </w:tr>
      <w:tr w:rsidR="00AA4C45" w:rsidRPr="007D5245" w14:paraId="4F52FEE4" w14:textId="77777777" w:rsidTr="00C10267">
        <w:tc>
          <w:tcPr>
            <w:tcW w:w="1709" w:type="pct"/>
          </w:tcPr>
          <w:p w14:paraId="58275B47" w14:textId="77777777" w:rsidR="00AA4C45" w:rsidRPr="007D5245" w:rsidRDefault="00AA4C45" w:rsidP="00540232">
            <w:pPr>
              <w:pStyle w:val="Geenafstand"/>
              <w:rPr>
                <w:sz w:val="18"/>
                <w:szCs w:val="18"/>
              </w:rPr>
            </w:pPr>
            <w:r w:rsidRPr="007D5245">
              <w:rPr>
                <w:sz w:val="18"/>
                <w:szCs w:val="18"/>
              </w:rPr>
              <w:t>Pause (s)</w:t>
            </w:r>
          </w:p>
        </w:tc>
        <w:tc>
          <w:tcPr>
            <w:tcW w:w="1097" w:type="pct"/>
          </w:tcPr>
          <w:p w14:paraId="78E58E34" w14:textId="77777777" w:rsidR="00AA4C45" w:rsidRPr="007D5245" w:rsidRDefault="00AA4C45" w:rsidP="00540232">
            <w:pPr>
              <w:pStyle w:val="Geenafstand"/>
              <w:rPr>
                <w:sz w:val="18"/>
                <w:szCs w:val="18"/>
                <w:vertAlign w:val="superscript"/>
              </w:rPr>
            </w:pPr>
            <w:r w:rsidRPr="007D5245">
              <w:rPr>
                <w:sz w:val="18"/>
                <w:szCs w:val="18"/>
              </w:rPr>
              <w:t>10</w:t>
            </w:r>
          </w:p>
        </w:tc>
        <w:tc>
          <w:tcPr>
            <w:tcW w:w="1097" w:type="pct"/>
          </w:tcPr>
          <w:p w14:paraId="198D51CF" w14:textId="77777777" w:rsidR="00AA4C45" w:rsidRPr="007D5245" w:rsidRDefault="00AA4C45" w:rsidP="00540232">
            <w:pPr>
              <w:pStyle w:val="Geenafstand"/>
              <w:rPr>
                <w:sz w:val="18"/>
                <w:szCs w:val="18"/>
                <w:vertAlign w:val="superscript"/>
              </w:rPr>
            </w:pPr>
            <w:r w:rsidRPr="007D5245">
              <w:rPr>
                <w:sz w:val="18"/>
                <w:szCs w:val="18"/>
              </w:rPr>
              <w:t>10</w:t>
            </w:r>
          </w:p>
        </w:tc>
        <w:tc>
          <w:tcPr>
            <w:tcW w:w="1097" w:type="pct"/>
          </w:tcPr>
          <w:p w14:paraId="5D8841D9" w14:textId="77777777" w:rsidR="00AA4C45" w:rsidRPr="007D5245" w:rsidRDefault="00AA4C45" w:rsidP="00540232">
            <w:pPr>
              <w:pStyle w:val="Geenafstand"/>
              <w:rPr>
                <w:sz w:val="18"/>
                <w:szCs w:val="18"/>
              </w:rPr>
            </w:pPr>
            <w:r w:rsidRPr="007D5245">
              <w:rPr>
                <w:sz w:val="18"/>
                <w:szCs w:val="18"/>
              </w:rPr>
              <w:t>20</w:t>
            </w:r>
          </w:p>
        </w:tc>
      </w:tr>
      <w:tr w:rsidR="00AA4C45" w:rsidRPr="007D5245" w14:paraId="22168038" w14:textId="77777777" w:rsidTr="00C10267">
        <w:tc>
          <w:tcPr>
            <w:tcW w:w="1709" w:type="pct"/>
          </w:tcPr>
          <w:p w14:paraId="3E096198" w14:textId="77777777" w:rsidR="00AA4C45" w:rsidRPr="007D5245" w:rsidRDefault="00AA4C45" w:rsidP="00540232">
            <w:pPr>
              <w:pStyle w:val="Geenafstand"/>
              <w:rPr>
                <w:sz w:val="18"/>
                <w:szCs w:val="18"/>
              </w:rPr>
            </w:pPr>
            <w:r w:rsidRPr="007D5245">
              <w:rPr>
                <w:sz w:val="18"/>
                <w:szCs w:val="18"/>
              </w:rPr>
              <w:t>Stirrer</w:t>
            </w:r>
          </w:p>
        </w:tc>
        <w:tc>
          <w:tcPr>
            <w:tcW w:w="1097" w:type="pct"/>
          </w:tcPr>
          <w:p w14:paraId="08F1EC39" w14:textId="77777777" w:rsidR="00AA4C45" w:rsidRPr="007D5245" w:rsidRDefault="00AA4C45" w:rsidP="00540232">
            <w:pPr>
              <w:pStyle w:val="Geenafstand"/>
              <w:rPr>
                <w:sz w:val="18"/>
                <w:szCs w:val="18"/>
              </w:rPr>
            </w:pPr>
            <w:r w:rsidRPr="007D5245">
              <w:rPr>
                <w:sz w:val="18"/>
                <w:szCs w:val="18"/>
              </w:rPr>
              <w:t>6</w:t>
            </w:r>
          </w:p>
        </w:tc>
        <w:tc>
          <w:tcPr>
            <w:tcW w:w="1097" w:type="pct"/>
          </w:tcPr>
          <w:p w14:paraId="43FFFEAE" w14:textId="77777777" w:rsidR="00AA4C45" w:rsidRPr="007D5245" w:rsidRDefault="00AA4C45" w:rsidP="00540232">
            <w:pPr>
              <w:pStyle w:val="Geenafstand"/>
              <w:rPr>
                <w:sz w:val="18"/>
                <w:szCs w:val="18"/>
              </w:rPr>
            </w:pPr>
            <w:r w:rsidRPr="007D5245">
              <w:rPr>
                <w:sz w:val="18"/>
                <w:szCs w:val="18"/>
              </w:rPr>
              <w:t>6</w:t>
            </w:r>
          </w:p>
        </w:tc>
        <w:tc>
          <w:tcPr>
            <w:tcW w:w="1097" w:type="pct"/>
          </w:tcPr>
          <w:p w14:paraId="4EDA26FC" w14:textId="77777777" w:rsidR="00AA4C45" w:rsidRPr="007D5245" w:rsidRDefault="00AA4C45" w:rsidP="00540232">
            <w:pPr>
              <w:pStyle w:val="Geenafstand"/>
              <w:rPr>
                <w:sz w:val="18"/>
                <w:szCs w:val="18"/>
              </w:rPr>
            </w:pPr>
            <w:r w:rsidRPr="007D5245">
              <w:rPr>
                <w:sz w:val="18"/>
                <w:szCs w:val="18"/>
              </w:rPr>
              <w:t>6</w:t>
            </w:r>
          </w:p>
        </w:tc>
      </w:tr>
      <w:tr w:rsidR="00AA4C45" w:rsidRPr="007D5245" w14:paraId="22567B64" w14:textId="77777777" w:rsidTr="00C10267">
        <w:tc>
          <w:tcPr>
            <w:tcW w:w="1709" w:type="pct"/>
          </w:tcPr>
          <w:p w14:paraId="5441A2AF" w14:textId="77777777" w:rsidR="00AA4C45" w:rsidRPr="007D5245" w:rsidRDefault="00AA4C45" w:rsidP="00540232">
            <w:pPr>
              <w:pStyle w:val="Geenafstand"/>
              <w:rPr>
                <w:sz w:val="18"/>
                <w:szCs w:val="18"/>
              </w:rPr>
            </w:pPr>
            <w:r w:rsidRPr="007D5245">
              <w:rPr>
                <w:sz w:val="18"/>
                <w:szCs w:val="18"/>
              </w:rPr>
              <w:t>Min. waiting time (s)</w:t>
            </w:r>
          </w:p>
        </w:tc>
        <w:tc>
          <w:tcPr>
            <w:tcW w:w="1097" w:type="pct"/>
          </w:tcPr>
          <w:p w14:paraId="750AF235" w14:textId="77777777" w:rsidR="00AA4C45" w:rsidRPr="007D5245" w:rsidRDefault="00AA4C45" w:rsidP="00540232">
            <w:pPr>
              <w:pStyle w:val="Geenafstand"/>
              <w:rPr>
                <w:sz w:val="18"/>
                <w:szCs w:val="18"/>
              </w:rPr>
            </w:pPr>
            <w:r w:rsidRPr="007D5245">
              <w:rPr>
                <w:sz w:val="18"/>
                <w:szCs w:val="18"/>
              </w:rPr>
              <w:t>10</w:t>
            </w:r>
          </w:p>
        </w:tc>
        <w:tc>
          <w:tcPr>
            <w:tcW w:w="1097" w:type="pct"/>
          </w:tcPr>
          <w:p w14:paraId="3FFAC4E7" w14:textId="77777777" w:rsidR="00AA4C45" w:rsidRPr="007D5245" w:rsidRDefault="00AA4C45" w:rsidP="00540232">
            <w:pPr>
              <w:pStyle w:val="Geenafstand"/>
              <w:rPr>
                <w:sz w:val="18"/>
                <w:szCs w:val="18"/>
                <w:vertAlign w:val="superscript"/>
              </w:rPr>
            </w:pPr>
            <w:r w:rsidRPr="007D5245">
              <w:rPr>
                <w:sz w:val="18"/>
                <w:szCs w:val="18"/>
              </w:rPr>
              <w:t>2</w:t>
            </w:r>
          </w:p>
        </w:tc>
        <w:tc>
          <w:tcPr>
            <w:tcW w:w="1097" w:type="pct"/>
          </w:tcPr>
          <w:p w14:paraId="1260B041" w14:textId="77777777" w:rsidR="00AA4C45" w:rsidRPr="007D5245" w:rsidRDefault="00AA4C45" w:rsidP="00540232">
            <w:pPr>
              <w:pStyle w:val="Geenafstand"/>
              <w:rPr>
                <w:sz w:val="18"/>
                <w:szCs w:val="18"/>
              </w:rPr>
            </w:pPr>
            <w:r w:rsidRPr="007D5245">
              <w:rPr>
                <w:sz w:val="18"/>
                <w:szCs w:val="18"/>
              </w:rPr>
              <w:t>10</w:t>
            </w:r>
          </w:p>
        </w:tc>
      </w:tr>
      <w:tr w:rsidR="00AA4C45" w:rsidRPr="007D5245" w14:paraId="2F787776" w14:textId="77777777" w:rsidTr="00C10267">
        <w:tc>
          <w:tcPr>
            <w:tcW w:w="1709" w:type="pct"/>
          </w:tcPr>
          <w:p w14:paraId="6AC873A2" w14:textId="77777777" w:rsidR="00AA4C45" w:rsidRPr="007D5245" w:rsidRDefault="00AA4C45" w:rsidP="00540232">
            <w:pPr>
              <w:pStyle w:val="Geenafstand"/>
              <w:rPr>
                <w:sz w:val="18"/>
                <w:szCs w:val="18"/>
              </w:rPr>
            </w:pPr>
            <w:r w:rsidRPr="007D5245">
              <w:rPr>
                <w:sz w:val="18"/>
                <w:szCs w:val="18"/>
              </w:rPr>
              <w:t>Max. waiting time (s)</w:t>
            </w:r>
          </w:p>
        </w:tc>
        <w:tc>
          <w:tcPr>
            <w:tcW w:w="1097" w:type="pct"/>
          </w:tcPr>
          <w:p w14:paraId="2708F28F" w14:textId="77777777" w:rsidR="00AA4C45" w:rsidRPr="007D5245" w:rsidRDefault="00AA4C45" w:rsidP="00540232">
            <w:pPr>
              <w:pStyle w:val="Geenafstand"/>
              <w:rPr>
                <w:sz w:val="18"/>
                <w:szCs w:val="18"/>
              </w:rPr>
            </w:pPr>
            <w:r w:rsidRPr="007D5245">
              <w:rPr>
                <w:sz w:val="18"/>
                <w:szCs w:val="18"/>
              </w:rPr>
              <w:t>26</w:t>
            </w:r>
          </w:p>
        </w:tc>
        <w:tc>
          <w:tcPr>
            <w:tcW w:w="1097" w:type="pct"/>
          </w:tcPr>
          <w:p w14:paraId="1D4E1039" w14:textId="77777777" w:rsidR="00AA4C45" w:rsidRPr="007D5245" w:rsidRDefault="00AA4C45" w:rsidP="00540232">
            <w:pPr>
              <w:pStyle w:val="Geenafstand"/>
              <w:rPr>
                <w:sz w:val="18"/>
                <w:szCs w:val="18"/>
              </w:rPr>
            </w:pPr>
            <w:r w:rsidRPr="007D5245">
              <w:rPr>
                <w:sz w:val="18"/>
                <w:szCs w:val="18"/>
              </w:rPr>
              <w:t>26</w:t>
            </w:r>
          </w:p>
        </w:tc>
        <w:tc>
          <w:tcPr>
            <w:tcW w:w="1097" w:type="pct"/>
          </w:tcPr>
          <w:p w14:paraId="56D11DFE" w14:textId="77777777" w:rsidR="00AA4C45" w:rsidRPr="007D5245" w:rsidRDefault="00AA4C45" w:rsidP="00540232">
            <w:pPr>
              <w:pStyle w:val="Geenafstand"/>
              <w:rPr>
                <w:sz w:val="18"/>
                <w:szCs w:val="18"/>
              </w:rPr>
            </w:pPr>
            <w:r w:rsidRPr="007D5245">
              <w:rPr>
                <w:sz w:val="18"/>
                <w:szCs w:val="18"/>
              </w:rPr>
              <w:t>26</w:t>
            </w:r>
          </w:p>
        </w:tc>
      </w:tr>
      <w:tr w:rsidR="00AA4C45" w:rsidRPr="007D5245" w14:paraId="464EBB2B" w14:textId="77777777" w:rsidTr="00C10267">
        <w:tc>
          <w:tcPr>
            <w:tcW w:w="1709" w:type="pct"/>
          </w:tcPr>
          <w:p w14:paraId="3B8BA9B5" w14:textId="77777777" w:rsidR="00AA4C45" w:rsidRPr="007D5245" w:rsidRDefault="00AA4C45" w:rsidP="00540232">
            <w:pPr>
              <w:pStyle w:val="Geenafstand"/>
              <w:rPr>
                <w:sz w:val="18"/>
                <w:szCs w:val="18"/>
              </w:rPr>
            </w:pPr>
            <w:r w:rsidRPr="007D5245">
              <w:rPr>
                <w:sz w:val="18"/>
                <w:szCs w:val="18"/>
              </w:rPr>
              <w:t>Meas. point density</w:t>
            </w:r>
          </w:p>
        </w:tc>
        <w:tc>
          <w:tcPr>
            <w:tcW w:w="1097" w:type="pct"/>
          </w:tcPr>
          <w:p w14:paraId="77FA554C" w14:textId="77777777" w:rsidR="00AA4C45" w:rsidRPr="007D5245" w:rsidRDefault="00AA4C45" w:rsidP="00540232">
            <w:pPr>
              <w:pStyle w:val="Geenafstand"/>
              <w:rPr>
                <w:sz w:val="18"/>
                <w:szCs w:val="18"/>
              </w:rPr>
            </w:pPr>
            <w:r w:rsidRPr="007D5245">
              <w:rPr>
                <w:sz w:val="18"/>
                <w:szCs w:val="18"/>
              </w:rPr>
              <w:t>1</w:t>
            </w:r>
          </w:p>
        </w:tc>
        <w:tc>
          <w:tcPr>
            <w:tcW w:w="1097" w:type="pct"/>
          </w:tcPr>
          <w:p w14:paraId="59A74EED" w14:textId="77777777" w:rsidR="00AA4C45" w:rsidRPr="007D5245" w:rsidRDefault="00AA4C45" w:rsidP="00540232">
            <w:pPr>
              <w:pStyle w:val="Geenafstand"/>
              <w:rPr>
                <w:sz w:val="18"/>
                <w:szCs w:val="18"/>
              </w:rPr>
            </w:pPr>
            <w:r w:rsidRPr="007D5245">
              <w:rPr>
                <w:sz w:val="18"/>
                <w:szCs w:val="18"/>
              </w:rPr>
              <w:t>1</w:t>
            </w:r>
          </w:p>
        </w:tc>
        <w:tc>
          <w:tcPr>
            <w:tcW w:w="1097" w:type="pct"/>
          </w:tcPr>
          <w:p w14:paraId="028BBFEE" w14:textId="77777777" w:rsidR="00AA4C45" w:rsidRPr="007D5245" w:rsidRDefault="00AA4C45" w:rsidP="00540232">
            <w:pPr>
              <w:pStyle w:val="Geenafstand"/>
              <w:rPr>
                <w:sz w:val="18"/>
                <w:szCs w:val="18"/>
              </w:rPr>
            </w:pPr>
            <w:r w:rsidRPr="007D5245">
              <w:rPr>
                <w:sz w:val="18"/>
                <w:szCs w:val="18"/>
              </w:rPr>
              <w:t>1</w:t>
            </w:r>
          </w:p>
        </w:tc>
      </w:tr>
      <w:tr w:rsidR="00AA4C45" w:rsidRPr="007D5245" w14:paraId="0AD6E1A6" w14:textId="77777777" w:rsidTr="00C10267">
        <w:tc>
          <w:tcPr>
            <w:tcW w:w="1709" w:type="pct"/>
          </w:tcPr>
          <w:p w14:paraId="556F32D2" w14:textId="77777777" w:rsidR="00AA4C45" w:rsidRPr="007D5245" w:rsidRDefault="00AA4C45" w:rsidP="00540232">
            <w:pPr>
              <w:pStyle w:val="Geenafstand"/>
              <w:rPr>
                <w:sz w:val="18"/>
                <w:szCs w:val="18"/>
              </w:rPr>
            </w:pPr>
            <w:r w:rsidRPr="007D5245">
              <w:rPr>
                <w:sz w:val="18"/>
                <w:szCs w:val="18"/>
              </w:rPr>
              <w:t>Min. increment (</w:t>
            </w:r>
            <w:r w:rsidRPr="007D5245">
              <w:rPr>
                <w:rFonts w:cstheme="minorHAnsi"/>
                <w:sz w:val="18"/>
                <w:szCs w:val="18"/>
              </w:rPr>
              <w:t>µ</w:t>
            </w:r>
            <w:r w:rsidRPr="007D5245">
              <w:rPr>
                <w:sz w:val="18"/>
                <w:szCs w:val="18"/>
              </w:rPr>
              <w:t>l)</w:t>
            </w:r>
          </w:p>
        </w:tc>
        <w:tc>
          <w:tcPr>
            <w:tcW w:w="1097" w:type="pct"/>
          </w:tcPr>
          <w:p w14:paraId="25FD76BC" w14:textId="77777777" w:rsidR="00AA4C45" w:rsidRPr="007D5245" w:rsidRDefault="00AA4C45" w:rsidP="00540232">
            <w:pPr>
              <w:pStyle w:val="Geenafstand"/>
              <w:rPr>
                <w:sz w:val="18"/>
                <w:szCs w:val="18"/>
              </w:rPr>
            </w:pPr>
            <w:r w:rsidRPr="007D5245">
              <w:rPr>
                <w:sz w:val="18"/>
                <w:szCs w:val="18"/>
              </w:rPr>
              <w:t>10</w:t>
            </w:r>
          </w:p>
        </w:tc>
        <w:tc>
          <w:tcPr>
            <w:tcW w:w="1097" w:type="pct"/>
          </w:tcPr>
          <w:p w14:paraId="07C0D8FA" w14:textId="77777777" w:rsidR="00AA4C45" w:rsidRPr="007D5245" w:rsidRDefault="00AA4C45" w:rsidP="00540232">
            <w:pPr>
              <w:pStyle w:val="Geenafstand"/>
              <w:rPr>
                <w:sz w:val="18"/>
                <w:szCs w:val="18"/>
              </w:rPr>
            </w:pPr>
            <w:r w:rsidRPr="007D5245">
              <w:rPr>
                <w:sz w:val="18"/>
                <w:szCs w:val="18"/>
              </w:rPr>
              <w:t>10</w:t>
            </w:r>
          </w:p>
        </w:tc>
        <w:tc>
          <w:tcPr>
            <w:tcW w:w="1097" w:type="pct"/>
          </w:tcPr>
          <w:p w14:paraId="0C5097A9" w14:textId="77777777" w:rsidR="00AA4C45" w:rsidRPr="007D5245" w:rsidRDefault="00AA4C45" w:rsidP="00540232">
            <w:pPr>
              <w:pStyle w:val="Geenafstand"/>
              <w:rPr>
                <w:sz w:val="18"/>
                <w:szCs w:val="18"/>
              </w:rPr>
            </w:pPr>
            <w:r w:rsidRPr="007D5245">
              <w:rPr>
                <w:sz w:val="18"/>
                <w:szCs w:val="18"/>
              </w:rPr>
              <w:t>10</w:t>
            </w:r>
          </w:p>
        </w:tc>
      </w:tr>
      <w:tr w:rsidR="00AA4C45" w:rsidRPr="007D5245" w14:paraId="5C16DF84" w14:textId="77777777" w:rsidTr="00C10267">
        <w:tc>
          <w:tcPr>
            <w:tcW w:w="1709" w:type="pct"/>
          </w:tcPr>
          <w:p w14:paraId="709B5A12" w14:textId="77777777" w:rsidR="00AA4C45" w:rsidRPr="007D5245" w:rsidRDefault="00AA4C45" w:rsidP="00540232">
            <w:pPr>
              <w:pStyle w:val="Geenafstand"/>
              <w:rPr>
                <w:sz w:val="18"/>
                <w:szCs w:val="18"/>
              </w:rPr>
            </w:pPr>
            <w:r w:rsidRPr="007D5245">
              <w:rPr>
                <w:sz w:val="18"/>
                <w:szCs w:val="18"/>
              </w:rPr>
              <w:t>Max. increment (</w:t>
            </w:r>
            <w:r w:rsidRPr="007D5245">
              <w:rPr>
                <w:rFonts w:cstheme="minorHAnsi"/>
                <w:sz w:val="18"/>
                <w:szCs w:val="18"/>
              </w:rPr>
              <w:t>µ</w:t>
            </w:r>
            <w:r w:rsidRPr="007D5245">
              <w:rPr>
                <w:sz w:val="18"/>
                <w:szCs w:val="18"/>
              </w:rPr>
              <w:t>l)</w:t>
            </w:r>
          </w:p>
        </w:tc>
        <w:tc>
          <w:tcPr>
            <w:tcW w:w="1097" w:type="pct"/>
          </w:tcPr>
          <w:p w14:paraId="12DB4A4B" w14:textId="77777777" w:rsidR="00AA4C45" w:rsidRPr="007D5245" w:rsidRDefault="00AA4C45" w:rsidP="00540232">
            <w:pPr>
              <w:pStyle w:val="Geenafstand"/>
              <w:rPr>
                <w:sz w:val="18"/>
                <w:szCs w:val="18"/>
              </w:rPr>
            </w:pPr>
            <w:r w:rsidRPr="007D5245">
              <w:rPr>
                <w:sz w:val="18"/>
                <w:szCs w:val="18"/>
              </w:rPr>
              <w:t>50</w:t>
            </w:r>
          </w:p>
        </w:tc>
        <w:tc>
          <w:tcPr>
            <w:tcW w:w="1097" w:type="pct"/>
          </w:tcPr>
          <w:p w14:paraId="01BDEC80" w14:textId="77777777" w:rsidR="00AA4C45" w:rsidRPr="007D5245" w:rsidRDefault="00AA4C45" w:rsidP="00540232">
            <w:pPr>
              <w:pStyle w:val="Geenafstand"/>
              <w:rPr>
                <w:sz w:val="18"/>
                <w:szCs w:val="18"/>
                <w:vertAlign w:val="superscript"/>
              </w:rPr>
            </w:pPr>
            <w:r w:rsidRPr="007D5245">
              <w:rPr>
                <w:sz w:val="18"/>
                <w:szCs w:val="18"/>
              </w:rPr>
              <w:t>100</w:t>
            </w:r>
          </w:p>
        </w:tc>
        <w:tc>
          <w:tcPr>
            <w:tcW w:w="1097" w:type="pct"/>
          </w:tcPr>
          <w:p w14:paraId="6E26A863" w14:textId="77777777" w:rsidR="00AA4C45" w:rsidRPr="007D5245" w:rsidRDefault="00AA4C45" w:rsidP="00540232">
            <w:pPr>
              <w:pStyle w:val="Geenafstand"/>
              <w:rPr>
                <w:sz w:val="18"/>
                <w:szCs w:val="18"/>
              </w:rPr>
            </w:pPr>
            <w:r w:rsidRPr="007D5245">
              <w:rPr>
                <w:sz w:val="18"/>
                <w:szCs w:val="18"/>
              </w:rPr>
              <w:t>50</w:t>
            </w:r>
          </w:p>
        </w:tc>
      </w:tr>
      <w:tr w:rsidR="00AA4C45" w:rsidRPr="007D5245" w14:paraId="3C890531" w14:textId="77777777" w:rsidTr="00C10267">
        <w:tc>
          <w:tcPr>
            <w:tcW w:w="1709" w:type="pct"/>
          </w:tcPr>
          <w:p w14:paraId="7489BDF7" w14:textId="77777777" w:rsidR="00AA4C45" w:rsidRPr="007D5245" w:rsidRDefault="00AA4C45" w:rsidP="00540232">
            <w:pPr>
              <w:pStyle w:val="Geenafstand"/>
              <w:rPr>
                <w:sz w:val="18"/>
                <w:szCs w:val="18"/>
              </w:rPr>
            </w:pPr>
            <w:r w:rsidRPr="007D5245">
              <w:rPr>
                <w:sz w:val="18"/>
                <w:szCs w:val="18"/>
              </w:rPr>
              <w:t>Stop volume (ml)</w:t>
            </w:r>
          </w:p>
        </w:tc>
        <w:tc>
          <w:tcPr>
            <w:tcW w:w="1097" w:type="pct"/>
          </w:tcPr>
          <w:p w14:paraId="6349A5F6" w14:textId="77777777" w:rsidR="00AA4C45" w:rsidRPr="007D5245" w:rsidRDefault="00AA4C45" w:rsidP="00540232">
            <w:pPr>
              <w:pStyle w:val="Geenafstand"/>
              <w:rPr>
                <w:sz w:val="18"/>
                <w:szCs w:val="18"/>
              </w:rPr>
            </w:pPr>
            <w:r w:rsidRPr="007D5245">
              <w:rPr>
                <w:sz w:val="18"/>
                <w:szCs w:val="18"/>
              </w:rPr>
              <w:t>2 or 10</w:t>
            </w:r>
          </w:p>
        </w:tc>
        <w:tc>
          <w:tcPr>
            <w:tcW w:w="1097" w:type="pct"/>
          </w:tcPr>
          <w:p w14:paraId="1B70CAAD" w14:textId="77777777" w:rsidR="00AA4C45" w:rsidRPr="007D5245" w:rsidRDefault="00AA4C45" w:rsidP="00540232">
            <w:pPr>
              <w:pStyle w:val="Geenafstand"/>
              <w:rPr>
                <w:sz w:val="18"/>
                <w:szCs w:val="18"/>
              </w:rPr>
            </w:pPr>
            <w:r w:rsidRPr="007D5245">
              <w:rPr>
                <w:sz w:val="18"/>
                <w:szCs w:val="18"/>
              </w:rPr>
              <w:t>2 or 10</w:t>
            </w:r>
          </w:p>
        </w:tc>
        <w:tc>
          <w:tcPr>
            <w:tcW w:w="1097" w:type="pct"/>
          </w:tcPr>
          <w:p w14:paraId="511C0F6F" w14:textId="77777777" w:rsidR="00AA4C45" w:rsidRPr="007D5245" w:rsidRDefault="00AA4C45" w:rsidP="00540232">
            <w:pPr>
              <w:pStyle w:val="Geenafstand"/>
              <w:rPr>
                <w:sz w:val="18"/>
                <w:szCs w:val="18"/>
              </w:rPr>
            </w:pPr>
            <w:r w:rsidRPr="007D5245">
              <w:rPr>
                <w:sz w:val="18"/>
                <w:szCs w:val="18"/>
              </w:rPr>
              <w:t>2 or 10</w:t>
            </w:r>
          </w:p>
        </w:tc>
      </w:tr>
      <w:tr w:rsidR="00AA4C45" w:rsidRPr="007D5245" w14:paraId="44077746" w14:textId="77777777" w:rsidTr="00C10267">
        <w:tc>
          <w:tcPr>
            <w:tcW w:w="1709" w:type="pct"/>
          </w:tcPr>
          <w:p w14:paraId="6F9909E8" w14:textId="77777777" w:rsidR="00AA4C45" w:rsidRPr="007D5245" w:rsidRDefault="00AA4C45" w:rsidP="00540232">
            <w:pPr>
              <w:pStyle w:val="Geenafstand"/>
              <w:rPr>
                <w:sz w:val="18"/>
                <w:szCs w:val="18"/>
              </w:rPr>
            </w:pPr>
            <w:r w:rsidRPr="007D5245">
              <w:rPr>
                <w:sz w:val="18"/>
                <w:szCs w:val="18"/>
              </w:rPr>
              <w:t>EP criterion</w:t>
            </w:r>
          </w:p>
        </w:tc>
        <w:tc>
          <w:tcPr>
            <w:tcW w:w="1097" w:type="pct"/>
          </w:tcPr>
          <w:p w14:paraId="5D1DF2B4" w14:textId="77777777" w:rsidR="00AA4C45" w:rsidRPr="007D5245" w:rsidRDefault="00AA4C45" w:rsidP="00540232">
            <w:pPr>
              <w:pStyle w:val="Geenafstand"/>
              <w:rPr>
                <w:sz w:val="18"/>
                <w:szCs w:val="18"/>
              </w:rPr>
            </w:pPr>
            <w:r w:rsidRPr="007D5245">
              <w:rPr>
                <w:sz w:val="18"/>
                <w:szCs w:val="18"/>
              </w:rPr>
              <w:t>5</w:t>
            </w:r>
          </w:p>
        </w:tc>
        <w:tc>
          <w:tcPr>
            <w:tcW w:w="1097" w:type="pct"/>
          </w:tcPr>
          <w:p w14:paraId="60F4D31B" w14:textId="77777777" w:rsidR="00AA4C45" w:rsidRPr="007D5245" w:rsidRDefault="00AA4C45" w:rsidP="00540232">
            <w:pPr>
              <w:pStyle w:val="Geenafstand"/>
              <w:rPr>
                <w:sz w:val="18"/>
                <w:szCs w:val="18"/>
              </w:rPr>
            </w:pPr>
            <w:r w:rsidRPr="007D5245">
              <w:rPr>
                <w:sz w:val="18"/>
                <w:szCs w:val="18"/>
              </w:rPr>
              <w:t>5</w:t>
            </w:r>
          </w:p>
        </w:tc>
        <w:tc>
          <w:tcPr>
            <w:tcW w:w="1097" w:type="pct"/>
          </w:tcPr>
          <w:p w14:paraId="2B53AC58" w14:textId="77777777" w:rsidR="00AA4C45" w:rsidRPr="007D5245" w:rsidRDefault="00AA4C45" w:rsidP="00540232">
            <w:pPr>
              <w:pStyle w:val="Geenafstand"/>
              <w:rPr>
                <w:sz w:val="18"/>
                <w:szCs w:val="18"/>
              </w:rPr>
            </w:pPr>
            <w:r w:rsidRPr="007D5245">
              <w:rPr>
                <w:sz w:val="18"/>
                <w:szCs w:val="18"/>
              </w:rPr>
              <w:t>5</w:t>
            </w:r>
          </w:p>
        </w:tc>
      </w:tr>
    </w:tbl>
    <w:p w14:paraId="6D7780F5" w14:textId="77777777" w:rsidR="00E87962" w:rsidRPr="007D5245" w:rsidRDefault="00E87962" w:rsidP="00AA4C45">
      <w:pPr>
        <w:pStyle w:val="Geenafstand"/>
      </w:pPr>
    </w:p>
    <w:p w14:paraId="1C9B309D" w14:textId="77777777" w:rsidR="00AA4C45" w:rsidRPr="00032B7E" w:rsidRDefault="00AA4C45" w:rsidP="00032B7E">
      <w:pPr>
        <w:pStyle w:val="Kop3"/>
      </w:pPr>
      <w:r w:rsidRPr="00032B7E">
        <w:t>Standard method</w:t>
      </w:r>
    </w:p>
    <w:p w14:paraId="08A4C963" w14:textId="7414C8B1" w:rsidR="007724E0" w:rsidRPr="007D5245" w:rsidRDefault="00540232" w:rsidP="00AA4C45">
      <w:pPr>
        <w:pStyle w:val="Geenafstand"/>
      </w:pPr>
      <w:r w:rsidRPr="007D5245">
        <w:t>The water bath was set to 86.0</w:t>
      </w:r>
      <w:r w:rsidR="00782B7E" w:rsidRPr="007D5245">
        <w:t xml:space="preserve"> </w:t>
      </w:r>
      <w:proofErr w:type="spellStart"/>
      <w:r w:rsidR="007724E0" w:rsidRPr="007D5245">
        <w:rPr>
          <w:vertAlign w:val="superscript"/>
        </w:rPr>
        <w:t>o</w:t>
      </w:r>
      <w:r w:rsidR="007724E0" w:rsidRPr="007D5245">
        <w:t>C</w:t>
      </w:r>
      <w:proofErr w:type="spellEnd"/>
      <w:r w:rsidR="002F6DA5" w:rsidRPr="007D5245">
        <w:t xml:space="preserve"> to obtain a temperature of 80 </w:t>
      </w:r>
      <w:proofErr w:type="spellStart"/>
      <w:r w:rsidR="002F6DA5" w:rsidRPr="007D5245">
        <w:rPr>
          <w:vertAlign w:val="superscript"/>
        </w:rPr>
        <w:t>o</w:t>
      </w:r>
      <w:r w:rsidR="002F6DA5" w:rsidRPr="007D5245">
        <w:t>C</w:t>
      </w:r>
      <w:proofErr w:type="spellEnd"/>
      <w:r w:rsidR="002F6DA5" w:rsidRPr="007D5245">
        <w:t xml:space="preserve"> in the reaction vessel</w:t>
      </w:r>
      <w:r w:rsidR="007724E0" w:rsidRPr="007D5245">
        <w:t>. For the analysis of a blank</w:t>
      </w:r>
      <w:r w:rsidRPr="007D5245">
        <w:t>, a sample glass was filled with 3</w:t>
      </w:r>
      <w:r w:rsidR="007724E0" w:rsidRPr="007D5245">
        <w:t>0</w:t>
      </w:r>
      <w:r w:rsidR="00782B7E" w:rsidRPr="007D5245">
        <w:t xml:space="preserve"> </w:t>
      </w:r>
      <w:r w:rsidR="007724E0" w:rsidRPr="007D5245">
        <w:t xml:space="preserve">ml </w:t>
      </w:r>
      <w:r w:rsidR="004179F7" w:rsidRPr="007D5245">
        <w:t>M</w:t>
      </w:r>
      <w:r w:rsidR="007724E0" w:rsidRPr="007D5245">
        <w:t xml:space="preserve">illi-Q and closed </w:t>
      </w:r>
      <w:r w:rsidRPr="007D5245">
        <w:t xml:space="preserve">by </w:t>
      </w:r>
      <w:r w:rsidR="007724E0" w:rsidRPr="007D5245">
        <w:t xml:space="preserve">an aluminum roundel and </w:t>
      </w:r>
      <w:r w:rsidRPr="007D5245">
        <w:t xml:space="preserve">a </w:t>
      </w:r>
      <w:r w:rsidR="007724E0" w:rsidRPr="007D5245">
        <w:t xml:space="preserve">roundel holder. For the analysis of a standard/sample </w:t>
      </w:r>
      <w:r w:rsidR="00D91DA2" w:rsidRPr="007D5245">
        <w:t xml:space="preserve"> 3</w:t>
      </w:r>
      <w:r w:rsidR="007724E0" w:rsidRPr="007D5245">
        <w:t>0</w:t>
      </w:r>
      <w:r w:rsidR="00145435" w:rsidRPr="007D5245">
        <w:t xml:space="preserve"> </w:t>
      </w:r>
      <w:r w:rsidR="007724E0" w:rsidRPr="007D5245">
        <w:t xml:space="preserve">ml of the standard/sample </w:t>
      </w:r>
      <w:r w:rsidR="008A6182" w:rsidRPr="007D5245">
        <w:t xml:space="preserve">was </w:t>
      </w:r>
      <w:r w:rsidR="007724E0" w:rsidRPr="007D5245">
        <w:t>used.</w:t>
      </w:r>
    </w:p>
    <w:p w14:paraId="34CE7FFB" w14:textId="1D5C0E73" w:rsidR="00774322" w:rsidRPr="007D5245" w:rsidRDefault="007724E0" w:rsidP="00774322">
      <w:pPr>
        <w:pStyle w:val="Geenafstand"/>
      </w:pPr>
      <w:r w:rsidRPr="007D5245">
        <w:t>Of the solution 25</w:t>
      </w:r>
      <w:r w:rsidR="00145435" w:rsidRPr="007D5245">
        <w:t xml:space="preserve"> </w:t>
      </w:r>
      <w:r w:rsidR="00E54D2A" w:rsidRPr="007D5245">
        <w:t>ml wa</w:t>
      </w:r>
      <w:r w:rsidRPr="007D5245">
        <w:t xml:space="preserve">s transferred into </w:t>
      </w:r>
      <w:r w:rsidR="00540232" w:rsidRPr="007D5245">
        <w:t>the</w:t>
      </w:r>
      <w:r w:rsidRPr="007D5245">
        <w:t xml:space="preserve"> titration vessel</w:t>
      </w:r>
      <w:r w:rsidR="00774322" w:rsidRPr="007D5245">
        <w:t>. 5</w:t>
      </w:r>
      <w:r w:rsidR="00145435" w:rsidRPr="007D5245">
        <w:t xml:space="preserve"> </w:t>
      </w:r>
      <w:r w:rsidR="00774322" w:rsidRPr="007D5245">
        <w:t>ml H</w:t>
      </w:r>
      <w:r w:rsidR="00774322" w:rsidRPr="007D5245">
        <w:rPr>
          <w:vertAlign w:val="subscript"/>
        </w:rPr>
        <w:t>2</w:t>
      </w:r>
      <w:r w:rsidR="00774322" w:rsidRPr="007D5245">
        <w:t>SO</w:t>
      </w:r>
      <w:r w:rsidR="00774322" w:rsidRPr="007D5245">
        <w:rPr>
          <w:vertAlign w:val="subscript"/>
        </w:rPr>
        <w:t>4</w:t>
      </w:r>
      <w:r w:rsidR="00540232" w:rsidRPr="007D5245">
        <w:t xml:space="preserve"> 4</w:t>
      </w:r>
      <w:r w:rsidR="00782B7E" w:rsidRPr="007D5245">
        <w:t xml:space="preserve"> </w:t>
      </w:r>
      <w:r w:rsidR="00540232" w:rsidRPr="007D5245">
        <w:t>M wa</w:t>
      </w:r>
      <w:r w:rsidR="00774322" w:rsidRPr="007D5245">
        <w:t>s added and the</w:t>
      </w:r>
      <w:r w:rsidR="0027498F" w:rsidRPr="007D5245">
        <w:t xml:space="preserve"> mixed solution wa</w:t>
      </w:r>
      <w:r w:rsidR="00774322" w:rsidRPr="007D5245">
        <w:t xml:space="preserve">s heated to </w:t>
      </w:r>
      <w:r w:rsidR="00774322" w:rsidRPr="007D5245">
        <w:rPr>
          <w:rFonts w:cstheme="minorHAnsi"/>
        </w:rPr>
        <w:t>±</w:t>
      </w:r>
      <w:r w:rsidR="00774322" w:rsidRPr="007D5245">
        <w:t>80</w:t>
      </w:r>
      <w:r w:rsidR="00674AC3" w:rsidRPr="007D5245">
        <w:t xml:space="preserve"> </w:t>
      </w:r>
      <w:proofErr w:type="spellStart"/>
      <w:r w:rsidR="00774322" w:rsidRPr="007D5245">
        <w:rPr>
          <w:vertAlign w:val="superscript"/>
        </w:rPr>
        <w:t>o</w:t>
      </w:r>
      <w:r w:rsidR="00774322" w:rsidRPr="007D5245">
        <w:t>C.</w:t>
      </w:r>
      <w:proofErr w:type="spellEnd"/>
      <w:r w:rsidR="00774322" w:rsidRPr="007D5245">
        <w:t xml:space="preserve"> At 80</w:t>
      </w:r>
      <w:r w:rsidR="00674AC3" w:rsidRPr="007D5245">
        <w:t xml:space="preserve"> </w:t>
      </w:r>
      <w:proofErr w:type="spellStart"/>
      <w:r w:rsidR="00774322" w:rsidRPr="007D5245">
        <w:rPr>
          <w:vertAlign w:val="superscript"/>
        </w:rPr>
        <w:t>o</w:t>
      </w:r>
      <w:r w:rsidR="00774322" w:rsidRPr="007D5245">
        <w:t>C</w:t>
      </w:r>
      <w:proofErr w:type="spellEnd"/>
      <w:r w:rsidR="00774322" w:rsidRPr="007D5245">
        <w:t xml:space="preserve"> 5</w:t>
      </w:r>
      <w:r w:rsidR="00145435" w:rsidRPr="007D5245">
        <w:t xml:space="preserve"> </w:t>
      </w:r>
      <w:r w:rsidR="00774322" w:rsidRPr="007D5245">
        <w:t>ml KMnO</w:t>
      </w:r>
      <w:r w:rsidR="00774322" w:rsidRPr="007D5245">
        <w:rPr>
          <w:vertAlign w:val="subscript"/>
        </w:rPr>
        <w:t>4</w:t>
      </w:r>
      <w:r w:rsidR="00774322" w:rsidRPr="007D5245">
        <w:t xml:space="preserve"> (0.002</w:t>
      </w:r>
      <w:r w:rsidR="00782B7E" w:rsidRPr="007D5245">
        <w:t xml:space="preserve"> </w:t>
      </w:r>
      <w:r w:rsidR="00774322" w:rsidRPr="007D5245">
        <w:t xml:space="preserve">M) </w:t>
      </w:r>
      <w:r w:rsidR="00E54D2A" w:rsidRPr="007D5245">
        <w:t>wa</w:t>
      </w:r>
      <w:r w:rsidR="00774322" w:rsidRPr="007D5245">
        <w:t>s added while stirring. The oxidation t</w:t>
      </w:r>
      <w:r w:rsidR="00E54D2A" w:rsidRPr="007D5245">
        <w:t>ook</w:t>
      </w:r>
      <w:r w:rsidR="00774322" w:rsidRPr="007D5245">
        <w:t xml:space="preserve"> place during 30 minutes. An excess, 5.5</w:t>
      </w:r>
      <w:r w:rsidR="00782B7E" w:rsidRPr="007D5245">
        <w:t xml:space="preserve"> </w:t>
      </w:r>
      <w:r w:rsidR="0027498F" w:rsidRPr="007D5245">
        <w:t xml:space="preserve">ml, of sodium oxalate </w:t>
      </w:r>
      <w:r w:rsidR="00A92CA9" w:rsidRPr="007D5245">
        <w:t xml:space="preserve">(0.005 M) </w:t>
      </w:r>
      <w:r w:rsidR="0027498F" w:rsidRPr="007D5245">
        <w:t>wa</w:t>
      </w:r>
      <w:r w:rsidR="00774322" w:rsidRPr="007D5245">
        <w:t xml:space="preserve">s added. </w:t>
      </w:r>
      <w:r w:rsidR="00774322" w:rsidRPr="007D5245">
        <w:lastRenderedPageBreak/>
        <w:t>After a color ch</w:t>
      </w:r>
      <w:r w:rsidR="0027498F" w:rsidRPr="007D5245">
        <w:t>ange the excess of the oxalate wa</w:t>
      </w:r>
      <w:r w:rsidR="00774322" w:rsidRPr="007D5245">
        <w:t>s titrated with potassium permanganate (0.002</w:t>
      </w:r>
      <w:r w:rsidR="00782B7E" w:rsidRPr="007D5245">
        <w:t xml:space="preserve"> </w:t>
      </w:r>
      <w:r w:rsidR="0027498F" w:rsidRPr="007D5245">
        <w:t>M) and an equivalence point wa</w:t>
      </w:r>
      <w:r w:rsidR="00774322" w:rsidRPr="007D5245">
        <w:t>s obtained.</w:t>
      </w:r>
    </w:p>
    <w:p w14:paraId="35802A50" w14:textId="0C81D8D6" w:rsidR="008637F7" w:rsidRPr="007D5245" w:rsidRDefault="00AA4C45" w:rsidP="00AA4C45">
      <w:pPr>
        <w:pStyle w:val="Geenafstand"/>
      </w:pPr>
      <w:r w:rsidRPr="007D5245">
        <w:t>For the standardization an additional 5.5 ml sodium oxalate (0.005</w:t>
      </w:r>
      <w:r w:rsidR="00782B7E" w:rsidRPr="007D5245">
        <w:t xml:space="preserve"> </w:t>
      </w:r>
      <w:r w:rsidR="0027498F" w:rsidRPr="007D5245">
        <w:t>M) wa</w:t>
      </w:r>
      <w:r w:rsidRPr="007D5245">
        <w:t xml:space="preserve">s added </w:t>
      </w:r>
      <w:r w:rsidR="00540232" w:rsidRPr="007D5245">
        <w:t>to the titrated blank solution</w:t>
      </w:r>
      <w:r w:rsidRPr="007D5245">
        <w:t>. A second titration with potassium permanganate (0.002</w:t>
      </w:r>
      <w:r w:rsidR="00782B7E" w:rsidRPr="007D5245">
        <w:t xml:space="preserve"> </w:t>
      </w:r>
      <w:r w:rsidRPr="007D5245">
        <w:t xml:space="preserve">M) </w:t>
      </w:r>
      <w:r w:rsidR="0027498F" w:rsidRPr="007D5245">
        <w:t>wa</w:t>
      </w:r>
      <w:r w:rsidRPr="007D5245">
        <w:t xml:space="preserve">s </w:t>
      </w:r>
      <w:r w:rsidR="00774322" w:rsidRPr="007D5245">
        <w:t>performed</w:t>
      </w:r>
      <w:r w:rsidRPr="007D5245">
        <w:t>. After titration</w:t>
      </w:r>
      <w:r w:rsidR="00066E33">
        <w:t>,</w:t>
      </w:r>
      <w:r w:rsidRPr="007D5245">
        <w:t xml:space="preserve"> the titration vessel </w:t>
      </w:r>
      <w:r w:rsidR="0027498F" w:rsidRPr="007D5245">
        <w:t>wa</w:t>
      </w:r>
      <w:r w:rsidRPr="007D5245">
        <w:t>s emptie</w:t>
      </w:r>
      <w:r w:rsidR="00774322" w:rsidRPr="007D5245">
        <w:t xml:space="preserve">d and rinsed </w:t>
      </w:r>
      <w:r w:rsidR="004179F7" w:rsidRPr="007D5245">
        <w:t>with M</w:t>
      </w:r>
      <w:r w:rsidR="002F7D54">
        <w:t>illi-Q [9</w:t>
      </w:r>
      <w:r w:rsidRPr="007D5245">
        <w:t>].</w:t>
      </w:r>
      <w:r w:rsidR="00F02283" w:rsidRPr="007D5245">
        <w:t xml:space="preserve"> </w:t>
      </w:r>
      <w:r w:rsidR="00E36B43" w:rsidRPr="007D5245">
        <w:t>The PMI</w:t>
      </w:r>
      <w:r w:rsidR="00D05922" w:rsidRPr="007D5245">
        <w:t xml:space="preserve"> was calculated with Formula 2</w:t>
      </w:r>
      <w:r w:rsidR="008637F7" w:rsidRPr="007D5245">
        <w:t>.</w:t>
      </w:r>
      <w:r w:rsidR="00D05922" w:rsidRPr="007D5245">
        <w:t>2</w:t>
      </w:r>
      <w:r w:rsidR="00D91DA2" w:rsidRPr="007D5245">
        <w:t xml:space="preserve"> and </w:t>
      </w:r>
      <w:r w:rsidR="00D05922" w:rsidRPr="007D5245">
        <w:t>2.3.</w:t>
      </w:r>
      <w:r w:rsidR="00BA70EF">
        <w:t xml:space="preserve"> </w:t>
      </w:r>
      <w:r w:rsidR="00BA70EF" w:rsidRPr="007D5245">
        <w:t>In Figure 3.1 the devices use for the PMI method are shown.</w:t>
      </w:r>
    </w:p>
    <w:p w14:paraId="2F6C1A1D" w14:textId="19C62E3A" w:rsidR="008637F7" w:rsidRDefault="008637F7" w:rsidP="00AA4C45">
      <w:pPr>
        <w:pStyle w:val="Geenafstand"/>
      </w:pPr>
    </w:p>
    <w:p w14:paraId="4BC5286C" w14:textId="77777777" w:rsidR="00BA70EF" w:rsidRPr="007D5245" w:rsidRDefault="00BA70EF" w:rsidP="00BA70EF">
      <w:pPr>
        <w:pStyle w:val="Geenafstand"/>
      </w:pPr>
      <w:r w:rsidRPr="007D5245">
        <w:rPr>
          <w:noProof/>
        </w:rPr>
        <w:drawing>
          <wp:inline distT="0" distB="0" distL="0" distR="0" wp14:anchorId="26A86A33" wp14:editId="3D0DBFF2">
            <wp:extent cx="4420926" cy="3204376"/>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30_162345.jpg"/>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24" t="1476" r="241" b="2091"/>
                    <a:stretch/>
                  </pic:blipFill>
                  <pic:spPr bwMode="auto">
                    <a:xfrm>
                      <a:off x="0" y="0"/>
                      <a:ext cx="4419844" cy="3203592"/>
                    </a:xfrm>
                    <a:prstGeom prst="rect">
                      <a:avLst/>
                    </a:prstGeom>
                    <a:ln>
                      <a:noFill/>
                    </a:ln>
                    <a:effectLst>
                      <a:softEdge rad="31750"/>
                    </a:effectLst>
                    <a:extLst>
                      <a:ext uri="{53640926-AAD7-44D8-BBD7-CCE9431645EC}">
                        <a14:shadowObscured xmlns:a14="http://schemas.microsoft.com/office/drawing/2010/main"/>
                      </a:ext>
                    </a:extLst>
                  </pic:spPr>
                </pic:pic>
              </a:graphicData>
            </a:graphic>
          </wp:inline>
        </w:drawing>
      </w:r>
    </w:p>
    <w:p w14:paraId="65AC8648" w14:textId="77777777" w:rsidR="00BA70EF" w:rsidRPr="007D5245" w:rsidRDefault="00BA70EF" w:rsidP="00BA70EF">
      <w:pPr>
        <w:pStyle w:val="Geenafstand"/>
        <w:rPr>
          <w:rFonts w:ascii="Calibri" w:eastAsia="Times New Roman" w:hAnsi="Calibri" w:cs="Times New Roman"/>
          <w:i/>
          <w:sz w:val="18"/>
        </w:rPr>
      </w:pPr>
      <w:r w:rsidRPr="007D5245">
        <w:rPr>
          <w:i/>
          <w:sz w:val="18"/>
        </w:rPr>
        <w:t xml:space="preserve">Figure 3.1 </w:t>
      </w:r>
      <w:r w:rsidRPr="007D5245">
        <w:rPr>
          <w:rFonts w:ascii="Calibri" w:eastAsia="Times New Roman" w:hAnsi="Calibri" w:cs="Times New Roman"/>
          <w:i/>
          <w:sz w:val="18"/>
        </w:rPr>
        <w:t>Photo of the devices for the PMI method. From left to right: Water bath, sample processor (778) with swing head with transfer arm (786) and sample rack (24x75 ml), magnetic stirrer (801) and titration vessel with Pt-</w:t>
      </w:r>
      <w:proofErr w:type="spellStart"/>
      <w:r w:rsidRPr="007D5245">
        <w:rPr>
          <w:rFonts w:ascii="Calibri" w:eastAsia="Times New Roman" w:hAnsi="Calibri" w:cs="Times New Roman"/>
          <w:i/>
          <w:sz w:val="18"/>
        </w:rPr>
        <w:t>titrode</w:t>
      </w:r>
      <w:proofErr w:type="spellEnd"/>
      <w:r w:rsidRPr="007D5245">
        <w:rPr>
          <w:rFonts w:ascii="Calibri" w:eastAsia="Times New Roman" w:hAnsi="Calibri" w:cs="Times New Roman"/>
          <w:i/>
          <w:sz w:val="18"/>
        </w:rPr>
        <w:t xml:space="preserve"> and Pt-1000 sensor, 5 </w:t>
      </w:r>
      <w:proofErr w:type="spellStart"/>
      <w:r w:rsidRPr="007D5245">
        <w:rPr>
          <w:rFonts w:ascii="Calibri" w:eastAsia="Times New Roman" w:hAnsi="Calibri" w:cs="Times New Roman"/>
          <w:i/>
          <w:sz w:val="18"/>
        </w:rPr>
        <w:t>dosinos</w:t>
      </w:r>
      <w:proofErr w:type="spellEnd"/>
      <w:r w:rsidRPr="007D5245">
        <w:rPr>
          <w:rFonts w:ascii="Calibri" w:eastAsia="Times New Roman" w:hAnsi="Calibri" w:cs="Times New Roman"/>
          <w:i/>
          <w:sz w:val="18"/>
        </w:rPr>
        <w:t xml:space="preserve"> (800) with dosing units (4x10 ml, 1x50 ml) including </w:t>
      </w:r>
      <w:proofErr w:type="spellStart"/>
      <w:r w:rsidRPr="007D5245">
        <w:rPr>
          <w:rFonts w:ascii="Calibri" w:eastAsia="Times New Roman" w:hAnsi="Calibri" w:cs="Times New Roman"/>
          <w:i/>
          <w:sz w:val="18"/>
        </w:rPr>
        <w:t>titrando</w:t>
      </w:r>
      <w:proofErr w:type="spellEnd"/>
      <w:r w:rsidRPr="007D5245">
        <w:rPr>
          <w:rFonts w:ascii="Calibri" w:eastAsia="Times New Roman" w:hAnsi="Calibri" w:cs="Times New Roman"/>
          <w:i/>
          <w:sz w:val="18"/>
        </w:rPr>
        <w:t xml:space="preserve"> (807). Left behind sample processor: Pump unit (772).</w:t>
      </w:r>
    </w:p>
    <w:p w14:paraId="4D72E4ED" w14:textId="77777777" w:rsidR="00BA70EF" w:rsidRPr="007D5245" w:rsidRDefault="00BA70EF" w:rsidP="00AA4C45">
      <w:pPr>
        <w:pStyle w:val="Geenafstand"/>
      </w:pPr>
    </w:p>
    <w:p w14:paraId="07D24C15" w14:textId="0C167C06" w:rsidR="009C1F23" w:rsidRPr="007D5245" w:rsidRDefault="00AA4C45" w:rsidP="009C1F23">
      <w:pPr>
        <w:pStyle w:val="Geenafstand"/>
      </w:pPr>
      <w:r w:rsidRPr="007D5245">
        <w:t>The method</w:t>
      </w:r>
      <w:r w:rsidR="008A6182" w:rsidRPr="007D5245">
        <w:t>s</w:t>
      </w:r>
      <w:r w:rsidRPr="007D5245">
        <w:t xml:space="preserve"> described in </w:t>
      </w:r>
      <w:r w:rsidR="00540232" w:rsidRPr="007D5245">
        <w:t xml:space="preserve">3.2.1 and </w:t>
      </w:r>
      <w:r w:rsidRPr="007D5245">
        <w:t>3.2.</w:t>
      </w:r>
      <w:r w:rsidR="00540232" w:rsidRPr="007D5245">
        <w:t>2 were</w:t>
      </w:r>
      <w:r w:rsidRPr="007D5245">
        <w:t xml:space="preserve"> used as starting point. </w:t>
      </w:r>
      <w:r w:rsidR="00066E33">
        <w:t>S</w:t>
      </w:r>
      <w:r w:rsidRPr="007D5245">
        <w:t>everal adjustments w</w:t>
      </w:r>
      <w:r w:rsidR="004179F7" w:rsidRPr="007D5245">
        <w:t>ere</w:t>
      </w:r>
      <w:r w:rsidRPr="007D5245">
        <w:t xml:space="preserve"> made and tested as described in the sections below.</w:t>
      </w:r>
      <w:r w:rsidR="00CE12C3" w:rsidRPr="007D5245">
        <w:t xml:space="preserve"> </w:t>
      </w:r>
      <w:r w:rsidR="004F5A5E" w:rsidRPr="007D5245">
        <w:t>A</w:t>
      </w:r>
      <w:r w:rsidR="00CE12C3" w:rsidRPr="007D5245">
        <w:t xml:space="preserve">ll solutions </w:t>
      </w:r>
      <w:r w:rsidR="008E3B93" w:rsidRPr="007D5245">
        <w:t xml:space="preserve">(samples) </w:t>
      </w:r>
      <w:r w:rsidR="00CE12C3" w:rsidRPr="007D5245">
        <w:t>were analy</w:t>
      </w:r>
      <w:r w:rsidR="004179F7" w:rsidRPr="007D5245">
        <w:t>zed in duplicate. The recoverie</w:t>
      </w:r>
      <w:r w:rsidR="00CE12C3" w:rsidRPr="007D5245">
        <w:t xml:space="preserve">s were determined by comparison with the </w:t>
      </w:r>
      <w:proofErr w:type="spellStart"/>
      <w:r w:rsidR="00CE12C3" w:rsidRPr="007D5245">
        <w:t>ThOD</w:t>
      </w:r>
      <w:proofErr w:type="spellEnd"/>
      <w:r w:rsidR="00CE12C3" w:rsidRPr="007D5245">
        <w:t xml:space="preserve"> unless stated otherwise.</w:t>
      </w:r>
      <w:r w:rsidR="009C1F23" w:rsidRPr="007D5245">
        <w:t xml:space="preserve"> The </w:t>
      </w:r>
      <w:proofErr w:type="spellStart"/>
      <w:r w:rsidR="009C1F23" w:rsidRPr="007D5245">
        <w:t>Th</w:t>
      </w:r>
      <w:r w:rsidR="00D05922" w:rsidRPr="007D5245">
        <w:t>OD</w:t>
      </w:r>
      <w:proofErr w:type="spellEnd"/>
      <w:r w:rsidR="00D05922" w:rsidRPr="007D5245">
        <w:t xml:space="preserve"> was calculated with Formula 2</w:t>
      </w:r>
      <w:r w:rsidR="009C1F23" w:rsidRPr="007D5245">
        <w:t>.</w:t>
      </w:r>
      <w:r w:rsidR="00D05922" w:rsidRPr="007D5245">
        <w:t>1</w:t>
      </w:r>
      <w:r w:rsidR="009C1F23" w:rsidRPr="007D5245">
        <w:t>.</w:t>
      </w:r>
    </w:p>
    <w:p w14:paraId="29BD66A5" w14:textId="77777777" w:rsidR="009C1F23" w:rsidRPr="007D5245" w:rsidRDefault="009C1F23" w:rsidP="009C1F23">
      <w:pPr>
        <w:pStyle w:val="Geenafstand"/>
      </w:pPr>
    </w:p>
    <w:p w14:paraId="2ACAD71D" w14:textId="1A8492BC" w:rsidR="00F86917" w:rsidRPr="007D5245" w:rsidRDefault="00F86917" w:rsidP="00F86917">
      <w:pPr>
        <w:pStyle w:val="Kop3"/>
      </w:pPr>
      <w:r w:rsidRPr="007D5245">
        <w:t>Standard solutions</w:t>
      </w:r>
    </w:p>
    <w:p w14:paraId="37407CCF" w14:textId="3DA97730" w:rsidR="00AA4C45" w:rsidRPr="007D5245" w:rsidRDefault="004F5A5E" w:rsidP="00AA4C45">
      <w:pPr>
        <w:pStyle w:val="Geenafstand"/>
      </w:pPr>
      <w:r w:rsidRPr="007D5245">
        <w:t>For the titration solution of KMnO</w:t>
      </w:r>
      <w:r w:rsidRPr="007D5245">
        <w:rPr>
          <w:vertAlign w:val="subscript"/>
        </w:rPr>
        <w:t>4</w:t>
      </w:r>
      <w:r w:rsidRPr="007D5245">
        <w:t xml:space="preserve"> (0.002M) 50ml KMnO</w:t>
      </w:r>
      <w:r w:rsidRPr="007D5245">
        <w:rPr>
          <w:vertAlign w:val="subscript"/>
        </w:rPr>
        <w:t>4</w:t>
      </w:r>
      <w:r w:rsidRPr="007D5245">
        <w:t xml:space="preserve"> (0.02M</w:t>
      </w:r>
      <w:r w:rsidR="00B7488A" w:rsidRPr="007D5245">
        <w:t>; 3.1.3</w:t>
      </w:r>
      <w:r w:rsidRPr="007D5245">
        <w:t xml:space="preserve">) was pipetted into a volumetric flask of 500ml and filled to the mark with </w:t>
      </w:r>
      <w:r w:rsidR="00152CF4" w:rsidRPr="007D5245">
        <w:t>Milli</w:t>
      </w:r>
      <w:r w:rsidRPr="007D5245">
        <w:t xml:space="preserve">-Q. For the </w:t>
      </w:r>
      <w:r w:rsidR="00B7488A" w:rsidRPr="007D5245">
        <w:t xml:space="preserve">titration solution of </w:t>
      </w:r>
      <w:r w:rsidRPr="007D5245">
        <w:t>oxalate (0.005M) 50</w:t>
      </w:r>
      <w:r w:rsidR="00066E33">
        <w:t xml:space="preserve"> </w:t>
      </w:r>
      <w:r w:rsidRPr="007D5245">
        <w:t>ml sodium oxalate (0.05M</w:t>
      </w:r>
      <w:r w:rsidR="00B7488A" w:rsidRPr="007D5245">
        <w:t>; 3.1.3) was pipetted into a volumetric flask of 500</w:t>
      </w:r>
      <w:r w:rsidR="00066E33">
        <w:t xml:space="preserve"> </w:t>
      </w:r>
      <w:r w:rsidR="00B7488A" w:rsidRPr="007D5245">
        <w:t xml:space="preserve">ml and filled to the mark with Milli-Q. </w:t>
      </w:r>
      <w:r w:rsidRPr="007D5245">
        <w:t>For the H</w:t>
      </w:r>
      <w:r w:rsidRPr="007D5245">
        <w:rPr>
          <w:vertAlign w:val="subscript"/>
        </w:rPr>
        <w:t>2</w:t>
      </w:r>
      <w:r w:rsidRPr="007D5245">
        <w:t>SO</w:t>
      </w:r>
      <w:r w:rsidRPr="007D5245">
        <w:rPr>
          <w:vertAlign w:val="subscript"/>
        </w:rPr>
        <w:t>4</w:t>
      </w:r>
      <w:r w:rsidRPr="007D5245">
        <w:t xml:space="preserve"> (4</w:t>
      </w:r>
      <w:r w:rsidR="00066E33">
        <w:t xml:space="preserve"> </w:t>
      </w:r>
      <w:r w:rsidRPr="007D5245">
        <w:t>M) a</w:t>
      </w:r>
      <w:r w:rsidR="00540232" w:rsidRPr="007D5245">
        <w:t xml:space="preserve"> </w:t>
      </w:r>
      <w:r w:rsidRPr="007D5245">
        <w:t>volumetric</w:t>
      </w:r>
      <w:r w:rsidR="00540232" w:rsidRPr="007D5245">
        <w:t xml:space="preserve"> flask</w:t>
      </w:r>
      <w:r w:rsidRPr="007D5245">
        <w:t xml:space="preserve"> was placed in a water bath and </w:t>
      </w:r>
      <w:r w:rsidR="00540232" w:rsidRPr="007D5245">
        <w:t>fill</w:t>
      </w:r>
      <w:r w:rsidRPr="007D5245">
        <w:t>ed with 35</w:t>
      </w:r>
      <w:r w:rsidR="00540232" w:rsidRPr="007D5245">
        <w:t xml:space="preserve">0 ml </w:t>
      </w:r>
      <w:r w:rsidR="004179F7" w:rsidRPr="007D5245">
        <w:t>M</w:t>
      </w:r>
      <w:r w:rsidR="00540232" w:rsidRPr="007D5245">
        <w:t>illi-Q</w:t>
      </w:r>
      <w:r w:rsidRPr="007D5245">
        <w:t>.</w:t>
      </w:r>
      <w:r w:rsidR="00540232" w:rsidRPr="007D5245">
        <w:t xml:space="preserve"> 111</w:t>
      </w:r>
      <w:r w:rsidR="00782B7E" w:rsidRPr="007D5245">
        <w:t xml:space="preserve"> </w:t>
      </w:r>
      <w:r w:rsidR="00540232" w:rsidRPr="007D5245">
        <w:t xml:space="preserve">ml </w:t>
      </w:r>
      <w:r w:rsidRPr="007D5245">
        <w:t>H</w:t>
      </w:r>
      <w:r w:rsidRPr="007D5245">
        <w:rPr>
          <w:vertAlign w:val="subscript"/>
        </w:rPr>
        <w:t>2</w:t>
      </w:r>
      <w:r w:rsidRPr="007D5245">
        <w:t>SO</w:t>
      </w:r>
      <w:r w:rsidRPr="007D5245">
        <w:rPr>
          <w:vertAlign w:val="subscript"/>
        </w:rPr>
        <w:t>4</w:t>
      </w:r>
      <w:r w:rsidRPr="007D5245">
        <w:t xml:space="preserve"> </w:t>
      </w:r>
      <w:r w:rsidR="00540232" w:rsidRPr="007D5245">
        <w:t>(</w:t>
      </w:r>
      <w:r w:rsidRPr="007D5245">
        <w:t>18</w:t>
      </w:r>
      <w:r w:rsidR="00066E33">
        <w:t xml:space="preserve"> </w:t>
      </w:r>
      <w:r w:rsidRPr="007D5245">
        <w:t>M</w:t>
      </w:r>
      <w:r w:rsidR="00540232" w:rsidRPr="007D5245">
        <w:t>)</w:t>
      </w:r>
      <w:r w:rsidRPr="007D5245">
        <w:t xml:space="preserve"> was added</w:t>
      </w:r>
      <w:r w:rsidR="0010518A" w:rsidRPr="007D5245">
        <w:t xml:space="preserve"> slowly</w:t>
      </w:r>
      <w:r w:rsidRPr="007D5245">
        <w:t xml:space="preserve">. </w:t>
      </w:r>
      <w:r w:rsidR="00540232" w:rsidRPr="007D5245">
        <w:t>KMnO</w:t>
      </w:r>
      <w:r w:rsidR="00540232" w:rsidRPr="007D5245">
        <w:rPr>
          <w:vertAlign w:val="subscript"/>
        </w:rPr>
        <w:t>4</w:t>
      </w:r>
      <w:r w:rsidR="00540232" w:rsidRPr="007D5245">
        <w:t xml:space="preserve"> </w:t>
      </w:r>
      <w:r w:rsidRPr="007D5245">
        <w:t xml:space="preserve">was added </w:t>
      </w:r>
      <w:r w:rsidR="0010518A" w:rsidRPr="007D5245">
        <w:t xml:space="preserve">dropwise </w:t>
      </w:r>
      <w:r w:rsidR="00540232" w:rsidRPr="007D5245">
        <w:t xml:space="preserve">till a slightly pink color </w:t>
      </w:r>
      <w:r w:rsidR="0010518A" w:rsidRPr="007D5245">
        <w:t xml:space="preserve">was </w:t>
      </w:r>
      <w:r w:rsidR="00540232" w:rsidRPr="007D5245">
        <w:t>form</w:t>
      </w:r>
      <w:r w:rsidRPr="007D5245">
        <w:t>ed</w:t>
      </w:r>
      <w:r w:rsidR="00B7488A" w:rsidRPr="007D5245">
        <w:t xml:space="preserve">, where after </w:t>
      </w:r>
      <w:r w:rsidRPr="007D5245">
        <w:t xml:space="preserve">the flask was </w:t>
      </w:r>
      <w:r w:rsidR="00540232" w:rsidRPr="007D5245">
        <w:t>fill</w:t>
      </w:r>
      <w:r w:rsidRPr="007D5245">
        <w:t>ed</w:t>
      </w:r>
      <w:r w:rsidR="00540232" w:rsidRPr="007D5245">
        <w:t xml:space="preserve"> to 500 ml with </w:t>
      </w:r>
      <w:r w:rsidR="004179F7" w:rsidRPr="007D5245">
        <w:t>M</w:t>
      </w:r>
      <w:r w:rsidR="00540232" w:rsidRPr="007D5245">
        <w:t>illi-Q.</w:t>
      </w:r>
    </w:p>
    <w:p w14:paraId="2BC11EE4" w14:textId="77777777" w:rsidR="00F86917" w:rsidRPr="007D5245" w:rsidRDefault="00F86917" w:rsidP="00AA4C45">
      <w:pPr>
        <w:pStyle w:val="Geenafstand"/>
      </w:pPr>
    </w:p>
    <w:p w14:paraId="7A603D2D" w14:textId="0AD1C771" w:rsidR="00E87962" w:rsidRPr="007D5245" w:rsidRDefault="00066E33" w:rsidP="00E87962">
      <w:pPr>
        <w:pStyle w:val="Kop3"/>
      </w:pPr>
      <w:r>
        <w:t>Reproduc</w:t>
      </w:r>
      <w:r w:rsidR="000D055A">
        <w:t>ing of</w:t>
      </w:r>
      <w:r w:rsidR="00E87962" w:rsidRPr="007D5245">
        <w:t xml:space="preserve"> the PMI method</w:t>
      </w:r>
    </w:p>
    <w:p w14:paraId="5917F1AA" w14:textId="4BFCD7C7" w:rsidR="00E87962" w:rsidRPr="007D5245" w:rsidRDefault="00E87962" w:rsidP="00AA4C45">
      <w:pPr>
        <w:pStyle w:val="Geenafstand"/>
      </w:pPr>
      <w:r w:rsidRPr="007D5245">
        <w:t xml:space="preserve">The improvement of the oxidation efficiency </w:t>
      </w:r>
      <w:r w:rsidR="008A6182" w:rsidRPr="007D5245">
        <w:t>was</w:t>
      </w:r>
      <w:r w:rsidRPr="007D5245">
        <w:t xml:space="preserve"> tested with respect to the PMI method. </w:t>
      </w:r>
      <w:r w:rsidR="00C10267" w:rsidRPr="007D5245">
        <w:t>T</w:t>
      </w:r>
      <w:r w:rsidRPr="007D5245">
        <w:t xml:space="preserve">herefore it </w:t>
      </w:r>
      <w:r w:rsidR="008A6182" w:rsidRPr="007D5245">
        <w:t xml:space="preserve">was </w:t>
      </w:r>
      <w:r w:rsidRPr="007D5245">
        <w:t>necessary to repeat the results (within 5%) as given by the PMI method.</w:t>
      </w:r>
    </w:p>
    <w:p w14:paraId="069EEC97" w14:textId="73A196D6" w:rsidR="00E87962" w:rsidRDefault="004944E2" w:rsidP="00AA4C45">
      <w:pPr>
        <w:pStyle w:val="Geenafstand"/>
      </w:pPr>
      <w:r w:rsidRPr="007D5245">
        <w:t>For these experiments, s</w:t>
      </w:r>
      <w:r w:rsidR="004179F7" w:rsidRPr="007D5245">
        <w:t xml:space="preserve">olutions of </w:t>
      </w:r>
      <w:r w:rsidR="00E87962" w:rsidRPr="007D5245">
        <w:t>resorcinol (4.969</w:t>
      </w:r>
      <w:r w:rsidR="00145435" w:rsidRPr="007D5245">
        <w:t xml:space="preserve"> </w:t>
      </w:r>
      <w:r w:rsidR="00E87962" w:rsidRPr="007D5245">
        <w:t>ml O</w:t>
      </w:r>
      <w:r w:rsidR="00E87962" w:rsidRPr="007D5245">
        <w:rPr>
          <w:vertAlign w:val="subscript"/>
        </w:rPr>
        <w:t>2</w:t>
      </w:r>
      <w:r w:rsidR="00E87962" w:rsidRPr="007D5245">
        <w:t xml:space="preserve">/l) </w:t>
      </w:r>
      <w:r w:rsidR="004179F7" w:rsidRPr="007D5245">
        <w:t>and</w:t>
      </w:r>
      <w:r w:rsidR="002F7D54">
        <w:t xml:space="preserve"> glucose </w:t>
      </w:r>
      <w:r w:rsidR="00E87962" w:rsidRPr="007D5245">
        <w:t>(5.022</w:t>
      </w:r>
      <w:r w:rsidR="00145435" w:rsidRPr="007D5245">
        <w:t xml:space="preserve"> </w:t>
      </w:r>
      <w:r w:rsidR="00E87962" w:rsidRPr="007D5245">
        <w:t>ml O</w:t>
      </w:r>
      <w:r w:rsidR="00E87962" w:rsidRPr="007D5245">
        <w:rPr>
          <w:vertAlign w:val="subscript"/>
        </w:rPr>
        <w:t>2</w:t>
      </w:r>
      <w:r w:rsidR="00E87962" w:rsidRPr="007D5245">
        <w:t xml:space="preserve">/l) </w:t>
      </w:r>
      <w:r w:rsidR="004179F7" w:rsidRPr="007D5245">
        <w:t xml:space="preserve">were </w:t>
      </w:r>
      <w:r w:rsidRPr="007D5245">
        <w:t>analyzed</w:t>
      </w:r>
      <w:r w:rsidR="004179F7" w:rsidRPr="007D5245">
        <w:t xml:space="preserve">. The results are </w:t>
      </w:r>
      <w:r w:rsidR="002F7D54">
        <w:t xml:space="preserve">discussed </w:t>
      </w:r>
      <w:r w:rsidR="004179F7" w:rsidRPr="007D5245">
        <w:t>in 4.1.</w:t>
      </w:r>
    </w:p>
    <w:p w14:paraId="4DE97495" w14:textId="77777777" w:rsidR="00CA0843" w:rsidRPr="007D5245" w:rsidRDefault="00CA0843" w:rsidP="00AA4C45">
      <w:pPr>
        <w:pStyle w:val="Geenafstand"/>
      </w:pPr>
    </w:p>
    <w:p w14:paraId="4F8D0882" w14:textId="77777777" w:rsidR="00AA4C45" w:rsidRPr="00032B7E" w:rsidRDefault="00AA4C45" w:rsidP="00032B7E">
      <w:pPr>
        <w:pStyle w:val="Kop3"/>
      </w:pPr>
      <w:r w:rsidRPr="00032B7E">
        <w:lastRenderedPageBreak/>
        <w:t>Duration of the oxidation time</w:t>
      </w:r>
    </w:p>
    <w:p w14:paraId="708C4707" w14:textId="4D4D4758" w:rsidR="00145435" w:rsidRPr="007D5245" w:rsidRDefault="00145435" w:rsidP="00AA4C45">
      <w:pPr>
        <w:pStyle w:val="Geenafstand"/>
      </w:pPr>
      <w:r w:rsidRPr="007D5245">
        <w:t xml:space="preserve">To improve the recovery </w:t>
      </w:r>
      <w:r w:rsidR="004179F7" w:rsidRPr="007D5245">
        <w:t xml:space="preserve">a longer oxidation time </w:t>
      </w:r>
      <w:r w:rsidR="00915813" w:rsidRPr="007D5245">
        <w:t xml:space="preserve">turned out to be </w:t>
      </w:r>
      <w:r w:rsidRPr="007D5245">
        <w:t>beneficial</w:t>
      </w:r>
      <w:r w:rsidR="00915813" w:rsidRPr="007D5245">
        <w:t>.</w:t>
      </w:r>
      <w:r w:rsidRPr="007D5245">
        <w:t xml:space="preserve"> </w:t>
      </w:r>
      <w:r w:rsidR="00915813" w:rsidRPr="007D5245">
        <w:t xml:space="preserve">In these experiments the optimal oxidation time </w:t>
      </w:r>
      <w:r w:rsidR="00A909A1" w:rsidRPr="007D5245">
        <w:t>was</w:t>
      </w:r>
      <w:r w:rsidR="00915813" w:rsidRPr="007D5245">
        <w:t xml:space="preserve"> examined.</w:t>
      </w:r>
    </w:p>
    <w:p w14:paraId="508DD5A6" w14:textId="4EB07BFB" w:rsidR="00AA4C45" w:rsidRPr="007D5245" w:rsidRDefault="00145435" w:rsidP="00AA4C45">
      <w:pPr>
        <w:pStyle w:val="Geenafstand"/>
      </w:pPr>
      <w:r w:rsidRPr="007D5245">
        <w:rPr>
          <w:rFonts w:cstheme="minorHAnsi"/>
        </w:rPr>
        <w:t>Solutions of resorcinol and glucose with a high (10 mg O</w:t>
      </w:r>
      <w:r w:rsidRPr="007D5245">
        <w:rPr>
          <w:rFonts w:cstheme="minorHAnsi"/>
          <w:vertAlign w:val="subscript"/>
        </w:rPr>
        <w:t>2</w:t>
      </w:r>
      <w:r w:rsidRPr="007D5245">
        <w:rPr>
          <w:rFonts w:cstheme="minorHAnsi"/>
        </w:rPr>
        <w:t>/l) and low (1 mg O</w:t>
      </w:r>
      <w:r w:rsidRPr="007D5245">
        <w:rPr>
          <w:rFonts w:cstheme="minorHAnsi"/>
          <w:vertAlign w:val="subscript"/>
        </w:rPr>
        <w:t>2</w:t>
      </w:r>
      <w:r w:rsidRPr="007D5245">
        <w:rPr>
          <w:rFonts w:cstheme="minorHAnsi"/>
        </w:rPr>
        <w:t xml:space="preserve">/l) COD value and a blank were oxidized with oxidation times of 30, 40, 50, 60, 90 and 120 minutes. </w:t>
      </w:r>
      <w:r w:rsidRPr="007D5245">
        <w:t xml:space="preserve">Also solutions of </w:t>
      </w:r>
      <w:proofErr w:type="spellStart"/>
      <w:r w:rsidRPr="007D5245">
        <w:t>KHfT</w:t>
      </w:r>
      <w:proofErr w:type="spellEnd"/>
      <w:r w:rsidRPr="007D5245">
        <w:t xml:space="preserve"> with </w:t>
      </w:r>
      <w:r w:rsidRPr="007D5245">
        <w:rPr>
          <w:rFonts w:cstheme="minorHAnsi"/>
        </w:rPr>
        <w:t>a high (10 mg O</w:t>
      </w:r>
      <w:r w:rsidRPr="007D5245">
        <w:rPr>
          <w:rFonts w:cstheme="minorHAnsi"/>
          <w:vertAlign w:val="subscript"/>
        </w:rPr>
        <w:t>2</w:t>
      </w:r>
      <w:r w:rsidRPr="007D5245">
        <w:rPr>
          <w:rFonts w:cstheme="minorHAnsi"/>
        </w:rPr>
        <w:t>/l) and low (1 mg O</w:t>
      </w:r>
      <w:r w:rsidRPr="007D5245">
        <w:rPr>
          <w:rFonts w:cstheme="minorHAnsi"/>
          <w:vertAlign w:val="subscript"/>
        </w:rPr>
        <w:t>2</w:t>
      </w:r>
      <w:r w:rsidRPr="007D5245">
        <w:rPr>
          <w:rFonts w:cstheme="minorHAnsi"/>
        </w:rPr>
        <w:t>/l) COD value were oxidized with oxidation times of 30 and 60 minutes.</w:t>
      </w:r>
      <w:r w:rsidR="00125D8F" w:rsidRPr="007D5245">
        <w:t xml:space="preserve"> The results are </w:t>
      </w:r>
      <w:r w:rsidR="002F7D54">
        <w:t xml:space="preserve">discussed </w:t>
      </w:r>
      <w:r w:rsidR="00125D8F" w:rsidRPr="007D5245">
        <w:t>in 4.2</w:t>
      </w:r>
      <w:r w:rsidR="00CE12C3" w:rsidRPr="007D5245">
        <w:t>.</w:t>
      </w:r>
    </w:p>
    <w:p w14:paraId="6C4A0FC1" w14:textId="77777777" w:rsidR="00125D8F" w:rsidRPr="007D5245" w:rsidRDefault="00125D8F" w:rsidP="00AA4C45">
      <w:pPr>
        <w:pStyle w:val="Geenafstand"/>
      </w:pPr>
    </w:p>
    <w:p w14:paraId="704B3FC5" w14:textId="0A3F8D2B" w:rsidR="00125D8F" w:rsidRPr="007D5245" w:rsidRDefault="00125D8F" w:rsidP="00125D8F">
      <w:pPr>
        <w:pStyle w:val="Kop3"/>
      </w:pPr>
      <w:r w:rsidRPr="007D5245">
        <w:t>The optimal amount of Ag</w:t>
      </w:r>
      <w:r w:rsidRPr="007D5245">
        <w:rPr>
          <w:vertAlign w:val="superscript"/>
        </w:rPr>
        <w:t>+</w:t>
      </w:r>
    </w:p>
    <w:p w14:paraId="11DA4EB2" w14:textId="70375122" w:rsidR="000B72C0" w:rsidRPr="007D5245" w:rsidRDefault="000B72C0" w:rsidP="000B72C0">
      <w:pPr>
        <w:pStyle w:val="Geenafstand"/>
      </w:pPr>
      <w:r w:rsidRPr="007D5245">
        <w:t xml:space="preserve">To further improve the recovery the </w:t>
      </w:r>
      <w:r w:rsidR="00BB3EB3" w:rsidRPr="007D5245">
        <w:t xml:space="preserve">optimal </w:t>
      </w:r>
      <w:r w:rsidR="003B29CF" w:rsidRPr="007D5245">
        <w:t>amount of Ag</w:t>
      </w:r>
      <w:r w:rsidR="003B29CF" w:rsidRPr="007D5245">
        <w:rPr>
          <w:vertAlign w:val="superscript"/>
        </w:rPr>
        <w:t>+</w:t>
      </w:r>
      <w:r w:rsidR="003B29CF" w:rsidRPr="007D5245">
        <w:t xml:space="preserve"> was determined.</w:t>
      </w:r>
    </w:p>
    <w:p w14:paraId="7F09CC51" w14:textId="2CBB70B4" w:rsidR="003B29CF" w:rsidRPr="007D5245" w:rsidRDefault="003E795D" w:rsidP="003B29CF">
      <w:pPr>
        <w:pStyle w:val="Geenafstand"/>
        <w:rPr>
          <w:rStyle w:val="shorttext"/>
        </w:rPr>
      </w:pPr>
      <w:r w:rsidRPr="007D5245">
        <w:t>First</w:t>
      </w:r>
      <w:r w:rsidR="00BB3EB3" w:rsidRPr="007D5245">
        <w:t>,</w:t>
      </w:r>
      <w:r w:rsidRPr="007D5245">
        <w:t xml:space="preserve"> </w:t>
      </w:r>
      <w:r w:rsidR="003B29CF" w:rsidRPr="007D5245">
        <w:t xml:space="preserve">solutions of resorcinol, glucose and </w:t>
      </w:r>
      <w:proofErr w:type="spellStart"/>
      <w:r w:rsidR="003B29CF" w:rsidRPr="007D5245">
        <w:t>KHfT</w:t>
      </w:r>
      <w:proofErr w:type="spellEnd"/>
      <w:r w:rsidR="003B29CF" w:rsidRPr="007D5245">
        <w:t xml:space="preserve"> (1 and 10 mg O</w:t>
      </w:r>
      <w:r w:rsidR="003B29CF" w:rsidRPr="007D5245">
        <w:rPr>
          <w:vertAlign w:val="subscript"/>
        </w:rPr>
        <w:t>2</w:t>
      </w:r>
      <w:r w:rsidRPr="007D5245">
        <w:t xml:space="preserve">/l) were </w:t>
      </w:r>
      <w:r w:rsidR="00BB3EB3" w:rsidRPr="007D5245">
        <w:t xml:space="preserve">analyzed </w:t>
      </w:r>
      <w:r w:rsidR="003B29CF" w:rsidRPr="007D5245">
        <w:t xml:space="preserve">with addition </w:t>
      </w:r>
      <w:r w:rsidR="003B29CF" w:rsidRPr="007D5245">
        <w:rPr>
          <w:rStyle w:val="shorttext"/>
        </w:rPr>
        <w:t xml:space="preserve">of 0 and 5  ml of a </w:t>
      </w:r>
      <w:r w:rsidRPr="007D5245">
        <w:rPr>
          <w:rStyle w:val="shorttext"/>
        </w:rPr>
        <w:t>60</w:t>
      </w:r>
      <w:r w:rsidR="00782B7E" w:rsidRPr="007D5245">
        <w:rPr>
          <w:rStyle w:val="shorttext"/>
        </w:rPr>
        <w:t xml:space="preserve"> </w:t>
      </w:r>
      <w:r w:rsidR="003B29CF" w:rsidRPr="007D5245">
        <w:rPr>
          <w:rStyle w:val="shorttext"/>
        </w:rPr>
        <w:t>g</w:t>
      </w:r>
      <w:r w:rsidRPr="007D5245">
        <w:rPr>
          <w:rStyle w:val="shorttext"/>
        </w:rPr>
        <w:t>/l</w:t>
      </w:r>
      <w:r w:rsidR="003B29CF" w:rsidRPr="007D5245">
        <w:rPr>
          <w:rStyle w:val="shorttext"/>
        </w:rPr>
        <w:t xml:space="preserve"> Ag</w:t>
      </w:r>
      <w:r w:rsidRPr="007D5245">
        <w:rPr>
          <w:rStyle w:val="shorttext"/>
        </w:rPr>
        <w:t>NO</w:t>
      </w:r>
      <w:r w:rsidRPr="007D5245">
        <w:rPr>
          <w:rStyle w:val="shorttext"/>
          <w:vertAlign w:val="subscript"/>
        </w:rPr>
        <w:t>3</w:t>
      </w:r>
      <w:r w:rsidR="003B29CF" w:rsidRPr="007D5245">
        <w:rPr>
          <w:rStyle w:val="shorttext"/>
        </w:rPr>
        <w:t xml:space="preserve"> solution and Milli-Q up to a total volume of 5 ml. (a) 1</w:t>
      </w:r>
      <w:r w:rsidR="00152CF4" w:rsidRPr="007D5245">
        <w:rPr>
          <w:rStyle w:val="shorttext"/>
        </w:rPr>
        <w:t>.</w:t>
      </w:r>
      <w:r w:rsidR="003B29CF" w:rsidRPr="007D5245">
        <w:rPr>
          <w:rStyle w:val="shorttext"/>
        </w:rPr>
        <w:t>5 ml of 18</w:t>
      </w:r>
      <w:r w:rsidR="00782B7E" w:rsidRPr="007D5245">
        <w:rPr>
          <w:rStyle w:val="shorttext"/>
        </w:rPr>
        <w:t xml:space="preserve"> </w:t>
      </w:r>
      <w:r w:rsidR="003B29CF" w:rsidRPr="007D5245">
        <w:rPr>
          <w:rStyle w:val="shorttext"/>
        </w:rPr>
        <w:t>M H</w:t>
      </w:r>
      <w:r w:rsidR="003B29CF" w:rsidRPr="007D5245">
        <w:rPr>
          <w:rStyle w:val="shorttext"/>
          <w:vertAlign w:val="subscript"/>
        </w:rPr>
        <w:t>2</w:t>
      </w:r>
      <w:r w:rsidR="003B29CF" w:rsidRPr="007D5245">
        <w:rPr>
          <w:rStyle w:val="shorttext"/>
        </w:rPr>
        <w:t>SO</w:t>
      </w:r>
      <w:r w:rsidR="003B29CF" w:rsidRPr="007D5245">
        <w:rPr>
          <w:rStyle w:val="shorttext"/>
          <w:vertAlign w:val="subscript"/>
        </w:rPr>
        <w:t>4</w:t>
      </w:r>
      <w:r w:rsidR="003B29CF" w:rsidRPr="007D5245">
        <w:rPr>
          <w:rStyle w:val="shorttext"/>
        </w:rPr>
        <w:t xml:space="preserve"> was added to the solution </w:t>
      </w:r>
      <w:r w:rsidR="004179F7" w:rsidRPr="007D5245">
        <w:rPr>
          <w:rStyle w:val="shorttext"/>
        </w:rPr>
        <w:t xml:space="preserve">(34 ml) </w:t>
      </w:r>
      <w:r w:rsidR="003B29CF" w:rsidRPr="007D5245">
        <w:rPr>
          <w:rStyle w:val="shorttext"/>
        </w:rPr>
        <w:t xml:space="preserve">in the sample </w:t>
      </w:r>
      <w:r w:rsidR="004179F7" w:rsidRPr="007D5245">
        <w:rPr>
          <w:rStyle w:val="shorttext"/>
        </w:rPr>
        <w:t>glass</w:t>
      </w:r>
      <w:r w:rsidR="003B29CF" w:rsidRPr="007D5245">
        <w:rPr>
          <w:rStyle w:val="shorttext"/>
        </w:rPr>
        <w:t>, (b) 5 ml of 4</w:t>
      </w:r>
      <w:r w:rsidR="00782B7E" w:rsidRPr="007D5245">
        <w:rPr>
          <w:rStyle w:val="shorttext"/>
        </w:rPr>
        <w:t xml:space="preserve"> </w:t>
      </w:r>
      <w:r w:rsidR="003B29CF" w:rsidRPr="007D5245">
        <w:rPr>
          <w:rStyle w:val="shorttext"/>
        </w:rPr>
        <w:t>M H</w:t>
      </w:r>
      <w:r w:rsidR="003B29CF" w:rsidRPr="007D5245">
        <w:rPr>
          <w:rStyle w:val="shorttext"/>
          <w:vertAlign w:val="subscript"/>
        </w:rPr>
        <w:t>2</w:t>
      </w:r>
      <w:r w:rsidR="003B29CF" w:rsidRPr="007D5245">
        <w:rPr>
          <w:rStyle w:val="shorttext"/>
        </w:rPr>
        <w:t>SO</w:t>
      </w:r>
      <w:r w:rsidR="003B29CF" w:rsidRPr="007D5245">
        <w:rPr>
          <w:rStyle w:val="shorttext"/>
          <w:vertAlign w:val="subscript"/>
        </w:rPr>
        <w:t>4</w:t>
      </w:r>
      <w:r w:rsidR="003B29CF" w:rsidRPr="007D5245">
        <w:rPr>
          <w:rStyle w:val="shorttext"/>
        </w:rPr>
        <w:t xml:space="preserve"> was added to the sample in the titration vessel.</w:t>
      </w:r>
    </w:p>
    <w:p w14:paraId="35F02E78" w14:textId="183D5B54" w:rsidR="004179F7" w:rsidRPr="007D5245" w:rsidRDefault="003E795D" w:rsidP="003E795D">
      <w:pPr>
        <w:pStyle w:val="Geenafstand"/>
      </w:pPr>
      <w:r w:rsidRPr="007D5245">
        <w:rPr>
          <w:rStyle w:val="shorttext"/>
        </w:rPr>
        <w:t>Second</w:t>
      </w:r>
      <w:r w:rsidR="00BB3EB3" w:rsidRPr="007D5245">
        <w:rPr>
          <w:rStyle w:val="shorttext"/>
        </w:rPr>
        <w:t>,</w:t>
      </w:r>
      <w:r w:rsidRPr="007D5245">
        <w:rPr>
          <w:rStyle w:val="shorttext"/>
        </w:rPr>
        <w:t xml:space="preserve"> 0.5, 1.5, 2.5 and 5 ml of a 60</w:t>
      </w:r>
      <w:r w:rsidR="00782B7E" w:rsidRPr="007D5245">
        <w:rPr>
          <w:rStyle w:val="shorttext"/>
        </w:rPr>
        <w:t xml:space="preserve"> </w:t>
      </w:r>
      <w:r w:rsidRPr="007D5245">
        <w:rPr>
          <w:rStyle w:val="shorttext"/>
        </w:rPr>
        <w:t>g/l AgNO</w:t>
      </w:r>
      <w:r w:rsidRPr="007D5245">
        <w:rPr>
          <w:rStyle w:val="shorttext"/>
          <w:vertAlign w:val="subscript"/>
        </w:rPr>
        <w:t>3</w:t>
      </w:r>
      <w:r w:rsidRPr="007D5245">
        <w:rPr>
          <w:rStyle w:val="shorttext"/>
        </w:rPr>
        <w:t xml:space="preserve"> solution and Milli-Q up to a total volume of 5 ml</w:t>
      </w:r>
      <w:r w:rsidR="00782B7E" w:rsidRPr="007D5245">
        <w:rPr>
          <w:rStyle w:val="shorttext"/>
        </w:rPr>
        <w:t>,</w:t>
      </w:r>
      <w:r w:rsidRPr="007D5245">
        <w:rPr>
          <w:rStyle w:val="shorttext"/>
        </w:rPr>
        <w:t xml:space="preserve"> and 5</w:t>
      </w:r>
      <w:r w:rsidR="00782B7E" w:rsidRPr="007D5245">
        <w:rPr>
          <w:rStyle w:val="shorttext"/>
        </w:rPr>
        <w:t xml:space="preserve"> </w:t>
      </w:r>
      <w:r w:rsidRPr="007D5245">
        <w:rPr>
          <w:rStyle w:val="shorttext"/>
        </w:rPr>
        <w:t>ml of a 180</w:t>
      </w:r>
      <w:r w:rsidR="00444431" w:rsidRPr="007D5245">
        <w:rPr>
          <w:rStyle w:val="shorttext"/>
        </w:rPr>
        <w:t xml:space="preserve"> </w:t>
      </w:r>
      <w:r w:rsidRPr="007D5245">
        <w:rPr>
          <w:rStyle w:val="shorttext"/>
        </w:rPr>
        <w:t>g/l AgNO</w:t>
      </w:r>
      <w:r w:rsidRPr="007D5245">
        <w:rPr>
          <w:rStyle w:val="shorttext"/>
          <w:vertAlign w:val="subscript"/>
        </w:rPr>
        <w:t>3</w:t>
      </w:r>
      <w:r w:rsidRPr="007D5245">
        <w:rPr>
          <w:rStyle w:val="shorttext"/>
        </w:rPr>
        <w:t xml:space="preserve"> solution</w:t>
      </w:r>
      <w:r w:rsidR="00782B7E" w:rsidRPr="007D5245">
        <w:rPr>
          <w:rStyle w:val="shorttext"/>
        </w:rPr>
        <w:t>,</w:t>
      </w:r>
      <w:r w:rsidRPr="007D5245">
        <w:rPr>
          <w:rStyle w:val="shorttext"/>
        </w:rPr>
        <w:t xml:space="preserve"> were added to the solutions of </w:t>
      </w:r>
      <w:r w:rsidRPr="007D5245">
        <w:t xml:space="preserve">resorcinol, glucose and </w:t>
      </w:r>
      <w:proofErr w:type="spellStart"/>
      <w:r w:rsidRPr="007D5245">
        <w:t>KHfT</w:t>
      </w:r>
      <w:proofErr w:type="spellEnd"/>
      <w:r w:rsidRPr="007D5245">
        <w:t xml:space="preserve"> (1 and 10 mg O</w:t>
      </w:r>
      <w:r w:rsidRPr="007D5245">
        <w:rPr>
          <w:vertAlign w:val="subscript"/>
        </w:rPr>
        <w:t>2</w:t>
      </w:r>
      <w:r w:rsidR="004179F7" w:rsidRPr="007D5245">
        <w:t>/l).</w:t>
      </w:r>
    </w:p>
    <w:p w14:paraId="5A3392ED" w14:textId="1E19007E" w:rsidR="003E795D" w:rsidRPr="007D5245" w:rsidRDefault="000941E1" w:rsidP="003E795D">
      <w:pPr>
        <w:pStyle w:val="Geenafstand"/>
      </w:pPr>
      <w:r w:rsidRPr="007D5245">
        <w:t xml:space="preserve">Because in the first experiment (a) </w:t>
      </w:r>
      <w:r w:rsidR="003E795D" w:rsidRPr="007D5245">
        <w:t>the samples were diluted</w:t>
      </w:r>
      <w:r w:rsidR="00782B7E" w:rsidRPr="007D5245">
        <w:t>,</w:t>
      </w:r>
      <w:r w:rsidR="003E795D" w:rsidRPr="007D5245">
        <w:t xml:space="preserve"> compared to the previous experiments</w:t>
      </w:r>
      <w:r w:rsidR="00782B7E" w:rsidRPr="007D5245">
        <w:t>,</w:t>
      </w:r>
      <w:r w:rsidR="003E795D" w:rsidRPr="007D5245">
        <w:t xml:space="preserve"> a correction for the</w:t>
      </w:r>
      <w:r w:rsidRPr="007D5245">
        <w:t xml:space="preserve"> volume was needed, s</w:t>
      </w:r>
      <w:r w:rsidR="0039474D" w:rsidRPr="007D5245">
        <w:t>ee Formula 3</w:t>
      </w:r>
      <w:r w:rsidR="003E795D" w:rsidRPr="007D5245">
        <w:t>.</w:t>
      </w:r>
      <w:r w:rsidR="009C1F23" w:rsidRPr="007D5245">
        <w:t>4</w:t>
      </w:r>
      <w:r w:rsidRPr="007D5245">
        <w:t xml:space="preserve">. </w:t>
      </w:r>
      <w:r w:rsidR="0039474D" w:rsidRPr="007D5245">
        <w:t xml:space="preserve">The results are </w:t>
      </w:r>
      <w:r w:rsidR="00CA0843">
        <w:t>discussed</w:t>
      </w:r>
      <w:r w:rsidR="007618FD" w:rsidRPr="007D5245">
        <w:t xml:space="preserve"> </w:t>
      </w:r>
      <w:r w:rsidR="0039474D" w:rsidRPr="007D5245">
        <w:t>in 4.3</w:t>
      </w:r>
      <w:r w:rsidR="00045C49" w:rsidRPr="007D5245">
        <w:t>.</w:t>
      </w:r>
    </w:p>
    <w:p w14:paraId="07986611" w14:textId="77777777" w:rsidR="003E795D" w:rsidRPr="007D5245" w:rsidRDefault="003E795D" w:rsidP="003E795D">
      <w:pPr>
        <w:pStyle w:val="Geenafstand"/>
      </w:pPr>
    </w:p>
    <w:p w14:paraId="7C905717" w14:textId="074CBF78" w:rsidR="003E795D" w:rsidRPr="007D5245" w:rsidRDefault="0039474D" w:rsidP="003E795D">
      <w:pPr>
        <w:pStyle w:val="Geenafstand"/>
        <w:rPr>
          <w:i/>
          <w:sz w:val="18"/>
        </w:rPr>
      </w:pPr>
      <w:r w:rsidRPr="007D5245">
        <w:rPr>
          <w:i/>
          <w:sz w:val="18"/>
        </w:rPr>
        <w:t>Formula 3</w:t>
      </w:r>
      <w:r w:rsidR="003E795D" w:rsidRPr="007D5245">
        <w:rPr>
          <w:i/>
          <w:sz w:val="18"/>
        </w:rPr>
        <w:t>.</w:t>
      </w:r>
      <w:r w:rsidR="009C1F23" w:rsidRPr="007D5245">
        <w:rPr>
          <w:i/>
          <w:sz w:val="18"/>
        </w:rPr>
        <w:t>4</w:t>
      </w:r>
      <w:r w:rsidR="003E795D" w:rsidRPr="007D5245">
        <w:rPr>
          <w:i/>
          <w:sz w:val="18"/>
        </w:rPr>
        <w:t xml:space="preserve"> Correction of the recovery for the dilution of the sample</w:t>
      </w:r>
      <w:r w:rsidRPr="007D5245">
        <w:rPr>
          <w:i/>
          <w:sz w:val="18"/>
        </w:rPr>
        <w:t xml:space="preserve"> in the first experiment (</w:t>
      </w:r>
      <w:r w:rsidR="003E795D" w:rsidRPr="007D5245">
        <w:rPr>
          <w:i/>
          <w:sz w:val="18"/>
        </w:rPr>
        <w:t>a</w:t>
      </w:r>
      <w:r w:rsidRPr="007D5245">
        <w:rPr>
          <w:i/>
          <w:sz w:val="18"/>
        </w:rPr>
        <w:t>)</w:t>
      </w:r>
      <w:r w:rsidR="003E795D" w:rsidRPr="007D5245">
        <w:rPr>
          <w:i/>
          <w:sz w:val="18"/>
        </w:rPr>
        <w:t>.</w:t>
      </w:r>
    </w:p>
    <w:p w14:paraId="486A010B" w14:textId="77777777" w:rsidR="003E795D" w:rsidRPr="007D5245" w:rsidRDefault="003E795D" w:rsidP="003E795D">
      <w:pPr>
        <w:pStyle w:val="Geenafstand"/>
        <w:rPr>
          <w:sz w:val="18"/>
        </w:rPr>
      </w:pPr>
    </w:p>
    <w:p w14:paraId="25B6EE38" w14:textId="10A1F1B0" w:rsidR="003E795D" w:rsidRPr="007D5245" w:rsidRDefault="003E795D" w:rsidP="00D91DA2">
      <w:pPr>
        <w:pStyle w:val="Geenafstand"/>
        <w:ind w:firstLine="708"/>
        <w:rPr>
          <w:sz w:val="18"/>
        </w:rPr>
      </w:pPr>
      <w:r w:rsidRPr="007D5245">
        <w:rPr>
          <w:sz w:val="18"/>
        </w:rPr>
        <w:t>Recovery</w:t>
      </w:r>
      <w:r w:rsidRPr="007D5245">
        <w:rPr>
          <w:sz w:val="18"/>
          <w:vertAlign w:val="subscript"/>
        </w:rPr>
        <w:t>cor.1</w:t>
      </w:r>
      <w:r w:rsidR="00CA0843">
        <w:rPr>
          <w:sz w:val="18"/>
        </w:rPr>
        <w:t xml:space="preserve"> = Recovery</w:t>
      </w:r>
      <w:r w:rsidRPr="007D5245">
        <w:rPr>
          <w:sz w:val="18"/>
        </w:rPr>
        <w:t xml:space="preserve"> / (</w:t>
      </w:r>
      <w:proofErr w:type="spellStart"/>
      <w:r w:rsidRPr="007D5245">
        <w:rPr>
          <w:sz w:val="18"/>
        </w:rPr>
        <w:t>V</w:t>
      </w:r>
      <w:r w:rsidRPr="007D5245">
        <w:rPr>
          <w:sz w:val="18"/>
          <w:vertAlign w:val="subscript"/>
        </w:rPr>
        <w:t>sample</w:t>
      </w:r>
      <w:proofErr w:type="spellEnd"/>
      <w:r w:rsidRPr="007D5245">
        <w:rPr>
          <w:sz w:val="18"/>
        </w:rPr>
        <w:t xml:space="preserve"> / (</w:t>
      </w:r>
      <w:proofErr w:type="spellStart"/>
      <w:r w:rsidRPr="007D5245">
        <w:rPr>
          <w:sz w:val="18"/>
        </w:rPr>
        <w:t>V</w:t>
      </w:r>
      <w:r w:rsidRPr="007D5245">
        <w:rPr>
          <w:sz w:val="18"/>
          <w:vertAlign w:val="subscript"/>
        </w:rPr>
        <w:t>sample</w:t>
      </w:r>
      <w:proofErr w:type="spellEnd"/>
      <w:r w:rsidRPr="007D5245">
        <w:rPr>
          <w:sz w:val="18"/>
        </w:rPr>
        <w:t xml:space="preserve"> + V</w:t>
      </w:r>
      <w:r w:rsidRPr="007D5245">
        <w:rPr>
          <w:sz w:val="18"/>
          <w:vertAlign w:val="subscript"/>
        </w:rPr>
        <w:t>H2SO4</w:t>
      </w:r>
      <w:r w:rsidRPr="007D5245">
        <w:rPr>
          <w:sz w:val="18"/>
        </w:rPr>
        <w:t>)) x 100</w:t>
      </w:r>
    </w:p>
    <w:p w14:paraId="75DDB168" w14:textId="77777777" w:rsidR="003E795D" w:rsidRPr="007D5245" w:rsidRDefault="003E795D" w:rsidP="003E795D">
      <w:pPr>
        <w:pStyle w:val="Geenafstand"/>
        <w:rPr>
          <w:sz w:val="18"/>
        </w:rPr>
      </w:pPr>
    </w:p>
    <w:p w14:paraId="0C3A9B4F" w14:textId="06D04364" w:rsidR="003E795D" w:rsidRDefault="00CA0843" w:rsidP="003E795D">
      <w:pPr>
        <w:pStyle w:val="Geenafstand"/>
      </w:pPr>
      <w:r w:rsidRPr="00CA0843">
        <w:t xml:space="preserve">Where </w:t>
      </w:r>
      <w:r w:rsidR="003E795D" w:rsidRPr="00CA0843">
        <w:t>Recovery</w:t>
      </w:r>
      <w:r w:rsidR="003E795D" w:rsidRPr="00CA0843">
        <w:rPr>
          <w:vertAlign w:val="subscript"/>
        </w:rPr>
        <w:t>cor.1</w:t>
      </w:r>
      <w:r w:rsidR="003E795D" w:rsidRPr="00CA0843">
        <w:t xml:space="preserve"> </w:t>
      </w:r>
      <w:r w:rsidRPr="00CA0843">
        <w:t>is the c</w:t>
      </w:r>
      <w:r w:rsidR="003E795D" w:rsidRPr="00CA0843">
        <w:t>orrected recovery in %</w:t>
      </w:r>
      <w:r w:rsidRPr="00CA0843">
        <w:t>, r</w:t>
      </w:r>
      <w:r w:rsidR="003E795D" w:rsidRPr="00CA0843">
        <w:t>ecovery</w:t>
      </w:r>
      <w:r w:rsidRPr="00CA0843">
        <w:t xml:space="preserve"> t</w:t>
      </w:r>
      <w:r w:rsidR="003E795D" w:rsidRPr="00CA0843">
        <w:t>he calculated recovery in %</w:t>
      </w:r>
      <w:r w:rsidRPr="00CA0843">
        <w:t xml:space="preserve">, </w:t>
      </w:r>
      <w:proofErr w:type="spellStart"/>
      <w:r w:rsidR="003E795D" w:rsidRPr="00CA0843">
        <w:t>V</w:t>
      </w:r>
      <w:r w:rsidR="003E795D" w:rsidRPr="00CA0843">
        <w:rPr>
          <w:vertAlign w:val="subscript"/>
        </w:rPr>
        <w:t>sample</w:t>
      </w:r>
      <w:proofErr w:type="spellEnd"/>
      <w:r w:rsidRPr="00CA0843">
        <w:t xml:space="preserve"> the v</w:t>
      </w:r>
      <w:r w:rsidR="003E795D" w:rsidRPr="00CA0843">
        <w:t>olume of sample in ml</w:t>
      </w:r>
      <w:r w:rsidRPr="00CA0843">
        <w:t xml:space="preserve"> (34) and </w:t>
      </w:r>
      <w:r w:rsidR="003E795D" w:rsidRPr="00CA0843">
        <w:t>V</w:t>
      </w:r>
      <w:r w:rsidR="003E795D" w:rsidRPr="00CA0843">
        <w:rPr>
          <w:vertAlign w:val="subscript"/>
        </w:rPr>
        <w:t>H2SO4</w:t>
      </w:r>
      <w:r w:rsidRPr="00CA0843">
        <w:rPr>
          <w:vertAlign w:val="subscript"/>
        </w:rPr>
        <w:t xml:space="preserve"> </w:t>
      </w:r>
      <w:r w:rsidRPr="00CA0843">
        <w:t>the v</w:t>
      </w:r>
      <w:r w:rsidR="003E795D" w:rsidRPr="00CA0843">
        <w:t>olume of added H</w:t>
      </w:r>
      <w:r w:rsidR="003E795D" w:rsidRPr="00CA0843">
        <w:rPr>
          <w:vertAlign w:val="subscript"/>
        </w:rPr>
        <w:t>2</w:t>
      </w:r>
      <w:r w:rsidR="003E795D" w:rsidRPr="00CA0843">
        <w:t>SO</w:t>
      </w:r>
      <w:r w:rsidR="003E795D" w:rsidRPr="00CA0843">
        <w:rPr>
          <w:vertAlign w:val="subscript"/>
        </w:rPr>
        <w:t>4</w:t>
      </w:r>
      <w:r w:rsidRPr="00CA0843">
        <w:t xml:space="preserve"> in ml (1.5).</w:t>
      </w:r>
    </w:p>
    <w:p w14:paraId="5B992F3E" w14:textId="77777777" w:rsidR="00BA70EF" w:rsidRPr="00CA0843" w:rsidRDefault="00BA70EF" w:rsidP="003E795D">
      <w:pPr>
        <w:pStyle w:val="Geenafstand"/>
      </w:pPr>
    </w:p>
    <w:p w14:paraId="0D5B4000" w14:textId="77777777" w:rsidR="000B72C0" w:rsidRPr="007D5245" w:rsidRDefault="000B72C0" w:rsidP="000B72C0">
      <w:pPr>
        <w:pStyle w:val="Kop3"/>
      </w:pPr>
      <w:r w:rsidRPr="007D5245">
        <w:t>The optimal molarity of H</w:t>
      </w:r>
      <w:r w:rsidRPr="007D5245">
        <w:rPr>
          <w:vertAlign w:val="subscript"/>
        </w:rPr>
        <w:t>2</w:t>
      </w:r>
      <w:r w:rsidRPr="007D5245">
        <w:t>SO</w:t>
      </w:r>
      <w:r w:rsidRPr="007D5245">
        <w:rPr>
          <w:vertAlign w:val="subscript"/>
        </w:rPr>
        <w:t>4</w:t>
      </w:r>
    </w:p>
    <w:p w14:paraId="00B2E64B" w14:textId="4CA3DEF1" w:rsidR="00125D8F" w:rsidRPr="007D5245" w:rsidRDefault="0039474D" w:rsidP="00125D8F">
      <w:pPr>
        <w:pStyle w:val="Geenafstand"/>
      </w:pPr>
      <w:r w:rsidRPr="007D5245">
        <w:t>To even further improve the recovery the influence of the molarity</w:t>
      </w:r>
      <w:r w:rsidR="00261D07" w:rsidRPr="007D5245">
        <w:t>, i.e. acid concentration,</w:t>
      </w:r>
      <w:r w:rsidRPr="007D5245">
        <w:t xml:space="preserve"> of the added H</w:t>
      </w:r>
      <w:r w:rsidRPr="007D5245">
        <w:rPr>
          <w:vertAlign w:val="subscript"/>
        </w:rPr>
        <w:t>2</w:t>
      </w:r>
      <w:r w:rsidRPr="007D5245">
        <w:t>SO</w:t>
      </w:r>
      <w:r w:rsidRPr="007D5245">
        <w:rPr>
          <w:vertAlign w:val="subscript"/>
        </w:rPr>
        <w:t>4</w:t>
      </w:r>
      <w:r w:rsidRPr="007D5245">
        <w:t xml:space="preserve"> </w:t>
      </w:r>
      <w:r w:rsidR="00CE12C3" w:rsidRPr="007D5245">
        <w:t xml:space="preserve">on the recovery </w:t>
      </w:r>
      <w:r w:rsidRPr="007D5245">
        <w:t xml:space="preserve">was </w:t>
      </w:r>
      <w:r w:rsidR="00210125">
        <w:t>investigated</w:t>
      </w:r>
      <w:r w:rsidR="00CE12C3" w:rsidRPr="007D5245">
        <w:t>.</w:t>
      </w:r>
    </w:p>
    <w:p w14:paraId="6A3977C0" w14:textId="0A4DBCAF" w:rsidR="00CE12C3" w:rsidRPr="007D5245" w:rsidRDefault="00CE12C3" w:rsidP="00125D8F">
      <w:pPr>
        <w:pStyle w:val="Geenafstand"/>
      </w:pPr>
      <w:r w:rsidRPr="007D5245">
        <w:t>Therefore</w:t>
      </w:r>
      <w:r w:rsidR="00261D07" w:rsidRPr="007D5245">
        <w:t>,</w:t>
      </w:r>
      <w:r w:rsidRPr="007D5245">
        <w:t xml:space="preserve"> solutions of resorcinol, glucose and </w:t>
      </w:r>
      <w:proofErr w:type="spellStart"/>
      <w:r w:rsidRPr="007D5245">
        <w:t>KHfT</w:t>
      </w:r>
      <w:proofErr w:type="spellEnd"/>
      <w:r w:rsidRPr="007D5245">
        <w:t xml:space="preserve"> (1 and 10 mg O</w:t>
      </w:r>
      <w:r w:rsidRPr="007D5245">
        <w:rPr>
          <w:vertAlign w:val="subscript"/>
        </w:rPr>
        <w:t>2</w:t>
      </w:r>
      <w:r w:rsidRPr="007D5245">
        <w:t xml:space="preserve">/l) were </w:t>
      </w:r>
      <w:r w:rsidR="00261D07" w:rsidRPr="007D5245">
        <w:t xml:space="preserve">analyzed </w:t>
      </w:r>
      <w:r w:rsidRPr="007D5245">
        <w:t xml:space="preserve">with addition of </w:t>
      </w:r>
      <w:r w:rsidRPr="007D5245">
        <w:rPr>
          <w:rFonts w:ascii="Calibri" w:hAnsi="Calibri"/>
        </w:rPr>
        <w:t>2.5 ml of a 60</w:t>
      </w:r>
      <w:r w:rsidR="0048500C" w:rsidRPr="007D5245">
        <w:rPr>
          <w:rFonts w:ascii="Calibri" w:hAnsi="Calibri"/>
        </w:rPr>
        <w:t xml:space="preserve"> </w:t>
      </w:r>
      <w:r w:rsidRPr="007D5245">
        <w:rPr>
          <w:rFonts w:ascii="Calibri" w:hAnsi="Calibri"/>
        </w:rPr>
        <w:t>g</w:t>
      </w:r>
      <w:r w:rsidR="0048500C" w:rsidRPr="007D5245">
        <w:rPr>
          <w:rFonts w:ascii="Calibri" w:hAnsi="Calibri"/>
        </w:rPr>
        <w:t>/L</w:t>
      </w:r>
      <w:r w:rsidRPr="007D5245">
        <w:rPr>
          <w:rFonts w:ascii="Calibri" w:hAnsi="Calibri"/>
        </w:rPr>
        <w:t xml:space="preserve"> Ag</w:t>
      </w:r>
      <w:r w:rsidR="0048500C" w:rsidRPr="007D5245">
        <w:rPr>
          <w:rFonts w:ascii="Calibri" w:hAnsi="Calibri"/>
        </w:rPr>
        <w:t>NO</w:t>
      </w:r>
      <w:r w:rsidR="0048500C" w:rsidRPr="007D5245">
        <w:rPr>
          <w:rFonts w:ascii="Calibri" w:hAnsi="Calibri"/>
          <w:vertAlign w:val="subscript"/>
        </w:rPr>
        <w:t>3</w:t>
      </w:r>
      <w:r w:rsidRPr="007D5245">
        <w:rPr>
          <w:rFonts w:ascii="Calibri" w:hAnsi="Calibri"/>
        </w:rPr>
        <w:t xml:space="preserve"> solution and Milli-Q up to a total volume of 5 ml. All solutions were analyzed with addition of 5</w:t>
      </w:r>
      <w:r w:rsidR="0048500C" w:rsidRPr="007D5245">
        <w:rPr>
          <w:rFonts w:ascii="Calibri" w:hAnsi="Calibri"/>
        </w:rPr>
        <w:t xml:space="preserve"> </w:t>
      </w:r>
      <w:r w:rsidRPr="007D5245">
        <w:rPr>
          <w:rFonts w:ascii="Calibri" w:hAnsi="Calibri"/>
        </w:rPr>
        <w:t>ml 4, 8, 12, 16 and 18</w:t>
      </w:r>
      <w:r w:rsidR="00782B7E" w:rsidRPr="007D5245">
        <w:rPr>
          <w:rFonts w:ascii="Calibri" w:hAnsi="Calibri"/>
        </w:rPr>
        <w:t xml:space="preserve"> </w:t>
      </w:r>
      <w:r w:rsidRPr="007D5245">
        <w:rPr>
          <w:rFonts w:ascii="Calibri" w:hAnsi="Calibri"/>
        </w:rPr>
        <w:t>M H</w:t>
      </w:r>
      <w:r w:rsidRPr="007D5245">
        <w:rPr>
          <w:rFonts w:ascii="Calibri" w:hAnsi="Calibri"/>
          <w:vertAlign w:val="subscript"/>
        </w:rPr>
        <w:t>2</w:t>
      </w:r>
      <w:r w:rsidRPr="007D5245">
        <w:rPr>
          <w:rFonts w:ascii="Calibri" w:hAnsi="Calibri"/>
        </w:rPr>
        <w:t>SO</w:t>
      </w:r>
      <w:r w:rsidRPr="007D5245">
        <w:rPr>
          <w:rFonts w:ascii="Calibri" w:hAnsi="Calibri"/>
          <w:vertAlign w:val="subscript"/>
        </w:rPr>
        <w:t>4</w:t>
      </w:r>
      <w:r w:rsidRPr="007D5245">
        <w:rPr>
          <w:rFonts w:ascii="Calibri" w:hAnsi="Calibri"/>
        </w:rPr>
        <w:t xml:space="preserve">. </w:t>
      </w:r>
      <w:r w:rsidRPr="007D5245">
        <w:t>The res</w:t>
      </w:r>
      <w:r w:rsidR="00045C49" w:rsidRPr="007D5245">
        <w:t xml:space="preserve">ults are </w:t>
      </w:r>
      <w:r w:rsidR="002F7D54">
        <w:t>discussed</w:t>
      </w:r>
      <w:r w:rsidR="00261D07" w:rsidRPr="007D5245">
        <w:t xml:space="preserve"> </w:t>
      </w:r>
      <w:r w:rsidR="00045C49" w:rsidRPr="007D5245">
        <w:t>in 4.4.</w:t>
      </w:r>
    </w:p>
    <w:p w14:paraId="5F0F9F49" w14:textId="77777777" w:rsidR="000A74C9" w:rsidRPr="007D5245" w:rsidRDefault="000A74C9" w:rsidP="00125D8F">
      <w:pPr>
        <w:pStyle w:val="Geenafstand"/>
      </w:pPr>
    </w:p>
    <w:p w14:paraId="39B3FCE8" w14:textId="77777777" w:rsidR="00125D8F" w:rsidRPr="007D5245" w:rsidRDefault="00125D8F" w:rsidP="000B72C0">
      <w:pPr>
        <w:pStyle w:val="Kop3"/>
      </w:pPr>
      <w:r w:rsidRPr="007D5245">
        <w:t>The optimal Ag</w:t>
      </w:r>
      <w:r w:rsidRPr="007D5245">
        <w:rPr>
          <w:vertAlign w:val="superscript"/>
        </w:rPr>
        <w:t>+</w:t>
      </w:r>
      <w:r w:rsidRPr="007D5245">
        <w:t>:Cl</w:t>
      </w:r>
      <w:r w:rsidRPr="007D5245">
        <w:rPr>
          <w:vertAlign w:val="superscript"/>
        </w:rPr>
        <w:t>-</w:t>
      </w:r>
      <w:r w:rsidRPr="007D5245">
        <w:t xml:space="preserve"> ratio</w:t>
      </w:r>
    </w:p>
    <w:p w14:paraId="48FA34C3" w14:textId="30151246" w:rsidR="00AA4C45" w:rsidRPr="007D5245" w:rsidRDefault="00261D07" w:rsidP="00AA4C45">
      <w:pPr>
        <w:pStyle w:val="Geenafstand"/>
      </w:pPr>
      <w:r w:rsidRPr="007D5245">
        <w:t xml:space="preserve">In order to </w:t>
      </w:r>
      <w:r w:rsidR="000B72C0" w:rsidRPr="007D5245">
        <w:t>eliminate the Cl</w:t>
      </w:r>
      <w:r w:rsidR="000B72C0" w:rsidRPr="007D5245">
        <w:rPr>
          <w:vertAlign w:val="superscript"/>
        </w:rPr>
        <w:t>-</w:t>
      </w:r>
      <w:r w:rsidR="00187B53" w:rsidRPr="007D5245">
        <w:t xml:space="preserve"> interference</w:t>
      </w:r>
      <w:r w:rsidRPr="007D5245">
        <w:t>,</w:t>
      </w:r>
      <w:r w:rsidR="00187B53" w:rsidRPr="007D5245">
        <w:t xml:space="preserve"> the</w:t>
      </w:r>
      <w:r w:rsidR="000B72C0" w:rsidRPr="007D5245">
        <w:t xml:space="preserve"> </w:t>
      </w:r>
      <w:r w:rsidR="00AA4C45" w:rsidRPr="007D5245">
        <w:t>optimal Ag</w:t>
      </w:r>
      <w:r w:rsidR="00AA4C45" w:rsidRPr="007D5245">
        <w:rPr>
          <w:vertAlign w:val="superscript"/>
        </w:rPr>
        <w:t>+</w:t>
      </w:r>
      <w:r w:rsidR="00AA4C45" w:rsidRPr="007D5245">
        <w:t>:Cl</w:t>
      </w:r>
      <w:r w:rsidR="00AA4C45" w:rsidRPr="007D5245">
        <w:rPr>
          <w:vertAlign w:val="superscript"/>
        </w:rPr>
        <w:t>-</w:t>
      </w:r>
      <w:r w:rsidR="00AA4C45" w:rsidRPr="007D5245">
        <w:t xml:space="preserve"> ratio to suppress the chloride interference </w:t>
      </w:r>
      <w:r w:rsidRPr="007D5245">
        <w:t>was determined</w:t>
      </w:r>
      <w:r w:rsidR="00B7488A" w:rsidRPr="007D5245">
        <w:t>,</w:t>
      </w:r>
      <w:r w:rsidRPr="007D5245">
        <w:t xml:space="preserve"> taking into account the maintaining of</w:t>
      </w:r>
      <w:r w:rsidR="00AA4C45" w:rsidRPr="007D5245">
        <w:t xml:space="preserve"> the catalytic </w:t>
      </w:r>
      <w:r w:rsidR="000B72C0" w:rsidRPr="007D5245">
        <w:t>properties of</w:t>
      </w:r>
      <w:r w:rsidR="0048500C" w:rsidRPr="007D5245">
        <w:t xml:space="preserve"> the silver ions</w:t>
      </w:r>
      <w:r w:rsidRPr="007D5245">
        <w:t>.</w:t>
      </w:r>
      <w:r w:rsidR="0048500C" w:rsidRPr="007D5245">
        <w:t xml:space="preserve"> Since the interference of chloride </w:t>
      </w:r>
      <w:r w:rsidR="00AB2787" w:rsidRPr="007D5245">
        <w:t xml:space="preserve">was </w:t>
      </w:r>
      <w:r w:rsidR="0048500C" w:rsidRPr="007D5245">
        <w:t xml:space="preserve">greater for low COD values only a </w:t>
      </w:r>
      <w:r w:rsidR="00187B53" w:rsidRPr="007D5245">
        <w:t xml:space="preserve">resorcinol </w:t>
      </w:r>
      <w:r w:rsidR="00D90063" w:rsidRPr="007D5245">
        <w:t>standard with a low COD value wa</w:t>
      </w:r>
      <w:r w:rsidR="0048500C" w:rsidRPr="007D5245">
        <w:t>s used.</w:t>
      </w:r>
    </w:p>
    <w:p w14:paraId="6A17EB34" w14:textId="78C261D2" w:rsidR="00BA1951" w:rsidRPr="007D5245" w:rsidRDefault="0048500C" w:rsidP="00AA4C45">
      <w:pPr>
        <w:pStyle w:val="Geenafstand"/>
      </w:pPr>
      <w:r w:rsidRPr="007D5245">
        <w:t>T</w:t>
      </w:r>
      <w:r w:rsidR="00AA4C45" w:rsidRPr="007D5245">
        <w:t xml:space="preserve">he recovery of </w:t>
      </w:r>
      <w:r w:rsidR="00125D8F" w:rsidRPr="007D5245">
        <w:t>a resorcinol standard</w:t>
      </w:r>
      <w:r w:rsidR="00AA4C45" w:rsidRPr="007D5245">
        <w:t xml:space="preserve"> (1  mg O</w:t>
      </w:r>
      <w:r w:rsidR="00AA4C45" w:rsidRPr="007D5245">
        <w:rPr>
          <w:vertAlign w:val="subscript"/>
        </w:rPr>
        <w:t>2</w:t>
      </w:r>
      <w:r w:rsidR="00BA1951" w:rsidRPr="007D5245">
        <w:t>/</w:t>
      </w:r>
      <w:r w:rsidR="00AA4C45" w:rsidRPr="007D5245">
        <w:t>l</w:t>
      </w:r>
      <w:r w:rsidR="00187B53" w:rsidRPr="007D5245">
        <w:t xml:space="preserve">)  with a </w:t>
      </w:r>
      <w:r w:rsidR="00AA4C45" w:rsidRPr="007D5245">
        <w:t>500 mg</w:t>
      </w:r>
      <w:r w:rsidR="00187B53" w:rsidRPr="007D5245">
        <w:t xml:space="preserve"> Cl</w:t>
      </w:r>
      <w:r w:rsidR="00187B53" w:rsidRPr="007D5245">
        <w:rPr>
          <w:vertAlign w:val="superscript"/>
        </w:rPr>
        <w:t>-</w:t>
      </w:r>
      <w:r w:rsidR="00BA1951" w:rsidRPr="007D5245">
        <w:t>/</w:t>
      </w:r>
      <w:r w:rsidR="00AA4C45" w:rsidRPr="007D5245">
        <w:t>l and a known Ag</w:t>
      </w:r>
      <w:r w:rsidR="00AA4C45" w:rsidRPr="007D5245">
        <w:rPr>
          <w:vertAlign w:val="superscript"/>
        </w:rPr>
        <w:t>+</w:t>
      </w:r>
      <w:r w:rsidR="00AA4C45" w:rsidRPr="007D5245">
        <w:t>:Cl</w:t>
      </w:r>
      <w:r w:rsidR="00AA4C45" w:rsidRPr="007D5245">
        <w:rPr>
          <w:vertAlign w:val="superscript"/>
        </w:rPr>
        <w:t>-</w:t>
      </w:r>
      <w:r w:rsidR="00AA4C45" w:rsidRPr="007D5245">
        <w:t xml:space="preserve"> ratio w</w:t>
      </w:r>
      <w:r w:rsidR="000B72C0" w:rsidRPr="007D5245">
        <w:t>as</w:t>
      </w:r>
      <w:r w:rsidRPr="007D5245">
        <w:t xml:space="preserve"> determined. The</w:t>
      </w:r>
      <w:r w:rsidR="00AA4C45" w:rsidRPr="007D5245">
        <w:t xml:space="preserve"> Ag</w:t>
      </w:r>
      <w:r w:rsidR="00AA4C45" w:rsidRPr="007D5245">
        <w:rPr>
          <w:vertAlign w:val="superscript"/>
        </w:rPr>
        <w:t>+</w:t>
      </w:r>
      <w:r w:rsidR="00AA4C45" w:rsidRPr="007D5245">
        <w:t>:Cl</w:t>
      </w:r>
      <w:r w:rsidR="00AA4C45" w:rsidRPr="007D5245">
        <w:rPr>
          <w:vertAlign w:val="superscript"/>
        </w:rPr>
        <w:t>-</w:t>
      </w:r>
      <w:r w:rsidR="00AA4C45" w:rsidRPr="007D5245">
        <w:t xml:space="preserve"> </w:t>
      </w:r>
      <w:r w:rsidR="000B72C0" w:rsidRPr="007D5245">
        <w:t xml:space="preserve">ratios tested </w:t>
      </w:r>
      <w:r w:rsidRPr="007D5245">
        <w:t>were</w:t>
      </w:r>
      <w:r w:rsidR="000B72C0" w:rsidRPr="007D5245">
        <w:t xml:space="preserve"> 3.0</w:t>
      </w:r>
      <w:r w:rsidR="00AA4C45" w:rsidRPr="007D5245">
        <w:t>:1</w:t>
      </w:r>
      <w:r w:rsidR="00187B53" w:rsidRPr="007D5245">
        <w:t>.0</w:t>
      </w:r>
      <w:r w:rsidRPr="007D5245">
        <w:t xml:space="preserve"> and</w:t>
      </w:r>
      <w:r w:rsidR="00AA4C45" w:rsidRPr="007D5245">
        <w:t xml:space="preserve"> </w:t>
      </w:r>
      <w:r w:rsidR="000B72C0" w:rsidRPr="007D5245">
        <w:t>4.0</w:t>
      </w:r>
      <w:r w:rsidR="00AA4C45" w:rsidRPr="007D5245">
        <w:t>:1</w:t>
      </w:r>
      <w:r w:rsidR="00187B53" w:rsidRPr="007D5245">
        <w:t>.0</w:t>
      </w:r>
      <w:r w:rsidR="00AA4C45" w:rsidRPr="007D5245">
        <w:t xml:space="preserve">. </w:t>
      </w:r>
      <w:r w:rsidRPr="007D5245">
        <w:t xml:space="preserve">The results are </w:t>
      </w:r>
      <w:r w:rsidR="002F7D54">
        <w:t>discussed</w:t>
      </w:r>
      <w:r w:rsidR="00261D07" w:rsidRPr="007D5245">
        <w:t xml:space="preserve"> </w:t>
      </w:r>
      <w:r w:rsidRPr="007D5245">
        <w:t>in 4.5.</w:t>
      </w:r>
    </w:p>
    <w:p w14:paraId="385D1379" w14:textId="77777777" w:rsidR="00F0577A" w:rsidRPr="007D5245" w:rsidRDefault="00F0577A" w:rsidP="00AA4C45">
      <w:pPr>
        <w:pStyle w:val="Geenafstand"/>
      </w:pPr>
    </w:p>
    <w:p w14:paraId="32A71E08" w14:textId="77777777" w:rsidR="00AA4C45" w:rsidRPr="00032B7E" w:rsidRDefault="00AA4C45" w:rsidP="00032B7E">
      <w:pPr>
        <w:pStyle w:val="Kop3"/>
      </w:pPr>
      <w:r w:rsidRPr="00032B7E">
        <w:t>Comparison of methods</w:t>
      </w:r>
    </w:p>
    <w:p w14:paraId="7265CEFB" w14:textId="4F5B1978" w:rsidR="000A74C9" w:rsidRPr="007D5245" w:rsidRDefault="00AA4C45" w:rsidP="00BA1951">
      <w:pPr>
        <w:pStyle w:val="Geenafstand"/>
      </w:pPr>
      <w:r w:rsidRPr="007D5245">
        <w:t xml:space="preserve">For the comparison of the </w:t>
      </w:r>
      <w:r w:rsidR="00CC7E7D" w:rsidRPr="007D5245">
        <w:t>final</w:t>
      </w:r>
      <w:r w:rsidR="000116AC" w:rsidRPr="007D5245">
        <w:t>, i.e. optimal</w:t>
      </w:r>
      <w:r w:rsidR="00D05922" w:rsidRPr="007D5245">
        <w:t>,</w:t>
      </w:r>
      <w:r w:rsidRPr="007D5245">
        <w:t xml:space="preserve"> </w:t>
      </w:r>
      <w:r w:rsidR="00693BA9" w:rsidRPr="007D5245">
        <w:t xml:space="preserve">PMI </w:t>
      </w:r>
      <w:r w:rsidRPr="007D5245">
        <w:t xml:space="preserve">method </w:t>
      </w:r>
      <w:r w:rsidR="00BA1951" w:rsidRPr="007D5245">
        <w:t xml:space="preserve">of this study </w:t>
      </w:r>
      <w:r w:rsidRPr="007D5245">
        <w:t xml:space="preserve">with the </w:t>
      </w:r>
      <w:r w:rsidR="00754C0D" w:rsidRPr="007D5245">
        <w:t>standard</w:t>
      </w:r>
      <w:r w:rsidR="002F7D54">
        <w:t xml:space="preserve"> method [9</w:t>
      </w:r>
      <w:r w:rsidRPr="007D5245">
        <w:t xml:space="preserve">] </w:t>
      </w:r>
      <w:r w:rsidR="002F7D54">
        <w:t>and the cuvette method [6]</w:t>
      </w:r>
      <w:r w:rsidR="00754C0D" w:rsidRPr="007D5245">
        <w:t xml:space="preserve"> fourteen compounds </w:t>
      </w:r>
      <w:r w:rsidR="009D4572" w:rsidRPr="007D5245">
        <w:t xml:space="preserve">(4-aminobenzoic acid, acetic acid, acetone, aniline, ascorbic acid, ethanol, glucose, glycerol, nicotinic acid, phenol, tartaric acid, tryptophan, resorcinol, </w:t>
      </w:r>
      <w:proofErr w:type="spellStart"/>
      <w:r w:rsidR="009D4572" w:rsidRPr="007D5245">
        <w:t>KHfT</w:t>
      </w:r>
      <w:proofErr w:type="spellEnd"/>
      <w:r w:rsidR="009D4572" w:rsidRPr="007D5245">
        <w:t xml:space="preserve">) </w:t>
      </w:r>
      <w:r w:rsidR="00754C0D" w:rsidRPr="007D5245">
        <w:t xml:space="preserve">and </w:t>
      </w:r>
      <w:r w:rsidR="009D4572" w:rsidRPr="007D5245">
        <w:t xml:space="preserve">twelve </w:t>
      </w:r>
      <w:r w:rsidR="000116AC" w:rsidRPr="007D5245">
        <w:t xml:space="preserve">wastewater </w:t>
      </w:r>
      <w:r w:rsidRPr="007D5245">
        <w:t xml:space="preserve">samples </w:t>
      </w:r>
      <w:r w:rsidR="00754C0D" w:rsidRPr="007D5245">
        <w:t>were</w:t>
      </w:r>
      <w:r w:rsidRPr="007D5245">
        <w:t xml:space="preserve"> analyze</w:t>
      </w:r>
      <w:r w:rsidR="00754C0D" w:rsidRPr="007D5245">
        <w:t xml:space="preserve">d with </w:t>
      </w:r>
      <w:r w:rsidR="00BA1951" w:rsidRPr="007D5245">
        <w:t>each</w:t>
      </w:r>
      <w:r w:rsidR="00754C0D" w:rsidRPr="007D5245">
        <w:t xml:space="preserve"> method</w:t>
      </w:r>
      <w:r w:rsidR="000116AC" w:rsidRPr="007D5245">
        <w:t xml:space="preserve"> in duplicate</w:t>
      </w:r>
      <w:r w:rsidRPr="007D5245">
        <w:t>.</w:t>
      </w:r>
      <w:r w:rsidR="000116AC" w:rsidRPr="007D5245">
        <w:t xml:space="preserve"> The results are discussed  in 4.6.1</w:t>
      </w:r>
      <w:r w:rsidR="00D05922" w:rsidRPr="007D5245">
        <w:t xml:space="preserve"> for the fourteen compounds and in 4.6.2 for the wastewater samples.</w:t>
      </w:r>
    </w:p>
    <w:p w14:paraId="6A08D687" w14:textId="11E40445" w:rsidR="00423A66" w:rsidRDefault="00423A66" w:rsidP="00BA1951">
      <w:pPr>
        <w:pStyle w:val="Geenafstand"/>
      </w:pPr>
    </w:p>
    <w:p w14:paraId="73847C84" w14:textId="77777777" w:rsidR="00372ED9" w:rsidRPr="007D5245" w:rsidRDefault="00372ED9" w:rsidP="00BA1951">
      <w:pPr>
        <w:pStyle w:val="Geenafstand"/>
      </w:pPr>
    </w:p>
    <w:p w14:paraId="06E750A5" w14:textId="6A5A2378" w:rsidR="00F63B4C" w:rsidRPr="00032B7E" w:rsidRDefault="00F63B4C" w:rsidP="00BA1951">
      <w:pPr>
        <w:pStyle w:val="Geenafstand"/>
        <w:rPr>
          <w:b/>
        </w:rPr>
      </w:pPr>
      <w:r w:rsidRPr="00032B7E">
        <w:rPr>
          <w:b/>
        </w:rPr>
        <w:lastRenderedPageBreak/>
        <w:t>Fourteen Compounds</w:t>
      </w:r>
    </w:p>
    <w:p w14:paraId="49B3AB88" w14:textId="1675C727" w:rsidR="009C1F23" w:rsidRDefault="009D4572" w:rsidP="009C1F23">
      <w:pPr>
        <w:pStyle w:val="Geenafstand"/>
      </w:pPr>
      <w:r w:rsidRPr="007D5245">
        <w:t xml:space="preserve">Of each </w:t>
      </w:r>
      <w:r w:rsidR="00832BCF" w:rsidRPr="007D5245">
        <w:t xml:space="preserve">of the fourteen </w:t>
      </w:r>
      <w:r w:rsidRPr="007D5245">
        <w:t>compound</w:t>
      </w:r>
      <w:r w:rsidR="00832BCF" w:rsidRPr="007D5245">
        <w:t>s</w:t>
      </w:r>
      <w:r w:rsidRPr="007D5245">
        <w:t xml:space="preserve"> a stock solution was </w:t>
      </w:r>
      <w:r w:rsidR="000116AC" w:rsidRPr="007D5245">
        <w:t>prepared</w:t>
      </w:r>
      <w:r w:rsidRPr="007D5245">
        <w:t>.</w:t>
      </w:r>
      <w:r w:rsidR="000A74C9" w:rsidRPr="007D5245">
        <w:t xml:space="preserve"> From each stock solution a standard solution of 5 mg O</w:t>
      </w:r>
      <w:r w:rsidR="000A74C9" w:rsidRPr="007D5245">
        <w:rPr>
          <w:vertAlign w:val="subscript"/>
        </w:rPr>
        <w:t>2</w:t>
      </w:r>
      <w:r w:rsidR="000A74C9" w:rsidRPr="007D5245">
        <w:t xml:space="preserve">/l was </w:t>
      </w:r>
      <w:r w:rsidR="000116AC" w:rsidRPr="007D5245">
        <w:t xml:space="preserve">prepared </w:t>
      </w:r>
      <w:r w:rsidR="000A74C9" w:rsidRPr="007D5245">
        <w:t xml:space="preserve">for the </w:t>
      </w:r>
      <w:r w:rsidR="00CC7E7D" w:rsidRPr="007D5245">
        <w:t>optimal</w:t>
      </w:r>
      <w:r w:rsidR="000A74C9" w:rsidRPr="007D5245">
        <w:t xml:space="preserve"> and the standard </w:t>
      </w:r>
      <w:r w:rsidR="00693BA9" w:rsidRPr="007D5245">
        <w:t xml:space="preserve">PMI </w:t>
      </w:r>
      <w:r w:rsidR="000A74C9" w:rsidRPr="007D5245">
        <w:t>method. For the cuvette method standard solutions of 100 mg O</w:t>
      </w:r>
      <w:r w:rsidR="000A74C9" w:rsidRPr="007D5245">
        <w:rPr>
          <w:vertAlign w:val="subscript"/>
        </w:rPr>
        <w:t>2</w:t>
      </w:r>
      <w:r w:rsidR="000A74C9" w:rsidRPr="007D5245">
        <w:t xml:space="preserve">/l were </w:t>
      </w:r>
      <w:r w:rsidR="000116AC" w:rsidRPr="007D5245">
        <w:t>prepared</w:t>
      </w:r>
      <w:r w:rsidR="00C86E5B" w:rsidRPr="007D5245">
        <w:t xml:space="preserve">. </w:t>
      </w:r>
      <w:r w:rsidR="002D0913" w:rsidRPr="007D5245">
        <w:t xml:space="preserve">See </w:t>
      </w:r>
      <w:r w:rsidR="00210125">
        <w:t xml:space="preserve">Appendix I </w:t>
      </w:r>
      <w:r w:rsidR="002D0913" w:rsidRPr="007D5245">
        <w:t xml:space="preserve">Table </w:t>
      </w:r>
      <w:r w:rsidR="00210125">
        <w:t>I</w:t>
      </w:r>
      <w:r w:rsidR="002D0913" w:rsidRPr="007D5245">
        <w:t>.</w:t>
      </w:r>
      <w:r w:rsidR="00210125">
        <w:t>II</w:t>
      </w:r>
      <w:r w:rsidR="002D0913" w:rsidRPr="007D5245">
        <w:t xml:space="preserve"> for the</w:t>
      </w:r>
      <w:r w:rsidR="00F02283" w:rsidRPr="007D5245">
        <w:t xml:space="preserve"> weighed masses, stock concentrations and the</w:t>
      </w:r>
      <w:r w:rsidR="002D0913" w:rsidRPr="007D5245">
        <w:t xml:space="preserve"> dilution scheme </w:t>
      </w:r>
      <w:r w:rsidR="00F02283" w:rsidRPr="007D5245">
        <w:t xml:space="preserve"> of the fourteen compounds. </w:t>
      </w:r>
    </w:p>
    <w:p w14:paraId="337ABA06" w14:textId="77777777" w:rsidR="008849DE" w:rsidRPr="007D5245" w:rsidRDefault="008849DE" w:rsidP="00292912">
      <w:pPr>
        <w:pStyle w:val="Geenafstand"/>
      </w:pPr>
    </w:p>
    <w:p w14:paraId="67DCA0DC" w14:textId="77777777" w:rsidR="00832BCF" w:rsidRPr="00032B7E" w:rsidRDefault="00832BCF" w:rsidP="00832BCF">
      <w:pPr>
        <w:pStyle w:val="Geenafstand"/>
        <w:rPr>
          <w:b/>
        </w:rPr>
      </w:pPr>
      <w:r w:rsidRPr="00032B7E">
        <w:rPr>
          <w:b/>
        </w:rPr>
        <w:t>Samples</w:t>
      </w:r>
    </w:p>
    <w:p w14:paraId="6652E477" w14:textId="500DC818" w:rsidR="0097718A" w:rsidRPr="007D5245" w:rsidRDefault="00D1583C" w:rsidP="00292912">
      <w:pPr>
        <w:pStyle w:val="Geenafstand"/>
      </w:pPr>
      <w:r w:rsidRPr="007D5245">
        <w:t>The samples were chosen to fi</w:t>
      </w:r>
      <w:r w:rsidR="00A41734" w:rsidRPr="007D5245">
        <w:t xml:space="preserve">t in the two </w:t>
      </w:r>
      <w:r w:rsidR="00C25EF3" w:rsidRPr="007D5245">
        <w:t>sets</w:t>
      </w:r>
      <w:r w:rsidR="00C25EF3" w:rsidRPr="007D5245">
        <w:rPr>
          <w:rStyle w:val="Verwijzingopmerking"/>
        </w:rPr>
        <w:t xml:space="preserve"> </w:t>
      </w:r>
      <w:r w:rsidR="00C25EF3" w:rsidRPr="007D5245">
        <w:t>r</w:t>
      </w:r>
      <w:r w:rsidR="00372ED9">
        <w:t>epresenting most of the waste-</w:t>
      </w:r>
      <w:r w:rsidR="00BC7AB7" w:rsidRPr="007D5245">
        <w:t>water samples</w:t>
      </w:r>
      <w:r w:rsidR="00A41734" w:rsidRPr="007D5245">
        <w:t xml:space="preserve">. One </w:t>
      </w:r>
      <w:r w:rsidR="00C25EF3" w:rsidRPr="007D5245">
        <w:t xml:space="preserve">set </w:t>
      </w:r>
      <w:r w:rsidR="00A41734" w:rsidRPr="007D5245">
        <w:t xml:space="preserve">with different ranges of </w:t>
      </w:r>
      <w:r w:rsidR="00C25EF3" w:rsidRPr="007D5245">
        <w:t xml:space="preserve">the </w:t>
      </w:r>
      <w:r w:rsidR="00A41734" w:rsidRPr="007D5245">
        <w:t>COD and different ranges of the chloride concentration of the samples</w:t>
      </w:r>
      <w:r w:rsidR="00C25EF3" w:rsidRPr="007D5245">
        <w:t>. A</w:t>
      </w:r>
      <w:r w:rsidR="00A41734" w:rsidRPr="007D5245">
        <w:t>nother with different ranges of the COD and different ranges of the ratio between the chloride concentration and the COD of the sample</w:t>
      </w:r>
      <w:r w:rsidR="0097718A" w:rsidRPr="007D5245">
        <w:t>, see Table 3.3</w:t>
      </w:r>
      <w:r w:rsidR="00A41734" w:rsidRPr="007D5245">
        <w:t xml:space="preserve"> and Table 3.4</w:t>
      </w:r>
      <w:r w:rsidRPr="007D5245">
        <w:t xml:space="preserve">. </w:t>
      </w:r>
      <w:r w:rsidR="00C25EF3" w:rsidRPr="007D5245">
        <w:t>These samples were selected according to data from an external laboratory</w:t>
      </w:r>
      <w:r w:rsidR="0097718A" w:rsidRPr="007D5245">
        <w:t xml:space="preserve">, see Appendix I Table </w:t>
      </w:r>
      <w:r w:rsidR="00423A66">
        <w:t>I</w:t>
      </w:r>
      <w:r w:rsidR="0097718A" w:rsidRPr="007D5245">
        <w:t>.</w:t>
      </w:r>
      <w:r w:rsidR="00210125">
        <w:t>II</w:t>
      </w:r>
      <w:r w:rsidR="0097718A" w:rsidRPr="007D5245">
        <w:t>I.</w:t>
      </w:r>
    </w:p>
    <w:p w14:paraId="6112AF4B" w14:textId="77777777" w:rsidR="0097718A" w:rsidRPr="007D5245" w:rsidRDefault="0097718A" w:rsidP="0097718A">
      <w:pPr>
        <w:pStyle w:val="Geenafstand"/>
      </w:pPr>
    </w:p>
    <w:p w14:paraId="24DBBE51" w14:textId="26193E18" w:rsidR="0097718A" w:rsidRPr="007D5245" w:rsidRDefault="0097718A" w:rsidP="0097718A">
      <w:pPr>
        <w:pStyle w:val="Geenafstand"/>
        <w:rPr>
          <w:i/>
          <w:sz w:val="18"/>
        </w:rPr>
      </w:pPr>
      <w:r w:rsidRPr="007D5245">
        <w:rPr>
          <w:i/>
          <w:sz w:val="18"/>
        </w:rPr>
        <w:t xml:space="preserve">Table 3.3 Grid of samples; First number: range of COD </w:t>
      </w:r>
      <w:r w:rsidR="00A41734" w:rsidRPr="007D5245">
        <w:rPr>
          <w:i/>
          <w:sz w:val="18"/>
        </w:rPr>
        <w:t>in mg O</w:t>
      </w:r>
      <w:r w:rsidR="00A41734" w:rsidRPr="007D5245">
        <w:rPr>
          <w:i/>
          <w:sz w:val="18"/>
          <w:vertAlign w:val="subscript"/>
        </w:rPr>
        <w:t>2</w:t>
      </w:r>
      <w:r w:rsidR="00A41734" w:rsidRPr="007D5245">
        <w:rPr>
          <w:i/>
          <w:sz w:val="18"/>
        </w:rPr>
        <w:t xml:space="preserve">/l </w:t>
      </w:r>
      <w:r w:rsidRPr="007D5245">
        <w:rPr>
          <w:i/>
          <w:sz w:val="18"/>
        </w:rPr>
        <w:t xml:space="preserve">determined by the external laboratory, Second number: range of chloride concentration </w:t>
      </w:r>
      <w:r w:rsidR="00A41734" w:rsidRPr="007D5245">
        <w:rPr>
          <w:i/>
          <w:sz w:val="18"/>
        </w:rPr>
        <w:t xml:space="preserve">in mg/l </w:t>
      </w:r>
      <w:r w:rsidRPr="007D5245">
        <w:rPr>
          <w:i/>
          <w:sz w:val="18"/>
        </w:rPr>
        <w:t>determined by the external laboratory.</w:t>
      </w:r>
    </w:p>
    <w:tbl>
      <w:tblPr>
        <w:tblStyle w:val="Stijl2"/>
        <w:tblW w:w="5000" w:type="pct"/>
        <w:tblLook w:val="04A0" w:firstRow="1" w:lastRow="0" w:firstColumn="1" w:lastColumn="0" w:noHBand="0" w:noVBand="1"/>
      </w:tblPr>
      <w:tblGrid>
        <w:gridCol w:w="2337"/>
        <w:gridCol w:w="2337"/>
        <w:gridCol w:w="2307"/>
        <w:gridCol w:w="2307"/>
      </w:tblGrid>
      <w:tr w:rsidR="0097718A" w:rsidRPr="007D5245" w14:paraId="04FFA30D" w14:textId="77777777" w:rsidTr="0097718A">
        <w:trPr>
          <w:trHeight w:val="315"/>
        </w:trPr>
        <w:tc>
          <w:tcPr>
            <w:tcW w:w="1258" w:type="pct"/>
            <w:tcBorders>
              <w:bottom w:val="single" w:sz="4" w:space="0" w:color="auto"/>
            </w:tcBorders>
          </w:tcPr>
          <w:p w14:paraId="56643A46" w14:textId="5B30992F" w:rsidR="0097718A" w:rsidRPr="007D5245" w:rsidRDefault="0097718A" w:rsidP="00002764">
            <w:pPr>
              <w:pStyle w:val="Geenafstand"/>
              <w:rPr>
                <w:b/>
                <w:sz w:val="18"/>
              </w:rPr>
            </w:pPr>
            <w:r w:rsidRPr="007D5245">
              <w:rPr>
                <w:b/>
                <w:sz w:val="18"/>
              </w:rPr>
              <w:t>1</w:t>
            </w:r>
            <w:r w:rsidRPr="007D5245">
              <w:rPr>
                <w:b/>
                <w:sz w:val="18"/>
                <w:vertAlign w:val="superscript"/>
              </w:rPr>
              <w:t>st</w:t>
            </w:r>
            <w:r w:rsidRPr="007D5245">
              <w:rPr>
                <w:b/>
                <w:sz w:val="18"/>
              </w:rPr>
              <w:t xml:space="preserve"> Number</w:t>
            </w:r>
          </w:p>
        </w:tc>
        <w:tc>
          <w:tcPr>
            <w:tcW w:w="1258" w:type="pct"/>
            <w:tcBorders>
              <w:bottom w:val="single" w:sz="4" w:space="0" w:color="auto"/>
            </w:tcBorders>
            <w:noWrap/>
            <w:hideMark/>
          </w:tcPr>
          <w:p w14:paraId="0238A918" w14:textId="043EE109" w:rsidR="0097718A" w:rsidRPr="007D5245" w:rsidRDefault="0097718A" w:rsidP="00002764">
            <w:pPr>
              <w:pStyle w:val="Geenafstand"/>
              <w:rPr>
                <w:b/>
                <w:sz w:val="20"/>
              </w:rPr>
            </w:pPr>
            <w:r w:rsidRPr="007D5245">
              <w:rPr>
                <w:b/>
                <w:sz w:val="18"/>
              </w:rPr>
              <w:t>COD</w:t>
            </w:r>
          </w:p>
        </w:tc>
        <w:tc>
          <w:tcPr>
            <w:tcW w:w="1242" w:type="pct"/>
            <w:tcBorders>
              <w:bottom w:val="single" w:sz="4" w:space="0" w:color="auto"/>
            </w:tcBorders>
          </w:tcPr>
          <w:p w14:paraId="039BD890" w14:textId="7B9BA95C" w:rsidR="0097718A" w:rsidRPr="007D5245" w:rsidRDefault="0097718A" w:rsidP="00BC7AB7">
            <w:pPr>
              <w:pStyle w:val="Geenafstand"/>
              <w:rPr>
                <w:b/>
                <w:sz w:val="20"/>
              </w:rPr>
            </w:pPr>
            <w:r w:rsidRPr="007D5245">
              <w:rPr>
                <w:b/>
                <w:sz w:val="18"/>
              </w:rPr>
              <w:t>2</w:t>
            </w:r>
            <w:r w:rsidR="00BC7AB7" w:rsidRPr="007D5245">
              <w:rPr>
                <w:b/>
                <w:sz w:val="18"/>
                <w:vertAlign w:val="superscript"/>
              </w:rPr>
              <w:t>nd</w:t>
            </w:r>
            <w:r w:rsidRPr="007D5245">
              <w:rPr>
                <w:b/>
                <w:sz w:val="18"/>
              </w:rPr>
              <w:t xml:space="preserve"> Number</w:t>
            </w:r>
          </w:p>
        </w:tc>
        <w:tc>
          <w:tcPr>
            <w:tcW w:w="1242" w:type="pct"/>
            <w:tcBorders>
              <w:bottom w:val="single" w:sz="4" w:space="0" w:color="auto"/>
            </w:tcBorders>
            <w:noWrap/>
            <w:hideMark/>
          </w:tcPr>
          <w:p w14:paraId="52BBAD99" w14:textId="04503E22" w:rsidR="0097718A" w:rsidRPr="007D5245" w:rsidRDefault="0097718A" w:rsidP="00BC7AB7">
            <w:pPr>
              <w:pStyle w:val="Geenafstand"/>
              <w:rPr>
                <w:b/>
                <w:sz w:val="20"/>
              </w:rPr>
            </w:pPr>
            <w:proofErr w:type="spellStart"/>
            <w:r w:rsidRPr="007D5245">
              <w:rPr>
                <w:b/>
                <w:sz w:val="20"/>
              </w:rPr>
              <w:t>C</w:t>
            </w:r>
            <w:r w:rsidRPr="007D5245">
              <w:rPr>
                <w:b/>
                <w:sz w:val="20"/>
                <w:vertAlign w:val="subscript"/>
              </w:rPr>
              <w:t>Cl</w:t>
            </w:r>
            <w:proofErr w:type="spellEnd"/>
            <w:r w:rsidRPr="007D5245">
              <w:rPr>
                <w:b/>
                <w:sz w:val="20"/>
                <w:vertAlign w:val="subscript"/>
              </w:rPr>
              <w:t>-</w:t>
            </w:r>
          </w:p>
        </w:tc>
      </w:tr>
      <w:tr w:rsidR="0097718A" w:rsidRPr="007D5245" w14:paraId="69B5F479" w14:textId="77777777" w:rsidTr="0097718A">
        <w:trPr>
          <w:trHeight w:val="300"/>
        </w:trPr>
        <w:tc>
          <w:tcPr>
            <w:tcW w:w="1258" w:type="pct"/>
          </w:tcPr>
          <w:p w14:paraId="02B4911B" w14:textId="72718A3F" w:rsidR="0097718A" w:rsidRPr="007D5245" w:rsidRDefault="0097718A" w:rsidP="00002764">
            <w:pPr>
              <w:pStyle w:val="Geenafstand"/>
              <w:rPr>
                <w:sz w:val="18"/>
              </w:rPr>
            </w:pPr>
            <w:r w:rsidRPr="007D5245">
              <w:rPr>
                <w:sz w:val="18"/>
              </w:rPr>
              <w:t>1</w:t>
            </w:r>
          </w:p>
        </w:tc>
        <w:tc>
          <w:tcPr>
            <w:tcW w:w="1258" w:type="pct"/>
            <w:noWrap/>
            <w:hideMark/>
          </w:tcPr>
          <w:p w14:paraId="4E935B09" w14:textId="459B7F3C" w:rsidR="0097718A" w:rsidRPr="007D5245" w:rsidRDefault="0097718A" w:rsidP="00002764">
            <w:pPr>
              <w:pStyle w:val="Geenafstand"/>
              <w:rPr>
                <w:b/>
                <w:sz w:val="18"/>
              </w:rPr>
            </w:pPr>
            <w:r w:rsidRPr="007D5245">
              <w:rPr>
                <w:sz w:val="18"/>
              </w:rPr>
              <w:t>20</w:t>
            </w:r>
            <w:r w:rsidR="00A41734" w:rsidRPr="007D5245">
              <w:rPr>
                <w:sz w:val="18"/>
              </w:rPr>
              <w:t xml:space="preserve"> </w:t>
            </w:r>
            <w:r w:rsidRPr="007D5245">
              <w:rPr>
                <w:sz w:val="18"/>
              </w:rPr>
              <w:t>-</w:t>
            </w:r>
            <w:r w:rsidR="00A41734" w:rsidRPr="007D5245">
              <w:rPr>
                <w:sz w:val="18"/>
              </w:rPr>
              <w:t xml:space="preserve"> </w:t>
            </w:r>
            <w:r w:rsidRPr="007D5245">
              <w:rPr>
                <w:sz w:val="18"/>
              </w:rPr>
              <w:t>30</w:t>
            </w:r>
          </w:p>
        </w:tc>
        <w:tc>
          <w:tcPr>
            <w:tcW w:w="1242" w:type="pct"/>
          </w:tcPr>
          <w:p w14:paraId="17EF4637" w14:textId="05D98DBA" w:rsidR="0097718A" w:rsidRPr="007D5245" w:rsidRDefault="0097718A" w:rsidP="0097718A">
            <w:pPr>
              <w:pStyle w:val="Geenafstand"/>
              <w:jc w:val="left"/>
              <w:rPr>
                <w:sz w:val="18"/>
              </w:rPr>
            </w:pPr>
            <w:r w:rsidRPr="007D5245">
              <w:rPr>
                <w:sz w:val="18"/>
              </w:rPr>
              <w:t>1</w:t>
            </w:r>
          </w:p>
        </w:tc>
        <w:tc>
          <w:tcPr>
            <w:tcW w:w="1242" w:type="pct"/>
            <w:noWrap/>
          </w:tcPr>
          <w:p w14:paraId="06183500" w14:textId="31D2FDF8" w:rsidR="0097718A" w:rsidRPr="007D5245" w:rsidRDefault="0097718A" w:rsidP="0097718A">
            <w:pPr>
              <w:pStyle w:val="Geenafstand"/>
              <w:jc w:val="left"/>
              <w:rPr>
                <w:sz w:val="18"/>
              </w:rPr>
            </w:pPr>
            <w:r w:rsidRPr="007D5245">
              <w:rPr>
                <w:sz w:val="18"/>
              </w:rPr>
              <w:t>0</w:t>
            </w:r>
            <w:r w:rsidR="00A41734" w:rsidRPr="007D5245">
              <w:rPr>
                <w:sz w:val="18"/>
              </w:rPr>
              <w:t xml:space="preserve"> </w:t>
            </w:r>
            <w:r w:rsidRPr="007D5245">
              <w:rPr>
                <w:sz w:val="18"/>
              </w:rPr>
              <w:t>-</w:t>
            </w:r>
            <w:r w:rsidR="00A41734" w:rsidRPr="007D5245">
              <w:rPr>
                <w:sz w:val="18"/>
              </w:rPr>
              <w:t xml:space="preserve"> </w:t>
            </w:r>
            <w:r w:rsidRPr="007D5245">
              <w:rPr>
                <w:sz w:val="18"/>
              </w:rPr>
              <w:t>500</w:t>
            </w:r>
          </w:p>
        </w:tc>
      </w:tr>
      <w:tr w:rsidR="0097718A" w:rsidRPr="007D5245" w14:paraId="464851FC" w14:textId="77777777" w:rsidTr="0097718A">
        <w:trPr>
          <w:trHeight w:val="300"/>
        </w:trPr>
        <w:tc>
          <w:tcPr>
            <w:tcW w:w="1258" w:type="pct"/>
          </w:tcPr>
          <w:p w14:paraId="09180CAF" w14:textId="08D17B7E" w:rsidR="0097718A" w:rsidRPr="007D5245" w:rsidRDefault="0097718A" w:rsidP="00002764">
            <w:pPr>
              <w:pStyle w:val="Geenafstand"/>
              <w:rPr>
                <w:sz w:val="18"/>
              </w:rPr>
            </w:pPr>
            <w:r w:rsidRPr="007D5245">
              <w:rPr>
                <w:sz w:val="18"/>
              </w:rPr>
              <w:t>2</w:t>
            </w:r>
          </w:p>
        </w:tc>
        <w:tc>
          <w:tcPr>
            <w:tcW w:w="1258" w:type="pct"/>
            <w:noWrap/>
            <w:hideMark/>
          </w:tcPr>
          <w:p w14:paraId="0470BDFF" w14:textId="66703E85" w:rsidR="0097718A" w:rsidRPr="007D5245" w:rsidRDefault="0097718A" w:rsidP="00002764">
            <w:pPr>
              <w:pStyle w:val="Geenafstand"/>
              <w:rPr>
                <w:b/>
                <w:sz w:val="18"/>
              </w:rPr>
            </w:pPr>
            <w:r w:rsidRPr="007D5245">
              <w:rPr>
                <w:sz w:val="18"/>
              </w:rPr>
              <w:t>30</w:t>
            </w:r>
            <w:r w:rsidR="00A41734" w:rsidRPr="007D5245">
              <w:rPr>
                <w:sz w:val="18"/>
              </w:rPr>
              <w:t xml:space="preserve"> </w:t>
            </w:r>
            <w:r w:rsidRPr="007D5245">
              <w:rPr>
                <w:sz w:val="18"/>
              </w:rPr>
              <w:t>-</w:t>
            </w:r>
            <w:r w:rsidR="00A41734" w:rsidRPr="007D5245">
              <w:rPr>
                <w:sz w:val="18"/>
              </w:rPr>
              <w:t xml:space="preserve"> </w:t>
            </w:r>
            <w:r w:rsidRPr="007D5245">
              <w:rPr>
                <w:sz w:val="18"/>
              </w:rPr>
              <w:t>40</w:t>
            </w:r>
          </w:p>
        </w:tc>
        <w:tc>
          <w:tcPr>
            <w:tcW w:w="1242" w:type="pct"/>
          </w:tcPr>
          <w:p w14:paraId="398A577C" w14:textId="061ECD19" w:rsidR="0097718A" w:rsidRPr="007D5245" w:rsidRDefault="0097718A" w:rsidP="0097718A">
            <w:pPr>
              <w:pStyle w:val="Geenafstand"/>
              <w:jc w:val="left"/>
              <w:rPr>
                <w:sz w:val="18"/>
              </w:rPr>
            </w:pPr>
            <w:r w:rsidRPr="007D5245">
              <w:rPr>
                <w:sz w:val="18"/>
              </w:rPr>
              <w:t>2</w:t>
            </w:r>
          </w:p>
        </w:tc>
        <w:tc>
          <w:tcPr>
            <w:tcW w:w="1242" w:type="pct"/>
            <w:noWrap/>
          </w:tcPr>
          <w:p w14:paraId="743592A9" w14:textId="0C70BED5" w:rsidR="0097718A" w:rsidRPr="007D5245" w:rsidRDefault="0097718A" w:rsidP="00A41734">
            <w:pPr>
              <w:pStyle w:val="Geenafstand"/>
              <w:jc w:val="left"/>
              <w:rPr>
                <w:sz w:val="18"/>
              </w:rPr>
            </w:pPr>
            <w:r w:rsidRPr="007D5245">
              <w:rPr>
                <w:sz w:val="18"/>
              </w:rPr>
              <w:t>50</w:t>
            </w:r>
            <w:r w:rsidR="00A41734" w:rsidRPr="007D5245">
              <w:rPr>
                <w:sz w:val="18"/>
              </w:rPr>
              <w:t xml:space="preserve">1 </w:t>
            </w:r>
            <w:r w:rsidRPr="007D5245">
              <w:rPr>
                <w:sz w:val="18"/>
              </w:rPr>
              <w:t>-</w:t>
            </w:r>
            <w:r w:rsidR="00A41734" w:rsidRPr="007D5245">
              <w:rPr>
                <w:sz w:val="18"/>
              </w:rPr>
              <w:t xml:space="preserve"> </w:t>
            </w:r>
            <w:r w:rsidRPr="007D5245">
              <w:rPr>
                <w:sz w:val="18"/>
              </w:rPr>
              <w:t>1000</w:t>
            </w:r>
          </w:p>
        </w:tc>
      </w:tr>
      <w:tr w:rsidR="0097718A" w:rsidRPr="007D5245" w14:paraId="109D082A" w14:textId="77777777" w:rsidTr="0097718A">
        <w:trPr>
          <w:trHeight w:val="300"/>
        </w:trPr>
        <w:tc>
          <w:tcPr>
            <w:tcW w:w="1258" w:type="pct"/>
          </w:tcPr>
          <w:p w14:paraId="15EDC29E" w14:textId="677B33C3" w:rsidR="0097718A" w:rsidRPr="007D5245" w:rsidRDefault="0097718A" w:rsidP="00002764">
            <w:pPr>
              <w:pStyle w:val="Geenafstand"/>
              <w:rPr>
                <w:sz w:val="18"/>
              </w:rPr>
            </w:pPr>
            <w:r w:rsidRPr="007D5245">
              <w:rPr>
                <w:sz w:val="18"/>
              </w:rPr>
              <w:t>3</w:t>
            </w:r>
          </w:p>
        </w:tc>
        <w:tc>
          <w:tcPr>
            <w:tcW w:w="1258" w:type="pct"/>
            <w:noWrap/>
            <w:hideMark/>
          </w:tcPr>
          <w:p w14:paraId="5F7DFC4C" w14:textId="65CAF593" w:rsidR="0097718A" w:rsidRPr="007D5245" w:rsidRDefault="0097718A" w:rsidP="00002764">
            <w:pPr>
              <w:pStyle w:val="Geenafstand"/>
              <w:rPr>
                <w:b/>
                <w:sz w:val="18"/>
              </w:rPr>
            </w:pPr>
            <w:r w:rsidRPr="007D5245">
              <w:rPr>
                <w:sz w:val="18"/>
              </w:rPr>
              <w:t>40</w:t>
            </w:r>
            <w:r w:rsidR="00A41734" w:rsidRPr="007D5245">
              <w:rPr>
                <w:sz w:val="18"/>
              </w:rPr>
              <w:t xml:space="preserve"> </w:t>
            </w:r>
            <w:r w:rsidRPr="007D5245">
              <w:rPr>
                <w:sz w:val="18"/>
              </w:rPr>
              <w:t>-</w:t>
            </w:r>
            <w:r w:rsidR="00A41734" w:rsidRPr="007D5245">
              <w:rPr>
                <w:sz w:val="18"/>
              </w:rPr>
              <w:t xml:space="preserve"> </w:t>
            </w:r>
            <w:r w:rsidRPr="007D5245">
              <w:rPr>
                <w:sz w:val="18"/>
              </w:rPr>
              <w:t>50</w:t>
            </w:r>
          </w:p>
        </w:tc>
        <w:tc>
          <w:tcPr>
            <w:tcW w:w="1242" w:type="pct"/>
          </w:tcPr>
          <w:p w14:paraId="5A4849CE" w14:textId="66AEF838" w:rsidR="0097718A" w:rsidRPr="007D5245" w:rsidRDefault="0097718A" w:rsidP="0097718A">
            <w:pPr>
              <w:pStyle w:val="Geenafstand"/>
              <w:jc w:val="left"/>
              <w:rPr>
                <w:sz w:val="18"/>
              </w:rPr>
            </w:pPr>
            <w:r w:rsidRPr="007D5245">
              <w:rPr>
                <w:sz w:val="18"/>
              </w:rPr>
              <w:t>3</w:t>
            </w:r>
          </w:p>
        </w:tc>
        <w:tc>
          <w:tcPr>
            <w:tcW w:w="1242" w:type="pct"/>
            <w:noWrap/>
          </w:tcPr>
          <w:p w14:paraId="7F44E1F2" w14:textId="5BBC4193" w:rsidR="0097718A" w:rsidRPr="007D5245" w:rsidRDefault="0097718A" w:rsidP="00A41734">
            <w:pPr>
              <w:pStyle w:val="Geenafstand"/>
              <w:jc w:val="left"/>
              <w:rPr>
                <w:sz w:val="18"/>
              </w:rPr>
            </w:pPr>
            <w:r w:rsidRPr="007D5245">
              <w:rPr>
                <w:sz w:val="18"/>
              </w:rPr>
              <w:t>100</w:t>
            </w:r>
            <w:r w:rsidR="00A41734" w:rsidRPr="007D5245">
              <w:rPr>
                <w:sz w:val="18"/>
              </w:rPr>
              <w:t xml:space="preserve">1 </w:t>
            </w:r>
            <w:r w:rsidRPr="007D5245">
              <w:rPr>
                <w:sz w:val="18"/>
              </w:rPr>
              <w:t>-</w:t>
            </w:r>
            <w:r w:rsidR="00A41734" w:rsidRPr="007D5245">
              <w:rPr>
                <w:sz w:val="18"/>
              </w:rPr>
              <w:t xml:space="preserve"> </w:t>
            </w:r>
            <w:r w:rsidRPr="007D5245">
              <w:rPr>
                <w:sz w:val="18"/>
              </w:rPr>
              <w:t>1500</w:t>
            </w:r>
          </w:p>
        </w:tc>
      </w:tr>
      <w:tr w:rsidR="0097718A" w:rsidRPr="007D5245" w14:paraId="32B202BA" w14:textId="77777777" w:rsidTr="0097718A">
        <w:trPr>
          <w:trHeight w:val="300"/>
        </w:trPr>
        <w:tc>
          <w:tcPr>
            <w:tcW w:w="1258" w:type="pct"/>
          </w:tcPr>
          <w:p w14:paraId="5F0FCE61" w14:textId="77777777" w:rsidR="0097718A" w:rsidRPr="007D5245" w:rsidRDefault="0097718A" w:rsidP="00002764">
            <w:pPr>
              <w:pStyle w:val="Geenafstand"/>
              <w:rPr>
                <w:sz w:val="18"/>
              </w:rPr>
            </w:pPr>
          </w:p>
        </w:tc>
        <w:tc>
          <w:tcPr>
            <w:tcW w:w="1258" w:type="pct"/>
            <w:noWrap/>
          </w:tcPr>
          <w:p w14:paraId="7C6D3CAC" w14:textId="77777777" w:rsidR="0097718A" w:rsidRPr="007D5245" w:rsidRDefault="0097718A" w:rsidP="00002764">
            <w:pPr>
              <w:pStyle w:val="Geenafstand"/>
              <w:rPr>
                <w:sz w:val="18"/>
              </w:rPr>
            </w:pPr>
          </w:p>
        </w:tc>
        <w:tc>
          <w:tcPr>
            <w:tcW w:w="1242" w:type="pct"/>
          </w:tcPr>
          <w:p w14:paraId="05BD7FBC" w14:textId="721F55BC" w:rsidR="0097718A" w:rsidRPr="007D5245" w:rsidRDefault="0097718A" w:rsidP="0097718A">
            <w:pPr>
              <w:pStyle w:val="Geenafstand"/>
              <w:jc w:val="left"/>
              <w:rPr>
                <w:sz w:val="18"/>
              </w:rPr>
            </w:pPr>
            <w:r w:rsidRPr="007D5245">
              <w:rPr>
                <w:sz w:val="18"/>
              </w:rPr>
              <w:t>4</w:t>
            </w:r>
          </w:p>
        </w:tc>
        <w:tc>
          <w:tcPr>
            <w:tcW w:w="1242" w:type="pct"/>
            <w:noWrap/>
          </w:tcPr>
          <w:p w14:paraId="51D9FC54" w14:textId="294C7BA8" w:rsidR="0097718A" w:rsidRPr="007D5245" w:rsidRDefault="0097718A" w:rsidP="00A41734">
            <w:pPr>
              <w:pStyle w:val="Geenafstand"/>
              <w:jc w:val="left"/>
              <w:rPr>
                <w:sz w:val="18"/>
              </w:rPr>
            </w:pPr>
            <w:r w:rsidRPr="007D5245">
              <w:rPr>
                <w:sz w:val="18"/>
              </w:rPr>
              <w:t>150</w:t>
            </w:r>
            <w:r w:rsidR="00A41734" w:rsidRPr="007D5245">
              <w:rPr>
                <w:sz w:val="18"/>
              </w:rPr>
              <w:t xml:space="preserve">1 </w:t>
            </w:r>
            <w:r w:rsidRPr="007D5245">
              <w:rPr>
                <w:sz w:val="18"/>
              </w:rPr>
              <w:t>-</w:t>
            </w:r>
            <w:r w:rsidR="00A41734" w:rsidRPr="007D5245">
              <w:rPr>
                <w:sz w:val="18"/>
              </w:rPr>
              <w:t xml:space="preserve"> </w:t>
            </w:r>
            <w:r w:rsidRPr="007D5245">
              <w:rPr>
                <w:sz w:val="18"/>
              </w:rPr>
              <w:t>2000</w:t>
            </w:r>
          </w:p>
        </w:tc>
      </w:tr>
    </w:tbl>
    <w:p w14:paraId="36B5AB2E" w14:textId="77777777" w:rsidR="00A41734" w:rsidRPr="007D5245" w:rsidRDefault="00A41734" w:rsidP="00A41734">
      <w:pPr>
        <w:pStyle w:val="Geenafstand"/>
      </w:pPr>
    </w:p>
    <w:p w14:paraId="2BFC67C9" w14:textId="3CF48077" w:rsidR="00A41734" w:rsidRPr="007D5245" w:rsidRDefault="00A41734" w:rsidP="00A41734">
      <w:pPr>
        <w:pStyle w:val="Geenafstand"/>
        <w:rPr>
          <w:i/>
          <w:sz w:val="18"/>
        </w:rPr>
      </w:pPr>
      <w:r w:rsidRPr="007D5245">
        <w:rPr>
          <w:i/>
          <w:sz w:val="18"/>
        </w:rPr>
        <w:t>Table 3.</w:t>
      </w:r>
      <w:r w:rsidR="00372ED9">
        <w:rPr>
          <w:i/>
          <w:sz w:val="18"/>
        </w:rPr>
        <w:t>4</w:t>
      </w:r>
      <w:r w:rsidRPr="007D5245">
        <w:rPr>
          <w:i/>
          <w:sz w:val="18"/>
        </w:rPr>
        <w:t xml:space="preserve"> Grid of samples; First number: range of COD mg O</w:t>
      </w:r>
      <w:r w:rsidRPr="007D5245">
        <w:rPr>
          <w:i/>
          <w:sz w:val="18"/>
          <w:vertAlign w:val="subscript"/>
        </w:rPr>
        <w:t>2</w:t>
      </w:r>
      <w:r w:rsidRPr="007D5245">
        <w:rPr>
          <w:i/>
          <w:sz w:val="18"/>
        </w:rPr>
        <w:t>/l determined by the external laboratory, Third number: range of the ratio between  the chloride concentration in mg/l and the COD in mg O</w:t>
      </w:r>
      <w:r w:rsidRPr="007D5245">
        <w:rPr>
          <w:i/>
          <w:sz w:val="18"/>
          <w:vertAlign w:val="subscript"/>
        </w:rPr>
        <w:t>2</w:t>
      </w:r>
      <w:r w:rsidRPr="007D5245">
        <w:rPr>
          <w:i/>
          <w:sz w:val="18"/>
        </w:rPr>
        <w:t>/l determined by the external laboratory.</w:t>
      </w:r>
    </w:p>
    <w:tbl>
      <w:tblPr>
        <w:tblStyle w:val="Stijl2"/>
        <w:tblW w:w="5000" w:type="pct"/>
        <w:tblLook w:val="04A0" w:firstRow="1" w:lastRow="0" w:firstColumn="1" w:lastColumn="0" w:noHBand="0" w:noVBand="1"/>
      </w:tblPr>
      <w:tblGrid>
        <w:gridCol w:w="2337"/>
        <w:gridCol w:w="2337"/>
        <w:gridCol w:w="2307"/>
        <w:gridCol w:w="2307"/>
      </w:tblGrid>
      <w:tr w:rsidR="00DC40A1" w:rsidRPr="007D5245" w14:paraId="24CDE1ED" w14:textId="77777777" w:rsidTr="00002764">
        <w:trPr>
          <w:trHeight w:val="315"/>
        </w:trPr>
        <w:tc>
          <w:tcPr>
            <w:tcW w:w="1258" w:type="pct"/>
            <w:tcBorders>
              <w:bottom w:val="single" w:sz="4" w:space="0" w:color="auto"/>
            </w:tcBorders>
          </w:tcPr>
          <w:p w14:paraId="0D264657" w14:textId="77777777" w:rsidR="00A41734" w:rsidRPr="007D5245" w:rsidRDefault="00A41734" w:rsidP="00002764">
            <w:pPr>
              <w:pStyle w:val="Geenafstand"/>
              <w:rPr>
                <w:b/>
                <w:sz w:val="18"/>
              </w:rPr>
            </w:pPr>
            <w:r w:rsidRPr="007D5245">
              <w:rPr>
                <w:b/>
                <w:sz w:val="18"/>
              </w:rPr>
              <w:t>1</w:t>
            </w:r>
            <w:r w:rsidRPr="007D5245">
              <w:rPr>
                <w:b/>
                <w:sz w:val="18"/>
                <w:vertAlign w:val="superscript"/>
              </w:rPr>
              <w:t>st</w:t>
            </w:r>
            <w:r w:rsidRPr="007D5245">
              <w:rPr>
                <w:b/>
                <w:sz w:val="18"/>
              </w:rPr>
              <w:t xml:space="preserve"> Number</w:t>
            </w:r>
          </w:p>
        </w:tc>
        <w:tc>
          <w:tcPr>
            <w:tcW w:w="1258" w:type="pct"/>
            <w:tcBorders>
              <w:bottom w:val="single" w:sz="4" w:space="0" w:color="auto"/>
            </w:tcBorders>
            <w:noWrap/>
            <w:hideMark/>
          </w:tcPr>
          <w:p w14:paraId="1065338D" w14:textId="77777777" w:rsidR="00A41734" w:rsidRPr="007D5245" w:rsidRDefault="00A41734" w:rsidP="00002764">
            <w:pPr>
              <w:pStyle w:val="Geenafstand"/>
              <w:rPr>
                <w:b/>
                <w:sz w:val="20"/>
              </w:rPr>
            </w:pPr>
            <w:r w:rsidRPr="007D5245">
              <w:rPr>
                <w:b/>
                <w:sz w:val="18"/>
              </w:rPr>
              <w:t>COD</w:t>
            </w:r>
          </w:p>
        </w:tc>
        <w:tc>
          <w:tcPr>
            <w:tcW w:w="1242" w:type="pct"/>
            <w:tcBorders>
              <w:bottom w:val="single" w:sz="4" w:space="0" w:color="auto"/>
            </w:tcBorders>
          </w:tcPr>
          <w:p w14:paraId="157767B1" w14:textId="1E8D90E4" w:rsidR="00A41734" w:rsidRPr="007D5245" w:rsidRDefault="00A41734" w:rsidP="00BC7AB7">
            <w:pPr>
              <w:pStyle w:val="Geenafstand"/>
              <w:rPr>
                <w:b/>
                <w:sz w:val="20"/>
              </w:rPr>
            </w:pPr>
            <w:r w:rsidRPr="007D5245">
              <w:rPr>
                <w:b/>
                <w:sz w:val="18"/>
              </w:rPr>
              <w:t>3</w:t>
            </w:r>
            <w:r w:rsidR="00BC7AB7" w:rsidRPr="007D5245">
              <w:rPr>
                <w:b/>
                <w:sz w:val="18"/>
                <w:vertAlign w:val="superscript"/>
              </w:rPr>
              <w:t>nd</w:t>
            </w:r>
            <w:r w:rsidRPr="007D5245">
              <w:rPr>
                <w:b/>
                <w:sz w:val="18"/>
              </w:rPr>
              <w:t xml:space="preserve"> Number</w:t>
            </w:r>
          </w:p>
        </w:tc>
        <w:tc>
          <w:tcPr>
            <w:tcW w:w="1242" w:type="pct"/>
            <w:tcBorders>
              <w:bottom w:val="single" w:sz="4" w:space="0" w:color="auto"/>
            </w:tcBorders>
            <w:noWrap/>
            <w:hideMark/>
          </w:tcPr>
          <w:p w14:paraId="20D19F02" w14:textId="771628FD" w:rsidR="00A41734" w:rsidRPr="007D5245" w:rsidRDefault="00A41734" w:rsidP="00BC7AB7">
            <w:pPr>
              <w:pStyle w:val="Geenafstand"/>
              <w:rPr>
                <w:b/>
                <w:sz w:val="20"/>
              </w:rPr>
            </w:pPr>
            <w:proofErr w:type="spellStart"/>
            <w:r w:rsidRPr="007D5245">
              <w:rPr>
                <w:b/>
                <w:sz w:val="20"/>
              </w:rPr>
              <w:t>C</w:t>
            </w:r>
            <w:r w:rsidRPr="007D5245">
              <w:rPr>
                <w:b/>
                <w:sz w:val="20"/>
                <w:vertAlign w:val="subscript"/>
              </w:rPr>
              <w:t>Cl</w:t>
            </w:r>
            <w:proofErr w:type="spellEnd"/>
            <w:r w:rsidRPr="007D5245">
              <w:rPr>
                <w:b/>
                <w:sz w:val="20"/>
                <w:vertAlign w:val="subscript"/>
              </w:rPr>
              <w:t>-</w:t>
            </w:r>
            <w:r w:rsidRPr="007D5245">
              <w:rPr>
                <w:b/>
                <w:sz w:val="20"/>
              </w:rPr>
              <w:t>/ COD</w:t>
            </w:r>
          </w:p>
        </w:tc>
      </w:tr>
      <w:tr w:rsidR="00A41734" w:rsidRPr="007D5245" w14:paraId="605303DC" w14:textId="77777777" w:rsidTr="00002764">
        <w:trPr>
          <w:trHeight w:val="300"/>
        </w:trPr>
        <w:tc>
          <w:tcPr>
            <w:tcW w:w="1258" w:type="pct"/>
          </w:tcPr>
          <w:p w14:paraId="0960FE8B" w14:textId="77777777" w:rsidR="00A41734" w:rsidRPr="007D5245" w:rsidRDefault="00A41734" w:rsidP="00002764">
            <w:pPr>
              <w:pStyle w:val="Geenafstand"/>
              <w:rPr>
                <w:sz w:val="18"/>
              </w:rPr>
            </w:pPr>
            <w:r w:rsidRPr="007D5245">
              <w:rPr>
                <w:sz w:val="18"/>
              </w:rPr>
              <w:t>1</w:t>
            </w:r>
          </w:p>
        </w:tc>
        <w:tc>
          <w:tcPr>
            <w:tcW w:w="1258" w:type="pct"/>
            <w:noWrap/>
            <w:hideMark/>
          </w:tcPr>
          <w:p w14:paraId="6911CBDF" w14:textId="35D2CE9F" w:rsidR="00A41734" w:rsidRPr="007D5245" w:rsidRDefault="00A41734" w:rsidP="00002764">
            <w:pPr>
              <w:pStyle w:val="Geenafstand"/>
              <w:rPr>
                <w:b/>
                <w:sz w:val="18"/>
              </w:rPr>
            </w:pPr>
            <w:r w:rsidRPr="007D5245">
              <w:rPr>
                <w:sz w:val="18"/>
              </w:rPr>
              <w:t>20 - 30</w:t>
            </w:r>
          </w:p>
        </w:tc>
        <w:tc>
          <w:tcPr>
            <w:tcW w:w="1242" w:type="pct"/>
          </w:tcPr>
          <w:p w14:paraId="6AC71EBF" w14:textId="77777777" w:rsidR="00A41734" w:rsidRPr="007D5245" w:rsidRDefault="00A41734" w:rsidP="00002764">
            <w:pPr>
              <w:pStyle w:val="Geenafstand"/>
              <w:jc w:val="left"/>
              <w:rPr>
                <w:sz w:val="18"/>
              </w:rPr>
            </w:pPr>
            <w:r w:rsidRPr="007D5245">
              <w:rPr>
                <w:sz w:val="18"/>
              </w:rPr>
              <w:t>1</w:t>
            </w:r>
          </w:p>
        </w:tc>
        <w:tc>
          <w:tcPr>
            <w:tcW w:w="1242" w:type="pct"/>
            <w:noWrap/>
          </w:tcPr>
          <w:p w14:paraId="73F38570" w14:textId="0F20CD1D" w:rsidR="00A41734" w:rsidRPr="007D5245" w:rsidRDefault="00A41734" w:rsidP="00002764">
            <w:pPr>
              <w:pStyle w:val="Geenafstand"/>
              <w:jc w:val="left"/>
              <w:rPr>
                <w:sz w:val="18"/>
              </w:rPr>
            </w:pPr>
            <w:r w:rsidRPr="007D5245">
              <w:rPr>
                <w:sz w:val="18"/>
              </w:rPr>
              <w:t>0 - 10</w:t>
            </w:r>
          </w:p>
        </w:tc>
      </w:tr>
      <w:tr w:rsidR="00A41734" w:rsidRPr="007D5245" w14:paraId="6F793DD4" w14:textId="77777777" w:rsidTr="00002764">
        <w:trPr>
          <w:trHeight w:val="300"/>
        </w:trPr>
        <w:tc>
          <w:tcPr>
            <w:tcW w:w="1258" w:type="pct"/>
          </w:tcPr>
          <w:p w14:paraId="6BC7F798" w14:textId="77777777" w:rsidR="00A41734" w:rsidRPr="007D5245" w:rsidRDefault="00A41734" w:rsidP="00002764">
            <w:pPr>
              <w:pStyle w:val="Geenafstand"/>
              <w:rPr>
                <w:sz w:val="18"/>
              </w:rPr>
            </w:pPr>
            <w:r w:rsidRPr="007D5245">
              <w:rPr>
                <w:sz w:val="18"/>
              </w:rPr>
              <w:t>2</w:t>
            </w:r>
          </w:p>
        </w:tc>
        <w:tc>
          <w:tcPr>
            <w:tcW w:w="1258" w:type="pct"/>
            <w:noWrap/>
            <w:hideMark/>
          </w:tcPr>
          <w:p w14:paraId="717278E7" w14:textId="006AF4DD" w:rsidR="00A41734" w:rsidRPr="007D5245" w:rsidRDefault="00A41734" w:rsidP="00002764">
            <w:pPr>
              <w:pStyle w:val="Geenafstand"/>
              <w:rPr>
                <w:b/>
                <w:sz w:val="18"/>
              </w:rPr>
            </w:pPr>
            <w:r w:rsidRPr="007D5245">
              <w:rPr>
                <w:sz w:val="18"/>
              </w:rPr>
              <w:t>30 - 40</w:t>
            </w:r>
          </w:p>
        </w:tc>
        <w:tc>
          <w:tcPr>
            <w:tcW w:w="1242" w:type="pct"/>
          </w:tcPr>
          <w:p w14:paraId="4F952B54" w14:textId="77777777" w:rsidR="00A41734" w:rsidRPr="007D5245" w:rsidRDefault="00A41734" w:rsidP="00002764">
            <w:pPr>
              <w:pStyle w:val="Geenafstand"/>
              <w:jc w:val="left"/>
              <w:rPr>
                <w:sz w:val="18"/>
              </w:rPr>
            </w:pPr>
            <w:r w:rsidRPr="007D5245">
              <w:rPr>
                <w:sz w:val="18"/>
              </w:rPr>
              <w:t>2</w:t>
            </w:r>
          </w:p>
        </w:tc>
        <w:tc>
          <w:tcPr>
            <w:tcW w:w="1242" w:type="pct"/>
            <w:noWrap/>
          </w:tcPr>
          <w:p w14:paraId="28AC27A2" w14:textId="03D71D8E" w:rsidR="00A41734" w:rsidRPr="007D5245" w:rsidRDefault="00A41734" w:rsidP="00A41734">
            <w:pPr>
              <w:pStyle w:val="Geenafstand"/>
              <w:jc w:val="left"/>
              <w:rPr>
                <w:sz w:val="18"/>
              </w:rPr>
            </w:pPr>
            <w:r w:rsidRPr="007D5245">
              <w:rPr>
                <w:sz w:val="18"/>
              </w:rPr>
              <w:t>10 - 20</w:t>
            </w:r>
          </w:p>
        </w:tc>
      </w:tr>
      <w:tr w:rsidR="00A41734" w:rsidRPr="007D5245" w14:paraId="38F0FA61" w14:textId="77777777" w:rsidTr="00002764">
        <w:trPr>
          <w:trHeight w:val="300"/>
        </w:trPr>
        <w:tc>
          <w:tcPr>
            <w:tcW w:w="1258" w:type="pct"/>
          </w:tcPr>
          <w:p w14:paraId="1945CEE7" w14:textId="77777777" w:rsidR="00A41734" w:rsidRPr="007D5245" w:rsidRDefault="00A41734" w:rsidP="00002764">
            <w:pPr>
              <w:pStyle w:val="Geenafstand"/>
              <w:rPr>
                <w:sz w:val="18"/>
              </w:rPr>
            </w:pPr>
            <w:r w:rsidRPr="007D5245">
              <w:rPr>
                <w:sz w:val="18"/>
              </w:rPr>
              <w:t>3</w:t>
            </w:r>
          </w:p>
        </w:tc>
        <w:tc>
          <w:tcPr>
            <w:tcW w:w="1258" w:type="pct"/>
            <w:noWrap/>
            <w:hideMark/>
          </w:tcPr>
          <w:p w14:paraId="261F2227" w14:textId="1B51E9C7" w:rsidR="00A41734" w:rsidRPr="007D5245" w:rsidRDefault="00A41734" w:rsidP="00002764">
            <w:pPr>
              <w:pStyle w:val="Geenafstand"/>
              <w:rPr>
                <w:b/>
                <w:sz w:val="18"/>
              </w:rPr>
            </w:pPr>
            <w:r w:rsidRPr="007D5245">
              <w:rPr>
                <w:sz w:val="18"/>
              </w:rPr>
              <w:t>40 - 50</w:t>
            </w:r>
          </w:p>
        </w:tc>
        <w:tc>
          <w:tcPr>
            <w:tcW w:w="1242" w:type="pct"/>
          </w:tcPr>
          <w:p w14:paraId="136DE86B" w14:textId="77777777" w:rsidR="00A41734" w:rsidRPr="007D5245" w:rsidRDefault="00A41734" w:rsidP="00002764">
            <w:pPr>
              <w:pStyle w:val="Geenafstand"/>
              <w:jc w:val="left"/>
              <w:rPr>
                <w:sz w:val="18"/>
              </w:rPr>
            </w:pPr>
            <w:r w:rsidRPr="007D5245">
              <w:rPr>
                <w:sz w:val="18"/>
              </w:rPr>
              <w:t>3</w:t>
            </w:r>
          </w:p>
        </w:tc>
        <w:tc>
          <w:tcPr>
            <w:tcW w:w="1242" w:type="pct"/>
            <w:noWrap/>
          </w:tcPr>
          <w:p w14:paraId="7A7A17D3" w14:textId="770F8177" w:rsidR="00A41734" w:rsidRPr="007D5245" w:rsidRDefault="00A41734" w:rsidP="00002764">
            <w:pPr>
              <w:pStyle w:val="Geenafstand"/>
              <w:jc w:val="left"/>
              <w:rPr>
                <w:sz w:val="18"/>
              </w:rPr>
            </w:pPr>
            <w:r w:rsidRPr="007D5245">
              <w:rPr>
                <w:sz w:val="18"/>
              </w:rPr>
              <w:t>20 - 30</w:t>
            </w:r>
          </w:p>
        </w:tc>
      </w:tr>
      <w:tr w:rsidR="00A41734" w:rsidRPr="007D5245" w14:paraId="7495ED18" w14:textId="77777777" w:rsidTr="00002764">
        <w:trPr>
          <w:trHeight w:val="300"/>
        </w:trPr>
        <w:tc>
          <w:tcPr>
            <w:tcW w:w="1258" w:type="pct"/>
          </w:tcPr>
          <w:p w14:paraId="0FC23754" w14:textId="77777777" w:rsidR="00A41734" w:rsidRPr="007D5245" w:rsidRDefault="00A41734" w:rsidP="00002764">
            <w:pPr>
              <w:pStyle w:val="Geenafstand"/>
              <w:rPr>
                <w:sz w:val="18"/>
              </w:rPr>
            </w:pPr>
          </w:p>
        </w:tc>
        <w:tc>
          <w:tcPr>
            <w:tcW w:w="1258" w:type="pct"/>
            <w:noWrap/>
          </w:tcPr>
          <w:p w14:paraId="28D14E0F" w14:textId="77777777" w:rsidR="00A41734" w:rsidRPr="007D5245" w:rsidRDefault="00A41734" w:rsidP="00002764">
            <w:pPr>
              <w:pStyle w:val="Geenafstand"/>
              <w:rPr>
                <w:sz w:val="18"/>
              </w:rPr>
            </w:pPr>
          </w:p>
        </w:tc>
        <w:tc>
          <w:tcPr>
            <w:tcW w:w="1242" w:type="pct"/>
          </w:tcPr>
          <w:p w14:paraId="00AC664D" w14:textId="77777777" w:rsidR="00A41734" w:rsidRPr="007D5245" w:rsidRDefault="00A41734" w:rsidP="00002764">
            <w:pPr>
              <w:pStyle w:val="Geenafstand"/>
              <w:jc w:val="left"/>
              <w:rPr>
                <w:sz w:val="18"/>
              </w:rPr>
            </w:pPr>
            <w:r w:rsidRPr="007D5245">
              <w:rPr>
                <w:sz w:val="18"/>
              </w:rPr>
              <w:t>4</w:t>
            </w:r>
          </w:p>
        </w:tc>
        <w:tc>
          <w:tcPr>
            <w:tcW w:w="1242" w:type="pct"/>
            <w:noWrap/>
          </w:tcPr>
          <w:p w14:paraId="70DD4B12" w14:textId="36C80D85" w:rsidR="00A41734" w:rsidRPr="007D5245" w:rsidRDefault="00A41734" w:rsidP="00002764">
            <w:pPr>
              <w:pStyle w:val="Geenafstand"/>
              <w:jc w:val="left"/>
              <w:rPr>
                <w:sz w:val="18"/>
              </w:rPr>
            </w:pPr>
            <w:r w:rsidRPr="007D5245">
              <w:rPr>
                <w:sz w:val="18"/>
              </w:rPr>
              <w:t>30 - 50</w:t>
            </w:r>
          </w:p>
        </w:tc>
      </w:tr>
    </w:tbl>
    <w:p w14:paraId="0D2FA7F2" w14:textId="77777777" w:rsidR="0097718A" w:rsidRPr="007D5245" w:rsidRDefault="0097718A" w:rsidP="00292912">
      <w:pPr>
        <w:pStyle w:val="Geenafstand"/>
      </w:pPr>
    </w:p>
    <w:p w14:paraId="538976A3" w14:textId="183C37CB" w:rsidR="00BA70EF" w:rsidRDefault="00832BCF" w:rsidP="00292912">
      <w:pPr>
        <w:pStyle w:val="Geenafstand"/>
      </w:pPr>
      <w:r w:rsidRPr="007D5245">
        <w:t>Of each sample the chloride concentration was determined by using a chloride test strip (30-600 ppm Cl</w:t>
      </w:r>
      <w:r w:rsidRPr="007D5245">
        <w:rPr>
          <w:vertAlign w:val="superscript"/>
        </w:rPr>
        <w:t>-</w:t>
      </w:r>
      <w:r w:rsidRPr="007D5245">
        <w:t xml:space="preserve"> / 300-6000 ppm Cl</w:t>
      </w:r>
      <w:r w:rsidRPr="007D5245">
        <w:rPr>
          <w:vertAlign w:val="superscript"/>
        </w:rPr>
        <w:t>-</w:t>
      </w:r>
      <w:r w:rsidRPr="007D5245">
        <w:t xml:space="preserve">). </w:t>
      </w:r>
      <w:r w:rsidR="00C25EF3" w:rsidRPr="007D5245">
        <w:t xml:space="preserve">The samples were diluted, if necessary, to fit in the appropriate range. For the </w:t>
      </w:r>
      <w:r w:rsidR="00CC7E7D" w:rsidRPr="007D5245">
        <w:t>optimal</w:t>
      </w:r>
      <w:r w:rsidR="00C25EF3" w:rsidRPr="007D5245">
        <w:t xml:space="preserve"> and standard PMI method </w:t>
      </w:r>
      <w:r w:rsidR="00372ED9">
        <w:t xml:space="preserve">eight </w:t>
      </w:r>
      <w:r w:rsidR="00C25EF3" w:rsidRPr="007D5245">
        <w:t>samples</w:t>
      </w:r>
      <w:r w:rsidR="00372ED9">
        <w:t>,</w:t>
      </w:r>
      <w:r w:rsidR="00C25EF3" w:rsidRPr="007D5245">
        <w:t xml:space="preserve"> </w:t>
      </w:r>
      <w:r w:rsidR="000D055A">
        <w:t>starting with</w:t>
      </w:r>
      <w:r w:rsidR="00C25EF3" w:rsidRPr="007D5245">
        <w:t xml:space="preserve"> number 1 or 3</w:t>
      </w:r>
      <w:r w:rsidR="00372ED9">
        <w:t>,</w:t>
      </w:r>
      <w:r w:rsidR="00C25EF3" w:rsidRPr="007D5245">
        <w:t xml:space="preserve"> </w:t>
      </w:r>
      <w:r w:rsidRPr="007D5245">
        <w:t xml:space="preserve">were five times diluted and </w:t>
      </w:r>
      <w:r w:rsidR="00372ED9">
        <w:t xml:space="preserve">four </w:t>
      </w:r>
      <w:r w:rsidR="00C25EF3" w:rsidRPr="007D5245">
        <w:t>samples</w:t>
      </w:r>
      <w:r w:rsidR="00372ED9">
        <w:t xml:space="preserve">, </w:t>
      </w:r>
      <w:r w:rsidR="000D055A">
        <w:t xml:space="preserve">starting with </w:t>
      </w:r>
      <w:r w:rsidR="00372ED9">
        <w:t xml:space="preserve">number </w:t>
      </w:r>
      <w:r w:rsidR="00C25EF3" w:rsidRPr="007D5245">
        <w:t>2</w:t>
      </w:r>
      <w:r w:rsidR="00372ED9">
        <w:t>,</w:t>
      </w:r>
      <w:r w:rsidRPr="007D5245">
        <w:t xml:space="preserve"> were four times diluted. </w:t>
      </w:r>
      <w:r w:rsidR="0065280C" w:rsidRPr="007D5245">
        <w:t xml:space="preserve">For the cuvette method only </w:t>
      </w:r>
      <w:r w:rsidR="00372ED9">
        <w:t xml:space="preserve">three </w:t>
      </w:r>
      <w:r w:rsidR="0065280C" w:rsidRPr="007D5245">
        <w:t>sample</w:t>
      </w:r>
      <w:r w:rsidR="00372ED9">
        <w:t>s, with number</w:t>
      </w:r>
      <w:r w:rsidR="0065280C" w:rsidRPr="007D5245">
        <w:t xml:space="preserve"> 234, </w:t>
      </w:r>
      <w:r w:rsidR="00C25EF3" w:rsidRPr="007D5245">
        <w:t>244 and 344</w:t>
      </w:r>
      <w:r w:rsidR="00372ED9">
        <w:t>,</w:t>
      </w:r>
      <w:r w:rsidR="00C25EF3" w:rsidRPr="007D5245">
        <w:t xml:space="preserve"> were twice diluted.</w:t>
      </w:r>
    </w:p>
    <w:p w14:paraId="65F2526F" w14:textId="77777777" w:rsidR="00372ED9" w:rsidRDefault="00372ED9" w:rsidP="00292912">
      <w:pPr>
        <w:pStyle w:val="Geenafstand"/>
      </w:pPr>
    </w:p>
    <w:p w14:paraId="04769B51" w14:textId="5531163E" w:rsidR="00BA70EF" w:rsidRPr="00032B7E" w:rsidRDefault="00BA70EF" w:rsidP="00F40FE5">
      <w:pPr>
        <w:pStyle w:val="Geenafstand"/>
        <w:rPr>
          <w:b/>
        </w:rPr>
      </w:pPr>
      <w:r w:rsidRPr="00032B7E">
        <w:rPr>
          <w:b/>
        </w:rPr>
        <w:t>Analyses</w:t>
      </w:r>
    </w:p>
    <w:p w14:paraId="653BFCCD" w14:textId="2EBB8330" w:rsidR="00F40FE5" w:rsidRDefault="00292912" w:rsidP="00F40FE5">
      <w:pPr>
        <w:pStyle w:val="Geenafstand"/>
      </w:pPr>
      <w:r w:rsidRPr="007D5245">
        <w:t xml:space="preserve">For the standard </w:t>
      </w:r>
      <w:r w:rsidR="00423A66">
        <w:t xml:space="preserve">and </w:t>
      </w:r>
      <w:r w:rsidR="00423A66" w:rsidRPr="007D5245">
        <w:t xml:space="preserve">optimal </w:t>
      </w:r>
      <w:r w:rsidR="00693BA9" w:rsidRPr="007D5245">
        <w:t xml:space="preserve">PMI </w:t>
      </w:r>
      <w:r w:rsidRPr="007D5245">
        <w:t>method the sample glasses were fi</w:t>
      </w:r>
      <w:r w:rsidR="00832BCF" w:rsidRPr="007D5245">
        <w:t>lled with 60 ml of the solutions</w:t>
      </w:r>
      <w:r w:rsidRPr="007D5245">
        <w:t>.</w:t>
      </w:r>
      <w:r w:rsidR="002D0913" w:rsidRPr="007D5245">
        <w:t xml:space="preserve"> A sample sequence </w:t>
      </w:r>
      <w:r w:rsidR="00832BCF" w:rsidRPr="007D5245">
        <w:t xml:space="preserve">was </w:t>
      </w:r>
      <w:r w:rsidR="002D0913" w:rsidRPr="007D5245">
        <w:t xml:space="preserve">created and started. </w:t>
      </w:r>
      <w:r w:rsidRPr="007D5245">
        <w:t xml:space="preserve">In the </w:t>
      </w:r>
      <w:r w:rsidR="00CC7E7D" w:rsidRPr="007D5245">
        <w:t>optimal</w:t>
      </w:r>
      <w:r w:rsidRPr="007D5245">
        <w:t xml:space="preserve"> </w:t>
      </w:r>
      <w:r w:rsidR="00693BA9" w:rsidRPr="007D5245">
        <w:t xml:space="preserve">PMI </w:t>
      </w:r>
      <w:r w:rsidRPr="007D5245">
        <w:t>method the optimal duration of the oxidation time (60 minutes), the optimal  molarity of H</w:t>
      </w:r>
      <w:r w:rsidRPr="007D5245">
        <w:rPr>
          <w:vertAlign w:val="subscript"/>
        </w:rPr>
        <w:t>2</w:t>
      </w:r>
      <w:r w:rsidRPr="007D5245">
        <w:t>SO</w:t>
      </w:r>
      <w:r w:rsidRPr="007D5245">
        <w:rPr>
          <w:vertAlign w:val="subscript"/>
        </w:rPr>
        <w:t>4</w:t>
      </w:r>
      <w:r w:rsidRPr="007D5245">
        <w:t xml:space="preserve"> (8M) and the optimal volume of AgNO</w:t>
      </w:r>
      <w:r w:rsidRPr="007D5245">
        <w:rPr>
          <w:vertAlign w:val="subscript"/>
        </w:rPr>
        <w:t>3</w:t>
      </w:r>
      <w:r w:rsidR="00BA70EF">
        <w:t xml:space="preserve"> (60 g/l) (</w:t>
      </w:r>
      <w:r w:rsidRPr="007D5245">
        <w:t>4 ml) were used</w:t>
      </w:r>
      <w:r w:rsidR="00BA70EF">
        <w:t>. S</w:t>
      </w:r>
      <w:r w:rsidR="0027498F" w:rsidRPr="007D5245">
        <w:t xml:space="preserve">ee </w:t>
      </w:r>
      <w:r w:rsidR="00BA70EF">
        <w:t xml:space="preserve">3.2.2 for the full description of the standard PMI method and </w:t>
      </w:r>
      <w:r w:rsidR="00BA70EF" w:rsidRPr="007D5245">
        <w:t xml:space="preserve">Appendix </w:t>
      </w:r>
      <w:r w:rsidR="00423A66">
        <w:t>II</w:t>
      </w:r>
      <w:r w:rsidR="00BA70EF">
        <w:t xml:space="preserve"> for the optimal method</w:t>
      </w:r>
      <w:r w:rsidRPr="007D5245">
        <w:t xml:space="preserve">. The schematics of the </w:t>
      </w:r>
      <w:r w:rsidR="00423A66" w:rsidRPr="007D5245">
        <w:t xml:space="preserve">standard </w:t>
      </w:r>
      <w:r w:rsidR="00423A66">
        <w:t xml:space="preserve">and </w:t>
      </w:r>
      <w:r w:rsidR="00423A66" w:rsidRPr="007D5245">
        <w:t xml:space="preserve">optimal </w:t>
      </w:r>
      <w:r w:rsidR="00693BA9" w:rsidRPr="007D5245">
        <w:t xml:space="preserve">PMI </w:t>
      </w:r>
      <w:r w:rsidRPr="007D5245">
        <w:t>method are shown in Appendix I</w:t>
      </w:r>
      <w:r w:rsidR="00423A66">
        <w:t>II</w:t>
      </w:r>
      <w:r w:rsidRPr="007D5245">
        <w:t xml:space="preserve"> Figure I</w:t>
      </w:r>
      <w:r w:rsidR="00423A66">
        <w:t>II</w:t>
      </w:r>
      <w:r w:rsidRPr="007D5245">
        <w:t xml:space="preserve">.I </w:t>
      </w:r>
      <w:r w:rsidR="00372ED9">
        <w:t>- III</w:t>
      </w:r>
      <w:r w:rsidRPr="007D5245">
        <w:t>.I</w:t>
      </w:r>
      <w:r w:rsidR="00BC7AB7" w:rsidRPr="007D5245">
        <w:t>V</w:t>
      </w:r>
      <w:r w:rsidRPr="007D5245">
        <w:t>.</w:t>
      </w:r>
    </w:p>
    <w:p w14:paraId="45BC00B1" w14:textId="77777777" w:rsidR="00CA0843" w:rsidRPr="007D5245" w:rsidRDefault="00CA0843" w:rsidP="00F40FE5">
      <w:pPr>
        <w:pStyle w:val="Geenafstand"/>
      </w:pPr>
    </w:p>
    <w:p w14:paraId="4121B8D1" w14:textId="77777777" w:rsidR="00CA0843" w:rsidRPr="007D5245" w:rsidRDefault="00CA0843" w:rsidP="00CA0843">
      <w:pPr>
        <w:pStyle w:val="Geenafstand"/>
      </w:pPr>
      <w:r w:rsidRPr="007D5245">
        <w:t>Before the cuvette test (</w:t>
      </w:r>
      <w:proofErr w:type="spellStart"/>
      <w:r w:rsidRPr="007D5245">
        <w:t>LCl</w:t>
      </w:r>
      <w:proofErr w:type="spellEnd"/>
      <w:r w:rsidRPr="007D5245">
        <w:t xml:space="preserve"> 500) was used, the cuvettes were homogenized. Next 2 ml of a homogenized solution was pipetted into the cuvette and homogenized again. The cuvettes were cleaned and placed into a heating unit at 148 </w:t>
      </w:r>
      <w:proofErr w:type="spellStart"/>
      <w:r w:rsidRPr="007D5245">
        <w:rPr>
          <w:vertAlign w:val="superscript"/>
        </w:rPr>
        <w:t>o</w:t>
      </w:r>
      <w:r w:rsidRPr="007D5245">
        <w:t>C.</w:t>
      </w:r>
      <w:proofErr w:type="spellEnd"/>
      <w:r w:rsidRPr="007D5245">
        <w:t xml:space="preserve">  After two  hours the cuvettes were cooled to 60 </w:t>
      </w:r>
      <w:proofErr w:type="spellStart"/>
      <w:r w:rsidRPr="007D5245">
        <w:rPr>
          <w:vertAlign w:val="superscript"/>
        </w:rPr>
        <w:t>o</w:t>
      </w:r>
      <w:r w:rsidRPr="007D5245">
        <w:t>C</w:t>
      </w:r>
      <w:proofErr w:type="spellEnd"/>
      <w:r w:rsidRPr="007D5245">
        <w:t xml:space="preserve"> in the air and homogenized again. After cooling to room temperature the yellow color of the not reacted Cr(VI) was determined at 440 nm with a spectrophotometer. The results are discussed in 4.6.</w:t>
      </w:r>
    </w:p>
    <w:p w14:paraId="16BF6759" w14:textId="321A2C3B" w:rsidR="00F40FE5" w:rsidRPr="007D5245" w:rsidRDefault="00F40FE5"/>
    <w:p w14:paraId="4F18D914" w14:textId="77777777" w:rsidR="00F02283" w:rsidRPr="007D5245" w:rsidRDefault="00F02283">
      <w:r w:rsidRPr="007D5245">
        <w:br w:type="page"/>
      </w:r>
    </w:p>
    <w:p w14:paraId="0AC7B953" w14:textId="77777777" w:rsidR="00132E2A" w:rsidRPr="009803EF" w:rsidRDefault="00132E2A" w:rsidP="00C05108">
      <w:pPr>
        <w:pStyle w:val="Kop1"/>
        <w:rPr>
          <w:color w:val="auto"/>
        </w:rPr>
      </w:pPr>
      <w:bookmarkStart w:id="29" w:name="_Toc455999103"/>
      <w:bookmarkStart w:id="30" w:name="_Toc472418706"/>
      <w:r w:rsidRPr="007D5245">
        <w:lastRenderedPageBreak/>
        <w:t>Results and discussion</w:t>
      </w:r>
      <w:bookmarkEnd w:id="29"/>
      <w:bookmarkEnd w:id="30"/>
    </w:p>
    <w:p w14:paraId="2B1D5D6D" w14:textId="149EDCB7" w:rsidR="00C10267" w:rsidRPr="009803EF" w:rsidRDefault="00C10267" w:rsidP="00125D8F">
      <w:pPr>
        <w:pStyle w:val="Kop2"/>
        <w:rPr>
          <w:color w:val="auto"/>
        </w:rPr>
      </w:pPr>
      <w:bookmarkStart w:id="31" w:name="_Toc472418707"/>
      <w:r w:rsidRPr="009803EF">
        <w:rPr>
          <w:color w:val="auto"/>
        </w:rPr>
        <w:t>Reproduc</w:t>
      </w:r>
      <w:r w:rsidR="000D055A">
        <w:rPr>
          <w:color w:val="auto"/>
        </w:rPr>
        <w:t xml:space="preserve">ing of </w:t>
      </w:r>
      <w:r w:rsidRPr="009803EF">
        <w:rPr>
          <w:color w:val="auto"/>
        </w:rPr>
        <w:t>the PMI method</w:t>
      </w:r>
      <w:bookmarkEnd w:id="31"/>
    </w:p>
    <w:p w14:paraId="2095E1E3" w14:textId="120012B7" w:rsidR="00C10267" w:rsidRPr="009803EF" w:rsidRDefault="001026F4" w:rsidP="00C10267">
      <w:pPr>
        <w:pStyle w:val="Geenafstand"/>
      </w:pPr>
      <w:r>
        <w:t xml:space="preserve">Of two measured </w:t>
      </w:r>
      <w:r w:rsidR="00634B99">
        <w:t xml:space="preserve">sequences, (1) and (2), </w:t>
      </w:r>
      <w:r>
        <w:t xml:space="preserve">only one blank </w:t>
      </w:r>
      <w:r w:rsidR="00372ED9">
        <w:t xml:space="preserve">meets </w:t>
      </w:r>
      <w:r>
        <w:t xml:space="preserve">the set limits of 0.5-0.6 ml. </w:t>
      </w:r>
      <w:r w:rsidR="00372ED9">
        <w:t xml:space="preserve">The mean </w:t>
      </w:r>
      <w:r w:rsidR="00C10267" w:rsidRPr="009803EF">
        <w:t>of the blank</w:t>
      </w:r>
      <w:r w:rsidR="00372ED9">
        <w:t>s</w:t>
      </w:r>
      <w:r w:rsidR="00C10267" w:rsidRPr="009803EF">
        <w:t xml:space="preserve"> </w:t>
      </w:r>
      <w:r w:rsidR="00372ED9">
        <w:t xml:space="preserve">in </w:t>
      </w:r>
      <w:r w:rsidR="0084587A" w:rsidRPr="009803EF">
        <w:t xml:space="preserve">both </w:t>
      </w:r>
      <w:r w:rsidR="00372ED9">
        <w:t xml:space="preserve">sequences are above </w:t>
      </w:r>
      <w:r w:rsidR="0084587A" w:rsidRPr="009803EF">
        <w:t>this limit</w:t>
      </w:r>
      <w:r>
        <w:t>, see Appendix IV Table IV.I</w:t>
      </w:r>
      <w:r w:rsidR="0084587A" w:rsidRPr="009803EF">
        <w:t>. This was unexpected since the same M</w:t>
      </w:r>
      <w:r w:rsidR="00C10267" w:rsidRPr="009803EF">
        <w:t xml:space="preserve">illi-Q is used as by L.E. </w:t>
      </w:r>
      <w:proofErr w:type="spellStart"/>
      <w:r w:rsidR="00C10267" w:rsidRPr="009803EF">
        <w:t>Sijtsma</w:t>
      </w:r>
      <w:proofErr w:type="spellEnd"/>
      <w:r w:rsidR="00C10267" w:rsidRPr="009803EF">
        <w:t xml:space="preserve">, </w:t>
      </w:r>
      <w:r w:rsidR="000D055A">
        <w:t>who reproduced</w:t>
      </w:r>
      <w:r w:rsidR="00C10267" w:rsidRPr="009803EF">
        <w:t xml:space="preserve"> values within the</w:t>
      </w:r>
      <w:r w:rsidR="000D055A">
        <w:t>se</w:t>
      </w:r>
      <w:r w:rsidR="00C10267" w:rsidRPr="009803EF">
        <w:t xml:space="preserve"> limits. This </w:t>
      </w:r>
      <w:r w:rsidR="000D055A">
        <w:t xml:space="preserve">may probably </w:t>
      </w:r>
      <w:r w:rsidR="00C10267" w:rsidRPr="009803EF">
        <w:t>be due to the a</w:t>
      </w:r>
      <w:r w:rsidR="0084587A" w:rsidRPr="009803EF">
        <w:t>ging of the used filter in the M</w:t>
      </w:r>
      <w:r w:rsidR="00C10267" w:rsidRPr="009803EF">
        <w:t xml:space="preserve">illi-Q apparatus. </w:t>
      </w:r>
      <w:r w:rsidR="000D055A">
        <w:t>However, when</w:t>
      </w:r>
      <w:r w:rsidR="00C10267" w:rsidRPr="009803EF">
        <w:t xml:space="preserve"> correcting </w:t>
      </w:r>
      <w:r w:rsidR="00B671AD" w:rsidRPr="009803EF">
        <w:t xml:space="preserve">for </w:t>
      </w:r>
      <w:r w:rsidR="00C10267" w:rsidRPr="009803EF">
        <w:t xml:space="preserve">the titrated volume </w:t>
      </w:r>
      <w:r w:rsidR="00B671AD" w:rsidRPr="009803EF">
        <w:t xml:space="preserve">of </w:t>
      </w:r>
      <w:r w:rsidR="00C10267" w:rsidRPr="009803EF">
        <w:t>standardization</w:t>
      </w:r>
      <w:r w:rsidR="00120465">
        <w:t xml:space="preserve"> the results were good, within 5% of the expected value of 5.5 ml</w:t>
      </w:r>
      <w:r w:rsidR="00C10267" w:rsidRPr="009803EF">
        <w:t xml:space="preserve">. </w:t>
      </w:r>
      <w:r w:rsidR="00B671AD" w:rsidRPr="009803EF">
        <w:t>N</w:t>
      </w:r>
      <w:r w:rsidR="0084587A" w:rsidRPr="009803EF">
        <w:t>o further effort was</w:t>
      </w:r>
      <w:r w:rsidR="00C10267" w:rsidRPr="009803EF">
        <w:t xml:space="preserve"> put into lowering the blank value beca</w:t>
      </w:r>
      <w:r w:rsidR="00FE2277">
        <w:t>use of the minor benefit</w:t>
      </w:r>
      <w:r w:rsidR="00C10267" w:rsidRPr="009803EF">
        <w:t>. The values for the corrected standardization show only a slight variance around 5.50 ml. This is due to the inaccuracy of the method.</w:t>
      </w:r>
    </w:p>
    <w:p w14:paraId="184A9AEF" w14:textId="1C6F91DD" w:rsidR="00C10267" w:rsidRPr="009803EF" w:rsidRDefault="00C10267" w:rsidP="00C10267">
      <w:pPr>
        <w:pStyle w:val="Geenafstand"/>
      </w:pPr>
      <w:r w:rsidRPr="009803EF">
        <w:t xml:space="preserve">The recovery of the resorcinol standard measured </w:t>
      </w:r>
      <w:r w:rsidR="001026F4">
        <w:t>in the first sequence (1)</w:t>
      </w:r>
      <w:r w:rsidR="00FE2277">
        <w:t xml:space="preserve"> is</w:t>
      </w:r>
      <w:r w:rsidRPr="009803EF">
        <w:t xml:space="preserve"> slightly below the recovery of the refe</w:t>
      </w:r>
      <w:r w:rsidR="00634B99">
        <w:t>rence PMI method [9</w:t>
      </w:r>
      <w:r w:rsidR="00C94A04" w:rsidRPr="009803EF">
        <w:t>], 8</w:t>
      </w:r>
      <w:r w:rsidR="005270C0" w:rsidRPr="009803EF">
        <w:t>6</w:t>
      </w:r>
      <w:r w:rsidR="00C94A04" w:rsidRPr="009803EF">
        <w:t>.</w:t>
      </w:r>
      <w:r w:rsidR="005270C0" w:rsidRPr="009803EF">
        <w:t>3</w:t>
      </w:r>
      <w:r w:rsidR="00C94A04" w:rsidRPr="009803EF">
        <w:t>%</w:t>
      </w:r>
      <w:r w:rsidR="00634B99">
        <w:t>, see Appendix IV Table IV.II</w:t>
      </w:r>
      <w:r w:rsidRPr="009803EF">
        <w:t>. This might be due to the fact that an older standard, of four months old, was used</w:t>
      </w:r>
      <w:r w:rsidR="00FE2277">
        <w:t>. A</w:t>
      </w:r>
      <w:r w:rsidRPr="009803EF">
        <w:t xml:space="preserve"> new resorcinol standard</w:t>
      </w:r>
      <w:r w:rsidR="00FE2277">
        <w:t xml:space="preserve"> showed a</w:t>
      </w:r>
      <w:r w:rsidRPr="009803EF">
        <w:t xml:space="preserve"> recovery within the range of the reference method. Therefore</w:t>
      </w:r>
      <w:r w:rsidR="00120465">
        <w:t xml:space="preserve">, </w:t>
      </w:r>
      <w:r w:rsidRPr="009803EF">
        <w:t>results for the resorcinol standard can be reproduced.</w:t>
      </w:r>
    </w:p>
    <w:p w14:paraId="246C049D" w14:textId="71D08BCE" w:rsidR="00634B99" w:rsidRPr="009803EF" w:rsidRDefault="00634B99" w:rsidP="00634B99">
      <w:pPr>
        <w:pStyle w:val="Geenafstand"/>
      </w:pPr>
      <w:r w:rsidRPr="009803EF">
        <w:t xml:space="preserve">The </w:t>
      </w:r>
      <w:r>
        <w:t xml:space="preserve">average </w:t>
      </w:r>
      <w:r w:rsidRPr="009803EF">
        <w:t>recovery of the glucose standard, 48.8%, was within 5% of the recovery of the glucose standard of the PMI method</w:t>
      </w:r>
      <w:r w:rsidR="00D8007E">
        <w:t xml:space="preserve"> [9</w:t>
      </w:r>
      <w:r w:rsidRPr="009803EF">
        <w:t>], 53.5</w:t>
      </w:r>
      <w:r>
        <w:t>%, see Appendix IV Table IV.III for the individual results.</w:t>
      </w:r>
    </w:p>
    <w:p w14:paraId="488E9699" w14:textId="77777777" w:rsidR="00C10267" w:rsidRPr="009803EF" w:rsidRDefault="00C10267" w:rsidP="00C10267">
      <w:pPr>
        <w:pStyle w:val="Geenafstand"/>
        <w:rPr>
          <w:rFonts w:cstheme="minorHAnsi"/>
        </w:rPr>
      </w:pPr>
    </w:p>
    <w:p w14:paraId="213441E7" w14:textId="77777777" w:rsidR="00C10267" w:rsidRPr="009803EF" w:rsidRDefault="00C10267" w:rsidP="00C10267">
      <w:pPr>
        <w:pStyle w:val="Geenafstand"/>
        <w:rPr>
          <w:rFonts w:cstheme="minorHAnsi"/>
        </w:rPr>
      </w:pPr>
      <w:r w:rsidRPr="009803EF">
        <w:rPr>
          <w:rFonts w:cstheme="minorHAnsi"/>
          <w:b/>
        </w:rPr>
        <w:t>Summary</w:t>
      </w:r>
    </w:p>
    <w:p w14:paraId="6CD0F7FB" w14:textId="7C47E353" w:rsidR="00C10267" w:rsidRPr="009803EF" w:rsidRDefault="00C10267" w:rsidP="00C10267">
      <w:pPr>
        <w:pStyle w:val="Geenafstand"/>
        <w:rPr>
          <w:rFonts w:cs="Calibri"/>
        </w:rPr>
      </w:pPr>
      <w:r w:rsidRPr="009803EF">
        <w:t xml:space="preserve">The results obtained by the PMI method can be reproduced for the resorcinol </w:t>
      </w:r>
      <w:r w:rsidR="0084587A" w:rsidRPr="009803EF">
        <w:t xml:space="preserve">and glucose </w:t>
      </w:r>
      <w:r w:rsidRPr="009803EF">
        <w:t xml:space="preserve">standard. </w:t>
      </w:r>
      <w:r w:rsidR="0084587A" w:rsidRPr="009803EF">
        <w:t>Therefore,</w:t>
      </w:r>
      <w:r w:rsidRPr="009803EF">
        <w:t xml:space="preserve"> the aim to reproduce the resul</w:t>
      </w:r>
      <w:r w:rsidR="0084587A" w:rsidRPr="009803EF">
        <w:t>ts of the PMI method [</w:t>
      </w:r>
      <w:r w:rsidR="00D8007E">
        <w:t>9</w:t>
      </w:r>
      <w:r w:rsidR="0084587A" w:rsidRPr="009803EF">
        <w:t xml:space="preserve">] is </w:t>
      </w:r>
      <w:r w:rsidRPr="009803EF">
        <w:t>met.</w:t>
      </w:r>
    </w:p>
    <w:p w14:paraId="27C659D0" w14:textId="77777777" w:rsidR="00125D8F" w:rsidRPr="009803EF" w:rsidRDefault="00125D8F" w:rsidP="00C10267">
      <w:pPr>
        <w:pStyle w:val="Geenafstand"/>
        <w:rPr>
          <w:rFonts w:cs="Calibri"/>
        </w:rPr>
      </w:pPr>
    </w:p>
    <w:p w14:paraId="7F703D53" w14:textId="77777777" w:rsidR="00125D8F" w:rsidRPr="007D5245" w:rsidRDefault="00125D8F" w:rsidP="00125D8F">
      <w:pPr>
        <w:pStyle w:val="Kop2"/>
      </w:pPr>
      <w:bookmarkStart w:id="32" w:name="_Toc472418708"/>
      <w:r w:rsidRPr="007D5245">
        <w:t>Duration of the oxidation time</w:t>
      </w:r>
      <w:bookmarkEnd w:id="32"/>
    </w:p>
    <w:p w14:paraId="0FEDA546" w14:textId="5D397921" w:rsidR="00125D8F" w:rsidRPr="007D5245" w:rsidRDefault="00125D8F" w:rsidP="00125D8F">
      <w:pPr>
        <w:pStyle w:val="Geenafstand"/>
        <w:rPr>
          <w:rFonts w:cstheme="minorHAnsi"/>
        </w:rPr>
      </w:pPr>
      <w:r w:rsidRPr="007D5245">
        <w:rPr>
          <w:rFonts w:cstheme="minorHAnsi"/>
        </w:rPr>
        <w:t xml:space="preserve">According to ISO 8467 [4], with an oxidation time of 10 minutes, the blank value must be lower than 0.1 ml. </w:t>
      </w:r>
      <w:r w:rsidR="006D3D8C" w:rsidRPr="007D5245">
        <w:rPr>
          <w:rFonts w:cstheme="minorHAnsi"/>
        </w:rPr>
        <w:t>Since 5.5 ml of sodium oxalate wa</w:t>
      </w:r>
      <w:r w:rsidRPr="007D5245">
        <w:rPr>
          <w:rFonts w:cstheme="minorHAnsi"/>
        </w:rPr>
        <w:t xml:space="preserve">s used instead of 5.0 ml the blank value would be 0.5 ml higher </w:t>
      </w:r>
      <w:r w:rsidR="008767BF" w:rsidRPr="007D5245">
        <w:rPr>
          <w:rFonts w:cstheme="minorHAnsi"/>
        </w:rPr>
        <w:t>with a limit of 0.6 ml. Figure 4</w:t>
      </w:r>
      <w:r w:rsidRPr="007D5245">
        <w:rPr>
          <w:rFonts w:cstheme="minorHAnsi"/>
        </w:rPr>
        <w:t xml:space="preserve">.1 shows that the blank value at an oxidation time of 10 minutes </w:t>
      </w:r>
      <w:r w:rsidR="00CC7E7D" w:rsidRPr="007D5245">
        <w:rPr>
          <w:rFonts w:cstheme="minorHAnsi"/>
        </w:rPr>
        <w:t>c</w:t>
      </w:r>
      <w:r w:rsidRPr="007D5245">
        <w:rPr>
          <w:rFonts w:cstheme="minorHAnsi"/>
        </w:rPr>
        <w:t xml:space="preserve">ould lie below 0.6 ml. </w:t>
      </w:r>
      <w:r w:rsidR="00CC7E7D" w:rsidRPr="007D5245">
        <w:rPr>
          <w:rFonts w:cstheme="minorHAnsi"/>
        </w:rPr>
        <w:t xml:space="preserve">The blanks at 30 minutes </w:t>
      </w:r>
      <w:r w:rsidR="00FE2277">
        <w:rPr>
          <w:rFonts w:cstheme="minorHAnsi"/>
        </w:rPr>
        <w:t>are</w:t>
      </w:r>
      <w:r w:rsidR="00CC7E7D" w:rsidRPr="007D5245">
        <w:rPr>
          <w:rFonts w:cstheme="minorHAnsi"/>
        </w:rPr>
        <w:t xml:space="preserve"> just above the limit. </w:t>
      </w:r>
      <w:r w:rsidR="00B1699F" w:rsidRPr="007D5245">
        <w:rPr>
          <w:rFonts w:cstheme="minorHAnsi"/>
        </w:rPr>
        <w:t xml:space="preserve">All </w:t>
      </w:r>
      <w:r w:rsidRPr="007D5245">
        <w:rPr>
          <w:rFonts w:cstheme="minorHAnsi"/>
        </w:rPr>
        <w:t xml:space="preserve">blanks with an oxidation time </w:t>
      </w:r>
      <w:r w:rsidR="00B1699F" w:rsidRPr="007D5245">
        <w:rPr>
          <w:rFonts w:cstheme="minorHAnsi"/>
        </w:rPr>
        <w:t>≥3</w:t>
      </w:r>
      <w:r w:rsidR="00A94562" w:rsidRPr="007D5245">
        <w:rPr>
          <w:rFonts w:cstheme="minorHAnsi"/>
        </w:rPr>
        <w:t xml:space="preserve">0 minutes </w:t>
      </w:r>
      <w:r w:rsidR="00FE2277">
        <w:rPr>
          <w:rFonts w:cstheme="minorHAnsi"/>
        </w:rPr>
        <w:t>are</w:t>
      </w:r>
      <w:r w:rsidR="002505DA" w:rsidRPr="007D5245">
        <w:rPr>
          <w:rFonts w:cstheme="minorHAnsi"/>
        </w:rPr>
        <w:t xml:space="preserve"> </w:t>
      </w:r>
      <w:r w:rsidRPr="007D5245">
        <w:rPr>
          <w:rFonts w:cstheme="minorHAnsi"/>
        </w:rPr>
        <w:t>above the limit a</w:t>
      </w:r>
      <w:r w:rsidR="00A94562" w:rsidRPr="007D5245">
        <w:rPr>
          <w:rFonts w:cstheme="minorHAnsi"/>
        </w:rPr>
        <w:t xml:space="preserve">nd therefore </w:t>
      </w:r>
      <w:r w:rsidR="00D8007E">
        <w:rPr>
          <w:rFonts w:cstheme="minorHAnsi"/>
        </w:rPr>
        <w:t>should not be used [6</w:t>
      </w:r>
      <w:r w:rsidR="00A94562" w:rsidRPr="007D5245">
        <w:rPr>
          <w:rFonts w:cstheme="minorHAnsi"/>
        </w:rPr>
        <w:t>].</w:t>
      </w:r>
    </w:p>
    <w:p w14:paraId="2AEA1552" w14:textId="003832F8" w:rsidR="00125D8F" w:rsidRPr="007D5245" w:rsidRDefault="006D3D8C" w:rsidP="00125D8F">
      <w:pPr>
        <w:pStyle w:val="Geenafstand"/>
        <w:rPr>
          <w:rFonts w:cstheme="minorHAnsi"/>
        </w:rPr>
      </w:pPr>
      <w:r w:rsidRPr="007D5245">
        <w:rPr>
          <w:rFonts w:cstheme="minorHAnsi"/>
        </w:rPr>
        <w:t>It can also be</w:t>
      </w:r>
      <w:r w:rsidR="00125D8F" w:rsidRPr="007D5245">
        <w:rPr>
          <w:rFonts w:cstheme="minorHAnsi"/>
        </w:rPr>
        <w:t xml:space="preserve"> </w:t>
      </w:r>
      <w:r w:rsidR="009C0DA6">
        <w:rPr>
          <w:rFonts w:cstheme="minorHAnsi"/>
        </w:rPr>
        <w:t>observed</w:t>
      </w:r>
      <w:r w:rsidR="00125D8F" w:rsidRPr="007D5245">
        <w:rPr>
          <w:rFonts w:cstheme="minorHAnsi"/>
        </w:rPr>
        <w:t xml:space="preserve"> t</w:t>
      </w:r>
      <w:r w:rsidR="000F1FFC" w:rsidRPr="007D5245">
        <w:rPr>
          <w:rFonts w:cstheme="minorHAnsi"/>
        </w:rPr>
        <w:t>hat a positive linear relation i</w:t>
      </w:r>
      <w:r w:rsidR="00125D8F" w:rsidRPr="007D5245">
        <w:rPr>
          <w:rFonts w:cstheme="minorHAnsi"/>
        </w:rPr>
        <w:t>s present between the duration of the oxidation time and the increase in the titrated volume of KMnO</w:t>
      </w:r>
      <w:r w:rsidR="00125D8F" w:rsidRPr="007D5245">
        <w:rPr>
          <w:rFonts w:cstheme="minorHAnsi"/>
          <w:vertAlign w:val="subscript"/>
        </w:rPr>
        <w:t>4</w:t>
      </w:r>
      <w:r w:rsidR="00125D8F" w:rsidRPr="007D5245">
        <w:rPr>
          <w:rFonts w:cstheme="minorHAnsi"/>
        </w:rPr>
        <w:t>. Therefore</w:t>
      </w:r>
      <w:r w:rsidR="00286DB0" w:rsidRPr="007D5245">
        <w:rPr>
          <w:rFonts w:cstheme="minorHAnsi"/>
        </w:rPr>
        <w:t>,</w:t>
      </w:r>
      <w:r w:rsidR="00125D8F" w:rsidRPr="007D5245">
        <w:rPr>
          <w:rFonts w:cstheme="minorHAnsi"/>
        </w:rPr>
        <w:t xml:space="preserve"> all blanks, although not </w:t>
      </w:r>
      <w:r w:rsidR="00286DB0" w:rsidRPr="007D5245">
        <w:rPr>
          <w:rFonts w:cstheme="minorHAnsi"/>
        </w:rPr>
        <w:t xml:space="preserve">reliable </w:t>
      </w:r>
      <w:r w:rsidR="00125D8F" w:rsidRPr="007D5245">
        <w:rPr>
          <w:rFonts w:cstheme="minorHAnsi"/>
        </w:rPr>
        <w:t xml:space="preserve">according to the standard, </w:t>
      </w:r>
      <w:r w:rsidR="00286DB0" w:rsidRPr="007D5245">
        <w:rPr>
          <w:rFonts w:cstheme="minorHAnsi"/>
        </w:rPr>
        <w:t xml:space="preserve">are </w:t>
      </w:r>
      <w:r w:rsidR="00125D8F" w:rsidRPr="007D5245">
        <w:rPr>
          <w:rFonts w:cstheme="minorHAnsi"/>
        </w:rPr>
        <w:t xml:space="preserve">considered to be </w:t>
      </w:r>
      <w:r w:rsidR="00286DB0" w:rsidRPr="007D5245">
        <w:rPr>
          <w:rFonts w:cstheme="minorHAnsi"/>
        </w:rPr>
        <w:t>good</w:t>
      </w:r>
      <w:r w:rsidRPr="007D5245">
        <w:rPr>
          <w:rFonts w:cstheme="minorHAnsi"/>
        </w:rPr>
        <w:t>. S</w:t>
      </w:r>
      <w:r w:rsidR="00125D8F" w:rsidRPr="007D5245">
        <w:rPr>
          <w:rFonts w:cstheme="minorHAnsi"/>
        </w:rPr>
        <w:t xml:space="preserve">ee Appendix </w:t>
      </w:r>
      <w:r w:rsidR="00B33230">
        <w:rPr>
          <w:rFonts w:cstheme="minorHAnsi"/>
        </w:rPr>
        <w:t>V</w:t>
      </w:r>
      <w:r w:rsidR="00125D8F" w:rsidRPr="007D5245">
        <w:rPr>
          <w:rFonts w:cstheme="minorHAnsi"/>
        </w:rPr>
        <w:t xml:space="preserve"> Table </w:t>
      </w:r>
      <w:r w:rsidR="00B33230">
        <w:rPr>
          <w:rFonts w:cstheme="minorHAnsi"/>
        </w:rPr>
        <w:t>V</w:t>
      </w:r>
      <w:r w:rsidR="00125D8F" w:rsidRPr="007D5245">
        <w:rPr>
          <w:rFonts w:cstheme="minorHAnsi"/>
        </w:rPr>
        <w:t>.I for the titrated volume of each blank.</w:t>
      </w:r>
    </w:p>
    <w:p w14:paraId="7140A8AD" w14:textId="77777777" w:rsidR="00125D8F" w:rsidRPr="007D5245" w:rsidRDefault="00125D8F" w:rsidP="00125D8F">
      <w:pPr>
        <w:pStyle w:val="Geenafstand"/>
        <w:rPr>
          <w:rFonts w:cstheme="minorHAnsi"/>
        </w:rPr>
      </w:pPr>
    </w:p>
    <w:p w14:paraId="5893F666" w14:textId="6D82D214" w:rsidR="00431DBA" w:rsidRPr="007D5245" w:rsidRDefault="00225662" w:rsidP="00431DBA">
      <w:pPr>
        <w:pStyle w:val="Geenafstand"/>
        <w:rPr>
          <w:rFonts w:cstheme="minorHAnsi"/>
        </w:rPr>
      </w:pPr>
      <w:r w:rsidRPr="007D5245">
        <w:rPr>
          <w:rFonts w:cstheme="minorHAnsi"/>
          <w:noProof/>
        </w:rPr>
        <w:drawing>
          <wp:inline distT="0" distB="0" distL="0" distR="0" wp14:anchorId="4EC22BF2" wp14:editId="1FDCFDCD">
            <wp:extent cx="2848708" cy="1582615"/>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_all_2.emf"/>
                    <pic:cNvPicPr/>
                  </pic:nvPicPr>
                  <pic:blipFill rotWithShape="1">
                    <a:blip r:embed="rId16" cstate="print">
                      <a:extLst>
                        <a:ext uri="{28A0092B-C50C-407E-A947-70E740481C1C}">
                          <a14:useLocalDpi xmlns:a14="http://schemas.microsoft.com/office/drawing/2010/main" val="0"/>
                        </a:ext>
                      </a:extLst>
                    </a:blip>
                    <a:srcRect t="61829" r="50509" b="18715"/>
                    <a:stretch/>
                  </pic:blipFill>
                  <pic:spPr bwMode="auto">
                    <a:xfrm>
                      <a:off x="0" y="0"/>
                      <a:ext cx="2851029" cy="1583904"/>
                    </a:xfrm>
                    <a:prstGeom prst="rect">
                      <a:avLst/>
                    </a:prstGeom>
                    <a:ln>
                      <a:noFill/>
                    </a:ln>
                    <a:extLst>
                      <a:ext uri="{53640926-AAD7-44D8-BBD7-CCE9431645EC}">
                        <a14:shadowObscured xmlns:a14="http://schemas.microsoft.com/office/drawing/2010/main"/>
                      </a:ext>
                    </a:extLst>
                  </pic:spPr>
                </pic:pic>
              </a:graphicData>
            </a:graphic>
          </wp:inline>
        </w:drawing>
      </w:r>
    </w:p>
    <w:p w14:paraId="3F608324" w14:textId="77777777" w:rsidR="00431DBA" w:rsidRPr="007D5245" w:rsidRDefault="008767BF" w:rsidP="00431DBA">
      <w:pPr>
        <w:pStyle w:val="Geenafstand"/>
        <w:rPr>
          <w:rFonts w:cstheme="minorHAnsi"/>
          <w:i/>
          <w:sz w:val="18"/>
        </w:rPr>
      </w:pPr>
      <w:r w:rsidRPr="007D5245">
        <w:rPr>
          <w:rFonts w:cstheme="minorHAnsi"/>
          <w:i/>
          <w:sz w:val="18"/>
        </w:rPr>
        <w:t>Figure 4</w:t>
      </w:r>
      <w:r w:rsidR="00431DBA" w:rsidRPr="007D5245">
        <w:rPr>
          <w:rFonts w:cstheme="minorHAnsi"/>
          <w:i/>
          <w:sz w:val="18"/>
        </w:rPr>
        <w:t xml:space="preserve">.1 The values of the blank with an oxidation time of 0, 30, 40, 50, 60, 90 and 120 minutes. Y = 0.538 (± 0.027) + 0.003 (± 0.000) x; BI = 95%; n = 14; </w:t>
      </w:r>
      <w:proofErr w:type="spellStart"/>
      <w:r w:rsidR="00431DBA" w:rsidRPr="007D5245">
        <w:rPr>
          <w:rFonts w:cstheme="minorHAnsi"/>
          <w:i/>
          <w:sz w:val="18"/>
        </w:rPr>
        <w:t>s</w:t>
      </w:r>
      <w:r w:rsidR="00431DBA" w:rsidRPr="007D5245">
        <w:rPr>
          <w:rFonts w:cstheme="minorHAnsi"/>
          <w:i/>
          <w:sz w:val="18"/>
          <w:vertAlign w:val="subscript"/>
        </w:rPr>
        <w:t>r</w:t>
      </w:r>
      <w:proofErr w:type="spellEnd"/>
      <w:r w:rsidR="00431DBA" w:rsidRPr="007D5245">
        <w:rPr>
          <w:rFonts w:cstheme="minorHAnsi"/>
          <w:i/>
          <w:sz w:val="18"/>
        </w:rPr>
        <w:t xml:space="preserve"> = 0.025; R</w:t>
      </w:r>
      <w:r w:rsidR="00431DBA" w:rsidRPr="007D5245">
        <w:rPr>
          <w:rFonts w:cstheme="minorHAnsi"/>
          <w:i/>
          <w:sz w:val="18"/>
          <w:vertAlign w:val="superscript"/>
        </w:rPr>
        <w:t>2</w:t>
      </w:r>
      <w:r w:rsidR="00431DBA" w:rsidRPr="007D5245">
        <w:rPr>
          <w:rFonts w:cstheme="minorHAnsi"/>
          <w:i/>
          <w:sz w:val="18"/>
        </w:rPr>
        <w:t xml:space="preserve"> = 0.9514. Red line: maximal blank value (0.6 ml) according to ISO 8467 [4].</w:t>
      </w:r>
    </w:p>
    <w:p w14:paraId="7493DEFB" w14:textId="77777777" w:rsidR="00125D8F" w:rsidRPr="007D5245" w:rsidRDefault="00125D8F" w:rsidP="00125D8F">
      <w:pPr>
        <w:pStyle w:val="Geenafstand"/>
        <w:rPr>
          <w:rFonts w:cstheme="minorHAnsi"/>
        </w:rPr>
      </w:pPr>
    </w:p>
    <w:p w14:paraId="674B268D" w14:textId="5A79946C" w:rsidR="00B501D8" w:rsidRPr="007D5245" w:rsidRDefault="00125D8F" w:rsidP="00125D8F">
      <w:pPr>
        <w:pStyle w:val="Geenafstand"/>
        <w:rPr>
          <w:rFonts w:cstheme="minorHAnsi"/>
        </w:rPr>
      </w:pPr>
      <w:r w:rsidRPr="007D5245">
        <w:rPr>
          <w:rFonts w:cstheme="minorHAnsi"/>
        </w:rPr>
        <w:t xml:space="preserve">At a low </w:t>
      </w:r>
      <w:proofErr w:type="spellStart"/>
      <w:r w:rsidRPr="007D5245">
        <w:rPr>
          <w:rFonts w:cstheme="minorHAnsi"/>
        </w:rPr>
        <w:t>ThOD</w:t>
      </w:r>
      <w:proofErr w:type="spellEnd"/>
      <w:r w:rsidRPr="007D5245">
        <w:rPr>
          <w:rFonts w:cstheme="minorHAnsi"/>
        </w:rPr>
        <w:t xml:space="preserve"> (1 </w:t>
      </w:r>
      <w:r w:rsidR="006D3D8C" w:rsidRPr="007D5245">
        <w:t>mg O</w:t>
      </w:r>
      <w:r w:rsidR="006D3D8C" w:rsidRPr="007D5245">
        <w:rPr>
          <w:vertAlign w:val="subscript"/>
        </w:rPr>
        <w:t>2</w:t>
      </w:r>
      <w:r w:rsidR="006D3D8C" w:rsidRPr="007D5245">
        <w:t>.l</w:t>
      </w:r>
      <w:r w:rsidR="006D3D8C" w:rsidRPr="007D5245">
        <w:rPr>
          <w:vertAlign w:val="superscript"/>
        </w:rPr>
        <w:t>-1</w:t>
      </w:r>
      <w:r w:rsidR="006D3D8C" w:rsidRPr="007D5245">
        <w:t>)</w:t>
      </w:r>
      <w:r w:rsidRPr="007D5245">
        <w:rPr>
          <w:rFonts w:cstheme="minorHAnsi"/>
        </w:rPr>
        <w:t xml:space="preserve"> the relative deviation</w:t>
      </w:r>
      <w:r w:rsidR="005B1C35" w:rsidRPr="007D5245">
        <w:rPr>
          <w:rFonts w:cstheme="minorHAnsi"/>
        </w:rPr>
        <w:t xml:space="preserve"> was in most cases </w:t>
      </w:r>
      <w:r w:rsidRPr="007D5245">
        <w:rPr>
          <w:rFonts w:cstheme="minorHAnsi"/>
        </w:rPr>
        <w:t>5%</w:t>
      </w:r>
      <w:r w:rsidR="005B1C35" w:rsidRPr="007D5245">
        <w:rPr>
          <w:rFonts w:cstheme="minorHAnsi"/>
        </w:rPr>
        <w:t>-</w:t>
      </w:r>
      <w:r w:rsidRPr="007D5245">
        <w:rPr>
          <w:rFonts w:cstheme="minorHAnsi"/>
        </w:rPr>
        <w:t xml:space="preserve">25%, </w:t>
      </w:r>
      <w:r w:rsidR="00FE2277">
        <w:rPr>
          <w:rFonts w:cstheme="minorHAnsi"/>
        </w:rPr>
        <w:t>and with</w:t>
      </w:r>
      <w:r w:rsidRPr="007D5245">
        <w:rPr>
          <w:rFonts w:cstheme="minorHAnsi"/>
        </w:rPr>
        <w:t xml:space="preserve"> a high </w:t>
      </w:r>
      <w:proofErr w:type="spellStart"/>
      <w:r w:rsidRPr="007D5245">
        <w:rPr>
          <w:rFonts w:cstheme="minorHAnsi"/>
        </w:rPr>
        <w:t>ThOD</w:t>
      </w:r>
      <w:proofErr w:type="spellEnd"/>
      <w:r w:rsidRPr="007D5245">
        <w:rPr>
          <w:rFonts w:cstheme="minorHAnsi"/>
        </w:rPr>
        <w:t xml:space="preserve"> (10 </w:t>
      </w:r>
      <w:r w:rsidR="006D3D8C" w:rsidRPr="007D5245">
        <w:t>mg O</w:t>
      </w:r>
      <w:r w:rsidR="006D3D8C" w:rsidRPr="007D5245">
        <w:rPr>
          <w:vertAlign w:val="subscript"/>
        </w:rPr>
        <w:t>2</w:t>
      </w:r>
      <w:r w:rsidR="006D3D8C" w:rsidRPr="007D5245">
        <w:t>.l</w:t>
      </w:r>
      <w:r w:rsidR="006D3D8C" w:rsidRPr="007D5245">
        <w:rPr>
          <w:vertAlign w:val="superscript"/>
        </w:rPr>
        <w:t>-1</w:t>
      </w:r>
      <w:r w:rsidR="006D3D8C" w:rsidRPr="007D5245">
        <w:t xml:space="preserve">) </w:t>
      </w:r>
      <w:r w:rsidRPr="007D5245">
        <w:rPr>
          <w:rFonts w:cstheme="minorHAnsi"/>
        </w:rPr>
        <w:t>the relative deviation</w:t>
      </w:r>
      <w:r w:rsidR="006D3D8C" w:rsidRPr="007D5245">
        <w:rPr>
          <w:rFonts w:cstheme="minorHAnsi"/>
        </w:rPr>
        <w:t xml:space="preserve"> wa</w:t>
      </w:r>
      <w:r w:rsidRPr="007D5245">
        <w:rPr>
          <w:rFonts w:cstheme="minorHAnsi"/>
        </w:rPr>
        <w:t>s &lt;5%. For both resorcinol standard</w:t>
      </w:r>
      <w:r w:rsidR="005B1C35" w:rsidRPr="007D5245">
        <w:rPr>
          <w:rFonts w:cstheme="minorHAnsi"/>
        </w:rPr>
        <w:t>s</w:t>
      </w:r>
      <w:r w:rsidRPr="007D5245">
        <w:rPr>
          <w:rFonts w:cstheme="minorHAnsi"/>
        </w:rPr>
        <w:t xml:space="preserve"> (1 and 10 </w:t>
      </w:r>
      <w:r w:rsidR="006D3D8C" w:rsidRPr="007D5245">
        <w:t>mg O</w:t>
      </w:r>
      <w:r w:rsidR="006D3D8C" w:rsidRPr="007D5245">
        <w:rPr>
          <w:vertAlign w:val="subscript"/>
        </w:rPr>
        <w:t>2</w:t>
      </w:r>
      <w:r w:rsidR="006D3D8C" w:rsidRPr="007D5245">
        <w:t>.l</w:t>
      </w:r>
      <w:r w:rsidR="006D3D8C" w:rsidRPr="007D5245">
        <w:rPr>
          <w:vertAlign w:val="superscript"/>
        </w:rPr>
        <w:t>-1</w:t>
      </w:r>
      <w:r w:rsidR="006D3D8C" w:rsidRPr="007D5245">
        <w:t xml:space="preserve">)  </w:t>
      </w:r>
      <w:r w:rsidRPr="007D5245">
        <w:rPr>
          <w:rFonts w:cstheme="minorHAnsi"/>
        </w:rPr>
        <w:t xml:space="preserve">and the glucose standard (10 </w:t>
      </w:r>
      <w:r w:rsidR="006D3D8C" w:rsidRPr="007D5245">
        <w:t>mg O</w:t>
      </w:r>
      <w:r w:rsidR="006D3D8C" w:rsidRPr="007D5245">
        <w:rPr>
          <w:vertAlign w:val="subscript"/>
        </w:rPr>
        <w:t>2</w:t>
      </w:r>
      <w:r w:rsidR="006D3D8C" w:rsidRPr="007D5245">
        <w:t>.l</w:t>
      </w:r>
      <w:r w:rsidR="006D3D8C" w:rsidRPr="007D5245">
        <w:rPr>
          <w:vertAlign w:val="superscript"/>
        </w:rPr>
        <w:t>-1</w:t>
      </w:r>
      <w:r w:rsidR="006D3D8C" w:rsidRPr="007D5245">
        <w:t>)</w:t>
      </w:r>
      <w:r w:rsidR="008767BF" w:rsidRPr="007D5245">
        <w:rPr>
          <w:rFonts w:cstheme="minorHAnsi"/>
        </w:rPr>
        <w:t>, see Figure 4</w:t>
      </w:r>
      <w:r w:rsidRPr="007D5245">
        <w:rPr>
          <w:rFonts w:cstheme="minorHAnsi"/>
        </w:rPr>
        <w:t xml:space="preserve">.2 </w:t>
      </w:r>
      <w:r w:rsidR="006D3D8C" w:rsidRPr="007D5245">
        <w:rPr>
          <w:rFonts w:cstheme="minorHAnsi"/>
        </w:rPr>
        <w:t>A and B</w:t>
      </w:r>
      <w:r w:rsidRPr="007D5245">
        <w:rPr>
          <w:rFonts w:cstheme="minorHAnsi"/>
        </w:rPr>
        <w:t>, no significant influence on the recovery</w:t>
      </w:r>
      <w:r w:rsidR="002505DA" w:rsidRPr="007D5245">
        <w:rPr>
          <w:rFonts w:cstheme="minorHAnsi"/>
        </w:rPr>
        <w:t>,</w:t>
      </w:r>
      <w:r w:rsidRPr="007D5245">
        <w:rPr>
          <w:rFonts w:cstheme="minorHAnsi"/>
        </w:rPr>
        <w:t xml:space="preserve"> </w:t>
      </w:r>
      <w:r w:rsidRPr="007D5245">
        <w:rPr>
          <w:rFonts w:cstheme="minorHAnsi"/>
        </w:rPr>
        <w:lastRenderedPageBreak/>
        <w:t>due to the duration of the oxidation ti</w:t>
      </w:r>
      <w:r w:rsidR="006D3D8C" w:rsidRPr="007D5245">
        <w:rPr>
          <w:rFonts w:cstheme="minorHAnsi"/>
        </w:rPr>
        <w:t>me</w:t>
      </w:r>
      <w:r w:rsidR="002505DA" w:rsidRPr="007D5245">
        <w:rPr>
          <w:rFonts w:cstheme="minorHAnsi"/>
        </w:rPr>
        <w:t>,</w:t>
      </w:r>
      <w:r w:rsidR="006D3D8C" w:rsidRPr="007D5245">
        <w:rPr>
          <w:rFonts w:cstheme="minorHAnsi"/>
        </w:rPr>
        <w:t xml:space="preserve"> was </w:t>
      </w:r>
      <w:r w:rsidR="00FE2277">
        <w:rPr>
          <w:rFonts w:cstheme="minorHAnsi"/>
        </w:rPr>
        <w:t>observed</w:t>
      </w:r>
      <w:r w:rsidR="000F1FFC" w:rsidRPr="007D5245">
        <w:rPr>
          <w:rFonts w:cstheme="minorHAnsi"/>
        </w:rPr>
        <w:t>.</w:t>
      </w:r>
      <w:r w:rsidR="006D3D8C" w:rsidRPr="007D5245">
        <w:rPr>
          <w:rFonts w:cstheme="minorHAnsi"/>
        </w:rPr>
        <w:t xml:space="preserve"> </w:t>
      </w:r>
      <w:r w:rsidR="000F1FFC" w:rsidRPr="007D5245">
        <w:rPr>
          <w:rFonts w:cstheme="minorHAnsi"/>
        </w:rPr>
        <w:t>S</w:t>
      </w:r>
      <w:r w:rsidR="006E04C9">
        <w:rPr>
          <w:rFonts w:cstheme="minorHAnsi"/>
        </w:rPr>
        <w:t xml:space="preserve">ee Appendix </w:t>
      </w:r>
      <w:r w:rsidR="00B33230">
        <w:rPr>
          <w:rFonts w:cstheme="minorHAnsi"/>
        </w:rPr>
        <w:t>V</w:t>
      </w:r>
      <w:r w:rsidR="006D3D8C" w:rsidRPr="007D5245">
        <w:rPr>
          <w:rFonts w:cstheme="minorHAnsi"/>
        </w:rPr>
        <w:t xml:space="preserve"> Table </w:t>
      </w:r>
      <w:r w:rsidR="00B33230">
        <w:rPr>
          <w:rFonts w:cstheme="minorHAnsi"/>
        </w:rPr>
        <w:t>V</w:t>
      </w:r>
      <w:r w:rsidR="006D3D8C" w:rsidRPr="007D5245">
        <w:rPr>
          <w:rFonts w:cstheme="minorHAnsi"/>
        </w:rPr>
        <w:t xml:space="preserve">.II and </w:t>
      </w:r>
      <w:r w:rsidR="00CF747D" w:rsidRPr="007D5245">
        <w:rPr>
          <w:rFonts w:cstheme="minorHAnsi"/>
        </w:rPr>
        <w:t>I</w:t>
      </w:r>
      <w:r w:rsidR="00B33230">
        <w:rPr>
          <w:rFonts w:cstheme="minorHAnsi"/>
        </w:rPr>
        <w:t>V</w:t>
      </w:r>
      <w:r w:rsidR="006D3D8C" w:rsidRPr="007D5245">
        <w:rPr>
          <w:rFonts w:cstheme="minorHAnsi"/>
        </w:rPr>
        <w:t>.III</w:t>
      </w:r>
      <w:r w:rsidRPr="007D5245">
        <w:rPr>
          <w:rFonts w:cstheme="minorHAnsi"/>
        </w:rPr>
        <w:t xml:space="preserve"> for the recoveries.</w:t>
      </w:r>
    </w:p>
    <w:p w14:paraId="53730E3B" w14:textId="43CF01CB" w:rsidR="00125D8F" w:rsidRPr="007D5245" w:rsidRDefault="00125D8F" w:rsidP="00125D8F">
      <w:pPr>
        <w:pStyle w:val="Geenafstand"/>
        <w:rPr>
          <w:rFonts w:cstheme="minorHAnsi"/>
        </w:rPr>
      </w:pPr>
      <w:r w:rsidRPr="007D5245">
        <w:rPr>
          <w:rFonts w:cstheme="minorHAnsi"/>
        </w:rPr>
        <w:t>F</w:t>
      </w:r>
      <w:r w:rsidR="006D3D8C" w:rsidRPr="007D5245">
        <w:rPr>
          <w:rFonts w:cstheme="minorHAnsi"/>
        </w:rPr>
        <w:t xml:space="preserve">or the glucose standard (1 </w:t>
      </w:r>
      <w:r w:rsidR="006D3D8C" w:rsidRPr="007D5245">
        <w:t>mg O</w:t>
      </w:r>
      <w:r w:rsidR="006D3D8C" w:rsidRPr="007D5245">
        <w:rPr>
          <w:vertAlign w:val="subscript"/>
        </w:rPr>
        <w:t>2</w:t>
      </w:r>
      <w:r w:rsidR="006D3D8C" w:rsidRPr="007D5245">
        <w:t>.l</w:t>
      </w:r>
      <w:r w:rsidR="006D3D8C" w:rsidRPr="007D5245">
        <w:rPr>
          <w:vertAlign w:val="superscript"/>
        </w:rPr>
        <w:t>-1</w:t>
      </w:r>
      <w:r w:rsidR="006D3D8C" w:rsidRPr="007D5245">
        <w:t xml:space="preserve">) </w:t>
      </w:r>
      <w:r w:rsidRPr="007D5245">
        <w:rPr>
          <w:rFonts w:cstheme="minorHAnsi"/>
        </w:rPr>
        <w:t>the recovery increased form 26.8</w:t>
      </w:r>
      <w:r w:rsidR="006D3D8C" w:rsidRPr="007D5245">
        <w:rPr>
          <w:rFonts w:cstheme="minorHAnsi"/>
        </w:rPr>
        <w:t xml:space="preserve"> </w:t>
      </w:r>
      <w:r w:rsidRPr="007D5245">
        <w:rPr>
          <w:rFonts w:cstheme="minorHAnsi"/>
        </w:rPr>
        <w:t>% to 81.2</w:t>
      </w:r>
      <w:r w:rsidR="006D3D8C" w:rsidRPr="007D5245">
        <w:rPr>
          <w:rFonts w:cstheme="minorHAnsi"/>
        </w:rPr>
        <w:t xml:space="preserve"> </w:t>
      </w:r>
      <w:r w:rsidRPr="007D5245">
        <w:rPr>
          <w:rFonts w:cstheme="minorHAnsi"/>
        </w:rPr>
        <w:t xml:space="preserve">% </w:t>
      </w:r>
      <w:r w:rsidR="002505DA" w:rsidRPr="007D5245">
        <w:rPr>
          <w:rFonts w:cstheme="minorHAnsi"/>
        </w:rPr>
        <w:t>when</w:t>
      </w:r>
      <w:r w:rsidR="00E8638F" w:rsidRPr="007D5245">
        <w:rPr>
          <w:rFonts w:cstheme="minorHAnsi"/>
        </w:rPr>
        <w:t xml:space="preserve"> </w:t>
      </w:r>
      <w:r w:rsidR="00741EE4" w:rsidRPr="007D5245">
        <w:rPr>
          <w:rFonts w:cstheme="minorHAnsi"/>
        </w:rPr>
        <w:t>the</w:t>
      </w:r>
      <w:r w:rsidRPr="007D5245">
        <w:rPr>
          <w:rFonts w:cstheme="minorHAnsi"/>
        </w:rPr>
        <w:t xml:space="preserve"> oxidation</w:t>
      </w:r>
      <w:r w:rsidR="00E8638F" w:rsidRPr="007D5245">
        <w:rPr>
          <w:rFonts w:cstheme="minorHAnsi"/>
        </w:rPr>
        <w:t xml:space="preserve"> </w:t>
      </w:r>
      <w:r w:rsidRPr="007D5245">
        <w:rPr>
          <w:rFonts w:cstheme="minorHAnsi"/>
        </w:rPr>
        <w:t xml:space="preserve">time </w:t>
      </w:r>
      <w:r w:rsidR="008B39F5" w:rsidRPr="007D5245">
        <w:rPr>
          <w:rFonts w:cstheme="minorHAnsi"/>
        </w:rPr>
        <w:t>increased</w:t>
      </w:r>
      <w:r w:rsidR="002505DA" w:rsidRPr="007D5245">
        <w:rPr>
          <w:rFonts w:cstheme="minorHAnsi"/>
        </w:rPr>
        <w:t xml:space="preserve"> from </w:t>
      </w:r>
      <w:r w:rsidR="006D3D8C" w:rsidRPr="007D5245">
        <w:rPr>
          <w:rFonts w:cstheme="minorHAnsi"/>
        </w:rPr>
        <w:t>30</w:t>
      </w:r>
      <w:r w:rsidRPr="007D5245">
        <w:rPr>
          <w:rFonts w:cstheme="minorHAnsi"/>
        </w:rPr>
        <w:t xml:space="preserve"> </w:t>
      </w:r>
      <w:r w:rsidR="002505DA" w:rsidRPr="007D5245">
        <w:rPr>
          <w:rFonts w:cstheme="minorHAnsi"/>
        </w:rPr>
        <w:t xml:space="preserve">to </w:t>
      </w:r>
      <w:r w:rsidR="006D3D8C" w:rsidRPr="007D5245">
        <w:rPr>
          <w:rFonts w:cstheme="minorHAnsi"/>
        </w:rPr>
        <w:t xml:space="preserve">90 </w:t>
      </w:r>
      <w:r w:rsidRPr="007D5245">
        <w:rPr>
          <w:rFonts w:cstheme="minorHAnsi"/>
        </w:rPr>
        <w:t>minutes</w:t>
      </w:r>
      <w:r w:rsidR="008767BF" w:rsidRPr="007D5245">
        <w:rPr>
          <w:rFonts w:cstheme="minorHAnsi"/>
        </w:rPr>
        <w:t>, see Figure 4</w:t>
      </w:r>
      <w:r w:rsidRPr="007D5245">
        <w:rPr>
          <w:rFonts w:cstheme="minorHAnsi"/>
        </w:rPr>
        <w:t xml:space="preserve">.2 </w:t>
      </w:r>
      <w:r w:rsidR="006D3D8C" w:rsidRPr="007D5245">
        <w:rPr>
          <w:rFonts w:cstheme="minorHAnsi"/>
        </w:rPr>
        <w:t>A</w:t>
      </w:r>
      <w:r w:rsidRPr="007D5245">
        <w:rPr>
          <w:rFonts w:cstheme="minorHAnsi"/>
        </w:rPr>
        <w:t xml:space="preserve">. </w:t>
      </w:r>
      <w:r w:rsidR="00741EE4" w:rsidRPr="007D5245">
        <w:rPr>
          <w:rFonts w:cstheme="minorHAnsi"/>
        </w:rPr>
        <w:t>Because the duplicate at 40 minutes</w:t>
      </w:r>
      <w:r w:rsidR="00E8638F" w:rsidRPr="007D5245">
        <w:rPr>
          <w:rFonts w:cstheme="minorHAnsi"/>
        </w:rPr>
        <w:t xml:space="preserve"> </w:t>
      </w:r>
      <w:r w:rsidR="00741EE4" w:rsidRPr="007D5245">
        <w:rPr>
          <w:rFonts w:cstheme="minorHAnsi"/>
        </w:rPr>
        <w:t>does not seem correct, this result is neglected.</w:t>
      </w:r>
      <w:r w:rsidR="00EB7393" w:rsidRPr="007D5245">
        <w:rPr>
          <w:rFonts w:cstheme="minorHAnsi"/>
        </w:rPr>
        <w:t xml:space="preserve"> </w:t>
      </w:r>
      <w:r w:rsidRPr="007D5245">
        <w:rPr>
          <w:rFonts w:cstheme="minorHAnsi"/>
        </w:rPr>
        <w:t xml:space="preserve">Though the recovery at </w:t>
      </w:r>
      <w:r w:rsidR="006D3D8C" w:rsidRPr="007D5245">
        <w:rPr>
          <w:rFonts w:cstheme="minorHAnsi"/>
        </w:rPr>
        <w:t xml:space="preserve">90 minutes </w:t>
      </w:r>
      <w:r w:rsidR="000F1FFC" w:rsidRPr="007D5245">
        <w:rPr>
          <w:rFonts w:cstheme="minorHAnsi"/>
        </w:rPr>
        <w:t>i</w:t>
      </w:r>
      <w:r w:rsidRPr="007D5245">
        <w:rPr>
          <w:rFonts w:cstheme="minorHAnsi"/>
        </w:rPr>
        <w:t xml:space="preserve">s considerable </w:t>
      </w:r>
      <w:r w:rsidR="00EB7393" w:rsidRPr="007D5245">
        <w:rPr>
          <w:rFonts w:cstheme="minorHAnsi"/>
        </w:rPr>
        <w:t>there is only a</w:t>
      </w:r>
      <w:r w:rsidRPr="007D5245">
        <w:rPr>
          <w:rFonts w:cstheme="minorHAnsi"/>
        </w:rPr>
        <w:t xml:space="preserve"> small benefit for the recovery at </w:t>
      </w:r>
      <w:r w:rsidR="006D3D8C" w:rsidRPr="007D5245">
        <w:rPr>
          <w:rFonts w:cstheme="minorHAnsi"/>
        </w:rPr>
        <w:t>90</w:t>
      </w:r>
      <w:r w:rsidRPr="007D5245">
        <w:rPr>
          <w:rFonts w:cstheme="minorHAnsi"/>
        </w:rPr>
        <w:t xml:space="preserve"> minutes, relative to </w:t>
      </w:r>
      <w:r w:rsidR="006D3D8C" w:rsidRPr="007D5245">
        <w:rPr>
          <w:rFonts w:cstheme="minorHAnsi"/>
        </w:rPr>
        <w:t>60</w:t>
      </w:r>
      <w:r w:rsidRPr="007D5245">
        <w:rPr>
          <w:rFonts w:cstheme="minorHAnsi"/>
        </w:rPr>
        <w:t xml:space="preserve"> minutes</w:t>
      </w:r>
      <w:r w:rsidR="00EB7393" w:rsidRPr="007D5245">
        <w:rPr>
          <w:rFonts w:cstheme="minorHAnsi"/>
        </w:rPr>
        <w:t>. Therefore,</w:t>
      </w:r>
      <w:r w:rsidR="000F1FFC" w:rsidRPr="007D5245">
        <w:rPr>
          <w:rFonts w:cstheme="minorHAnsi"/>
        </w:rPr>
        <w:t xml:space="preserve"> </w:t>
      </w:r>
      <w:r w:rsidRPr="007D5245">
        <w:rPr>
          <w:rFonts w:cstheme="minorHAnsi"/>
        </w:rPr>
        <w:t xml:space="preserve">the optimal oxidation time for resorcinol and glucose is </w:t>
      </w:r>
      <w:r w:rsidR="006D3D8C" w:rsidRPr="007D5245">
        <w:rPr>
          <w:rFonts w:cstheme="minorHAnsi"/>
        </w:rPr>
        <w:t>60</w:t>
      </w:r>
      <w:r w:rsidRPr="007D5245">
        <w:rPr>
          <w:rFonts w:cstheme="minorHAnsi"/>
        </w:rPr>
        <w:t xml:space="preserve"> minutes.</w:t>
      </w:r>
    </w:p>
    <w:p w14:paraId="7FF5C998" w14:textId="77777777" w:rsidR="00125D8F" w:rsidRPr="007D5245" w:rsidRDefault="00125D8F" w:rsidP="00125D8F">
      <w:pPr>
        <w:pStyle w:val="Geenafstand"/>
        <w:rPr>
          <w:rFonts w:cstheme="minorHAnsi"/>
        </w:rPr>
      </w:pPr>
    </w:p>
    <w:p w14:paraId="1343B618" w14:textId="77777777" w:rsidR="00431DBA" w:rsidRPr="007D5245" w:rsidRDefault="00431DBA" w:rsidP="00431DBA">
      <w:pPr>
        <w:pStyle w:val="Geenafstand"/>
        <w:rPr>
          <w:rFonts w:cstheme="minorHAnsi"/>
          <w:color w:val="FF0000"/>
        </w:rPr>
      </w:pPr>
      <w:r w:rsidRPr="007D5245">
        <w:rPr>
          <w:rFonts w:cstheme="minorHAnsi"/>
          <w:noProof/>
          <w:color w:val="FF0000"/>
        </w:rPr>
        <w:drawing>
          <wp:inline distT="0" distB="0" distL="0" distR="0" wp14:anchorId="06DA1723" wp14:editId="77B63FB3">
            <wp:extent cx="5762625" cy="1609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EMF"/>
                    <pic:cNvPicPr/>
                  </pic:nvPicPr>
                  <pic:blipFill rotWithShape="1">
                    <a:blip r:embed="rId17" cstate="print">
                      <a:extLst>
                        <a:ext uri="{28A0092B-C50C-407E-A947-70E740481C1C}">
                          <a14:useLocalDpi xmlns:a14="http://schemas.microsoft.com/office/drawing/2010/main" val="0"/>
                        </a:ext>
                      </a:extLst>
                    </a:blip>
                    <a:srcRect b="80233"/>
                    <a:stretch/>
                  </pic:blipFill>
                  <pic:spPr bwMode="auto">
                    <a:xfrm>
                      <a:off x="0" y="0"/>
                      <a:ext cx="5760720" cy="1609193"/>
                    </a:xfrm>
                    <a:prstGeom prst="rect">
                      <a:avLst/>
                    </a:prstGeom>
                    <a:ln>
                      <a:noFill/>
                    </a:ln>
                    <a:extLst>
                      <a:ext uri="{53640926-AAD7-44D8-BBD7-CCE9431645EC}">
                        <a14:shadowObscured xmlns:a14="http://schemas.microsoft.com/office/drawing/2010/main"/>
                      </a:ext>
                    </a:extLst>
                  </pic:spPr>
                </pic:pic>
              </a:graphicData>
            </a:graphic>
          </wp:inline>
        </w:drawing>
      </w:r>
    </w:p>
    <w:p w14:paraId="27AD8386" w14:textId="51C89F5E" w:rsidR="00431DBA" w:rsidRPr="007D5245" w:rsidRDefault="00431DBA" w:rsidP="00431DBA">
      <w:pPr>
        <w:pStyle w:val="Geenafstand"/>
        <w:rPr>
          <w:rFonts w:cstheme="minorHAnsi"/>
          <w:i/>
          <w:sz w:val="18"/>
        </w:rPr>
      </w:pPr>
      <w:r w:rsidRPr="007D5245">
        <w:rPr>
          <w:rFonts w:cstheme="minorHAnsi"/>
          <w:i/>
          <w:sz w:val="18"/>
        </w:rPr>
        <w:t xml:space="preserve">Figure </w:t>
      </w:r>
      <w:r w:rsidR="008767BF" w:rsidRPr="007D5245">
        <w:rPr>
          <w:rFonts w:cstheme="minorHAnsi"/>
          <w:i/>
          <w:sz w:val="18"/>
        </w:rPr>
        <w:t>4</w:t>
      </w:r>
      <w:r w:rsidRPr="007D5245">
        <w:rPr>
          <w:rFonts w:cstheme="minorHAnsi"/>
          <w:i/>
          <w:sz w:val="18"/>
        </w:rPr>
        <w:t xml:space="preserve">.2 </w:t>
      </w:r>
      <w:r w:rsidRPr="007D5245">
        <w:rPr>
          <w:i/>
          <w:sz w:val="18"/>
        </w:rPr>
        <w:t>The recover</w:t>
      </w:r>
      <w:r w:rsidR="00243F32" w:rsidRPr="007D5245">
        <w:rPr>
          <w:i/>
          <w:sz w:val="18"/>
        </w:rPr>
        <w:t>y</w:t>
      </w:r>
      <w:r w:rsidRPr="007D5245">
        <w:rPr>
          <w:i/>
          <w:sz w:val="18"/>
        </w:rPr>
        <w:t xml:space="preserve"> of resorcinol (</w:t>
      </w:r>
      <w:r w:rsidRPr="007D5245">
        <w:rPr>
          <w:i/>
          <w:noProof/>
          <w:sz w:val="18"/>
        </w:rPr>
        <w:drawing>
          <wp:inline distT="0" distB="0" distL="0" distR="0" wp14:anchorId="25B6B9C1" wp14:editId="6E00E12D">
            <wp:extent cx="85725" cy="85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jpg"/>
                    <pic:cNvPicPr/>
                  </pic:nvPicPr>
                  <pic:blipFill>
                    <a:blip r:embed="rId18">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Pr="007D5245">
        <w:rPr>
          <w:i/>
          <w:sz w:val="18"/>
        </w:rPr>
        <w:t>), glucose (</w:t>
      </w:r>
      <w:r w:rsidRPr="007D5245">
        <w:rPr>
          <w:i/>
          <w:noProof/>
          <w:sz w:val="18"/>
        </w:rPr>
        <w:drawing>
          <wp:inline distT="0" distB="0" distL="0" distR="0" wp14:anchorId="32CB60CD" wp14:editId="3F4D7037">
            <wp:extent cx="85725" cy="857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_grijs_2.jpg"/>
                    <pic:cNvPicPr/>
                  </pic:nvPicPr>
                  <pic:blipFill>
                    <a:blip r:embed="rId19">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Pr="007D5245">
        <w:rPr>
          <w:i/>
          <w:sz w:val="18"/>
        </w:rPr>
        <w:t xml:space="preserve">) and </w:t>
      </w:r>
      <w:proofErr w:type="spellStart"/>
      <w:r w:rsidRPr="007D5245">
        <w:rPr>
          <w:i/>
          <w:sz w:val="18"/>
        </w:rPr>
        <w:t>KHfT</w:t>
      </w:r>
      <w:proofErr w:type="spellEnd"/>
      <w:r w:rsidRPr="007D5245">
        <w:rPr>
          <w:i/>
          <w:sz w:val="18"/>
        </w:rPr>
        <w:t xml:space="preserve"> (</w:t>
      </w:r>
      <w:r w:rsidRPr="007D5245">
        <w:rPr>
          <w:i/>
          <w:noProof/>
          <w:sz w:val="18"/>
        </w:rPr>
        <w:drawing>
          <wp:inline distT="0" distB="0" distL="0" distR="0" wp14:anchorId="18D6BC5C" wp14:editId="0104C8C0">
            <wp:extent cx="85725" cy="85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_wit.jpg"/>
                    <pic:cNvPicPr/>
                  </pic:nvPicPr>
                  <pic:blipFill>
                    <a:blip r:embed="rId20">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00243F32" w:rsidRPr="007D5245">
        <w:rPr>
          <w:i/>
          <w:sz w:val="18"/>
        </w:rPr>
        <w:t xml:space="preserve">) </w:t>
      </w:r>
      <w:r w:rsidRPr="007D5245">
        <w:rPr>
          <w:i/>
          <w:sz w:val="18"/>
        </w:rPr>
        <w:t>A: 1mg O/l, B: 10mg O/l.</w:t>
      </w:r>
      <w:r w:rsidRPr="007D5245">
        <w:rPr>
          <w:rFonts w:cstheme="minorHAnsi"/>
          <w:i/>
          <w:sz w:val="18"/>
        </w:rPr>
        <w:t xml:space="preserve"> Green line, 100%ThOD; red lines, maximal deviation of 20%.</w:t>
      </w:r>
    </w:p>
    <w:p w14:paraId="469B6620" w14:textId="77777777" w:rsidR="00431DBA" w:rsidRPr="007D5245" w:rsidRDefault="00431DBA" w:rsidP="00125D8F">
      <w:pPr>
        <w:pStyle w:val="Geenafstand"/>
        <w:rPr>
          <w:rFonts w:cstheme="minorHAnsi"/>
        </w:rPr>
      </w:pPr>
    </w:p>
    <w:p w14:paraId="52A9A72D" w14:textId="77777777" w:rsidR="00125D8F" w:rsidRPr="007D5245" w:rsidRDefault="00125D8F" w:rsidP="00125D8F">
      <w:pPr>
        <w:pStyle w:val="Geenafstand"/>
        <w:rPr>
          <w:rFonts w:cstheme="minorHAnsi"/>
          <w:b/>
        </w:rPr>
      </w:pPr>
      <w:r w:rsidRPr="007D5245">
        <w:rPr>
          <w:rFonts w:cstheme="minorHAnsi"/>
          <w:b/>
        </w:rPr>
        <w:t>Summary</w:t>
      </w:r>
    </w:p>
    <w:p w14:paraId="517F431C" w14:textId="18B4069E" w:rsidR="00125D8F" w:rsidRPr="007D5245" w:rsidRDefault="00120465" w:rsidP="00125D8F">
      <w:pPr>
        <w:pStyle w:val="Geenafstand"/>
        <w:rPr>
          <w:rFonts w:cstheme="minorHAnsi"/>
        </w:rPr>
      </w:pPr>
      <w:r w:rsidRPr="00120465">
        <w:rPr>
          <w:rFonts w:cstheme="minorHAnsi"/>
        </w:rPr>
        <w:t>The recovery for the glucose standard (1 mg O2.l-1) increased form 26.8 % to 81.2 %.</w:t>
      </w:r>
      <w:r>
        <w:rPr>
          <w:rFonts w:cstheme="minorHAnsi"/>
        </w:rPr>
        <w:t xml:space="preserve"> </w:t>
      </w:r>
      <w:r w:rsidR="00125D8F" w:rsidRPr="007D5245">
        <w:rPr>
          <w:rFonts w:cstheme="minorHAnsi"/>
        </w:rPr>
        <w:t>The optimal oxidation time for resorcinol and glucose is 60 minutes.</w:t>
      </w:r>
    </w:p>
    <w:p w14:paraId="1A3E7A3E" w14:textId="77777777" w:rsidR="00125D8F" w:rsidRPr="007D5245" w:rsidRDefault="00125D8F" w:rsidP="00125D8F">
      <w:pPr>
        <w:pStyle w:val="Geenafstand"/>
      </w:pPr>
    </w:p>
    <w:p w14:paraId="69E453AB" w14:textId="77848FDA" w:rsidR="000B72C0" w:rsidRPr="007D5245" w:rsidRDefault="000B72C0" w:rsidP="000B72C0">
      <w:pPr>
        <w:pStyle w:val="Kop2"/>
      </w:pPr>
      <w:bookmarkStart w:id="33" w:name="_Toc472418709"/>
      <w:r w:rsidRPr="007D5245">
        <w:t>The optimal amount of Ag</w:t>
      </w:r>
      <w:r w:rsidRPr="007D5245">
        <w:rPr>
          <w:vertAlign w:val="superscript"/>
        </w:rPr>
        <w:t>+</w:t>
      </w:r>
      <w:bookmarkEnd w:id="33"/>
    </w:p>
    <w:p w14:paraId="776ABB55" w14:textId="77777777" w:rsidR="0039474D" w:rsidRPr="007D5245" w:rsidRDefault="0039474D" w:rsidP="0039474D">
      <w:pPr>
        <w:pStyle w:val="Geenafstand"/>
        <w:rPr>
          <w:b/>
        </w:rPr>
      </w:pPr>
      <w:r w:rsidRPr="007D5245">
        <w:rPr>
          <w:b/>
        </w:rPr>
        <w:t>First experiment</w:t>
      </w:r>
    </w:p>
    <w:p w14:paraId="54A1A184" w14:textId="3FBB938A" w:rsidR="0039474D" w:rsidRPr="007D5245" w:rsidRDefault="0039474D" w:rsidP="0039474D">
      <w:pPr>
        <w:pStyle w:val="Geenafstand"/>
      </w:pPr>
      <w:r w:rsidRPr="007D5245">
        <w:t xml:space="preserve">In experiment </w:t>
      </w:r>
      <w:r w:rsidR="0078222C" w:rsidRPr="007D5245">
        <w:t xml:space="preserve">(a) </w:t>
      </w:r>
      <w:r w:rsidR="00B1699F" w:rsidRPr="007D5245">
        <w:t xml:space="preserve">1.5 ml of 18 M </w:t>
      </w:r>
      <w:r w:rsidRPr="007D5245">
        <w:t>H</w:t>
      </w:r>
      <w:r w:rsidRPr="007D5245">
        <w:rPr>
          <w:vertAlign w:val="subscript"/>
        </w:rPr>
        <w:t>2</w:t>
      </w:r>
      <w:r w:rsidRPr="007D5245">
        <w:t>SO</w:t>
      </w:r>
      <w:r w:rsidRPr="007D5245">
        <w:rPr>
          <w:vertAlign w:val="subscript"/>
        </w:rPr>
        <w:t>4</w:t>
      </w:r>
      <w:r w:rsidRPr="007D5245">
        <w:t xml:space="preserve"> was added to the sample </w:t>
      </w:r>
      <w:r w:rsidR="0078222C" w:rsidRPr="007D5245">
        <w:t>glass</w:t>
      </w:r>
      <w:r w:rsidRPr="007D5245">
        <w:t xml:space="preserve">. </w:t>
      </w:r>
      <w:r w:rsidR="00B1699F" w:rsidRPr="007D5245">
        <w:t>5 ml of 60 g/l AgNO</w:t>
      </w:r>
      <w:r w:rsidR="00B1699F" w:rsidRPr="007D5245">
        <w:rPr>
          <w:vertAlign w:val="subscript"/>
        </w:rPr>
        <w:t>3</w:t>
      </w:r>
      <w:r w:rsidR="00B1699F" w:rsidRPr="007D5245">
        <w:t xml:space="preserve"> was added to the titration vessel. </w:t>
      </w:r>
      <w:r w:rsidRPr="007D5245">
        <w:t>The excess amount of AgNO</w:t>
      </w:r>
      <w:r w:rsidRPr="007D5245">
        <w:rPr>
          <w:vertAlign w:val="subscript"/>
        </w:rPr>
        <w:t>3</w:t>
      </w:r>
      <w:r w:rsidRPr="007D5245">
        <w:rPr>
          <w:color w:val="FF0000"/>
        </w:rPr>
        <w:t xml:space="preserve"> </w:t>
      </w:r>
      <w:r w:rsidRPr="007D5245">
        <w:t>increase</w:t>
      </w:r>
      <w:r w:rsidR="008B39F5" w:rsidRPr="007D5245">
        <w:t>d</w:t>
      </w:r>
      <w:r w:rsidRPr="007D5245">
        <w:t xml:space="preserve"> the average recovery of resorcinol, glucose and </w:t>
      </w:r>
      <w:proofErr w:type="spellStart"/>
      <w:r w:rsidRPr="007D5245">
        <w:t>KHfT</w:t>
      </w:r>
      <w:proofErr w:type="spellEnd"/>
      <w:r w:rsidRPr="007D5245">
        <w:t xml:space="preserve"> </w:t>
      </w:r>
      <w:r w:rsidR="0078222C" w:rsidRPr="007D5245">
        <w:t>(1 mg O</w:t>
      </w:r>
      <w:r w:rsidR="0078222C" w:rsidRPr="007D5245">
        <w:rPr>
          <w:vertAlign w:val="subscript"/>
        </w:rPr>
        <w:t>2</w:t>
      </w:r>
      <w:r w:rsidR="0078222C" w:rsidRPr="007D5245">
        <w:t xml:space="preserve">/l) </w:t>
      </w:r>
      <w:r w:rsidRPr="007D5245">
        <w:t>from 117.6% to 135.4%</w:t>
      </w:r>
      <w:r w:rsidR="00120465">
        <w:t xml:space="preserve"> (to high, &gt;120%)</w:t>
      </w:r>
      <w:r w:rsidRPr="007D5245">
        <w:t>, from 51.3% to 74.3% and from -2.5% to 10.4</w:t>
      </w:r>
      <w:r w:rsidR="00B1699F" w:rsidRPr="007D5245">
        <w:t>%</w:t>
      </w:r>
      <w:r w:rsidR="008B39F5" w:rsidRPr="007D5245">
        <w:t xml:space="preserve"> respectively</w:t>
      </w:r>
      <w:r w:rsidRPr="007D5245">
        <w:t>. For 10</w:t>
      </w:r>
      <w:r w:rsidR="0078222C" w:rsidRPr="007D5245">
        <w:t xml:space="preserve"> </w:t>
      </w:r>
      <w:r w:rsidRPr="007D5245">
        <w:t>mg O</w:t>
      </w:r>
      <w:r w:rsidRPr="007D5245">
        <w:rPr>
          <w:vertAlign w:val="subscript"/>
        </w:rPr>
        <w:t>2</w:t>
      </w:r>
      <w:r w:rsidRPr="007D5245">
        <w:t>/l the recovery increased from 94.9% to 96.0%, from 60.4% to 63.5% and from 2.8% to 4.7%.</w:t>
      </w:r>
    </w:p>
    <w:p w14:paraId="57BE25AF" w14:textId="19AFE908" w:rsidR="0039474D" w:rsidRPr="007D5245" w:rsidRDefault="00B1699F" w:rsidP="0039474D">
      <w:pPr>
        <w:pStyle w:val="Geenafstand"/>
      </w:pPr>
      <w:r w:rsidRPr="007D5245">
        <w:t>I</w:t>
      </w:r>
      <w:r w:rsidR="0039474D" w:rsidRPr="007D5245">
        <w:t xml:space="preserve">n experiment </w:t>
      </w:r>
      <w:r w:rsidR="0078222C" w:rsidRPr="007D5245">
        <w:t xml:space="preserve">(b) </w:t>
      </w:r>
      <w:r w:rsidRPr="007D5245">
        <w:t xml:space="preserve">5 ml of 4 M </w:t>
      </w:r>
      <w:r w:rsidR="0039474D" w:rsidRPr="007D5245">
        <w:t>H</w:t>
      </w:r>
      <w:r w:rsidR="0039474D" w:rsidRPr="007D5245">
        <w:rPr>
          <w:vertAlign w:val="subscript"/>
        </w:rPr>
        <w:t>2</w:t>
      </w:r>
      <w:r w:rsidR="0039474D" w:rsidRPr="007D5245">
        <w:t>SO</w:t>
      </w:r>
      <w:r w:rsidR="0039474D" w:rsidRPr="007D5245">
        <w:rPr>
          <w:vertAlign w:val="subscript"/>
        </w:rPr>
        <w:t>4</w:t>
      </w:r>
      <w:r w:rsidR="0039474D" w:rsidRPr="007D5245">
        <w:t xml:space="preserve"> was added to the titration vessel. </w:t>
      </w:r>
      <w:r w:rsidRPr="007D5245">
        <w:t>5 ml of 60 g/l AgNO</w:t>
      </w:r>
      <w:r w:rsidRPr="007D5245">
        <w:rPr>
          <w:vertAlign w:val="subscript"/>
        </w:rPr>
        <w:t>3</w:t>
      </w:r>
      <w:r w:rsidRPr="007D5245">
        <w:t xml:space="preserve"> was added to the titration vessel. </w:t>
      </w:r>
      <w:r w:rsidR="0039474D" w:rsidRPr="007D5245">
        <w:t>The recove</w:t>
      </w:r>
      <w:r w:rsidR="00005DA7" w:rsidRPr="007D5245">
        <w:t>ry of resorcinol decreased to 102</w:t>
      </w:r>
      <w:r w:rsidR="0039474D" w:rsidRPr="007D5245">
        <w:t>.</w:t>
      </w:r>
      <w:r w:rsidR="00005DA7" w:rsidRPr="007D5245">
        <w:t>0</w:t>
      </w:r>
      <w:r w:rsidR="0039474D" w:rsidRPr="007D5245">
        <w:t xml:space="preserve">% and of glucose and </w:t>
      </w:r>
      <w:proofErr w:type="spellStart"/>
      <w:r w:rsidR="0039474D" w:rsidRPr="007D5245">
        <w:t>KHfT</w:t>
      </w:r>
      <w:proofErr w:type="spellEnd"/>
      <w:r w:rsidR="0039474D" w:rsidRPr="007D5245">
        <w:t xml:space="preserve"> increased to </w:t>
      </w:r>
      <w:r w:rsidR="00005DA7" w:rsidRPr="007D5245">
        <w:t>65.1% and 5</w:t>
      </w:r>
      <w:r w:rsidR="0039474D" w:rsidRPr="007D5245">
        <w:t>.</w:t>
      </w:r>
      <w:r w:rsidR="00005DA7" w:rsidRPr="007D5245">
        <w:t>4</w:t>
      </w:r>
      <w:r w:rsidR="0039474D" w:rsidRPr="007D5245">
        <w:t>% for 1</w:t>
      </w:r>
      <w:r w:rsidR="0078222C" w:rsidRPr="007D5245">
        <w:t xml:space="preserve"> </w:t>
      </w:r>
      <w:r w:rsidR="0039474D" w:rsidRPr="007D5245">
        <w:t>mg O</w:t>
      </w:r>
      <w:r w:rsidR="0039474D" w:rsidRPr="007D5245">
        <w:rPr>
          <w:vertAlign w:val="subscript"/>
        </w:rPr>
        <w:t>2</w:t>
      </w:r>
      <w:r w:rsidR="0039474D" w:rsidRPr="007D5245">
        <w:t>/l. For 10</w:t>
      </w:r>
      <w:r w:rsidR="0078222C" w:rsidRPr="007D5245">
        <w:t xml:space="preserve"> </w:t>
      </w:r>
      <w:r w:rsidR="0039474D" w:rsidRPr="007D5245">
        <w:t>mg O</w:t>
      </w:r>
      <w:r w:rsidR="0039474D" w:rsidRPr="007D5245">
        <w:rPr>
          <w:vertAlign w:val="subscript"/>
        </w:rPr>
        <w:t>2</w:t>
      </w:r>
      <w:r w:rsidR="0039474D" w:rsidRPr="007D5245">
        <w:t xml:space="preserve">/l the recovery </w:t>
      </w:r>
      <w:r w:rsidR="00005DA7" w:rsidRPr="007D5245">
        <w:t xml:space="preserve">decreased for resorcinol to 86.1% and </w:t>
      </w:r>
      <w:r w:rsidR="0039474D" w:rsidRPr="007D5245">
        <w:t>increased to 6</w:t>
      </w:r>
      <w:r w:rsidR="00005DA7" w:rsidRPr="007D5245">
        <w:t>0</w:t>
      </w:r>
      <w:r w:rsidR="0039474D" w:rsidRPr="007D5245">
        <w:t>.</w:t>
      </w:r>
      <w:r w:rsidR="00005DA7" w:rsidRPr="007D5245">
        <w:t>4</w:t>
      </w:r>
      <w:r w:rsidR="0039474D" w:rsidRPr="007D5245">
        <w:t xml:space="preserve">% and </w:t>
      </w:r>
      <w:r w:rsidR="00005DA7" w:rsidRPr="007D5245">
        <w:t>6</w:t>
      </w:r>
      <w:r w:rsidR="0039474D" w:rsidRPr="007D5245">
        <w:t>.</w:t>
      </w:r>
      <w:r w:rsidR="00005DA7" w:rsidRPr="007D5245">
        <w:t>5</w:t>
      </w:r>
      <w:r w:rsidR="0039474D" w:rsidRPr="007D5245">
        <w:t>%</w:t>
      </w:r>
      <w:r w:rsidR="00005DA7" w:rsidRPr="007D5245">
        <w:t xml:space="preserve"> for glucose and </w:t>
      </w:r>
      <w:proofErr w:type="spellStart"/>
      <w:r w:rsidR="00005DA7" w:rsidRPr="007D5245">
        <w:t>KHfT</w:t>
      </w:r>
      <w:proofErr w:type="spellEnd"/>
      <w:r w:rsidR="0039474D" w:rsidRPr="007D5245">
        <w:t>, s</w:t>
      </w:r>
      <w:r w:rsidR="008767BF" w:rsidRPr="007D5245">
        <w:t>ee Figure 4</w:t>
      </w:r>
      <w:r w:rsidR="0039474D" w:rsidRPr="007D5245">
        <w:t>.</w:t>
      </w:r>
      <w:r w:rsidR="008767BF" w:rsidRPr="007D5245">
        <w:t>3</w:t>
      </w:r>
      <w:r w:rsidR="0039474D" w:rsidRPr="007D5245">
        <w:t>.</w:t>
      </w:r>
      <w:r w:rsidR="00005DA7" w:rsidRPr="007D5245">
        <w:t xml:space="preserve"> </w:t>
      </w:r>
    </w:p>
    <w:p w14:paraId="34B89785" w14:textId="3F51D1F0" w:rsidR="0039474D" w:rsidRPr="007D5245" w:rsidRDefault="00005DA7" w:rsidP="0039474D">
      <w:pPr>
        <w:pStyle w:val="Geenafstand"/>
      </w:pPr>
      <w:r w:rsidRPr="007D5245">
        <w:t xml:space="preserve">All PMI values of  </w:t>
      </w:r>
      <w:proofErr w:type="spellStart"/>
      <w:r w:rsidRPr="007D5245">
        <w:t>KHfT</w:t>
      </w:r>
      <w:proofErr w:type="spellEnd"/>
      <w:r w:rsidRPr="007D5245">
        <w:t xml:space="preserve"> we</w:t>
      </w:r>
      <w:r w:rsidR="0039474D" w:rsidRPr="007D5245">
        <w:t>re below the quantification limit of</w:t>
      </w:r>
      <w:r w:rsidR="0078222C" w:rsidRPr="007D5245">
        <w:t xml:space="preserve"> the method except for the duplicate </w:t>
      </w:r>
      <w:r w:rsidR="0039474D" w:rsidRPr="007D5245">
        <w:t xml:space="preserve">of </w:t>
      </w:r>
      <w:proofErr w:type="spellStart"/>
      <w:r w:rsidR="0039474D" w:rsidRPr="007D5245">
        <w:t>KHfT</w:t>
      </w:r>
      <w:proofErr w:type="spellEnd"/>
      <w:r w:rsidR="0039474D" w:rsidRPr="007D5245">
        <w:t xml:space="preserve"> 10</w:t>
      </w:r>
      <w:r w:rsidR="0078222C" w:rsidRPr="007D5245">
        <w:t xml:space="preserve"> </w:t>
      </w:r>
      <w:r w:rsidR="0039474D" w:rsidRPr="007D5245">
        <w:t>mg O</w:t>
      </w:r>
      <w:r w:rsidR="0039474D" w:rsidRPr="007D5245">
        <w:rPr>
          <w:vertAlign w:val="subscript"/>
        </w:rPr>
        <w:t>2</w:t>
      </w:r>
      <w:r w:rsidR="0039474D" w:rsidRPr="007D5245">
        <w:t xml:space="preserve">/l </w:t>
      </w:r>
      <w:r w:rsidR="0078222C" w:rsidRPr="007D5245">
        <w:t>(b)</w:t>
      </w:r>
      <w:r w:rsidR="0039474D" w:rsidRPr="007D5245">
        <w:t>.</w:t>
      </w:r>
    </w:p>
    <w:p w14:paraId="716489A9" w14:textId="77777777" w:rsidR="00225662" w:rsidRPr="007D5245" w:rsidRDefault="00225662" w:rsidP="0039474D">
      <w:pPr>
        <w:pStyle w:val="Geenafstand"/>
      </w:pPr>
    </w:p>
    <w:p w14:paraId="2899A734" w14:textId="6CC83B8F" w:rsidR="0039474D" w:rsidRPr="007D5245" w:rsidRDefault="00225662" w:rsidP="0039474D">
      <w:pPr>
        <w:pStyle w:val="Geenafstand"/>
      </w:pPr>
      <w:r w:rsidRPr="007D5245">
        <w:rPr>
          <w:noProof/>
        </w:rPr>
        <w:drawing>
          <wp:inline distT="0" distB="0" distL="0" distR="0" wp14:anchorId="58A1D07D" wp14:editId="3DA80214">
            <wp:extent cx="5756030" cy="1535723"/>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_all_2.emf"/>
                    <pic:cNvPicPr/>
                  </pic:nvPicPr>
                  <pic:blipFill rotWithShape="1">
                    <a:blip r:embed="rId21" cstate="print">
                      <a:extLst>
                        <a:ext uri="{28A0092B-C50C-407E-A947-70E740481C1C}">
                          <a14:useLocalDpi xmlns:a14="http://schemas.microsoft.com/office/drawing/2010/main" val="0"/>
                        </a:ext>
                      </a:extLst>
                    </a:blip>
                    <a:srcRect b="81120"/>
                    <a:stretch/>
                  </pic:blipFill>
                  <pic:spPr bwMode="auto">
                    <a:xfrm>
                      <a:off x="0" y="0"/>
                      <a:ext cx="5760720" cy="1536974"/>
                    </a:xfrm>
                    <a:prstGeom prst="rect">
                      <a:avLst/>
                    </a:prstGeom>
                    <a:ln>
                      <a:noFill/>
                    </a:ln>
                    <a:extLst>
                      <a:ext uri="{53640926-AAD7-44D8-BBD7-CCE9431645EC}">
                        <a14:shadowObscured xmlns:a14="http://schemas.microsoft.com/office/drawing/2010/main"/>
                      </a:ext>
                    </a:extLst>
                  </pic:spPr>
                </pic:pic>
              </a:graphicData>
            </a:graphic>
          </wp:inline>
        </w:drawing>
      </w:r>
    </w:p>
    <w:p w14:paraId="29B04039" w14:textId="3FE51C12" w:rsidR="0039474D" w:rsidRPr="007D5245" w:rsidRDefault="0039474D" w:rsidP="0039474D">
      <w:pPr>
        <w:pStyle w:val="Geenafstand"/>
        <w:rPr>
          <w:i/>
          <w:sz w:val="18"/>
        </w:rPr>
      </w:pPr>
      <w:r w:rsidRPr="007D5245">
        <w:rPr>
          <w:i/>
          <w:sz w:val="18"/>
        </w:rPr>
        <w:t xml:space="preserve">Figure </w:t>
      </w:r>
      <w:r w:rsidR="008767BF" w:rsidRPr="007D5245">
        <w:rPr>
          <w:i/>
          <w:sz w:val="18"/>
        </w:rPr>
        <w:t>4.3</w:t>
      </w:r>
      <w:r w:rsidRPr="007D5245">
        <w:rPr>
          <w:i/>
          <w:sz w:val="18"/>
        </w:rPr>
        <w:t xml:space="preserve"> Y-as: </w:t>
      </w:r>
      <w:r w:rsidR="000F1FFC" w:rsidRPr="007D5245">
        <w:rPr>
          <w:i/>
          <w:sz w:val="18"/>
        </w:rPr>
        <w:t>The r</w:t>
      </w:r>
      <w:r w:rsidRPr="007D5245">
        <w:rPr>
          <w:i/>
          <w:sz w:val="18"/>
        </w:rPr>
        <w:t>ecovery of resorcinol (</w:t>
      </w:r>
      <w:r w:rsidRPr="007D5245">
        <w:rPr>
          <w:i/>
          <w:noProof/>
          <w:sz w:val="18"/>
        </w:rPr>
        <w:drawing>
          <wp:inline distT="0" distB="0" distL="0" distR="0" wp14:anchorId="6F324330" wp14:editId="764869E1">
            <wp:extent cx="85725" cy="85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jpg"/>
                    <pic:cNvPicPr/>
                  </pic:nvPicPr>
                  <pic:blipFill>
                    <a:blip r:embed="rId18">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Pr="007D5245">
        <w:rPr>
          <w:i/>
          <w:sz w:val="18"/>
        </w:rPr>
        <w:t>), glucose (</w:t>
      </w:r>
      <w:r w:rsidRPr="007D5245">
        <w:rPr>
          <w:i/>
          <w:noProof/>
          <w:sz w:val="18"/>
        </w:rPr>
        <w:drawing>
          <wp:inline distT="0" distB="0" distL="0" distR="0" wp14:anchorId="5312D273" wp14:editId="14206D68">
            <wp:extent cx="85725" cy="85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_grijs_2.jpg"/>
                    <pic:cNvPicPr/>
                  </pic:nvPicPr>
                  <pic:blipFill>
                    <a:blip r:embed="rId19">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Pr="007D5245">
        <w:rPr>
          <w:i/>
          <w:sz w:val="18"/>
        </w:rPr>
        <w:t xml:space="preserve">) and </w:t>
      </w:r>
      <w:proofErr w:type="spellStart"/>
      <w:r w:rsidRPr="007D5245">
        <w:rPr>
          <w:i/>
          <w:sz w:val="18"/>
        </w:rPr>
        <w:t>KHfT</w:t>
      </w:r>
      <w:proofErr w:type="spellEnd"/>
      <w:r w:rsidRPr="007D5245">
        <w:rPr>
          <w:i/>
          <w:sz w:val="18"/>
        </w:rPr>
        <w:t xml:space="preserve"> (</w:t>
      </w:r>
      <w:r w:rsidRPr="007D5245">
        <w:rPr>
          <w:i/>
          <w:noProof/>
          <w:sz w:val="18"/>
        </w:rPr>
        <w:drawing>
          <wp:inline distT="0" distB="0" distL="0" distR="0" wp14:anchorId="3B11EA46" wp14:editId="395561D0">
            <wp:extent cx="85725" cy="85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_wit.jpg"/>
                    <pic:cNvPicPr/>
                  </pic:nvPicPr>
                  <pic:blipFill>
                    <a:blip r:embed="rId20">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Pr="007D5245">
        <w:rPr>
          <w:i/>
          <w:sz w:val="18"/>
        </w:rPr>
        <w:t>) A: 1mg O/l, B: 10mg O/l. X-as: The method with an oxidation time of 60</w:t>
      </w:r>
      <w:r w:rsidR="000F1FFC" w:rsidRPr="007D5245">
        <w:rPr>
          <w:i/>
          <w:sz w:val="18"/>
        </w:rPr>
        <w:t xml:space="preserve"> </w:t>
      </w:r>
      <w:r w:rsidRPr="007D5245">
        <w:rPr>
          <w:i/>
          <w:sz w:val="18"/>
        </w:rPr>
        <w:t>min.</w:t>
      </w:r>
      <w:r w:rsidR="000F1FFC" w:rsidRPr="007D5245">
        <w:rPr>
          <w:i/>
          <w:sz w:val="18"/>
        </w:rPr>
        <w:t xml:space="preserve">(1, 2) </w:t>
      </w:r>
      <w:r w:rsidRPr="007D5245">
        <w:rPr>
          <w:i/>
          <w:sz w:val="18"/>
        </w:rPr>
        <w:t>instead of 30</w:t>
      </w:r>
      <w:r w:rsidR="000F1FFC" w:rsidRPr="007D5245">
        <w:rPr>
          <w:i/>
          <w:sz w:val="18"/>
        </w:rPr>
        <w:t xml:space="preserve"> </w:t>
      </w:r>
      <w:r w:rsidRPr="007D5245">
        <w:rPr>
          <w:i/>
          <w:sz w:val="18"/>
        </w:rPr>
        <w:t>min. (0), with addition of H</w:t>
      </w:r>
      <w:r w:rsidRPr="007D5245">
        <w:rPr>
          <w:i/>
          <w:sz w:val="18"/>
          <w:vertAlign w:val="subscript"/>
        </w:rPr>
        <w:t>2</w:t>
      </w:r>
      <w:r w:rsidRPr="007D5245">
        <w:rPr>
          <w:i/>
          <w:sz w:val="18"/>
        </w:rPr>
        <w:t>SO</w:t>
      </w:r>
      <w:r w:rsidRPr="007D5245">
        <w:rPr>
          <w:i/>
          <w:sz w:val="18"/>
          <w:vertAlign w:val="subscript"/>
        </w:rPr>
        <w:t>4</w:t>
      </w:r>
      <w:r w:rsidRPr="007D5245">
        <w:rPr>
          <w:i/>
          <w:sz w:val="18"/>
        </w:rPr>
        <w:t xml:space="preserve"> in the sample </w:t>
      </w:r>
      <w:r w:rsidR="000F1FFC" w:rsidRPr="007D5245">
        <w:rPr>
          <w:i/>
          <w:sz w:val="18"/>
        </w:rPr>
        <w:t>glass (first experiment (a)</w:t>
      </w:r>
      <w:r w:rsidRPr="007D5245">
        <w:rPr>
          <w:i/>
          <w:sz w:val="18"/>
        </w:rPr>
        <w:t>) and with addition of H</w:t>
      </w:r>
      <w:r w:rsidRPr="007D5245">
        <w:rPr>
          <w:i/>
          <w:sz w:val="18"/>
          <w:vertAlign w:val="subscript"/>
        </w:rPr>
        <w:t>2</w:t>
      </w:r>
      <w:r w:rsidRPr="007D5245">
        <w:rPr>
          <w:i/>
          <w:sz w:val="18"/>
        </w:rPr>
        <w:t>SO</w:t>
      </w:r>
      <w:r w:rsidRPr="007D5245">
        <w:rPr>
          <w:i/>
          <w:sz w:val="18"/>
          <w:vertAlign w:val="subscript"/>
        </w:rPr>
        <w:t>4</w:t>
      </w:r>
      <w:r w:rsidR="000F1FFC" w:rsidRPr="007D5245">
        <w:rPr>
          <w:i/>
          <w:sz w:val="18"/>
        </w:rPr>
        <w:t xml:space="preserve"> in the </w:t>
      </w:r>
      <w:r w:rsidRPr="007D5245">
        <w:rPr>
          <w:i/>
          <w:sz w:val="18"/>
        </w:rPr>
        <w:t>titration vessel (</w:t>
      </w:r>
      <w:r w:rsidR="000F1FFC" w:rsidRPr="007D5245">
        <w:rPr>
          <w:i/>
          <w:sz w:val="18"/>
        </w:rPr>
        <w:t xml:space="preserve">first </w:t>
      </w:r>
      <w:r w:rsidRPr="007D5245">
        <w:rPr>
          <w:i/>
          <w:sz w:val="18"/>
        </w:rPr>
        <w:t xml:space="preserve">experiment </w:t>
      </w:r>
      <w:r w:rsidR="000F1FFC" w:rsidRPr="007D5245">
        <w:rPr>
          <w:i/>
          <w:sz w:val="18"/>
        </w:rPr>
        <w:t>(b)).</w:t>
      </w:r>
      <w:r w:rsidR="0078222C" w:rsidRPr="007D5245">
        <w:rPr>
          <w:rFonts w:cstheme="minorHAnsi"/>
          <w:i/>
          <w:sz w:val="18"/>
        </w:rPr>
        <w:t xml:space="preserve"> Green line, 100%ThOD; red lines, maximal deviation of 20%.</w:t>
      </w:r>
    </w:p>
    <w:p w14:paraId="34B59655" w14:textId="582683F5" w:rsidR="0039474D" w:rsidRPr="007D5245" w:rsidRDefault="00E66DBA" w:rsidP="0039474D">
      <w:pPr>
        <w:pStyle w:val="Geenafstand"/>
      </w:pPr>
      <w:r w:rsidRPr="007D5245">
        <w:lastRenderedPageBreak/>
        <w:t>The highest recoveries we</w:t>
      </w:r>
      <w:r w:rsidR="0039474D" w:rsidRPr="007D5245">
        <w:t>re obtained by addition of H</w:t>
      </w:r>
      <w:r w:rsidR="0039474D" w:rsidRPr="007D5245">
        <w:rPr>
          <w:vertAlign w:val="subscript"/>
        </w:rPr>
        <w:t>2</w:t>
      </w:r>
      <w:r w:rsidR="0039474D" w:rsidRPr="007D5245">
        <w:t>SO</w:t>
      </w:r>
      <w:r w:rsidR="0039474D" w:rsidRPr="007D5245">
        <w:rPr>
          <w:vertAlign w:val="subscript"/>
        </w:rPr>
        <w:t>4</w:t>
      </w:r>
      <w:r w:rsidR="0039474D" w:rsidRPr="007D5245">
        <w:t xml:space="preserve"> to the </w:t>
      </w:r>
      <w:r w:rsidR="00B1699F" w:rsidRPr="007D5245">
        <w:t>sample glass</w:t>
      </w:r>
      <w:r w:rsidRPr="007D5245">
        <w:t>,</w:t>
      </w:r>
      <w:r w:rsidR="0039474D" w:rsidRPr="007D5245">
        <w:t xml:space="preserve"> when an excess amount of AgNO</w:t>
      </w:r>
      <w:r w:rsidR="0039474D" w:rsidRPr="007D5245">
        <w:rPr>
          <w:vertAlign w:val="subscript"/>
        </w:rPr>
        <w:t>3</w:t>
      </w:r>
      <w:r w:rsidRPr="007D5245">
        <w:t xml:space="preserve"> wa</w:t>
      </w:r>
      <w:r w:rsidR="0039474D" w:rsidRPr="007D5245">
        <w:t xml:space="preserve">s added. The difference between the recoveries of resorcinol </w:t>
      </w:r>
      <w:r w:rsidRPr="007D5245">
        <w:t>(</w:t>
      </w:r>
      <w:r w:rsidR="0039474D" w:rsidRPr="007D5245">
        <w:t>1 mg O</w:t>
      </w:r>
      <w:r w:rsidR="0039474D" w:rsidRPr="007D5245">
        <w:rPr>
          <w:vertAlign w:val="subscript"/>
        </w:rPr>
        <w:t>2</w:t>
      </w:r>
      <w:r w:rsidR="0039474D" w:rsidRPr="007D5245">
        <w:t>/l</w:t>
      </w:r>
      <w:r w:rsidRPr="007D5245">
        <w:t>)</w:t>
      </w:r>
      <w:r w:rsidR="0039474D" w:rsidRPr="007D5245">
        <w:t xml:space="preserve"> are not considerable since the variance of the recovery is greater at a lower </w:t>
      </w:r>
      <w:proofErr w:type="spellStart"/>
      <w:r w:rsidR="0039474D" w:rsidRPr="007D5245">
        <w:t>ThOD</w:t>
      </w:r>
      <w:proofErr w:type="spellEnd"/>
      <w:r w:rsidR="0039474D" w:rsidRPr="007D5245">
        <w:t xml:space="preserve">. </w:t>
      </w:r>
      <w:r w:rsidR="00B977EF" w:rsidRPr="007D5245">
        <w:t>Though it seemed that a smaller variation of the results was obtained when H</w:t>
      </w:r>
      <w:r w:rsidR="00B977EF" w:rsidRPr="007D5245">
        <w:rPr>
          <w:vertAlign w:val="subscript"/>
        </w:rPr>
        <w:t>2</w:t>
      </w:r>
      <w:r w:rsidR="00B977EF" w:rsidRPr="007D5245">
        <w:t>SO</w:t>
      </w:r>
      <w:r w:rsidR="00B977EF" w:rsidRPr="007D5245">
        <w:rPr>
          <w:vertAlign w:val="subscript"/>
        </w:rPr>
        <w:t>4</w:t>
      </w:r>
      <w:r w:rsidR="00B977EF" w:rsidRPr="007D5245">
        <w:t xml:space="preserve"> was added to the titration vessel. This could be </w:t>
      </w:r>
      <w:proofErr w:type="spellStart"/>
      <w:r w:rsidR="00B977EF" w:rsidRPr="007D5245">
        <w:t>expla</w:t>
      </w:r>
      <w:r w:rsidR="009C0DA6">
        <w:t>i</w:t>
      </w:r>
      <w:r w:rsidR="00B977EF" w:rsidRPr="007D5245">
        <w:t>n</w:t>
      </w:r>
      <w:r w:rsidR="009C0DA6">
        <w:t>d</w:t>
      </w:r>
      <w:proofErr w:type="spellEnd"/>
      <w:r w:rsidR="00B977EF" w:rsidRPr="007D5245">
        <w:t xml:space="preserve"> by smaller variances in the acidic concentration, due to more accurate addition of H</w:t>
      </w:r>
      <w:r w:rsidR="00B977EF" w:rsidRPr="007D5245">
        <w:rPr>
          <w:vertAlign w:val="subscript"/>
        </w:rPr>
        <w:t>2</w:t>
      </w:r>
      <w:r w:rsidR="00B977EF" w:rsidRPr="007D5245">
        <w:t>SO</w:t>
      </w:r>
      <w:r w:rsidR="00B977EF" w:rsidRPr="007D5245">
        <w:rPr>
          <w:vertAlign w:val="subscript"/>
        </w:rPr>
        <w:t>4</w:t>
      </w:r>
      <w:r w:rsidR="00B977EF" w:rsidRPr="007D5245">
        <w:t xml:space="preserve"> and a more precise sample volume. </w:t>
      </w:r>
      <w:r w:rsidR="0039474D" w:rsidRPr="007D5245">
        <w:t>Therefore the H</w:t>
      </w:r>
      <w:r w:rsidR="0039474D" w:rsidRPr="007D5245">
        <w:rPr>
          <w:vertAlign w:val="subscript"/>
        </w:rPr>
        <w:t>2</w:t>
      </w:r>
      <w:r w:rsidR="0039474D" w:rsidRPr="007D5245">
        <w:t>SO</w:t>
      </w:r>
      <w:r w:rsidR="0039474D" w:rsidRPr="007D5245">
        <w:rPr>
          <w:vertAlign w:val="subscript"/>
        </w:rPr>
        <w:t>4</w:t>
      </w:r>
      <w:r w:rsidR="0039474D" w:rsidRPr="007D5245">
        <w:t xml:space="preserve"> will be added in the titration vessel.</w:t>
      </w:r>
    </w:p>
    <w:p w14:paraId="35550848" w14:textId="77777777" w:rsidR="0039474D" w:rsidRPr="007D5245" w:rsidRDefault="0039474D" w:rsidP="0039474D">
      <w:pPr>
        <w:pStyle w:val="Geenafstand"/>
      </w:pPr>
    </w:p>
    <w:p w14:paraId="1A2B7DFC" w14:textId="77777777" w:rsidR="0039474D" w:rsidRPr="007D5245" w:rsidRDefault="0039474D" w:rsidP="0039474D">
      <w:pPr>
        <w:pStyle w:val="Geenafstand"/>
        <w:rPr>
          <w:b/>
        </w:rPr>
      </w:pPr>
      <w:r w:rsidRPr="007D5245">
        <w:rPr>
          <w:b/>
        </w:rPr>
        <w:t>Second experiment</w:t>
      </w:r>
    </w:p>
    <w:p w14:paraId="118CFF7F" w14:textId="5D2A645A" w:rsidR="0039474D" w:rsidRPr="007D5245" w:rsidRDefault="0078222C" w:rsidP="0039474D">
      <w:pPr>
        <w:pStyle w:val="Geenafstand"/>
        <w:rPr>
          <w:rStyle w:val="shorttext"/>
        </w:rPr>
      </w:pPr>
      <w:r w:rsidRPr="007D5245">
        <w:t>In the second experiment</w:t>
      </w:r>
      <w:r w:rsidR="0039474D" w:rsidRPr="007D5245">
        <w:t xml:space="preserve"> the H</w:t>
      </w:r>
      <w:r w:rsidR="0039474D" w:rsidRPr="007D5245">
        <w:rPr>
          <w:vertAlign w:val="subscript"/>
        </w:rPr>
        <w:t>2</w:t>
      </w:r>
      <w:r w:rsidR="0039474D" w:rsidRPr="007D5245">
        <w:t>SO</w:t>
      </w:r>
      <w:r w:rsidR="0039474D" w:rsidRPr="007D5245">
        <w:rPr>
          <w:vertAlign w:val="subscript"/>
        </w:rPr>
        <w:t>4</w:t>
      </w:r>
      <w:r w:rsidR="0039474D" w:rsidRPr="007D5245">
        <w:t xml:space="preserve"> was added in the titration vessel. Also </w:t>
      </w:r>
      <w:r w:rsidR="00BF1D59" w:rsidRPr="007D5245">
        <w:t xml:space="preserve">5 ml </w:t>
      </w:r>
      <w:r w:rsidR="0039474D" w:rsidRPr="007D5245">
        <w:rPr>
          <w:rStyle w:val="shorttext"/>
        </w:rPr>
        <w:t xml:space="preserve">0, 6, 18, 30, 60 </w:t>
      </w:r>
      <w:r w:rsidR="00F202E9" w:rsidRPr="007D5245">
        <w:rPr>
          <w:rStyle w:val="shorttext"/>
        </w:rPr>
        <w:t>or</w:t>
      </w:r>
      <w:r w:rsidR="0039474D" w:rsidRPr="007D5245">
        <w:rPr>
          <w:rStyle w:val="shorttext"/>
        </w:rPr>
        <w:t xml:space="preserve"> 180 g</w:t>
      </w:r>
      <w:r w:rsidR="00BF1D59" w:rsidRPr="007D5245">
        <w:rPr>
          <w:rStyle w:val="shorttext"/>
        </w:rPr>
        <w:t>/l</w:t>
      </w:r>
      <w:r w:rsidR="0039474D" w:rsidRPr="007D5245">
        <w:rPr>
          <w:rStyle w:val="shorttext"/>
        </w:rPr>
        <w:t xml:space="preserve"> Ag</w:t>
      </w:r>
      <w:r w:rsidR="00BF1D59" w:rsidRPr="007D5245">
        <w:rPr>
          <w:rStyle w:val="shorttext"/>
        </w:rPr>
        <w:t>NO</w:t>
      </w:r>
      <w:r w:rsidR="00BF1D59" w:rsidRPr="007D5245">
        <w:rPr>
          <w:rStyle w:val="shorttext"/>
          <w:vertAlign w:val="subscript"/>
        </w:rPr>
        <w:t>3</w:t>
      </w:r>
      <w:r w:rsidR="0039474D" w:rsidRPr="007D5245">
        <w:rPr>
          <w:rStyle w:val="shorttext"/>
        </w:rPr>
        <w:t xml:space="preserve"> was added before the oxidation reaction. The recovery for glucose </w:t>
      </w:r>
      <w:r w:rsidR="00BF1D59" w:rsidRPr="007D5245">
        <w:rPr>
          <w:rStyle w:val="shorttext"/>
        </w:rPr>
        <w:t>(</w:t>
      </w:r>
      <w:r w:rsidR="0039474D" w:rsidRPr="007D5245">
        <w:rPr>
          <w:rStyle w:val="shorttext"/>
        </w:rPr>
        <w:t>1 mg O</w:t>
      </w:r>
      <w:r w:rsidR="0039474D" w:rsidRPr="007D5245">
        <w:rPr>
          <w:rStyle w:val="shorttext"/>
          <w:vertAlign w:val="subscript"/>
        </w:rPr>
        <w:t>2</w:t>
      </w:r>
      <w:r w:rsidR="0039474D" w:rsidRPr="007D5245">
        <w:rPr>
          <w:rStyle w:val="shorttext"/>
        </w:rPr>
        <w:t>/l</w:t>
      </w:r>
      <w:r w:rsidR="00BF1D59" w:rsidRPr="007D5245">
        <w:rPr>
          <w:rStyle w:val="shorttext"/>
        </w:rPr>
        <w:t>)</w:t>
      </w:r>
      <w:r w:rsidR="00005DA7" w:rsidRPr="007D5245">
        <w:rPr>
          <w:rStyle w:val="shorttext"/>
        </w:rPr>
        <w:t xml:space="preserve"> increased from an average of 55</w:t>
      </w:r>
      <w:r w:rsidR="0039474D" w:rsidRPr="007D5245">
        <w:rPr>
          <w:rStyle w:val="shorttext"/>
        </w:rPr>
        <w:t>.</w:t>
      </w:r>
      <w:r w:rsidR="00005DA7" w:rsidRPr="007D5245">
        <w:rPr>
          <w:rStyle w:val="shorttext"/>
        </w:rPr>
        <w:t>8% to 8</w:t>
      </w:r>
      <w:r w:rsidR="0039474D" w:rsidRPr="007D5245">
        <w:rPr>
          <w:rStyle w:val="shorttext"/>
        </w:rPr>
        <w:t>3.</w:t>
      </w:r>
      <w:r w:rsidR="00005DA7" w:rsidRPr="007D5245">
        <w:rPr>
          <w:rStyle w:val="shorttext"/>
        </w:rPr>
        <w:t>4</w:t>
      </w:r>
      <w:r w:rsidR="0039474D" w:rsidRPr="007D5245">
        <w:rPr>
          <w:rStyle w:val="shorttext"/>
        </w:rPr>
        <w:t xml:space="preserve">% when adding </w:t>
      </w:r>
      <w:r w:rsidR="00F202E9" w:rsidRPr="007D5245">
        <w:rPr>
          <w:rStyle w:val="shorttext"/>
        </w:rPr>
        <w:t>30</w:t>
      </w:r>
      <w:r w:rsidR="0039474D" w:rsidRPr="007D5245">
        <w:rPr>
          <w:rStyle w:val="shorttext"/>
        </w:rPr>
        <w:t>g Ag</w:t>
      </w:r>
      <w:r w:rsidR="00F202E9" w:rsidRPr="007D5245">
        <w:rPr>
          <w:rStyle w:val="shorttext"/>
        </w:rPr>
        <w:t>NO</w:t>
      </w:r>
      <w:r w:rsidR="00F202E9" w:rsidRPr="007D5245">
        <w:rPr>
          <w:rStyle w:val="shorttext"/>
          <w:vertAlign w:val="subscript"/>
        </w:rPr>
        <w:t>3</w:t>
      </w:r>
      <w:r w:rsidR="0039474D" w:rsidRPr="007D5245">
        <w:rPr>
          <w:rStyle w:val="shorttext"/>
        </w:rPr>
        <w:t>. No great influence of the added Ag</w:t>
      </w:r>
      <w:r w:rsidR="00F202E9" w:rsidRPr="007D5245">
        <w:rPr>
          <w:rStyle w:val="shorttext"/>
        </w:rPr>
        <w:t>NO</w:t>
      </w:r>
      <w:r w:rsidR="00F202E9" w:rsidRPr="007D5245">
        <w:rPr>
          <w:rStyle w:val="shorttext"/>
          <w:vertAlign w:val="subscript"/>
        </w:rPr>
        <w:t>3</w:t>
      </w:r>
      <w:r w:rsidR="0039474D" w:rsidRPr="007D5245">
        <w:rPr>
          <w:rStyle w:val="shorttext"/>
        </w:rPr>
        <w:t xml:space="preserve"> was </w:t>
      </w:r>
      <w:r w:rsidR="009C0DA6">
        <w:rPr>
          <w:rStyle w:val="shorttext"/>
        </w:rPr>
        <w:t>observed</w:t>
      </w:r>
      <w:r w:rsidR="0039474D" w:rsidRPr="007D5245">
        <w:rPr>
          <w:rStyle w:val="shorttext"/>
        </w:rPr>
        <w:t xml:space="preserve"> on the recovery of resorcinol and </w:t>
      </w:r>
      <w:proofErr w:type="spellStart"/>
      <w:r w:rsidR="0039474D" w:rsidRPr="007D5245">
        <w:rPr>
          <w:rStyle w:val="shorttext"/>
        </w:rPr>
        <w:t>KHfT</w:t>
      </w:r>
      <w:proofErr w:type="spellEnd"/>
      <w:r w:rsidR="0039474D" w:rsidRPr="007D5245">
        <w:rPr>
          <w:rStyle w:val="shorttext"/>
        </w:rPr>
        <w:t xml:space="preserve"> at </w:t>
      </w:r>
      <w:r w:rsidR="00BF1D59" w:rsidRPr="007D5245">
        <w:rPr>
          <w:rStyle w:val="shorttext"/>
        </w:rPr>
        <w:t>(</w:t>
      </w:r>
      <w:r w:rsidR="0039474D" w:rsidRPr="007D5245">
        <w:rPr>
          <w:rStyle w:val="shorttext"/>
        </w:rPr>
        <w:t>1 mg O</w:t>
      </w:r>
      <w:r w:rsidR="0039474D" w:rsidRPr="007D5245">
        <w:rPr>
          <w:rStyle w:val="shorttext"/>
          <w:vertAlign w:val="subscript"/>
        </w:rPr>
        <w:t>2</w:t>
      </w:r>
      <w:r w:rsidR="0039474D" w:rsidRPr="007D5245">
        <w:rPr>
          <w:rStyle w:val="shorttext"/>
        </w:rPr>
        <w:t>/l</w:t>
      </w:r>
      <w:r w:rsidR="00BF1D59" w:rsidRPr="007D5245">
        <w:rPr>
          <w:rStyle w:val="shorttext"/>
        </w:rPr>
        <w:t>)</w:t>
      </w:r>
      <w:r w:rsidR="0039474D" w:rsidRPr="007D5245">
        <w:rPr>
          <w:rStyle w:val="shorttext"/>
        </w:rPr>
        <w:t xml:space="preserve">. Only a small increase in the recovery was </w:t>
      </w:r>
      <w:r w:rsidR="009C0DA6">
        <w:rPr>
          <w:rStyle w:val="shorttext"/>
        </w:rPr>
        <w:t>observed</w:t>
      </w:r>
      <w:r w:rsidR="0039474D" w:rsidRPr="007D5245">
        <w:rPr>
          <w:rStyle w:val="shorttext"/>
        </w:rPr>
        <w:t xml:space="preserve"> for resorcinol, glucose and </w:t>
      </w:r>
      <w:proofErr w:type="spellStart"/>
      <w:r w:rsidR="0039474D" w:rsidRPr="007D5245">
        <w:rPr>
          <w:rStyle w:val="shorttext"/>
        </w:rPr>
        <w:t>KHfT</w:t>
      </w:r>
      <w:proofErr w:type="spellEnd"/>
      <w:r w:rsidR="0039474D" w:rsidRPr="007D5245">
        <w:rPr>
          <w:rStyle w:val="shorttext"/>
        </w:rPr>
        <w:t xml:space="preserve"> </w:t>
      </w:r>
      <w:r w:rsidR="00BF1D59" w:rsidRPr="007D5245">
        <w:rPr>
          <w:rStyle w:val="shorttext"/>
        </w:rPr>
        <w:t>(</w:t>
      </w:r>
      <w:r w:rsidR="0039474D" w:rsidRPr="007D5245">
        <w:rPr>
          <w:rStyle w:val="shorttext"/>
        </w:rPr>
        <w:t>10mg O</w:t>
      </w:r>
      <w:r w:rsidR="0039474D" w:rsidRPr="007D5245">
        <w:rPr>
          <w:rStyle w:val="shorttext"/>
          <w:vertAlign w:val="subscript"/>
        </w:rPr>
        <w:t>2</w:t>
      </w:r>
      <w:r w:rsidR="0039474D" w:rsidRPr="007D5245">
        <w:rPr>
          <w:rStyle w:val="shorttext"/>
        </w:rPr>
        <w:t>/l</w:t>
      </w:r>
      <w:r w:rsidR="00BF1D59" w:rsidRPr="007D5245">
        <w:rPr>
          <w:rStyle w:val="shorttext"/>
        </w:rPr>
        <w:t>)</w:t>
      </w:r>
      <w:r w:rsidR="0039474D" w:rsidRPr="007D5245">
        <w:rPr>
          <w:rStyle w:val="shorttext"/>
        </w:rPr>
        <w:t xml:space="preserve">, see Figure </w:t>
      </w:r>
      <w:r w:rsidR="008767BF" w:rsidRPr="007D5245">
        <w:rPr>
          <w:rStyle w:val="shorttext"/>
        </w:rPr>
        <w:t>4</w:t>
      </w:r>
      <w:r w:rsidR="0039474D" w:rsidRPr="007D5245">
        <w:rPr>
          <w:rStyle w:val="shorttext"/>
        </w:rPr>
        <w:t>.</w:t>
      </w:r>
      <w:r w:rsidR="008767BF" w:rsidRPr="007D5245">
        <w:rPr>
          <w:rStyle w:val="shorttext"/>
        </w:rPr>
        <w:t>4</w:t>
      </w:r>
      <w:r w:rsidR="0039474D" w:rsidRPr="007D5245">
        <w:rPr>
          <w:rStyle w:val="shorttext"/>
        </w:rPr>
        <w:t>.</w:t>
      </w:r>
    </w:p>
    <w:p w14:paraId="58694C92" w14:textId="59F8E554" w:rsidR="00B501D8" w:rsidRPr="007D5245" w:rsidRDefault="00B501D8" w:rsidP="00B501D8">
      <w:pPr>
        <w:pStyle w:val="Geenafstand"/>
      </w:pPr>
      <w:r w:rsidRPr="007D5245">
        <w:t>Up to an addition of 30 g/l AgNO</w:t>
      </w:r>
      <w:r w:rsidRPr="007D5245">
        <w:rPr>
          <w:vertAlign w:val="subscript"/>
        </w:rPr>
        <w:t>3</w:t>
      </w:r>
      <w:r w:rsidRPr="007D5245">
        <w:rPr>
          <w:color w:val="FF0000"/>
        </w:rPr>
        <w:t xml:space="preserve"> </w:t>
      </w:r>
      <w:r w:rsidRPr="007D5245">
        <w:t xml:space="preserve">a small increase was </w:t>
      </w:r>
      <w:r>
        <w:t>obtained</w:t>
      </w:r>
      <w:r w:rsidRPr="007D5245">
        <w:t xml:space="preserve"> for the recovery. For glucose (1 mg O</w:t>
      </w:r>
      <w:r w:rsidRPr="007D5245">
        <w:rPr>
          <w:vertAlign w:val="subscript"/>
        </w:rPr>
        <w:t>2</w:t>
      </w:r>
      <w:r w:rsidRPr="007D5245">
        <w:t xml:space="preserve">/l) a large increase of the recovery was </w:t>
      </w:r>
      <w:r w:rsidR="00FE2277">
        <w:t>observed</w:t>
      </w:r>
      <w:r w:rsidRPr="007D5245">
        <w:t xml:space="preserve">. Almost no increase in the recovery was </w:t>
      </w:r>
      <w:r w:rsidR="00FE2277">
        <w:t>observed</w:t>
      </w:r>
      <w:r w:rsidRPr="007D5245">
        <w:t xml:space="preserve"> when more AgNO</w:t>
      </w:r>
      <w:r w:rsidRPr="007D5245">
        <w:rPr>
          <w:vertAlign w:val="subscript"/>
        </w:rPr>
        <w:t>3</w:t>
      </w:r>
      <w:r w:rsidRPr="007D5245">
        <w:t xml:space="preserve"> was added. Therefore the optimal excess of AgNO</w:t>
      </w:r>
      <w:r w:rsidRPr="007D5245">
        <w:rPr>
          <w:vertAlign w:val="subscript"/>
        </w:rPr>
        <w:t xml:space="preserve">3 </w:t>
      </w:r>
      <w:r w:rsidRPr="007D5245">
        <w:t>for resorci</w:t>
      </w:r>
      <w:r>
        <w:t xml:space="preserve">nol, glucose and </w:t>
      </w:r>
      <w:proofErr w:type="spellStart"/>
      <w:r>
        <w:t>KHfT</w:t>
      </w:r>
      <w:proofErr w:type="spellEnd"/>
      <w:r>
        <w:t xml:space="preserve"> is 5 ml (30 g/l) AgNO</w:t>
      </w:r>
      <w:r>
        <w:rPr>
          <w:vertAlign w:val="subscript"/>
        </w:rPr>
        <w:t>3</w:t>
      </w:r>
      <w:r>
        <w:t xml:space="preserve"> for 25 ml sample.</w:t>
      </w:r>
    </w:p>
    <w:p w14:paraId="19EC4E87" w14:textId="77777777" w:rsidR="00225662" w:rsidRPr="007D5245" w:rsidRDefault="00225662" w:rsidP="0039474D">
      <w:pPr>
        <w:pStyle w:val="Geenafstand"/>
      </w:pPr>
    </w:p>
    <w:p w14:paraId="69326188" w14:textId="03B70263" w:rsidR="0039474D" w:rsidRPr="007D5245" w:rsidRDefault="00225662" w:rsidP="0039474D">
      <w:pPr>
        <w:pStyle w:val="Geenafstand"/>
        <w:rPr>
          <w:color w:val="FF0000"/>
        </w:rPr>
      </w:pPr>
      <w:r w:rsidRPr="007D5245">
        <w:rPr>
          <w:noProof/>
        </w:rPr>
        <w:drawing>
          <wp:inline distT="0" distB="0" distL="0" distR="0" wp14:anchorId="1EE334E8" wp14:editId="609A2B9C">
            <wp:extent cx="5756031" cy="1629507"/>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_all_2.emf"/>
                    <pic:cNvPicPr/>
                  </pic:nvPicPr>
                  <pic:blipFill rotWithShape="1">
                    <a:blip r:embed="rId21" cstate="print">
                      <a:extLst>
                        <a:ext uri="{28A0092B-C50C-407E-A947-70E740481C1C}">
                          <a14:useLocalDpi xmlns:a14="http://schemas.microsoft.com/office/drawing/2010/main" val="0"/>
                        </a:ext>
                      </a:extLst>
                    </a:blip>
                    <a:srcRect t="20897" b="59070"/>
                    <a:stretch/>
                  </pic:blipFill>
                  <pic:spPr bwMode="auto">
                    <a:xfrm>
                      <a:off x="0" y="0"/>
                      <a:ext cx="5760720" cy="1630834"/>
                    </a:xfrm>
                    <a:prstGeom prst="rect">
                      <a:avLst/>
                    </a:prstGeom>
                    <a:ln>
                      <a:noFill/>
                    </a:ln>
                    <a:extLst>
                      <a:ext uri="{53640926-AAD7-44D8-BBD7-CCE9431645EC}">
                        <a14:shadowObscured xmlns:a14="http://schemas.microsoft.com/office/drawing/2010/main"/>
                      </a:ext>
                    </a:extLst>
                  </pic:spPr>
                </pic:pic>
              </a:graphicData>
            </a:graphic>
          </wp:inline>
        </w:drawing>
      </w:r>
    </w:p>
    <w:p w14:paraId="4CD499AA" w14:textId="5372A5DF" w:rsidR="0039474D" w:rsidRPr="007D5245" w:rsidRDefault="008767BF" w:rsidP="0039474D">
      <w:pPr>
        <w:pStyle w:val="Geenafstand"/>
        <w:rPr>
          <w:i/>
          <w:sz w:val="18"/>
        </w:rPr>
      </w:pPr>
      <w:r w:rsidRPr="007D5245">
        <w:rPr>
          <w:i/>
          <w:sz w:val="18"/>
        </w:rPr>
        <w:t>Figure 4.4</w:t>
      </w:r>
      <w:r w:rsidR="0039474D" w:rsidRPr="007D5245">
        <w:rPr>
          <w:i/>
          <w:sz w:val="18"/>
        </w:rPr>
        <w:t xml:space="preserve"> Y-as: Recovery of resorcinol (</w:t>
      </w:r>
      <w:r w:rsidR="0039474D" w:rsidRPr="007D5245">
        <w:rPr>
          <w:i/>
          <w:noProof/>
          <w:sz w:val="18"/>
        </w:rPr>
        <w:drawing>
          <wp:inline distT="0" distB="0" distL="0" distR="0" wp14:anchorId="6A709910" wp14:editId="7CACDB3E">
            <wp:extent cx="85725" cy="85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jpg"/>
                    <pic:cNvPicPr/>
                  </pic:nvPicPr>
                  <pic:blipFill>
                    <a:blip r:embed="rId18">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0039474D" w:rsidRPr="007D5245">
        <w:rPr>
          <w:i/>
          <w:sz w:val="18"/>
        </w:rPr>
        <w:t>), glucose (</w:t>
      </w:r>
      <w:r w:rsidR="0039474D" w:rsidRPr="007D5245">
        <w:rPr>
          <w:i/>
          <w:noProof/>
          <w:sz w:val="18"/>
        </w:rPr>
        <w:drawing>
          <wp:inline distT="0" distB="0" distL="0" distR="0" wp14:anchorId="0E63D0F6" wp14:editId="26543586">
            <wp:extent cx="85725" cy="85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_grijs_2.jpg"/>
                    <pic:cNvPicPr/>
                  </pic:nvPicPr>
                  <pic:blipFill>
                    <a:blip r:embed="rId19">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0039474D" w:rsidRPr="007D5245">
        <w:rPr>
          <w:i/>
          <w:sz w:val="18"/>
        </w:rPr>
        <w:t xml:space="preserve">) and </w:t>
      </w:r>
      <w:proofErr w:type="spellStart"/>
      <w:r w:rsidR="0039474D" w:rsidRPr="007D5245">
        <w:rPr>
          <w:i/>
          <w:sz w:val="18"/>
        </w:rPr>
        <w:t>KHfT</w:t>
      </w:r>
      <w:proofErr w:type="spellEnd"/>
      <w:r w:rsidR="0039474D" w:rsidRPr="007D5245">
        <w:rPr>
          <w:i/>
          <w:sz w:val="18"/>
        </w:rPr>
        <w:t xml:space="preserve"> (</w:t>
      </w:r>
      <w:r w:rsidR="0039474D" w:rsidRPr="007D5245">
        <w:rPr>
          <w:i/>
          <w:noProof/>
          <w:sz w:val="18"/>
        </w:rPr>
        <w:drawing>
          <wp:inline distT="0" distB="0" distL="0" distR="0" wp14:anchorId="07962C73" wp14:editId="2733F84B">
            <wp:extent cx="85725" cy="857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_wit.jpg"/>
                    <pic:cNvPicPr/>
                  </pic:nvPicPr>
                  <pic:blipFill>
                    <a:blip r:embed="rId20">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0039474D" w:rsidRPr="007D5245">
        <w:rPr>
          <w:i/>
          <w:sz w:val="18"/>
        </w:rPr>
        <w:t>) A: 1mg O/l, B: 10mg O/l. X-as: Added amount of Ag</w:t>
      </w:r>
      <w:r w:rsidR="0039474D" w:rsidRPr="007D5245">
        <w:rPr>
          <w:i/>
          <w:sz w:val="18"/>
          <w:vertAlign w:val="superscript"/>
        </w:rPr>
        <w:t>+</w:t>
      </w:r>
      <w:r w:rsidR="0039474D" w:rsidRPr="007D5245">
        <w:rPr>
          <w:i/>
          <w:sz w:val="18"/>
        </w:rPr>
        <w:t xml:space="preserve"> in mg.</w:t>
      </w:r>
    </w:p>
    <w:p w14:paraId="23258744" w14:textId="77777777" w:rsidR="0039474D" w:rsidRPr="007D5245" w:rsidRDefault="0039474D" w:rsidP="0039474D">
      <w:pPr>
        <w:pStyle w:val="Geenafstand"/>
      </w:pPr>
    </w:p>
    <w:p w14:paraId="71C309B3" w14:textId="77777777" w:rsidR="0039474D" w:rsidRPr="007D5245" w:rsidRDefault="0039474D" w:rsidP="0039474D">
      <w:pPr>
        <w:pStyle w:val="Geenafstand"/>
        <w:rPr>
          <w:b/>
        </w:rPr>
      </w:pPr>
      <w:r w:rsidRPr="007D5245">
        <w:rPr>
          <w:b/>
        </w:rPr>
        <w:t>Summary</w:t>
      </w:r>
    </w:p>
    <w:p w14:paraId="62581B9A" w14:textId="698B2247" w:rsidR="0039474D" w:rsidRPr="007D5245" w:rsidRDefault="0039474D" w:rsidP="0039474D">
      <w:pPr>
        <w:pStyle w:val="Geenafstand"/>
        <w:rPr>
          <w:rStyle w:val="shorttext"/>
        </w:rPr>
      </w:pPr>
      <w:r w:rsidRPr="007D5245">
        <w:rPr>
          <w:rStyle w:val="shorttext"/>
        </w:rPr>
        <w:t>The optimal excess of Ag</w:t>
      </w:r>
      <w:r w:rsidR="00F202E9" w:rsidRPr="007D5245">
        <w:rPr>
          <w:rStyle w:val="shorttext"/>
          <w:vertAlign w:val="superscript"/>
        </w:rPr>
        <w:t>+</w:t>
      </w:r>
      <w:r w:rsidRPr="007D5245">
        <w:rPr>
          <w:rStyle w:val="shorttext"/>
        </w:rPr>
        <w:t xml:space="preserve"> for </w:t>
      </w:r>
      <w:r w:rsidRPr="007D5245">
        <w:t xml:space="preserve">resorcinol, glucose and </w:t>
      </w:r>
      <w:proofErr w:type="spellStart"/>
      <w:r w:rsidR="00431DBA" w:rsidRPr="007D5245">
        <w:rPr>
          <w:rStyle w:val="shorttext"/>
        </w:rPr>
        <w:t>KHfT</w:t>
      </w:r>
      <w:proofErr w:type="spellEnd"/>
      <w:r w:rsidR="00431DBA" w:rsidRPr="007D5245">
        <w:rPr>
          <w:rStyle w:val="shorttext"/>
        </w:rPr>
        <w:t xml:space="preserve"> is 2.5 </w:t>
      </w:r>
      <w:r w:rsidRPr="007D5245">
        <w:rPr>
          <w:rStyle w:val="shorttext"/>
        </w:rPr>
        <w:t>m</w:t>
      </w:r>
      <w:r w:rsidR="00431DBA" w:rsidRPr="007D5245">
        <w:rPr>
          <w:rStyle w:val="shorttext"/>
        </w:rPr>
        <w:t>l</w:t>
      </w:r>
      <w:r w:rsidRPr="007D5245">
        <w:rPr>
          <w:rStyle w:val="shorttext"/>
        </w:rPr>
        <w:t xml:space="preserve"> of 60 g/l AgNO</w:t>
      </w:r>
      <w:r w:rsidRPr="007D5245">
        <w:rPr>
          <w:rStyle w:val="shorttext"/>
          <w:vertAlign w:val="subscript"/>
        </w:rPr>
        <w:t>3</w:t>
      </w:r>
      <w:r w:rsidRPr="007D5245">
        <w:rPr>
          <w:rStyle w:val="shorttext"/>
        </w:rPr>
        <w:t xml:space="preserve"> which </w:t>
      </w:r>
      <w:r w:rsidR="00F335C3" w:rsidRPr="007D5245">
        <w:rPr>
          <w:rStyle w:val="shorttext"/>
        </w:rPr>
        <w:t>corresponds</w:t>
      </w:r>
      <w:r w:rsidRPr="007D5245">
        <w:rPr>
          <w:rStyle w:val="shorttext"/>
        </w:rPr>
        <w:t xml:space="preserve"> to </w:t>
      </w:r>
      <w:r w:rsidR="00F202E9" w:rsidRPr="007D5245">
        <w:rPr>
          <w:rStyle w:val="shorttext"/>
        </w:rPr>
        <w:t>95</w:t>
      </w:r>
      <w:r w:rsidRPr="007D5245">
        <w:rPr>
          <w:rStyle w:val="shorttext"/>
        </w:rPr>
        <w:t xml:space="preserve"> mg Ag</w:t>
      </w:r>
      <w:r w:rsidRPr="007D5245">
        <w:rPr>
          <w:rStyle w:val="shorttext"/>
          <w:vertAlign w:val="superscript"/>
        </w:rPr>
        <w:t>+</w:t>
      </w:r>
      <w:r w:rsidRPr="007D5245">
        <w:rPr>
          <w:rStyle w:val="shorttext"/>
        </w:rPr>
        <w:t>.</w:t>
      </w:r>
    </w:p>
    <w:p w14:paraId="6927BB49" w14:textId="77777777" w:rsidR="000B72C0" w:rsidRPr="007D5245" w:rsidRDefault="000B72C0" w:rsidP="0039474D">
      <w:pPr>
        <w:pStyle w:val="Geenafstand"/>
      </w:pPr>
    </w:p>
    <w:p w14:paraId="3448BF47" w14:textId="77777777" w:rsidR="000B72C0" w:rsidRPr="007D5245" w:rsidRDefault="000B72C0" w:rsidP="000B72C0">
      <w:pPr>
        <w:pStyle w:val="Kop2"/>
      </w:pPr>
      <w:bookmarkStart w:id="34" w:name="_Toc472418710"/>
      <w:r w:rsidRPr="007D5245">
        <w:t>The optimal molarity of H</w:t>
      </w:r>
      <w:r w:rsidRPr="007D5245">
        <w:rPr>
          <w:vertAlign w:val="subscript"/>
        </w:rPr>
        <w:t>2</w:t>
      </w:r>
      <w:r w:rsidRPr="007D5245">
        <w:t>SO</w:t>
      </w:r>
      <w:r w:rsidRPr="007D5245">
        <w:rPr>
          <w:vertAlign w:val="subscript"/>
        </w:rPr>
        <w:t>4</w:t>
      </w:r>
      <w:bookmarkEnd w:id="34"/>
    </w:p>
    <w:p w14:paraId="3B6A34D3" w14:textId="381887F3" w:rsidR="001F4A5D" w:rsidRPr="007D5245" w:rsidRDefault="00045C49" w:rsidP="00F064C3">
      <w:pPr>
        <w:pStyle w:val="Geenafstand"/>
      </w:pPr>
      <w:r w:rsidRPr="007D5245">
        <w:t xml:space="preserve">The recovery for resorcinol, glucose and </w:t>
      </w:r>
      <w:proofErr w:type="spellStart"/>
      <w:r w:rsidRPr="007D5245">
        <w:t>KHfT</w:t>
      </w:r>
      <w:proofErr w:type="spellEnd"/>
      <w:r w:rsidRPr="007D5245">
        <w:t xml:space="preserve"> </w:t>
      </w:r>
      <w:r w:rsidR="00E66DBA" w:rsidRPr="007D5245">
        <w:t>(</w:t>
      </w:r>
      <w:r w:rsidRPr="007D5245">
        <w:t>1 mg O</w:t>
      </w:r>
      <w:r w:rsidRPr="007D5245">
        <w:rPr>
          <w:vertAlign w:val="subscript"/>
        </w:rPr>
        <w:t>2</w:t>
      </w:r>
      <w:r w:rsidRPr="007D5245">
        <w:t>/l</w:t>
      </w:r>
      <w:r w:rsidR="00E66DBA" w:rsidRPr="007D5245">
        <w:t>)</w:t>
      </w:r>
      <w:r w:rsidRPr="007D5245">
        <w:t xml:space="preserve"> increased when 8</w:t>
      </w:r>
      <w:r w:rsidR="00E66DBA" w:rsidRPr="007D5245">
        <w:t xml:space="preserve"> </w:t>
      </w:r>
      <w:r w:rsidRPr="007D5245">
        <w:t>M H</w:t>
      </w:r>
      <w:r w:rsidRPr="007D5245">
        <w:rPr>
          <w:vertAlign w:val="subscript"/>
        </w:rPr>
        <w:t>2</w:t>
      </w:r>
      <w:r w:rsidRPr="007D5245">
        <w:t>SO</w:t>
      </w:r>
      <w:r w:rsidRPr="007D5245">
        <w:rPr>
          <w:vertAlign w:val="subscript"/>
        </w:rPr>
        <w:t>4</w:t>
      </w:r>
      <w:r w:rsidRPr="007D5245">
        <w:t xml:space="preserve"> was used instead of 4</w:t>
      </w:r>
      <w:r w:rsidR="00E66DBA" w:rsidRPr="007D5245">
        <w:t xml:space="preserve"> </w:t>
      </w:r>
      <w:r w:rsidRPr="007D5245">
        <w:t>M H</w:t>
      </w:r>
      <w:r w:rsidRPr="007D5245">
        <w:rPr>
          <w:vertAlign w:val="subscript"/>
        </w:rPr>
        <w:t>2</w:t>
      </w:r>
      <w:r w:rsidRPr="007D5245">
        <w:t>SO</w:t>
      </w:r>
      <w:r w:rsidRPr="007D5245">
        <w:rPr>
          <w:vertAlign w:val="subscript"/>
        </w:rPr>
        <w:t>4</w:t>
      </w:r>
      <w:r w:rsidRPr="007D5245">
        <w:t xml:space="preserve">. </w:t>
      </w:r>
      <w:r w:rsidR="008767BF" w:rsidRPr="007D5245">
        <w:t>A decrease in t</w:t>
      </w:r>
      <w:r w:rsidRPr="007D5245">
        <w:t xml:space="preserve">he recovery for resorcinol, glucose and </w:t>
      </w:r>
      <w:proofErr w:type="spellStart"/>
      <w:r w:rsidRPr="007D5245">
        <w:t>KHfT</w:t>
      </w:r>
      <w:proofErr w:type="spellEnd"/>
      <w:r w:rsidRPr="007D5245">
        <w:t xml:space="preserve"> </w:t>
      </w:r>
      <w:r w:rsidR="00E66DBA" w:rsidRPr="007D5245">
        <w:t>(</w:t>
      </w:r>
      <w:r w:rsidRPr="007D5245">
        <w:t>1 mg O</w:t>
      </w:r>
      <w:r w:rsidRPr="007D5245">
        <w:rPr>
          <w:vertAlign w:val="subscript"/>
        </w:rPr>
        <w:t>2</w:t>
      </w:r>
      <w:r w:rsidRPr="007D5245">
        <w:t>/l</w:t>
      </w:r>
      <w:r w:rsidR="00E66DBA" w:rsidRPr="007D5245">
        <w:t>)</w:t>
      </w:r>
      <w:r w:rsidRPr="007D5245">
        <w:t xml:space="preserve"> </w:t>
      </w:r>
      <w:r w:rsidR="008767BF" w:rsidRPr="007D5245">
        <w:t xml:space="preserve">was </w:t>
      </w:r>
      <w:r w:rsidR="009C0DA6">
        <w:t xml:space="preserve"> </w:t>
      </w:r>
      <w:r w:rsidR="00FE2277">
        <w:t xml:space="preserve">observed </w:t>
      </w:r>
      <w:r w:rsidRPr="007D5245">
        <w:t>when the molar concentration of H</w:t>
      </w:r>
      <w:r w:rsidRPr="007D5245">
        <w:rPr>
          <w:vertAlign w:val="subscript"/>
        </w:rPr>
        <w:t>2</w:t>
      </w:r>
      <w:r w:rsidRPr="007D5245">
        <w:t>SO</w:t>
      </w:r>
      <w:r w:rsidRPr="007D5245">
        <w:rPr>
          <w:vertAlign w:val="subscript"/>
        </w:rPr>
        <w:t>4</w:t>
      </w:r>
      <w:r w:rsidRPr="007D5245">
        <w:t xml:space="preserve"> </w:t>
      </w:r>
      <w:r w:rsidR="008767BF" w:rsidRPr="007D5245">
        <w:t xml:space="preserve">further </w:t>
      </w:r>
      <w:r w:rsidRPr="007D5245">
        <w:t xml:space="preserve">increased. For resorcinol, glucose and </w:t>
      </w:r>
      <w:proofErr w:type="spellStart"/>
      <w:r w:rsidRPr="007D5245">
        <w:t>KHfT</w:t>
      </w:r>
      <w:proofErr w:type="spellEnd"/>
      <w:r w:rsidRPr="007D5245">
        <w:t xml:space="preserve"> </w:t>
      </w:r>
      <w:r w:rsidR="008767BF" w:rsidRPr="007D5245">
        <w:t>(</w:t>
      </w:r>
      <w:r w:rsidRPr="007D5245">
        <w:t>10 mg O</w:t>
      </w:r>
      <w:r w:rsidRPr="007D5245">
        <w:rPr>
          <w:vertAlign w:val="subscript"/>
        </w:rPr>
        <w:t>2</w:t>
      </w:r>
      <w:r w:rsidRPr="007D5245">
        <w:t>/l</w:t>
      </w:r>
      <w:r w:rsidR="008767BF" w:rsidRPr="007D5245">
        <w:t>)</w:t>
      </w:r>
      <w:r w:rsidRPr="007D5245">
        <w:t xml:space="preserve"> a small steady increase in the recovery was observed up to 16</w:t>
      </w:r>
      <w:r w:rsidR="008767BF" w:rsidRPr="007D5245">
        <w:t xml:space="preserve"> </w:t>
      </w:r>
      <w:r w:rsidRPr="007D5245">
        <w:t xml:space="preserve">M H2SO4, see Figure </w:t>
      </w:r>
      <w:r w:rsidR="008767BF" w:rsidRPr="007D5245">
        <w:t>4</w:t>
      </w:r>
      <w:r w:rsidRPr="007D5245">
        <w:t>.</w:t>
      </w:r>
      <w:r w:rsidR="008767BF" w:rsidRPr="007D5245">
        <w:t>5</w:t>
      </w:r>
      <w:r w:rsidR="00F064C3">
        <w:t xml:space="preserve"> on the next page</w:t>
      </w:r>
      <w:r w:rsidRPr="007D5245">
        <w:t>.</w:t>
      </w:r>
    </w:p>
    <w:p w14:paraId="3E53B399" w14:textId="7BFF9B51" w:rsidR="00F064C3" w:rsidRPr="007D5245" w:rsidRDefault="00F064C3" w:rsidP="00F064C3">
      <w:pPr>
        <w:pStyle w:val="Geenafstand"/>
      </w:pPr>
      <w:r w:rsidRPr="007D5245">
        <w:t>The blank value increased considerably when adding 16 M and 18 M H</w:t>
      </w:r>
      <w:r w:rsidRPr="007D5245">
        <w:rPr>
          <w:vertAlign w:val="subscript"/>
        </w:rPr>
        <w:t>2</w:t>
      </w:r>
      <w:r w:rsidRPr="007D5245">
        <w:t>SO</w:t>
      </w:r>
      <w:r w:rsidRPr="007D5245">
        <w:rPr>
          <w:vertAlign w:val="subscript"/>
        </w:rPr>
        <w:t>4</w:t>
      </w:r>
      <w:r w:rsidRPr="007D5245">
        <w:t xml:space="preserve">. </w:t>
      </w:r>
      <w:r w:rsidR="00FE2277">
        <w:t>T</w:t>
      </w:r>
      <w:r w:rsidRPr="007D5245">
        <w:t xml:space="preserve">he blank value of the used method </w:t>
      </w:r>
      <w:r w:rsidR="00FE2277">
        <w:t xml:space="preserve">in </w:t>
      </w:r>
      <w:proofErr w:type="spellStart"/>
      <w:r w:rsidR="00FE2277">
        <w:t>generaly</w:t>
      </w:r>
      <w:proofErr w:type="spellEnd"/>
      <w:r w:rsidRPr="007D5245">
        <w:t xml:space="preserve"> is between 0.7 ml and 0.8 ml</w:t>
      </w:r>
      <w:r w:rsidR="00FE2277">
        <w:t>, however,</w:t>
      </w:r>
      <w:r w:rsidRPr="007D5245">
        <w:t xml:space="preserve"> the blank value at 16 M was 1.0 ml and at 18 M 1.9 ml. Therefore the results for resorcinol, glucose and </w:t>
      </w:r>
      <w:proofErr w:type="spellStart"/>
      <w:r w:rsidRPr="007D5245">
        <w:t>KHfT</w:t>
      </w:r>
      <w:proofErr w:type="spellEnd"/>
      <w:r w:rsidRPr="007D5245">
        <w:t xml:space="preserve"> at 16 M and 18 M H</w:t>
      </w:r>
      <w:r w:rsidRPr="007D5245">
        <w:rPr>
          <w:vertAlign w:val="subscript"/>
        </w:rPr>
        <w:t>2</w:t>
      </w:r>
      <w:r w:rsidRPr="007D5245">
        <w:t>SO</w:t>
      </w:r>
      <w:r w:rsidRPr="007D5245">
        <w:rPr>
          <w:vertAlign w:val="subscript"/>
        </w:rPr>
        <w:t>4</w:t>
      </w:r>
      <w:r w:rsidRPr="007D5245">
        <w:t xml:space="preserve"> were</w:t>
      </w:r>
      <w:r w:rsidR="00FE2277">
        <w:t xml:space="preserve"> not considered reliable and</w:t>
      </w:r>
      <w:r w:rsidRPr="007D5245">
        <w:t xml:space="preserve"> not used. The values of the blank when adding  8 M or 12 M H</w:t>
      </w:r>
      <w:r w:rsidRPr="007D5245">
        <w:rPr>
          <w:vertAlign w:val="subscript"/>
        </w:rPr>
        <w:t>2</w:t>
      </w:r>
      <w:r w:rsidRPr="007D5245">
        <w:t>SO</w:t>
      </w:r>
      <w:r w:rsidRPr="007D5245">
        <w:rPr>
          <w:vertAlign w:val="subscript"/>
        </w:rPr>
        <w:t>4</w:t>
      </w:r>
      <w:r w:rsidRPr="007D5245">
        <w:t xml:space="preserve"> did not differ from those of 4 M H</w:t>
      </w:r>
      <w:r w:rsidRPr="007D5245">
        <w:rPr>
          <w:vertAlign w:val="subscript"/>
        </w:rPr>
        <w:t>2</w:t>
      </w:r>
      <w:r w:rsidRPr="007D5245">
        <w:t>SO</w:t>
      </w:r>
      <w:r w:rsidRPr="007D5245">
        <w:rPr>
          <w:vertAlign w:val="subscript"/>
        </w:rPr>
        <w:t>4</w:t>
      </w:r>
      <w:r w:rsidRPr="007D5245">
        <w:t>, se</w:t>
      </w:r>
      <w:r>
        <w:t xml:space="preserve">e Appendix </w:t>
      </w:r>
      <w:r w:rsidRPr="007D5245">
        <w:t>V</w:t>
      </w:r>
      <w:r>
        <w:t>I</w:t>
      </w:r>
      <w:r w:rsidRPr="007D5245">
        <w:t xml:space="preserve"> Table V</w:t>
      </w:r>
      <w:r>
        <w:t>I</w:t>
      </w:r>
      <w:r w:rsidRPr="007D5245">
        <w:t>.I for the blank values.</w:t>
      </w:r>
    </w:p>
    <w:p w14:paraId="2C1DD8B0" w14:textId="77777777" w:rsidR="00F064C3" w:rsidRPr="007D5245" w:rsidRDefault="00F064C3" w:rsidP="00F064C3">
      <w:pPr>
        <w:pStyle w:val="Geenafstand"/>
        <w:rPr>
          <w:vertAlign w:val="subscript"/>
        </w:rPr>
      </w:pPr>
      <w:r w:rsidRPr="007D5245">
        <w:t>From a molar concentration of 12 M H</w:t>
      </w:r>
      <w:r w:rsidRPr="007D5245">
        <w:rPr>
          <w:vertAlign w:val="subscript"/>
        </w:rPr>
        <w:t>2</w:t>
      </w:r>
      <w:r w:rsidRPr="007D5245">
        <w:t>SO</w:t>
      </w:r>
      <w:r w:rsidRPr="007D5245">
        <w:rPr>
          <w:vertAlign w:val="subscript"/>
        </w:rPr>
        <w:t>4</w:t>
      </w:r>
      <w:r w:rsidRPr="007D5245">
        <w:t xml:space="preserve"> the recovery of resorcinol, glucose and </w:t>
      </w:r>
      <w:proofErr w:type="spellStart"/>
      <w:r w:rsidRPr="007D5245">
        <w:t>KHfT</w:t>
      </w:r>
      <w:proofErr w:type="spellEnd"/>
      <w:r w:rsidRPr="007D5245">
        <w:t xml:space="preserve"> (1mg O</w:t>
      </w:r>
      <w:r w:rsidRPr="007D5245">
        <w:rPr>
          <w:vertAlign w:val="subscript"/>
        </w:rPr>
        <w:t>2</w:t>
      </w:r>
      <w:r w:rsidRPr="007D5245">
        <w:t xml:space="preserve">/l) decreases although an increase is </w:t>
      </w:r>
      <w:r>
        <w:t>observed</w:t>
      </w:r>
      <w:r w:rsidRPr="007D5245">
        <w:t xml:space="preserve"> for resorcinol, glucose and </w:t>
      </w:r>
      <w:proofErr w:type="spellStart"/>
      <w:r w:rsidRPr="007D5245">
        <w:t>KHfT</w:t>
      </w:r>
      <w:proofErr w:type="spellEnd"/>
      <w:r w:rsidRPr="007D5245">
        <w:t xml:space="preserve"> (10mg O</w:t>
      </w:r>
      <w:r w:rsidRPr="007D5245">
        <w:rPr>
          <w:vertAlign w:val="subscript"/>
        </w:rPr>
        <w:t>2</w:t>
      </w:r>
      <w:r w:rsidRPr="007D5245">
        <w:t>/l) up to 16 M. Therefore the optimal molar concentration of H</w:t>
      </w:r>
      <w:r w:rsidRPr="007D5245">
        <w:rPr>
          <w:vertAlign w:val="subscript"/>
        </w:rPr>
        <w:t>2</w:t>
      </w:r>
      <w:r w:rsidRPr="007D5245">
        <w:t>SO</w:t>
      </w:r>
      <w:r w:rsidRPr="007D5245">
        <w:rPr>
          <w:vertAlign w:val="subscript"/>
        </w:rPr>
        <w:t>4</w:t>
      </w:r>
      <w:r w:rsidRPr="007D5245">
        <w:t xml:space="preserve"> for resorcinol, glucose and </w:t>
      </w:r>
      <w:proofErr w:type="spellStart"/>
      <w:r w:rsidRPr="007D5245">
        <w:t>KHfT</w:t>
      </w:r>
      <w:proofErr w:type="spellEnd"/>
      <w:r w:rsidRPr="007D5245">
        <w:t xml:space="preserve"> is 8 M H</w:t>
      </w:r>
      <w:r w:rsidRPr="007D5245">
        <w:rPr>
          <w:vertAlign w:val="subscript"/>
        </w:rPr>
        <w:t>2</w:t>
      </w:r>
      <w:r w:rsidRPr="007D5245">
        <w:t>SO</w:t>
      </w:r>
      <w:r w:rsidRPr="007D5245">
        <w:rPr>
          <w:vertAlign w:val="subscript"/>
        </w:rPr>
        <w:t>4.</w:t>
      </w:r>
    </w:p>
    <w:p w14:paraId="5EF5FBFD" w14:textId="124313CF" w:rsidR="00F064C3" w:rsidRPr="007D5245" w:rsidRDefault="00F064C3" w:rsidP="00F064C3">
      <w:pPr>
        <w:pStyle w:val="Geenafstand"/>
      </w:pPr>
    </w:p>
    <w:p w14:paraId="1DD10928" w14:textId="77777777" w:rsidR="00F064C3" w:rsidRPr="007D5245" w:rsidRDefault="00F064C3" w:rsidP="00F064C3">
      <w:pPr>
        <w:pStyle w:val="Geenafstand"/>
        <w:rPr>
          <w:b/>
        </w:rPr>
      </w:pPr>
      <w:r w:rsidRPr="007D5245">
        <w:rPr>
          <w:b/>
        </w:rPr>
        <w:t>Summary</w:t>
      </w:r>
    </w:p>
    <w:p w14:paraId="7758FAC0" w14:textId="77777777" w:rsidR="00F064C3" w:rsidRDefault="00F064C3" w:rsidP="00F064C3">
      <w:pPr>
        <w:pStyle w:val="Geenafstand"/>
      </w:pPr>
      <w:r w:rsidRPr="007D5245">
        <w:t xml:space="preserve">The optimal molar concentration of sulfuric acid for resorcinol, glucose and </w:t>
      </w:r>
      <w:proofErr w:type="spellStart"/>
      <w:r w:rsidRPr="007D5245">
        <w:t>KHfT</w:t>
      </w:r>
      <w:proofErr w:type="spellEnd"/>
      <w:r w:rsidRPr="007D5245">
        <w:t xml:space="preserve"> is 8 M H</w:t>
      </w:r>
      <w:r w:rsidRPr="007D5245">
        <w:rPr>
          <w:vertAlign w:val="subscript"/>
        </w:rPr>
        <w:t>2</w:t>
      </w:r>
      <w:r w:rsidRPr="007D5245">
        <w:t>SO</w:t>
      </w:r>
      <w:r w:rsidRPr="007D5245">
        <w:rPr>
          <w:vertAlign w:val="subscript"/>
        </w:rPr>
        <w:t>4</w:t>
      </w:r>
      <w:r w:rsidRPr="007D5245">
        <w:t>.</w:t>
      </w:r>
    </w:p>
    <w:p w14:paraId="3325AF79" w14:textId="5401AECF" w:rsidR="00045C49" w:rsidRPr="007D5245" w:rsidRDefault="00225662" w:rsidP="00045C49">
      <w:pPr>
        <w:pStyle w:val="Geenafstand"/>
      </w:pPr>
      <w:r w:rsidRPr="007D5245">
        <w:rPr>
          <w:noProof/>
        </w:rPr>
        <w:lastRenderedPageBreak/>
        <w:drawing>
          <wp:inline distT="0" distB="0" distL="0" distR="0" wp14:anchorId="5F9C0D78" wp14:editId="26CBD052">
            <wp:extent cx="5756031" cy="1652954"/>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_all_2.emf"/>
                    <pic:cNvPicPr/>
                  </pic:nvPicPr>
                  <pic:blipFill rotWithShape="1">
                    <a:blip r:embed="rId21" cstate="print">
                      <a:extLst>
                        <a:ext uri="{28A0092B-C50C-407E-A947-70E740481C1C}">
                          <a14:useLocalDpi xmlns:a14="http://schemas.microsoft.com/office/drawing/2010/main" val="0"/>
                        </a:ext>
                      </a:extLst>
                    </a:blip>
                    <a:srcRect t="41219" b="38459"/>
                    <a:stretch/>
                  </pic:blipFill>
                  <pic:spPr bwMode="auto">
                    <a:xfrm>
                      <a:off x="0" y="0"/>
                      <a:ext cx="5760720" cy="1654301"/>
                    </a:xfrm>
                    <a:prstGeom prst="rect">
                      <a:avLst/>
                    </a:prstGeom>
                    <a:ln>
                      <a:noFill/>
                    </a:ln>
                    <a:extLst>
                      <a:ext uri="{53640926-AAD7-44D8-BBD7-CCE9431645EC}">
                        <a14:shadowObscured xmlns:a14="http://schemas.microsoft.com/office/drawing/2010/main"/>
                      </a:ext>
                    </a:extLst>
                  </pic:spPr>
                </pic:pic>
              </a:graphicData>
            </a:graphic>
          </wp:inline>
        </w:drawing>
      </w:r>
    </w:p>
    <w:p w14:paraId="47C97A6A" w14:textId="705232DA" w:rsidR="00045C49" w:rsidRPr="007D5245" w:rsidRDefault="00045C49" w:rsidP="00045C49">
      <w:pPr>
        <w:pStyle w:val="Geenafstand"/>
        <w:rPr>
          <w:sz w:val="18"/>
        </w:rPr>
      </w:pPr>
      <w:r w:rsidRPr="007D5245">
        <w:rPr>
          <w:i/>
          <w:sz w:val="18"/>
        </w:rPr>
        <w:t xml:space="preserve">Figure </w:t>
      </w:r>
      <w:r w:rsidR="008767BF" w:rsidRPr="007D5245">
        <w:rPr>
          <w:i/>
          <w:sz w:val="18"/>
        </w:rPr>
        <w:t>4</w:t>
      </w:r>
      <w:r w:rsidRPr="007D5245">
        <w:rPr>
          <w:i/>
          <w:sz w:val="18"/>
        </w:rPr>
        <w:t>.</w:t>
      </w:r>
      <w:r w:rsidR="008767BF" w:rsidRPr="007D5245">
        <w:rPr>
          <w:i/>
          <w:sz w:val="18"/>
        </w:rPr>
        <w:t>5</w:t>
      </w:r>
      <w:r w:rsidRPr="007D5245">
        <w:rPr>
          <w:i/>
          <w:sz w:val="18"/>
        </w:rPr>
        <w:t xml:space="preserve"> Y-as: Recovery of </w:t>
      </w:r>
      <w:r w:rsidRPr="007D5245">
        <w:rPr>
          <w:rFonts w:cs="Calibri"/>
          <w:i/>
          <w:sz w:val="18"/>
        </w:rPr>
        <w:t>resorcinol (</w:t>
      </w:r>
      <w:r w:rsidRPr="007D5245">
        <w:rPr>
          <w:rFonts w:cs="Calibri"/>
          <w:i/>
          <w:noProof/>
          <w:sz w:val="18"/>
        </w:rPr>
        <w:drawing>
          <wp:inline distT="0" distB="0" distL="0" distR="0" wp14:anchorId="5A6D1F26" wp14:editId="2750E7F9">
            <wp:extent cx="85725" cy="85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jpg"/>
                    <pic:cNvPicPr/>
                  </pic:nvPicPr>
                  <pic:blipFill>
                    <a:blip r:embed="rId18">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Pr="007D5245">
        <w:rPr>
          <w:rFonts w:cs="Calibri"/>
          <w:i/>
          <w:sz w:val="18"/>
        </w:rPr>
        <w:t>), glucose (</w:t>
      </w:r>
      <w:r w:rsidRPr="007D5245">
        <w:rPr>
          <w:rFonts w:cs="Calibri"/>
          <w:i/>
          <w:noProof/>
          <w:sz w:val="18"/>
        </w:rPr>
        <w:drawing>
          <wp:inline distT="0" distB="0" distL="0" distR="0" wp14:anchorId="65DFF5E6" wp14:editId="5BE96C78">
            <wp:extent cx="85725" cy="85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_grijs_2.jpg"/>
                    <pic:cNvPicPr/>
                  </pic:nvPicPr>
                  <pic:blipFill>
                    <a:blip r:embed="rId19">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Pr="007D5245">
        <w:rPr>
          <w:rFonts w:cs="Calibri"/>
          <w:i/>
          <w:sz w:val="18"/>
        </w:rPr>
        <w:t xml:space="preserve">) and </w:t>
      </w:r>
      <w:proofErr w:type="spellStart"/>
      <w:r w:rsidRPr="007D5245">
        <w:rPr>
          <w:rFonts w:cs="Calibri"/>
          <w:i/>
          <w:sz w:val="18"/>
        </w:rPr>
        <w:t>KHfT</w:t>
      </w:r>
      <w:proofErr w:type="spellEnd"/>
      <w:r w:rsidRPr="007D5245">
        <w:rPr>
          <w:rFonts w:cs="Calibri"/>
          <w:i/>
          <w:sz w:val="18"/>
        </w:rPr>
        <w:t xml:space="preserve"> (</w:t>
      </w:r>
      <w:r w:rsidRPr="007D5245">
        <w:rPr>
          <w:rFonts w:cs="Calibri"/>
          <w:i/>
          <w:noProof/>
          <w:sz w:val="18"/>
        </w:rPr>
        <w:drawing>
          <wp:inline distT="0" distB="0" distL="0" distR="0" wp14:anchorId="24F3115C" wp14:editId="1BEDC121">
            <wp:extent cx="85725" cy="85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_wit.jpg"/>
                    <pic:cNvPicPr/>
                  </pic:nvPicPr>
                  <pic:blipFill>
                    <a:blip r:embed="rId20">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Pr="007D5245">
        <w:rPr>
          <w:rFonts w:cs="Calibri"/>
          <w:i/>
          <w:sz w:val="18"/>
        </w:rPr>
        <w:t>)</w:t>
      </w:r>
      <w:r w:rsidRPr="007D5245">
        <w:rPr>
          <w:i/>
          <w:sz w:val="18"/>
        </w:rPr>
        <w:t xml:space="preserve"> A: 1mg O/l, B: 10mg O/l. X-as: Molar concentration of H</w:t>
      </w:r>
      <w:r w:rsidRPr="007D5245">
        <w:rPr>
          <w:i/>
          <w:sz w:val="18"/>
          <w:vertAlign w:val="subscript"/>
        </w:rPr>
        <w:t>2</w:t>
      </w:r>
      <w:r w:rsidRPr="007D5245">
        <w:rPr>
          <w:i/>
          <w:sz w:val="18"/>
        </w:rPr>
        <w:t>SO</w:t>
      </w:r>
      <w:r w:rsidRPr="007D5245">
        <w:rPr>
          <w:i/>
          <w:sz w:val="18"/>
          <w:vertAlign w:val="subscript"/>
        </w:rPr>
        <w:t>4</w:t>
      </w:r>
      <w:r w:rsidRPr="007D5245">
        <w:rPr>
          <w:i/>
          <w:sz w:val="18"/>
        </w:rPr>
        <w:t>.</w:t>
      </w:r>
    </w:p>
    <w:p w14:paraId="302886F3" w14:textId="77777777" w:rsidR="000B72C0" w:rsidRPr="007D5245" w:rsidRDefault="000B72C0" w:rsidP="00045C49">
      <w:pPr>
        <w:pStyle w:val="Geenafstand"/>
      </w:pPr>
    </w:p>
    <w:p w14:paraId="1DCDD9FE" w14:textId="77777777" w:rsidR="000B72C0" w:rsidRPr="007D5245" w:rsidRDefault="000B72C0" w:rsidP="000B72C0">
      <w:pPr>
        <w:pStyle w:val="Kop2"/>
      </w:pPr>
      <w:bookmarkStart w:id="35" w:name="_Toc472418711"/>
      <w:r w:rsidRPr="007D5245">
        <w:t>The optimal Ag</w:t>
      </w:r>
      <w:r w:rsidRPr="007D5245">
        <w:rPr>
          <w:vertAlign w:val="superscript"/>
        </w:rPr>
        <w:t>+</w:t>
      </w:r>
      <w:r w:rsidRPr="007D5245">
        <w:t>:Cl</w:t>
      </w:r>
      <w:r w:rsidRPr="007D5245">
        <w:rPr>
          <w:vertAlign w:val="superscript"/>
        </w:rPr>
        <w:t>-</w:t>
      </w:r>
      <w:r w:rsidRPr="007D5245">
        <w:t xml:space="preserve"> ratio</w:t>
      </w:r>
      <w:bookmarkEnd w:id="35"/>
    </w:p>
    <w:p w14:paraId="44638870" w14:textId="40EC5000" w:rsidR="00243F32" w:rsidRPr="007D5245" w:rsidRDefault="00D90063" w:rsidP="00125D8F">
      <w:pPr>
        <w:pStyle w:val="Geenafstand"/>
      </w:pPr>
      <w:r w:rsidRPr="007D5245">
        <w:t>The recoveries of the resorcinol standard (1 mg O</w:t>
      </w:r>
      <w:r w:rsidRPr="007D5245">
        <w:rPr>
          <w:vertAlign w:val="subscript"/>
        </w:rPr>
        <w:t>2</w:t>
      </w:r>
      <w:r w:rsidRPr="007D5245">
        <w:t>/l) with 500 mg Cl</w:t>
      </w:r>
      <w:r w:rsidRPr="007D5245">
        <w:rPr>
          <w:vertAlign w:val="superscript"/>
        </w:rPr>
        <w:t>-</w:t>
      </w:r>
      <w:r w:rsidRPr="007D5245">
        <w:t xml:space="preserve">/l </w:t>
      </w:r>
      <w:r w:rsidR="000737D8" w:rsidRPr="007D5245">
        <w:t>and a Ag</w:t>
      </w:r>
      <w:r w:rsidR="000737D8" w:rsidRPr="007D5245">
        <w:rPr>
          <w:vertAlign w:val="superscript"/>
        </w:rPr>
        <w:t>+</w:t>
      </w:r>
      <w:r w:rsidR="000737D8" w:rsidRPr="007D5245">
        <w:t>:Cl</w:t>
      </w:r>
      <w:r w:rsidR="000737D8" w:rsidRPr="007D5245">
        <w:rPr>
          <w:vertAlign w:val="superscript"/>
        </w:rPr>
        <w:t>-</w:t>
      </w:r>
      <w:r w:rsidR="000737D8" w:rsidRPr="007D5245">
        <w:t xml:space="preserve"> ratio of 3.0:1.0 and 4.0:1.0 </w:t>
      </w:r>
      <w:r w:rsidRPr="007D5245">
        <w:t>are shown in figure 4.6</w:t>
      </w:r>
      <w:r w:rsidR="00836F7D" w:rsidRPr="007D5245">
        <w:t xml:space="preserve"> B</w:t>
      </w:r>
      <w:r w:rsidRPr="007D5245">
        <w:t>.</w:t>
      </w:r>
      <w:r w:rsidR="00836F7D" w:rsidRPr="007D5245">
        <w:t xml:space="preserve"> The titrated volumes of the blanks are shown in figure 4.6 A.</w:t>
      </w:r>
      <w:r w:rsidR="006160A1" w:rsidRPr="007D5245">
        <w:t xml:space="preserve"> </w:t>
      </w:r>
      <w:r w:rsidR="00836F7D" w:rsidRPr="007D5245">
        <w:t xml:space="preserve">The </w:t>
      </w:r>
      <w:r w:rsidR="00DD3CC0" w:rsidRPr="007D5245">
        <w:t xml:space="preserve">average of the </w:t>
      </w:r>
      <w:r w:rsidR="00836F7D" w:rsidRPr="007D5245">
        <w:t xml:space="preserve">reference blank without chloride </w:t>
      </w:r>
      <w:r w:rsidR="00DD3CC0" w:rsidRPr="007D5245">
        <w:t xml:space="preserve">with silver nitrate </w:t>
      </w:r>
      <w:r w:rsidR="00836F7D" w:rsidRPr="007D5245">
        <w:t>was 0.7254</w:t>
      </w:r>
      <w:r w:rsidR="00DD3CC0" w:rsidRPr="007D5245">
        <w:t>.</w:t>
      </w:r>
      <w:r w:rsidR="00836F7D" w:rsidRPr="007D5245">
        <w:t xml:space="preserve"> </w:t>
      </w:r>
      <w:r w:rsidR="00DD3CC0" w:rsidRPr="007D5245">
        <w:t xml:space="preserve">The average of the blank </w:t>
      </w:r>
      <w:r w:rsidR="00836F7D" w:rsidRPr="007D5245">
        <w:t>with chloride (500 mg Cl</w:t>
      </w:r>
      <w:r w:rsidR="00836F7D" w:rsidRPr="007D5245">
        <w:rPr>
          <w:vertAlign w:val="superscript"/>
        </w:rPr>
        <w:t>-</w:t>
      </w:r>
      <w:r w:rsidR="00836F7D" w:rsidRPr="007D5245">
        <w:t xml:space="preserve">/l) </w:t>
      </w:r>
      <w:r w:rsidR="00DD3CC0" w:rsidRPr="007D5245">
        <w:t xml:space="preserve">without silver nitrate </w:t>
      </w:r>
      <w:r w:rsidR="00836F7D" w:rsidRPr="007D5245">
        <w:t>was 3.7594</w:t>
      </w:r>
      <w:r w:rsidR="00DD3CC0" w:rsidRPr="007D5245">
        <w:t>, which correspond to a COD value of 10.24</w:t>
      </w:r>
      <w:r w:rsidR="00FE2277">
        <w:t>,</w:t>
      </w:r>
      <w:r w:rsidR="00DD3CC0" w:rsidRPr="007D5245">
        <w:t xml:space="preserve"> corrected </w:t>
      </w:r>
      <w:r w:rsidR="00FE2277">
        <w:t xml:space="preserve">for </w:t>
      </w:r>
      <w:r w:rsidR="00DD3CC0" w:rsidRPr="007D5245">
        <w:t xml:space="preserve">the reference blank. </w:t>
      </w:r>
      <w:r w:rsidR="00836F7D" w:rsidRPr="007D5245">
        <w:t xml:space="preserve">Thereby the </w:t>
      </w:r>
      <w:r w:rsidR="00DD3CC0" w:rsidRPr="007D5245">
        <w:t>positive influence of chloride on the COD was confirmed.</w:t>
      </w:r>
    </w:p>
    <w:p w14:paraId="3F46E01A" w14:textId="311558B0" w:rsidR="00A229F5" w:rsidRDefault="00613F10" w:rsidP="00125D8F">
      <w:pPr>
        <w:pStyle w:val="Geenafstand"/>
      </w:pPr>
      <w:r w:rsidRPr="007D5245">
        <w:t>Though t</w:t>
      </w:r>
      <w:r w:rsidR="00DD3CC0" w:rsidRPr="007D5245">
        <w:t>he</w:t>
      </w:r>
      <w:r w:rsidRPr="007D5245">
        <w:t xml:space="preserve"> recovery of the resorcinol standard at a Ag</w:t>
      </w:r>
      <w:r w:rsidRPr="007D5245">
        <w:rPr>
          <w:vertAlign w:val="superscript"/>
        </w:rPr>
        <w:t>+</w:t>
      </w:r>
      <w:r w:rsidRPr="007D5245">
        <w:t>:Cl</w:t>
      </w:r>
      <w:r w:rsidRPr="007D5245">
        <w:rPr>
          <w:vertAlign w:val="superscript"/>
        </w:rPr>
        <w:t>-</w:t>
      </w:r>
      <w:r w:rsidRPr="007D5245">
        <w:t xml:space="preserve"> ratio of 3.0:1.0 corresponded to the recovery of the reference, the values of the blanks differed considerably from each other. Therefore  a Ag</w:t>
      </w:r>
      <w:r w:rsidRPr="007D5245">
        <w:rPr>
          <w:vertAlign w:val="superscript"/>
        </w:rPr>
        <w:t>+</w:t>
      </w:r>
      <w:r w:rsidRPr="007D5245">
        <w:t>:Cl</w:t>
      </w:r>
      <w:r w:rsidRPr="007D5245">
        <w:rPr>
          <w:vertAlign w:val="superscript"/>
        </w:rPr>
        <w:t>-</w:t>
      </w:r>
      <w:r w:rsidRPr="007D5245">
        <w:t xml:space="preserve"> ratio of 3.0:1.0 was not </w:t>
      </w:r>
      <w:r w:rsidR="00A229F5" w:rsidRPr="007D5245">
        <w:t>sufficient</w:t>
      </w:r>
      <w:r w:rsidRPr="007D5245">
        <w:t>.</w:t>
      </w:r>
      <w:r w:rsidR="00A229F5" w:rsidRPr="007D5245">
        <w:t xml:space="preserve"> </w:t>
      </w:r>
    </w:p>
    <w:p w14:paraId="1AF81A54" w14:textId="77777777" w:rsidR="00F064C3" w:rsidRPr="007D5245" w:rsidRDefault="00F064C3" w:rsidP="00125D8F">
      <w:pPr>
        <w:pStyle w:val="Geenafstand"/>
      </w:pPr>
    </w:p>
    <w:p w14:paraId="2756D36E" w14:textId="61F32FD2" w:rsidR="00D90063" w:rsidRPr="007D5245" w:rsidRDefault="00F63B4C" w:rsidP="00125D8F">
      <w:pPr>
        <w:pStyle w:val="Geenafstand"/>
      </w:pPr>
      <w:r w:rsidRPr="007D5245">
        <w:rPr>
          <w:noProof/>
        </w:rPr>
        <w:drawing>
          <wp:inline distT="0" distB="0" distL="0" distR="0" wp14:anchorId="497E863F" wp14:editId="3988FEBC">
            <wp:extent cx="5759532" cy="16387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_all_4.emf"/>
                    <pic:cNvPicPr/>
                  </pic:nvPicPr>
                  <pic:blipFill rotWithShape="1">
                    <a:blip r:embed="rId22" cstate="print">
                      <a:extLst>
                        <a:ext uri="{28A0092B-C50C-407E-A947-70E740481C1C}">
                          <a14:useLocalDpi xmlns:a14="http://schemas.microsoft.com/office/drawing/2010/main" val="0"/>
                        </a:ext>
                      </a:extLst>
                    </a:blip>
                    <a:srcRect b="79865"/>
                    <a:stretch/>
                  </pic:blipFill>
                  <pic:spPr bwMode="auto">
                    <a:xfrm>
                      <a:off x="0" y="0"/>
                      <a:ext cx="5760720" cy="1639132"/>
                    </a:xfrm>
                    <a:prstGeom prst="rect">
                      <a:avLst/>
                    </a:prstGeom>
                    <a:ln>
                      <a:noFill/>
                    </a:ln>
                    <a:extLst>
                      <a:ext uri="{53640926-AAD7-44D8-BBD7-CCE9431645EC}">
                        <a14:shadowObscured xmlns:a14="http://schemas.microsoft.com/office/drawing/2010/main"/>
                      </a:ext>
                    </a:extLst>
                  </pic:spPr>
                </pic:pic>
              </a:graphicData>
            </a:graphic>
          </wp:inline>
        </w:drawing>
      </w:r>
    </w:p>
    <w:p w14:paraId="5F46E842" w14:textId="28177D24" w:rsidR="00D90063" w:rsidRPr="007D5245" w:rsidRDefault="00D90063" w:rsidP="00125D8F">
      <w:pPr>
        <w:pStyle w:val="Geenafstand"/>
        <w:rPr>
          <w:sz w:val="18"/>
        </w:rPr>
      </w:pPr>
      <w:r w:rsidRPr="007D5245">
        <w:rPr>
          <w:i/>
          <w:sz w:val="18"/>
        </w:rPr>
        <w:t xml:space="preserve">Figure 4.6 </w:t>
      </w:r>
      <w:r w:rsidR="00243F32" w:rsidRPr="007D5245">
        <w:rPr>
          <w:i/>
          <w:sz w:val="18"/>
        </w:rPr>
        <w:t xml:space="preserve">A: </w:t>
      </w:r>
      <w:r w:rsidR="00243F32" w:rsidRPr="007D5245">
        <w:rPr>
          <w:rFonts w:cstheme="minorHAnsi"/>
          <w:i/>
          <w:sz w:val="18"/>
        </w:rPr>
        <w:t xml:space="preserve">The values of the blank at 0 (reference) </w:t>
      </w:r>
      <w:r w:rsidR="00DD3CC0" w:rsidRPr="007D5245">
        <w:rPr>
          <w:rFonts w:cstheme="minorHAnsi"/>
          <w:i/>
          <w:sz w:val="18"/>
        </w:rPr>
        <w:t>3</w:t>
      </w:r>
      <w:r w:rsidR="00243F32" w:rsidRPr="007D5245">
        <w:rPr>
          <w:rFonts w:cstheme="minorHAnsi"/>
          <w:i/>
          <w:sz w:val="18"/>
        </w:rPr>
        <w:t xml:space="preserve"> and 4 ml AgNO</w:t>
      </w:r>
      <w:r w:rsidR="00243F32" w:rsidRPr="007D5245">
        <w:rPr>
          <w:rFonts w:cstheme="minorHAnsi"/>
          <w:i/>
          <w:sz w:val="18"/>
          <w:vertAlign w:val="subscript"/>
        </w:rPr>
        <w:t>3</w:t>
      </w:r>
      <w:r w:rsidR="00243F32" w:rsidRPr="007D5245">
        <w:rPr>
          <w:rFonts w:cstheme="minorHAnsi"/>
          <w:i/>
          <w:sz w:val="18"/>
        </w:rPr>
        <w:t xml:space="preserve"> representing Ag</w:t>
      </w:r>
      <w:r w:rsidR="00243F32" w:rsidRPr="007D5245">
        <w:rPr>
          <w:rFonts w:cstheme="minorHAnsi"/>
          <w:i/>
          <w:sz w:val="18"/>
          <w:vertAlign w:val="superscript"/>
        </w:rPr>
        <w:t>+</w:t>
      </w:r>
      <w:r w:rsidR="00243F32" w:rsidRPr="007D5245">
        <w:rPr>
          <w:rFonts w:cstheme="minorHAnsi"/>
          <w:i/>
          <w:sz w:val="18"/>
        </w:rPr>
        <w:t>:Cl</w:t>
      </w:r>
      <w:r w:rsidR="00243F32" w:rsidRPr="007D5245">
        <w:rPr>
          <w:rFonts w:cstheme="minorHAnsi"/>
          <w:i/>
          <w:sz w:val="18"/>
          <w:vertAlign w:val="superscript"/>
        </w:rPr>
        <w:t>-</w:t>
      </w:r>
      <w:r w:rsidR="00243F32" w:rsidRPr="007D5245">
        <w:rPr>
          <w:rFonts w:cstheme="minorHAnsi"/>
          <w:i/>
          <w:sz w:val="18"/>
        </w:rPr>
        <w:t xml:space="preserve"> ratios of 0.0:0.0 (reference) 0.0:1.0, 3.0:1.0, 3.5:1.0 and 4.0:1.0. X-as, Added volume of AgNO</w:t>
      </w:r>
      <w:r w:rsidR="00243F32" w:rsidRPr="007D5245">
        <w:rPr>
          <w:rFonts w:cstheme="minorHAnsi"/>
          <w:i/>
          <w:sz w:val="18"/>
          <w:vertAlign w:val="subscript"/>
        </w:rPr>
        <w:t>3</w:t>
      </w:r>
      <w:r w:rsidR="00243F32" w:rsidRPr="007D5245">
        <w:rPr>
          <w:rFonts w:cstheme="minorHAnsi"/>
          <w:i/>
          <w:sz w:val="18"/>
        </w:rPr>
        <w:t>, Y-as, added volume of KMnO</w:t>
      </w:r>
      <w:r w:rsidR="00243F32" w:rsidRPr="007D5245">
        <w:rPr>
          <w:rFonts w:cstheme="minorHAnsi"/>
          <w:i/>
          <w:sz w:val="18"/>
          <w:vertAlign w:val="subscript"/>
        </w:rPr>
        <w:t>4</w:t>
      </w:r>
      <w:r w:rsidR="00243F32" w:rsidRPr="007D5245">
        <w:rPr>
          <w:rFonts w:cstheme="minorHAnsi"/>
          <w:i/>
          <w:sz w:val="18"/>
        </w:rPr>
        <w:t xml:space="preserve"> for the blank. Red line: maximal blank value (0.6 ml) according to ISO 8467 [4]. B: </w:t>
      </w:r>
      <w:r w:rsidR="00836F7D" w:rsidRPr="007D5245">
        <w:rPr>
          <w:rFonts w:cstheme="minorHAnsi"/>
          <w:i/>
          <w:sz w:val="18"/>
        </w:rPr>
        <w:t xml:space="preserve">The recoveries of the resorcinol standards (1mg O/l) </w:t>
      </w:r>
      <w:r w:rsidR="00243F32" w:rsidRPr="007D5245">
        <w:rPr>
          <w:i/>
          <w:sz w:val="18"/>
        </w:rPr>
        <w:t xml:space="preserve">Y-as: Recovery of </w:t>
      </w:r>
      <w:r w:rsidR="00243F32" w:rsidRPr="007D5245">
        <w:rPr>
          <w:rFonts w:cs="Calibri"/>
          <w:i/>
          <w:sz w:val="18"/>
        </w:rPr>
        <w:t>resorcinol (</w:t>
      </w:r>
      <w:r w:rsidR="00243F32" w:rsidRPr="007D5245">
        <w:rPr>
          <w:rFonts w:cs="Calibri"/>
          <w:i/>
          <w:noProof/>
          <w:sz w:val="18"/>
        </w:rPr>
        <w:drawing>
          <wp:inline distT="0" distB="0" distL="0" distR="0" wp14:anchorId="6BAF5711" wp14:editId="40AC05A9">
            <wp:extent cx="85725" cy="85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itje.jpg"/>
                    <pic:cNvPicPr/>
                  </pic:nvPicPr>
                  <pic:blipFill>
                    <a:blip r:embed="rId18">
                      <a:extLst>
                        <a:ext uri="{28A0092B-C50C-407E-A947-70E740481C1C}">
                          <a14:useLocalDpi xmlns:a14="http://schemas.microsoft.com/office/drawing/2010/main" val="0"/>
                        </a:ext>
                      </a:extLst>
                    </a:blip>
                    <a:stretch>
                      <a:fillRect/>
                    </a:stretch>
                  </pic:blipFill>
                  <pic:spPr>
                    <a:xfrm>
                      <a:off x="0" y="0"/>
                      <a:ext cx="85725" cy="85725"/>
                    </a:xfrm>
                    <a:prstGeom prst="rect">
                      <a:avLst/>
                    </a:prstGeom>
                  </pic:spPr>
                </pic:pic>
              </a:graphicData>
            </a:graphic>
          </wp:inline>
        </w:drawing>
      </w:r>
      <w:r w:rsidR="00243F32" w:rsidRPr="007D5245">
        <w:rPr>
          <w:rFonts w:cs="Calibri"/>
          <w:i/>
          <w:sz w:val="18"/>
        </w:rPr>
        <w:t xml:space="preserve">) </w:t>
      </w:r>
      <w:r w:rsidR="00243F32" w:rsidRPr="007D5245">
        <w:rPr>
          <w:i/>
          <w:sz w:val="18"/>
        </w:rPr>
        <w:t>1mg O</w:t>
      </w:r>
      <w:r w:rsidR="00243F32" w:rsidRPr="007D5245">
        <w:rPr>
          <w:i/>
          <w:sz w:val="18"/>
          <w:vertAlign w:val="subscript"/>
        </w:rPr>
        <w:t>2</w:t>
      </w:r>
      <w:r w:rsidR="00243F32" w:rsidRPr="007D5245">
        <w:rPr>
          <w:i/>
          <w:sz w:val="18"/>
        </w:rPr>
        <w:t xml:space="preserve"> /l, X-as: added volume of AgNO</w:t>
      </w:r>
      <w:r w:rsidR="00243F32" w:rsidRPr="007D5245">
        <w:rPr>
          <w:i/>
          <w:sz w:val="18"/>
          <w:vertAlign w:val="subscript"/>
        </w:rPr>
        <w:t>3</w:t>
      </w:r>
      <w:r w:rsidR="00243F32" w:rsidRPr="007D5245">
        <w:rPr>
          <w:i/>
          <w:sz w:val="18"/>
        </w:rPr>
        <w:t>.</w:t>
      </w:r>
    </w:p>
    <w:p w14:paraId="3976135E" w14:textId="77777777" w:rsidR="00243F32" w:rsidRPr="007D5245" w:rsidRDefault="00243F32" w:rsidP="00125D8F">
      <w:pPr>
        <w:pStyle w:val="Geenafstand"/>
      </w:pPr>
    </w:p>
    <w:p w14:paraId="486EC1FF" w14:textId="60F26498" w:rsidR="00A229F5" w:rsidRPr="007D5245" w:rsidRDefault="00A229F5" w:rsidP="00A229F5">
      <w:pPr>
        <w:pStyle w:val="Geenafstand"/>
      </w:pPr>
      <w:r w:rsidRPr="007D5245">
        <w:t>The recovery of the resorcinol standard at a Ag</w:t>
      </w:r>
      <w:r w:rsidRPr="007D5245">
        <w:rPr>
          <w:vertAlign w:val="superscript"/>
        </w:rPr>
        <w:t>+</w:t>
      </w:r>
      <w:r w:rsidRPr="007D5245">
        <w:t>:Cl</w:t>
      </w:r>
      <w:r w:rsidRPr="007D5245">
        <w:rPr>
          <w:vertAlign w:val="superscript"/>
        </w:rPr>
        <w:t>-</w:t>
      </w:r>
      <w:r w:rsidRPr="007D5245">
        <w:t xml:space="preserve"> ratio of 4.0:1.0 was slightly higher than the reference recovery. The value of the blank was slightly lower. Since the blank value was lower at a Ag</w:t>
      </w:r>
      <w:r w:rsidRPr="007D5245">
        <w:rPr>
          <w:vertAlign w:val="superscript"/>
        </w:rPr>
        <w:t>+</w:t>
      </w:r>
      <w:r w:rsidRPr="007D5245">
        <w:t>:Cl</w:t>
      </w:r>
      <w:r w:rsidRPr="007D5245">
        <w:rPr>
          <w:vertAlign w:val="superscript"/>
        </w:rPr>
        <w:t>-</w:t>
      </w:r>
      <w:r w:rsidRPr="007D5245">
        <w:t xml:space="preserve"> ratio of 4.0:1.0 and the recovery of the resorcinol standard did not decrease the optimal Ag</w:t>
      </w:r>
      <w:r w:rsidRPr="007D5245">
        <w:rPr>
          <w:vertAlign w:val="superscript"/>
        </w:rPr>
        <w:t>+</w:t>
      </w:r>
      <w:r w:rsidRPr="007D5245">
        <w:t>:Cl</w:t>
      </w:r>
      <w:r w:rsidRPr="007D5245">
        <w:rPr>
          <w:vertAlign w:val="superscript"/>
        </w:rPr>
        <w:t>-</w:t>
      </w:r>
      <w:r w:rsidRPr="007D5245">
        <w:t xml:space="preserve"> ratio was 4.0:1.0.</w:t>
      </w:r>
    </w:p>
    <w:p w14:paraId="01D1DF75" w14:textId="77777777" w:rsidR="00243F32" w:rsidRPr="007D5245" w:rsidRDefault="00243F32" w:rsidP="00125D8F">
      <w:pPr>
        <w:pStyle w:val="Geenafstand"/>
      </w:pPr>
    </w:p>
    <w:p w14:paraId="4A8B3C1A" w14:textId="77777777" w:rsidR="00A229F5" w:rsidRPr="007D5245" w:rsidRDefault="00A229F5" w:rsidP="00A229F5">
      <w:pPr>
        <w:pStyle w:val="Geenafstand"/>
        <w:rPr>
          <w:b/>
        </w:rPr>
      </w:pPr>
      <w:r w:rsidRPr="007D5245">
        <w:rPr>
          <w:b/>
        </w:rPr>
        <w:t>Summary</w:t>
      </w:r>
    </w:p>
    <w:p w14:paraId="65640E73" w14:textId="7F233621" w:rsidR="00A229F5" w:rsidRPr="007D5245" w:rsidRDefault="00A229F5" w:rsidP="00125D8F">
      <w:pPr>
        <w:pStyle w:val="Geenafstand"/>
      </w:pPr>
      <w:r w:rsidRPr="007D5245">
        <w:t>The optimal Ag</w:t>
      </w:r>
      <w:r w:rsidRPr="007D5245">
        <w:rPr>
          <w:vertAlign w:val="superscript"/>
        </w:rPr>
        <w:t>+</w:t>
      </w:r>
      <w:r w:rsidRPr="007D5245">
        <w:t>:Cl</w:t>
      </w:r>
      <w:r w:rsidRPr="007D5245">
        <w:rPr>
          <w:vertAlign w:val="superscript"/>
        </w:rPr>
        <w:t>-</w:t>
      </w:r>
      <w:r w:rsidRPr="007D5245">
        <w:t xml:space="preserve"> ratio </w:t>
      </w:r>
      <w:r w:rsidR="00F95CC3" w:rsidRPr="007D5245">
        <w:t xml:space="preserve">is </w:t>
      </w:r>
      <w:r w:rsidRPr="007D5245">
        <w:t>4.0:1.0.</w:t>
      </w:r>
    </w:p>
    <w:p w14:paraId="0F80F4B4" w14:textId="77777777" w:rsidR="00A229F5" w:rsidRPr="007D5245" w:rsidRDefault="00A229F5" w:rsidP="00125D8F">
      <w:pPr>
        <w:pStyle w:val="Geenafstand"/>
      </w:pPr>
    </w:p>
    <w:p w14:paraId="4E189BA2" w14:textId="77777777" w:rsidR="00132E2A" w:rsidRPr="007D5245" w:rsidRDefault="00045C49" w:rsidP="00125D8F">
      <w:pPr>
        <w:pStyle w:val="Kop2"/>
      </w:pPr>
      <w:bookmarkStart w:id="36" w:name="_Toc472418712"/>
      <w:r w:rsidRPr="007D5245">
        <w:t>Comparison of methods</w:t>
      </w:r>
      <w:bookmarkEnd w:id="36"/>
    </w:p>
    <w:p w14:paraId="24221875" w14:textId="77DE6157" w:rsidR="00A20AF4" w:rsidRPr="007D5245" w:rsidRDefault="00A20AF4" w:rsidP="00A20AF4">
      <w:pPr>
        <w:pStyle w:val="Geenafstand"/>
      </w:pPr>
      <w:r w:rsidRPr="007D5245">
        <w:t xml:space="preserve">For the comparison of the </w:t>
      </w:r>
      <w:r w:rsidR="00CC7E7D" w:rsidRPr="007D5245">
        <w:t>optimal</w:t>
      </w:r>
      <w:r w:rsidRPr="007D5245">
        <w:t xml:space="preserve"> </w:t>
      </w:r>
      <w:r w:rsidR="00693BA9" w:rsidRPr="007D5245">
        <w:t xml:space="preserve">PMI </w:t>
      </w:r>
      <w:r w:rsidRPr="007D5245">
        <w:t>method of this s</w:t>
      </w:r>
      <w:r w:rsidR="00D8007E">
        <w:t>tudy with the standard method [9] and the cuvette method [6</w:t>
      </w:r>
      <w:r w:rsidRPr="007D5245">
        <w:t xml:space="preserve">] fourteen compounds (4-aminobenzoic acid, acetic acid, acetone, aniline, ascorbic acid, ethanol, glucose, glycerol, nicotinic acid, phenol, tartaric acid, tryptophan, resorcinol, </w:t>
      </w:r>
      <w:proofErr w:type="spellStart"/>
      <w:r w:rsidRPr="007D5245">
        <w:t>KHfT</w:t>
      </w:r>
      <w:proofErr w:type="spellEnd"/>
      <w:r w:rsidRPr="007D5245">
        <w:t>) and twelve samples were analyzed with each method</w:t>
      </w:r>
      <w:r w:rsidR="002A48A2" w:rsidRPr="007D5245">
        <w:t xml:space="preserve"> in duplicate</w:t>
      </w:r>
      <w:r w:rsidRPr="007D5245">
        <w:t>.</w:t>
      </w:r>
    </w:p>
    <w:p w14:paraId="676DBA5A" w14:textId="00BCA745" w:rsidR="001303B9" w:rsidRPr="007D5245" w:rsidRDefault="001303B9" w:rsidP="001303B9">
      <w:pPr>
        <w:pStyle w:val="Kop3"/>
      </w:pPr>
      <w:r w:rsidRPr="007D5245">
        <w:lastRenderedPageBreak/>
        <w:t>Fourteen compounds</w:t>
      </w:r>
    </w:p>
    <w:p w14:paraId="48FBC15F" w14:textId="35605411" w:rsidR="00E36D95" w:rsidRPr="007D5245" w:rsidRDefault="00A20AF4" w:rsidP="00F379F8">
      <w:pPr>
        <w:pStyle w:val="Geenafstand"/>
      </w:pPr>
      <w:r w:rsidRPr="007D5245">
        <w:t xml:space="preserve">The recoveries of the fourteen compounds relative to the </w:t>
      </w:r>
      <w:proofErr w:type="spellStart"/>
      <w:r w:rsidRPr="007D5245">
        <w:t>ThOD</w:t>
      </w:r>
      <w:proofErr w:type="spellEnd"/>
      <w:r w:rsidRPr="007D5245">
        <w:t xml:space="preserve"> with the standard PMI method, the </w:t>
      </w:r>
      <w:r w:rsidR="00CC7E7D" w:rsidRPr="007D5245">
        <w:t>optimal</w:t>
      </w:r>
      <w:r w:rsidRPr="007D5245">
        <w:t xml:space="preserve"> PMI method of this study and the cuvette method are shown in Table 4.1. </w:t>
      </w:r>
      <w:r w:rsidR="00590FE2" w:rsidRPr="007D5245">
        <w:t>Also t</w:t>
      </w:r>
      <w:r w:rsidRPr="007D5245">
        <w:t xml:space="preserve">he recoveries </w:t>
      </w:r>
      <w:r w:rsidR="00590FE2" w:rsidRPr="007D5245">
        <w:t xml:space="preserve">of </w:t>
      </w:r>
      <w:r w:rsidR="00D8007E">
        <w:t xml:space="preserve">the original PMI method [6] and the standard method </w:t>
      </w:r>
      <w:r w:rsidRPr="007D5245">
        <w:t xml:space="preserve">obtained by L.E. </w:t>
      </w:r>
      <w:proofErr w:type="spellStart"/>
      <w:r w:rsidRPr="007D5245">
        <w:t>Sijtsma</w:t>
      </w:r>
      <w:proofErr w:type="spellEnd"/>
      <w:r w:rsidRPr="007D5245">
        <w:t xml:space="preserve"> </w:t>
      </w:r>
      <w:r w:rsidR="00D8007E">
        <w:t>[9</w:t>
      </w:r>
      <w:r w:rsidR="00693FE3" w:rsidRPr="007D5245">
        <w:t xml:space="preserve">], as well as the recoveries of the </w:t>
      </w:r>
      <w:r w:rsidR="00CC7E7D" w:rsidRPr="007D5245">
        <w:t>optimal</w:t>
      </w:r>
      <w:r w:rsidR="00693FE3" w:rsidRPr="007D5245">
        <w:t xml:space="preserve"> PMI method relative to the cuvette method are shown.</w:t>
      </w:r>
    </w:p>
    <w:p w14:paraId="2AC93B9C" w14:textId="4B9D18B4" w:rsidR="00AC12A2" w:rsidRPr="007D5245" w:rsidRDefault="00497626" w:rsidP="00F379F8">
      <w:pPr>
        <w:pStyle w:val="Geenafstand"/>
      </w:pPr>
      <w:r w:rsidRPr="007D5245">
        <w:t>With the original PMI method only resorcinol ha</w:t>
      </w:r>
      <w:r w:rsidR="002A48A2" w:rsidRPr="007D5245">
        <w:t>d</w:t>
      </w:r>
      <w:r w:rsidRPr="007D5245">
        <w:t xml:space="preserve"> a recovery comparable</w:t>
      </w:r>
      <w:r w:rsidR="00FE2277">
        <w:t xml:space="preserve"> to</w:t>
      </w:r>
      <w:r w:rsidRPr="007D5245">
        <w:t xml:space="preserve"> the recovery of the cuvette method. Seven of the </w:t>
      </w:r>
      <w:r w:rsidR="00AC12A2" w:rsidRPr="007D5245">
        <w:t>compounds are below the LOQ</w:t>
      </w:r>
      <w:r w:rsidR="004E168C" w:rsidRPr="007D5245">
        <w:t>, 0.5 mg O</w:t>
      </w:r>
      <w:r w:rsidR="004E168C" w:rsidRPr="007D5245">
        <w:rPr>
          <w:vertAlign w:val="subscript"/>
        </w:rPr>
        <w:t>2</w:t>
      </w:r>
      <w:r w:rsidR="004E168C" w:rsidRPr="007D5245">
        <w:t>/l, which corresponds to a recovery of 10 % conce</w:t>
      </w:r>
      <w:r w:rsidR="00476A20">
        <w:t>rning solutions of the fourteen</w:t>
      </w:r>
      <w:r w:rsidR="004E168C" w:rsidRPr="007D5245">
        <w:t xml:space="preserve"> compounds with a </w:t>
      </w:r>
      <w:proofErr w:type="spellStart"/>
      <w:r w:rsidR="004E168C" w:rsidRPr="007D5245">
        <w:t>ThOD</w:t>
      </w:r>
      <w:proofErr w:type="spellEnd"/>
      <w:r w:rsidR="004E168C" w:rsidRPr="007D5245">
        <w:t xml:space="preserve"> of 5 mg O</w:t>
      </w:r>
      <w:r w:rsidR="004E168C" w:rsidRPr="007D5245">
        <w:rPr>
          <w:vertAlign w:val="subscript"/>
        </w:rPr>
        <w:t>2</w:t>
      </w:r>
      <w:r w:rsidR="004E168C" w:rsidRPr="007D5245">
        <w:t>/l.</w:t>
      </w:r>
      <w:r w:rsidR="00AC12A2" w:rsidRPr="007D5245">
        <w:t xml:space="preserve"> Six compounds have a recovery</w:t>
      </w:r>
      <w:r w:rsidR="00DE703D" w:rsidRPr="007D5245">
        <w:t xml:space="preserve"> lower than the recovery of the same compound with the </w:t>
      </w:r>
      <w:r w:rsidR="00AC12A2" w:rsidRPr="007D5245">
        <w:t>cuvette method.</w:t>
      </w:r>
      <w:r w:rsidR="004E168C" w:rsidRPr="007D5245">
        <w:t xml:space="preserve"> </w:t>
      </w:r>
      <w:r w:rsidR="002A48A2" w:rsidRPr="007D5245">
        <w:t xml:space="preserve">Compared to </w:t>
      </w:r>
      <w:r w:rsidR="00DE703D" w:rsidRPr="007D5245">
        <w:t xml:space="preserve">the standard PMI method the recoveries and number of </w:t>
      </w:r>
      <w:r w:rsidR="002A48A2" w:rsidRPr="007D5245">
        <w:t xml:space="preserve">detectable </w:t>
      </w:r>
      <w:r w:rsidR="00DE703D" w:rsidRPr="007D5245">
        <w:t xml:space="preserve">compounds increased </w:t>
      </w:r>
      <w:r w:rsidR="00AC12A2" w:rsidRPr="007D5245">
        <w:t xml:space="preserve">from seven to </w:t>
      </w:r>
      <w:r w:rsidR="00DE703D" w:rsidRPr="007D5245">
        <w:t>ten</w:t>
      </w:r>
      <w:r w:rsidR="002A48A2" w:rsidRPr="007D5245">
        <w:t xml:space="preserve"> with the </w:t>
      </w:r>
      <w:r w:rsidR="00CC7E7D" w:rsidRPr="007D5245">
        <w:t>optimal</w:t>
      </w:r>
      <w:r w:rsidR="002A48A2" w:rsidRPr="007D5245">
        <w:t xml:space="preserve"> PMI method</w:t>
      </w:r>
      <w:r w:rsidR="00DE703D" w:rsidRPr="007D5245">
        <w:t>.</w:t>
      </w:r>
      <w:r w:rsidR="00476A20">
        <w:t xml:space="preserve"> Thereby confirming the improvement of the recovery </w:t>
      </w:r>
      <w:r w:rsidR="009C0DA6">
        <w:t>observed</w:t>
      </w:r>
      <w:r w:rsidR="00E4294A">
        <w:t xml:space="preserve"> in the previous experiments.</w:t>
      </w:r>
    </w:p>
    <w:p w14:paraId="0C57B920" w14:textId="23342501" w:rsidR="00693FE3" w:rsidRPr="007D5245" w:rsidRDefault="00FE2277" w:rsidP="00F379F8">
      <w:pPr>
        <w:pStyle w:val="Geenafstand"/>
      </w:pPr>
      <w:r>
        <w:t>C</w:t>
      </w:r>
      <w:r w:rsidR="00E80E5B" w:rsidRPr="007D5245">
        <w:t xml:space="preserve">omparing the recoveries of </w:t>
      </w:r>
      <w:r w:rsidR="00E4294A">
        <w:t>all</w:t>
      </w:r>
      <w:r w:rsidR="00E80E5B" w:rsidRPr="007D5245">
        <w:t xml:space="preserve"> </w:t>
      </w:r>
      <w:r w:rsidR="00DE703D" w:rsidRPr="007D5245">
        <w:t xml:space="preserve">fourteen </w:t>
      </w:r>
      <w:r w:rsidR="00E80E5B" w:rsidRPr="007D5245">
        <w:t xml:space="preserve">compounds obtained with the standard </w:t>
      </w:r>
      <w:r w:rsidR="00DE703D" w:rsidRPr="007D5245">
        <w:t xml:space="preserve">PMI </w:t>
      </w:r>
      <w:r w:rsidR="00D8007E">
        <w:t>method [9</w:t>
      </w:r>
      <w:r w:rsidR="00E4294A">
        <w:t xml:space="preserve">] with those </w:t>
      </w:r>
      <w:r w:rsidR="00E80E5B" w:rsidRPr="007D5245">
        <w:t xml:space="preserve">obtained with the </w:t>
      </w:r>
      <w:r w:rsidR="00AC12A2" w:rsidRPr="007D5245">
        <w:t>(</w:t>
      </w:r>
      <w:r w:rsidR="00E80E5B" w:rsidRPr="007D5245">
        <w:t>duplicate</w:t>
      </w:r>
      <w:r w:rsidR="00DE703D" w:rsidRPr="007D5245">
        <w:t>)</w:t>
      </w:r>
      <w:r w:rsidR="00E80E5B" w:rsidRPr="007D5245">
        <w:t xml:space="preserve"> standard </w:t>
      </w:r>
      <w:r w:rsidR="00DE703D" w:rsidRPr="007D5245">
        <w:t xml:space="preserve">PMI </w:t>
      </w:r>
      <w:r w:rsidR="00E80E5B" w:rsidRPr="007D5245">
        <w:t xml:space="preserve">method in this study </w:t>
      </w:r>
      <w:r w:rsidR="00F379F8" w:rsidRPr="007D5245">
        <w:t xml:space="preserve">only </w:t>
      </w:r>
      <w:r w:rsidR="00DE703D" w:rsidRPr="007D5245">
        <w:t xml:space="preserve">the recovery of </w:t>
      </w:r>
      <w:r w:rsidR="00F379F8" w:rsidRPr="007D5245">
        <w:t>one</w:t>
      </w:r>
      <w:r w:rsidR="00DE703D" w:rsidRPr="007D5245">
        <w:t xml:space="preserve"> compound</w:t>
      </w:r>
      <w:r w:rsidR="00F379F8" w:rsidRPr="007D5245">
        <w:t xml:space="preserve">, ethanol, </w:t>
      </w:r>
      <w:r w:rsidR="00DE703D" w:rsidRPr="007D5245">
        <w:t>wa</w:t>
      </w:r>
      <w:r w:rsidR="00F379F8" w:rsidRPr="007D5245">
        <w:t xml:space="preserve">s not </w:t>
      </w:r>
      <w:r w:rsidR="00E80E5B" w:rsidRPr="007D5245">
        <w:t xml:space="preserve">within </w:t>
      </w:r>
      <w:r w:rsidR="00F379F8" w:rsidRPr="007D5245">
        <w:t>5</w:t>
      </w:r>
      <w:r w:rsidR="00DE703D" w:rsidRPr="007D5245">
        <w:t xml:space="preserve"> </w:t>
      </w:r>
      <w:r w:rsidR="00F379F8" w:rsidRPr="007D5245">
        <w:t xml:space="preserve">% of </w:t>
      </w:r>
      <w:r w:rsidR="00DE703D" w:rsidRPr="007D5245">
        <w:t xml:space="preserve">the </w:t>
      </w:r>
      <w:r w:rsidR="00F379F8" w:rsidRPr="007D5245">
        <w:t>same compound</w:t>
      </w:r>
      <w:r w:rsidR="00DE703D" w:rsidRPr="007D5245">
        <w:t>, see Table 4.1</w:t>
      </w:r>
      <w:r w:rsidR="00F379F8" w:rsidRPr="007D5245">
        <w:t xml:space="preserve">. This might be due to less evaporation in the sample vessel, </w:t>
      </w:r>
      <w:r w:rsidR="00AC12A2" w:rsidRPr="007D5245">
        <w:t>since</w:t>
      </w:r>
      <w:r w:rsidR="00F379F8" w:rsidRPr="007D5245">
        <w:t xml:space="preserve"> it was filled with 60</w:t>
      </w:r>
      <w:r w:rsidR="00DE703D" w:rsidRPr="007D5245">
        <w:t xml:space="preserve"> </w:t>
      </w:r>
      <w:r w:rsidR="00F379F8" w:rsidRPr="007D5245">
        <w:t>ml instead of 30</w:t>
      </w:r>
      <w:r w:rsidR="00DE703D" w:rsidRPr="007D5245">
        <w:t xml:space="preserve"> </w:t>
      </w:r>
      <w:r w:rsidR="00F379F8" w:rsidRPr="007D5245">
        <w:t>ml.</w:t>
      </w:r>
    </w:p>
    <w:p w14:paraId="0CE5FD11" w14:textId="14E17462" w:rsidR="00693BA9" w:rsidRPr="007D5245" w:rsidRDefault="00E90E5C" w:rsidP="00693BA9">
      <w:pPr>
        <w:pStyle w:val="Geenafstand"/>
      </w:pPr>
      <w:r w:rsidRPr="007D5245">
        <w:t xml:space="preserve">All recoveries of the compounds with the </w:t>
      </w:r>
      <w:r w:rsidR="00CC7E7D" w:rsidRPr="007D5245">
        <w:t>optimal</w:t>
      </w:r>
      <w:r w:rsidRPr="007D5245">
        <w:t xml:space="preserve"> </w:t>
      </w:r>
      <w:r w:rsidR="00693BA9" w:rsidRPr="007D5245">
        <w:t xml:space="preserve">PMI </w:t>
      </w:r>
      <w:r w:rsidRPr="007D5245">
        <w:t xml:space="preserve">method are higher </w:t>
      </w:r>
      <w:r w:rsidR="002A48A2" w:rsidRPr="007D5245">
        <w:t>compared to</w:t>
      </w:r>
      <w:r w:rsidRPr="007D5245">
        <w:t xml:space="preserve"> the standard PMI method, except for acetone</w:t>
      </w:r>
      <w:r w:rsidR="00E4294A">
        <w:t xml:space="preserve"> since it</w:t>
      </w:r>
      <w:r w:rsidRPr="007D5245">
        <w:t xml:space="preserve"> has a recovery below the LOQ. </w:t>
      </w:r>
      <w:r w:rsidR="00601240" w:rsidRPr="007D5245">
        <w:t xml:space="preserve">This might be due to evaporation in the titration vessel, before the </w:t>
      </w:r>
      <w:r w:rsidR="00590FE2" w:rsidRPr="007D5245">
        <w:t>addition of the reduction agent, KMnO</w:t>
      </w:r>
      <w:r w:rsidR="00590FE2" w:rsidRPr="007D5245">
        <w:rPr>
          <w:vertAlign w:val="subscript"/>
        </w:rPr>
        <w:t>4</w:t>
      </w:r>
      <w:r w:rsidR="00601240" w:rsidRPr="007D5245">
        <w:t xml:space="preserve">. Since the titration vessel </w:t>
      </w:r>
      <w:r w:rsidR="00AC12A2" w:rsidRPr="007D5245">
        <w:t>wa</w:t>
      </w:r>
      <w:r w:rsidR="00601240" w:rsidRPr="007D5245">
        <w:t>s not fully closed</w:t>
      </w:r>
      <w:r w:rsidR="00FE2277">
        <w:t>,</w:t>
      </w:r>
      <w:r w:rsidR="00601240" w:rsidRPr="007D5245">
        <w:t xml:space="preserve"> compounds that have a boiling point lower than or around 80 </w:t>
      </w:r>
      <w:proofErr w:type="spellStart"/>
      <w:r w:rsidR="00601240" w:rsidRPr="007D5245">
        <w:rPr>
          <w:vertAlign w:val="superscript"/>
        </w:rPr>
        <w:t>o</w:t>
      </w:r>
      <w:r w:rsidR="00601240" w:rsidRPr="007D5245">
        <w:t>C</w:t>
      </w:r>
      <w:proofErr w:type="spellEnd"/>
      <w:r w:rsidR="00601240" w:rsidRPr="007D5245">
        <w:t xml:space="preserve"> could evaporate before they are completely oxidized. This </w:t>
      </w:r>
      <w:r w:rsidR="00AC12A2" w:rsidRPr="007D5245">
        <w:t xml:space="preserve">would </w:t>
      </w:r>
      <w:r w:rsidR="00601240" w:rsidRPr="007D5245">
        <w:t>result</w:t>
      </w:r>
      <w:r w:rsidR="00590FE2" w:rsidRPr="007D5245">
        <w:t>s</w:t>
      </w:r>
      <w:r w:rsidR="00601240" w:rsidRPr="007D5245">
        <w:t xml:space="preserve"> in a lower recovery.</w:t>
      </w:r>
      <w:r w:rsidR="00590FE2" w:rsidRPr="007D5245">
        <w:t xml:space="preserve"> Of the fourteen tested</w:t>
      </w:r>
      <w:r w:rsidR="00693BA9" w:rsidRPr="007D5245">
        <w:t xml:space="preserve"> compounds the recovery of acetone, ethanol and acetic acid with boiling points of  56 </w:t>
      </w:r>
      <w:proofErr w:type="spellStart"/>
      <w:r w:rsidR="00693BA9" w:rsidRPr="007D5245">
        <w:rPr>
          <w:vertAlign w:val="superscript"/>
        </w:rPr>
        <w:t>o</w:t>
      </w:r>
      <w:r w:rsidR="00693BA9" w:rsidRPr="007D5245">
        <w:t>C</w:t>
      </w:r>
      <w:proofErr w:type="spellEnd"/>
      <w:r w:rsidR="00693BA9" w:rsidRPr="007D5245">
        <w:t xml:space="preserve">, 78 </w:t>
      </w:r>
      <w:proofErr w:type="spellStart"/>
      <w:r w:rsidR="00693BA9" w:rsidRPr="007D5245">
        <w:rPr>
          <w:vertAlign w:val="superscript"/>
        </w:rPr>
        <w:t>o</w:t>
      </w:r>
      <w:r w:rsidR="00693BA9" w:rsidRPr="007D5245">
        <w:t>C</w:t>
      </w:r>
      <w:proofErr w:type="spellEnd"/>
      <w:r w:rsidR="00693BA9" w:rsidRPr="007D5245">
        <w:t xml:space="preserve"> and 118 </w:t>
      </w:r>
      <w:proofErr w:type="spellStart"/>
      <w:r w:rsidR="00693BA9" w:rsidRPr="007D5245">
        <w:rPr>
          <w:vertAlign w:val="superscript"/>
        </w:rPr>
        <w:t>o</w:t>
      </w:r>
      <w:r w:rsidR="00693BA9" w:rsidRPr="007D5245">
        <w:t>C</w:t>
      </w:r>
      <w:proofErr w:type="spellEnd"/>
      <w:r w:rsidR="00693BA9" w:rsidRPr="007D5245">
        <w:t xml:space="preserve"> were considerably lower, presumably by evaporation.</w:t>
      </w:r>
      <w:r w:rsidR="00E4294A">
        <w:t xml:space="preserve"> </w:t>
      </w:r>
    </w:p>
    <w:p w14:paraId="4BB4BCFA" w14:textId="6E2A255A" w:rsidR="00E90E5C" w:rsidRPr="007D5245" w:rsidRDefault="00E90E5C" w:rsidP="00F379F8">
      <w:pPr>
        <w:pStyle w:val="Geenafstand"/>
      </w:pPr>
    </w:p>
    <w:p w14:paraId="126FE764" w14:textId="259D8F3E" w:rsidR="00D91DA2" w:rsidRPr="007D5245" w:rsidRDefault="00D91DA2" w:rsidP="001303B9">
      <w:pPr>
        <w:pStyle w:val="Geenafstand"/>
        <w:rPr>
          <w:i/>
          <w:sz w:val="18"/>
        </w:rPr>
      </w:pPr>
      <w:r w:rsidRPr="007D5245">
        <w:rPr>
          <w:i/>
          <w:sz w:val="18"/>
        </w:rPr>
        <w:t xml:space="preserve">Table 4.1 </w:t>
      </w:r>
      <w:r w:rsidR="00E36D95" w:rsidRPr="007D5245">
        <w:rPr>
          <w:i/>
          <w:sz w:val="18"/>
        </w:rPr>
        <w:t xml:space="preserve">The recoveries in % of the fourteen compounds relative to the </w:t>
      </w:r>
      <w:proofErr w:type="spellStart"/>
      <w:r w:rsidR="00E36D95" w:rsidRPr="007D5245">
        <w:rPr>
          <w:i/>
          <w:sz w:val="18"/>
        </w:rPr>
        <w:t>ThOD</w:t>
      </w:r>
      <w:proofErr w:type="spellEnd"/>
      <w:r w:rsidR="00E36D95" w:rsidRPr="007D5245">
        <w:rPr>
          <w:i/>
          <w:sz w:val="18"/>
        </w:rPr>
        <w:t xml:space="preserve"> of each compound for </w:t>
      </w:r>
      <w:r w:rsidR="00497626" w:rsidRPr="007D5245">
        <w:rPr>
          <w:i/>
          <w:sz w:val="18"/>
        </w:rPr>
        <w:t xml:space="preserve">the original PMI method [1,2], the standard PMI method [1] both obtained by L.E. </w:t>
      </w:r>
      <w:proofErr w:type="spellStart"/>
      <w:r w:rsidR="00497626" w:rsidRPr="007D5245">
        <w:rPr>
          <w:i/>
          <w:sz w:val="18"/>
        </w:rPr>
        <w:t>Sijtsma</w:t>
      </w:r>
      <w:proofErr w:type="spellEnd"/>
      <w:r w:rsidR="00497626" w:rsidRPr="007D5245">
        <w:rPr>
          <w:i/>
          <w:sz w:val="18"/>
        </w:rPr>
        <w:t xml:space="preserve"> [1], the duplicate standard PMI method, the </w:t>
      </w:r>
      <w:r w:rsidR="00CC7E7D" w:rsidRPr="007D5245">
        <w:rPr>
          <w:i/>
          <w:sz w:val="18"/>
        </w:rPr>
        <w:t>optimal</w:t>
      </w:r>
      <w:r w:rsidR="00497626" w:rsidRPr="007D5245">
        <w:rPr>
          <w:i/>
          <w:sz w:val="18"/>
        </w:rPr>
        <w:t xml:space="preserve"> PMI method end the cuvette method [4]. In the last column the recoveries of the fourteen compounds with the </w:t>
      </w:r>
      <w:r w:rsidR="00CC7E7D" w:rsidRPr="007D5245">
        <w:rPr>
          <w:i/>
          <w:sz w:val="18"/>
        </w:rPr>
        <w:t>optimal</w:t>
      </w:r>
      <w:r w:rsidR="00497626" w:rsidRPr="007D5245">
        <w:rPr>
          <w:i/>
          <w:sz w:val="18"/>
        </w:rPr>
        <w:t xml:space="preserve"> PMI method relative to the recoveries of the cuvette method are listed. All numbers in red are below the LOQ of the used method.</w:t>
      </w:r>
      <w:r w:rsidR="007A33F8" w:rsidRPr="007D5245">
        <w:rPr>
          <w:i/>
          <w:sz w:val="18"/>
        </w:rPr>
        <w:t xml:space="preserve"> All underlined numbers are comparable with the cuvette method.</w:t>
      </w:r>
      <w:r w:rsidR="00E90E5C" w:rsidRPr="007D5245">
        <w:rPr>
          <w:i/>
          <w:sz w:val="18"/>
        </w:rPr>
        <w:t xml:space="preserve"> For the PMI methods a concentration of 5 mg O</w:t>
      </w:r>
      <w:r w:rsidR="00E90E5C" w:rsidRPr="007D5245">
        <w:rPr>
          <w:i/>
          <w:sz w:val="18"/>
          <w:vertAlign w:val="subscript"/>
        </w:rPr>
        <w:t>2</w:t>
      </w:r>
      <w:r w:rsidR="00E90E5C" w:rsidRPr="007D5245">
        <w:rPr>
          <w:i/>
          <w:sz w:val="18"/>
        </w:rPr>
        <w:t>/l was used where as for the cuvette method a concentration of 100 mg O</w:t>
      </w:r>
      <w:r w:rsidR="00E90E5C" w:rsidRPr="007D5245">
        <w:rPr>
          <w:i/>
          <w:sz w:val="18"/>
          <w:vertAlign w:val="subscript"/>
        </w:rPr>
        <w:t>2</w:t>
      </w:r>
      <w:r w:rsidR="00E90E5C" w:rsidRPr="007D5245">
        <w:rPr>
          <w:i/>
          <w:sz w:val="18"/>
        </w:rPr>
        <w:t>/l</w:t>
      </w:r>
      <w:r w:rsidR="00E90E5C" w:rsidRPr="007D5245">
        <w:rPr>
          <w:i/>
          <w:sz w:val="18"/>
          <w:vertAlign w:val="subscript"/>
        </w:rPr>
        <w:t xml:space="preserve"> </w:t>
      </w:r>
      <w:r w:rsidR="00E90E5C" w:rsidRPr="007D5245">
        <w:rPr>
          <w:i/>
          <w:sz w:val="18"/>
        </w:rPr>
        <w:t>was used.</w:t>
      </w:r>
    </w:p>
    <w:tbl>
      <w:tblPr>
        <w:tblStyle w:val="Stijl2"/>
        <w:tblW w:w="4973" w:type="pct"/>
        <w:tblLayout w:type="fixed"/>
        <w:tblLook w:val="04A0" w:firstRow="1" w:lastRow="0" w:firstColumn="1" w:lastColumn="0" w:noHBand="0" w:noVBand="1"/>
      </w:tblPr>
      <w:tblGrid>
        <w:gridCol w:w="2090"/>
        <w:gridCol w:w="1192"/>
        <w:gridCol w:w="1192"/>
        <w:gridCol w:w="1192"/>
        <w:gridCol w:w="1192"/>
        <w:gridCol w:w="1192"/>
        <w:gridCol w:w="1188"/>
      </w:tblGrid>
      <w:tr w:rsidR="00D91DA2" w:rsidRPr="007D5245" w14:paraId="7F01F42A" w14:textId="77777777" w:rsidTr="00E36D95">
        <w:trPr>
          <w:trHeight w:val="315"/>
        </w:trPr>
        <w:tc>
          <w:tcPr>
            <w:tcW w:w="1132" w:type="pct"/>
            <w:tcBorders>
              <w:bottom w:val="single" w:sz="4" w:space="0" w:color="auto"/>
            </w:tcBorders>
            <w:noWrap/>
            <w:hideMark/>
          </w:tcPr>
          <w:p w14:paraId="40FCB288" w14:textId="75A77563" w:rsidR="00D91DA2" w:rsidRPr="007D5245" w:rsidRDefault="00D91DA2" w:rsidP="00D91DA2">
            <w:pPr>
              <w:pStyle w:val="Geenafstand"/>
              <w:rPr>
                <w:b/>
                <w:sz w:val="18"/>
                <w:szCs w:val="18"/>
              </w:rPr>
            </w:pPr>
            <w:r w:rsidRPr="007D5245">
              <w:rPr>
                <w:b/>
                <w:sz w:val="18"/>
                <w:szCs w:val="18"/>
              </w:rPr>
              <w:t> </w:t>
            </w:r>
            <w:r w:rsidR="00FA37C9" w:rsidRPr="007D5245">
              <w:rPr>
                <w:b/>
                <w:sz w:val="18"/>
                <w:szCs w:val="18"/>
              </w:rPr>
              <w:t>Compound</w:t>
            </w:r>
          </w:p>
        </w:tc>
        <w:tc>
          <w:tcPr>
            <w:tcW w:w="645" w:type="pct"/>
            <w:tcBorders>
              <w:bottom w:val="single" w:sz="4" w:space="0" w:color="auto"/>
            </w:tcBorders>
            <w:noWrap/>
            <w:hideMark/>
          </w:tcPr>
          <w:p w14:paraId="40F3AE7B" w14:textId="77777777" w:rsidR="00E36D95" w:rsidRPr="007D5245" w:rsidRDefault="00E36D95" w:rsidP="00D91DA2">
            <w:pPr>
              <w:pStyle w:val="Geenafstand"/>
              <w:rPr>
                <w:b/>
                <w:sz w:val="18"/>
                <w:szCs w:val="18"/>
              </w:rPr>
            </w:pPr>
            <w:proofErr w:type="spellStart"/>
            <w:r w:rsidRPr="007D5245">
              <w:rPr>
                <w:b/>
                <w:sz w:val="18"/>
                <w:szCs w:val="18"/>
              </w:rPr>
              <w:t>PMI</w:t>
            </w:r>
            <w:r w:rsidR="00D91DA2" w:rsidRPr="007D5245">
              <w:rPr>
                <w:b/>
                <w:sz w:val="18"/>
                <w:szCs w:val="18"/>
                <w:vertAlign w:val="subscript"/>
              </w:rPr>
              <w:t>org</w:t>
            </w:r>
            <w:proofErr w:type="spellEnd"/>
            <w:r w:rsidR="00D91DA2" w:rsidRPr="007D5245">
              <w:rPr>
                <w:b/>
                <w:sz w:val="18"/>
                <w:szCs w:val="18"/>
                <w:vertAlign w:val="subscript"/>
              </w:rPr>
              <w:t>.</w:t>
            </w:r>
            <w:r w:rsidR="00D91DA2" w:rsidRPr="007D5245">
              <w:rPr>
                <w:b/>
                <w:sz w:val="18"/>
                <w:szCs w:val="18"/>
              </w:rPr>
              <w:t xml:space="preserve"> </w:t>
            </w:r>
          </w:p>
          <w:p w14:paraId="3959D237" w14:textId="52A16BCE" w:rsidR="00D91DA2" w:rsidRPr="007D5245" w:rsidRDefault="00A20AF4" w:rsidP="00D91DA2">
            <w:pPr>
              <w:pStyle w:val="Geenafstand"/>
              <w:rPr>
                <w:b/>
                <w:sz w:val="18"/>
                <w:szCs w:val="18"/>
              </w:rPr>
            </w:pPr>
            <w:r w:rsidRPr="007D5245">
              <w:rPr>
                <w:b/>
                <w:sz w:val="18"/>
                <w:szCs w:val="18"/>
              </w:rPr>
              <w:t>[1,2</w:t>
            </w:r>
            <w:r w:rsidR="00D91DA2" w:rsidRPr="007D5245">
              <w:rPr>
                <w:b/>
                <w:sz w:val="18"/>
                <w:szCs w:val="18"/>
              </w:rPr>
              <w:t>]</w:t>
            </w:r>
          </w:p>
        </w:tc>
        <w:tc>
          <w:tcPr>
            <w:tcW w:w="645" w:type="pct"/>
            <w:tcBorders>
              <w:bottom w:val="single" w:sz="4" w:space="0" w:color="auto"/>
            </w:tcBorders>
            <w:noWrap/>
            <w:hideMark/>
          </w:tcPr>
          <w:p w14:paraId="45E25468" w14:textId="01E7EC86" w:rsidR="00D91DA2" w:rsidRPr="007D5245" w:rsidRDefault="00E36D95" w:rsidP="00D91DA2">
            <w:pPr>
              <w:pStyle w:val="Geenafstand"/>
              <w:rPr>
                <w:b/>
                <w:sz w:val="18"/>
                <w:szCs w:val="18"/>
              </w:rPr>
            </w:pPr>
            <w:proofErr w:type="spellStart"/>
            <w:r w:rsidRPr="007D5245">
              <w:rPr>
                <w:b/>
                <w:sz w:val="18"/>
                <w:szCs w:val="18"/>
              </w:rPr>
              <w:t>PMI</w:t>
            </w:r>
            <w:r w:rsidR="00D91DA2" w:rsidRPr="007D5245">
              <w:rPr>
                <w:b/>
                <w:sz w:val="18"/>
                <w:szCs w:val="18"/>
                <w:vertAlign w:val="subscript"/>
              </w:rPr>
              <w:t>standard</w:t>
            </w:r>
            <w:proofErr w:type="spellEnd"/>
            <w:r w:rsidR="00D91DA2" w:rsidRPr="007D5245">
              <w:rPr>
                <w:b/>
                <w:sz w:val="18"/>
                <w:szCs w:val="18"/>
                <w:vertAlign w:val="subscript"/>
              </w:rPr>
              <w:t xml:space="preserve"> </w:t>
            </w:r>
            <w:r w:rsidR="00D91DA2" w:rsidRPr="007D5245">
              <w:rPr>
                <w:b/>
                <w:sz w:val="18"/>
                <w:szCs w:val="18"/>
              </w:rPr>
              <w:t>[1]</w:t>
            </w:r>
          </w:p>
        </w:tc>
        <w:tc>
          <w:tcPr>
            <w:tcW w:w="645" w:type="pct"/>
            <w:tcBorders>
              <w:bottom w:val="single" w:sz="4" w:space="0" w:color="auto"/>
            </w:tcBorders>
            <w:noWrap/>
            <w:hideMark/>
          </w:tcPr>
          <w:p w14:paraId="16CCFE1D" w14:textId="15131DE6" w:rsidR="00D91DA2" w:rsidRPr="007D5245" w:rsidRDefault="00E36D95" w:rsidP="00D91DA2">
            <w:pPr>
              <w:pStyle w:val="Geenafstand"/>
              <w:rPr>
                <w:b/>
                <w:sz w:val="18"/>
                <w:szCs w:val="18"/>
              </w:rPr>
            </w:pPr>
            <w:proofErr w:type="spellStart"/>
            <w:r w:rsidRPr="007D5245">
              <w:rPr>
                <w:b/>
                <w:sz w:val="18"/>
                <w:szCs w:val="18"/>
              </w:rPr>
              <w:t>PMI</w:t>
            </w:r>
            <w:r w:rsidR="00D91DA2" w:rsidRPr="007D5245">
              <w:rPr>
                <w:b/>
                <w:sz w:val="18"/>
                <w:szCs w:val="18"/>
                <w:vertAlign w:val="subscript"/>
              </w:rPr>
              <w:t>standard</w:t>
            </w:r>
            <w:proofErr w:type="spellEnd"/>
            <w:r w:rsidRPr="007D5245">
              <w:rPr>
                <w:b/>
                <w:sz w:val="18"/>
                <w:szCs w:val="18"/>
              </w:rPr>
              <w:t xml:space="preserve"> duplicate</w:t>
            </w:r>
          </w:p>
        </w:tc>
        <w:tc>
          <w:tcPr>
            <w:tcW w:w="645" w:type="pct"/>
            <w:tcBorders>
              <w:bottom w:val="single" w:sz="4" w:space="0" w:color="auto"/>
            </w:tcBorders>
            <w:noWrap/>
            <w:hideMark/>
          </w:tcPr>
          <w:p w14:paraId="513D5A54" w14:textId="43C3EAA0" w:rsidR="00D91DA2" w:rsidRPr="007D5245" w:rsidRDefault="00E36D95" w:rsidP="00D91DA2">
            <w:pPr>
              <w:pStyle w:val="Geenafstand"/>
              <w:rPr>
                <w:b/>
                <w:sz w:val="18"/>
                <w:szCs w:val="18"/>
              </w:rPr>
            </w:pPr>
            <w:proofErr w:type="spellStart"/>
            <w:r w:rsidRPr="007D5245">
              <w:rPr>
                <w:b/>
                <w:sz w:val="18"/>
                <w:szCs w:val="18"/>
              </w:rPr>
              <w:t>PMI</w:t>
            </w:r>
            <w:r w:rsidR="00CC7E7D" w:rsidRPr="007D5245">
              <w:rPr>
                <w:b/>
                <w:sz w:val="18"/>
                <w:szCs w:val="18"/>
                <w:vertAlign w:val="subscript"/>
              </w:rPr>
              <w:t>optimal</w:t>
            </w:r>
            <w:proofErr w:type="spellEnd"/>
          </w:p>
        </w:tc>
        <w:tc>
          <w:tcPr>
            <w:tcW w:w="645" w:type="pct"/>
            <w:tcBorders>
              <w:bottom w:val="single" w:sz="4" w:space="0" w:color="auto"/>
            </w:tcBorders>
            <w:noWrap/>
            <w:hideMark/>
          </w:tcPr>
          <w:p w14:paraId="54DD767F" w14:textId="77777777" w:rsidR="00E36D95" w:rsidRPr="007D5245" w:rsidRDefault="00D91DA2" w:rsidP="00D91DA2">
            <w:pPr>
              <w:pStyle w:val="Geenafstand"/>
              <w:rPr>
                <w:b/>
                <w:sz w:val="18"/>
                <w:szCs w:val="18"/>
              </w:rPr>
            </w:pPr>
            <w:r w:rsidRPr="007D5245">
              <w:rPr>
                <w:b/>
                <w:sz w:val="18"/>
                <w:szCs w:val="18"/>
              </w:rPr>
              <w:t xml:space="preserve">Cuvette </w:t>
            </w:r>
          </w:p>
          <w:p w14:paraId="39BF2068" w14:textId="4F2487DA" w:rsidR="00D91DA2" w:rsidRPr="007D5245" w:rsidRDefault="00A20AF4" w:rsidP="00D91DA2">
            <w:pPr>
              <w:pStyle w:val="Geenafstand"/>
              <w:rPr>
                <w:b/>
                <w:sz w:val="18"/>
                <w:szCs w:val="18"/>
              </w:rPr>
            </w:pPr>
            <w:r w:rsidRPr="007D5245">
              <w:rPr>
                <w:b/>
                <w:sz w:val="18"/>
                <w:szCs w:val="18"/>
              </w:rPr>
              <w:t>[4</w:t>
            </w:r>
            <w:r w:rsidR="00D91DA2" w:rsidRPr="007D5245">
              <w:rPr>
                <w:b/>
                <w:sz w:val="18"/>
                <w:szCs w:val="18"/>
              </w:rPr>
              <w:t>]</w:t>
            </w:r>
          </w:p>
        </w:tc>
        <w:tc>
          <w:tcPr>
            <w:tcW w:w="645" w:type="pct"/>
            <w:tcBorders>
              <w:bottom w:val="single" w:sz="4" w:space="0" w:color="auto"/>
            </w:tcBorders>
            <w:noWrap/>
            <w:hideMark/>
          </w:tcPr>
          <w:p w14:paraId="4A56AA3F" w14:textId="5F6A8007" w:rsidR="00E36D95" w:rsidRPr="007D5245" w:rsidRDefault="00E36D95" w:rsidP="00D91DA2">
            <w:pPr>
              <w:pStyle w:val="Geenafstand"/>
              <w:rPr>
                <w:b/>
                <w:sz w:val="18"/>
                <w:szCs w:val="18"/>
              </w:rPr>
            </w:pPr>
            <w:proofErr w:type="spellStart"/>
            <w:r w:rsidRPr="007D5245">
              <w:rPr>
                <w:b/>
                <w:sz w:val="18"/>
                <w:szCs w:val="18"/>
              </w:rPr>
              <w:t>PMI</w:t>
            </w:r>
            <w:r w:rsidR="00CC7E7D" w:rsidRPr="007D5245">
              <w:rPr>
                <w:b/>
                <w:sz w:val="18"/>
                <w:szCs w:val="18"/>
                <w:vertAlign w:val="subscript"/>
              </w:rPr>
              <w:t>optimal</w:t>
            </w:r>
            <w:proofErr w:type="spellEnd"/>
            <w:r w:rsidR="00D91DA2" w:rsidRPr="007D5245">
              <w:rPr>
                <w:b/>
                <w:sz w:val="18"/>
                <w:szCs w:val="18"/>
              </w:rPr>
              <w:t>/</w:t>
            </w:r>
          </w:p>
          <w:p w14:paraId="744B1217" w14:textId="37A89547" w:rsidR="00D91DA2" w:rsidRPr="007D5245" w:rsidRDefault="00D91DA2" w:rsidP="00A20AF4">
            <w:pPr>
              <w:pStyle w:val="Geenafstand"/>
              <w:rPr>
                <w:b/>
                <w:sz w:val="18"/>
                <w:szCs w:val="18"/>
              </w:rPr>
            </w:pPr>
            <w:r w:rsidRPr="007D5245">
              <w:rPr>
                <w:b/>
                <w:sz w:val="18"/>
                <w:szCs w:val="18"/>
              </w:rPr>
              <w:t>Cuvette [</w:t>
            </w:r>
            <w:r w:rsidR="00A20AF4" w:rsidRPr="007D5245">
              <w:rPr>
                <w:b/>
                <w:sz w:val="18"/>
                <w:szCs w:val="18"/>
              </w:rPr>
              <w:t>4</w:t>
            </w:r>
            <w:r w:rsidRPr="007D5245">
              <w:rPr>
                <w:b/>
                <w:sz w:val="18"/>
                <w:szCs w:val="18"/>
              </w:rPr>
              <w:t>]</w:t>
            </w:r>
          </w:p>
        </w:tc>
      </w:tr>
      <w:tr w:rsidR="00D91DA2" w:rsidRPr="007D5245" w14:paraId="3036151A" w14:textId="77777777" w:rsidTr="00E36D95">
        <w:trPr>
          <w:trHeight w:val="280"/>
        </w:trPr>
        <w:tc>
          <w:tcPr>
            <w:tcW w:w="1132" w:type="pct"/>
            <w:tcBorders>
              <w:top w:val="single" w:sz="4" w:space="0" w:color="auto"/>
            </w:tcBorders>
            <w:noWrap/>
            <w:hideMark/>
          </w:tcPr>
          <w:p w14:paraId="0900DA2F" w14:textId="0AF4E3B6" w:rsidR="00D91DA2" w:rsidRPr="007D5245" w:rsidRDefault="00E36D95" w:rsidP="00E36D95">
            <w:pPr>
              <w:pStyle w:val="Geenafstand"/>
              <w:rPr>
                <w:b/>
                <w:sz w:val="18"/>
                <w:szCs w:val="18"/>
              </w:rPr>
            </w:pPr>
            <w:r w:rsidRPr="007D5245">
              <w:rPr>
                <w:b/>
                <w:sz w:val="18"/>
                <w:szCs w:val="18"/>
              </w:rPr>
              <w:t>4-amino</w:t>
            </w:r>
            <w:r w:rsidR="00D91DA2" w:rsidRPr="007D5245">
              <w:rPr>
                <w:b/>
                <w:sz w:val="18"/>
                <w:szCs w:val="18"/>
              </w:rPr>
              <w:t>benzo</w:t>
            </w:r>
            <w:r w:rsidRPr="007D5245">
              <w:rPr>
                <w:b/>
                <w:sz w:val="18"/>
                <w:szCs w:val="18"/>
              </w:rPr>
              <w:t>ic acid</w:t>
            </w:r>
          </w:p>
        </w:tc>
        <w:tc>
          <w:tcPr>
            <w:tcW w:w="645" w:type="pct"/>
            <w:tcBorders>
              <w:top w:val="single" w:sz="4" w:space="0" w:color="auto"/>
            </w:tcBorders>
            <w:noWrap/>
            <w:hideMark/>
          </w:tcPr>
          <w:p w14:paraId="00BEF859" w14:textId="77777777" w:rsidR="00D91DA2" w:rsidRPr="007D5245" w:rsidRDefault="00D91DA2" w:rsidP="00D91DA2">
            <w:pPr>
              <w:pStyle w:val="Geenafstand"/>
              <w:jc w:val="right"/>
              <w:rPr>
                <w:sz w:val="18"/>
                <w:szCs w:val="18"/>
              </w:rPr>
            </w:pPr>
            <w:r w:rsidRPr="007D5245">
              <w:rPr>
                <w:sz w:val="18"/>
                <w:szCs w:val="18"/>
              </w:rPr>
              <w:t>73.7</w:t>
            </w:r>
          </w:p>
        </w:tc>
        <w:tc>
          <w:tcPr>
            <w:tcW w:w="645" w:type="pct"/>
            <w:tcBorders>
              <w:top w:val="single" w:sz="4" w:space="0" w:color="auto"/>
            </w:tcBorders>
            <w:noWrap/>
            <w:hideMark/>
          </w:tcPr>
          <w:p w14:paraId="394A1572" w14:textId="77777777" w:rsidR="00D91DA2" w:rsidRPr="007D5245" w:rsidRDefault="00D91DA2" w:rsidP="00D91DA2">
            <w:pPr>
              <w:pStyle w:val="Geenafstand"/>
              <w:jc w:val="right"/>
              <w:rPr>
                <w:sz w:val="18"/>
                <w:szCs w:val="18"/>
              </w:rPr>
            </w:pPr>
            <w:r w:rsidRPr="007D5245">
              <w:rPr>
                <w:sz w:val="18"/>
                <w:szCs w:val="18"/>
              </w:rPr>
              <w:t>81.3</w:t>
            </w:r>
          </w:p>
        </w:tc>
        <w:tc>
          <w:tcPr>
            <w:tcW w:w="645" w:type="pct"/>
            <w:tcBorders>
              <w:top w:val="single" w:sz="4" w:space="0" w:color="auto"/>
            </w:tcBorders>
            <w:noWrap/>
            <w:hideMark/>
          </w:tcPr>
          <w:p w14:paraId="6A258935" w14:textId="77777777" w:rsidR="00D91DA2" w:rsidRPr="007D5245" w:rsidRDefault="00D91DA2" w:rsidP="00D91DA2">
            <w:pPr>
              <w:pStyle w:val="Geenafstand"/>
              <w:jc w:val="right"/>
              <w:rPr>
                <w:sz w:val="18"/>
                <w:szCs w:val="18"/>
              </w:rPr>
            </w:pPr>
            <w:r w:rsidRPr="007D5245">
              <w:rPr>
                <w:sz w:val="18"/>
                <w:szCs w:val="18"/>
              </w:rPr>
              <w:t>81.9</w:t>
            </w:r>
          </w:p>
        </w:tc>
        <w:tc>
          <w:tcPr>
            <w:tcW w:w="645" w:type="pct"/>
            <w:tcBorders>
              <w:top w:val="single" w:sz="4" w:space="0" w:color="auto"/>
            </w:tcBorders>
            <w:noWrap/>
            <w:hideMark/>
          </w:tcPr>
          <w:p w14:paraId="3D0DB6E8" w14:textId="77777777" w:rsidR="00D91DA2" w:rsidRPr="007D5245" w:rsidRDefault="00D91DA2" w:rsidP="00D91DA2">
            <w:pPr>
              <w:pStyle w:val="Geenafstand"/>
              <w:jc w:val="right"/>
              <w:rPr>
                <w:sz w:val="18"/>
                <w:szCs w:val="18"/>
                <w:u w:val="single"/>
              </w:rPr>
            </w:pPr>
            <w:r w:rsidRPr="007D5245">
              <w:rPr>
                <w:sz w:val="18"/>
                <w:szCs w:val="18"/>
                <w:u w:val="single"/>
              </w:rPr>
              <w:t>102.1</w:t>
            </w:r>
          </w:p>
        </w:tc>
        <w:tc>
          <w:tcPr>
            <w:tcW w:w="645" w:type="pct"/>
            <w:tcBorders>
              <w:top w:val="single" w:sz="4" w:space="0" w:color="auto"/>
            </w:tcBorders>
            <w:noWrap/>
            <w:hideMark/>
          </w:tcPr>
          <w:p w14:paraId="522EB766" w14:textId="77777777" w:rsidR="00D91DA2" w:rsidRPr="007D5245" w:rsidRDefault="00D91DA2" w:rsidP="00D91DA2">
            <w:pPr>
              <w:pStyle w:val="Geenafstand"/>
              <w:jc w:val="right"/>
              <w:rPr>
                <w:sz w:val="18"/>
                <w:szCs w:val="18"/>
              </w:rPr>
            </w:pPr>
            <w:r w:rsidRPr="007D5245">
              <w:rPr>
                <w:sz w:val="18"/>
                <w:szCs w:val="18"/>
              </w:rPr>
              <w:t>91.6</w:t>
            </w:r>
          </w:p>
        </w:tc>
        <w:tc>
          <w:tcPr>
            <w:tcW w:w="645" w:type="pct"/>
            <w:tcBorders>
              <w:top w:val="single" w:sz="4" w:space="0" w:color="auto"/>
            </w:tcBorders>
            <w:noWrap/>
            <w:hideMark/>
          </w:tcPr>
          <w:p w14:paraId="653EAB14" w14:textId="77777777" w:rsidR="00D91DA2" w:rsidRPr="007D5245" w:rsidRDefault="00D91DA2" w:rsidP="00D91DA2">
            <w:pPr>
              <w:pStyle w:val="Geenafstand"/>
              <w:jc w:val="right"/>
              <w:rPr>
                <w:sz w:val="18"/>
                <w:szCs w:val="18"/>
              </w:rPr>
            </w:pPr>
            <w:r w:rsidRPr="007D5245">
              <w:rPr>
                <w:sz w:val="18"/>
                <w:szCs w:val="18"/>
              </w:rPr>
              <w:t>111.4</w:t>
            </w:r>
          </w:p>
        </w:tc>
      </w:tr>
      <w:tr w:rsidR="00D91DA2" w:rsidRPr="007D5245" w14:paraId="2424F92B" w14:textId="77777777" w:rsidTr="00E36D95">
        <w:trPr>
          <w:trHeight w:val="300"/>
        </w:trPr>
        <w:tc>
          <w:tcPr>
            <w:tcW w:w="1132" w:type="pct"/>
            <w:noWrap/>
            <w:hideMark/>
          </w:tcPr>
          <w:p w14:paraId="25D4636F" w14:textId="77777777" w:rsidR="00D91DA2" w:rsidRPr="007D5245" w:rsidRDefault="00D91DA2" w:rsidP="00D91DA2">
            <w:pPr>
              <w:pStyle w:val="Geenafstand"/>
              <w:rPr>
                <w:b/>
                <w:sz w:val="18"/>
                <w:szCs w:val="18"/>
              </w:rPr>
            </w:pPr>
            <w:r w:rsidRPr="007D5245">
              <w:rPr>
                <w:b/>
                <w:sz w:val="18"/>
                <w:szCs w:val="18"/>
              </w:rPr>
              <w:t>aniline</w:t>
            </w:r>
          </w:p>
        </w:tc>
        <w:tc>
          <w:tcPr>
            <w:tcW w:w="645" w:type="pct"/>
            <w:noWrap/>
            <w:hideMark/>
          </w:tcPr>
          <w:p w14:paraId="5FF75CC2" w14:textId="77777777" w:rsidR="00D91DA2" w:rsidRPr="007D5245" w:rsidRDefault="00D91DA2" w:rsidP="00D91DA2">
            <w:pPr>
              <w:pStyle w:val="Geenafstand"/>
              <w:jc w:val="right"/>
              <w:rPr>
                <w:sz w:val="18"/>
                <w:szCs w:val="18"/>
              </w:rPr>
            </w:pPr>
            <w:r w:rsidRPr="007D5245">
              <w:rPr>
                <w:sz w:val="18"/>
                <w:szCs w:val="18"/>
              </w:rPr>
              <w:t>80.7</w:t>
            </w:r>
          </w:p>
        </w:tc>
        <w:tc>
          <w:tcPr>
            <w:tcW w:w="645" w:type="pct"/>
            <w:noWrap/>
            <w:hideMark/>
          </w:tcPr>
          <w:p w14:paraId="2FAE6A99" w14:textId="77777777" w:rsidR="00D91DA2" w:rsidRPr="007D5245" w:rsidRDefault="00D91DA2" w:rsidP="00D91DA2">
            <w:pPr>
              <w:pStyle w:val="Geenafstand"/>
              <w:jc w:val="right"/>
              <w:rPr>
                <w:sz w:val="18"/>
                <w:szCs w:val="18"/>
              </w:rPr>
            </w:pPr>
            <w:r w:rsidRPr="007D5245">
              <w:rPr>
                <w:sz w:val="18"/>
                <w:szCs w:val="18"/>
              </w:rPr>
              <w:t>84.4</w:t>
            </w:r>
          </w:p>
        </w:tc>
        <w:tc>
          <w:tcPr>
            <w:tcW w:w="645" w:type="pct"/>
            <w:noWrap/>
            <w:hideMark/>
          </w:tcPr>
          <w:p w14:paraId="513C4D8B" w14:textId="77777777" w:rsidR="00D91DA2" w:rsidRPr="007D5245" w:rsidRDefault="00D91DA2" w:rsidP="00D91DA2">
            <w:pPr>
              <w:pStyle w:val="Geenafstand"/>
              <w:jc w:val="right"/>
              <w:rPr>
                <w:sz w:val="18"/>
                <w:szCs w:val="18"/>
              </w:rPr>
            </w:pPr>
            <w:r w:rsidRPr="007D5245">
              <w:rPr>
                <w:sz w:val="18"/>
                <w:szCs w:val="18"/>
              </w:rPr>
              <w:t>85.7</w:t>
            </w:r>
          </w:p>
        </w:tc>
        <w:tc>
          <w:tcPr>
            <w:tcW w:w="645" w:type="pct"/>
            <w:noWrap/>
            <w:hideMark/>
          </w:tcPr>
          <w:p w14:paraId="11779ECC" w14:textId="77777777" w:rsidR="00D91DA2" w:rsidRPr="007D5245" w:rsidRDefault="00D91DA2" w:rsidP="00D91DA2">
            <w:pPr>
              <w:pStyle w:val="Geenafstand"/>
              <w:jc w:val="right"/>
              <w:rPr>
                <w:sz w:val="18"/>
                <w:szCs w:val="18"/>
                <w:u w:val="single"/>
              </w:rPr>
            </w:pPr>
            <w:r w:rsidRPr="007D5245">
              <w:rPr>
                <w:sz w:val="18"/>
                <w:szCs w:val="18"/>
                <w:u w:val="single"/>
              </w:rPr>
              <w:t>100.1</w:t>
            </w:r>
          </w:p>
        </w:tc>
        <w:tc>
          <w:tcPr>
            <w:tcW w:w="645" w:type="pct"/>
            <w:noWrap/>
            <w:hideMark/>
          </w:tcPr>
          <w:p w14:paraId="3513AEA8" w14:textId="77777777" w:rsidR="00D91DA2" w:rsidRPr="007D5245" w:rsidRDefault="00D91DA2" w:rsidP="00D91DA2">
            <w:pPr>
              <w:pStyle w:val="Geenafstand"/>
              <w:jc w:val="right"/>
              <w:rPr>
                <w:sz w:val="18"/>
                <w:szCs w:val="18"/>
              </w:rPr>
            </w:pPr>
            <w:r w:rsidRPr="007D5245">
              <w:rPr>
                <w:sz w:val="18"/>
                <w:szCs w:val="18"/>
              </w:rPr>
              <w:t>93.2</w:t>
            </w:r>
          </w:p>
        </w:tc>
        <w:tc>
          <w:tcPr>
            <w:tcW w:w="645" w:type="pct"/>
            <w:noWrap/>
            <w:hideMark/>
          </w:tcPr>
          <w:p w14:paraId="4F2045DC" w14:textId="77777777" w:rsidR="00D91DA2" w:rsidRPr="007D5245" w:rsidRDefault="00D91DA2" w:rsidP="00D91DA2">
            <w:pPr>
              <w:pStyle w:val="Geenafstand"/>
              <w:jc w:val="right"/>
              <w:rPr>
                <w:sz w:val="18"/>
                <w:szCs w:val="18"/>
              </w:rPr>
            </w:pPr>
            <w:r w:rsidRPr="007D5245">
              <w:rPr>
                <w:sz w:val="18"/>
                <w:szCs w:val="18"/>
              </w:rPr>
              <w:t>107.4</w:t>
            </w:r>
          </w:p>
        </w:tc>
      </w:tr>
      <w:tr w:rsidR="00D91DA2" w:rsidRPr="007D5245" w14:paraId="2FDD4E9D" w14:textId="77777777" w:rsidTr="00E36D95">
        <w:trPr>
          <w:trHeight w:val="300"/>
        </w:trPr>
        <w:tc>
          <w:tcPr>
            <w:tcW w:w="1132" w:type="pct"/>
            <w:noWrap/>
            <w:hideMark/>
          </w:tcPr>
          <w:p w14:paraId="39779DD8" w14:textId="2C6D9285" w:rsidR="00D91DA2" w:rsidRPr="007D5245" w:rsidRDefault="00E36D95" w:rsidP="00D91DA2">
            <w:pPr>
              <w:pStyle w:val="Geenafstand"/>
              <w:rPr>
                <w:b/>
                <w:sz w:val="18"/>
                <w:szCs w:val="18"/>
              </w:rPr>
            </w:pPr>
            <w:r w:rsidRPr="007D5245">
              <w:rPr>
                <w:b/>
                <w:sz w:val="18"/>
                <w:szCs w:val="18"/>
              </w:rPr>
              <w:t>ph</w:t>
            </w:r>
            <w:r w:rsidR="00D91DA2" w:rsidRPr="007D5245">
              <w:rPr>
                <w:b/>
                <w:sz w:val="18"/>
                <w:szCs w:val="18"/>
              </w:rPr>
              <w:t>enol</w:t>
            </w:r>
          </w:p>
        </w:tc>
        <w:tc>
          <w:tcPr>
            <w:tcW w:w="645" w:type="pct"/>
            <w:noWrap/>
            <w:hideMark/>
          </w:tcPr>
          <w:p w14:paraId="3CEF3C4A" w14:textId="77777777" w:rsidR="00D91DA2" w:rsidRPr="007D5245" w:rsidRDefault="00D91DA2" w:rsidP="00D91DA2">
            <w:pPr>
              <w:pStyle w:val="Geenafstand"/>
              <w:jc w:val="right"/>
              <w:rPr>
                <w:sz w:val="18"/>
                <w:szCs w:val="18"/>
              </w:rPr>
            </w:pPr>
            <w:r w:rsidRPr="007D5245">
              <w:rPr>
                <w:sz w:val="18"/>
                <w:szCs w:val="18"/>
              </w:rPr>
              <w:t>76.5</w:t>
            </w:r>
          </w:p>
        </w:tc>
        <w:tc>
          <w:tcPr>
            <w:tcW w:w="645" w:type="pct"/>
            <w:noWrap/>
            <w:hideMark/>
          </w:tcPr>
          <w:p w14:paraId="40E8AE09" w14:textId="77777777" w:rsidR="00D91DA2" w:rsidRPr="007D5245" w:rsidRDefault="00D91DA2" w:rsidP="00D91DA2">
            <w:pPr>
              <w:pStyle w:val="Geenafstand"/>
              <w:jc w:val="right"/>
              <w:rPr>
                <w:sz w:val="18"/>
                <w:szCs w:val="18"/>
              </w:rPr>
            </w:pPr>
            <w:r w:rsidRPr="007D5245">
              <w:rPr>
                <w:sz w:val="18"/>
                <w:szCs w:val="18"/>
              </w:rPr>
              <w:t>83.5</w:t>
            </w:r>
          </w:p>
        </w:tc>
        <w:tc>
          <w:tcPr>
            <w:tcW w:w="645" w:type="pct"/>
            <w:noWrap/>
            <w:hideMark/>
          </w:tcPr>
          <w:p w14:paraId="3969703A" w14:textId="77777777" w:rsidR="00D91DA2" w:rsidRPr="007D5245" w:rsidRDefault="00D91DA2" w:rsidP="00D91DA2">
            <w:pPr>
              <w:pStyle w:val="Geenafstand"/>
              <w:jc w:val="right"/>
              <w:rPr>
                <w:sz w:val="18"/>
                <w:szCs w:val="18"/>
              </w:rPr>
            </w:pPr>
            <w:r w:rsidRPr="007D5245">
              <w:rPr>
                <w:sz w:val="18"/>
                <w:szCs w:val="18"/>
              </w:rPr>
              <w:t>85.3</w:t>
            </w:r>
          </w:p>
        </w:tc>
        <w:tc>
          <w:tcPr>
            <w:tcW w:w="645" w:type="pct"/>
            <w:noWrap/>
            <w:hideMark/>
          </w:tcPr>
          <w:p w14:paraId="1D033C8F" w14:textId="77777777" w:rsidR="00D91DA2" w:rsidRPr="007D5245" w:rsidRDefault="00D91DA2" w:rsidP="00D91DA2">
            <w:pPr>
              <w:pStyle w:val="Geenafstand"/>
              <w:jc w:val="right"/>
              <w:rPr>
                <w:sz w:val="18"/>
                <w:szCs w:val="18"/>
                <w:u w:val="single"/>
              </w:rPr>
            </w:pPr>
            <w:r w:rsidRPr="007D5245">
              <w:rPr>
                <w:sz w:val="18"/>
                <w:szCs w:val="18"/>
                <w:u w:val="single"/>
              </w:rPr>
              <w:t>98.8</w:t>
            </w:r>
          </w:p>
        </w:tc>
        <w:tc>
          <w:tcPr>
            <w:tcW w:w="645" w:type="pct"/>
            <w:noWrap/>
            <w:hideMark/>
          </w:tcPr>
          <w:p w14:paraId="20370B79" w14:textId="77777777" w:rsidR="00D91DA2" w:rsidRPr="007D5245" w:rsidRDefault="00D91DA2" w:rsidP="00D91DA2">
            <w:pPr>
              <w:pStyle w:val="Geenafstand"/>
              <w:jc w:val="right"/>
              <w:rPr>
                <w:sz w:val="18"/>
                <w:szCs w:val="18"/>
              </w:rPr>
            </w:pPr>
            <w:r w:rsidRPr="007D5245">
              <w:rPr>
                <w:sz w:val="18"/>
                <w:szCs w:val="18"/>
              </w:rPr>
              <w:t>94.5</w:t>
            </w:r>
          </w:p>
        </w:tc>
        <w:tc>
          <w:tcPr>
            <w:tcW w:w="645" w:type="pct"/>
            <w:noWrap/>
            <w:hideMark/>
          </w:tcPr>
          <w:p w14:paraId="7ABFEC68" w14:textId="77777777" w:rsidR="00D91DA2" w:rsidRPr="007D5245" w:rsidRDefault="00D91DA2" w:rsidP="00D91DA2">
            <w:pPr>
              <w:pStyle w:val="Geenafstand"/>
              <w:jc w:val="right"/>
              <w:rPr>
                <w:sz w:val="18"/>
                <w:szCs w:val="18"/>
              </w:rPr>
            </w:pPr>
            <w:r w:rsidRPr="007D5245">
              <w:rPr>
                <w:sz w:val="18"/>
                <w:szCs w:val="18"/>
              </w:rPr>
              <w:t>104.6</w:t>
            </w:r>
          </w:p>
        </w:tc>
      </w:tr>
      <w:tr w:rsidR="00D91DA2" w:rsidRPr="007D5245" w14:paraId="6FF5F8E5" w14:textId="77777777" w:rsidTr="00E36D95">
        <w:trPr>
          <w:trHeight w:val="300"/>
        </w:trPr>
        <w:tc>
          <w:tcPr>
            <w:tcW w:w="1132" w:type="pct"/>
            <w:noWrap/>
            <w:hideMark/>
          </w:tcPr>
          <w:p w14:paraId="581DA80A" w14:textId="77777777" w:rsidR="00D91DA2" w:rsidRPr="007D5245" w:rsidRDefault="00D91DA2" w:rsidP="00D91DA2">
            <w:pPr>
              <w:pStyle w:val="Geenafstand"/>
              <w:rPr>
                <w:b/>
                <w:sz w:val="18"/>
                <w:szCs w:val="18"/>
              </w:rPr>
            </w:pPr>
            <w:r w:rsidRPr="007D5245">
              <w:rPr>
                <w:b/>
                <w:sz w:val="18"/>
                <w:szCs w:val="18"/>
              </w:rPr>
              <w:t>resorcinol</w:t>
            </w:r>
          </w:p>
        </w:tc>
        <w:tc>
          <w:tcPr>
            <w:tcW w:w="645" w:type="pct"/>
            <w:noWrap/>
            <w:hideMark/>
          </w:tcPr>
          <w:p w14:paraId="04C45AA8" w14:textId="77777777" w:rsidR="00D91DA2" w:rsidRPr="007D5245" w:rsidRDefault="00D91DA2" w:rsidP="00D91DA2">
            <w:pPr>
              <w:pStyle w:val="Geenafstand"/>
              <w:jc w:val="right"/>
              <w:rPr>
                <w:sz w:val="18"/>
                <w:szCs w:val="18"/>
                <w:u w:val="single"/>
              </w:rPr>
            </w:pPr>
            <w:r w:rsidRPr="007D5245">
              <w:rPr>
                <w:sz w:val="18"/>
                <w:szCs w:val="18"/>
                <w:u w:val="single"/>
              </w:rPr>
              <w:t>84.9</w:t>
            </w:r>
          </w:p>
        </w:tc>
        <w:tc>
          <w:tcPr>
            <w:tcW w:w="645" w:type="pct"/>
            <w:noWrap/>
            <w:hideMark/>
          </w:tcPr>
          <w:p w14:paraId="7BD69C65" w14:textId="77777777" w:rsidR="00D91DA2" w:rsidRPr="007D5245" w:rsidRDefault="00D91DA2" w:rsidP="00D91DA2">
            <w:pPr>
              <w:pStyle w:val="Geenafstand"/>
              <w:jc w:val="right"/>
              <w:rPr>
                <w:sz w:val="18"/>
                <w:szCs w:val="18"/>
                <w:u w:val="single"/>
              </w:rPr>
            </w:pPr>
            <w:r w:rsidRPr="007D5245">
              <w:rPr>
                <w:sz w:val="18"/>
                <w:szCs w:val="18"/>
                <w:u w:val="single"/>
              </w:rPr>
              <w:t>86.3</w:t>
            </w:r>
          </w:p>
        </w:tc>
        <w:tc>
          <w:tcPr>
            <w:tcW w:w="645" w:type="pct"/>
            <w:noWrap/>
            <w:hideMark/>
          </w:tcPr>
          <w:p w14:paraId="733AC5D3" w14:textId="77777777" w:rsidR="00D91DA2" w:rsidRPr="007D5245" w:rsidRDefault="00D91DA2" w:rsidP="00D91DA2">
            <w:pPr>
              <w:pStyle w:val="Geenafstand"/>
              <w:jc w:val="right"/>
              <w:rPr>
                <w:sz w:val="18"/>
                <w:szCs w:val="18"/>
                <w:u w:val="single"/>
              </w:rPr>
            </w:pPr>
            <w:r w:rsidRPr="007D5245">
              <w:rPr>
                <w:sz w:val="18"/>
                <w:szCs w:val="18"/>
                <w:u w:val="single"/>
              </w:rPr>
              <w:t>86.6</w:t>
            </w:r>
          </w:p>
        </w:tc>
        <w:tc>
          <w:tcPr>
            <w:tcW w:w="645" w:type="pct"/>
            <w:noWrap/>
            <w:hideMark/>
          </w:tcPr>
          <w:p w14:paraId="30C42883" w14:textId="77777777" w:rsidR="00D91DA2" w:rsidRPr="007D5245" w:rsidRDefault="00D91DA2" w:rsidP="00D91DA2">
            <w:pPr>
              <w:pStyle w:val="Geenafstand"/>
              <w:jc w:val="right"/>
              <w:rPr>
                <w:sz w:val="18"/>
                <w:szCs w:val="18"/>
                <w:u w:val="single"/>
              </w:rPr>
            </w:pPr>
            <w:r w:rsidRPr="007D5245">
              <w:rPr>
                <w:sz w:val="18"/>
                <w:szCs w:val="18"/>
                <w:u w:val="single"/>
              </w:rPr>
              <w:t>95.4</w:t>
            </w:r>
          </w:p>
        </w:tc>
        <w:tc>
          <w:tcPr>
            <w:tcW w:w="645" w:type="pct"/>
            <w:noWrap/>
            <w:hideMark/>
          </w:tcPr>
          <w:p w14:paraId="705302FA" w14:textId="77777777" w:rsidR="00D91DA2" w:rsidRPr="007D5245" w:rsidRDefault="00D91DA2" w:rsidP="00D91DA2">
            <w:pPr>
              <w:pStyle w:val="Geenafstand"/>
              <w:jc w:val="right"/>
              <w:rPr>
                <w:sz w:val="18"/>
                <w:szCs w:val="18"/>
              </w:rPr>
            </w:pPr>
            <w:r w:rsidRPr="007D5245">
              <w:rPr>
                <w:sz w:val="18"/>
                <w:szCs w:val="18"/>
              </w:rPr>
              <w:t>87.6</w:t>
            </w:r>
          </w:p>
        </w:tc>
        <w:tc>
          <w:tcPr>
            <w:tcW w:w="645" w:type="pct"/>
            <w:noWrap/>
            <w:hideMark/>
          </w:tcPr>
          <w:p w14:paraId="3BA62569" w14:textId="77777777" w:rsidR="00D91DA2" w:rsidRPr="007D5245" w:rsidRDefault="00D91DA2" w:rsidP="00D91DA2">
            <w:pPr>
              <w:pStyle w:val="Geenafstand"/>
              <w:jc w:val="right"/>
              <w:rPr>
                <w:sz w:val="18"/>
                <w:szCs w:val="18"/>
              </w:rPr>
            </w:pPr>
            <w:r w:rsidRPr="007D5245">
              <w:rPr>
                <w:sz w:val="18"/>
                <w:szCs w:val="18"/>
              </w:rPr>
              <w:t>108.9</w:t>
            </w:r>
          </w:p>
        </w:tc>
      </w:tr>
      <w:tr w:rsidR="00D91DA2" w:rsidRPr="007D5245" w14:paraId="7B0D06EA" w14:textId="77777777" w:rsidTr="00E36D95">
        <w:trPr>
          <w:trHeight w:val="300"/>
        </w:trPr>
        <w:tc>
          <w:tcPr>
            <w:tcW w:w="1132" w:type="pct"/>
            <w:noWrap/>
            <w:hideMark/>
          </w:tcPr>
          <w:p w14:paraId="4A5A5B88" w14:textId="4EC55785" w:rsidR="00D91DA2" w:rsidRPr="007D5245" w:rsidRDefault="00D91DA2" w:rsidP="00E36D95">
            <w:pPr>
              <w:pStyle w:val="Geenafstand"/>
              <w:rPr>
                <w:b/>
                <w:sz w:val="18"/>
                <w:szCs w:val="18"/>
              </w:rPr>
            </w:pPr>
            <w:r w:rsidRPr="007D5245">
              <w:rPr>
                <w:b/>
                <w:sz w:val="18"/>
                <w:szCs w:val="18"/>
              </w:rPr>
              <w:t>dl-trypto</w:t>
            </w:r>
            <w:r w:rsidR="00E36D95" w:rsidRPr="007D5245">
              <w:rPr>
                <w:b/>
                <w:sz w:val="18"/>
                <w:szCs w:val="18"/>
              </w:rPr>
              <w:t>ph</w:t>
            </w:r>
            <w:r w:rsidRPr="007D5245">
              <w:rPr>
                <w:b/>
                <w:sz w:val="18"/>
                <w:szCs w:val="18"/>
              </w:rPr>
              <w:t>an</w:t>
            </w:r>
          </w:p>
        </w:tc>
        <w:tc>
          <w:tcPr>
            <w:tcW w:w="645" w:type="pct"/>
            <w:noWrap/>
            <w:hideMark/>
          </w:tcPr>
          <w:p w14:paraId="0776514B" w14:textId="77777777" w:rsidR="00D91DA2" w:rsidRPr="007D5245" w:rsidRDefault="00D91DA2" w:rsidP="00D91DA2">
            <w:pPr>
              <w:pStyle w:val="Geenafstand"/>
              <w:jc w:val="right"/>
              <w:rPr>
                <w:sz w:val="18"/>
                <w:szCs w:val="18"/>
              </w:rPr>
            </w:pPr>
            <w:r w:rsidRPr="007D5245">
              <w:rPr>
                <w:sz w:val="18"/>
                <w:szCs w:val="18"/>
              </w:rPr>
              <w:t>71.0</w:t>
            </w:r>
          </w:p>
        </w:tc>
        <w:tc>
          <w:tcPr>
            <w:tcW w:w="645" w:type="pct"/>
            <w:noWrap/>
            <w:hideMark/>
          </w:tcPr>
          <w:p w14:paraId="61195866" w14:textId="77777777" w:rsidR="00D91DA2" w:rsidRPr="007D5245" w:rsidRDefault="00D91DA2" w:rsidP="00D91DA2">
            <w:pPr>
              <w:pStyle w:val="Geenafstand"/>
              <w:jc w:val="right"/>
              <w:rPr>
                <w:sz w:val="18"/>
                <w:szCs w:val="18"/>
              </w:rPr>
            </w:pPr>
            <w:r w:rsidRPr="007D5245">
              <w:rPr>
                <w:sz w:val="18"/>
                <w:szCs w:val="18"/>
              </w:rPr>
              <w:t>82.4</w:t>
            </w:r>
          </w:p>
        </w:tc>
        <w:tc>
          <w:tcPr>
            <w:tcW w:w="645" w:type="pct"/>
            <w:noWrap/>
            <w:hideMark/>
          </w:tcPr>
          <w:p w14:paraId="24613D10" w14:textId="77777777" w:rsidR="00D91DA2" w:rsidRPr="007D5245" w:rsidRDefault="00D91DA2" w:rsidP="00D91DA2">
            <w:pPr>
              <w:pStyle w:val="Geenafstand"/>
              <w:jc w:val="right"/>
              <w:rPr>
                <w:sz w:val="18"/>
                <w:szCs w:val="18"/>
              </w:rPr>
            </w:pPr>
            <w:r w:rsidRPr="007D5245">
              <w:rPr>
                <w:sz w:val="18"/>
                <w:szCs w:val="18"/>
              </w:rPr>
              <w:t>82.1</w:t>
            </w:r>
          </w:p>
        </w:tc>
        <w:tc>
          <w:tcPr>
            <w:tcW w:w="645" w:type="pct"/>
            <w:noWrap/>
            <w:hideMark/>
          </w:tcPr>
          <w:p w14:paraId="417059E4" w14:textId="77777777" w:rsidR="00D91DA2" w:rsidRPr="007D5245" w:rsidRDefault="00D91DA2" w:rsidP="00D91DA2">
            <w:pPr>
              <w:pStyle w:val="Geenafstand"/>
              <w:jc w:val="right"/>
              <w:rPr>
                <w:sz w:val="18"/>
                <w:szCs w:val="18"/>
                <w:u w:val="single"/>
              </w:rPr>
            </w:pPr>
            <w:r w:rsidRPr="007D5245">
              <w:rPr>
                <w:sz w:val="18"/>
                <w:szCs w:val="18"/>
                <w:u w:val="single"/>
              </w:rPr>
              <w:t>90.0</w:t>
            </w:r>
          </w:p>
        </w:tc>
        <w:tc>
          <w:tcPr>
            <w:tcW w:w="645" w:type="pct"/>
            <w:noWrap/>
            <w:hideMark/>
          </w:tcPr>
          <w:p w14:paraId="0E3559D2" w14:textId="77777777" w:rsidR="00D91DA2" w:rsidRPr="007D5245" w:rsidRDefault="00D91DA2" w:rsidP="00D91DA2">
            <w:pPr>
              <w:pStyle w:val="Geenafstand"/>
              <w:jc w:val="right"/>
              <w:rPr>
                <w:sz w:val="18"/>
                <w:szCs w:val="18"/>
              </w:rPr>
            </w:pPr>
            <w:r w:rsidRPr="007D5245">
              <w:rPr>
                <w:sz w:val="18"/>
                <w:szCs w:val="18"/>
              </w:rPr>
              <w:t>89.9</w:t>
            </w:r>
          </w:p>
        </w:tc>
        <w:tc>
          <w:tcPr>
            <w:tcW w:w="645" w:type="pct"/>
            <w:noWrap/>
            <w:hideMark/>
          </w:tcPr>
          <w:p w14:paraId="2FC38689" w14:textId="77777777" w:rsidR="00D91DA2" w:rsidRPr="007D5245" w:rsidRDefault="00D91DA2" w:rsidP="00D91DA2">
            <w:pPr>
              <w:pStyle w:val="Geenafstand"/>
              <w:jc w:val="right"/>
              <w:rPr>
                <w:sz w:val="18"/>
                <w:szCs w:val="18"/>
              </w:rPr>
            </w:pPr>
            <w:r w:rsidRPr="007D5245">
              <w:rPr>
                <w:sz w:val="18"/>
                <w:szCs w:val="18"/>
              </w:rPr>
              <w:t>100.2</w:t>
            </w:r>
          </w:p>
        </w:tc>
      </w:tr>
      <w:tr w:rsidR="00D91DA2" w:rsidRPr="007D5245" w14:paraId="1D9114FD" w14:textId="77777777" w:rsidTr="00E36D95">
        <w:trPr>
          <w:trHeight w:val="300"/>
        </w:trPr>
        <w:tc>
          <w:tcPr>
            <w:tcW w:w="1132" w:type="pct"/>
            <w:noWrap/>
            <w:hideMark/>
          </w:tcPr>
          <w:p w14:paraId="3DCF3459" w14:textId="42CD261D" w:rsidR="00D91DA2" w:rsidRPr="007D5245" w:rsidRDefault="00E36D95" w:rsidP="00D91DA2">
            <w:pPr>
              <w:pStyle w:val="Geenafstand"/>
              <w:rPr>
                <w:b/>
                <w:sz w:val="18"/>
                <w:szCs w:val="18"/>
              </w:rPr>
            </w:pPr>
            <w:r w:rsidRPr="007D5245">
              <w:rPr>
                <w:b/>
                <w:sz w:val="18"/>
                <w:szCs w:val="18"/>
              </w:rPr>
              <w:t>tartaric acid</w:t>
            </w:r>
          </w:p>
        </w:tc>
        <w:tc>
          <w:tcPr>
            <w:tcW w:w="645" w:type="pct"/>
            <w:noWrap/>
            <w:hideMark/>
          </w:tcPr>
          <w:p w14:paraId="5117FF0A" w14:textId="77777777" w:rsidR="00D91DA2" w:rsidRPr="007D5245" w:rsidRDefault="00D91DA2" w:rsidP="00D91DA2">
            <w:pPr>
              <w:pStyle w:val="Geenafstand"/>
              <w:jc w:val="right"/>
              <w:rPr>
                <w:sz w:val="18"/>
                <w:szCs w:val="18"/>
              </w:rPr>
            </w:pPr>
            <w:r w:rsidRPr="007D5245">
              <w:rPr>
                <w:sz w:val="18"/>
                <w:szCs w:val="18"/>
              </w:rPr>
              <w:t>70.0</w:t>
            </w:r>
          </w:p>
        </w:tc>
        <w:tc>
          <w:tcPr>
            <w:tcW w:w="645" w:type="pct"/>
            <w:noWrap/>
            <w:hideMark/>
          </w:tcPr>
          <w:p w14:paraId="20A01221" w14:textId="77777777" w:rsidR="00D91DA2" w:rsidRPr="007D5245" w:rsidRDefault="00D91DA2" w:rsidP="00D91DA2">
            <w:pPr>
              <w:pStyle w:val="Geenafstand"/>
              <w:jc w:val="right"/>
              <w:rPr>
                <w:sz w:val="18"/>
                <w:szCs w:val="18"/>
              </w:rPr>
            </w:pPr>
            <w:r w:rsidRPr="007D5245">
              <w:rPr>
                <w:sz w:val="18"/>
                <w:szCs w:val="18"/>
              </w:rPr>
              <w:t>71.9</w:t>
            </w:r>
          </w:p>
        </w:tc>
        <w:tc>
          <w:tcPr>
            <w:tcW w:w="645" w:type="pct"/>
            <w:noWrap/>
            <w:hideMark/>
          </w:tcPr>
          <w:p w14:paraId="37E43A41" w14:textId="77777777" w:rsidR="00D91DA2" w:rsidRPr="007D5245" w:rsidRDefault="00D91DA2" w:rsidP="00D91DA2">
            <w:pPr>
              <w:pStyle w:val="Geenafstand"/>
              <w:jc w:val="right"/>
              <w:rPr>
                <w:sz w:val="18"/>
                <w:szCs w:val="18"/>
              </w:rPr>
            </w:pPr>
            <w:r w:rsidRPr="007D5245">
              <w:rPr>
                <w:sz w:val="18"/>
                <w:szCs w:val="18"/>
              </w:rPr>
              <w:t>75.9</w:t>
            </w:r>
          </w:p>
        </w:tc>
        <w:tc>
          <w:tcPr>
            <w:tcW w:w="645" w:type="pct"/>
            <w:noWrap/>
            <w:hideMark/>
          </w:tcPr>
          <w:p w14:paraId="499BA747" w14:textId="77777777" w:rsidR="00D91DA2" w:rsidRPr="007D5245" w:rsidRDefault="00D91DA2" w:rsidP="00D91DA2">
            <w:pPr>
              <w:pStyle w:val="Geenafstand"/>
              <w:jc w:val="right"/>
              <w:rPr>
                <w:sz w:val="18"/>
                <w:szCs w:val="18"/>
                <w:u w:val="single"/>
              </w:rPr>
            </w:pPr>
            <w:r w:rsidRPr="007D5245">
              <w:rPr>
                <w:sz w:val="18"/>
                <w:szCs w:val="18"/>
                <w:u w:val="single"/>
              </w:rPr>
              <w:t>88.3</w:t>
            </w:r>
          </w:p>
        </w:tc>
        <w:tc>
          <w:tcPr>
            <w:tcW w:w="645" w:type="pct"/>
            <w:noWrap/>
            <w:hideMark/>
          </w:tcPr>
          <w:p w14:paraId="736D3C8F" w14:textId="77777777" w:rsidR="00D91DA2" w:rsidRPr="007D5245" w:rsidRDefault="00D91DA2" w:rsidP="00D91DA2">
            <w:pPr>
              <w:pStyle w:val="Geenafstand"/>
              <w:jc w:val="right"/>
              <w:rPr>
                <w:sz w:val="18"/>
                <w:szCs w:val="18"/>
              </w:rPr>
            </w:pPr>
            <w:r w:rsidRPr="007D5245">
              <w:rPr>
                <w:sz w:val="18"/>
                <w:szCs w:val="18"/>
              </w:rPr>
              <w:t>91.4</w:t>
            </w:r>
          </w:p>
        </w:tc>
        <w:tc>
          <w:tcPr>
            <w:tcW w:w="645" w:type="pct"/>
            <w:noWrap/>
            <w:hideMark/>
          </w:tcPr>
          <w:p w14:paraId="40B93E1F" w14:textId="77777777" w:rsidR="00D91DA2" w:rsidRPr="007D5245" w:rsidRDefault="00D91DA2" w:rsidP="00D91DA2">
            <w:pPr>
              <w:pStyle w:val="Geenafstand"/>
              <w:jc w:val="right"/>
              <w:rPr>
                <w:sz w:val="18"/>
                <w:szCs w:val="18"/>
              </w:rPr>
            </w:pPr>
            <w:r w:rsidRPr="007D5245">
              <w:rPr>
                <w:sz w:val="18"/>
                <w:szCs w:val="18"/>
              </w:rPr>
              <w:t>96.7</w:t>
            </w:r>
          </w:p>
        </w:tc>
      </w:tr>
      <w:tr w:rsidR="00D91DA2" w:rsidRPr="007D5245" w14:paraId="7B8536EA" w14:textId="77777777" w:rsidTr="00E36D95">
        <w:trPr>
          <w:trHeight w:val="300"/>
        </w:trPr>
        <w:tc>
          <w:tcPr>
            <w:tcW w:w="1132" w:type="pct"/>
            <w:noWrap/>
            <w:hideMark/>
          </w:tcPr>
          <w:p w14:paraId="61DEECB3" w14:textId="3EB0C284" w:rsidR="00D91DA2" w:rsidRPr="007D5245" w:rsidRDefault="00E36D95" w:rsidP="00E36D95">
            <w:pPr>
              <w:pStyle w:val="Geenafstand"/>
              <w:rPr>
                <w:b/>
                <w:sz w:val="18"/>
                <w:szCs w:val="18"/>
              </w:rPr>
            </w:pPr>
            <w:r w:rsidRPr="007D5245">
              <w:rPr>
                <w:b/>
                <w:sz w:val="18"/>
                <w:szCs w:val="18"/>
              </w:rPr>
              <w:t>a</w:t>
            </w:r>
            <w:r w:rsidR="00D91DA2" w:rsidRPr="007D5245">
              <w:rPr>
                <w:b/>
                <w:sz w:val="18"/>
                <w:szCs w:val="18"/>
              </w:rPr>
              <w:t>scorbi</w:t>
            </w:r>
            <w:r w:rsidRPr="007D5245">
              <w:rPr>
                <w:b/>
                <w:sz w:val="18"/>
                <w:szCs w:val="18"/>
              </w:rPr>
              <w:t>c acid</w:t>
            </w:r>
          </w:p>
        </w:tc>
        <w:tc>
          <w:tcPr>
            <w:tcW w:w="645" w:type="pct"/>
            <w:noWrap/>
            <w:hideMark/>
          </w:tcPr>
          <w:p w14:paraId="402B711C" w14:textId="77777777" w:rsidR="00D91DA2" w:rsidRPr="007D5245" w:rsidRDefault="00D91DA2" w:rsidP="00D91DA2">
            <w:pPr>
              <w:pStyle w:val="Geenafstand"/>
              <w:jc w:val="right"/>
              <w:rPr>
                <w:sz w:val="18"/>
                <w:szCs w:val="18"/>
              </w:rPr>
            </w:pPr>
            <w:r w:rsidRPr="007D5245">
              <w:rPr>
                <w:sz w:val="18"/>
                <w:szCs w:val="18"/>
              </w:rPr>
              <w:t>60.0</w:t>
            </w:r>
          </w:p>
        </w:tc>
        <w:tc>
          <w:tcPr>
            <w:tcW w:w="645" w:type="pct"/>
            <w:noWrap/>
            <w:hideMark/>
          </w:tcPr>
          <w:p w14:paraId="5D9F1018" w14:textId="77777777" w:rsidR="00D91DA2" w:rsidRPr="007D5245" w:rsidRDefault="00D91DA2" w:rsidP="00D91DA2">
            <w:pPr>
              <w:pStyle w:val="Geenafstand"/>
              <w:jc w:val="right"/>
              <w:rPr>
                <w:sz w:val="18"/>
                <w:szCs w:val="18"/>
              </w:rPr>
            </w:pPr>
            <w:r w:rsidRPr="007D5245">
              <w:rPr>
                <w:sz w:val="18"/>
                <w:szCs w:val="18"/>
              </w:rPr>
              <w:t>75.9</w:t>
            </w:r>
          </w:p>
        </w:tc>
        <w:tc>
          <w:tcPr>
            <w:tcW w:w="645" w:type="pct"/>
            <w:noWrap/>
            <w:hideMark/>
          </w:tcPr>
          <w:p w14:paraId="3A394927" w14:textId="77777777" w:rsidR="00D91DA2" w:rsidRPr="007D5245" w:rsidRDefault="00D91DA2" w:rsidP="00D91DA2">
            <w:pPr>
              <w:pStyle w:val="Geenafstand"/>
              <w:jc w:val="right"/>
              <w:rPr>
                <w:sz w:val="18"/>
                <w:szCs w:val="18"/>
              </w:rPr>
            </w:pPr>
            <w:r w:rsidRPr="007D5245">
              <w:rPr>
                <w:sz w:val="18"/>
                <w:szCs w:val="18"/>
              </w:rPr>
              <w:t>80.6</w:t>
            </w:r>
          </w:p>
        </w:tc>
        <w:tc>
          <w:tcPr>
            <w:tcW w:w="645" w:type="pct"/>
            <w:noWrap/>
            <w:hideMark/>
          </w:tcPr>
          <w:p w14:paraId="42B82E3E" w14:textId="77777777" w:rsidR="00D91DA2" w:rsidRPr="007D5245" w:rsidRDefault="00D91DA2" w:rsidP="00D91DA2">
            <w:pPr>
              <w:pStyle w:val="Geenafstand"/>
              <w:jc w:val="right"/>
              <w:rPr>
                <w:sz w:val="18"/>
                <w:szCs w:val="18"/>
                <w:u w:val="single"/>
              </w:rPr>
            </w:pPr>
            <w:r w:rsidRPr="007D5245">
              <w:rPr>
                <w:sz w:val="18"/>
                <w:szCs w:val="18"/>
                <w:u w:val="single"/>
              </w:rPr>
              <w:t>86.4</w:t>
            </w:r>
          </w:p>
        </w:tc>
        <w:tc>
          <w:tcPr>
            <w:tcW w:w="645" w:type="pct"/>
            <w:noWrap/>
            <w:hideMark/>
          </w:tcPr>
          <w:p w14:paraId="2ED2C888" w14:textId="77777777" w:rsidR="00D91DA2" w:rsidRPr="007D5245" w:rsidRDefault="00D91DA2" w:rsidP="00D91DA2">
            <w:pPr>
              <w:pStyle w:val="Geenafstand"/>
              <w:jc w:val="right"/>
              <w:rPr>
                <w:sz w:val="18"/>
                <w:szCs w:val="18"/>
              </w:rPr>
            </w:pPr>
            <w:r w:rsidRPr="007D5245">
              <w:rPr>
                <w:sz w:val="18"/>
                <w:szCs w:val="18"/>
              </w:rPr>
              <w:t>92.3</w:t>
            </w:r>
          </w:p>
        </w:tc>
        <w:tc>
          <w:tcPr>
            <w:tcW w:w="645" w:type="pct"/>
            <w:noWrap/>
            <w:hideMark/>
          </w:tcPr>
          <w:p w14:paraId="6763D23C" w14:textId="77777777" w:rsidR="00D91DA2" w:rsidRPr="007D5245" w:rsidRDefault="00D91DA2" w:rsidP="00D91DA2">
            <w:pPr>
              <w:pStyle w:val="Geenafstand"/>
              <w:jc w:val="right"/>
              <w:rPr>
                <w:sz w:val="18"/>
                <w:szCs w:val="18"/>
              </w:rPr>
            </w:pPr>
            <w:r w:rsidRPr="007D5245">
              <w:rPr>
                <w:sz w:val="18"/>
                <w:szCs w:val="18"/>
              </w:rPr>
              <w:t>93.6</w:t>
            </w:r>
          </w:p>
        </w:tc>
      </w:tr>
      <w:tr w:rsidR="00D91DA2" w:rsidRPr="007D5245" w14:paraId="66E06284" w14:textId="77777777" w:rsidTr="00E36D95">
        <w:trPr>
          <w:trHeight w:val="300"/>
        </w:trPr>
        <w:tc>
          <w:tcPr>
            <w:tcW w:w="1132" w:type="pct"/>
            <w:noWrap/>
            <w:hideMark/>
          </w:tcPr>
          <w:p w14:paraId="40989729" w14:textId="77777777" w:rsidR="00D91DA2" w:rsidRPr="007D5245" w:rsidRDefault="00D91DA2" w:rsidP="00D91DA2">
            <w:pPr>
              <w:pStyle w:val="Geenafstand"/>
              <w:rPr>
                <w:b/>
                <w:sz w:val="18"/>
                <w:szCs w:val="18"/>
              </w:rPr>
            </w:pPr>
            <w:r w:rsidRPr="007D5245">
              <w:rPr>
                <w:b/>
                <w:sz w:val="18"/>
                <w:szCs w:val="18"/>
              </w:rPr>
              <w:t>glycerol</w:t>
            </w:r>
          </w:p>
        </w:tc>
        <w:tc>
          <w:tcPr>
            <w:tcW w:w="645" w:type="pct"/>
            <w:noWrap/>
            <w:hideMark/>
          </w:tcPr>
          <w:p w14:paraId="38EBC5CE" w14:textId="77777777" w:rsidR="00D91DA2" w:rsidRPr="007D5245" w:rsidRDefault="00D91DA2" w:rsidP="00D91DA2">
            <w:pPr>
              <w:pStyle w:val="Geenafstand"/>
              <w:jc w:val="right"/>
              <w:rPr>
                <w:color w:val="FF0000"/>
                <w:sz w:val="18"/>
                <w:szCs w:val="18"/>
              </w:rPr>
            </w:pPr>
            <w:r w:rsidRPr="007D5245">
              <w:rPr>
                <w:color w:val="FF0000"/>
                <w:sz w:val="18"/>
                <w:szCs w:val="18"/>
              </w:rPr>
              <w:t>4.2</w:t>
            </w:r>
          </w:p>
        </w:tc>
        <w:tc>
          <w:tcPr>
            <w:tcW w:w="645" w:type="pct"/>
            <w:noWrap/>
            <w:hideMark/>
          </w:tcPr>
          <w:p w14:paraId="4810355F" w14:textId="77777777" w:rsidR="00D91DA2" w:rsidRPr="007D5245" w:rsidRDefault="00D91DA2" w:rsidP="00D91DA2">
            <w:pPr>
              <w:pStyle w:val="Geenafstand"/>
              <w:jc w:val="right"/>
              <w:rPr>
                <w:sz w:val="18"/>
                <w:szCs w:val="18"/>
              </w:rPr>
            </w:pPr>
            <w:r w:rsidRPr="007D5245">
              <w:rPr>
                <w:sz w:val="18"/>
                <w:szCs w:val="18"/>
              </w:rPr>
              <w:t>19.2</w:t>
            </w:r>
          </w:p>
        </w:tc>
        <w:tc>
          <w:tcPr>
            <w:tcW w:w="645" w:type="pct"/>
            <w:noWrap/>
            <w:hideMark/>
          </w:tcPr>
          <w:p w14:paraId="30DC4691" w14:textId="77777777" w:rsidR="00D91DA2" w:rsidRPr="007D5245" w:rsidRDefault="00D91DA2" w:rsidP="00D91DA2">
            <w:pPr>
              <w:pStyle w:val="Geenafstand"/>
              <w:jc w:val="right"/>
              <w:rPr>
                <w:sz w:val="18"/>
                <w:szCs w:val="18"/>
              </w:rPr>
            </w:pPr>
            <w:r w:rsidRPr="007D5245">
              <w:rPr>
                <w:sz w:val="18"/>
                <w:szCs w:val="18"/>
              </w:rPr>
              <w:t>20.8</w:t>
            </w:r>
          </w:p>
        </w:tc>
        <w:tc>
          <w:tcPr>
            <w:tcW w:w="645" w:type="pct"/>
            <w:noWrap/>
            <w:hideMark/>
          </w:tcPr>
          <w:p w14:paraId="0D8C0657" w14:textId="77777777" w:rsidR="00D91DA2" w:rsidRPr="007D5245" w:rsidRDefault="00D91DA2" w:rsidP="00D91DA2">
            <w:pPr>
              <w:pStyle w:val="Geenafstand"/>
              <w:jc w:val="right"/>
              <w:rPr>
                <w:sz w:val="18"/>
                <w:szCs w:val="18"/>
                <w:u w:val="single"/>
              </w:rPr>
            </w:pPr>
            <w:r w:rsidRPr="007D5245">
              <w:rPr>
                <w:sz w:val="18"/>
                <w:szCs w:val="18"/>
                <w:u w:val="single"/>
              </w:rPr>
              <w:t>86.3</w:t>
            </w:r>
          </w:p>
        </w:tc>
        <w:tc>
          <w:tcPr>
            <w:tcW w:w="645" w:type="pct"/>
            <w:noWrap/>
            <w:hideMark/>
          </w:tcPr>
          <w:p w14:paraId="4FDBED07" w14:textId="77777777" w:rsidR="00D91DA2" w:rsidRPr="007D5245" w:rsidRDefault="00D91DA2" w:rsidP="00D91DA2">
            <w:pPr>
              <w:pStyle w:val="Geenafstand"/>
              <w:jc w:val="right"/>
              <w:rPr>
                <w:sz w:val="18"/>
                <w:szCs w:val="18"/>
              </w:rPr>
            </w:pPr>
            <w:r w:rsidRPr="007D5245">
              <w:rPr>
                <w:sz w:val="18"/>
                <w:szCs w:val="18"/>
              </w:rPr>
              <w:t>99.4</w:t>
            </w:r>
          </w:p>
        </w:tc>
        <w:tc>
          <w:tcPr>
            <w:tcW w:w="645" w:type="pct"/>
            <w:noWrap/>
            <w:hideMark/>
          </w:tcPr>
          <w:p w14:paraId="432112F0" w14:textId="77777777" w:rsidR="00D91DA2" w:rsidRPr="007D5245" w:rsidRDefault="00D91DA2" w:rsidP="00D91DA2">
            <w:pPr>
              <w:pStyle w:val="Geenafstand"/>
              <w:jc w:val="right"/>
              <w:rPr>
                <w:sz w:val="18"/>
                <w:szCs w:val="18"/>
              </w:rPr>
            </w:pPr>
            <w:r w:rsidRPr="007D5245">
              <w:rPr>
                <w:sz w:val="18"/>
                <w:szCs w:val="18"/>
              </w:rPr>
              <w:t>86.8</w:t>
            </w:r>
          </w:p>
        </w:tc>
      </w:tr>
      <w:tr w:rsidR="00D91DA2" w:rsidRPr="007D5245" w14:paraId="70AAAF9B" w14:textId="77777777" w:rsidTr="00E36D95">
        <w:trPr>
          <w:trHeight w:val="300"/>
        </w:trPr>
        <w:tc>
          <w:tcPr>
            <w:tcW w:w="1132" w:type="pct"/>
            <w:noWrap/>
            <w:hideMark/>
          </w:tcPr>
          <w:p w14:paraId="49306048" w14:textId="77777777" w:rsidR="00D91DA2" w:rsidRPr="007D5245" w:rsidRDefault="00D91DA2" w:rsidP="00D91DA2">
            <w:pPr>
              <w:pStyle w:val="Geenafstand"/>
              <w:rPr>
                <w:b/>
                <w:sz w:val="18"/>
                <w:szCs w:val="18"/>
              </w:rPr>
            </w:pPr>
            <w:r w:rsidRPr="007D5245">
              <w:rPr>
                <w:b/>
                <w:sz w:val="18"/>
                <w:szCs w:val="18"/>
              </w:rPr>
              <w:t>glucose</w:t>
            </w:r>
          </w:p>
        </w:tc>
        <w:tc>
          <w:tcPr>
            <w:tcW w:w="645" w:type="pct"/>
            <w:noWrap/>
            <w:hideMark/>
          </w:tcPr>
          <w:p w14:paraId="5FEA8D6F" w14:textId="77777777" w:rsidR="00D91DA2" w:rsidRPr="007D5245" w:rsidRDefault="00D91DA2" w:rsidP="00D91DA2">
            <w:pPr>
              <w:pStyle w:val="Geenafstand"/>
              <w:jc w:val="right"/>
              <w:rPr>
                <w:color w:val="FF0000"/>
                <w:sz w:val="18"/>
                <w:szCs w:val="18"/>
              </w:rPr>
            </w:pPr>
            <w:r w:rsidRPr="007D5245">
              <w:rPr>
                <w:color w:val="FF0000"/>
                <w:sz w:val="18"/>
                <w:szCs w:val="18"/>
              </w:rPr>
              <w:t>4.2</w:t>
            </w:r>
          </w:p>
        </w:tc>
        <w:tc>
          <w:tcPr>
            <w:tcW w:w="645" w:type="pct"/>
            <w:noWrap/>
            <w:hideMark/>
          </w:tcPr>
          <w:p w14:paraId="4440CF03" w14:textId="77777777" w:rsidR="00D91DA2" w:rsidRPr="007D5245" w:rsidRDefault="00D91DA2" w:rsidP="00D91DA2">
            <w:pPr>
              <w:pStyle w:val="Geenafstand"/>
              <w:jc w:val="right"/>
              <w:rPr>
                <w:sz w:val="18"/>
                <w:szCs w:val="18"/>
              </w:rPr>
            </w:pPr>
            <w:r w:rsidRPr="007D5245">
              <w:rPr>
                <w:sz w:val="18"/>
                <w:szCs w:val="18"/>
              </w:rPr>
              <w:t>53.5</w:t>
            </w:r>
          </w:p>
        </w:tc>
        <w:tc>
          <w:tcPr>
            <w:tcW w:w="645" w:type="pct"/>
            <w:noWrap/>
            <w:hideMark/>
          </w:tcPr>
          <w:p w14:paraId="05529151" w14:textId="77777777" w:rsidR="00D91DA2" w:rsidRPr="007D5245" w:rsidRDefault="00D91DA2" w:rsidP="00D91DA2">
            <w:pPr>
              <w:pStyle w:val="Geenafstand"/>
              <w:jc w:val="right"/>
              <w:rPr>
                <w:sz w:val="18"/>
                <w:szCs w:val="18"/>
              </w:rPr>
            </w:pPr>
            <w:r w:rsidRPr="007D5245">
              <w:rPr>
                <w:sz w:val="18"/>
                <w:szCs w:val="18"/>
              </w:rPr>
              <w:t>52.2</w:t>
            </w:r>
          </w:p>
        </w:tc>
        <w:tc>
          <w:tcPr>
            <w:tcW w:w="645" w:type="pct"/>
            <w:noWrap/>
            <w:hideMark/>
          </w:tcPr>
          <w:p w14:paraId="4B9D8121" w14:textId="77777777" w:rsidR="00D91DA2" w:rsidRPr="007D5245" w:rsidRDefault="00D91DA2" w:rsidP="00D91DA2">
            <w:pPr>
              <w:pStyle w:val="Geenafstand"/>
              <w:jc w:val="right"/>
              <w:rPr>
                <w:sz w:val="18"/>
                <w:szCs w:val="18"/>
              </w:rPr>
            </w:pPr>
            <w:r w:rsidRPr="007D5245">
              <w:rPr>
                <w:sz w:val="18"/>
                <w:szCs w:val="18"/>
              </w:rPr>
              <w:t>73.2</w:t>
            </w:r>
          </w:p>
        </w:tc>
        <w:tc>
          <w:tcPr>
            <w:tcW w:w="645" w:type="pct"/>
            <w:noWrap/>
            <w:hideMark/>
          </w:tcPr>
          <w:p w14:paraId="746FAB5F" w14:textId="77777777" w:rsidR="00D91DA2" w:rsidRPr="007D5245" w:rsidRDefault="00D91DA2" w:rsidP="00D91DA2">
            <w:pPr>
              <w:pStyle w:val="Geenafstand"/>
              <w:jc w:val="right"/>
              <w:rPr>
                <w:sz w:val="18"/>
                <w:szCs w:val="18"/>
              </w:rPr>
            </w:pPr>
            <w:r w:rsidRPr="007D5245">
              <w:rPr>
                <w:sz w:val="18"/>
                <w:szCs w:val="18"/>
              </w:rPr>
              <w:t>97.8</w:t>
            </w:r>
          </w:p>
        </w:tc>
        <w:tc>
          <w:tcPr>
            <w:tcW w:w="645" w:type="pct"/>
            <w:noWrap/>
            <w:hideMark/>
          </w:tcPr>
          <w:p w14:paraId="7B0E5A49" w14:textId="77777777" w:rsidR="00D91DA2" w:rsidRPr="007D5245" w:rsidRDefault="00D91DA2" w:rsidP="00D91DA2">
            <w:pPr>
              <w:pStyle w:val="Geenafstand"/>
              <w:jc w:val="right"/>
              <w:rPr>
                <w:sz w:val="18"/>
                <w:szCs w:val="18"/>
              </w:rPr>
            </w:pPr>
            <w:r w:rsidRPr="007D5245">
              <w:rPr>
                <w:sz w:val="18"/>
                <w:szCs w:val="18"/>
              </w:rPr>
              <w:t>74.9</w:t>
            </w:r>
          </w:p>
        </w:tc>
      </w:tr>
      <w:tr w:rsidR="00D91DA2" w:rsidRPr="007D5245" w14:paraId="60870513" w14:textId="77777777" w:rsidTr="00E36D95">
        <w:trPr>
          <w:trHeight w:val="300"/>
        </w:trPr>
        <w:tc>
          <w:tcPr>
            <w:tcW w:w="1132" w:type="pct"/>
            <w:noWrap/>
            <w:hideMark/>
          </w:tcPr>
          <w:p w14:paraId="5F1FCEB5" w14:textId="025DCFE0" w:rsidR="00D91DA2" w:rsidRPr="007D5245" w:rsidRDefault="000A42B1" w:rsidP="00D91DA2">
            <w:pPr>
              <w:pStyle w:val="Geenafstand"/>
              <w:rPr>
                <w:b/>
                <w:sz w:val="18"/>
                <w:szCs w:val="18"/>
              </w:rPr>
            </w:pPr>
            <w:r w:rsidRPr="007D5245">
              <w:rPr>
                <w:b/>
                <w:sz w:val="18"/>
                <w:szCs w:val="18"/>
              </w:rPr>
              <w:t>acetic acid</w:t>
            </w:r>
          </w:p>
        </w:tc>
        <w:tc>
          <w:tcPr>
            <w:tcW w:w="645" w:type="pct"/>
            <w:noWrap/>
            <w:hideMark/>
          </w:tcPr>
          <w:p w14:paraId="6249EA44" w14:textId="77777777" w:rsidR="00D91DA2" w:rsidRPr="007D5245" w:rsidRDefault="00D91DA2" w:rsidP="00D91DA2">
            <w:pPr>
              <w:pStyle w:val="Geenafstand"/>
              <w:jc w:val="right"/>
              <w:rPr>
                <w:color w:val="FF0000"/>
                <w:sz w:val="18"/>
                <w:szCs w:val="18"/>
              </w:rPr>
            </w:pPr>
            <w:r w:rsidRPr="007D5245">
              <w:rPr>
                <w:color w:val="FF0000"/>
                <w:sz w:val="18"/>
                <w:szCs w:val="18"/>
              </w:rPr>
              <w:t>0.0</w:t>
            </w:r>
          </w:p>
        </w:tc>
        <w:tc>
          <w:tcPr>
            <w:tcW w:w="645" w:type="pct"/>
            <w:noWrap/>
            <w:hideMark/>
          </w:tcPr>
          <w:p w14:paraId="48AD1DDA" w14:textId="77777777" w:rsidR="00D91DA2" w:rsidRPr="007D5245" w:rsidRDefault="00D91DA2" w:rsidP="00D91DA2">
            <w:pPr>
              <w:pStyle w:val="Geenafstand"/>
              <w:jc w:val="right"/>
              <w:rPr>
                <w:color w:val="FF0000"/>
                <w:sz w:val="18"/>
                <w:szCs w:val="18"/>
              </w:rPr>
            </w:pPr>
            <w:r w:rsidRPr="007D5245">
              <w:rPr>
                <w:color w:val="FF0000"/>
                <w:sz w:val="18"/>
                <w:szCs w:val="18"/>
              </w:rPr>
              <w:t>0.1</w:t>
            </w:r>
          </w:p>
        </w:tc>
        <w:tc>
          <w:tcPr>
            <w:tcW w:w="645" w:type="pct"/>
            <w:noWrap/>
            <w:hideMark/>
          </w:tcPr>
          <w:p w14:paraId="345F044B" w14:textId="77777777" w:rsidR="00D91DA2" w:rsidRPr="007D5245" w:rsidRDefault="00D91DA2" w:rsidP="00D91DA2">
            <w:pPr>
              <w:pStyle w:val="Geenafstand"/>
              <w:jc w:val="right"/>
              <w:rPr>
                <w:color w:val="FF0000"/>
                <w:sz w:val="18"/>
                <w:szCs w:val="18"/>
              </w:rPr>
            </w:pPr>
            <w:r w:rsidRPr="007D5245">
              <w:rPr>
                <w:color w:val="FF0000"/>
                <w:sz w:val="18"/>
                <w:szCs w:val="18"/>
              </w:rPr>
              <w:t>0.6</w:t>
            </w:r>
          </w:p>
        </w:tc>
        <w:tc>
          <w:tcPr>
            <w:tcW w:w="645" w:type="pct"/>
            <w:noWrap/>
            <w:hideMark/>
          </w:tcPr>
          <w:p w14:paraId="3C3491C1" w14:textId="77777777" w:rsidR="00D91DA2" w:rsidRPr="007D5245" w:rsidRDefault="00D91DA2" w:rsidP="00D91DA2">
            <w:pPr>
              <w:pStyle w:val="Geenafstand"/>
              <w:jc w:val="right"/>
              <w:rPr>
                <w:sz w:val="18"/>
                <w:szCs w:val="18"/>
              </w:rPr>
            </w:pPr>
            <w:r w:rsidRPr="007D5245">
              <w:rPr>
                <w:sz w:val="18"/>
                <w:szCs w:val="18"/>
              </w:rPr>
              <w:t>47.6</w:t>
            </w:r>
          </w:p>
        </w:tc>
        <w:tc>
          <w:tcPr>
            <w:tcW w:w="645" w:type="pct"/>
            <w:noWrap/>
            <w:hideMark/>
          </w:tcPr>
          <w:p w14:paraId="47C87127" w14:textId="77777777" w:rsidR="00D91DA2" w:rsidRPr="007D5245" w:rsidRDefault="00D91DA2" w:rsidP="00D91DA2">
            <w:pPr>
              <w:pStyle w:val="Geenafstand"/>
              <w:jc w:val="right"/>
              <w:rPr>
                <w:sz w:val="18"/>
                <w:szCs w:val="18"/>
              </w:rPr>
            </w:pPr>
            <w:r w:rsidRPr="007D5245">
              <w:rPr>
                <w:sz w:val="18"/>
                <w:szCs w:val="18"/>
              </w:rPr>
              <w:t>81.1</w:t>
            </w:r>
          </w:p>
        </w:tc>
        <w:tc>
          <w:tcPr>
            <w:tcW w:w="645" w:type="pct"/>
            <w:noWrap/>
            <w:hideMark/>
          </w:tcPr>
          <w:p w14:paraId="6FA9CF6A" w14:textId="77777777" w:rsidR="00D91DA2" w:rsidRPr="007D5245" w:rsidRDefault="00D91DA2" w:rsidP="00D91DA2">
            <w:pPr>
              <w:pStyle w:val="Geenafstand"/>
              <w:jc w:val="right"/>
              <w:rPr>
                <w:sz w:val="18"/>
                <w:szCs w:val="18"/>
              </w:rPr>
            </w:pPr>
            <w:r w:rsidRPr="007D5245">
              <w:rPr>
                <w:sz w:val="18"/>
                <w:szCs w:val="18"/>
              </w:rPr>
              <w:t>58.8</w:t>
            </w:r>
          </w:p>
        </w:tc>
      </w:tr>
      <w:tr w:rsidR="00D91DA2" w:rsidRPr="007D5245" w14:paraId="64B8390F" w14:textId="77777777" w:rsidTr="00E36D95">
        <w:trPr>
          <w:trHeight w:val="300"/>
        </w:trPr>
        <w:tc>
          <w:tcPr>
            <w:tcW w:w="1132" w:type="pct"/>
            <w:noWrap/>
            <w:hideMark/>
          </w:tcPr>
          <w:p w14:paraId="36DA9593" w14:textId="64755B90" w:rsidR="00D91DA2" w:rsidRPr="007D5245" w:rsidRDefault="000A42B1" w:rsidP="00D91DA2">
            <w:pPr>
              <w:pStyle w:val="Geenafstand"/>
              <w:rPr>
                <w:b/>
                <w:sz w:val="18"/>
                <w:szCs w:val="18"/>
              </w:rPr>
            </w:pPr>
            <w:r w:rsidRPr="007D5245">
              <w:rPr>
                <w:b/>
                <w:sz w:val="18"/>
                <w:szCs w:val="18"/>
              </w:rPr>
              <w:t>e</w:t>
            </w:r>
            <w:r w:rsidR="00D91DA2" w:rsidRPr="007D5245">
              <w:rPr>
                <w:b/>
                <w:sz w:val="18"/>
                <w:szCs w:val="18"/>
              </w:rPr>
              <w:t>thanol</w:t>
            </w:r>
          </w:p>
        </w:tc>
        <w:tc>
          <w:tcPr>
            <w:tcW w:w="645" w:type="pct"/>
            <w:noWrap/>
            <w:hideMark/>
          </w:tcPr>
          <w:p w14:paraId="7AA902EA" w14:textId="77777777" w:rsidR="00D91DA2" w:rsidRPr="007D5245" w:rsidRDefault="00D91DA2" w:rsidP="00D91DA2">
            <w:pPr>
              <w:pStyle w:val="Geenafstand"/>
              <w:jc w:val="right"/>
              <w:rPr>
                <w:color w:val="FF0000"/>
                <w:sz w:val="18"/>
                <w:szCs w:val="18"/>
              </w:rPr>
            </w:pPr>
            <w:r w:rsidRPr="007D5245">
              <w:rPr>
                <w:color w:val="FF0000"/>
                <w:sz w:val="18"/>
                <w:szCs w:val="18"/>
              </w:rPr>
              <w:t>0.0</w:t>
            </w:r>
          </w:p>
        </w:tc>
        <w:tc>
          <w:tcPr>
            <w:tcW w:w="645" w:type="pct"/>
            <w:noWrap/>
            <w:hideMark/>
          </w:tcPr>
          <w:p w14:paraId="40E1B508" w14:textId="77777777" w:rsidR="00D91DA2" w:rsidRPr="007D5245" w:rsidRDefault="00D91DA2" w:rsidP="00D91DA2">
            <w:pPr>
              <w:pStyle w:val="Geenafstand"/>
              <w:jc w:val="right"/>
              <w:rPr>
                <w:color w:val="FF0000"/>
                <w:sz w:val="18"/>
                <w:szCs w:val="18"/>
              </w:rPr>
            </w:pPr>
            <w:r w:rsidRPr="007D5245">
              <w:rPr>
                <w:color w:val="FF0000"/>
                <w:sz w:val="18"/>
                <w:szCs w:val="18"/>
              </w:rPr>
              <w:t>0.1</w:t>
            </w:r>
          </w:p>
        </w:tc>
        <w:tc>
          <w:tcPr>
            <w:tcW w:w="645" w:type="pct"/>
            <w:noWrap/>
            <w:hideMark/>
          </w:tcPr>
          <w:p w14:paraId="2DEACEA5" w14:textId="77777777" w:rsidR="00D91DA2" w:rsidRPr="007D5245" w:rsidRDefault="00D91DA2" w:rsidP="00D91DA2">
            <w:pPr>
              <w:pStyle w:val="Geenafstand"/>
              <w:jc w:val="right"/>
              <w:rPr>
                <w:sz w:val="18"/>
                <w:szCs w:val="18"/>
              </w:rPr>
            </w:pPr>
            <w:r w:rsidRPr="007D5245">
              <w:rPr>
                <w:sz w:val="18"/>
                <w:szCs w:val="18"/>
              </w:rPr>
              <w:t>14.0</w:t>
            </w:r>
          </w:p>
        </w:tc>
        <w:tc>
          <w:tcPr>
            <w:tcW w:w="645" w:type="pct"/>
            <w:noWrap/>
            <w:hideMark/>
          </w:tcPr>
          <w:p w14:paraId="24066882" w14:textId="77777777" w:rsidR="00D91DA2" w:rsidRPr="007D5245" w:rsidRDefault="00D91DA2" w:rsidP="00D91DA2">
            <w:pPr>
              <w:pStyle w:val="Geenafstand"/>
              <w:jc w:val="right"/>
              <w:rPr>
                <w:sz w:val="18"/>
                <w:szCs w:val="18"/>
              </w:rPr>
            </w:pPr>
            <w:r w:rsidRPr="007D5245">
              <w:rPr>
                <w:sz w:val="18"/>
                <w:szCs w:val="18"/>
              </w:rPr>
              <w:t>39.5</w:t>
            </w:r>
          </w:p>
        </w:tc>
        <w:tc>
          <w:tcPr>
            <w:tcW w:w="645" w:type="pct"/>
            <w:noWrap/>
            <w:hideMark/>
          </w:tcPr>
          <w:p w14:paraId="24E41187" w14:textId="77777777" w:rsidR="00D91DA2" w:rsidRPr="007D5245" w:rsidRDefault="00D91DA2" w:rsidP="00D91DA2">
            <w:pPr>
              <w:pStyle w:val="Geenafstand"/>
              <w:jc w:val="right"/>
              <w:rPr>
                <w:sz w:val="18"/>
                <w:szCs w:val="18"/>
              </w:rPr>
            </w:pPr>
            <w:r w:rsidRPr="007D5245">
              <w:rPr>
                <w:sz w:val="18"/>
                <w:szCs w:val="18"/>
              </w:rPr>
              <w:t>80.3</w:t>
            </w:r>
          </w:p>
        </w:tc>
        <w:tc>
          <w:tcPr>
            <w:tcW w:w="645" w:type="pct"/>
            <w:noWrap/>
            <w:hideMark/>
          </w:tcPr>
          <w:p w14:paraId="5C813AC3" w14:textId="77777777" w:rsidR="00D91DA2" w:rsidRPr="007D5245" w:rsidRDefault="00D91DA2" w:rsidP="00D91DA2">
            <w:pPr>
              <w:pStyle w:val="Geenafstand"/>
              <w:jc w:val="right"/>
              <w:rPr>
                <w:sz w:val="18"/>
                <w:szCs w:val="18"/>
              </w:rPr>
            </w:pPr>
            <w:r w:rsidRPr="007D5245">
              <w:rPr>
                <w:sz w:val="18"/>
                <w:szCs w:val="18"/>
              </w:rPr>
              <w:t>49.2</w:t>
            </w:r>
          </w:p>
        </w:tc>
      </w:tr>
      <w:tr w:rsidR="00D91DA2" w:rsidRPr="007D5245" w14:paraId="59FECEDD" w14:textId="77777777" w:rsidTr="00E36D95">
        <w:trPr>
          <w:trHeight w:val="300"/>
        </w:trPr>
        <w:tc>
          <w:tcPr>
            <w:tcW w:w="1132" w:type="pct"/>
            <w:noWrap/>
            <w:hideMark/>
          </w:tcPr>
          <w:p w14:paraId="0A71D5B6" w14:textId="474FAED5" w:rsidR="00D91DA2" w:rsidRPr="007D5245" w:rsidRDefault="000A42B1" w:rsidP="000A42B1">
            <w:pPr>
              <w:pStyle w:val="Geenafstand"/>
              <w:rPr>
                <w:b/>
                <w:sz w:val="18"/>
                <w:szCs w:val="18"/>
              </w:rPr>
            </w:pPr>
            <w:r w:rsidRPr="007D5245">
              <w:rPr>
                <w:b/>
                <w:sz w:val="18"/>
                <w:szCs w:val="18"/>
              </w:rPr>
              <w:t>n</w:t>
            </w:r>
            <w:r w:rsidR="00D91DA2" w:rsidRPr="007D5245">
              <w:rPr>
                <w:b/>
                <w:sz w:val="18"/>
                <w:szCs w:val="18"/>
              </w:rPr>
              <w:t>icoti</w:t>
            </w:r>
            <w:r w:rsidRPr="007D5245">
              <w:rPr>
                <w:b/>
                <w:sz w:val="18"/>
                <w:szCs w:val="18"/>
              </w:rPr>
              <w:t>nic acid</w:t>
            </w:r>
          </w:p>
        </w:tc>
        <w:tc>
          <w:tcPr>
            <w:tcW w:w="645" w:type="pct"/>
            <w:noWrap/>
            <w:hideMark/>
          </w:tcPr>
          <w:p w14:paraId="4C2051C0" w14:textId="77777777" w:rsidR="00D91DA2" w:rsidRPr="007D5245" w:rsidRDefault="00D91DA2" w:rsidP="00D91DA2">
            <w:pPr>
              <w:pStyle w:val="Geenafstand"/>
              <w:jc w:val="right"/>
              <w:rPr>
                <w:color w:val="FF0000"/>
                <w:sz w:val="18"/>
                <w:szCs w:val="18"/>
              </w:rPr>
            </w:pPr>
            <w:r w:rsidRPr="007D5245">
              <w:rPr>
                <w:color w:val="FF0000"/>
                <w:sz w:val="18"/>
                <w:szCs w:val="18"/>
              </w:rPr>
              <w:t>9.5</w:t>
            </w:r>
          </w:p>
        </w:tc>
        <w:tc>
          <w:tcPr>
            <w:tcW w:w="645" w:type="pct"/>
            <w:noWrap/>
            <w:hideMark/>
          </w:tcPr>
          <w:p w14:paraId="0EED1A28" w14:textId="77777777" w:rsidR="00D91DA2" w:rsidRPr="007D5245" w:rsidRDefault="00D91DA2" w:rsidP="00D91DA2">
            <w:pPr>
              <w:pStyle w:val="Geenafstand"/>
              <w:jc w:val="right"/>
              <w:rPr>
                <w:sz w:val="18"/>
                <w:szCs w:val="18"/>
              </w:rPr>
            </w:pPr>
            <w:r w:rsidRPr="007D5245">
              <w:rPr>
                <w:sz w:val="18"/>
                <w:szCs w:val="18"/>
              </w:rPr>
              <w:t>21.5</w:t>
            </w:r>
          </w:p>
        </w:tc>
        <w:tc>
          <w:tcPr>
            <w:tcW w:w="645" w:type="pct"/>
            <w:noWrap/>
            <w:hideMark/>
          </w:tcPr>
          <w:p w14:paraId="3911171F" w14:textId="77777777" w:rsidR="00D91DA2" w:rsidRPr="007D5245" w:rsidRDefault="00D91DA2" w:rsidP="00D91DA2">
            <w:pPr>
              <w:pStyle w:val="Geenafstand"/>
              <w:jc w:val="right"/>
              <w:rPr>
                <w:sz w:val="18"/>
                <w:szCs w:val="18"/>
              </w:rPr>
            </w:pPr>
            <w:r w:rsidRPr="007D5245">
              <w:rPr>
                <w:sz w:val="18"/>
                <w:szCs w:val="18"/>
              </w:rPr>
              <w:t>23.6</w:t>
            </w:r>
          </w:p>
        </w:tc>
        <w:tc>
          <w:tcPr>
            <w:tcW w:w="645" w:type="pct"/>
            <w:noWrap/>
            <w:hideMark/>
          </w:tcPr>
          <w:p w14:paraId="5FB0C8A4" w14:textId="77777777" w:rsidR="00D91DA2" w:rsidRPr="007D5245" w:rsidRDefault="00D91DA2" w:rsidP="00D91DA2">
            <w:pPr>
              <w:pStyle w:val="Geenafstand"/>
              <w:jc w:val="right"/>
              <w:rPr>
                <w:sz w:val="18"/>
                <w:szCs w:val="18"/>
              </w:rPr>
            </w:pPr>
            <w:r w:rsidRPr="007D5245">
              <w:rPr>
                <w:sz w:val="18"/>
                <w:szCs w:val="18"/>
              </w:rPr>
              <w:t>37.6</w:t>
            </w:r>
          </w:p>
        </w:tc>
        <w:tc>
          <w:tcPr>
            <w:tcW w:w="645" w:type="pct"/>
            <w:noWrap/>
            <w:hideMark/>
          </w:tcPr>
          <w:p w14:paraId="1C0E2741" w14:textId="77777777" w:rsidR="00D91DA2" w:rsidRPr="007D5245" w:rsidRDefault="00D91DA2" w:rsidP="00D91DA2">
            <w:pPr>
              <w:pStyle w:val="Geenafstand"/>
              <w:jc w:val="right"/>
              <w:rPr>
                <w:sz w:val="18"/>
                <w:szCs w:val="18"/>
              </w:rPr>
            </w:pPr>
            <w:r w:rsidRPr="007D5245">
              <w:rPr>
                <w:sz w:val="18"/>
                <w:szCs w:val="18"/>
              </w:rPr>
              <w:t>7.7</w:t>
            </w:r>
          </w:p>
        </w:tc>
        <w:tc>
          <w:tcPr>
            <w:tcW w:w="645" w:type="pct"/>
            <w:noWrap/>
            <w:hideMark/>
          </w:tcPr>
          <w:p w14:paraId="66049CC3" w14:textId="77777777" w:rsidR="00D91DA2" w:rsidRPr="007D5245" w:rsidRDefault="00D91DA2" w:rsidP="00D91DA2">
            <w:pPr>
              <w:pStyle w:val="Geenafstand"/>
              <w:jc w:val="right"/>
              <w:rPr>
                <w:sz w:val="18"/>
                <w:szCs w:val="18"/>
              </w:rPr>
            </w:pPr>
            <w:r w:rsidRPr="007D5245">
              <w:rPr>
                <w:sz w:val="18"/>
                <w:szCs w:val="18"/>
              </w:rPr>
              <w:t>488.1</w:t>
            </w:r>
          </w:p>
        </w:tc>
      </w:tr>
      <w:tr w:rsidR="00D91DA2" w:rsidRPr="007D5245" w14:paraId="6303642F" w14:textId="77777777" w:rsidTr="00E36D95">
        <w:trPr>
          <w:trHeight w:val="300"/>
        </w:trPr>
        <w:tc>
          <w:tcPr>
            <w:tcW w:w="1132" w:type="pct"/>
            <w:noWrap/>
            <w:hideMark/>
          </w:tcPr>
          <w:p w14:paraId="1F52CEF3" w14:textId="77777777" w:rsidR="00D91DA2" w:rsidRPr="007D5245" w:rsidRDefault="00D91DA2" w:rsidP="00D91DA2">
            <w:pPr>
              <w:pStyle w:val="Geenafstand"/>
              <w:rPr>
                <w:b/>
                <w:sz w:val="18"/>
                <w:szCs w:val="18"/>
              </w:rPr>
            </w:pPr>
            <w:proofErr w:type="spellStart"/>
            <w:r w:rsidRPr="007D5245">
              <w:rPr>
                <w:b/>
                <w:sz w:val="18"/>
                <w:szCs w:val="18"/>
              </w:rPr>
              <w:t>KHfT</w:t>
            </w:r>
            <w:proofErr w:type="spellEnd"/>
          </w:p>
        </w:tc>
        <w:tc>
          <w:tcPr>
            <w:tcW w:w="645" w:type="pct"/>
            <w:noWrap/>
            <w:hideMark/>
          </w:tcPr>
          <w:p w14:paraId="46DA11E0" w14:textId="77777777" w:rsidR="00D91DA2" w:rsidRPr="007D5245" w:rsidRDefault="00D91DA2" w:rsidP="00D91DA2">
            <w:pPr>
              <w:pStyle w:val="Geenafstand"/>
              <w:jc w:val="right"/>
              <w:rPr>
                <w:color w:val="FF0000"/>
                <w:sz w:val="18"/>
                <w:szCs w:val="18"/>
              </w:rPr>
            </w:pPr>
            <w:r w:rsidRPr="007D5245">
              <w:rPr>
                <w:color w:val="FF0000"/>
                <w:sz w:val="18"/>
                <w:szCs w:val="18"/>
              </w:rPr>
              <w:t>2.9</w:t>
            </w:r>
          </w:p>
        </w:tc>
        <w:tc>
          <w:tcPr>
            <w:tcW w:w="645" w:type="pct"/>
            <w:noWrap/>
            <w:hideMark/>
          </w:tcPr>
          <w:p w14:paraId="36EC90CC" w14:textId="77777777" w:rsidR="00D91DA2" w:rsidRPr="007D5245" w:rsidRDefault="00D91DA2" w:rsidP="00D91DA2">
            <w:pPr>
              <w:pStyle w:val="Geenafstand"/>
              <w:jc w:val="right"/>
              <w:rPr>
                <w:color w:val="FF0000"/>
                <w:sz w:val="18"/>
                <w:szCs w:val="18"/>
              </w:rPr>
            </w:pPr>
            <w:r w:rsidRPr="007D5245">
              <w:rPr>
                <w:color w:val="FF0000"/>
                <w:sz w:val="18"/>
                <w:szCs w:val="18"/>
              </w:rPr>
              <w:t>6.4</w:t>
            </w:r>
          </w:p>
        </w:tc>
        <w:tc>
          <w:tcPr>
            <w:tcW w:w="645" w:type="pct"/>
            <w:noWrap/>
            <w:hideMark/>
          </w:tcPr>
          <w:p w14:paraId="2C7BB475" w14:textId="77777777" w:rsidR="00D91DA2" w:rsidRPr="007D5245" w:rsidRDefault="00D91DA2" w:rsidP="00D91DA2">
            <w:pPr>
              <w:pStyle w:val="Geenafstand"/>
              <w:jc w:val="right"/>
              <w:rPr>
                <w:color w:val="FF0000"/>
                <w:sz w:val="18"/>
                <w:szCs w:val="18"/>
              </w:rPr>
            </w:pPr>
            <w:r w:rsidRPr="007D5245">
              <w:rPr>
                <w:color w:val="FF0000"/>
                <w:sz w:val="18"/>
                <w:szCs w:val="18"/>
              </w:rPr>
              <w:t>4.2</w:t>
            </w:r>
          </w:p>
        </w:tc>
        <w:tc>
          <w:tcPr>
            <w:tcW w:w="645" w:type="pct"/>
            <w:noWrap/>
            <w:hideMark/>
          </w:tcPr>
          <w:p w14:paraId="20C6B7E2" w14:textId="77777777" w:rsidR="00D91DA2" w:rsidRPr="007D5245" w:rsidRDefault="00D91DA2" w:rsidP="00D91DA2">
            <w:pPr>
              <w:pStyle w:val="Geenafstand"/>
              <w:jc w:val="right"/>
              <w:rPr>
                <w:sz w:val="18"/>
                <w:szCs w:val="18"/>
              </w:rPr>
            </w:pPr>
            <w:r w:rsidRPr="007D5245">
              <w:rPr>
                <w:sz w:val="18"/>
                <w:szCs w:val="18"/>
              </w:rPr>
              <w:t>13.3</w:t>
            </w:r>
          </w:p>
        </w:tc>
        <w:tc>
          <w:tcPr>
            <w:tcW w:w="645" w:type="pct"/>
            <w:noWrap/>
            <w:hideMark/>
          </w:tcPr>
          <w:p w14:paraId="0289289B" w14:textId="77777777" w:rsidR="00D91DA2" w:rsidRPr="007D5245" w:rsidRDefault="00D91DA2" w:rsidP="00D91DA2">
            <w:pPr>
              <w:pStyle w:val="Geenafstand"/>
              <w:jc w:val="right"/>
              <w:rPr>
                <w:sz w:val="18"/>
                <w:szCs w:val="18"/>
              </w:rPr>
            </w:pPr>
            <w:r w:rsidRPr="007D5245">
              <w:rPr>
                <w:sz w:val="18"/>
                <w:szCs w:val="18"/>
              </w:rPr>
              <w:t>96.4</w:t>
            </w:r>
          </w:p>
        </w:tc>
        <w:tc>
          <w:tcPr>
            <w:tcW w:w="645" w:type="pct"/>
            <w:noWrap/>
            <w:hideMark/>
          </w:tcPr>
          <w:p w14:paraId="62E76B11" w14:textId="77777777" w:rsidR="00D91DA2" w:rsidRPr="007D5245" w:rsidRDefault="00D91DA2" w:rsidP="00D91DA2">
            <w:pPr>
              <w:pStyle w:val="Geenafstand"/>
              <w:jc w:val="right"/>
              <w:rPr>
                <w:sz w:val="18"/>
                <w:szCs w:val="18"/>
              </w:rPr>
            </w:pPr>
            <w:r w:rsidRPr="007D5245">
              <w:rPr>
                <w:sz w:val="18"/>
                <w:szCs w:val="18"/>
              </w:rPr>
              <w:t>13.8</w:t>
            </w:r>
          </w:p>
        </w:tc>
      </w:tr>
      <w:tr w:rsidR="008D2C59" w:rsidRPr="007D5245" w14:paraId="0DE9EFA9" w14:textId="77777777" w:rsidTr="00E36D95">
        <w:trPr>
          <w:trHeight w:val="300"/>
        </w:trPr>
        <w:tc>
          <w:tcPr>
            <w:tcW w:w="1132" w:type="pct"/>
            <w:noWrap/>
            <w:hideMark/>
          </w:tcPr>
          <w:p w14:paraId="14275D55" w14:textId="03BB6FBE" w:rsidR="00D91DA2" w:rsidRPr="007D5245" w:rsidRDefault="00D91DA2" w:rsidP="00D91DA2">
            <w:pPr>
              <w:pStyle w:val="Geenafstand"/>
              <w:rPr>
                <w:b/>
                <w:sz w:val="18"/>
                <w:szCs w:val="18"/>
              </w:rPr>
            </w:pPr>
            <w:r w:rsidRPr="007D5245">
              <w:rPr>
                <w:b/>
                <w:sz w:val="18"/>
                <w:szCs w:val="18"/>
              </w:rPr>
              <w:t>aceton</w:t>
            </w:r>
            <w:r w:rsidR="00E36D95" w:rsidRPr="007D5245">
              <w:rPr>
                <w:b/>
                <w:sz w:val="18"/>
                <w:szCs w:val="18"/>
              </w:rPr>
              <w:t>e</w:t>
            </w:r>
          </w:p>
        </w:tc>
        <w:tc>
          <w:tcPr>
            <w:tcW w:w="645" w:type="pct"/>
            <w:noWrap/>
            <w:hideMark/>
          </w:tcPr>
          <w:p w14:paraId="45343BD4" w14:textId="77777777" w:rsidR="00D91DA2" w:rsidRPr="007D5245" w:rsidRDefault="00D91DA2" w:rsidP="00D91DA2">
            <w:pPr>
              <w:pStyle w:val="Geenafstand"/>
              <w:jc w:val="right"/>
              <w:rPr>
                <w:color w:val="FF0000"/>
                <w:sz w:val="18"/>
                <w:szCs w:val="18"/>
              </w:rPr>
            </w:pPr>
            <w:r w:rsidRPr="007D5245">
              <w:rPr>
                <w:color w:val="FF0000"/>
                <w:sz w:val="18"/>
                <w:szCs w:val="18"/>
              </w:rPr>
              <w:t>-0.1</w:t>
            </w:r>
          </w:p>
        </w:tc>
        <w:tc>
          <w:tcPr>
            <w:tcW w:w="645" w:type="pct"/>
            <w:noWrap/>
            <w:hideMark/>
          </w:tcPr>
          <w:p w14:paraId="7FE80576" w14:textId="77777777" w:rsidR="00D91DA2" w:rsidRPr="007D5245" w:rsidRDefault="00D91DA2" w:rsidP="00D91DA2">
            <w:pPr>
              <w:pStyle w:val="Geenafstand"/>
              <w:jc w:val="right"/>
              <w:rPr>
                <w:color w:val="FF0000"/>
                <w:sz w:val="18"/>
                <w:szCs w:val="18"/>
              </w:rPr>
            </w:pPr>
            <w:r w:rsidRPr="007D5245">
              <w:rPr>
                <w:color w:val="FF0000"/>
                <w:sz w:val="18"/>
                <w:szCs w:val="18"/>
              </w:rPr>
              <w:t>-0.5</w:t>
            </w:r>
          </w:p>
        </w:tc>
        <w:tc>
          <w:tcPr>
            <w:tcW w:w="645" w:type="pct"/>
            <w:noWrap/>
            <w:hideMark/>
          </w:tcPr>
          <w:p w14:paraId="03266AB8" w14:textId="77777777" w:rsidR="00D91DA2" w:rsidRPr="007D5245" w:rsidRDefault="00D91DA2" w:rsidP="00D91DA2">
            <w:pPr>
              <w:pStyle w:val="Geenafstand"/>
              <w:jc w:val="right"/>
              <w:rPr>
                <w:color w:val="FF0000"/>
                <w:sz w:val="18"/>
                <w:szCs w:val="18"/>
              </w:rPr>
            </w:pPr>
            <w:r w:rsidRPr="007D5245">
              <w:rPr>
                <w:color w:val="FF0000"/>
                <w:sz w:val="18"/>
                <w:szCs w:val="18"/>
              </w:rPr>
              <w:t>1.5</w:t>
            </w:r>
          </w:p>
        </w:tc>
        <w:tc>
          <w:tcPr>
            <w:tcW w:w="645" w:type="pct"/>
            <w:noWrap/>
            <w:hideMark/>
          </w:tcPr>
          <w:p w14:paraId="73D8C911" w14:textId="77777777" w:rsidR="00D91DA2" w:rsidRPr="007D5245" w:rsidRDefault="00D91DA2" w:rsidP="00D91DA2">
            <w:pPr>
              <w:pStyle w:val="Geenafstand"/>
              <w:jc w:val="right"/>
              <w:rPr>
                <w:sz w:val="18"/>
                <w:szCs w:val="18"/>
              </w:rPr>
            </w:pPr>
            <w:r w:rsidRPr="007D5245">
              <w:rPr>
                <w:color w:val="FF0000"/>
                <w:sz w:val="18"/>
                <w:szCs w:val="18"/>
              </w:rPr>
              <w:t>2.9</w:t>
            </w:r>
          </w:p>
        </w:tc>
        <w:tc>
          <w:tcPr>
            <w:tcW w:w="645" w:type="pct"/>
            <w:noWrap/>
            <w:hideMark/>
          </w:tcPr>
          <w:p w14:paraId="5EA6822B" w14:textId="77777777" w:rsidR="00D91DA2" w:rsidRPr="007D5245" w:rsidRDefault="00D91DA2" w:rsidP="00D91DA2">
            <w:pPr>
              <w:pStyle w:val="Geenafstand"/>
              <w:jc w:val="right"/>
              <w:rPr>
                <w:sz w:val="18"/>
                <w:szCs w:val="18"/>
              </w:rPr>
            </w:pPr>
            <w:r w:rsidRPr="007D5245">
              <w:rPr>
                <w:sz w:val="18"/>
                <w:szCs w:val="18"/>
              </w:rPr>
              <w:t>86.3</w:t>
            </w:r>
          </w:p>
        </w:tc>
        <w:tc>
          <w:tcPr>
            <w:tcW w:w="645" w:type="pct"/>
            <w:noWrap/>
            <w:hideMark/>
          </w:tcPr>
          <w:p w14:paraId="34DC9918" w14:textId="77777777" w:rsidR="00D91DA2" w:rsidRPr="007D5245" w:rsidRDefault="00D91DA2" w:rsidP="00D91DA2">
            <w:pPr>
              <w:pStyle w:val="Geenafstand"/>
              <w:jc w:val="right"/>
              <w:rPr>
                <w:sz w:val="18"/>
                <w:szCs w:val="18"/>
              </w:rPr>
            </w:pPr>
            <w:r w:rsidRPr="007D5245">
              <w:rPr>
                <w:sz w:val="18"/>
                <w:szCs w:val="18"/>
              </w:rPr>
              <w:t>3.3</w:t>
            </w:r>
          </w:p>
        </w:tc>
      </w:tr>
    </w:tbl>
    <w:p w14:paraId="03254549" w14:textId="77777777" w:rsidR="00D91DA2" w:rsidRPr="007D5245" w:rsidRDefault="00D91DA2" w:rsidP="001303B9">
      <w:pPr>
        <w:pStyle w:val="Geenafstand"/>
      </w:pPr>
    </w:p>
    <w:p w14:paraId="69A5187C" w14:textId="69336F0F" w:rsidR="00693BA9" w:rsidRPr="007D5245" w:rsidRDefault="00693BA9" w:rsidP="00693BA9">
      <w:pPr>
        <w:pStyle w:val="Geenafstand"/>
      </w:pPr>
      <w:r w:rsidRPr="007D5245">
        <w:t xml:space="preserve">Despite the fact that </w:t>
      </w:r>
      <w:proofErr w:type="spellStart"/>
      <w:r w:rsidRPr="007D5245">
        <w:t>KHfT</w:t>
      </w:r>
      <w:proofErr w:type="spellEnd"/>
      <w:r w:rsidRPr="007D5245">
        <w:t xml:space="preserve"> has a low recovery as it is poorly oxidized with the </w:t>
      </w:r>
      <w:r w:rsidR="00CC7E7D" w:rsidRPr="007D5245">
        <w:t>optimal</w:t>
      </w:r>
      <w:r w:rsidRPr="007D5245">
        <w:t xml:space="preserve"> PMI method, at 5 mg O</w:t>
      </w:r>
      <w:r w:rsidRPr="007D5245">
        <w:rPr>
          <w:vertAlign w:val="subscript"/>
        </w:rPr>
        <w:t>2</w:t>
      </w:r>
      <w:r w:rsidRPr="007D5245">
        <w:t>/l the recovery was above the LOQ. With the Cuvette method nicotin</w:t>
      </w:r>
      <w:r w:rsidR="009C0DA6">
        <w:t>ic acid was poorly oxidized while</w:t>
      </w:r>
      <w:r w:rsidRPr="007D5245">
        <w:t xml:space="preserve"> with the </w:t>
      </w:r>
      <w:r w:rsidR="00CC7E7D" w:rsidRPr="007D5245">
        <w:t>optimal</w:t>
      </w:r>
      <w:r w:rsidRPr="007D5245">
        <w:t xml:space="preserve"> PMI method the recovery was almost five times higher. The recovery of glucose was with the </w:t>
      </w:r>
      <w:r w:rsidR="00CC7E7D" w:rsidRPr="007D5245">
        <w:t>optimal</w:t>
      </w:r>
      <w:r w:rsidRPr="007D5245">
        <w:t xml:space="preserve"> PMI method 74.9 % relative to the cuvette method. </w:t>
      </w:r>
    </w:p>
    <w:p w14:paraId="7DA94CA5" w14:textId="6A680466" w:rsidR="00693BA9" w:rsidRPr="007D5245" w:rsidRDefault="00693BA9" w:rsidP="00693BA9">
      <w:pPr>
        <w:pStyle w:val="Geenafstand"/>
      </w:pPr>
      <w:r w:rsidRPr="007D5245">
        <w:lastRenderedPageBreak/>
        <w:t xml:space="preserve">Of the fourteen compounds </w:t>
      </w:r>
      <w:r w:rsidR="00FF5AA7" w:rsidRPr="007D5245">
        <w:t>eight</w:t>
      </w:r>
      <w:r w:rsidRPr="007D5245">
        <w:t xml:space="preserve"> have a recovery &gt;80% relative to the </w:t>
      </w:r>
      <w:proofErr w:type="spellStart"/>
      <w:r w:rsidRPr="007D5245">
        <w:t>ThOD</w:t>
      </w:r>
      <w:proofErr w:type="spellEnd"/>
      <w:r w:rsidRPr="007D5245">
        <w:t xml:space="preserve"> and relative to the cuvette method. Thereby these eight compounds (4-aminobenzoic acid, aniline, phenol, resorcinol, dl-tryptophan, tartaric acid, ascorbic acid and glycerol) have a similar recovery and oxidation efficiency as the cuvette method. </w:t>
      </w:r>
    </w:p>
    <w:p w14:paraId="5862F419" w14:textId="77777777" w:rsidR="00693BA9" w:rsidRPr="007D5245" w:rsidRDefault="00693BA9" w:rsidP="001303B9">
      <w:pPr>
        <w:pStyle w:val="Geenafstand"/>
      </w:pPr>
    </w:p>
    <w:p w14:paraId="12DCDAB4" w14:textId="18708FCF" w:rsidR="008D2C59" w:rsidRPr="007D5245" w:rsidRDefault="00693BA9" w:rsidP="001303B9">
      <w:pPr>
        <w:pStyle w:val="Geenafstand"/>
      </w:pPr>
      <w:r w:rsidRPr="007D5245">
        <w:rPr>
          <w:b/>
        </w:rPr>
        <w:t>Summary</w:t>
      </w:r>
    </w:p>
    <w:p w14:paraId="68D471BA" w14:textId="73094391" w:rsidR="00FF5AA7" w:rsidRPr="007D5245" w:rsidRDefault="00FF5AA7" w:rsidP="00FF5AA7">
      <w:pPr>
        <w:pStyle w:val="Geenafstand"/>
      </w:pPr>
      <w:r w:rsidRPr="007D5245">
        <w:t xml:space="preserve">All recoveries of the compounds with the </w:t>
      </w:r>
      <w:r w:rsidR="00CC7E7D" w:rsidRPr="007D5245">
        <w:t>optimal</w:t>
      </w:r>
      <w:r w:rsidRPr="007D5245">
        <w:t xml:space="preserve"> PMI method </w:t>
      </w:r>
      <w:r w:rsidR="00E4294A">
        <w:t>improved relative to</w:t>
      </w:r>
      <w:r w:rsidRPr="007D5245">
        <w:t xml:space="preserve"> the standard PMI method, except for acetone which has a recovery bel</w:t>
      </w:r>
      <w:r w:rsidR="00F064C3">
        <w:t>ow the LOQ due to evaporation. Nine</w:t>
      </w:r>
      <w:r w:rsidRPr="007D5245">
        <w:t xml:space="preserve"> compounds</w:t>
      </w:r>
      <w:r w:rsidR="00F064C3">
        <w:t xml:space="preserve">, =64 %, have a similar </w:t>
      </w:r>
      <w:r w:rsidRPr="007D5245">
        <w:t xml:space="preserve">(4-aminobenzoic acid, aniline, phenol, resorcinol, dl-tryptophan, tartaric acid, ascorbic acid and glycerol) </w:t>
      </w:r>
      <w:r w:rsidR="00F064C3">
        <w:t xml:space="preserve">or better (nicotinic acid) </w:t>
      </w:r>
      <w:r w:rsidRPr="007D5245">
        <w:t xml:space="preserve">recovery/oxidation efficiency </w:t>
      </w:r>
      <w:r w:rsidR="00FE2277">
        <w:t>compared to</w:t>
      </w:r>
      <w:r w:rsidRPr="007D5245">
        <w:t xml:space="preserve"> the cuvette method. </w:t>
      </w:r>
    </w:p>
    <w:p w14:paraId="61E7E607" w14:textId="77777777" w:rsidR="00693BA9" w:rsidRPr="007D5245" w:rsidRDefault="00693BA9" w:rsidP="001303B9">
      <w:pPr>
        <w:pStyle w:val="Geenafstand"/>
      </w:pPr>
    </w:p>
    <w:p w14:paraId="50809D06" w14:textId="444B902C" w:rsidR="001303B9" w:rsidRPr="007D5245" w:rsidRDefault="001303B9" w:rsidP="001303B9">
      <w:pPr>
        <w:pStyle w:val="Kop3"/>
        <w:rPr>
          <w:color w:val="auto"/>
        </w:rPr>
      </w:pPr>
      <w:r w:rsidRPr="007D5245">
        <w:rPr>
          <w:color w:val="auto"/>
        </w:rPr>
        <w:t>Samples</w:t>
      </w:r>
    </w:p>
    <w:p w14:paraId="58BBD668" w14:textId="77777777" w:rsidR="00F064C3" w:rsidRDefault="00BC7AB7" w:rsidP="001303B9">
      <w:pPr>
        <w:pStyle w:val="Geenafstand"/>
      </w:pPr>
      <w:r w:rsidRPr="007D5245">
        <w:t>The</w:t>
      </w:r>
      <w:r w:rsidR="00DC40A1" w:rsidRPr="007D5245">
        <w:t xml:space="preserve"> chloride concentration </w:t>
      </w:r>
      <w:r w:rsidR="00FF3E27" w:rsidRPr="007D5245">
        <w:t>and the COD of each</w:t>
      </w:r>
      <w:r w:rsidR="00DC40A1" w:rsidRPr="007D5245">
        <w:t xml:space="preserve"> sample </w:t>
      </w:r>
      <w:r w:rsidR="00FF3E27" w:rsidRPr="007D5245">
        <w:t>with the cuvette and PMI method is</w:t>
      </w:r>
      <w:r w:rsidR="00DC40A1" w:rsidRPr="007D5245">
        <w:t xml:space="preserve"> shown in T</w:t>
      </w:r>
      <w:r w:rsidR="00FF3E27" w:rsidRPr="007D5245">
        <w:t>able 4.2. Also the ratio’s bet</w:t>
      </w:r>
      <w:r w:rsidR="00F064C3">
        <w:t xml:space="preserve">ween the chloride concentration, </w:t>
      </w:r>
      <w:r w:rsidR="00FF3E27" w:rsidRPr="007D5245">
        <w:t xml:space="preserve">the COD and the recovery for each sample with the </w:t>
      </w:r>
      <w:r w:rsidR="00CC7E7D" w:rsidRPr="007D5245">
        <w:t>optimal</w:t>
      </w:r>
      <w:r w:rsidR="00FF3E27" w:rsidRPr="007D5245">
        <w:t xml:space="preserve"> and standard PMI method relative to the cuvette method are shown</w:t>
      </w:r>
      <w:r w:rsidR="00F064C3">
        <w:t>.</w:t>
      </w:r>
    </w:p>
    <w:p w14:paraId="64DCA64B" w14:textId="4EE59617" w:rsidR="00420C1E" w:rsidRDefault="0032508D" w:rsidP="001303B9">
      <w:pPr>
        <w:pStyle w:val="Geenafstand"/>
      </w:pPr>
      <w:r w:rsidRPr="007D5245">
        <w:t xml:space="preserve">The average, standard and relative </w:t>
      </w:r>
      <w:r w:rsidR="001E4102" w:rsidRPr="007D5245">
        <w:t xml:space="preserve">standard </w:t>
      </w:r>
      <w:r w:rsidRPr="007D5245">
        <w:t>recovery of the samples of the standard PMI method relative to the cuvette method are 33.6 %, 8.3 % and 24.8 %</w:t>
      </w:r>
      <w:r w:rsidR="00ED459F" w:rsidRPr="007D5245">
        <w:t xml:space="preserve"> respectively</w:t>
      </w:r>
      <w:r w:rsidRPr="007D5245">
        <w:t xml:space="preserve">. </w:t>
      </w:r>
      <w:r w:rsidR="00F064C3">
        <w:t>C</w:t>
      </w:r>
      <w:r w:rsidR="00F61F4E" w:rsidRPr="007D5245">
        <w:t xml:space="preserve">ompared </w:t>
      </w:r>
      <w:r w:rsidR="00F064C3">
        <w:t xml:space="preserve">to </w:t>
      </w:r>
      <w:r w:rsidR="00F61F4E" w:rsidRPr="007D5245">
        <w:t>the reference</w:t>
      </w:r>
      <w:r w:rsidR="00F064C3">
        <w:t xml:space="preserve"> [9]</w:t>
      </w:r>
      <w:r w:rsidR="00F61F4E" w:rsidRPr="007D5245">
        <w:t xml:space="preserve"> average, standard and relative </w:t>
      </w:r>
      <w:r w:rsidR="001E4102" w:rsidRPr="007D5245">
        <w:t xml:space="preserve">standard </w:t>
      </w:r>
      <w:r w:rsidR="00F61F4E" w:rsidRPr="007D5245">
        <w:t>re</w:t>
      </w:r>
      <w:r w:rsidR="00F064C3">
        <w:t>covery of similar samples, 34</w:t>
      </w:r>
      <w:r w:rsidR="00F61F4E" w:rsidRPr="007D5245">
        <w:t xml:space="preserve"> %, </w:t>
      </w:r>
      <w:r w:rsidR="00F064C3">
        <w:t>10 % and 29</w:t>
      </w:r>
      <w:r w:rsidR="00F61F4E" w:rsidRPr="007D5245">
        <w:t xml:space="preserve"> %, the average recoveries are </w:t>
      </w:r>
      <w:r w:rsidR="00ED459F" w:rsidRPr="007D5245">
        <w:t>comparable</w:t>
      </w:r>
      <w:r w:rsidR="001E4102" w:rsidRPr="007D5245">
        <w:t>. T</w:t>
      </w:r>
      <w:r w:rsidR="00F61F4E" w:rsidRPr="007D5245">
        <w:t xml:space="preserve">he standard and relative standard recovery are slightly higher </w:t>
      </w:r>
      <w:r w:rsidR="001E4102" w:rsidRPr="007D5245">
        <w:t>with the reference method. Thus, the used samples are representative for this study.</w:t>
      </w:r>
    </w:p>
    <w:p w14:paraId="7358C6DD" w14:textId="77777777" w:rsidR="00D8007E" w:rsidRPr="007D5245" w:rsidRDefault="00D8007E" w:rsidP="001303B9">
      <w:pPr>
        <w:pStyle w:val="Geenafstand"/>
      </w:pPr>
    </w:p>
    <w:p w14:paraId="7383F2A7" w14:textId="2A40EC13" w:rsidR="00FA37C9" w:rsidRPr="007D5245" w:rsidRDefault="00FA37C9" w:rsidP="00FA37C9">
      <w:pPr>
        <w:pStyle w:val="Geenafstand"/>
        <w:rPr>
          <w:i/>
          <w:sz w:val="18"/>
        </w:rPr>
      </w:pPr>
      <w:r w:rsidRPr="007D5245">
        <w:rPr>
          <w:i/>
          <w:sz w:val="18"/>
        </w:rPr>
        <w:t xml:space="preserve">Table 4.2 The </w:t>
      </w:r>
      <w:r w:rsidR="002B3F01" w:rsidRPr="007D5245">
        <w:rPr>
          <w:i/>
          <w:sz w:val="18"/>
        </w:rPr>
        <w:t>results of the samples with; T</w:t>
      </w:r>
      <w:r w:rsidR="00761607" w:rsidRPr="007D5245">
        <w:rPr>
          <w:i/>
          <w:sz w:val="18"/>
        </w:rPr>
        <w:t xml:space="preserve">he </w:t>
      </w:r>
      <w:r w:rsidR="00DC40A1" w:rsidRPr="007D5245">
        <w:rPr>
          <w:i/>
          <w:sz w:val="18"/>
        </w:rPr>
        <w:t xml:space="preserve">chloride concentration </w:t>
      </w:r>
      <w:r w:rsidR="00B97C74" w:rsidRPr="007D5245">
        <w:rPr>
          <w:i/>
          <w:sz w:val="18"/>
        </w:rPr>
        <w:t xml:space="preserve">of </w:t>
      </w:r>
      <w:r w:rsidR="00761607" w:rsidRPr="007D5245">
        <w:rPr>
          <w:i/>
          <w:sz w:val="18"/>
        </w:rPr>
        <w:t>the</w:t>
      </w:r>
      <w:r w:rsidR="002B3F01" w:rsidRPr="007D5245">
        <w:rPr>
          <w:i/>
          <w:sz w:val="18"/>
        </w:rPr>
        <w:t xml:space="preserve"> samples in mg/l </w:t>
      </w:r>
      <w:r w:rsidR="007E23EA" w:rsidRPr="007D5245">
        <w:rPr>
          <w:i/>
          <w:sz w:val="18"/>
        </w:rPr>
        <w:t xml:space="preserve">for </w:t>
      </w:r>
      <w:r w:rsidR="002B3F01" w:rsidRPr="007D5245">
        <w:rPr>
          <w:i/>
          <w:sz w:val="18"/>
        </w:rPr>
        <w:t xml:space="preserve">the cuvette and PMI method. The COD </w:t>
      </w:r>
      <w:r w:rsidR="007E23EA" w:rsidRPr="007D5245">
        <w:rPr>
          <w:i/>
          <w:sz w:val="18"/>
        </w:rPr>
        <w:t xml:space="preserve">of the samples </w:t>
      </w:r>
      <w:r w:rsidR="002B3F01" w:rsidRPr="007D5245">
        <w:rPr>
          <w:i/>
          <w:sz w:val="18"/>
        </w:rPr>
        <w:t>in mg O</w:t>
      </w:r>
      <w:r w:rsidR="002B3F01" w:rsidRPr="007D5245">
        <w:rPr>
          <w:i/>
          <w:sz w:val="18"/>
          <w:vertAlign w:val="subscript"/>
        </w:rPr>
        <w:t>2</w:t>
      </w:r>
      <w:r w:rsidR="002B3F01" w:rsidRPr="007D5245">
        <w:rPr>
          <w:i/>
          <w:sz w:val="18"/>
        </w:rPr>
        <w:t>/l determined with the cuvette method</w:t>
      </w:r>
      <w:r w:rsidR="00CC7E7D" w:rsidRPr="007D5245">
        <w:rPr>
          <w:i/>
          <w:sz w:val="18"/>
        </w:rPr>
        <w:t>. The C</w:t>
      </w:r>
      <w:r w:rsidR="007E23EA" w:rsidRPr="007D5245">
        <w:rPr>
          <w:i/>
          <w:sz w:val="18"/>
        </w:rPr>
        <w:t>OD</w:t>
      </w:r>
      <w:r w:rsidR="002B3F01" w:rsidRPr="007D5245">
        <w:rPr>
          <w:i/>
          <w:sz w:val="18"/>
        </w:rPr>
        <w:t xml:space="preserve"> </w:t>
      </w:r>
      <w:r w:rsidR="007E23EA" w:rsidRPr="007D5245">
        <w:rPr>
          <w:i/>
          <w:sz w:val="18"/>
        </w:rPr>
        <w:t>of the samples in mg O</w:t>
      </w:r>
      <w:r w:rsidR="007E23EA" w:rsidRPr="007D5245">
        <w:rPr>
          <w:i/>
          <w:sz w:val="18"/>
          <w:vertAlign w:val="subscript"/>
        </w:rPr>
        <w:t>2</w:t>
      </w:r>
      <w:r w:rsidR="007E23EA" w:rsidRPr="007D5245">
        <w:rPr>
          <w:i/>
          <w:sz w:val="18"/>
        </w:rPr>
        <w:t>/l</w:t>
      </w:r>
      <w:r w:rsidR="002B3F01" w:rsidRPr="007D5245">
        <w:rPr>
          <w:i/>
          <w:sz w:val="18"/>
        </w:rPr>
        <w:t xml:space="preserve"> </w:t>
      </w:r>
      <w:r w:rsidR="007E23EA" w:rsidRPr="007D5245">
        <w:rPr>
          <w:i/>
          <w:sz w:val="18"/>
        </w:rPr>
        <w:t>for</w:t>
      </w:r>
      <w:r w:rsidR="002B3F01" w:rsidRPr="007D5245">
        <w:rPr>
          <w:i/>
          <w:sz w:val="18"/>
        </w:rPr>
        <w:t xml:space="preserve"> the PMI method. The ratio between the chloride concentration and the COD of the samples. </w:t>
      </w:r>
      <w:r w:rsidR="007E23EA" w:rsidRPr="007D5245">
        <w:rPr>
          <w:i/>
          <w:sz w:val="18"/>
        </w:rPr>
        <w:t xml:space="preserve">The recovery of the samples in % with the </w:t>
      </w:r>
      <w:r w:rsidR="00CC7E7D" w:rsidRPr="007D5245">
        <w:rPr>
          <w:i/>
          <w:sz w:val="18"/>
        </w:rPr>
        <w:t>optimal</w:t>
      </w:r>
      <w:r w:rsidR="007E23EA" w:rsidRPr="007D5245">
        <w:rPr>
          <w:i/>
          <w:sz w:val="18"/>
        </w:rPr>
        <w:t xml:space="preserve"> and standard PMI method relative to the cuvette method. </w:t>
      </w:r>
      <w:r w:rsidR="002B3F01" w:rsidRPr="007D5245">
        <w:rPr>
          <w:i/>
          <w:sz w:val="18"/>
        </w:rPr>
        <w:t>The</w:t>
      </w:r>
      <w:r w:rsidR="00AF2130" w:rsidRPr="007D5245">
        <w:rPr>
          <w:i/>
          <w:sz w:val="18"/>
        </w:rPr>
        <w:t xml:space="preserve"> average recovery, standard</w:t>
      </w:r>
      <w:r w:rsidR="002B3F01" w:rsidRPr="007D5245">
        <w:rPr>
          <w:i/>
          <w:sz w:val="18"/>
        </w:rPr>
        <w:t xml:space="preserve"> </w:t>
      </w:r>
      <w:r w:rsidR="00AF2130" w:rsidRPr="007D5245">
        <w:rPr>
          <w:i/>
          <w:sz w:val="18"/>
        </w:rPr>
        <w:t xml:space="preserve">deviation </w:t>
      </w:r>
      <w:r w:rsidR="007E23EA" w:rsidRPr="007D5245">
        <w:rPr>
          <w:i/>
          <w:sz w:val="18"/>
        </w:rPr>
        <w:t xml:space="preserve">(std.) </w:t>
      </w:r>
      <w:r w:rsidR="00AF2130" w:rsidRPr="007D5245">
        <w:rPr>
          <w:i/>
          <w:sz w:val="18"/>
        </w:rPr>
        <w:t xml:space="preserve">and relative standard deviation </w:t>
      </w:r>
      <w:r w:rsidR="007E23EA" w:rsidRPr="007D5245">
        <w:rPr>
          <w:i/>
          <w:sz w:val="18"/>
        </w:rPr>
        <w:t xml:space="preserve">(RSD) </w:t>
      </w:r>
      <w:r w:rsidR="00AF2130" w:rsidRPr="007D5245">
        <w:rPr>
          <w:i/>
          <w:sz w:val="18"/>
        </w:rPr>
        <w:t xml:space="preserve">of </w:t>
      </w:r>
      <w:r w:rsidR="007E23EA" w:rsidRPr="007D5245">
        <w:rPr>
          <w:i/>
          <w:sz w:val="18"/>
        </w:rPr>
        <w:t xml:space="preserve">the recovery of the samples analyzed with the </w:t>
      </w:r>
      <w:r w:rsidR="00CC7E7D" w:rsidRPr="007D5245">
        <w:rPr>
          <w:i/>
          <w:sz w:val="18"/>
        </w:rPr>
        <w:t>optimal</w:t>
      </w:r>
      <w:r w:rsidR="007E23EA" w:rsidRPr="007D5245">
        <w:rPr>
          <w:i/>
          <w:sz w:val="18"/>
        </w:rPr>
        <w:t xml:space="preserve"> and stan</w:t>
      </w:r>
      <w:r w:rsidR="00CC7E7D" w:rsidRPr="007D5245">
        <w:rPr>
          <w:i/>
          <w:sz w:val="18"/>
        </w:rPr>
        <w:t>dard PMI method, relative to the COD of the diluted sample.</w:t>
      </w:r>
    </w:p>
    <w:tbl>
      <w:tblPr>
        <w:tblStyle w:val="Stijl2"/>
        <w:tblW w:w="5000" w:type="pct"/>
        <w:tblLook w:val="04A0" w:firstRow="1" w:lastRow="0" w:firstColumn="1" w:lastColumn="0" w:noHBand="0" w:noVBand="1"/>
      </w:tblPr>
      <w:tblGrid>
        <w:gridCol w:w="1680"/>
        <w:gridCol w:w="884"/>
        <w:gridCol w:w="884"/>
        <w:gridCol w:w="884"/>
        <w:gridCol w:w="885"/>
        <w:gridCol w:w="885"/>
        <w:gridCol w:w="1564"/>
        <w:gridCol w:w="1622"/>
      </w:tblGrid>
      <w:tr w:rsidR="0032508D" w:rsidRPr="007D5245" w14:paraId="39D10A60" w14:textId="77777777" w:rsidTr="0032508D">
        <w:trPr>
          <w:trHeight w:val="315"/>
        </w:trPr>
        <w:tc>
          <w:tcPr>
            <w:tcW w:w="919" w:type="pct"/>
            <w:tcBorders>
              <w:bottom w:val="single" w:sz="4" w:space="0" w:color="auto"/>
            </w:tcBorders>
            <w:noWrap/>
            <w:hideMark/>
          </w:tcPr>
          <w:p w14:paraId="748CD9D3" w14:textId="0833DF5B" w:rsidR="002154A8" w:rsidRPr="007D5245" w:rsidRDefault="002154A8" w:rsidP="00420C1E">
            <w:pPr>
              <w:pStyle w:val="Geenafstand"/>
              <w:rPr>
                <w:b/>
                <w:sz w:val="18"/>
                <w:szCs w:val="18"/>
              </w:rPr>
            </w:pPr>
            <w:r w:rsidRPr="007D5245">
              <w:rPr>
                <w:b/>
                <w:sz w:val="18"/>
                <w:szCs w:val="18"/>
              </w:rPr>
              <w:t>Sample number</w:t>
            </w:r>
          </w:p>
        </w:tc>
        <w:tc>
          <w:tcPr>
            <w:tcW w:w="490" w:type="pct"/>
            <w:tcBorders>
              <w:bottom w:val="single" w:sz="4" w:space="0" w:color="auto"/>
            </w:tcBorders>
          </w:tcPr>
          <w:p w14:paraId="15F748AF" w14:textId="77777777" w:rsidR="002154A8" w:rsidRPr="007D5245" w:rsidRDefault="002154A8" w:rsidP="00DC40A1">
            <w:pPr>
              <w:pStyle w:val="Geenafstand"/>
              <w:rPr>
                <w:b/>
                <w:sz w:val="18"/>
                <w:szCs w:val="18"/>
              </w:rPr>
            </w:pPr>
            <w:r w:rsidRPr="007D5245">
              <w:rPr>
                <w:b/>
                <w:sz w:val="18"/>
                <w:szCs w:val="18"/>
              </w:rPr>
              <w:t>Cl</w:t>
            </w:r>
            <w:r w:rsidRPr="007D5245">
              <w:rPr>
                <w:b/>
                <w:sz w:val="18"/>
                <w:szCs w:val="18"/>
                <w:vertAlign w:val="superscript"/>
              </w:rPr>
              <w:t>-</w:t>
            </w:r>
          </w:p>
          <w:p w14:paraId="6FB58219" w14:textId="4AAC2409" w:rsidR="002154A8" w:rsidRPr="007D5245" w:rsidRDefault="002154A8" w:rsidP="00420C1E">
            <w:pPr>
              <w:pStyle w:val="Geenafstand"/>
              <w:rPr>
                <w:b/>
                <w:sz w:val="18"/>
                <w:szCs w:val="18"/>
              </w:rPr>
            </w:pPr>
            <w:r w:rsidRPr="007D5245">
              <w:rPr>
                <w:b/>
                <w:sz w:val="18"/>
                <w:szCs w:val="18"/>
              </w:rPr>
              <w:t>Cuvette</w:t>
            </w:r>
          </w:p>
        </w:tc>
        <w:tc>
          <w:tcPr>
            <w:tcW w:w="490" w:type="pct"/>
            <w:tcBorders>
              <w:bottom w:val="single" w:sz="4" w:space="0" w:color="auto"/>
            </w:tcBorders>
          </w:tcPr>
          <w:p w14:paraId="7E4EE1F6" w14:textId="4CA50245" w:rsidR="002154A8" w:rsidRPr="007D5245" w:rsidRDefault="002154A8" w:rsidP="00311C06">
            <w:pPr>
              <w:pStyle w:val="Geenafstand"/>
              <w:rPr>
                <w:b/>
                <w:sz w:val="18"/>
                <w:szCs w:val="18"/>
                <w:vertAlign w:val="superscript"/>
              </w:rPr>
            </w:pPr>
            <w:r w:rsidRPr="007D5245">
              <w:rPr>
                <w:b/>
                <w:sz w:val="18"/>
                <w:szCs w:val="18"/>
              </w:rPr>
              <w:t>Cl</w:t>
            </w:r>
            <w:r w:rsidRPr="007D5245">
              <w:rPr>
                <w:b/>
                <w:sz w:val="18"/>
                <w:szCs w:val="18"/>
                <w:vertAlign w:val="superscript"/>
              </w:rPr>
              <w:t>-</w:t>
            </w:r>
            <w:r w:rsidRPr="007D5245">
              <w:rPr>
                <w:b/>
                <w:sz w:val="18"/>
                <w:szCs w:val="18"/>
              </w:rPr>
              <w:t xml:space="preserve"> </w:t>
            </w:r>
            <w:r w:rsidR="007E23EA" w:rsidRPr="007D5245">
              <w:rPr>
                <w:b/>
                <w:sz w:val="18"/>
                <w:szCs w:val="18"/>
                <w:vertAlign w:val="superscript"/>
              </w:rPr>
              <w:t>a</w:t>
            </w:r>
          </w:p>
          <w:p w14:paraId="42A8E1C8" w14:textId="333F9AA5" w:rsidR="002154A8" w:rsidRPr="007D5245" w:rsidRDefault="002154A8" w:rsidP="00420C1E">
            <w:pPr>
              <w:pStyle w:val="Geenafstand"/>
              <w:rPr>
                <w:b/>
                <w:sz w:val="18"/>
                <w:szCs w:val="18"/>
              </w:rPr>
            </w:pPr>
            <w:r w:rsidRPr="007D5245">
              <w:rPr>
                <w:b/>
                <w:sz w:val="18"/>
                <w:szCs w:val="18"/>
              </w:rPr>
              <w:t>PMI</w:t>
            </w:r>
          </w:p>
        </w:tc>
        <w:tc>
          <w:tcPr>
            <w:tcW w:w="490" w:type="pct"/>
            <w:tcBorders>
              <w:bottom w:val="single" w:sz="4" w:space="0" w:color="auto"/>
            </w:tcBorders>
          </w:tcPr>
          <w:p w14:paraId="74520CBB" w14:textId="77777777" w:rsidR="0032508D" w:rsidRPr="007D5245" w:rsidRDefault="002154A8" w:rsidP="00420C1E">
            <w:pPr>
              <w:pStyle w:val="Geenafstand"/>
              <w:rPr>
                <w:b/>
                <w:sz w:val="18"/>
                <w:szCs w:val="18"/>
              </w:rPr>
            </w:pPr>
            <w:r w:rsidRPr="007D5245">
              <w:rPr>
                <w:b/>
                <w:sz w:val="18"/>
                <w:szCs w:val="18"/>
              </w:rPr>
              <w:t xml:space="preserve">COD </w:t>
            </w:r>
          </w:p>
          <w:p w14:paraId="287BC629" w14:textId="0ABF5F84" w:rsidR="002154A8" w:rsidRPr="007D5245" w:rsidRDefault="002154A8" w:rsidP="00420C1E">
            <w:pPr>
              <w:pStyle w:val="Geenafstand"/>
              <w:rPr>
                <w:b/>
                <w:sz w:val="18"/>
                <w:szCs w:val="18"/>
              </w:rPr>
            </w:pPr>
            <w:r w:rsidRPr="007D5245">
              <w:rPr>
                <w:b/>
                <w:sz w:val="18"/>
                <w:szCs w:val="18"/>
              </w:rPr>
              <w:t>Cuvette</w:t>
            </w:r>
          </w:p>
        </w:tc>
        <w:tc>
          <w:tcPr>
            <w:tcW w:w="490" w:type="pct"/>
            <w:tcBorders>
              <w:bottom w:val="single" w:sz="4" w:space="0" w:color="auto"/>
            </w:tcBorders>
            <w:noWrap/>
            <w:hideMark/>
          </w:tcPr>
          <w:p w14:paraId="79EAEB53" w14:textId="2AC5EC58" w:rsidR="002154A8" w:rsidRPr="007D5245" w:rsidRDefault="00CC7E7D" w:rsidP="00420C1E">
            <w:pPr>
              <w:pStyle w:val="Geenafstand"/>
              <w:rPr>
                <w:b/>
                <w:sz w:val="18"/>
                <w:szCs w:val="18"/>
                <w:vertAlign w:val="superscript"/>
              </w:rPr>
            </w:pPr>
            <w:r w:rsidRPr="007D5245">
              <w:rPr>
                <w:b/>
                <w:sz w:val="18"/>
                <w:szCs w:val="18"/>
              </w:rPr>
              <w:t>C</w:t>
            </w:r>
            <w:r w:rsidR="004E168C" w:rsidRPr="007D5245">
              <w:rPr>
                <w:b/>
                <w:sz w:val="18"/>
                <w:szCs w:val="18"/>
              </w:rPr>
              <w:t>OD</w:t>
            </w:r>
            <w:r w:rsidR="002154A8" w:rsidRPr="007D5245">
              <w:rPr>
                <w:b/>
                <w:sz w:val="18"/>
                <w:szCs w:val="18"/>
              </w:rPr>
              <w:t xml:space="preserve"> </w:t>
            </w:r>
            <w:r w:rsidR="007E23EA" w:rsidRPr="007D5245">
              <w:rPr>
                <w:b/>
                <w:sz w:val="18"/>
                <w:szCs w:val="18"/>
                <w:vertAlign w:val="superscript"/>
              </w:rPr>
              <w:t>c</w:t>
            </w:r>
          </w:p>
          <w:p w14:paraId="7BFF1434" w14:textId="4452BCFF" w:rsidR="002154A8" w:rsidRPr="007D5245" w:rsidRDefault="002154A8" w:rsidP="00420C1E">
            <w:pPr>
              <w:pStyle w:val="Geenafstand"/>
              <w:rPr>
                <w:b/>
                <w:sz w:val="18"/>
                <w:szCs w:val="18"/>
              </w:rPr>
            </w:pPr>
            <w:r w:rsidRPr="007D5245">
              <w:rPr>
                <w:b/>
                <w:sz w:val="18"/>
                <w:szCs w:val="18"/>
              </w:rPr>
              <w:t>PMI</w:t>
            </w:r>
          </w:p>
        </w:tc>
        <w:tc>
          <w:tcPr>
            <w:tcW w:w="490" w:type="pct"/>
            <w:tcBorders>
              <w:bottom w:val="single" w:sz="4" w:space="0" w:color="auto"/>
            </w:tcBorders>
            <w:noWrap/>
          </w:tcPr>
          <w:p w14:paraId="20A57F13" w14:textId="73974D83" w:rsidR="002154A8" w:rsidRPr="007D5245" w:rsidRDefault="002154A8" w:rsidP="00420C1E">
            <w:pPr>
              <w:pStyle w:val="Geenafstand"/>
              <w:rPr>
                <w:b/>
                <w:sz w:val="18"/>
                <w:szCs w:val="18"/>
              </w:rPr>
            </w:pPr>
            <w:r w:rsidRPr="007D5245">
              <w:rPr>
                <w:b/>
                <w:sz w:val="18"/>
                <w:szCs w:val="18"/>
              </w:rPr>
              <w:t>Cl</w:t>
            </w:r>
            <w:r w:rsidRPr="007D5245">
              <w:rPr>
                <w:b/>
                <w:sz w:val="18"/>
                <w:szCs w:val="18"/>
                <w:vertAlign w:val="superscript"/>
              </w:rPr>
              <w:t>-</w:t>
            </w:r>
            <w:r w:rsidRPr="007D5245">
              <w:rPr>
                <w:b/>
                <w:sz w:val="18"/>
                <w:szCs w:val="18"/>
              </w:rPr>
              <w:t>/COD</w:t>
            </w:r>
          </w:p>
        </w:tc>
        <w:tc>
          <w:tcPr>
            <w:tcW w:w="756" w:type="pct"/>
            <w:tcBorders>
              <w:bottom w:val="single" w:sz="4" w:space="0" w:color="auto"/>
            </w:tcBorders>
            <w:noWrap/>
          </w:tcPr>
          <w:p w14:paraId="61C29EB3" w14:textId="13CE524C" w:rsidR="002154A8" w:rsidRPr="007D5245" w:rsidRDefault="002154A8" w:rsidP="00420C1E">
            <w:pPr>
              <w:pStyle w:val="Geenafstand"/>
              <w:rPr>
                <w:b/>
                <w:sz w:val="18"/>
                <w:szCs w:val="18"/>
              </w:rPr>
            </w:pPr>
            <w:r w:rsidRPr="007D5245">
              <w:rPr>
                <w:b/>
                <w:sz w:val="18"/>
                <w:szCs w:val="18"/>
              </w:rPr>
              <w:t>Recovery</w:t>
            </w:r>
          </w:p>
          <w:p w14:paraId="0808BE25" w14:textId="274DF2E7" w:rsidR="002154A8" w:rsidRPr="007D5245" w:rsidRDefault="002154A8" w:rsidP="00420C1E">
            <w:pPr>
              <w:pStyle w:val="Geenafstand"/>
              <w:rPr>
                <w:b/>
                <w:sz w:val="18"/>
                <w:szCs w:val="18"/>
              </w:rPr>
            </w:pPr>
            <w:proofErr w:type="spellStart"/>
            <w:r w:rsidRPr="007D5245">
              <w:rPr>
                <w:b/>
                <w:sz w:val="18"/>
                <w:szCs w:val="18"/>
              </w:rPr>
              <w:t>PMI</w:t>
            </w:r>
            <w:r w:rsidR="00CC7E7D" w:rsidRPr="007D5245">
              <w:rPr>
                <w:b/>
                <w:sz w:val="18"/>
                <w:szCs w:val="18"/>
                <w:vertAlign w:val="subscript"/>
              </w:rPr>
              <w:t>optimal</w:t>
            </w:r>
            <w:proofErr w:type="spellEnd"/>
            <w:r w:rsidRPr="007D5245">
              <w:rPr>
                <w:b/>
                <w:sz w:val="18"/>
                <w:szCs w:val="18"/>
              </w:rPr>
              <w:t>/Cuvette</w:t>
            </w:r>
          </w:p>
        </w:tc>
        <w:tc>
          <w:tcPr>
            <w:tcW w:w="876" w:type="pct"/>
            <w:tcBorders>
              <w:bottom w:val="single" w:sz="4" w:space="0" w:color="auto"/>
            </w:tcBorders>
            <w:noWrap/>
          </w:tcPr>
          <w:p w14:paraId="52EAE824" w14:textId="77777777" w:rsidR="002154A8" w:rsidRPr="007D5245" w:rsidRDefault="002154A8" w:rsidP="00420C1E">
            <w:pPr>
              <w:pStyle w:val="Geenafstand"/>
              <w:rPr>
                <w:b/>
                <w:sz w:val="18"/>
                <w:szCs w:val="18"/>
              </w:rPr>
            </w:pPr>
            <w:r w:rsidRPr="007D5245">
              <w:rPr>
                <w:b/>
                <w:sz w:val="18"/>
                <w:szCs w:val="18"/>
              </w:rPr>
              <w:t>Recovery</w:t>
            </w:r>
          </w:p>
          <w:p w14:paraId="28AF597F" w14:textId="6CFE5E3E" w:rsidR="002154A8" w:rsidRPr="007D5245" w:rsidRDefault="002154A8" w:rsidP="00420C1E">
            <w:pPr>
              <w:pStyle w:val="Geenafstand"/>
              <w:rPr>
                <w:b/>
                <w:sz w:val="18"/>
                <w:szCs w:val="18"/>
              </w:rPr>
            </w:pPr>
            <w:proofErr w:type="spellStart"/>
            <w:r w:rsidRPr="007D5245">
              <w:rPr>
                <w:b/>
                <w:sz w:val="18"/>
                <w:szCs w:val="18"/>
              </w:rPr>
              <w:t>PMI</w:t>
            </w:r>
            <w:r w:rsidRPr="007D5245">
              <w:rPr>
                <w:b/>
                <w:sz w:val="18"/>
                <w:szCs w:val="18"/>
                <w:vertAlign w:val="subscript"/>
              </w:rPr>
              <w:t>standard</w:t>
            </w:r>
            <w:proofErr w:type="spellEnd"/>
            <w:r w:rsidRPr="007D5245">
              <w:rPr>
                <w:b/>
                <w:sz w:val="18"/>
                <w:szCs w:val="18"/>
              </w:rPr>
              <w:t>/Cuvette</w:t>
            </w:r>
          </w:p>
        </w:tc>
      </w:tr>
      <w:tr w:rsidR="0032508D" w:rsidRPr="007D5245" w14:paraId="0A305F1C" w14:textId="77777777" w:rsidTr="0032508D">
        <w:trPr>
          <w:trHeight w:val="280"/>
        </w:trPr>
        <w:tc>
          <w:tcPr>
            <w:tcW w:w="919" w:type="pct"/>
            <w:tcBorders>
              <w:top w:val="single" w:sz="4" w:space="0" w:color="auto"/>
            </w:tcBorders>
            <w:noWrap/>
            <w:hideMark/>
          </w:tcPr>
          <w:p w14:paraId="2387D739" w14:textId="18D897C7" w:rsidR="002154A8" w:rsidRPr="007D5245" w:rsidRDefault="002154A8" w:rsidP="00420C1E">
            <w:pPr>
              <w:pStyle w:val="Geenafstand"/>
              <w:rPr>
                <w:b/>
                <w:sz w:val="18"/>
                <w:szCs w:val="18"/>
              </w:rPr>
            </w:pPr>
            <w:r w:rsidRPr="007D5245">
              <w:rPr>
                <w:sz w:val="18"/>
                <w:szCs w:val="18"/>
              </w:rPr>
              <w:t>111</w:t>
            </w:r>
          </w:p>
        </w:tc>
        <w:tc>
          <w:tcPr>
            <w:tcW w:w="490" w:type="pct"/>
            <w:tcBorders>
              <w:top w:val="single" w:sz="4" w:space="0" w:color="auto"/>
            </w:tcBorders>
          </w:tcPr>
          <w:p w14:paraId="1D949ED8" w14:textId="48EF4B87" w:rsidR="002154A8" w:rsidRPr="007D5245" w:rsidRDefault="002154A8" w:rsidP="00DC40A1">
            <w:pPr>
              <w:pStyle w:val="Geenafstand"/>
              <w:jc w:val="right"/>
              <w:rPr>
                <w:sz w:val="18"/>
                <w:szCs w:val="18"/>
              </w:rPr>
            </w:pPr>
            <w:r w:rsidRPr="007D5245">
              <w:rPr>
                <w:sz w:val="18"/>
                <w:szCs w:val="18"/>
              </w:rPr>
              <w:t>384</w:t>
            </w:r>
          </w:p>
        </w:tc>
        <w:tc>
          <w:tcPr>
            <w:tcW w:w="490" w:type="pct"/>
            <w:tcBorders>
              <w:top w:val="single" w:sz="4" w:space="0" w:color="auto"/>
            </w:tcBorders>
          </w:tcPr>
          <w:p w14:paraId="36484710" w14:textId="2A1C8495" w:rsidR="002154A8" w:rsidRPr="007D5245" w:rsidRDefault="002154A8" w:rsidP="00DC40A1">
            <w:pPr>
              <w:pStyle w:val="Geenafstand"/>
              <w:jc w:val="right"/>
              <w:rPr>
                <w:sz w:val="18"/>
                <w:szCs w:val="18"/>
              </w:rPr>
            </w:pPr>
            <w:r w:rsidRPr="007D5245">
              <w:rPr>
                <w:sz w:val="18"/>
                <w:szCs w:val="18"/>
              </w:rPr>
              <w:t>77</w:t>
            </w:r>
          </w:p>
        </w:tc>
        <w:tc>
          <w:tcPr>
            <w:tcW w:w="490" w:type="pct"/>
            <w:tcBorders>
              <w:top w:val="single" w:sz="4" w:space="0" w:color="auto"/>
            </w:tcBorders>
          </w:tcPr>
          <w:p w14:paraId="21AD98B2" w14:textId="63EA8048" w:rsidR="002154A8" w:rsidRPr="007D5245" w:rsidRDefault="002154A8" w:rsidP="00DC40A1">
            <w:pPr>
              <w:pStyle w:val="Geenafstand"/>
              <w:jc w:val="right"/>
              <w:rPr>
                <w:sz w:val="18"/>
                <w:szCs w:val="18"/>
              </w:rPr>
            </w:pPr>
            <w:r w:rsidRPr="007D5245">
              <w:rPr>
                <w:sz w:val="18"/>
                <w:szCs w:val="18"/>
              </w:rPr>
              <w:t>18.0</w:t>
            </w:r>
          </w:p>
        </w:tc>
        <w:tc>
          <w:tcPr>
            <w:tcW w:w="490" w:type="pct"/>
            <w:tcBorders>
              <w:top w:val="single" w:sz="4" w:space="0" w:color="auto"/>
            </w:tcBorders>
            <w:noWrap/>
            <w:hideMark/>
          </w:tcPr>
          <w:p w14:paraId="2D587116" w14:textId="1A2257A8" w:rsidR="002154A8" w:rsidRPr="007D5245" w:rsidRDefault="002154A8" w:rsidP="00DC40A1">
            <w:pPr>
              <w:pStyle w:val="Geenafstand"/>
              <w:jc w:val="right"/>
              <w:rPr>
                <w:sz w:val="18"/>
                <w:szCs w:val="18"/>
              </w:rPr>
            </w:pPr>
            <w:r w:rsidRPr="007D5245">
              <w:rPr>
                <w:sz w:val="18"/>
                <w:szCs w:val="18"/>
              </w:rPr>
              <w:t>3.60</w:t>
            </w:r>
          </w:p>
        </w:tc>
        <w:tc>
          <w:tcPr>
            <w:tcW w:w="490" w:type="pct"/>
            <w:tcBorders>
              <w:top w:val="single" w:sz="4" w:space="0" w:color="auto"/>
            </w:tcBorders>
            <w:noWrap/>
            <w:hideMark/>
          </w:tcPr>
          <w:p w14:paraId="08D938E7" w14:textId="01AAE5D0" w:rsidR="002154A8" w:rsidRPr="007D5245" w:rsidRDefault="002154A8" w:rsidP="00DC40A1">
            <w:pPr>
              <w:pStyle w:val="Geenafstand"/>
              <w:jc w:val="right"/>
              <w:rPr>
                <w:sz w:val="18"/>
                <w:szCs w:val="18"/>
              </w:rPr>
            </w:pPr>
            <w:r w:rsidRPr="007D5245">
              <w:rPr>
                <w:sz w:val="18"/>
                <w:szCs w:val="18"/>
              </w:rPr>
              <w:t>21.3</w:t>
            </w:r>
          </w:p>
        </w:tc>
        <w:tc>
          <w:tcPr>
            <w:tcW w:w="756" w:type="pct"/>
            <w:tcBorders>
              <w:top w:val="single" w:sz="4" w:space="0" w:color="auto"/>
            </w:tcBorders>
            <w:noWrap/>
            <w:hideMark/>
          </w:tcPr>
          <w:p w14:paraId="1068A234" w14:textId="4F5A9AB4" w:rsidR="002154A8" w:rsidRPr="007D5245" w:rsidRDefault="002154A8" w:rsidP="00DC40A1">
            <w:pPr>
              <w:pStyle w:val="Geenafstand"/>
              <w:jc w:val="right"/>
              <w:rPr>
                <w:sz w:val="18"/>
                <w:szCs w:val="18"/>
              </w:rPr>
            </w:pPr>
            <w:r w:rsidRPr="007D5245">
              <w:rPr>
                <w:sz w:val="18"/>
                <w:szCs w:val="18"/>
              </w:rPr>
              <w:t>74.9</w:t>
            </w:r>
          </w:p>
        </w:tc>
        <w:tc>
          <w:tcPr>
            <w:tcW w:w="876" w:type="pct"/>
            <w:tcBorders>
              <w:top w:val="single" w:sz="4" w:space="0" w:color="auto"/>
            </w:tcBorders>
            <w:noWrap/>
            <w:hideMark/>
          </w:tcPr>
          <w:p w14:paraId="192365C8" w14:textId="7A6FC9A5" w:rsidR="002154A8" w:rsidRPr="007D5245" w:rsidRDefault="002154A8" w:rsidP="00DC40A1">
            <w:pPr>
              <w:pStyle w:val="Geenafstand"/>
              <w:jc w:val="right"/>
              <w:rPr>
                <w:sz w:val="18"/>
                <w:szCs w:val="18"/>
              </w:rPr>
            </w:pPr>
            <w:r w:rsidRPr="007D5245">
              <w:rPr>
                <w:sz w:val="18"/>
                <w:szCs w:val="18"/>
              </w:rPr>
              <w:t>31.7</w:t>
            </w:r>
          </w:p>
        </w:tc>
      </w:tr>
      <w:tr w:rsidR="0032508D" w:rsidRPr="007D5245" w14:paraId="4BBAFF7D" w14:textId="77777777" w:rsidTr="0032508D">
        <w:trPr>
          <w:trHeight w:val="300"/>
        </w:trPr>
        <w:tc>
          <w:tcPr>
            <w:tcW w:w="919" w:type="pct"/>
            <w:noWrap/>
            <w:hideMark/>
          </w:tcPr>
          <w:p w14:paraId="7CBD79BA" w14:textId="312B0496" w:rsidR="002154A8" w:rsidRPr="007D5245" w:rsidRDefault="002154A8" w:rsidP="00420C1E">
            <w:pPr>
              <w:pStyle w:val="Geenafstand"/>
              <w:rPr>
                <w:b/>
                <w:sz w:val="18"/>
                <w:szCs w:val="18"/>
              </w:rPr>
            </w:pPr>
            <w:r w:rsidRPr="007D5245">
              <w:rPr>
                <w:sz w:val="18"/>
                <w:szCs w:val="18"/>
              </w:rPr>
              <w:t>124</w:t>
            </w:r>
          </w:p>
        </w:tc>
        <w:tc>
          <w:tcPr>
            <w:tcW w:w="490" w:type="pct"/>
          </w:tcPr>
          <w:p w14:paraId="7FA8ADDE" w14:textId="1F316737" w:rsidR="002154A8" w:rsidRPr="007D5245" w:rsidRDefault="002154A8" w:rsidP="00DC40A1">
            <w:pPr>
              <w:pStyle w:val="Geenafstand"/>
              <w:jc w:val="right"/>
              <w:rPr>
                <w:sz w:val="18"/>
                <w:szCs w:val="18"/>
              </w:rPr>
            </w:pPr>
            <w:r w:rsidRPr="007D5245">
              <w:rPr>
                <w:sz w:val="18"/>
                <w:szCs w:val="18"/>
              </w:rPr>
              <w:t>665</w:t>
            </w:r>
          </w:p>
        </w:tc>
        <w:tc>
          <w:tcPr>
            <w:tcW w:w="490" w:type="pct"/>
          </w:tcPr>
          <w:p w14:paraId="2606A7EC" w14:textId="23171D66" w:rsidR="002154A8" w:rsidRPr="007D5245" w:rsidRDefault="002154A8" w:rsidP="00DC40A1">
            <w:pPr>
              <w:pStyle w:val="Geenafstand"/>
              <w:jc w:val="right"/>
              <w:rPr>
                <w:sz w:val="18"/>
                <w:szCs w:val="18"/>
              </w:rPr>
            </w:pPr>
            <w:r w:rsidRPr="007D5245">
              <w:rPr>
                <w:sz w:val="18"/>
                <w:szCs w:val="18"/>
              </w:rPr>
              <w:t>133</w:t>
            </w:r>
          </w:p>
        </w:tc>
        <w:tc>
          <w:tcPr>
            <w:tcW w:w="490" w:type="pct"/>
          </w:tcPr>
          <w:p w14:paraId="53A5C8EE" w14:textId="0DDB02CA" w:rsidR="002154A8" w:rsidRPr="007D5245" w:rsidRDefault="002154A8" w:rsidP="00DC40A1">
            <w:pPr>
              <w:pStyle w:val="Geenafstand"/>
              <w:jc w:val="right"/>
              <w:rPr>
                <w:sz w:val="18"/>
                <w:szCs w:val="18"/>
              </w:rPr>
            </w:pPr>
            <w:r w:rsidRPr="007D5245">
              <w:rPr>
                <w:sz w:val="18"/>
                <w:szCs w:val="18"/>
              </w:rPr>
              <w:t>17.6</w:t>
            </w:r>
          </w:p>
        </w:tc>
        <w:tc>
          <w:tcPr>
            <w:tcW w:w="490" w:type="pct"/>
            <w:noWrap/>
            <w:hideMark/>
          </w:tcPr>
          <w:p w14:paraId="0BF3DC7E" w14:textId="617BE311" w:rsidR="002154A8" w:rsidRPr="007D5245" w:rsidRDefault="002154A8" w:rsidP="00DC40A1">
            <w:pPr>
              <w:pStyle w:val="Geenafstand"/>
              <w:jc w:val="right"/>
              <w:rPr>
                <w:sz w:val="18"/>
                <w:szCs w:val="18"/>
              </w:rPr>
            </w:pPr>
            <w:r w:rsidRPr="007D5245">
              <w:rPr>
                <w:sz w:val="18"/>
                <w:szCs w:val="18"/>
              </w:rPr>
              <w:t>3.51</w:t>
            </w:r>
          </w:p>
        </w:tc>
        <w:tc>
          <w:tcPr>
            <w:tcW w:w="490" w:type="pct"/>
            <w:noWrap/>
            <w:hideMark/>
          </w:tcPr>
          <w:p w14:paraId="386B6513" w14:textId="3283AFA8" w:rsidR="002154A8" w:rsidRPr="007D5245" w:rsidRDefault="002154A8" w:rsidP="00DC40A1">
            <w:pPr>
              <w:pStyle w:val="Geenafstand"/>
              <w:jc w:val="right"/>
              <w:rPr>
                <w:sz w:val="18"/>
                <w:szCs w:val="18"/>
              </w:rPr>
            </w:pPr>
            <w:r w:rsidRPr="007D5245">
              <w:rPr>
                <w:sz w:val="18"/>
                <w:szCs w:val="18"/>
              </w:rPr>
              <w:t>37.9</w:t>
            </w:r>
          </w:p>
        </w:tc>
        <w:tc>
          <w:tcPr>
            <w:tcW w:w="756" w:type="pct"/>
            <w:noWrap/>
            <w:hideMark/>
          </w:tcPr>
          <w:p w14:paraId="0B11585B" w14:textId="0BD39BB8" w:rsidR="002154A8" w:rsidRPr="007D5245" w:rsidRDefault="002154A8" w:rsidP="00DC40A1">
            <w:pPr>
              <w:pStyle w:val="Geenafstand"/>
              <w:jc w:val="right"/>
              <w:rPr>
                <w:sz w:val="18"/>
                <w:szCs w:val="18"/>
              </w:rPr>
            </w:pPr>
            <w:r w:rsidRPr="007D5245">
              <w:rPr>
                <w:sz w:val="18"/>
                <w:szCs w:val="18"/>
              </w:rPr>
              <w:t>65.1</w:t>
            </w:r>
          </w:p>
        </w:tc>
        <w:tc>
          <w:tcPr>
            <w:tcW w:w="876" w:type="pct"/>
            <w:noWrap/>
            <w:hideMark/>
          </w:tcPr>
          <w:p w14:paraId="3377555B" w14:textId="1A1FAE90" w:rsidR="002154A8" w:rsidRPr="007D5245" w:rsidRDefault="002154A8" w:rsidP="00DC40A1">
            <w:pPr>
              <w:pStyle w:val="Geenafstand"/>
              <w:jc w:val="right"/>
              <w:rPr>
                <w:sz w:val="18"/>
                <w:szCs w:val="18"/>
              </w:rPr>
            </w:pPr>
            <w:r w:rsidRPr="007D5245">
              <w:rPr>
                <w:sz w:val="18"/>
                <w:szCs w:val="18"/>
              </w:rPr>
              <w:t>42.8</w:t>
            </w:r>
          </w:p>
        </w:tc>
      </w:tr>
      <w:tr w:rsidR="0032508D" w:rsidRPr="007D5245" w14:paraId="3E5806F5" w14:textId="77777777" w:rsidTr="0032508D">
        <w:trPr>
          <w:trHeight w:val="300"/>
        </w:trPr>
        <w:tc>
          <w:tcPr>
            <w:tcW w:w="919" w:type="pct"/>
            <w:noWrap/>
            <w:hideMark/>
          </w:tcPr>
          <w:p w14:paraId="5FE84EBA" w14:textId="44A12A03" w:rsidR="002154A8" w:rsidRPr="007D5245" w:rsidRDefault="002154A8" w:rsidP="00420C1E">
            <w:pPr>
              <w:pStyle w:val="Geenafstand"/>
              <w:rPr>
                <w:b/>
                <w:sz w:val="18"/>
                <w:szCs w:val="18"/>
              </w:rPr>
            </w:pPr>
            <w:r w:rsidRPr="007D5245">
              <w:rPr>
                <w:sz w:val="18"/>
                <w:szCs w:val="18"/>
              </w:rPr>
              <w:t>211</w:t>
            </w:r>
          </w:p>
        </w:tc>
        <w:tc>
          <w:tcPr>
            <w:tcW w:w="490" w:type="pct"/>
          </w:tcPr>
          <w:p w14:paraId="2DB33796" w14:textId="45517568" w:rsidR="002154A8" w:rsidRPr="007D5245" w:rsidRDefault="002154A8" w:rsidP="00DC40A1">
            <w:pPr>
              <w:pStyle w:val="Geenafstand"/>
              <w:jc w:val="right"/>
              <w:rPr>
                <w:sz w:val="18"/>
                <w:szCs w:val="18"/>
              </w:rPr>
            </w:pPr>
            <w:r w:rsidRPr="007D5245">
              <w:rPr>
                <w:sz w:val="18"/>
                <w:szCs w:val="18"/>
              </w:rPr>
              <w:t>99</w:t>
            </w:r>
          </w:p>
        </w:tc>
        <w:tc>
          <w:tcPr>
            <w:tcW w:w="490" w:type="pct"/>
          </w:tcPr>
          <w:p w14:paraId="7D1F0391" w14:textId="48CFA0A7" w:rsidR="002154A8" w:rsidRPr="007D5245" w:rsidRDefault="002154A8" w:rsidP="00DC40A1">
            <w:pPr>
              <w:pStyle w:val="Geenafstand"/>
              <w:jc w:val="right"/>
              <w:rPr>
                <w:sz w:val="18"/>
                <w:szCs w:val="18"/>
              </w:rPr>
            </w:pPr>
            <w:r w:rsidRPr="007D5245">
              <w:rPr>
                <w:sz w:val="18"/>
                <w:szCs w:val="18"/>
              </w:rPr>
              <w:t>25</w:t>
            </w:r>
          </w:p>
        </w:tc>
        <w:tc>
          <w:tcPr>
            <w:tcW w:w="490" w:type="pct"/>
          </w:tcPr>
          <w:p w14:paraId="7A056D6D" w14:textId="6864C679" w:rsidR="002154A8" w:rsidRPr="007D5245" w:rsidRDefault="002154A8" w:rsidP="00DC40A1">
            <w:pPr>
              <w:pStyle w:val="Geenafstand"/>
              <w:jc w:val="right"/>
              <w:rPr>
                <w:sz w:val="18"/>
                <w:szCs w:val="18"/>
              </w:rPr>
            </w:pPr>
            <w:r w:rsidRPr="007D5245">
              <w:rPr>
                <w:sz w:val="18"/>
                <w:szCs w:val="18"/>
              </w:rPr>
              <w:t>22.7</w:t>
            </w:r>
          </w:p>
        </w:tc>
        <w:tc>
          <w:tcPr>
            <w:tcW w:w="490" w:type="pct"/>
            <w:noWrap/>
            <w:hideMark/>
          </w:tcPr>
          <w:p w14:paraId="6E211A1F" w14:textId="18BC5C13" w:rsidR="002154A8" w:rsidRPr="007D5245" w:rsidRDefault="002154A8" w:rsidP="00DC40A1">
            <w:pPr>
              <w:pStyle w:val="Geenafstand"/>
              <w:jc w:val="right"/>
              <w:rPr>
                <w:sz w:val="18"/>
                <w:szCs w:val="18"/>
              </w:rPr>
            </w:pPr>
            <w:r w:rsidRPr="007D5245">
              <w:rPr>
                <w:sz w:val="18"/>
                <w:szCs w:val="18"/>
              </w:rPr>
              <w:t>5.68</w:t>
            </w:r>
          </w:p>
        </w:tc>
        <w:tc>
          <w:tcPr>
            <w:tcW w:w="490" w:type="pct"/>
            <w:noWrap/>
            <w:hideMark/>
          </w:tcPr>
          <w:p w14:paraId="5BD651C1" w14:textId="481B72AF" w:rsidR="002154A8" w:rsidRPr="007D5245" w:rsidRDefault="002154A8" w:rsidP="00DC40A1">
            <w:pPr>
              <w:pStyle w:val="Geenafstand"/>
              <w:jc w:val="right"/>
              <w:rPr>
                <w:sz w:val="18"/>
                <w:szCs w:val="18"/>
              </w:rPr>
            </w:pPr>
            <w:r w:rsidRPr="007D5245">
              <w:rPr>
                <w:sz w:val="18"/>
                <w:szCs w:val="18"/>
              </w:rPr>
              <w:t>4.4</w:t>
            </w:r>
          </w:p>
        </w:tc>
        <w:tc>
          <w:tcPr>
            <w:tcW w:w="756" w:type="pct"/>
            <w:noWrap/>
            <w:hideMark/>
          </w:tcPr>
          <w:p w14:paraId="480B3D84" w14:textId="3383C0EE" w:rsidR="002154A8" w:rsidRPr="007D5245" w:rsidRDefault="002154A8" w:rsidP="00DC40A1">
            <w:pPr>
              <w:pStyle w:val="Geenafstand"/>
              <w:jc w:val="right"/>
              <w:rPr>
                <w:sz w:val="18"/>
                <w:szCs w:val="18"/>
              </w:rPr>
            </w:pPr>
            <w:r w:rsidRPr="007D5245">
              <w:rPr>
                <w:sz w:val="18"/>
                <w:szCs w:val="18"/>
              </w:rPr>
              <w:t>64.0</w:t>
            </w:r>
          </w:p>
        </w:tc>
        <w:tc>
          <w:tcPr>
            <w:tcW w:w="876" w:type="pct"/>
            <w:noWrap/>
            <w:hideMark/>
          </w:tcPr>
          <w:p w14:paraId="7243DA13" w14:textId="271A68CB" w:rsidR="002154A8" w:rsidRPr="007D5245" w:rsidRDefault="002154A8" w:rsidP="00DC40A1">
            <w:pPr>
              <w:pStyle w:val="Geenafstand"/>
              <w:jc w:val="right"/>
              <w:rPr>
                <w:sz w:val="18"/>
                <w:szCs w:val="18"/>
              </w:rPr>
            </w:pPr>
            <w:r w:rsidRPr="007D5245">
              <w:rPr>
                <w:sz w:val="18"/>
                <w:szCs w:val="18"/>
              </w:rPr>
              <w:t>50.9</w:t>
            </w:r>
          </w:p>
        </w:tc>
      </w:tr>
      <w:tr w:rsidR="0032508D" w:rsidRPr="007D5245" w14:paraId="759D0480" w14:textId="77777777" w:rsidTr="0032508D">
        <w:trPr>
          <w:trHeight w:val="300"/>
        </w:trPr>
        <w:tc>
          <w:tcPr>
            <w:tcW w:w="919" w:type="pct"/>
            <w:noWrap/>
            <w:hideMark/>
          </w:tcPr>
          <w:p w14:paraId="520FB2EE" w14:textId="2C8F53DA" w:rsidR="002154A8" w:rsidRPr="007D5245" w:rsidRDefault="002154A8" w:rsidP="00420C1E">
            <w:pPr>
              <w:pStyle w:val="Geenafstand"/>
              <w:rPr>
                <w:b/>
                <w:sz w:val="18"/>
                <w:szCs w:val="18"/>
              </w:rPr>
            </w:pPr>
            <w:r w:rsidRPr="007D5245">
              <w:rPr>
                <w:sz w:val="18"/>
                <w:szCs w:val="18"/>
              </w:rPr>
              <w:t>112</w:t>
            </w:r>
          </w:p>
        </w:tc>
        <w:tc>
          <w:tcPr>
            <w:tcW w:w="490" w:type="pct"/>
          </w:tcPr>
          <w:p w14:paraId="6E063514" w14:textId="6111FB1C" w:rsidR="002154A8" w:rsidRPr="007D5245" w:rsidRDefault="002154A8" w:rsidP="00DC40A1">
            <w:pPr>
              <w:pStyle w:val="Geenafstand"/>
              <w:jc w:val="right"/>
              <w:rPr>
                <w:sz w:val="18"/>
                <w:szCs w:val="18"/>
              </w:rPr>
            </w:pPr>
            <w:r w:rsidRPr="007D5245">
              <w:rPr>
                <w:sz w:val="18"/>
                <w:szCs w:val="18"/>
              </w:rPr>
              <w:t>332</w:t>
            </w:r>
          </w:p>
        </w:tc>
        <w:tc>
          <w:tcPr>
            <w:tcW w:w="490" w:type="pct"/>
          </w:tcPr>
          <w:p w14:paraId="7F88046E" w14:textId="60531543" w:rsidR="002154A8" w:rsidRPr="007D5245" w:rsidRDefault="002154A8" w:rsidP="00DC40A1">
            <w:pPr>
              <w:pStyle w:val="Geenafstand"/>
              <w:jc w:val="right"/>
              <w:rPr>
                <w:sz w:val="18"/>
                <w:szCs w:val="18"/>
              </w:rPr>
            </w:pPr>
            <w:r w:rsidRPr="007D5245">
              <w:rPr>
                <w:sz w:val="18"/>
                <w:szCs w:val="18"/>
              </w:rPr>
              <w:t>66</w:t>
            </w:r>
          </w:p>
        </w:tc>
        <w:tc>
          <w:tcPr>
            <w:tcW w:w="490" w:type="pct"/>
          </w:tcPr>
          <w:p w14:paraId="6F50011F" w14:textId="29D8DC4B" w:rsidR="002154A8" w:rsidRPr="007D5245" w:rsidRDefault="002154A8" w:rsidP="00DC40A1">
            <w:pPr>
              <w:pStyle w:val="Geenafstand"/>
              <w:jc w:val="right"/>
              <w:rPr>
                <w:sz w:val="18"/>
                <w:szCs w:val="18"/>
              </w:rPr>
            </w:pPr>
            <w:r w:rsidRPr="007D5245">
              <w:rPr>
                <w:sz w:val="18"/>
                <w:szCs w:val="18"/>
              </w:rPr>
              <w:t>23.8</w:t>
            </w:r>
          </w:p>
        </w:tc>
        <w:tc>
          <w:tcPr>
            <w:tcW w:w="490" w:type="pct"/>
            <w:noWrap/>
            <w:hideMark/>
          </w:tcPr>
          <w:p w14:paraId="3F502AB4" w14:textId="5E64F264" w:rsidR="002154A8" w:rsidRPr="007D5245" w:rsidRDefault="002154A8" w:rsidP="00DC40A1">
            <w:pPr>
              <w:pStyle w:val="Geenafstand"/>
              <w:jc w:val="right"/>
              <w:rPr>
                <w:sz w:val="18"/>
                <w:szCs w:val="18"/>
              </w:rPr>
            </w:pPr>
            <w:r w:rsidRPr="007D5245">
              <w:rPr>
                <w:sz w:val="18"/>
                <w:szCs w:val="18"/>
              </w:rPr>
              <w:t>4.75</w:t>
            </w:r>
          </w:p>
        </w:tc>
        <w:tc>
          <w:tcPr>
            <w:tcW w:w="490" w:type="pct"/>
            <w:noWrap/>
            <w:hideMark/>
          </w:tcPr>
          <w:p w14:paraId="1D36E595" w14:textId="011E8F3F" w:rsidR="002154A8" w:rsidRPr="007D5245" w:rsidRDefault="002154A8" w:rsidP="00DC40A1">
            <w:pPr>
              <w:pStyle w:val="Geenafstand"/>
              <w:jc w:val="right"/>
              <w:rPr>
                <w:sz w:val="18"/>
                <w:szCs w:val="18"/>
              </w:rPr>
            </w:pPr>
            <w:r w:rsidRPr="007D5245">
              <w:rPr>
                <w:sz w:val="18"/>
                <w:szCs w:val="18"/>
              </w:rPr>
              <w:t>14.0</w:t>
            </w:r>
          </w:p>
        </w:tc>
        <w:tc>
          <w:tcPr>
            <w:tcW w:w="756" w:type="pct"/>
            <w:noWrap/>
            <w:hideMark/>
          </w:tcPr>
          <w:p w14:paraId="5E12415F" w14:textId="5A715A97" w:rsidR="002154A8" w:rsidRPr="007D5245" w:rsidRDefault="002154A8" w:rsidP="00DC40A1">
            <w:pPr>
              <w:pStyle w:val="Geenafstand"/>
              <w:jc w:val="right"/>
              <w:rPr>
                <w:sz w:val="18"/>
                <w:szCs w:val="18"/>
              </w:rPr>
            </w:pPr>
            <w:r w:rsidRPr="007D5245">
              <w:rPr>
                <w:sz w:val="18"/>
                <w:szCs w:val="18"/>
              </w:rPr>
              <w:t>61.2</w:t>
            </w:r>
          </w:p>
        </w:tc>
        <w:tc>
          <w:tcPr>
            <w:tcW w:w="876" w:type="pct"/>
            <w:noWrap/>
            <w:hideMark/>
          </w:tcPr>
          <w:p w14:paraId="7D62C059" w14:textId="156B955C" w:rsidR="002154A8" w:rsidRPr="007D5245" w:rsidRDefault="002154A8" w:rsidP="00DC40A1">
            <w:pPr>
              <w:pStyle w:val="Geenafstand"/>
              <w:jc w:val="right"/>
              <w:rPr>
                <w:sz w:val="18"/>
                <w:szCs w:val="18"/>
              </w:rPr>
            </w:pPr>
            <w:r w:rsidRPr="007D5245">
              <w:rPr>
                <w:sz w:val="18"/>
                <w:szCs w:val="18"/>
              </w:rPr>
              <w:t>19.6</w:t>
            </w:r>
          </w:p>
        </w:tc>
      </w:tr>
      <w:tr w:rsidR="0032508D" w:rsidRPr="007D5245" w14:paraId="3108018E" w14:textId="77777777" w:rsidTr="0032508D">
        <w:trPr>
          <w:trHeight w:val="300"/>
        </w:trPr>
        <w:tc>
          <w:tcPr>
            <w:tcW w:w="919" w:type="pct"/>
            <w:noWrap/>
            <w:hideMark/>
          </w:tcPr>
          <w:p w14:paraId="23C29C7C" w14:textId="4F4448F9" w:rsidR="002154A8" w:rsidRPr="007D5245" w:rsidRDefault="002154A8" w:rsidP="00420C1E">
            <w:pPr>
              <w:pStyle w:val="Geenafstand"/>
              <w:rPr>
                <w:b/>
                <w:sz w:val="18"/>
                <w:szCs w:val="18"/>
              </w:rPr>
            </w:pPr>
            <w:r w:rsidRPr="007D5245">
              <w:rPr>
                <w:sz w:val="18"/>
                <w:szCs w:val="18"/>
              </w:rPr>
              <w:t>322</w:t>
            </w:r>
          </w:p>
        </w:tc>
        <w:tc>
          <w:tcPr>
            <w:tcW w:w="490" w:type="pct"/>
          </w:tcPr>
          <w:p w14:paraId="4E3CE1A4" w14:textId="09DB4355" w:rsidR="002154A8" w:rsidRPr="007D5245" w:rsidRDefault="002154A8" w:rsidP="00DC40A1">
            <w:pPr>
              <w:pStyle w:val="Geenafstand"/>
              <w:jc w:val="right"/>
              <w:rPr>
                <w:sz w:val="18"/>
                <w:szCs w:val="18"/>
              </w:rPr>
            </w:pPr>
            <w:r w:rsidRPr="007D5245">
              <w:rPr>
                <w:sz w:val="18"/>
                <w:szCs w:val="18"/>
              </w:rPr>
              <w:t>413</w:t>
            </w:r>
          </w:p>
        </w:tc>
        <w:tc>
          <w:tcPr>
            <w:tcW w:w="490" w:type="pct"/>
          </w:tcPr>
          <w:p w14:paraId="5E43A92D" w14:textId="6E638913" w:rsidR="002154A8" w:rsidRPr="007D5245" w:rsidRDefault="002154A8" w:rsidP="00DC40A1">
            <w:pPr>
              <w:pStyle w:val="Geenafstand"/>
              <w:jc w:val="right"/>
              <w:rPr>
                <w:sz w:val="18"/>
                <w:szCs w:val="18"/>
              </w:rPr>
            </w:pPr>
            <w:r w:rsidRPr="007D5245">
              <w:rPr>
                <w:sz w:val="18"/>
                <w:szCs w:val="18"/>
              </w:rPr>
              <w:t>83</w:t>
            </w:r>
          </w:p>
        </w:tc>
        <w:tc>
          <w:tcPr>
            <w:tcW w:w="490" w:type="pct"/>
          </w:tcPr>
          <w:p w14:paraId="410429E6" w14:textId="201EF257" w:rsidR="002154A8" w:rsidRPr="007D5245" w:rsidRDefault="002154A8" w:rsidP="00DC40A1">
            <w:pPr>
              <w:pStyle w:val="Geenafstand"/>
              <w:jc w:val="right"/>
              <w:rPr>
                <w:sz w:val="18"/>
                <w:szCs w:val="18"/>
              </w:rPr>
            </w:pPr>
            <w:r w:rsidRPr="007D5245">
              <w:rPr>
                <w:sz w:val="18"/>
                <w:szCs w:val="18"/>
              </w:rPr>
              <w:t>43.0</w:t>
            </w:r>
          </w:p>
        </w:tc>
        <w:tc>
          <w:tcPr>
            <w:tcW w:w="490" w:type="pct"/>
            <w:noWrap/>
            <w:hideMark/>
          </w:tcPr>
          <w:p w14:paraId="7BFA0FCB" w14:textId="4B161E4E" w:rsidR="002154A8" w:rsidRPr="007D5245" w:rsidRDefault="002154A8" w:rsidP="00DC40A1">
            <w:pPr>
              <w:pStyle w:val="Geenafstand"/>
              <w:jc w:val="right"/>
              <w:rPr>
                <w:sz w:val="18"/>
                <w:szCs w:val="18"/>
              </w:rPr>
            </w:pPr>
            <w:r w:rsidRPr="007D5245">
              <w:rPr>
                <w:sz w:val="18"/>
                <w:szCs w:val="18"/>
              </w:rPr>
              <w:t>8.59</w:t>
            </w:r>
          </w:p>
        </w:tc>
        <w:tc>
          <w:tcPr>
            <w:tcW w:w="490" w:type="pct"/>
            <w:noWrap/>
            <w:hideMark/>
          </w:tcPr>
          <w:p w14:paraId="10B5084A" w14:textId="730AC9A2" w:rsidR="002154A8" w:rsidRPr="007D5245" w:rsidRDefault="002154A8" w:rsidP="00DC40A1">
            <w:pPr>
              <w:pStyle w:val="Geenafstand"/>
              <w:jc w:val="right"/>
              <w:rPr>
                <w:sz w:val="18"/>
                <w:szCs w:val="18"/>
              </w:rPr>
            </w:pPr>
            <w:r w:rsidRPr="007D5245">
              <w:rPr>
                <w:sz w:val="18"/>
                <w:szCs w:val="18"/>
              </w:rPr>
              <w:t>9.6</w:t>
            </w:r>
          </w:p>
        </w:tc>
        <w:tc>
          <w:tcPr>
            <w:tcW w:w="756" w:type="pct"/>
            <w:noWrap/>
            <w:hideMark/>
          </w:tcPr>
          <w:p w14:paraId="0C0BBC07" w14:textId="40934BBF" w:rsidR="002154A8" w:rsidRPr="007D5245" w:rsidRDefault="002154A8" w:rsidP="00DC40A1">
            <w:pPr>
              <w:pStyle w:val="Geenafstand"/>
              <w:jc w:val="right"/>
              <w:rPr>
                <w:sz w:val="18"/>
                <w:szCs w:val="18"/>
              </w:rPr>
            </w:pPr>
            <w:r w:rsidRPr="007D5245">
              <w:rPr>
                <w:sz w:val="18"/>
                <w:szCs w:val="18"/>
              </w:rPr>
              <w:t>59.1</w:t>
            </w:r>
          </w:p>
        </w:tc>
        <w:tc>
          <w:tcPr>
            <w:tcW w:w="876" w:type="pct"/>
            <w:noWrap/>
            <w:hideMark/>
          </w:tcPr>
          <w:p w14:paraId="39391469" w14:textId="099709EF" w:rsidR="002154A8" w:rsidRPr="007D5245" w:rsidRDefault="002154A8" w:rsidP="00DC40A1">
            <w:pPr>
              <w:pStyle w:val="Geenafstand"/>
              <w:jc w:val="right"/>
              <w:rPr>
                <w:sz w:val="18"/>
                <w:szCs w:val="18"/>
              </w:rPr>
            </w:pPr>
            <w:r w:rsidRPr="007D5245">
              <w:rPr>
                <w:sz w:val="18"/>
                <w:szCs w:val="18"/>
              </w:rPr>
              <w:t>30.5</w:t>
            </w:r>
          </w:p>
        </w:tc>
      </w:tr>
      <w:tr w:rsidR="0032508D" w:rsidRPr="007D5245" w14:paraId="57E0E893" w14:textId="77777777" w:rsidTr="0032508D">
        <w:trPr>
          <w:trHeight w:val="300"/>
        </w:trPr>
        <w:tc>
          <w:tcPr>
            <w:tcW w:w="919" w:type="pct"/>
            <w:noWrap/>
            <w:hideMark/>
          </w:tcPr>
          <w:p w14:paraId="1B307669" w14:textId="6FADDF17" w:rsidR="002154A8" w:rsidRPr="007D5245" w:rsidRDefault="002154A8" w:rsidP="00420C1E">
            <w:pPr>
              <w:pStyle w:val="Geenafstand"/>
              <w:rPr>
                <w:b/>
                <w:sz w:val="18"/>
                <w:szCs w:val="18"/>
              </w:rPr>
            </w:pPr>
            <w:r w:rsidRPr="007D5245">
              <w:rPr>
                <w:sz w:val="18"/>
                <w:szCs w:val="18"/>
              </w:rPr>
              <w:t>123</w:t>
            </w:r>
          </w:p>
        </w:tc>
        <w:tc>
          <w:tcPr>
            <w:tcW w:w="490" w:type="pct"/>
          </w:tcPr>
          <w:p w14:paraId="47A73BB2" w14:textId="3BB2C568" w:rsidR="002154A8" w:rsidRPr="007D5245" w:rsidRDefault="002154A8" w:rsidP="00DC40A1">
            <w:pPr>
              <w:pStyle w:val="Geenafstand"/>
              <w:jc w:val="right"/>
              <w:rPr>
                <w:sz w:val="18"/>
                <w:szCs w:val="18"/>
              </w:rPr>
            </w:pPr>
            <w:r w:rsidRPr="007D5245">
              <w:rPr>
                <w:sz w:val="18"/>
                <w:szCs w:val="18"/>
              </w:rPr>
              <w:t>608</w:t>
            </w:r>
          </w:p>
        </w:tc>
        <w:tc>
          <w:tcPr>
            <w:tcW w:w="490" w:type="pct"/>
          </w:tcPr>
          <w:p w14:paraId="6CABD24C" w14:textId="7B8E80A8" w:rsidR="002154A8" w:rsidRPr="007D5245" w:rsidRDefault="002154A8" w:rsidP="00DC40A1">
            <w:pPr>
              <w:pStyle w:val="Geenafstand"/>
              <w:jc w:val="right"/>
              <w:rPr>
                <w:sz w:val="18"/>
                <w:szCs w:val="18"/>
              </w:rPr>
            </w:pPr>
            <w:r w:rsidRPr="007D5245">
              <w:rPr>
                <w:sz w:val="18"/>
                <w:szCs w:val="18"/>
              </w:rPr>
              <w:t>122</w:t>
            </w:r>
          </w:p>
        </w:tc>
        <w:tc>
          <w:tcPr>
            <w:tcW w:w="490" w:type="pct"/>
          </w:tcPr>
          <w:p w14:paraId="371ACF85" w14:textId="64BE1EAD" w:rsidR="002154A8" w:rsidRPr="007D5245" w:rsidRDefault="002154A8" w:rsidP="00DC40A1">
            <w:pPr>
              <w:pStyle w:val="Geenafstand"/>
              <w:jc w:val="right"/>
              <w:rPr>
                <w:sz w:val="18"/>
                <w:szCs w:val="18"/>
              </w:rPr>
            </w:pPr>
            <w:r w:rsidRPr="007D5245">
              <w:rPr>
                <w:sz w:val="18"/>
                <w:szCs w:val="18"/>
              </w:rPr>
              <w:t>20.7</w:t>
            </w:r>
          </w:p>
        </w:tc>
        <w:tc>
          <w:tcPr>
            <w:tcW w:w="490" w:type="pct"/>
            <w:noWrap/>
            <w:hideMark/>
          </w:tcPr>
          <w:p w14:paraId="2D3B5B1C" w14:textId="43842E6E" w:rsidR="002154A8" w:rsidRPr="007D5245" w:rsidRDefault="002154A8" w:rsidP="00DC40A1">
            <w:pPr>
              <w:pStyle w:val="Geenafstand"/>
              <w:jc w:val="right"/>
              <w:rPr>
                <w:sz w:val="18"/>
                <w:szCs w:val="18"/>
              </w:rPr>
            </w:pPr>
            <w:r w:rsidRPr="007D5245">
              <w:rPr>
                <w:sz w:val="18"/>
                <w:szCs w:val="18"/>
              </w:rPr>
              <w:t>4.13</w:t>
            </w:r>
          </w:p>
        </w:tc>
        <w:tc>
          <w:tcPr>
            <w:tcW w:w="490" w:type="pct"/>
            <w:noWrap/>
            <w:hideMark/>
          </w:tcPr>
          <w:p w14:paraId="2FD65609" w14:textId="067F9F4F" w:rsidR="002154A8" w:rsidRPr="007D5245" w:rsidRDefault="002154A8" w:rsidP="00DC40A1">
            <w:pPr>
              <w:pStyle w:val="Geenafstand"/>
              <w:jc w:val="right"/>
              <w:rPr>
                <w:sz w:val="18"/>
                <w:szCs w:val="18"/>
              </w:rPr>
            </w:pPr>
            <w:r w:rsidRPr="007D5245">
              <w:rPr>
                <w:sz w:val="18"/>
                <w:szCs w:val="18"/>
              </w:rPr>
              <w:t>29.4</w:t>
            </w:r>
          </w:p>
        </w:tc>
        <w:tc>
          <w:tcPr>
            <w:tcW w:w="756" w:type="pct"/>
            <w:noWrap/>
            <w:hideMark/>
          </w:tcPr>
          <w:p w14:paraId="4CAF5C34" w14:textId="08CBE326" w:rsidR="002154A8" w:rsidRPr="007D5245" w:rsidRDefault="002154A8" w:rsidP="00DC40A1">
            <w:pPr>
              <w:pStyle w:val="Geenafstand"/>
              <w:jc w:val="right"/>
              <w:rPr>
                <w:sz w:val="18"/>
                <w:szCs w:val="18"/>
              </w:rPr>
            </w:pPr>
            <w:r w:rsidRPr="007D5245">
              <w:rPr>
                <w:sz w:val="18"/>
                <w:szCs w:val="18"/>
              </w:rPr>
              <w:t>54.5</w:t>
            </w:r>
          </w:p>
        </w:tc>
        <w:tc>
          <w:tcPr>
            <w:tcW w:w="876" w:type="pct"/>
            <w:noWrap/>
            <w:hideMark/>
          </w:tcPr>
          <w:p w14:paraId="7E7114EC" w14:textId="75A49C84" w:rsidR="002154A8" w:rsidRPr="007D5245" w:rsidRDefault="002154A8" w:rsidP="00DC40A1">
            <w:pPr>
              <w:pStyle w:val="Geenafstand"/>
              <w:jc w:val="right"/>
              <w:rPr>
                <w:sz w:val="18"/>
                <w:szCs w:val="18"/>
              </w:rPr>
            </w:pPr>
            <w:r w:rsidRPr="007D5245">
              <w:rPr>
                <w:sz w:val="18"/>
                <w:szCs w:val="18"/>
              </w:rPr>
              <w:t>38.1</w:t>
            </w:r>
          </w:p>
        </w:tc>
      </w:tr>
      <w:tr w:rsidR="0032508D" w:rsidRPr="007D5245" w14:paraId="3B2820E1" w14:textId="77777777" w:rsidTr="0032508D">
        <w:trPr>
          <w:trHeight w:val="300"/>
        </w:trPr>
        <w:tc>
          <w:tcPr>
            <w:tcW w:w="919" w:type="pct"/>
            <w:noWrap/>
            <w:hideMark/>
          </w:tcPr>
          <w:p w14:paraId="6A47329B" w14:textId="1E18A8A4" w:rsidR="002154A8" w:rsidRPr="007D5245" w:rsidRDefault="002154A8" w:rsidP="00420C1E">
            <w:pPr>
              <w:pStyle w:val="Geenafstand"/>
              <w:rPr>
                <w:b/>
                <w:sz w:val="18"/>
                <w:szCs w:val="18"/>
              </w:rPr>
            </w:pPr>
            <w:r w:rsidRPr="007D5245">
              <w:rPr>
                <w:sz w:val="18"/>
                <w:szCs w:val="18"/>
              </w:rPr>
              <w:t>222</w:t>
            </w:r>
          </w:p>
        </w:tc>
        <w:tc>
          <w:tcPr>
            <w:tcW w:w="490" w:type="pct"/>
          </w:tcPr>
          <w:p w14:paraId="12873B32" w14:textId="544C0318" w:rsidR="002154A8" w:rsidRPr="007D5245" w:rsidRDefault="002154A8" w:rsidP="00DC40A1">
            <w:pPr>
              <w:pStyle w:val="Geenafstand"/>
              <w:jc w:val="right"/>
              <w:rPr>
                <w:sz w:val="18"/>
                <w:szCs w:val="18"/>
              </w:rPr>
            </w:pPr>
            <w:r w:rsidRPr="007D5245">
              <w:rPr>
                <w:sz w:val="18"/>
                <w:szCs w:val="18"/>
              </w:rPr>
              <w:t>458</w:t>
            </w:r>
          </w:p>
        </w:tc>
        <w:tc>
          <w:tcPr>
            <w:tcW w:w="490" w:type="pct"/>
          </w:tcPr>
          <w:p w14:paraId="6C80B82C" w14:textId="24EA964F" w:rsidR="002154A8" w:rsidRPr="007D5245" w:rsidRDefault="002154A8" w:rsidP="00DC40A1">
            <w:pPr>
              <w:pStyle w:val="Geenafstand"/>
              <w:jc w:val="right"/>
              <w:rPr>
                <w:sz w:val="18"/>
                <w:szCs w:val="18"/>
              </w:rPr>
            </w:pPr>
            <w:r w:rsidRPr="007D5245">
              <w:rPr>
                <w:sz w:val="18"/>
                <w:szCs w:val="18"/>
              </w:rPr>
              <w:t>115</w:t>
            </w:r>
          </w:p>
        </w:tc>
        <w:tc>
          <w:tcPr>
            <w:tcW w:w="490" w:type="pct"/>
          </w:tcPr>
          <w:p w14:paraId="51631808" w14:textId="16AFACB1" w:rsidR="002154A8" w:rsidRPr="007D5245" w:rsidRDefault="002154A8" w:rsidP="00DC40A1">
            <w:pPr>
              <w:pStyle w:val="Geenafstand"/>
              <w:jc w:val="right"/>
              <w:rPr>
                <w:sz w:val="18"/>
                <w:szCs w:val="18"/>
              </w:rPr>
            </w:pPr>
            <w:r w:rsidRPr="007D5245">
              <w:rPr>
                <w:sz w:val="18"/>
                <w:szCs w:val="18"/>
              </w:rPr>
              <w:t>22.3</w:t>
            </w:r>
          </w:p>
        </w:tc>
        <w:tc>
          <w:tcPr>
            <w:tcW w:w="490" w:type="pct"/>
            <w:noWrap/>
            <w:hideMark/>
          </w:tcPr>
          <w:p w14:paraId="486D5108" w14:textId="3C5D300E" w:rsidR="002154A8" w:rsidRPr="007D5245" w:rsidRDefault="002154A8" w:rsidP="00DC40A1">
            <w:pPr>
              <w:pStyle w:val="Geenafstand"/>
              <w:jc w:val="right"/>
              <w:rPr>
                <w:sz w:val="18"/>
                <w:szCs w:val="18"/>
              </w:rPr>
            </w:pPr>
            <w:r w:rsidRPr="007D5245">
              <w:rPr>
                <w:sz w:val="18"/>
                <w:szCs w:val="18"/>
              </w:rPr>
              <w:t>5.58</w:t>
            </w:r>
          </w:p>
        </w:tc>
        <w:tc>
          <w:tcPr>
            <w:tcW w:w="490" w:type="pct"/>
            <w:noWrap/>
            <w:hideMark/>
          </w:tcPr>
          <w:p w14:paraId="0426A329" w14:textId="5EA95D4A" w:rsidR="002154A8" w:rsidRPr="007D5245" w:rsidRDefault="002154A8" w:rsidP="00DC40A1">
            <w:pPr>
              <w:pStyle w:val="Geenafstand"/>
              <w:jc w:val="right"/>
              <w:rPr>
                <w:sz w:val="18"/>
                <w:szCs w:val="18"/>
              </w:rPr>
            </w:pPr>
            <w:r w:rsidRPr="007D5245">
              <w:rPr>
                <w:sz w:val="18"/>
                <w:szCs w:val="18"/>
              </w:rPr>
              <w:t>20.5</w:t>
            </w:r>
          </w:p>
        </w:tc>
        <w:tc>
          <w:tcPr>
            <w:tcW w:w="756" w:type="pct"/>
            <w:noWrap/>
            <w:hideMark/>
          </w:tcPr>
          <w:p w14:paraId="594E1570" w14:textId="43C3F5D9" w:rsidR="002154A8" w:rsidRPr="007D5245" w:rsidRDefault="002154A8" w:rsidP="00DC40A1">
            <w:pPr>
              <w:pStyle w:val="Geenafstand"/>
              <w:jc w:val="right"/>
              <w:rPr>
                <w:sz w:val="18"/>
                <w:szCs w:val="18"/>
              </w:rPr>
            </w:pPr>
            <w:r w:rsidRPr="007D5245">
              <w:rPr>
                <w:sz w:val="18"/>
                <w:szCs w:val="18"/>
              </w:rPr>
              <w:t>51.4</w:t>
            </w:r>
          </w:p>
        </w:tc>
        <w:tc>
          <w:tcPr>
            <w:tcW w:w="876" w:type="pct"/>
            <w:noWrap/>
            <w:hideMark/>
          </w:tcPr>
          <w:p w14:paraId="239956B6" w14:textId="62C2361C" w:rsidR="002154A8" w:rsidRPr="007D5245" w:rsidRDefault="002154A8" w:rsidP="00DC40A1">
            <w:pPr>
              <w:pStyle w:val="Geenafstand"/>
              <w:jc w:val="right"/>
              <w:rPr>
                <w:sz w:val="18"/>
                <w:szCs w:val="18"/>
              </w:rPr>
            </w:pPr>
            <w:r w:rsidRPr="007D5245">
              <w:rPr>
                <w:sz w:val="18"/>
                <w:szCs w:val="18"/>
              </w:rPr>
              <w:t>30.6</w:t>
            </w:r>
          </w:p>
        </w:tc>
      </w:tr>
      <w:tr w:rsidR="0032508D" w:rsidRPr="007D5245" w14:paraId="416673FC" w14:textId="77777777" w:rsidTr="0032508D">
        <w:trPr>
          <w:trHeight w:val="300"/>
        </w:trPr>
        <w:tc>
          <w:tcPr>
            <w:tcW w:w="919" w:type="pct"/>
            <w:noWrap/>
            <w:hideMark/>
          </w:tcPr>
          <w:p w14:paraId="0D823926" w14:textId="32F8B1DE" w:rsidR="002154A8" w:rsidRPr="007D5245" w:rsidRDefault="002154A8" w:rsidP="00420C1E">
            <w:pPr>
              <w:pStyle w:val="Geenafstand"/>
              <w:rPr>
                <w:b/>
                <w:sz w:val="18"/>
                <w:szCs w:val="18"/>
              </w:rPr>
            </w:pPr>
            <w:r w:rsidRPr="007D5245">
              <w:rPr>
                <w:sz w:val="18"/>
                <w:szCs w:val="18"/>
              </w:rPr>
              <w:t>234</w:t>
            </w:r>
          </w:p>
        </w:tc>
        <w:tc>
          <w:tcPr>
            <w:tcW w:w="490" w:type="pct"/>
          </w:tcPr>
          <w:p w14:paraId="5A4F304C" w14:textId="653FAFDC" w:rsidR="002154A8" w:rsidRPr="007D5245" w:rsidRDefault="00B97C74" w:rsidP="00DC40A1">
            <w:pPr>
              <w:pStyle w:val="Geenafstand"/>
              <w:jc w:val="right"/>
              <w:rPr>
                <w:sz w:val="18"/>
                <w:szCs w:val="18"/>
                <w:vertAlign w:val="superscript"/>
              </w:rPr>
            </w:pPr>
            <w:r w:rsidRPr="007D5245">
              <w:rPr>
                <w:sz w:val="18"/>
                <w:szCs w:val="18"/>
              </w:rPr>
              <w:t>597</w:t>
            </w:r>
            <w:r w:rsidR="007E23EA" w:rsidRPr="007D5245">
              <w:rPr>
                <w:sz w:val="18"/>
                <w:szCs w:val="18"/>
                <w:vertAlign w:val="superscript"/>
              </w:rPr>
              <w:t>a</w:t>
            </w:r>
          </w:p>
        </w:tc>
        <w:tc>
          <w:tcPr>
            <w:tcW w:w="490" w:type="pct"/>
          </w:tcPr>
          <w:p w14:paraId="585D6D9F" w14:textId="5695101E" w:rsidR="002154A8" w:rsidRPr="007D5245" w:rsidRDefault="002154A8" w:rsidP="00DC40A1">
            <w:pPr>
              <w:pStyle w:val="Geenafstand"/>
              <w:jc w:val="right"/>
              <w:rPr>
                <w:sz w:val="18"/>
                <w:szCs w:val="18"/>
              </w:rPr>
            </w:pPr>
            <w:r w:rsidRPr="007D5245">
              <w:rPr>
                <w:sz w:val="18"/>
                <w:szCs w:val="18"/>
              </w:rPr>
              <w:t>299</w:t>
            </w:r>
          </w:p>
        </w:tc>
        <w:tc>
          <w:tcPr>
            <w:tcW w:w="490" w:type="pct"/>
          </w:tcPr>
          <w:p w14:paraId="00183C74" w14:textId="6300D2C8" w:rsidR="002154A8" w:rsidRPr="007D5245" w:rsidRDefault="002154A8" w:rsidP="00DC40A1">
            <w:pPr>
              <w:pStyle w:val="Geenafstand"/>
              <w:jc w:val="right"/>
              <w:rPr>
                <w:sz w:val="18"/>
                <w:szCs w:val="18"/>
                <w:vertAlign w:val="superscript"/>
              </w:rPr>
            </w:pPr>
            <w:r w:rsidRPr="007D5245">
              <w:rPr>
                <w:sz w:val="18"/>
                <w:szCs w:val="18"/>
              </w:rPr>
              <w:t>31.7</w:t>
            </w:r>
            <w:r w:rsidR="007E23EA" w:rsidRPr="007D5245">
              <w:rPr>
                <w:sz w:val="18"/>
                <w:szCs w:val="18"/>
                <w:vertAlign w:val="superscript"/>
              </w:rPr>
              <w:t>b</w:t>
            </w:r>
          </w:p>
        </w:tc>
        <w:tc>
          <w:tcPr>
            <w:tcW w:w="490" w:type="pct"/>
            <w:noWrap/>
            <w:hideMark/>
          </w:tcPr>
          <w:p w14:paraId="57D71F60" w14:textId="29FF65F1" w:rsidR="002154A8" w:rsidRPr="007D5245" w:rsidRDefault="002154A8" w:rsidP="00DC40A1">
            <w:pPr>
              <w:pStyle w:val="Geenafstand"/>
              <w:jc w:val="right"/>
              <w:rPr>
                <w:sz w:val="18"/>
                <w:szCs w:val="18"/>
              </w:rPr>
            </w:pPr>
            <w:r w:rsidRPr="007D5245">
              <w:rPr>
                <w:sz w:val="18"/>
                <w:szCs w:val="18"/>
              </w:rPr>
              <w:t>7.93</w:t>
            </w:r>
          </w:p>
        </w:tc>
        <w:tc>
          <w:tcPr>
            <w:tcW w:w="490" w:type="pct"/>
            <w:noWrap/>
            <w:hideMark/>
          </w:tcPr>
          <w:p w14:paraId="6A8B77F8" w14:textId="5F8BFCD5" w:rsidR="002154A8" w:rsidRPr="007D5245" w:rsidRDefault="002154A8" w:rsidP="00DC40A1">
            <w:pPr>
              <w:pStyle w:val="Geenafstand"/>
              <w:jc w:val="right"/>
              <w:rPr>
                <w:sz w:val="18"/>
                <w:szCs w:val="18"/>
              </w:rPr>
            </w:pPr>
            <w:r w:rsidRPr="007D5245">
              <w:rPr>
                <w:sz w:val="18"/>
                <w:szCs w:val="18"/>
              </w:rPr>
              <w:t>37.7</w:t>
            </w:r>
          </w:p>
        </w:tc>
        <w:tc>
          <w:tcPr>
            <w:tcW w:w="756" w:type="pct"/>
            <w:noWrap/>
            <w:hideMark/>
          </w:tcPr>
          <w:p w14:paraId="03864CE0" w14:textId="0468A20B" w:rsidR="002154A8" w:rsidRPr="007D5245" w:rsidRDefault="002154A8" w:rsidP="00DC40A1">
            <w:pPr>
              <w:pStyle w:val="Geenafstand"/>
              <w:jc w:val="right"/>
              <w:rPr>
                <w:sz w:val="18"/>
                <w:szCs w:val="18"/>
              </w:rPr>
            </w:pPr>
            <w:r w:rsidRPr="007D5245">
              <w:rPr>
                <w:sz w:val="18"/>
                <w:szCs w:val="18"/>
              </w:rPr>
              <w:t>45.2</w:t>
            </w:r>
          </w:p>
        </w:tc>
        <w:tc>
          <w:tcPr>
            <w:tcW w:w="876" w:type="pct"/>
            <w:noWrap/>
            <w:hideMark/>
          </w:tcPr>
          <w:p w14:paraId="523FD071" w14:textId="21F97567" w:rsidR="002154A8" w:rsidRPr="007D5245" w:rsidRDefault="002154A8" w:rsidP="00DC40A1">
            <w:pPr>
              <w:pStyle w:val="Geenafstand"/>
              <w:jc w:val="right"/>
              <w:rPr>
                <w:sz w:val="18"/>
                <w:szCs w:val="18"/>
              </w:rPr>
            </w:pPr>
            <w:r w:rsidRPr="007D5245">
              <w:rPr>
                <w:sz w:val="18"/>
                <w:szCs w:val="18"/>
              </w:rPr>
              <w:t>34.0</w:t>
            </w:r>
          </w:p>
        </w:tc>
      </w:tr>
      <w:tr w:rsidR="0032508D" w:rsidRPr="007D5245" w14:paraId="09C84DE9" w14:textId="77777777" w:rsidTr="0032508D">
        <w:trPr>
          <w:trHeight w:val="300"/>
        </w:trPr>
        <w:tc>
          <w:tcPr>
            <w:tcW w:w="919" w:type="pct"/>
            <w:noWrap/>
            <w:hideMark/>
          </w:tcPr>
          <w:p w14:paraId="127C5375" w14:textId="45FBEAFE" w:rsidR="002154A8" w:rsidRPr="007D5245" w:rsidRDefault="002154A8" w:rsidP="00420C1E">
            <w:pPr>
              <w:pStyle w:val="Geenafstand"/>
              <w:rPr>
                <w:b/>
                <w:sz w:val="18"/>
                <w:szCs w:val="18"/>
              </w:rPr>
            </w:pPr>
            <w:r w:rsidRPr="007D5245">
              <w:rPr>
                <w:sz w:val="18"/>
                <w:szCs w:val="18"/>
              </w:rPr>
              <w:t>344</w:t>
            </w:r>
          </w:p>
        </w:tc>
        <w:tc>
          <w:tcPr>
            <w:tcW w:w="490" w:type="pct"/>
          </w:tcPr>
          <w:p w14:paraId="3DF53FA7" w14:textId="5FFC30FD" w:rsidR="002154A8" w:rsidRPr="007D5245" w:rsidRDefault="00B97C74" w:rsidP="00B97C74">
            <w:pPr>
              <w:pStyle w:val="Geenafstand"/>
              <w:jc w:val="right"/>
              <w:rPr>
                <w:sz w:val="18"/>
                <w:szCs w:val="18"/>
                <w:vertAlign w:val="superscript"/>
              </w:rPr>
            </w:pPr>
            <w:r w:rsidRPr="007D5245">
              <w:rPr>
                <w:sz w:val="18"/>
                <w:szCs w:val="18"/>
              </w:rPr>
              <w:t>827</w:t>
            </w:r>
            <w:r w:rsidR="007E23EA" w:rsidRPr="007D5245">
              <w:rPr>
                <w:sz w:val="18"/>
                <w:szCs w:val="18"/>
                <w:vertAlign w:val="superscript"/>
              </w:rPr>
              <w:t>a</w:t>
            </w:r>
          </w:p>
        </w:tc>
        <w:tc>
          <w:tcPr>
            <w:tcW w:w="490" w:type="pct"/>
          </w:tcPr>
          <w:p w14:paraId="1706B2F9" w14:textId="2F982A50" w:rsidR="002154A8" w:rsidRPr="007D5245" w:rsidRDefault="002154A8" w:rsidP="00DC40A1">
            <w:pPr>
              <w:pStyle w:val="Geenafstand"/>
              <w:jc w:val="right"/>
              <w:rPr>
                <w:sz w:val="18"/>
                <w:szCs w:val="18"/>
              </w:rPr>
            </w:pPr>
            <w:r w:rsidRPr="007D5245">
              <w:rPr>
                <w:sz w:val="18"/>
                <w:szCs w:val="18"/>
              </w:rPr>
              <w:t>331</w:t>
            </w:r>
          </w:p>
        </w:tc>
        <w:tc>
          <w:tcPr>
            <w:tcW w:w="490" w:type="pct"/>
          </w:tcPr>
          <w:p w14:paraId="28FEAB01" w14:textId="5B607099" w:rsidR="002154A8" w:rsidRPr="007D5245" w:rsidRDefault="002154A8" w:rsidP="00DC40A1">
            <w:pPr>
              <w:pStyle w:val="Geenafstand"/>
              <w:jc w:val="right"/>
              <w:rPr>
                <w:sz w:val="18"/>
                <w:szCs w:val="18"/>
                <w:vertAlign w:val="superscript"/>
              </w:rPr>
            </w:pPr>
            <w:r w:rsidRPr="007D5245">
              <w:rPr>
                <w:sz w:val="18"/>
                <w:szCs w:val="18"/>
              </w:rPr>
              <w:t>36.4</w:t>
            </w:r>
            <w:r w:rsidR="007E23EA" w:rsidRPr="007D5245">
              <w:rPr>
                <w:sz w:val="18"/>
                <w:szCs w:val="18"/>
                <w:vertAlign w:val="superscript"/>
              </w:rPr>
              <w:t>b</w:t>
            </w:r>
          </w:p>
        </w:tc>
        <w:tc>
          <w:tcPr>
            <w:tcW w:w="490" w:type="pct"/>
            <w:noWrap/>
            <w:hideMark/>
          </w:tcPr>
          <w:p w14:paraId="469A58DD" w14:textId="21A421A4" w:rsidR="002154A8" w:rsidRPr="007D5245" w:rsidRDefault="002154A8" w:rsidP="00DC40A1">
            <w:pPr>
              <w:pStyle w:val="Geenafstand"/>
              <w:jc w:val="right"/>
              <w:rPr>
                <w:sz w:val="18"/>
                <w:szCs w:val="18"/>
              </w:rPr>
            </w:pPr>
            <w:r w:rsidRPr="007D5245">
              <w:rPr>
                <w:sz w:val="18"/>
                <w:szCs w:val="18"/>
              </w:rPr>
              <w:t>7.27</w:t>
            </w:r>
          </w:p>
        </w:tc>
        <w:tc>
          <w:tcPr>
            <w:tcW w:w="490" w:type="pct"/>
            <w:noWrap/>
            <w:hideMark/>
          </w:tcPr>
          <w:p w14:paraId="5942BBB5" w14:textId="6056DB16" w:rsidR="002154A8" w:rsidRPr="007D5245" w:rsidRDefault="002154A8" w:rsidP="00DC40A1">
            <w:pPr>
              <w:pStyle w:val="Geenafstand"/>
              <w:jc w:val="right"/>
              <w:rPr>
                <w:sz w:val="18"/>
                <w:szCs w:val="18"/>
              </w:rPr>
            </w:pPr>
            <w:r w:rsidRPr="007D5245">
              <w:rPr>
                <w:sz w:val="18"/>
                <w:szCs w:val="18"/>
              </w:rPr>
              <w:t>45.5</w:t>
            </w:r>
          </w:p>
        </w:tc>
        <w:tc>
          <w:tcPr>
            <w:tcW w:w="756" w:type="pct"/>
            <w:noWrap/>
            <w:hideMark/>
          </w:tcPr>
          <w:p w14:paraId="7027F720" w14:textId="00B9466A" w:rsidR="002154A8" w:rsidRPr="007D5245" w:rsidRDefault="002154A8" w:rsidP="00DC40A1">
            <w:pPr>
              <w:pStyle w:val="Geenafstand"/>
              <w:jc w:val="right"/>
              <w:rPr>
                <w:sz w:val="18"/>
                <w:szCs w:val="18"/>
              </w:rPr>
            </w:pPr>
            <w:r w:rsidRPr="007D5245">
              <w:rPr>
                <w:sz w:val="18"/>
                <w:szCs w:val="18"/>
              </w:rPr>
              <w:t>40.9</w:t>
            </w:r>
          </w:p>
        </w:tc>
        <w:tc>
          <w:tcPr>
            <w:tcW w:w="876" w:type="pct"/>
            <w:noWrap/>
            <w:hideMark/>
          </w:tcPr>
          <w:p w14:paraId="484087CD" w14:textId="4609B588" w:rsidR="002154A8" w:rsidRPr="007D5245" w:rsidRDefault="002154A8" w:rsidP="00DC40A1">
            <w:pPr>
              <w:pStyle w:val="Geenafstand"/>
              <w:jc w:val="right"/>
              <w:rPr>
                <w:sz w:val="18"/>
                <w:szCs w:val="18"/>
              </w:rPr>
            </w:pPr>
            <w:r w:rsidRPr="007D5245">
              <w:rPr>
                <w:sz w:val="18"/>
                <w:szCs w:val="18"/>
              </w:rPr>
              <w:t>38.3</w:t>
            </w:r>
          </w:p>
        </w:tc>
      </w:tr>
      <w:tr w:rsidR="0032508D" w:rsidRPr="007D5245" w14:paraId="569158DE" w14:textId="77777777" w:rsidTr="0032508D">
        <w:trPr>
          <w:trHeight w:val="300"/>
        </w:trPr>
        <w:tc>
          <w:tcPr>
            <w:tcW w:w="919" w:type="pct"/>
            <w:noWrap/>
            <w:hideMark/>
          </w:tcPr>
          <w:p w14:paraId="64619060" w14:textId="184A6D24" w:rsidR="002154A8" w:rsidRPr="007D5245" w:rsidRDefault="002154A8" w:rsidP="00420C1E">
            <w:pPr>
              <w:pStyle w:val="Geenafstand"/>
              <w:rPr>
                <w:b/>
                <w:sz w:val="18"/>
                <w:szCs w:val="18"/>
              </w:rPr>
            </w:pPr>
            <w:r w:rsidRPr="007D5245">
              <w:rPr>
                <w:sz w:val="18"/>
                <w:szCs w:val="18"/>
              </w:rPr>
              <w:t>311</w:t>
            </w:r>
          </w:p>
        </w:tc>
        <w:tc>
          <w:tcPr>
            <w:tcW w:w="490" w:type="pct"/>
          </w:tcPr>
          <w:p w14:paraId="4BD573AD" w14:textId="4008CD66" w:rsidR="002154A8" w:rsidRPr="007D5245" w:rsidRDefault="002154A8" w:rsidP="00DC40A1">
            <w:pPr>
              <w:pStyle w:val="Geenafstand"/>
              <w:jc w:val="right"/>
              <w:rPr>
                <w:sz w:val="18"/>
                <w:szCs w:val="18"/>
              </w:rPr>
            </w:pPr>
            <w:r w:rsidRPr="007D5245">
              <w:rPr>
                <w:sz w:val="18"/>
                <w:szCs w:val="18"/>
              </w:rPr>
              <w:t>555</w:t>
            </w:r>
          </w:p>
        </w:tc>
        <w:tc>
          <w:tcPr>
            <w:tcW w:w="490" w:type="pct"/>
          </w:tcPr>
          <w:p w14:paraId="3F117D9F" w14:textId="7B9C099D" w:rsidR="002154A8" w:rsidRPr="007D5245" w:rsidRDefault="002154A8" w:rsidP="00DC40A1">
            <w:pPr>
              <w:pStyle w:val="Geenafstand"/>
              <w:jc w:val="right"/>
              <w:rPr>
                <w:sz w:val="18"/>
                <w:szCs w:val="18"/>
              </w:rPr>
            </w:pPr>
            <w:r w:rsidRPr="007D5245">
              <w:rPr>
                <w:sz w:val="18"/>
                <w:szCs w:val="18"/>
              </w:rPr>
              <w:t>111</w:t>
            </w:r>
          </w:p>
        </w:tc>
        <w:tc>
          <w:tcPr>
            <w:tcW w:w="490" w:type="pct"/>
          </w:tcPr>
          <w:p w14:paraId="213296EB" w14:textId="770CBF3D" w:rsidR="002154A8" w:rsidRPr="007D5245" w:rsidRDefault="002154A8" w:rsidP="00DC40A1">
            <w:pPr>
              <w:pStyle w:val="Geenafstand"/>
              <w:jc w:val="right"/>
              <w:rPr>
                <w:sz w:val="18"/>
                <w:szCs w:val="18"/>
              </w:rPr>
            </w:pPr>
            <w:r w:rsidRPr="007D5245">
              <w:rPr>
                <w:sz w:val="18"/>
                <w:szCs w:val="18"/>
              </w:rPr>
              <w:t>31.7</w:t>
            </w:r>
          </w:p>
        </w:tc>
        <w:tc>
          <w:tcPr>
            <w:tcW w:w="490" w:type="pct"/>
            <w:noWrap/>
            <w:hideMark/>
          </w:tcPr>
          <w:p w14:paraId="0DEC9D94" w14:textId="3924734E" w:rsidR="002154A8" w:rsidRPr="007D5245" w:rsidRDefault="002154A8" w:rsidP="00DC40A1">
            <w:pPr>
              <w:pStyle w:val="Geenafstand"/>
              <w:jc w:val="right"/>
              <w:rPr>
                <w:sz w:val="18"/>
                <w:szCs w:val="18"/>
              </w:rPr>
            </w:pPr>
            <w:r w:rsidRPr="007D5245">
              <w:rPr>
                <w:sz w:val="18"/>
                <w:szCs w:val="18"/>
              </w:rPr>
              <w:t>6.33</w:t>
            </w:r>
          </w:p>
        </w:tc>
        <w:tc>
          <w:tcPr>
            <w:tcW w:w="490" w:type="pct"/>
            <w:noWrap/>
            <w:hideMark/>
          </w:tcPr>
          <w:p w14:paraId="63DE34F4" w14:textId="6F6734F5" w:rsidR="002154A8" w:rsidRPr="007D5245" w:rsidRDefault="002154A8" w:rsidP="00DC40A1">
            <w:pPr>
              <w:pStyle w:val="Geenafstand"/>
              <w:jc w:val="right"/>
              <w:rPr>
                <w:sz w:val="18"/>
                <w:szCs w:val="18"/>
              </w:rPr>
            </w:pPr>
            <w:r w:rsidRPr="007D5245">
              <w:rPr>
                <w:sz w:val="18"/>
                <w:szCs w:val="18"/>
              </w:rPr>
              <w:t>17.5</w:t>
            </w:r>
          </w:p>
        </w:tc>
        <w:tc>
          <w:tcPr>
            <w:tcW w:w="756" w:type="pct"/>
            <w:noWrap/>
            <w:hideMark/>
          </w:tcPr>
          <w:p w14:paraId="5EA270CC" w14:textId="5010D093" w:rsidR="002154A8" w:rsidRPr="007D5245" w:rsidRDefault="002154A8" w:rsidP="00DC40A1">
            <w:pPr>
              <w:pStyle w:val="Geenafstand"/>
              <w:jc w:val="right"/>
              <w:rPr>
                <w:sz w:val="18"/>
                <w:szCs w:val="18"/>
              </w:rPr>
            </w:pPr>
            <w:r w:rsidRPr="007D5245">
              <w:rPr>
                <w:sz w:val="18"/>
                <w:szCs w:val="18"/>
              </w:rPr>
              <w:t>38.2</w:t>
            </w:r>
          </w:p>
        </w:tc>
        <w:tc>
          <w:tcPr>
            <w:tcW w:w="876" w:type="pct"/>
            <w:noWrap/>
            <w:hideMark/>
          </w:tcPr>
          <w:p w14:paraId="18CE1B20" w14:textId="1D7D6B95" w:rsidR="002154A8" w:rsidRPr="007D5245" w:rsidRDefault="002154A8" w:rsidP="00DC40A1">
            <w:pPr>
              <w:pStyle w:val="Geenafstand"/>
              <w:jc w:val="right"/>
              <w:rPr>
                <w:sz w:val="18"/>
                <w:szCs w:val="18"/>
              </w:rPr>
            </w:pPr>
            <w:r w:rsidRPr="007D5245">
              <w:rPr>
                <w:sz w:val="18"/>
                <w:szCs w:val="18"/>
              </w:rPr>
              <w:t>25.5</w:t>
            </w:r>
          </w:p>
        </w:tc>
      </w:tr>
      <w:tr w:rsidR="0032508D" w:rsidRPr="007D5245" w14:paraId="3A0E0154" w14:textId="77777777" w:rsidTr="0032508D">
        <w:trPr>
          <w:trHeight w:val="300"/>
        </w:trPr>
        <w:tc>
          <w:tcPr>
            <w:tcW w:w="919" w:type="pct"/>
            <w:tcBorders>
              <w:bottom w:val="nil"/>
            </w:tcBorders>
            <w:noWrap/>
            <w:hideMark/>
          </w:tcPr>
          <w:p w14:paraId="210B2D1E" w14:textId="409BA03F" w:rsidR="002154A8" w:rsidRPr="007D5245" w:rsidRDefault="002154A8" w:rsidP="00420C1E">
            <w:pPr>
              <w:pStyle w:val="Geenafstand"/>
              <w:rPr>
                <w:b/>
                <w:sz w:val="18"/>
                <w:szCs w:val="18"/>
              </w:rPr>
            </w:pPr>
            <w:r w:rsidRPr="007D5245">
              <w:rPr>
                <w:sz w:val="18"/>
                <w:szCs w:val="18"/>
              </w:rPr>
              <w:t>323</w:t>
            </w:r>
          </w:p>
        </w:tc>
        <w:tc>
          <w:tcPr>
            <w:tcW w:w="490" w:type="pct"/>
            <w:tcBorders>
              <w:bottom w:val="nil"/>
            </w:tcBorders>
          </w:tcPr>
          <w:p w14:paraId="27A96467" w14:textId="2CBCA3B0" w:rsidR="002154A8" w:rsidRPr="007D5245" w:rsidRDefault="002154A8" w:rsidP="00DC40A1">
            <w:pPr>
              <w:pStyle w:val="Geenafstand"/>
              <w:jc w:val="right"/>
              <w:rPr>
                <w:sz w:val="18"/>
                <w:szCs w:val="18"/>
              </w:rPr>
            </w:pPr>
            <w:r w:rsidRPr="007D5245">
              <w:rPr>
                <w:sz w:val="18"/>
                <w:szCs w:val="18"/>
              </w:rPr>
              <w:t>791</w:t>
            </w:r>
          </w:p>
        </w:tc>
        <w:tc>
          <w:tcPr>
            <w:tcW w:w="490" w:type="pct"/>
            <w:tcBorders>
              <w:bottom w:val="nil"/>
            </w:tcBorders>
          </w:tcPr>
          <w:p w14:paraId="1B2B97FB" w14:textId="2C29C1F9" w:rsidR="002154A8" w:rsidRPr="007D5245" w:rsidRDefault="002154A8" w:rsidP="00DC40A1">
            <w:pPr>
              <w:pStyle w:val="Geenafstand"/>
              <w:jc w:val="right"/>
              <w:rPr>
                <w:sz w:val="18"/>
                <w:szCs w:val="18"/>
              </w:rPr>
            </w:pPr>
            <w:r w:rsidRPr="007D5245">
              <w:rPr>
                <w:sz w:val="18"/>
                <w:szCs w:val="18"/>
              </w:rPr>
              <w:t>158</w:t>
            </w:r>
          </w:p>
        </w:tc>
        <w:tc>
          <w:tcPr>
            <w:tcW w:w="490" w:type="pct"/>
            <w:tcBorders>
              <w:bottom w:val="nil"/>
            </w:tcBorders>
          </w:tcPr>
          <w:p w14:paraId="6B9360D4" w14:textId="1D0D1D59" w:rsidR="002154A8" w:rsidRPr="007D5245" w:rsidRDefault="002154A8" w:rsidP="00DC40A1">
            <w:pPr>
              <w:pStyle w:val="Geenafstand"/>
              <w:jc w:val="right"/>
              <w:rPr>
                <w:sz w:val="18"/>
                <w:szCs w:val="18"/>
              </w:rPr>
            </w:pPr>
            <w:r w:rsidRPr="007D5245">
              <w:rPr>
                <w:sz w:val="18"/>
                <w:szCs w:val="18"/>
              </w:rPr>
              <w:t>35.5</w:t>
            </w:r>
          </w:p>
        </w:tc>
        <w:tc>
          <w:tcPr>
            <w:tcW w:w="490" w:type="pct"/>
            <w:tcBorders>
              <w:bottom w:val="nil"/>
            </w:tcBorders>
            <w:noWrap/>
            <w:hideMark/>
          </w:tcPr>
          <w:p w14:paraId="44CEA407" w14:textId="2A63C401" w:rsidR="002154A8" w:rsidRPr="007D5245" w:rsidRDefault="002154A8" w:rsidP="00DC40A1">
            <w:pPr>
              <w:pStyle w:val="Geenafstand"/>
              <w:jc w:val="right"/>
              <w:rPr>
                <w:sz w:val="18"/>
                <w:szCs w:val="18"/>
              </w:rPr>
            </w:pPr>
            <w:r w:rsidRPr="007D5245">
              <w:rPr>
                <w:sz w:val="18"/>
                <w:szCs w:val="18"/>
              </w:rPr>
              <w:t>7.09</w:t>
            </w:r>
          </w:p>
        </w:tc>
        <w:tc>
          <w:tcPr>
            <w:tcW w:w="490" w:type="pct"/>
            <w:tcBorders>
              <w:bottom w:val="nil"/>
            </w:tcBorders>
            <w:noWrap/>
            <w:hideMark/>
          </w:tcPr>
          <w:p w14:paraId="6E03F146" w14:textId="1D9395E4" w:rsidR="002154A8" w:rsidRPr="007D5245" w:rsidRDefault="002154A8" w:rsidP="00DC40A1">
            <w:pPr>
              <w:pStyle w:val="Geenafstand"/>
              <w:jc w:val="right"/>
              <w:rPr>
                <w:sz w:val="18"/>
                <w:szCs w:val="18"/>
              </w:rPr>
            </w:pPr>
            <w:r w:rsidRPr="007D5245">
              <w:rPr>
                <w:sz w:val="18"/>
                <w:szCs w:val="18"/>
              </w:rPr>
              <w:t>22.3</w:t>
            </w:r>
          </w:p>
        </w:tc>
        <w:tc>
          <w:tcPr>
            <w:tcW w:w="756" w:type="pct"/>
            <w:tcBorders>
              <w:bottom w:val="nil"/>
            </w:tcBorders>
            <w:noWrap/>
            <w:hideMark/>
          </w:tcPr>
          <w:p w14:paraId="284C0730" w14:textId="4C91BB5D" w:rsidR="002154A8" w:rsidRPr="007D5245" w:rsidRDefault="002154A8" w:rsidP="00DC40A1">
            <w:pPr>
              <w:pStyle w:val="Geenafstand"/>
              <w:jc w:val="right"/>
              <w:rPr>
                <w:sz w:val="18"/>
                <w:szCs w:val="18"/>
              </w:rPr>
            </w:pPr>
            <w:r w:rsidRPr="007D5245">
              <w:rPr>
                <w:sz w:val="18"/>
                <w:szCs w:val="18"/>
              </w:rPr>
              <w:t>37.8</w:t>
            </w:r>
          </w:p>
        </w:tc>
        <w:tc>
          <w:tcPr>
            <w:tcW w:w="876" w:type="pct"/>
            <w:tcBorders>
              <w:bottom w:val="nil"/>
            </w:tcBorders>
            <w:noWrap/>
            <w:hideMark/>
          </w:tcPr>
          <w:p w14:paraId="07BC808D" w14:textId="2A7B096A" w:rsidR="002154A8" w:rsidRPr="007D5245" w:rsidRDefault="002154A8" w:rsidP="00DC40A1">
            <w:pPr>
              <w:pStyle w:val="Geenafstand"/>
              <w:jc w:val="right"/>
              <w:rPr>
                <w:sz w:val="18"/>
                <w:szCs w:val="18"/>
              </w:rPr>
            </w:pPr>
            <w:r w:rsidRPr="007D5245">
              <w:rPr>
                <w:sz w:val="18"/>
                <w:szCs w:val="18"/>
              </w:rPr>
              <w:t>26.4</w:t>
            </w:r>
          </w:p>
        </w:tc>
      </w:tr>
      <w:tr w:rsidR="0032508D" w:rsidRPr="007D5245" w14:paraId="1E9F7F2E" w14:textId="77777777" w:rsidTr="0032508D">
        <w:trPr>
          <w:trHeight w:val="300"/>
        </w:trPr>
        <w:tc>
          <w:tcPr>
            <w:tcW w:w="919" w:type="pct"/>
            <w:tcBorders>
              <w:bottom w:val="single" w:sz="4" w:space="0" w:color="auto"/>
            </w:tcBorders>
            <w:noWrap/>
            <w:hideMark/>
          </w:tcPr>
          <w:p w14:paraId="4655C82F" w14:textId="201EC017" w:rsidR="002154A8" w:rsidRPr="007D5245" w:rsidRDefault="002154A8" w:rsidP="00420C1E">
            <w:pPr>
              <w:pStyle w:val="Geenafstand"/>
              <w:rPr>
                <w:b/>
                <w:sz w:val="18"/>
                <w:szCs w:val="18"/>
              </w:rPr>
            </w:pPr>
            <w:r w:rsidRPr="007D5245">
              <w:rPr>
                <w:sz w:val="18"/>
                <w:szCs w:val="18"/>
              </w:rPr>
              <w:t>244</w:t>
            </w:r>
          </w:p>
        </w:tc>
        <w:tc>
          <w:tcPr>
            <w:tcW w:w="490" w:type="pct"/>
            <w:tcBorders>
              <w:bottom w:val="single" w:sz="4" w:space="0" w:color="auto"/>
            </w:tcBorders>
          </w:tcPr>
          <w:p w14:paraId="750F89C4" w14:textId="640685B7" w:rsidR="002154A8" w:rsidRPr="007D5245" w:rsidRDefault="00B97C74" w:rsidP="00DC40A1">
            <w:pPr>
              <w:pStyle w:val="Geenafstand"/>
              <w:jc w:val="right"/>
              <w:rPr>
                <w:sz w:val="18"/>
                <w:szCs w:val="18"/>
                <w:vertAlign w:val="superscript"/>
              </w:rPr>
            </w:pPr>
            <w:r w:rsidRPr="007D5245">
              <w:rPr>
                <w:sz w:val="18"/>
                <w:szCs w:val="18"/>
              </w:rPr>
              <w:t>716</w:t>
            </w:r>
            <w:r w:rsidRPr="007D5245">
              <w:rPr>
                <w:sz w:val="18"/>
                <w:szCs w:val="18"/>
                <w:vertAlign w:val="superscript"/>
              </w:rPr>
              <w:t>a</w:t>
            </w:r>
          </w:p>
        </w:tc>
        <w:tc>
          <w:tcPr>
            <w:tcW w:w="490" w:type="pct"/>
            <w:tcBorders>
              <w:bottom w:val="single" w:sz="4" w:space="0" w:color="auto"/>
            </w:tcBorders>
          </w:tcPr>
          <w:p w14:paraId="22D92EDC" w14:textId="5903438C" w:rsidR="002154A8" w:rsidRPr="007D5245" w:rsidRDefault="002154A8" w:rsidP="00DC40A1">
            <w:pPr>
              <w:pStyle w:val="Geenafstand"/>
              <w:jc w:val="right"/>
              <w:rPr>
                <w:sz w:val="18"/>
                <w:szCs w:val="18"/>
              </w:rPr>
            </w:pPr>
            <w:r w:rsidRPr="007D5245">
              <w:rPr>
                <w:sz w:val="18"/>
                <w:szCs w:val="18"/>
              </w:rPr>
              <w:t>381</w:t>
            </w:r>
          </w:p>
        </w:tc>
        <w:tc>
          <w:tcPr>
            <w:tcW w:w="490" w:type="pct"/>
            <w:tcBorders>
              <w:bottom w:val="single" w:sz="4" w:space="0" w:color="auto"/>
            </w:tcBorders>
          </w:tcPr>
          <w:p w14:paraId="03BA2C44" w14:textId="727237F2" w:rsidR="002154A8" w:rsidRPr="007D5245" w:rsidRDefault="002154A8" w:rsidP="00DC40A1">
            <w:pPr>
              <w:pStyle w:val="Geenafstand"/>
              <w:jc w:val="right"/>
              <w:rPr>
                <w:sz w:val="18"/>
                <w:szCs w:val="18"/>
              </w:rPr>
            </w:pPr>
            <w:r w:rsidRPr="007D5245">
              <w:rPr>
                <w:sz w:val="18"/>
                <w:szCs w:val="18"/>
              </w:rPr>
              <w:t>29.5</w:t>
            </w:r>
          </w:p>
        </w:tc>
        <w:tc>
          <w:tcPr>
            <w:tcW w:w="490" w:type="pct"/>
            <w:tcBorders>
              <w:bottom w:val="single" w:sz="4" w:space="0" w:color="auto"/>
            </w:tcBorders>
            <w:noWrap/>
            <w:hideMark/>
          </w:tcPr>
          <w:p w14:paraId="63ED96A7" w14:textId="07A00E89" w:rsidR="002154A8" w:rsidRPr="007D5245" w:rsidRDefault="002154A8" w:rsidP="00DC40A1">
            <w:pPr>
              <w:pStyle w:val="Geenafstand"/>
              <w:jc w:val="right"/>
              <w:rPr>
                <w:sz w:val="18"/>
                <w:szCs w:val="18"/>
              </w:rPr>
            </w:pPr>
            <w:r w:rsidRPr="007D5245">
              <w:rPr>
                <w:sz w:val="18"/>
                <w:szCs w:val="18"/>
              </w:rPr>
              <w:t>7.38</w:t>
            </w:r>
          </w:p>
        </w:tc>
        <w:tc>
          <w:tcPr>
            <w:tcW w:w="490" w:type="pct"/>
            <w:tcBorders>
              <w:bottom w:val="single" w:sz="4" w:space="0" w:color="auto"/>
            </w:tcBorders>
            <w:noWrap/>
            <w:hideMark/>
          </w:tcPr>
          <w:p w14:paraId="60B8B863" w14:textId="07302F34" w:rsidR="002154A8" w:rsidRPr="007D5245" w:rsidRDefault="002154A8" w:rsidP="00DC40A1">
            <w:pPr>
              <w:pStyle w:val="Geenafstand"/>
              <w:jc w:val="right"/>
              <w:rPr>
                <w:sz w:val="18"/>
                <w:szCs w:val="18"/>
              </w:rPr>
            </w:pPr>
            <w:r w:rsidRPr="007D5245">
              <w:rPr>
                <w:sz w:val="18"/>
                <w:szCs w:val="18"/>
              </w:rPr>
              <w:t>51.6</w:t>
            </w:r>
          </w:p>
        </w:tc>
        <w:tc>
          <w:tcPr>
            <w:tcW w:w="756" w:type="pct"/>
            <w:tcBorders>
              <w:bottom w:val="single" w:sz="4" w:space="0" w:color="auto"/>
            </w:tcBorders>
            <w:noWrap/>
            <w:hideMark/>
          </w:tcPr>
          <w:p w14:paraId="29868688" w14:textId="439DA245" w:rsidR="002154A8" w:rsidRPr="007D5245" w:rsidRDefault="002154A8" w:rsidP="00DC40A1">
            <w:pPr>
              <w:pStyle w:val="Geenafstand"/>
              <w:jc w:val="right"/>
              <w:rPr>
                <w:sz w:val="18"/>
                <w:szCs w:val="18"/>
              </w:rPr>
            </w:pPr>
            <w:r w:rsidRPr="007D5245">
              <w:rPr>
                <w:sz w:val="18"/>
                <w:szCs w:val="18"/>
              </w:rPr>
              <w:t>32.6</w:t>
            </w:r>
          </w:p>
        </w:tc>
        <w:tc>
          <w:tcPr>
            <w:tcW w:w="876" w:type="pct"/>
            <w:tcBorders>
              <w:bottom w:val="single" w:sz="4" w:space="0" w:color="auto"/>
            </w:tcBorders>
            <w:noWrap/>
            <w:hideMark/>
          </w:tcPr>
          <w:p w14:paraId="28E3DDB5" w14:textId="3A05ED59" w:rsidR="002154A8" w:rsidRPr="007D5245" w:rsidRDefault="002154A8" w:rsidP="00DC40A1">
            <w:pPr>
              <w:pStyle w:val="Geenafstand"/>
              <w:jc w:val="right"/>
              <w:rPr>
                <w:sz w:val="18"/>
                <w:szCs w:val="18"/>
              </w:rPr>
            </w:pPr>
            <w:r w:rsidRPr="007D5245">
              <w:rPr>
                <w:sz w:val="18"/>
                <w:szCs w:val="18"/>
              </w:rPr>
              <w:t>35.1</w:t>
            </w:r>
          </w:p>
        </w:tc>
      </w:tr>
      <w:tr w:rsidR="0032508D" w:rsidRPr="007D5245" w14:paraId="6A0937BB" w14:textId="77777777" w:rsidTr="0032508D">
        <w:trPr>
          <w:trHeight w:val="300"/>
        </w:trPr>
        <w:tc>
          <w:tcPr>
            <w:tcW w:w="919" w:type="pct"/>
            <w:tcBorders>
              <w:top w:val="single" w:sz="4" w:space="0" w:color="auto"/>
            </w:tcBorders>
            <w:noWrap/>
          </w:tcPr>
          <w:p w14:paraId="67DEC29A" w14:textId="66398035" w:rsidR="002154A8" w:rsidRPr="007D5245" w:rsidRDefault="002154A8" w:rsidP="00420C1E">
            <w:pPr>
              <w:pStyle w:val="Geenafstand"/>
              <w:rPr>
                <w:b/>
                <w:sz w:val="18"/>
                <w:szCs w:val="18"/>
              </w:rPr>
            </w:pPr>
            <w:r w:rsidRPr="007D5245">
              <w:rPr>
                <w:b/>
                <w:sz w:val="18"/>
                <w:szCs w:val="18"/>
              </w:rPr>
              <w:t>Average</w:t>
            </w:r>
          </w:p>
        </w:tc>
        <w:tc>
          <w:tcPr>
            <w:tcW w:w="490" w:type="pct"/>
            <w:tcBorders>
              <w:top w:val="single" w:sz="4" w:space="0" w:color="auto"/>
            </w:tcBorders>
          </w:tcPr>
          <w:p w14:paraId="5D3FEC86" w14:textId="77777777" w:rsidR="002154A8" w:rsidRPr="007D5245" w:rsidRDefault="002154A8" w:rsidP="00DC40A1">
            <w:pPr>
              <w:pStyle w:val="Geenafstand"/>
              <w:jc w:val="right"/>
              <w:rPr>
                <w:sz w:val="18"/>
                <w:szCs w:val="18"/>
              </w:rPr>
            </w:pPr>
          </w:p>
        </w:tc>
        <w:tc>
          <w:tcPr>
            <w:tcW w:w="490" w:type="pct"/>
            <w:tcBorders>
              <w:top w:val="single" w:sz="4" w:space="0" w:color="auto"/>
            </w:tcBorders>
          </w:tcPr>
          <w:p w14:paraId="49B27F28" w14:textId="77777777" w:rsidR="002154A8" w:rsidRPr="007D5245" w:rsidRDefault="002154A8" w:rsidP="00DC40A1">
            <w:pPr>
              <w:pStyle w:val="Geenafstand"/>
              <w:jc w:val="right"/>
              <w:rPr>
                <w:sz w:val="18"/>
                <w:szCs w:val="18"/>
              </w:rPr>
            </w:pPr>
          </w:p>
        </w:tc>
        <w:tc>
          <w:tcPr>
            <w:tcW w:w="490" w:type="pct"/>
            <w:tcBorders>
              <w:top w:val="single" w:sz="4" w:space="0" w:color="auto"/>
            </w:tcBorders>
          </w:tcPr>
          <w:p w14:paraId="0E94177A" w14:textId="00E76FA3" w:rsidR="002154A8" w:rsidRPr="007D5245" w:rsidRDefault="002154A8" w:rsidP="00DC40A1">
            <w:pPr>
              <w:pStyle w:val="Geenafstand"/>
              <w:jc w:val="right"/>
              <w:rPr>
                <w:sz w:val="18"/>
                <w:szCs w:val="18"/>
              </w:rPr>
            </w:pPr>
          </w:p>
        </w:tc>
        <w:tc>
          <w:tcPr>
            <w:tcW w:w="490" w:type="pct"/>
            <w:tcBorders>
              <w:top w:val="single" w:sz="4" w:space="0" w:color="auto"/>
            </w:tcBorders>
            <w:noWrap/>
          </w:tcPr>
          <w:p w14:paraId="67DC854E" w14:textId="7B900AB7" w:rsidR="002154A8" w:rsidRPr="007D5245" w:rsidRDefault="002154A8" w:rsidP="00DC40A1">
            <w:pPr>
              <w:pStyle w:val="Geenafstand"/>
              <w:jc w:val="right"/>
              <w:rPr>
                <w:sz w:val="18"/>
                <w:szCs w:val="18"/>
              </w:rPr>
            </w:pPr>
          </w:p>
        </w:tc>
        <w:tc>
          <w:tcPr>
            <w:tcW w:w="490" w:type="pct"/>
            <w:tcBorders>
              <w:top w:val="single" w:sz="4" w:space="0" w:color="auto"/>
            </w:tcBorders>
            <w:noWrap/>
          </w:tcPr>
          <w:p w14:paraId="2ED7679D" w14:textId="5C049073" w:rsidR="002154A8" w:rsidRPr="007D5245" w:rsidRDefault="002154A8" w:rsidP="00DC40A1">
            <w:pPr>
              <w:pStyle w:val="Geenafstand"/>
              <w:jc w:val="right"/>
              <w:rPr>
                <w:sz w:val="18"/>
                <w:szCs w:val="18"/>
              </w:rPr>
            </w:pPr>
          </w:p>
        </w:tc>
        <w:tc>
          <w:tcPr>
            <w:tcW w:w="756" w:type="pct"/>
            <w:tcBorders>
              <w:top w:val="single" w:sz="4" w:space="0" w:color="auto"/>
            </w:tcBorders>
            <w:noWrap/>
          </w:tcPr>
          <w:p w14:paraId="18AEBA6B" w14:textId="2E392759" w:rsidR="002154A8" w:rsidRPr="007D5245" w:rsidRDefault="002154A8" w:rsidP="00DC40A1">
            <w:pPr>
              <w:pStyle w:val="Geenafstand"/>
              <w:jc w:val="right"/>
              <w:rPr>
                <w:sz w:val="18"/>
                <w:szCs w:val="18"/>
              </w:rPr>
            </w:pPr>
            <w:r w:rsidRPr="007D5245">
              <w:rPr>
                <w:sz w:val="18"/>
                <w:szCs w:val="18"/>
              </w:rPr>
              <w:t>52.1</w:t>
            </w:r>
          </w:p>
        </w:tc>
        <w:tc>
          <w:tcPr>
            <w:tcW w:w="876" w:type="pct"/>
            <w:tcBorders>
              <w:top w:val="single" w:sz="4" w:space="0" w:color="auto"/>
            </w:tcBorders>
            <w:noWrap/>
          </w:tcPr>
          <w:p w14:paraId="0232602F" w14:textId="1DE9CF53" w:rsidR="002154A8" w:rsidRPr="007D5245" w:rsidRDefault="002154A8" w:rsidP="00DC40A1">
            <w:pPr>
              <w:pStyle w:val="Geenafstand"/>
              <w:jc w:val="right"/>
              <w:rPr>
                <w:sz w:val="18"/>
                <w:szCs w:val="18"/>
              </w:rPr>
            </w:pPr>
            <w:r w:rsidRPr="007D5245">
              <w:rPr>
                <w:sz w:val="18"/>
                <w:szCs w:val="18"/>
              </w:rPr>
              <w:t>33.6</w:t>
            </w:r>
          </w:p>
        </w:tc>
      </w:tr>
      <w:tr w:rsidR="0032508D" w:rsidRPr="007D5245" w14:paraId="1D050733" w14:textId="77777777" w:rsidTr="0032508D">
        <w:trPr>
          <w:trHeight w:val="300"/>
        </w:trPr>
        <w:tc>
          <w:tcPr>
            <w:tcW w:w="919" w:type="pct"/>
            <w:noWrap/>
          </w:tcPr>
          <w:p w14:paraId="7EABF299" w14:textId="415AA3B7" w:rsidR="002154A8" w:rsidRPr="007D5245" w:rsidRDefault="002154A8" w:rsidP="00420C1E">
            <w:pPr>
              <w:pStyle w:val="Geenafstand"/>
              <w:rPr>
                <w:b/>
                <w:sz w:val="18"/>
                <w:szCs w:val="18"/>
              </w:rPr>
            </w:pPr>
            <w:r w:rsidRPr="007D5245">
              <w:rPr>
                <w:b/>
                <w:sz w:val="18"/>
                <w:szCs w:val="18"/>
              </w:rPr>
              <w:t>Std.</w:t>
            </w:r>
          </w:p>
        </w:tc>
        <w:tc>
          <w:tcPr>
            <w:tcW w:w="490" w:type="pct"/>
          </w:tcPr>
          <w:p w14:paraId="59EDD2EA" w14:textId="77777777" w:rsidR="002154A8" w:rsidRPr="007D5245" w:rsidRDefault="002154A8" w:rsidP="00DC40A1">
            <w:pPr>
              <w:pStyle w:val="Geenafstand"/>
              <w:jc w:val="right"/>
              <w:rPr>
                <w:sz w:val="18"/>
                <w:szCs w:val="18"/>
              </w:rPr>
            </w:pPr>
          </w:p>
        </w:tc>
        <w:tc>
          <w:tcPr>
            <w:tcW w:w="490" w:type="pct"/>
          </w:tcPr>
          <w:p w14:paraId="207F6496" w14:textId="77777777" w:rsidR="002154A8" w:rsidRPr="007D5245" w:rsidRDefault="002154A8" w:rsidP="00DC40A1">
            <w:pPr>
              <w:pStyle w:val="Geenafstand"/>
              <w:jc w:val="right"/>
              <w:rPr>
                <w:sz w:val="18"/>
                <w:szCs w:val="18"/>
              </w:rPr>
            </w:pPr>
          </w:p>
        </w:tc>
        <w:tc>
          <w:tcPr>
            <w:tcW w:w="490" w:type="pct"/>
          </w:tcPr>
          <w:p w14:paraId="00BE6CF7" w14:textId="5FC4EB2F" w:rsidR="002154A8" w:rsidRPr="007D5245" w:rsidRDefault="002154A8" w:rsidP="00DC40A1">
            <w:pPr>
              <w:pStyle w:val="Geenafstand"/>
              <w:jc w:val="right"/>
              <w:rPr>
                <w:sz w:val="18"/>
                <w:szCs w:val="18"/>
              </w:rPr>
            </w:pPr>
          </w:p>
        </w:tc>
        <w:tc>
          <w:tcPr>
            <w:tcW w:w="490" w:type="pct"/>
            <w:noWrap/>
          </w:tcPr>
          <w:p w14:paraId="2586C67A" w14:textId="47BD3F53" w:rsidR="002154A8" w:rsidRPr="007D5245" w:rsidRDefault="002154A8" w:rsidP="00DC40A1">
            <w:pPr>
              <w:pStyle w:val="Geenafstand"/>
              <w:jc w:val="right"/>
              <w:rPr>
                <w:sz w:val="18"/>
                <w:szCs w:val="18"/>
              </w:rPr>
            </w:pPr>
          </w:p>
        </w:tc>
        <w:tc>
          <w:tcPr>
            <w:tcW w:w="490" w:type="pct"/>
            <w:noWrap/>
          </w:tcPr>
          <w:p w14:paraId="4470D1F2" w14:textId="337B7464" w:rsidR="002154A8" w:rsidRPr="007D5245" w:rsidRDefault="002154A8" w:rsidP="00DC40A1">
            <w:pPr>
              <w:pStyle w:val="Geenafstand"/>
              <w:jc w:val="right"/>
              <w:rPr>
                <w:sz w:val="18"/>
                <w:szCs w:val="18"/>
              </w:rPr>
            </w:pPr>
          </w:p>
        </w:tc>
        <w:tc>
          <w:tcPr>
            <w:tcW w:w="756" w:type="pct"/>
            <w:noWrap/>
          </w:tcPr>
          <w:p w14:paraId="37331BB0" w14:textId="61A75254" w:rsidR="002154A8" w:rsidRPr="007D5245" w:rsidRDefault="002154A8" w:rsidP="00DC40A1">
            <w:pPr>
              <w:pStyle w:val="Geenafstand"/>
              <w:jc w:val="right"/>
              <w:rPr>
                <w:sz w:val="18"/>
                <w:szCs w:val="18"/>
              </w:rPr>
            </w:pPr>
            <w:r w:rsidRPr="007D5245">
              <w:rPr>
                <w:sz w:val="18"/>
                <w:szCs w:val="18"/>
              </w:rPr>
              <w:t>13.2</w:t>
            </w:r>
          </w:p>
        </w:tc>
        <w:tc>
          <w:tcPr>
            <w:tcW w:w="876" w:type="pct"/>
            <w:noWrap/>
          </w:tcPr>
          <w:p w14:paraId="3EBA028F" w14:textId="2DC36B9C" w:rsidR="002154A8" w:rsidRPr="007D5245" w:rsidRDefault="002154A8" w:rsidP="00DC40A1">
            <w:pPr>
              <w:pStyle w:val="Geenafstand"/>
              <w:jc w:val="right"/>
              <w:rPr>
                <w:sz w:val="18"/>
                <w:szCs w:val="18"/>
              </w:rPr>
            </w:pPr>
            <w:r w:rsidRPr="007D5245">
              <w:rPr>
                <w:sz w:val="18"/>
                <w:szCs w:val="18"/>
              </w:rPr>
              <w:t>8.3</w:t>
            </w:r>
          </w:p>
        </w:tc>
      </w:tr>
      <w:tr w:rsidR="0032508D" w:rsidRPr="007D5245" w14:paraId="05353B88" w14:textId="77777777" w:rsidTr="0032508D">
        <w:trPr>
          <w:trHeight w:val="300"/>
        </w:trPr>
        <w:tc>
          <w:tcPr>
            <w:tcW w:w="919" w:type="pct"/>
            <w:noWrap/>
          </w:tcPr>
          <w:p w14:paraId="6227BE23" w14:textId="0D0194A3" w:rsidR="002154A8" w:rsidRPr="007D5245" w:rsidRDefault="007E23EA" w:rsidP="007E23EA">
            <w:pPr>
              <w:pStyle w:val="Geenafstand"/>
              <w:rPr>
                <w:b/>
                <w:sz w:val="18"/>
                <w:szCs w:val="18"/>
              </w:rPr>
            </w:pPr>
            <w:r w:rsidRPr="007D5245">
              <w:rPr>
                <w:b/>
                <w:sz w:val="18"/>
                <w:szCs w:val="18"/>
              </w:rPr>
              <w:t>R</w:t>
            </w:r>
            <w:r w:rsidR="002154A8" w:rsidRPr="007D5245">
              <w:rPr>
                <w:b/>
                <w:sz w:val="18"/>
                <w:szCs w:val="18"/>
              </w:rPr>
              <w:t>S</w:t>
            </w:r>
            <w:r w:rsidRPr="007D5245">
              <w:rPr>
                <w:b/>
                <w:sz w:val="18"/>
                <w:szCs w:val="18"/>
              </w:rPr>
              <w:t>D</w:t>
            </w:r>
          </w:p>
        </w:tc>
        <w:tc>
          <w:tcPr>
            <w:tcW w:w="490" w:type="pct"/>
          </w:tcPr>
          <w:p w14:paraId="756E8200" w14:textId="77777777" w:rsidR="002154A8" w:rsidRPr="007D5245" w:rsidRDefault="002154A8" w:rsidP="00DC40A1">
            <w:pPr>
              <w:pStyle w:val="Geenafstand"/>
              <w:jc w:val="right"/>
              <w:rPr>
                <w:sz w:val="18"/>
                <w:szCs w:val="18"/>
              </w:rPr>
            </w:pPr>
          </w:p>
        </w:tc>
        <w:tc>
          <w:tcPr>
            <w:tcW w:w="490" w:type="pct"/>
          </w:tcPr>
          <w:p w14:paraId="5C66F9EE" w14:textId="77777777" w:rsidR="002154A8" w:rsidRPr="007D5245" w:rsidRDefault="002154A8" w:rsidP="00DC40A1">
            <w:pPr>
              <w:pStyle w:val="Geenafstand"/>
              <w:jc w:val="right"/>
              <w:rPr>
                <w:sz w:val="18"/>
                <w:szCs w:val="18"/>
              </w:rPr>
            </w:pPr>
          </w:p>
        </w:tc>
        <w:tc>
          <w:tcPr>
            <w:tcW w:w="490" w:type="pct"/>
          </w:tcPr>
          <w:p w14:paraId="29B63E40" w14:textId="5242814B" w:rsidR="002154A8" w:rsidRPr="007D5245" w:rsidRDefault="002154A8" w:rsidP="00DC40A1">
            <w:pPr>
              <w:pStyle w:val="Geenafstand"/>
              <w:jc w:val="right"/>
              <w:rPr>
                <w:sz w:val="18"/>
                <w:szCs w:val="18"/>
              </w:rPr>
            </w:pPr>
          </w:p>
        </w:tc>
        <w:tc>
          <w:tcPr>
            <w:tcW w:w="490" w:type="pct"/>
            <w:noWrap/>
          </w:tcPr>
          <w:p w14:paraId="52AC581E" w14:textId="40D8F7DE" w:rsidR="002154A8" w:rsidRPr="007D5245" w:rsidRDefault="002154A8" w:rsidP="00DC40A1">
            <w:pPr>
              <w:pStyle w:val="Geenafstand"/>
              <w:jc w:val="right"/>
              <w:rPr>
                <w:sz w:val="18"/>
                <w:szCs w:val="18"/>
              </w:rPr>
            </w:pPr>
          </w:p>
        </w:tc>
        <w:tc>
          <w:tcPr>
            <w:tcW w:w="490" w:type="pct"/>
            <w:noWrap/>
          </w:tcPr>
          <w:p w14:paraId="50D23FB6" w14:textId="77777777" w:rsidR="002154A8" w:rsidRPr="007D5245" w:rsidRDefault="002154A8" w:rsidP="00DC40A1">
            <w:pPr>
              <w:pStyle w:val="Geenafstand"/>
              <w:jc w:val="right"/>
              <w:rPr>
                <w:sz w:val="18"/>
                <w:szCs w:val="18"/>
              </w:rPr>
            </w:pPr>
          </w:p>
        </w:tc>
        <w:tc>
          <w:tcPr>
            <w:tcW w:w="756" w:type="pct"/>
            <w:noWrap/>
          </w:tcPr>
          <w:p w14:paraId="2CE313E4" w14:textId="6B0E47EA" w:rsidR="002154A8" w:rsidRPr="007D5245" w:rsidRDefault="002154A8" w:rsidP="00DC40A1">
            <w:pPr>
              <w:pStyle w:val="Geenafstand"/>
              <w:jc w:val="right"/>
              <w:rPr>
                <w:sz w:val="18"/>
                <w:szCs w:val="18"/>
              </w:rPr>
            </w:pPr>
            <w:r w:rsidRPr="007D5245">
              <w:rPr>
                <w:sz w:val="18"/>
                <w:szCs w:val="18"/>
              </w:rPr>
              <w:t>25.4</w:t>
            </w:r>
          </w:p>
        </w:tc>
        <w:tc>
          <w:tcPr>
            <w:tcW w:w="876" w:type="pct"/>
            <w:noWrap/>
          </w:tcPr>
          <w:p w14:paraId="1E7EE573" w14:textId="3D040BF3" w:rsidR="002154A8" w:rsidRPr="007D5245" w:rsidRDefault="002154A8" w:rsidP="00DC40A1">
            <w:pPr>
              <w:pStyle w:val="Geenafstand"/>
              <w:jc w:val="right"/>
              <w:rPr>
                <w:sz w:val="18"/>
                <w:szCs w:val="18"/>
              </w:rPr>
            </w:pPr>
            <w:r w:rsidRPr="007D5245">
              <w:rPr>
                <w:sz w:val="18"/>
                <w:szCs w:val="18"/>
              </w:rPr>
              <w:t>24.8</w:t>
            </w:r>
          </w:p>
        </w:tc>
      </w:tr>
    </w:tbl>
    <w:p w14:paraId="58B5C360" w14:textId="191F773D" w:rsidR="00FA37C9" w:rsidRPr="007D5245" w:rsidRDefault="007E23EA" w:rsidP="00FA37C9">
      <w:pPr>
        <w:pStyle w:val="Geenafstand"/>
        <w:rPr>
          <w:sz w:val="18"/>
        </w:rPr>
      </w:pPr>
      <w:r w:rsidRPr="007D5245">
        <w:rPr>
          <w:sz w:val="18"/>
          <w:vertAlign w:val="superscript"/>
        </w:rPr>
        <w:t>a</w:t>
      </w:r>
      <w:r w:rsidR="00B97C74" w:rsidRPr="007D5245">
        <w:rPr>
          <w:sz w:val="18"/>
        </w:rPr>
        <w:t xml:space="preserve"> Chloride concentration </w:t>
      </w:r>
      <w:r w:rsidR="00E63E54" w:rsidRPr="007D5245">
        <w:rPr>
          <w:sz w:val="18"/>
        </w:rPr>
        <w:t xml:space="preserve">in </w:t>
      </w:r>
      <w:r w:rsidR="00B97C74" w:rsidRPr="007D5245">
        <w:rPr>
          <w:sz w:val="18"/>
        </w:rPr>
        <w:t xml:space="preserve">diluted </w:t>
      </w:r>
      <w:r w:rsidR="00E63E54" w:rsidRPr="007D5245">
        <w:rPr>
          <w:sz w:val="18"/>
        </w:rPr>
        <w:t>sample</w:t>
      </w:r>
      <w:r w:rsidRPr="007D5245">
        <w:rPr>
          <w:sz w:val="18"/>
        </w:rPr>
        <w:t>s</w:t>
      </w:r>
      <w:r w:rsidR="00B97C74" w:rsidRPr="007D5245">
        <w:rPr>
          <w:sz w:val="18"/>
        </w:rPr>
        <w:t>.</w:t>
      </w:r>
    </w:p>
    <w:p w14:paraId="162EE22B" w14:textId="6EA77C36" w:rsidR="004E168C" w:rsidRPr="007D5245" w:rsidRDefault="007E23EA" w:rsidP="00FA37C9">
      <w:pPr>
        <w:pStyle w:val="Geenafstand"/>
        <w:rPr>
          <w:sz w:val="18"/>
        </w:rPr>
      </w:pPr>
      <w:r w:rsidRPr="007D5245">
        <w:rPr>
          <w:sz w:val="18"/>
          <w:vertAlign w:val="superscript"/>
        </w:rPr>
        <w:t>b</w:t>
      </w:r>
      <w:r w:rsidR="004E168C" w:rsidRPr="007D5245">
        <w:rPr>
          <w:sz w:val="18"/>
        </w:rPr>
        <w:t xml:space="preserve"> COD after correction for the dilution.</w:t>
      </w:r>
    </w:p>
    <w:p w14:paraId="62642980" w14:textId="23C13ABA" w:rsidR="007E23EA" w:rsidRPr="007D5245" w:rsidRDefault="007E23EA" w:rsidP="007E23EA">
      <w:pPr>
        <w:pStyle w:val="Geenafstand"/>
        <w:rPr>
          <w:sz w:val="18"/>
        </w:rPr>
      </w:pPr>
      <w:r w:rsidRPr="007D5245">
        <w:rPr>
          <w:sz w:val="18"/>
          <w:vertAlign w:val="superscript"/>
        </w:rPr>
        <w:t>c</w:t>
      </w:r>
      <w:r w:rsidRPr="007D5245">
        <w:rPr>
          <w:sz w:val="18"/>
        </w:rPr>
        <w:t xml:space="preserve"> </w:t>
      </w:r>
      <w:r w:rsidR="00CC7E7D" w:rsidRPr="007D5245">
        <w:rPr>
          <w:sz w:val="18"/>
        </w:rPr>
        <w:t>C</w:t>
      </w:r>
      <w:r w:rsidRPr="007D5245">
        <w:rPr>
          <w:sz w:val="18"/>
        </w:rPr>
        <w:t>OD in diluted samples, calculated form the COD of the samples determined with the cuvette method.</w:t>
      </w:r>
    </w:p>
    <w:p w14:paraId="41945705" w14:textId="77777777" w:rsidR="00B97C74" w:rsidRPr="007D5245" w:rsidRDefault="00B97C74" w:rsidP="00FA37C9">
      <w:pPr>
        <w:pStyle w:val="Geenafstand"/>
      </w:pPr>
    </w:p>
    <w:p w14:paraId="0C15613A" w14:textId="4A80D4D9" w:rsidR="001E4102" w:rsidRDefault="001F70DC" w:rsidP="00FA37C9">
      <w:pPr>
        <w:pStyle w:val="Geenafstand"/>
      </w:pPr>
      <w:r w:rsidRPr="007D5245">
        <w:t xml:space="preserve">The average recovery of the </w:t>
      </w:r>
      <w:r w:rsidR="00CC7E7D" w:rsidRPr="007D5245">
        <w:t>optimal</w:t>
      </w:r>
      <w:r w:rsidRPr="007D5245">
        <w:t xml:space="preserve"> PMI method, 52.1 %, was </w:t>
      </w:r>
      <w:r w:rsidR="005076B6" w:rsidRPr="007D5245">
        <w:t>1.5</w:t>
      </w:r>
      <w:r w:rsidRPr="007D5245">
        <w:t xml:space="preserve"> times </w:t>
      </w:r>
      <w:r w:rsidR="005076B6" w:rsidRPr="007D5245">
        <w:t xml:space="preserve">better compared to </w:t>
      </w:r>
      <w:r w:rsidRPr="007D5245">
        <w:t xml:space="preserve">the average recovery of the </w:t>
      </w:r>
      <w:r w:rsidR="00F064C3">
        <w:t>optimize</w:t>
      </w:r>
      <w:r w:rsidRPr="007D5245">
        <w:t xml:space="preserve"> PMI method. </w:t>
      </w:r>
      <w:r w:rsidR="005076B6" w:rsidRPr="007D5245">
        <w:t>Comparable results were obtained</w:t>
      </w:r>
      <w:r w:rsidR="001E4102" w:rsidRPr="007D5245">
        <w:t xml:space="preserve"> between the </w:t>
      </w:r>
      <w:r w:rsidR="001E4102" w:rsidRPr="007D5245">
        <w:lastRenderedPageBreak/>
        <w:t>relative standard recoveries of both method</w:t>
      </w:r>
      <w:r w:rsidR="005076B6" w:rsidRPr="007D5245">
        <w:t>s</w:t>
      </w:r>
      <w:r w:rsidR="001E4102" w:rsidRPr="007D5245">
        <w:t>. Therefore the goal of this study</w:t>
      </w:r>
      <w:r w:rsidR="00B97C74" w:rsidRPr="007D5245">
        <w:t>,</w:t>
      </w:r>
      <w:r w:rsidR="001E4102" w:rsidRPr="007D5245">
        <w:t xml:space="preserve"> to improve the recovery of the </w:t>
      </w:r>
      <w:r w:rsidRPr="007D5245">
        <w:t xml:space="preserve">PMI </w:t>
      </w:r>
      <w:r w:rsidR="001E4102" w:rsidRPr="007D5245">
        <w:t xml:space="preserve">method without increasing the </w:t>
      </w:r>
      <w:r w:rsidRPr="007D5245">
        <w:t>relative standard deviation of the method</w:t>
      </w:r>
      <w:r w:rsidR="00B97C74" w:rsidRPr="007D5245">
        <w:t>,</w:t>
      </w:r>
      <w:r w:rsidR="001E4102" w:rsidRPr="007D5245">
        <w:t xml:space="preserve"> was achieved.</w:t>
      </w:r>
    </w:p>
    <w:p w14:paraId="44481BF0" w14:textId="126D382C" w:rsidR="00476A20" w:rsidRPr="007D5245" w:rsidRDefault="00F064C3" w:rsidP="00FA37C9">
      <w:pPr>
        <w:pStyle w:val="Geenafstand"/>
      </w:pPr>
      <w:r>
        <w:t>In order to compare</w:t>
      </w:r>
      <w:r w:rsidR="00476A20">
        <w:t xml:space="preserve"> the </w:t>
      </w:r>
      <w:r>
        <w:t xml:space="preserve">optimal </w:t>
      </w:r>
      <w:r w:rsidR="00476A20">
        <w:t xml:space="preserve">PMI method with the COD method the oxidation efficiency of the PMI method for the tested fourteen compounds as well as the samples must be within 80-120 % of the COD method with a RSD of </w:t>
      </w:r>
      <w:r w:rsidR="00476A20">
        <w:rPr>
          <w:rFonts w:cstheme="minorHAnsi"/>
        </w:rPr>
        <w:t>≤</w:t>
      </w:r>
      <w:r w:rsidR="00476A20">
        <w:t>10 %</w:t>
      </w:r>
      <w:r w:rsidR="00476A20" w:rsidRPr="007D5245">
        <w:t>.</w:t>
      </w:r>
      <w:r w:rsidR="00476A20">
        <w:t xml:space="preserve"> This is not the case and therefor</w:t>
      </w:r>
      <w:r w:rsidR="003738CD">
        <w:t>e</w:t>
      </w:r>
      <w:r w:rsidR="00476A20">
        <w:t xml:space="preserve"> the </w:t>
      </w:r>
      <w:r w:rsidR="003738CD">
        <w:t xml:space="preserve">optimal </w:t>
      </w:r>
      <w:r w:rsidR="00476A20">
        <w:t xml:space="preserve">PMI method </w:t>
      </w:r>
      <w:r w:rsidR="003738CD">
        <w:t xml:space="preserve">is </w:t>
      </w:r>
      <w:r w:rsidR="00476A20">
        <w:t>not comparable with the COD method.</w:t>
      </w:r>
    </w:p>
    <w:p w14:paraId="22569DDA" w14:textId="77777777" w:rsidR="001F70DC" w:rsidRPr="007D5245" w:rsidRDefault="001F70DC" w:rsidP="00FA37C9">
      <w:pPr>
        <w:pStyle w:val="Geenafstand"/>
      </w:pPr>
    </w:p>
    <w:p w14:paraId="6FF266B2" w14:textId="3ECE6F32" w:rsidR="001F70DC" w:rsidRPr="007D5245" w:rsidRDefault="001F70DC" w:rsidP="00FA37C9">
      <w:pPr>
        <w:pStyle w:val="Geenafstand"/>
        <w:rPr>
          <w:b/>
        </w:rPr>
      </w:pPr>
      <w:r w:rsidRPr="007D5245">
        <w:rPr>
          <w:b/>
        </w:rPr>
        <w:t>Summary</w:t>
      </w:r>
    </w:p>
    <w:p w14:paraId="7DD3208D" w14:textId="72577541" w:rsidR="00476A20" w:rsidRPr="007D5245" w:rsidRDefault="001F70DC" w:rsidP="00476A20">
      <w:pPr>
        <w:pStyle w:val="Geenafstand"/>
      </w:pPr>
      <w:r w:rsidRPr="007D5245">
        <w:t xml:space="preserve">The recovery </w:t>
      </w:r>
      <w:r w:rsidR="00D8007E">
        <w:t xml:space="preserve">of the </w:t>
      </w:r>
      <w:r w:rsidR="003738CD">
        <w:t xml:space="preserve">optimal </w:t>
      </w:r>
      <w:r w:rsidR="00D8007E">
        <w:t>PMI method was increased one and a half</w:t>
      </w:r>
      <w:r w:rsidRPr="007D5245">
        <w:t xml:space="preserve"> times without increasing the relative standard deviation of the method.</w:t>
      </w:r>
      <w:r w:rsidR="00476A20" w:rsidRPr="00476A20">
        <w:t xml:space="preserve"> </w:t>
      </w:r>
      <w:r w:rsidR="00476A20">
        <w:t xml:space="preserve">Yet, the </w:t>
      </w:r>
      <w:r w:rsidR="003738CD">
        <w:t xml:space="preserve">optimal </w:t>
      </w:r>
      <w:r w:rsidR="00476A20">
        <w:t>PMI method is not comparable with the COD method.</w:t>
      </w:r>
    </w:p>
    <w:p w14:paraId="1C70A7E8" w14:textId="2006DBB2" w:rsidR="001F70DC" w:rsidRPr="007D5245" w:rsidRDefault="001F70DC">
      <w:r w:rsidRPr="007D5245">
        <w:br w:type="page"/>
      </w:r>
    </w:p>
    <w:p w14:paraId="3EDD64CC" w14:textId="77777777" w:rsidR="00132E2A" w:rsidRPr="007D5245" w:rsidRDefault="00E92502" w:rsidP="00C05108">
      <w:pPr>
        <w:pStyle w:val="Kop1"/>
        <w:rPr>
          <w:color w:val="auto"/>
        </w:rPr>
      </w:pPr>
      <w:bookmarkStart w:id="37" w:name="_Toc455999104"/>
      <w:bookmarkStart w:id="38" w:name="_Toc472418713"/>
      <w:r w:rsidRPr="007D5245">
        <w:rPr>
          <w:color w:val="auto"/>
        </w:rPr>
        <w:lastRenderedPageBreak/>
        <w:t>Conclusion</w:t>
      </w:r>
      <w:bookmarkEnd w:id="37"/>
      <w:bookmarkEnd w:id="38"/>
    </w:p>
    <w:p w14:paraId="211AC820" w14:textId="77777777" w:rsidR="00FE2277" w:rsidRDefault="00FE2277" w:rsidP="00D8007E">
      <w:pPr>
        <w:pStyle w:val="Geenafstand"/>
      </w:pPr>
      <w:r>
        <w:t>T</w:t>
      </w:r>
      <w:r w:rsidR="00D8007E">
        <w:t xml:space="preserve">he oxidation efficiency </w:t>
      </w:r>
      <w:r>
        <w:t>is successfully improved by increasing the oxidation time</w:t>
      </w:r>
      <w:r w:rsidR="00D8007E">
        <w:t xml:space="preserve"> from 30 to 60 minutes and </w:t>
      </w:r>
      <w:r>
        <w:t xml:space="preserve">increasing </w:t>
      </w:r>
      <w:r w:rsidR="00D8007E">
        <w:t xml:space="preserve">the concentration of </w:t>
      </w:r>
      <w:proofErr w:type="spellStart"/>
      <w:r w:rsidR="00D8007E">
        <w:t>sulphuric</w:t>
      </w:r>
      <w:proofErr w:type="spellEnd"/>
      <w:r w:rsidR="00D8007E">
        <w:t xml:space="preserve"> acid from 4 to 8 M. Also 2.5 ml of a 60 g/l silver nitrate solution </w:t>
      </w:r>
      <w:r>
        <w:t xml:space="preserve">is </w:t>
      </w:r>
      <w:r w:rsidR="00D8007E">
        <w:t>added</w:t>
      </w:r>
      <w:r>
        <w:t xml:space="preserve"> to serve as a catalyst. An additional volume of 1.5 ml of 60 g/l silver nitrate should be added to a solution containing 500 mg/l chloride to suppress the interference of chloride.</w:t>
      </w:r>
    </w:p>
    <w:p w14:paraId="489E43C6" w14:textId="77777777" w:rsidR="00725695" w:rsidRDefault="00725695" w:rsidP="00D8007E">
      <w:pPr>
        <w:pStyle w:val="Geenafstand"/>
      </w:pPr>
    </w:p>
    <w:p w14:paraId="348E48C9" w14:textId="6ACB9811" w:rsidR="00D8007E" w:rsidRDefault="00280BA4" w:rsidP="00D8007E">
      <w:pPr>
        <w:pStyle w:val="Geenafstand"/>
      </w:pPr>
      <w:r>
        <w:t>For 1 mg O</w:t>
      </w:r>
      <w:r>
        <w:rPr>
          <w:vertAlign w:val="subscript"/>
        </w:rPr>
        <w:t>2</w:t>
      </w:r>
      <w:r>
        <w:t xml:space="preserve">/l the oxidation efficiency of resorcinol, glucose and </w:t>
      </w:r>
      <w:proofErr w:type="spellStart"/>
      <w:r>
        <w:t>KHfT</w:t>
      </w:r>
      <w:proofErr w:type="spellEnd"/>
      <w:r>
        <w:t xml:space="preserve"> increased from 97.4 %, 26.8 % and &lt;LOD to 115.1 %, 102.1 % and 116.4 %. For 10 mg O</w:t>
      </w:r>
      <w:r>
        <w:rPr>
          <w:vertAlign w:val="subscript"/>
        </w:rPr>
        <w:t>2</w:t>
      </w:r>
      <w:r>
        <w:t xml:space="preserve">/l the oxidation efficiency of resorcinol, glucose and </w:t>
      </w:r>
      <w:proofErr w:type="spellStart"/>
      <w:r>
        <w:t>KHfT</w:t>
      </w:r>
      <w:proofErr w:type="spellEnd"/>
      <w:r>
        <w:t xml:space="preserve"> increased from 81.0 %, 55.4 %, &lt;LOD to 86.6 %, 62.0 % and 6.7%.</w:t>
      </w:r>
    </w:p>
    <w:p w14:paraId="66E3B4DC" w14:textId="77777777" w:rsidR="00725695" w:rsidRDefault="00725695" w:rsidP="0042155F">
      <w:pPr>
        <w:pStyle w:val="Geenafstand"/>
      </w:pPr>
    </w:p>
    <w:p w14:paraId="06E20C7B" w14:textId="360B8376" w:rsidR="00D44275" w:rsidRDefault="00D44275" w:rsidP="0042155F">
      <w:pPr>
        <w:pStyle w:val="Geenafstand"/>
      </w:pPr>
      <w:r>
        <w:t xml:space="preserve">All recoveries of the compounds with the optimal PMI method </w:t>
      </w:r>
      <w:r w:rsidR="00280BA4">
        <w:t xml:space="preserve">increased relative to </w:t>
      </w:r>
      <w:r>
        <w:t>the standard PMI method, except for acetone, which is due to e</w:t>
      </w:r>
      <w:r w:rsidR="00280BA4">
        <w:t>vaporation. Eight compounds had</w:t>
      </w:r>
      <w:r w:rsidR="00725695">
        <w:t xml:space="preserve"> a similar recoveries, 80 - 120</w:t>
      </w:r>
      <w:r w:rsidR="00280BA4">
        <w:t xml:space="preserve">%, relative </w:t>
      </w:r>
      <w:r>
        <w:t xml:space="preserve">to the cuvette method. For samples the oxidation efficiency of the </w:t>
      </w:r>
      <w:r w:rsidR="00280BA4">
        <w:t>PMI method was</w:t>
      </w:r>
      <w:r w:rsidR="00934C1A">
        <w:t xml:space="preserve"> </w:t>
      </w:r>
      <w:r>
        <w:t>improved with</w:t>
      </w:r>
      <w:r w:rsidR="00725695">
        <w:t xml:space="preserve"> by one and a half times, to 52</w:t>
      </w:r>
      <w:r>
        <w:t xml:space="preserve">%, with preservation of the relative standard deviation (RSD), </w:t>
      </w:r>
      <w:r>
        <w:rPr>
          <w:rFonts w:cstheme="minorHAnsi"/>
        </w:rPr>
        <w:t>±</w:t>
      </w:r>
      <w:r>
        <w:t>25%</w:t>
      </w:r>
      <w:r w:rsidR="00934C1A">
        <w:t xml:space="preserve">. </w:t>
      </w:r>
      <w:r>
        <w:t>However, at this point the PMI method is not considered an alternative method for the COD method since the oxida</w:t>
      </w:r>
      <w:r w:rsidR="00725695">
        <w:t>tion efficiency is less than 80</w:t>
      </w:r>
      <w:r>
        <w:t>% for 6 of the compounds and</w:t>
      </w:r>
      <w:r w:rsidR="00725695">
        <w:t xml:space="preserve"> for all samples the RSD is &gt;10</w:t>
      </w:r>
      <w:r>
        <w:t>%.</w:t>
      </w:r>
    </w:p>
    <w:p w14:paraId="5E4024F0" w14:textId="77777777" w:rsidR="001F4A5D" w:rsidRDefault="001F4A5D" w:rsidP="0042155F">
      <w:pPr>
        <w:pStyle w:val="Geenafstand"/>
      </w:pPr>
    </w:p>
    <w:p w14:paraId="4567935B" w14:textId="276401FA" w:rsidR="001F4A5D" w:rsidRDefault="00934C1A" w:rsidP="0042155F">
      <w:pPr>
        <w:pStyle w:val="Geenafstand"/>
      </w:pPr>
      <w:r>
        <w:t xml:space="preserve">The conclusion is that the oxidation efficiency of the PMI method is improved by one and a half times with preservation of the relative standard deviation and neutralization of the chloride interference. </w:t>
      </w:r>
      <w:r w:rsidR="001F4A5D">
        <w:t xml:space="preserve">Therefore, the main goal of this study, </w:t>
      </w:r>
      <w:r w:rsidR="001F4A5D" w:rsidRPr="007D5245">
        <w:t>to improve the oxidation efficiency and the relative standard deviation of the automated PMI method and to neutralize the interference of chloride</w:t>
      </w:r>
      <w:r w:rsidR="00725695">
        <w:t>, is</w:t>
      </w:r>
      <w:r w:rsidR="001F4A5D">
        <w:t xml:space="preserve"> achieved. </w:t>
      </w:r>
    </w:p>
    <w:p w14:paraId="31FFD362" w14:textId="7EF4ADAA" w:rsidR="00934C1A" w:rsidRPr="007D5245" w:rsidRDefault="001F4A5D" w:rsidP="0042155F">
      <w:pPr>
        <w:pStyle w:val="Geenafstand"/>
      </w:pPr>
      <w:r>
        <w:t>The sub goal</w:t>
      </w:r>
      <w:r w:rsidR="00725695">
        <w:t xml:space="preserve">, </w:t>
      </w:r>
      <w:r w:rsidRPr="007D5245">
        <w:t>to investigate whether the optimized PMI method can be an alterna</w:t>
      </w:r>
      <w:r>
        <w:t>tive method for the COD method</w:t>
      </w:r>
      <w:r w:rsidR="00725695">
        <w:t>, is answered negatively</w:t>
      </w:r>
      <w:r>
        <w:t xml:space="preserve">. It </w:t>
      </w:r>
      <w:r w:rsidR="00725695">
        <w:t xml:space="preserve">is concluded </w:t>
      </w:r>
      <w:r>
        <w:t>that t</w:t>
      </w:r>
      <w:r w:rsidR="00934C1A">
        <w:t>he PMI method is not an alternative method for the COD method.</w:t>
      </w:r>
    </w:p>
    <w:p w14:paraId="5375A1FF" w14:textId="104A67E1" w:rsidR="00B730B0" w:rsidRPr="00D44275" w:rsidRDefault="00B730B0" w:rsidP="0042155F">
      <w:pPr>
        <w:pStyle w:val="Geenafstand"/>
        <w:rPr>
          <w:b/>
        </w:rPr>
      </w:pPr>
      <w:r w:rsidRPr="007D5245">
        <w:br w:type="page"/>
      </w:r>
    </w:p>
    <w:p w14:paraId="62D4914C" w14:textId="77777777" w:rsidR="00132E2A" w:rsidRPr="007D5245" w:rsidRDefault="00C05108" w:rsidP="00C05108">
      <w:pPr>
        <w:pStyle w:val="Kop1"/>
      </w:pPr>
      <w:bookmarkStart w:id="39" w:name="_Toc472418714"/>
      <w:r w:rsidRPr="007D5245">
        <w:lastRenderedPageBreak/>
        <w:t>Recommendations</w:t>
      </w:r>
      <w:bookmarkEnd w:id="39"/>
    </w:p>
    <w:p w14:paraId="0FD6EC66" w14:textId="2040C09B" w:rsidR="00C05108" w:rsidRPr="007D5245" w:rsidRDefault="003738CD" w:rsidP="003738CD">
      <w:pPr>
        <w:pStyle w:val="Geenafstand"/>
        <w:numPr>
          <w:ilvl w:val="0"/>
          <w:numId w:val="14"/>
        </w:numPr>
      </w:pPr>
      <w:r>
        <w:t>Investigating</w:t>
      </w:r>
      <w:r w:rsidR="00110BC8" w:rsidRPr="007D5245">
        <w:t xml:space="preserve"> the maximum amount of </w:t>
      </w:r>
      <w:r w:rsidR="00924DD9" w:rsidRPr="007D5245">
        <w:t>chloride</w:t>
      </w:r>
      <w:r w:rsidR="001C45F1" w:rsidRPr="007D5245">
        <w:t xml:space="preserve"> </w:t>
      </w:r>
      <w:r>
        <w:t>that</w:t>
      </w:r>
      <w:r w:rsidR="00110BC8" w:rsidRPr="007D5245">
        <w:t xml:space="preserve"> can be tolerated by </w:t>
      </w:r>
      <w:r w:rsidR="00924DD9" w:rsidRPr="007D5245">
        <w:t>the method. A higher concentration of Ag</w:t>
      </w:r>
      <w:r w:rsidR="00924DD9" w:rsidRPr="003738CD">
        <w:rPr>
          <w:vertAlign w:val="superscript"/>
        </w:rPr>
        <w:t>+</w:t>
      </w:r>
      <w:r w:rsidR="00110BC8" w:rsidRPr="007D5245">
        <w:t xml:space="preserve"> could</w:t>
      </w:r>
      <w:r w:rsidR="00924DD9" w:rsidRPr="007D5245">
        <w:t xml:space="preserve"> be used for this purpose</w:t>
      </w:r>
      <w:r>
        <w:t xml:space="preserve"> but it is expected that this amount is limited</w:t>
      </w:r>
      <w:r w:rsidR="00924DD9" w:rsidRPr="007D5245">
        <w:t xml:space="preserve">. </w:t>
      </w:r>
      <w:r>
        <w:t>The main benefit to increase</w:t>
      </w:r>
      <w:r w:rsidR="00924DD9" w:rsidRPr="007D5245">
        <w:t xml:space="preserve"> the </w:t>
      </w:r>
      <w:r>
        <w:t xml:space="preserve">amount of silver is the </w:t>
      </w:r>
      <w:r w:rsidR="00110BC8" w:rsidRPr="007D5245">
        <w:rPr>
          <w:rStyle w:val="gt-baf-word-clickable"/>
        </w:rPr>
        <w:t>variety</w:t>
      </w:r>
      <w:r w:rsidR="00924DD9" w:rsidRPr="007D5245">
        <w:t xml:space="preserve"> </w:t>
      </w:r>
      <w:r w:rsidR="00110BC8" w:rsidRPr="007D5245">
        <w:t xml:space="preserve">of </w:t>
      </w:r>
      <w:r w:rsidR="00924DD9" w:rsidRPr="007D5245">
        <w:t>sample</w:t>
      </w:r>
      <w:r w:rsidR="00110BC8" w:rsidRPr="007D5245">
        <w:t>s</w:t>
      </w:r>
      <w:r w:rsidR="00924DD9" w:rsidRPr="007D5245">
        <w:t xml:space="preserve"> that can be measured </w:t>
      </w:r>
      <w:r w:rsidR="00110BC8" w:rsidRPr="007D5245">
        <w:t>with</w:t>
      </w:r>
      <w:r w:rsidR="00924DD9" w:rsidRPr="007D5245">
        <w:t xml:space="preserve"> t</w:t>
      </w:r>
      <w:r w:rsidR="00110BC8" w:rsidRPr="007D5245">
        <w:t>he</w:t>
      </w:r>
      <w:r w:rsidR="00924DD9" w:rsidRPr="007D5245">
        <w:t xml:space="preserve"> </w:t>
      </w:r>
      <w:r w:rsidR="00110BC8" w:rsidRPr="007D5245">
        <w:t xml:space="preserve">PMI </w:t>
      </w:r>
      <w:r w:rsidR="00924DD9" w:rsidRPr="007D5245">
        <w:t xml:space="preserve">method. </w:t>
      </w:r>
      <w:r w:rsidR="00110BC8" w:rsidRPr="007D5245">
        <w:t>Also less dilution would be necessary.</w:t>
      </w:r>
    </w:p>
    <w:p w14:paraId="4337CC16" w14:textId="613F0EE0" w:rsidR="00924DD9" w:rsidRPr="007D5245" w:rsidRDefault="003738CD" w:rsidP="00924DD9">
      <w:pPr>
        <w:pStyle w:val="Geenafstand"/>
        <w:numPr>
          <w:ilvl w:val="0"/>
          <w:numId w:val="14"/>
        </w:numPr>
      </w:pPr>
      <w:r>
        <w:t>Investigating</w:t>
      </w:r>
      <w:r w:rsidRPr="007D5245">
        <w:t xml:space="preserve"> </w:t>
      </w:r>
      <w:r w:rsidR="00924DD9" w:rsidRPr="007D5245">
        <w:t>a higher oxidation temperature</w:t>
      </w:r>
      <w:r w:rsidR="0057086A" w:rsidRPr="007D5245">
        <w:t xml:space="preserve">, 96-98 </w:t>
      </w:r>
      <w:proofErr w:type="spellStart"/>
      <w:r w:rsidR="0057086A" w:rsidRPr="007D5245">
        <w:rPr>
          <w:vertAlign w:val="superscript"/>
        </w:rPr>
        <w:t>o</w:t>
      </w:r>
      <w:r w:rsidR="0057086A" w:rsidRPr="007D5245">
        <w:t>C</w:t>
      </w:r>
      <w:proofErr w:type="spellEnd"/>
      <w:r w:rsidR="0057086A" w:rsidRPr="007D5245">
        <w:t xml:space="preserve"> instead of 80 </w:t>
      </w:r>
      <w:proofErr w:type="spellStart"/>
      <w:r w:rsidR="0057086A" w:rsidRPr="007D5245">
        <w:rPr>
          <w:vertAlign w:val="superscript"/>
        </w:rPr>
        <w:t>o</w:t>
      </w:r>
      <w:r w:rsidR="0057086A" w:rsidRPr="007D5245">
        <w:t>C</w:t>
      </w:r>
      <w:proofErr w:type="spellEnd"/>
      <w:r w:rsidR="00924C31" w:rsidRPr="007D5245">
        <w:t xml:space="preserve"> [2]</w:t>
      </w:r>
      <w:r w:rsidR="00924DD9" w:rsidRPr="007D5245">
        <w:t xml:space="preserve">. </w:t>
      </w:r>
      <w:r w:rsidR="0057086A" w:rsidRPr="007D5245">
        <w:t xml:space="preserve">This could increase the </w:t>
      </w:r>
      <w:r w:rsidR="00924DD9" w:rsidRPr="007D5245">
        <w:t xml:space="preserve"> oxidation efficiency</w:t>
      </w:r>
      <w:r w:rsidR="0057086A" w:rsidRPr="007D5245">
        <w:t>. Since the used heating bath can’t cool quickly enough</w:t>
      </w:r>
      <w:r w:rsidR="00924C31" w:rsidRPr="007D5245">
        <w:t>,</w:t>
      </w:r>
      <w:r w:rsidR="0057086A" w:rsidRPr="007D5245">
        <w:t xml:space="preserve"> a second heating bath with a higher temperature would be necessary. Thereby </w:t>
      </w:r>
      <w:r w:rsidR="00924C31" w:rsidRPr="007D5245">
        <w:t xml:space="preserve">automatically switching the solution of the titration vessel from one to </w:t>
      </w:r>
      <w:r>
        <w:t xml:space="preserve">the </w:t>
      </w:r>
      <w:r w:rsidR="00924C31" w:rsidRPr="007D5245">
        <w:t>other</w:t>
      </w:r>
      <w:r>
        <w:t xml:space="preserve"> heating bath</w:t>
      </w:r>
      <w:r w:rsidR="00924C31" w:rsidRPr="007D5245">
        <w:t>.</w:t>
      </w:r>
    </w:p>
    <w:p w14:paraId="1B10C72A" w14:textId="47A31D2D" w:rsidR="001C45F1" w:rsidRPr="007D5245" w:rsidRDefault="003738CD" w:rsidP="00110BC8">
      <w:pPr>
        <w:pStyle w:val="Geenafstand"/>
        <w:numPr>
          <w:ilvl w:val="0"/>
          <w:numId w:val="14"/>
        </w:numPr>
      </w:pPr>
      <w:r>
        <w:t>Investigating</w:t>
      </w:r>
      <w:r w:rsidRPr="007D5245">
        <w:t xml:space="preserve"> </w:t>
      </w:r>
      <w:r w:rsidR="001C45F1" w:rsidRPr="007D5245">
        <w:t>different concentrations of KMnO</w:t>
      </w:r>
      <w:r w:rsidR="001C45F1" w:rsidRPr="007D5245">
        <w:rPr>
          <w:vertAlign w:val="subscript"/>
        </w:rPr>
        <w:t>4</w:t>
      </w:r>
      <w:r w:rsidR="001C45F1" w:rsidRPr="007D5245">
        <w:t xml:space="preserve"> and Oxalat</w:t>
      </w:r>
      <w:r w:rsidR="0057086A" w:rsidRPr="007D5245">
        <w:t>e to increase the range of the method. For example, by increasing the concentration of both solutions (with a factor ten) a possible higher range of the COD could be achieved.</w:t>
      </w:r>
      <w:r w:rsidR="00110BC8" w:rsidRPr="007D5245">
        <w:t xml:space="preserve"> Less dilution of samples would be necessary.</w:t>
      </w:r>
    </w:p>
    <w:p w14:paraId="6793A2D8" w14:textId="046FA24A" w:rsidR="00584B9B" w:rsidRPr="007D5245" w:rsidRDefault="003738CD" w:rsidP="00D44543">
      <w:pPr>
        <w:pStyle w:val="Geenafstand"/>
        <w:numPr>
          <w:ilvl w:val="0"/>
          <w:numId w:val="14"/>
        </w:numPr>
      </w:pPr>
      <w:r>
        <w:t>Investigating</w:t>
      </w:r>
      <w:r w:rsidRPr="007D5245">
        <w:t xml:space="preserve"> </w:t>
      </w:r>
      <w:r w:rsidR="00584B9B" w:rsidRPr="007D5245">
        <w:t>the linearity of the recovery of all fourteen compounds by, for example, analyzing all  at a COD of 1, 5 and 10 mg O</w:t>
      </w:r>
      <w:r w:rsidR="00584B9B" w:rsidRPr="007D5245">
        <w:rPr>
          <w:vertAlign w:val="subscript"/>
        </w:rPr>
        <w:t>2</w:t>
      </w:r>
      <w:r w:rsidR="00584B9B" w:rsidRPr="007D5245">
        <w:t>/l.</w:t>
      </w:r>
    </w:p>
    <w:p w14:paraId="3B9CFB4D" w14:textId="054CE5F0" w:rsidR="006160A1" w:rsidRPr="007D5245" w:rsidRDefault="006160A1" w:rsidP="00D44543">
      <w:pPr>
        <w:pStyle w:val="Geenafstand"/>
        <w:numPr>
          <w:ilvl w:val="0"/>
          <w:numId w:val="14"/>
        </w:numPr>
      </w:pPr>
      <w:r w:rsidRPr="007D5245">
        <w:t xml:space="preserve">Closing </w:t>
      </w:r>
      <w:r w:rsidR="003738CD">
        <w:t xml:space="preserve">the inlet </w:t>
      </w:r>
      <w:r w:rsidRPr="007D5245">
        <w:t>of the titration vessel to minimize the evaporation of volatile components such as acetone, ethanol and acetic acid.</w:t>
      </w:r>
    </w:p>
    <w:p w14:paraId="4E9D4953" w14:textId="721FF8BA" w:rsidR="00B730B0" w:rsidRPr="007D5245" w:rsidRDefault="00B730B0">
      <w:r w:rsidRPr="007D5245">
        <w:br w:type="page"/>
      </w:r>
    </w:p>
    <w:p w14:paraId="0312CD1F" w14:textId="77777777" w:rsidR="00B730B0" w:rsidRPr="007D5245" w:rsidRDefault="00B730B0" w:rsidP="00B730B0">
      <w:pPr>
        <w:pStyle w:val="Kop1"/>
      </w:pPr>
      <w:bookmarkStart w:id="40" w:name="_Toc472418715"/>
      <w:r w:rsidRPr="007D5245">
        <w:lastRenderedPageBreak/>
        <w:t>References</w:t>
      </w:r>
      <w:bookmarkEnd w:id="40"/>
    </w:p>
    <w:p w14:paraId="6E694AA8" w14:textId="6D4595E6" w:rsidR="00143072" w:rsidRPr="00E54D2D" w:rsidRDefault="00143072" w:rsidP="00143072">
      <w:pPr>
        <w:pStyle w:val="Geenafstand"/>
        <w:rPr>
          <w:rFonts w:ascii="Calibri" w:hAnsi="Calibri" w:cs="Calibri"/>
        </w:rPr>
      </w:pPr>
      <w:r w:rsidRPr="00E54D2D">
        <w:rPr>
          <w:rFonts w:ascii="Calibri" w:hAnsi="Calibri" w:cs="Calibri"/>
        </w:rPr>
        <w:t>[1]</w:t>
      </w:r>
      <w:r w:rsidRPr="00E54D2D">
        <w:rPr>
          <w:rFonts w:ascii="Calibri" w:hAnsi="Calibri" w:cs="Calibri"/>
        </w:rPr>
        <w:tab/>
        <w:t>https://www.rijkswaterstaat.nl/english</w:t>
      </w:r>
      <w:r w:rsidR="00AC1FE9" w:rsidRPr="00E54D2D">
        <w:rPr>
          <w:rFonts w:ascii="Calibri" w:hAnsi="Calibri" w:cs="Calibri"/>
        </w:rPr>
        <w:t xml:space="preserve"> .</w:t>
      </w:r>
      <w:r w:rsidRPr="00E54D2D">
        <w:rPr>
          <w:rFonts w:ascii="Calibri" w:hAnsi="Calibri" w:cs="Calibri"/>
        </w:rPr>
        <w:t xml:space="preserve"> 30/12/2016</w:t>
      </w:r>
    </w:p>
    <w:p w14:paraId="5861FDB3" w14:textId="2D4C9039" w:rsidR="00143072" w:rsidRPr="00E54D2D" w:rsidRDefault="00143072" w:rsidP="00143072">
      <w:pPr>
        <w:pStyle w:val="Geenafstand"/>
        <w:rPr>
          <w:rFonts w:ascii="Calibri" w:hAnsi="Calibri" w:cs="Calibri"/>
        </w:rPr>
      </w:pPr>
      <w:r w:rsidRPr="00E54D2D">
        <w:rPr>
          <w:rFonts w:ascii="Calibri" w:hAnsi="Calibri" w:cs="Calibri"/>
        </w:rPr>
        <w:t>[2]</w:t>
      </w:r>
      <w:r w:rsidRPr="00E54D2D">
        <w:rPr>
          <w:rFonts w:ascii="Calibri" w:hAnsi="Calibri" w:cs="Calibri"/>
        </w:rPr>
        <w:tab/>
        <w:t>ISO 6060, Water quality - Determination of t</w:t>
      </w:r>
      <w:r w:rsidR="00562271" w:rsidRPr="00E54D2D">
        <w:rPr>
          <w:rFonts w:ascii="Calibri" w:hAnsi="Calibri" w:cs="Calibri"/>
        </w:rPr>
        <w:t>he chemical oxygen demand. 1989</w:t>
      </w:r>
    </w:p>
    <w:p w14:paraId="424EA0CE" w14:textId="4E1345C1" w:rsidR="00143072" w:rsidRPr="00E54D2D" w:rsidRDefault="00143072" w:rsidP="00143072">
      <w:pPr>
        <w:pStyle w:val="Geenafstand"/>
        <w:rPr>
          <w:rFonts w:ascii="Calibri" w:hAnsi="Calibri" w:cs="Calibri"/>
        </w:rPr>
      </w:pPr>
      <w:r w:rsidRPr="00E54D2D">
        <w:rPr>
          <w:rFonts w:ascii="Calibri" w:hAnsi="Calibri" w:cs="Calibri"/>
        </w:rPr>
        <w:t>[3]</w:t>
      </w:r>
      <w:r w:rsidRPr="00E54D2D">
        <w:rPr>
          <w:rFonts w:ascii="Calibri" w:hAnsi="Calibri" w:cs="Calibri"/>
        </w:rPr>
        <w:tab/>
        <w:t>NEN 6633, Water and sludge - Determination of che</w:t>
      </w:r>
      <w:r w:rsidR="00562271" w:rsidRPr="00E54D2D">
        <w:rPr>
          <w:rFonts w:ascii="Calibri" w:hAnsi="Calibri" w:cs="Calibri"/>
        </w:rPr>
        <w:t>mical oxygen demand (COD). 2006</w:t>
      </w:r>
    </w:p>
    <w:p w14:paraId="5D7BE470" w14:textId="62607D20" w:rsidR="00143072" w:rsidRPr="00E54D2D" w:rsidRDefault="00143072" w:rsidP="00143072">
      <w:pPr>
        <w:pStyle w:val="Geenafstand"/>
        <w:rPr>
          <w:rFonts w:ascii="Calibri" w:hAnsi="Calibri" w:cs="Calibri"/>
        </w:rPr>
      </w:pPr>
      <w:r w:rsidRPr="00E54D2D">
        <w:rPr>
          <w:rFonts w:ascii="Calibri" w:hAnsi="Calibri" w:cs="Calibri"/>
        </w:rPr>
        <w:t>[4]</w:t>
      </w:r>
      <w:r w:rsidRPr="00E54D2D">
        <w:rPr>
          <w:rFonts w:ascii="Calibri" w:hAnsi="Calibri" w:cs="Calibri"/>
        </w:rPr>
        <w:tab/>
        <w:t>ISO 15705, Water quality - Determination of the chemical oxygen demand index (ST-COD)-</w:t>
      </w:r>
      <w:r w:rsidRPr="00E54D2D">
        <w:rPr>
          <w:rFonts w:ascii="Calibri" w:hAnsi="Calibri" w:cs="Calibri"/>
        </w:rPr>
        <w:tab/>
        <w:t>Small-scale sealed-tub</w:t>
      </w:r>
      <w:r w:rsidR="00562271" w:rsidRPr="00E54D2D">
        <w:rPr>
          <w:rFonts w:ascii="Calibri" w:hAnsi="Calibri" w:cs="Calibri"/>
        </w:rPr>
        <w:t>e method. 2002</w:t>
      </w:r>
    </w:p>
    <w:p w14:paraId="74F78236" w14:textId="68021E82" w:rsidR="00143072" w:rsidRPr="00E54D2D" w:rsidRDefault="00143072" w:rsidP="00AC1FE9">
      <w:pPr>
        <w:pStyle w:val="Geenafstand"/>
        <w:ind w:left="705" w:hanging="705"/>
        <w:rPr>
          <w:rFonts w:ascii="Calibri" w:hAnsi="Calibri" w:cs="Calibri"/>
        </w:rPr>
      </w:pPr>
      <w:r w:rsidRPr="00E54D2D">
        <w:rPr>
          <w:rFonts w:ascii="Calibri" w:hAnsi="Calibri" w:cs="Calibri"/>
        </w:rPr>
        <w:t>[5]</w:t>
      </w:r>
      <w:r w:rsidRPr="00E54D2D">
        <w:rPr>
          <w:rFonts w:ascii="Calibri" w:hAnsi="Calibri" w:cs="Calibri"/>
        </w:rPr>
        <w:tab/>
        <w:t>https://echa.europa.eu/nl/substance-information/-/substanceinfo/100.029.005</w:t>
      </w:r>
      <w:r w:rsidR="00AC1FE9" w:rsidRPr="00E54D2D">
        <w:rPr>
          <w:rFonts w:ascii="Calibri" w:hAnsi="Calibri" w:cs="Calibri"/>
        </w:rPr>
        <w:t xml:space="preserve"> .</w:t>
      </w:r>
      <w:r w:rsidRPr="00E54D2D">
        <w:rPr>
          <w:rFonts w:ascii="Calibri" w:hAnsi="Calibri" w:cs="Calibri"/>
        </w:rPr>
        <w:t xml:space="preserve"> 30/12/2016</w:t>
      </w:r>
    </w:p>
    <w:p w14:paraId="564B568A" w14:textId="569D34DE" w:rsidR="00143072" w:rsidRPr="00E54D2D" w:rsidRDefault="00143072" w:rsidP="00AC1FE9">
      <w:pPr>
        <w:pStyle w:val="Geenafstand"/>
        <w:ind w:left="705" w:hanging="705"/>
        <w:rPr>
          <w:rFonts w:ascii="Calibri" w:hAnsi="Calibri" w:cs="Calibri"/>
        </w:rPr>
      </w:pPr>
      <w:r w:rsidRPr="00E54D2D">
        <w:rPr>
          <w:rFonts w:ascii="Calibri" w:hAnsi="Calibri" w:cs="Calibri"/>
        </w:rPr>
        <w:t>[6]</w:t>
      </w:r>
      <w:r w:rsidRPr="00E54D2D">
        <w:rPr>
          <w:rFonts w:ascii="Calibri" w:hAnsi="Calibri" w:cs="Calibri"/>
        </w:rPr>
        <w:tab/>
        <w:t>https://echa.europa.eu/nl/substance-information/-/substanceinfo/100.028.278</w:t>
      </w:r>
      <w:r w:rsidR="00AC1FE9" w:rsidRPr="00E54D2D">
        <w:rPr>
          <w:rFonts w:ascii="Calibri" w:hAnsi="Calibri" w:cs="Calibri"/>
        </w:rPr>
        <w:t xml:space="preserve"> .</w:t>
      </w:r>
      <w:r w:rsidRPr="00E54D2D">
        <w:rPr>
          <w:rFonts w:ascii="Calibri" w:hAnsi="Calibri" w:cs="Calibri"/>
        </w:rPr>
        <w:t xml:space="preserve"> 30/12/2016</w:t>
      </w:r>
    </w:p>
    <w:p w14:paraId="2343CED1" w14:textId="3E04BB96" w:rsidR="00143072" w:rsidRPr="00E54D2D" w:rsidRDefault="00143072" w:rsidP="00143072">
      <w:pPr>
        <w:pStyle w:val="Geenafstand"/>
        <w:rPr>
          <w:rFonts w:ascii="Calibri" w:hAnsi="Calibri" w:cs="Calibri"/>
        </w:rPr>
      </w:pPr>
      <w:r w:rsidRPr="00E54D2D">
        <w:rPr>
          <w:rFonts w:ascii="Calibri" w:hAnsi="Calibri" w:cs="Calibri"/>
        </w:rPr>
        <w:t>[7]</w:t>
      </w:r>
      <w:r w:rsidRPr="00E54D2D">
        <w:rPr>
          <w:rFonts w:ascii="Calibri" w:hAnsi="Calibri" w:cs="Calibri"/>
        </w:rPr>
        <w:tab/>
        <w:t>ISO 8467, Water - Determination of permanganate inde</w:t>
      </w:r>
      <w:r w:rsidR="00562271" w:rsidRPr="00E54D2D">
        <w:rPr>
          <w:rFonts w:ascii="Calibri" w:hAnsi="Calibri" w:cs="Calibri"/>
        </w:rPr>
        <w:t>x. 1995</w:t>
      </w:r>
    </w:p>
    <w:p w14:paraId="7B61E3DD" w14:textId="438ADC79" w:rsidR="00143072" w:rsidRPr="00E54D2D" w:rsidRDefault="00143072" w:rsidP="00143072">
      <w:pPr>
        <w:pStyle w:val="Geenafstand"/>
        <w:ind w:left="705" w:hanging="705"/>
        <w:rPr>
          <w:rFonts w:ascii="Calibri" w:hAnsi="Calibri" w:cs="Calibri"/>
        </w:rPr>
      </w:pPr>
      <w:r w:rsidRPr="00E54D2D">
        <w:rPr>
          <w:rFonts w:ascii="Calibri" w:hAnsi="Calibri" w:cs="Calibri"/>
        </w:rPr>
        <w:t>[8]</w:t>
      </w:r>
      <w:r w:rsidRPr="00E54D2D">
        <w:rPr>
          <w:rFonts w:ascii="Calibri" w:hAnsi="Calibri" w:cs="Calibri"/>
        </w:rPr>
        <w:tab/>
      </w:r>
      <w:proofErr w:type="spellStart"/>
      <w:r w:rsidRPr="00E54D2D">
        <w:rPr>
          <w:rFonts w:ascii="Calibri" w:hAnsi="Calibri" w:cs="Calibri"/>
        </w:rPr>
        <w:t>Metrohm</w:t>
      </w:r>
      <w:proofErr w:type="spellEnd"/>
      <w:r w:rsidRPr="00E54D2D">
        <w:rPr>
          <w:rFonts w:ascii="Calibri" w:hAnsi="Calibri" w:cs="Calibri"/>
        </w:rPr>
        <w:t>. Application Work AW TI CH1-1210-072015: Automated determination of permanganate index</w:t>
      </w:r>
      <w:r w:rsidR="00562271" w:rsidRPr="00E54D2D">
        <w:rPr>
          <w:rFonts w:ascii="Calibri" w:hAnsi="Calibri" w:cs="Calibri"/>
        </w:rPr>
        <w:t xml:space="preserve"> based on DIN EN ISO 8467. 2015</w:t>
      </w:r>
    </w:p>
    <w:p w14:paraId="756FA179" w14:textId="46DD9D2E" w:rsidR="00143072" w:rsidRPr="00E54D2D" w:rsidRDefault="00143072" w:rsidP="00143072">
      <w:pPr>
        <w:pStyle w:val="Geenafstand"/>
        <w:rPr>
          <w:rFonts w:ascii="Calibri" w:hAnsi="Calibri" w:cs="Calibri"/>
        </w:rPr>
      </w:pPr>
      <w:r w:rsidRPr="00E54D2D">
        <w:rPr>
          <w:rFonts w:ascii="Calibri" w:hAnsi="Calibri" w:cs="Calibri"/>
        </w:rPr>
        <w:t>[9]</w:t>
      </w:r>
      <w:r w:rsidRPr="00E54D2D">
        <w:rPr>
          <w:rFonts w:ascii="Calibri" w:hAnsi="Calibri" w:cs="Calibri"/>
        </w:rPr>
        <w:tab/>
      </w:r>
      <w:proofErr w:type="spellStart"/>
      <w:r w:rsidRPr="00E54D2D">
        <w:rPr>
          <w:rFonts w:ascii="Calibri" w:hAnsi="Calibri" w:cs="Calibri"/>
        </w:rPr>
        <w:t>Sijtsma</w:t>
      </w:r>
      <w:proofErr w:type="spellEnd"/>
      <w:r w:rsidRPr="00E54D2D">
        <w:rPr>
          <w:rFonts w:ascii="Calibri" w:hAnsi="Calibri" w:cs="Calibri"/>
        </w:rPr>
        <w:t xml:space="preserve">, L. E. </w:t>
      </w:r>
      <w:proofErr w:type="spellStart"/>
      <w:r w:rsidRPr="00E54D2D">
        <w:rPr>
          <w:rFonts w:ascii="Calibri" w:hAnsi="Calibri" w:cs="Calibri"/>
        </w:rPr>
        <w:t>Evaluatie</w:t>
      </w:r>
      <w:proofErr w:type="spellEnd"/>
      <w:r w:rsidRPr="00E54D2D">
        <w:rPr>
          <w:rFonts w:ascii="Calibri" w:hAnsi="Calibri" w:cs="Calibri"/>
        </w:rPr>
        <w:t xml:space="preserve"> van de </w:t>
      </w:r>
      <w:proofErr w:type="spellStart"/>
      <w:r w:rsidRPr="00E54D2D">
        <w:rPr>
          <w:rFonts w:ascii="Calibri" w:hAnsi="Calibri" w:cs="Calibri"/>
        </w:rPr>
        <w:t>kaliumpermanganaatindex</w:t>
      </w:r>
      <w:proofErr w:type="spellEnd"/>
      <w:r w:rsidRPr="00E54D2D">
        <w:rPr>
          <w:rFonts w:ascii="Calibri" w:hAnsi="Calibri" w:cs="Calibri"/>
        </w:rPr>
        <w:t xml:space="preserve"> method </w:t>
      </w:r>
      <w:proofErr w:type="spellStart"/>
      <w:r w:rsidRPr="00E54D2D">
        <w:rPr>
          <w:rFonts w:ascii="Calibri" w:hAnsi="Calibri" w:cs="Calibri"/>
        </w:rPr>
        <w:t>als</w:t>
      </w:r>
      <w:proofErr w:type="spellEnd"/>
      <w:r w:rsidRPr="00E54D2D">
        <w:rPr>
          <w:rFonts w:ascii="Calibri" w:hAnsi="Calibri" w:cs="Calibri"/>
        </w:rPr>
        <w:t xml:space="preserve"> </w:t>
      </w:r>
      <w:proofErr w:type="spellStart"/>
      <w:r w:rsidRPr="00E54D2D">
        <w:rPr>
          <w:rFonts w:ascii="Calibri" w:hAnsi="Calibri" w:cs="Calibri"/>
        </w:rPr>
        <w:t>vervanger</w:t>
      </w:r>
      <w:proofErr w:type="spellEnd"/>
      <w:r w:rsidRPr="00E54D2D">
        <w:rPr>
          <w:rFonts w:ascii="Calibri" w:hAnsi="Calibri" w:cs="Calibri"/>
        </w:rPr>
        <w:t xml:space="preserve"> van de </w:t>
      </w:r>
      <w:r w:rsidRPr="00E54D2D">
        <w:rPr>
          <w:rFonts w:ascii="Calibri" w:hAnsi="Calibri" w:cs="Calibri"/>
        </w:rPr>
        <w:tab/>
      </w:r>
      <w:proofErr w:type="spellStart"/>
      <w:r w:rsidRPr="00E54D2D">
        <w:rPr>
          <w:rFonts w:ascii="Calibri" w:hAnsi="Calibri" w:cs="Calibri"/>
        </w:rPr>
        <w:t>tratitionele</w:t>
      </w:r>
      <w:proofErr w:type="spellEnd"/>
      <w:r w:rsidRPr="00E54D2D">
        <w:rPr>
          <w:rFonts w:ascii="Calibri" w:hAnsi="Calibri" w:cs="Calibri"/>
        </w:rPr>
        <w:t xml:space="preserve"> CZV method. RW</w:t>
      </w:r>
      <w:r w:rsidR="00562271" w:rsidRPr="00E54D2D">
        <w:rPr>
          <w:rFonts w:ascii="Calibri" w:hAnsi="Calibri" w:cs="Calibri"/>
        </w:rPr>
        <w:t>S. 2016</w:t>
      </w:r>
    </w:p>
    <w:p w14:paraId="56929977" w14:textId="08B8CAA2" w:rsidR="00143072" w:rsidRPr="00E54D2D" w:rsidRDefault="00143072" w:rsidP="00143072">
      <w:pPr>
        <w:pStyle w:val="Geenafstand"/>
        <w:rPr>
          <w:rFonts w:ascii="Calibri" w:hAnsi="Calibri" w:cs="Calibri"/>
        </w:rPr>
      </w:pPr>
      <w:r w:rsidRPr="00E54D2D">
        <w:rPr>
          <w:rFonts w:ascii="Calibri" w:hAnsi="Calibri" w:cs="Calibri"/>
        </w:rPr>
        <w:t>[10]</w:t>
      </w:r>
      <w:r w:rsidRPr="00E54D2D">
        <w:rPr>
          <w:rFonts w:ascii="Calibri" w:hAnsi="Calibri" w:cs="Calibri"/>
        </w:rPr>
        <w:tab/>
        <w:t>http://www.water-research.net/index.php/dissovled-oxygen-in-water</w:t>
      </w:r>
      <w:r w:rsidR="00AC1FE9" w:rsidRPr="00E54D2D">
        <w:rPr>
          <w:rFonts w:ascii="Calibri" w:hAnsi="Calibri" w:cs="Calibri"/>
        </w:rPr>
        <w:t xml:space="preserve"> .</w:t>
      </w:r>
      <w:r w:rsidR="00562271" w:rsidRPr="00E54D2D">
        <w:rPr>
          <w:rFonts w:ascii="Calibri" w:hAnsi="Calibri" w:cs="Calibri"/>
        </w:rPr>
        <w:t xml:space="preserve"> 4/</w:t>
      </w:r>
      <w:r w:rsidRPr="00E54D2D">
        <w:rPr>
          <w:rFonts w:ascii="Calibri" w:hAnsi="Calibri" w:cs="Calibri"/>
        </w:rPr>
        <w:t>1</w:t>
      </w:r>
      <w:r w:rsidR="00562271" w:rsidRPr="00E54D2D">
        <w:rPr>
          <w:rFonts w:ascii="Calibri" w:hAnsi="Calibri" w:cs="Calibri"/>
        </w:rPr>
        <w:t>/</w:t>
      </w:r>
      <w:r w:rsidRPr="00E54D2D">
        <w:rPr>
          <w:rFonts w:ascii="Calibri" w:hAnsi="Calibri" w:cs="Calibri"/>
        </w:rPr>
        <w:t>2017</w:t>
      </w:r>
    </w:p>
    <w:p w14:paraId="51164378" w14:textId="76F3DD26" w:rsidR="00143072" w:rsidRPr="00E54D2D" w:rsidRDefault="00143072" w:rsidP="00143072">
      <w:pPr>
        <w:pStyle w:val="Geenafstand"/>
        <w:rPr>
          <w:rFonts w:ascii="Calibri" w:hAnsi="Calibri" w:cs="Calibri"/>
        </w:rPr>
      </w:pPr>
      <w:r w:rsidRPr="00E54D2D">
        <w:rPr>
          <w:rFonts w:ascii="Calibri" w:hAnsi="Calibri" w:cs="Calibri"/>
        </w:rPr>
        <w:t>[11]</w:t>
      </w:r>
      <w:r w:rsidRPr="00E54D2D">
        <w:rPr>
          <w:rFonts w:ascii="Calibri" w:hAnsi="Calibri" w:cs="Calibri"/>
        </w:rPr>
        <w:tab/>
        <w:t>http://www.lenntech.com/why_the_ox</w:t>
      </w:r>
      <w:r w:rsidR="00AC1FE9" w:rsidRPr="00E54D2D">
        <w:rPr>
          <w:rFonts w:ascii="Calibri" w:hAnsi="Calibri" w:cs="Calibri"/>
        </w:rPr>
        <w:t>ygen_dissolved_is_important.htm .</w:t>
      </w:r>
      <w:r w:rsidRPr="00E54D2D">
        <w:rPr>
          <w:rFonts w:ascii="Calibri" w:hAnsi="Calibri" w:cs="Calibri"/>
        </w:rPr>
        <w:t xml:space="preserve"> 4</w:t>
      </w:r>
      <w:r w:rsidR="00562271" w:rsidRPr="00E54D2D">
        <w:rPr>
          <w:rFonts w:ascii="Calibri" w:hAnsi="Calibri" w:cs="Calibri"/>
        </w:rPr>
        <w:t>/</w:t>
      </w:r>
      <w:r w:rsidRPr="00E54D2D">
        <w:rPr>
          <w:rFonts w:ascii="Calibri" w:hAnsi="Calibri" w:cs="Calibri"/>
        </w:rPr>
        <w:t>1</w:t>
      </w:r>
      <w:r w:rsidR="00562271" w:rsidRPr="00E54D2D">
        <w:rPr>
          <w:rFonts w:ascii="Calibri" w:hAnsi="Calibri" w:cs="Calibri"/>
        </w:rPr>
        <w:t>/</w:t>
      </w:r>
      <w:r w:rsidRPr="00E54D2D">
        <w:rPr>
          <w:rFonts w:ascii="Calibri" w:hAnsi="Calibri" w:cs="Calibri"/>
        </w:rPr>
        <w:t>2017</w:t>
      </w:r>
    </w:p>
    <w:p w14:paraId="5E27393E" w14:textId="7E253194" w:rsidR="00143072" w:rsidRPr="00E54D2D" w:rsidRDefault="00143072" w:rsidP="00143072">
      <w:pPr>
        <w:pStyle w:val="Geenafstand"/>
        <w:rPr>
          <w:rFonts w:ascii="Calibri" w:hAnsi="Calibri" w:cs="Calibri"/>
        </w:rPr>
      </w:pPr>
      <w:r w:rsidRPr="00E54D2D">
        <w:rPr>
          <w:rFonts w:ascii="Calibri" w:hAnsi="Calibri" w:cs="Calibri"/>
        </w:rPr>
        <w:t>[12]</w:t>
      </w:r>
      <w:r w:rsidRPr="00E54D2D">
        <w:rPr>
          <w:rFonts w:ascii="Calibri" w:hAnsi="Calibri" w:cs="Calibri"/>
        </w:rPr>
        <w:tab/>
      </w:r>
      <w:proofErr w:type="spellStart"/>
      <w:r w:rsidRPr="00E54D2D">
        <w:rPr>
          <w:rFonts w:ascii="Calibri" w:hAnsi="Calibri" w:cs="Calibri"/>
        </w:rPr>
        <w:t>Geerdink</w:t>
      </w:r>
      <w:proofErr w:type="spellEnd"/>
      <w:r w:rsidRPr="00E54D2D">
        <w:rPr>
          <w:rFonts w:ascii="Calibri" w:hAnsi="Calibri" w:cs="Calibri"/>
        </w:rPr>
        <w:t xml:space="preserve">, R. B.; Hurk, R. S. van den; </w:t>
      </w:r>
      <w:proofErr w:type="spellStart"/>
      <w:r w:rsidRPr="00E54D2D">
        <w:rPr>
          <w:rFonts w:ascii="Calibri" w:hAnsi="Calibri" w:cs="Calibri"/>
        </w:rPr>
        <w:t>Epema</w:t>
      </w:r>
      <w:proofErr w:type="spellEnd"/>
      <w:r w:rsidRPr="00E54D2D">
        <w:rPr>
          <w:rFonts w:ascii="Calibri" w:hAnsi="Calibri" w:cs="Calibri"/>
        </w:rPr>
        <w:t xml:space="preserve">, O.J. Chemical oxygen demand, Historical </w:t>
      </w:r>
      <w:r w:rsidRPr="00E54D2D">
        <w:rPr>
          <w:rFonts w:ascii="Calibri" w:hAnsi="Calibri" w:cs="Calibri"/>
        </w:rPr>
        <w:tab/>
        <w:t>perspectives and fu</w:t>
      </w:r>
      <w:r w:rsidR="00A918F3">
        <w:rPr>
          <w:rFonts w:ascii="Calibri" w:hAnsi="Calibri" w:cs="Calibri"/>
        </w:rPr>
        <w:t>ture challenges. (in press</w:t>
      </w:r>
      <w:r w:rsidRPr="00E54D2D">
        <w:rPr>
          <w:rFonts w:ascii="Calibri" w:hAnsi="Calibri" w:cs="Calibri"/>
        </w:rPr>
        <w:t>)</w:t>
      </w:r>
    </w:p>
    <w:p w14:paraId="21CBF9E2" w14:textId="001D8B64" w:rsidR="00143072" w:rsidRPr="00E54D2D" w:rsidRDefault="00143072" w:rsidP="00143072">
      <w:pPr>
        <w:pStyle w:val="Geenafstand"/>
        <w:rPr>
          <w:rFonts w:ascii="Calibri" w:hAnsi="Calibri" w:cs="Calibri"/>
        </w:rPr>
      </w:pPr>
      <w:r w:rsidRPr="00E54D2D">
        <w:rPr>
          <w:rFonts w:ascii="Calibri" w:hAnsi="Calibri" w:cs="Calibri"/>
        </w:rPr>
        <w:t>[13]</w:t>
      </w:r>
      <w:r w:rsidRPr="00E54D2D">
        <w:rPr>
          <w:rFonts w:ascii="Calibri" w:hAnsi="Calibri" w:cs="Calibri"/>
        </w:rPr>
        <w:tab/>
      </w:r>
      <w:proofErr w:type="spellStart"/>
      <w:r w:rsidR="00AC1FE9" w:rsidRPr="00E54D2D">
        <w:rPr>
          <w:rFonts w:ascii="Calibri" w:hAnsi="Calibri" w:cs="Calibri"/>
        </w:rPr>
        <w:t>Millir</w:t>
      </w:r>
      <w:proofErr w:type="spellEnd"/>
      <w:r w:rsidR="00AC1FE9" w:rsidRPr="00E54D2D">
        <w:rPr>
          <w:rFonts w:ascii="Calibri" w:hAnsi="Calibri" w:cs="Calibri"/>
        </w:rPr>
        <w:t xml:space="preserve">, </w:t>
      </w:r>
      <w:r w:rsidRPr="00E54D2D">
        <w:rPr>
          <w:rFonts w:ascii="Calibri" w:hAnsi="Calibri" w:cs="Calibri"/>
        </w:rPr>
        <w:t>D.G.</w:t>
      </w:r>
      <w:r w:rsidR="00AC1FE9" w:rsidRPr="00E54D2D">
        <w:rPr>
          <w:rFonts w:ascii="Calibri" w:hAnsi="Calibri" w:cs="Calibri"/>
        </w:rPr>
        <w:t>;</w:t>
      </w:r>
      <w:r w:rsidRPr="00E54D2D">
        <w:rPr>
          <w:rFonts w:ascii="Calibri" w:hAnsi="Calibri" w:cs="Calibri"/>
        </w:rPr>
        <w:t xml:space="preserve"> Brayton </w:t>
      </w:r>
      <w:r w:rsidR="00AC1FE9" w:rsidRPr="00E54D2D">
        <w:rPr>
          <w:rFonts w:ascii="Calibri" w:hAnsi="Calibri" w:cs="Calibri"/>
        </w:rPr>
        <w:t xml:space="preserve">S.V.; </w:t>
      </w:r>
      <w:r w:rsidRPr="00E54D2D">
        <w:rPr>
          <w:rFonts w:ascii="Calibri" w:hAnsi="Calibri" w:cs="Calibri"/>
        </w:rPr>
        <w:t>Boyles</w:t>
      </w:r>
      <w:r w:rsidR="00AC1FE9" w:rsidRPr="00E54D2D">
        <w:rPr>
          <w:rFonts w:ascii="Calibri" w:hAnsi="Calibri" w:cs="Calibri"/>
        </w:rPr>
        <w:t xml:space="preserve"> W.T.</w:t>
      </w:r>
      <w:r w:rsidRPr="00E54D2D">
        <w:rPr>
          <w:rFonts w:ascii="Calibri" w:hAnsi="Calibri" w:cs="Calibri"/>
        </w:rPr>
        <w:t xml:space="preserve"> </w:t>
      </w:r>
      <w:r w:rsidR="00E54D2D" w:rsidRPr="00E54D2D">
        <w:rPr>
          <w:rFonts w:ascii="Calibri" w:hAnsi="Calibri" w:cs="Calibri"/>
        </w:rPr>
        <w:t>Chemical Oxygen Demand Analyses of Wastewater</w:t>
      </w:r>
      <w:r w:rsidR="00E54D2D" w:rsidRPr="00E54D2D">
        <w:rPr>
          <w:rFonts w:ascii="Calibri" w:hAnsi="Calibri" w:cs="Calibri"/>
        </w:rPr>
        <w:tab/>
        <w:t xml:space="preserve">Using Trivalent Manganese Oxidant with Chloride Removal by Sodium Bismuthate </w:t>
      </w:r>
      <w:r w:rsidR="00E54D2D" w:rsidRPr="00E54D2D">
        <w:rPr>
          <w:rFonts w:ascii="Calibri" w:hAnsi="Calibri" w:cs="Calibri"/>
        </w:rPr>
        <w:tab/>
        <w:t xml:space="preserve">Pretreatment. </w:t>
      </w:r>
      <w:r w:rsidRPr="00E54D2D">
        <w:rPr>
          <w:rFonts w:ascii="Calibri" w:hAnsi="Calibri" w:cs="Calibri"/>
        </w:rPr>
        <w:t>Wa</w:t>
      </w:r>
      <w:r w:rsidR="00AC1FE9" w:rsidRPr="00E54D2D">
        <w:rPr>
          <w:rFonts w:ascii="Calibri" w:hAnsi="Calibri" w:cs="Calibri"/>
        </w:rPr>
        <w:t xml:space="preserve">ter </w:t>
      </w:r>
      <w:proofErr w:type="spellStart"/>
      <w:r w:rsidR="00AC1FE9" w:rsidRPr="00E54D2D">
        <w:rPr>
          <w:rFonts w:ascii="Calibri" w:hAnsi="Calibri" w:cs="Calibri"/>
        </w:rPr>
        <w:t>Environm</w:t>
      </w:r>
      <w:proofErr w:type="spellEnd"/>
      <w:r w:rsidR="00AC1FE9" w:rsidRPr="00E54D2D">
        <w:rPr>
          <w:rFonts w:ascii="Calibri" w:hAnsi="Calibri" w:cs="Calibri"/>
        </w:rPr>
        <w:t>. Research</w:t>
      </w:r>
      <w:r w:rsidR="00A918F3">
        <w:rPr>
          <w:rFonts w:ascii="Calibri" w:hAnsi="Calibri" w:cs="Calibri"/>
        </w:rPr>
        <w:t>.</w:t>
      </w:r>
      <w:r w:rsidR="00AC1FE9" w:rsidRPr="00E54D2D">
        <w:rPr>
          <w:rFonts w:ascii="Calibri" w:hAnsi="Calibri" w:cs="Calibri"/>
        </w:rPr>
        <w:t xml:space="preserve">. </w:t>
      </w:r>
      <w:r w:rsidRPr="00E54D2D">
        <w:rPr>
          <w:rFonts w:ascii="Calibri" w:hAnsi="Calibri" w:cs="Calibri"/>
        </w:rPr>
        <w:t>2001</w:t>
      </w:r>
      <w:r w:rsidR="00A918F3">
        <w:rPr>
          <w:rFonts w:ascii="Calibri" w:hAnsi="Calibri" w:cs="Calibri"/>
        </w:rPr>
        <w:t xml:space="preserve">. </w:t>
      </w:r>
      <w:r w:rsidR="00A918F3" w:rsidRPr="00375DD4">
        <w:rPr>
          <w:rFonts w:ascii="Calibri" w:hAnsi="Calibri" w:cs="Calibri"/>
          <w:b/>
        </w:rPr>
        <w:t>73 (1)</w:t>
      </w:r>
      <w:r w:rsidR="00A918F3">
        <w:rPr>
          <w:rFonts w:ascii="Calibri" w:hAnsi="Calibri" w:cs="Calibri"/>
        </w:rPr>
        <w:t>,</w:t>
      </w:r>
      <w:r w:rsidR="00562271" w:rsidRPr="00E54D2D">
        <w:rPr>
          <w:rFonts w:ascii="Calibri" w:hAnsi="Calibri" w:cs="Calibri"/>
        </w:rPr>
        <w:t xml:space="preserve"> 63-71</w:t>
      </w:r>
    </w:p>
    <w:p w14:paraId="293E1E55" w14:textId="29E29E2D" w:rsidR="00143072" w:rsidRPr="00E54D2D" w:rsidRDefault="00143072" w:rsidP="00143072">
      <w:pPr>
        <w:pStyle w:val="Geenafstand"/>
        <w:rPr>
          <w:rFonts w:ascii="Calibri" w:hAnsi="Calibri" w:cs="Calibri"/>
        </w:rPr>
      </w:pPr>
      <w:r w:rsidRPr="00E54D2D">
        <w:rPr>
          <w:rFonts w:ascii="Calibri" w:hAnsi="Calibri" w:cs="Calibri"/>
        </w:rPr>
        <w:t>[14]</w:t>
      </w:r>
      <w:r w:rsidRPr="00E54D2D">
        <w:rPr>
          <w:rFonts w:ascii="Calibri" w:hAnsi="Calibri" w:cs="Calibri"/>
        </w:rPr>
        <w:tab/>
      </w:r>
      <w:r w:rsidR="00AC1FE9" w:rsidRPr="00E54D2D">
        <w:rPr>
          <w:rFonts w:ascii="Calibri" w:hAnsi="Calibri" w:cs="Calibri"/>
        </w:rPr>
        <w:t xml:space="preserve">Moore, </w:t>
      </w:r>
      <w:r w:rsidRPr="00E54D2D">
        <w:rPr>
          <w:rFonts w:ascii="Calibri" w:hAnsi="Calibri" w:cs="Calibri"/>
        </w:rPr>
        <w:t>W.Q.</w:t>
      </w:r>
      <w:r w:rsidR="00AC1FE9" w:rsidRPr="00E54D2D">
        <w:rPr>
          <w:rFonts w:ascii="Calibri" w:hAnsi="Calibri" w:cs="Calibri"/>
        </w:rPr>
        <w:t>;</w:t>
      </w:r>
      <w:r w:rsidRPr="00E54D2D">
        <w:rPr>
          <w:rFonts w:ascii="Calibri" w:hAnsi="Calibri" w:cs="Calibri"/>
        </w:rPr>
        <w:t xml:space="preserve"> Kroner</w:t>
      </w:r>
      <w:r w:rsidR="00AC1FE9" w:rsidRPr="00E54D2D">
        <w:rPr>
          <w:rFonts w:ascii="Calibri" w:hAnsi="Calibri" w:cs="Calibri"/>
        </w:rPr>
        <w:t>, R.C.;</w:t>
      </w:r>
      <w:r w:rsidRPr="00E54D2D">
        <w:rPr>
          <w:rFonts w:ascii="Calibri" w:hAnsi="Calibri" w:cs="Calibri"/>
        </w:rPr>
        <w:t xml:space="preserve"> </w:t>
      </w:r>
      <w:proofErr w:type="spellStart"/>
      <w:r w:rsidRPr="00E54D2D">
        <w:rPr>
          <w:rFonts w:ascii="Calibri" w:hAnsi="Calibri" w:cs="Calibri"/>
        </w:rPr>
        <w:t>Ruchhoft</w:t>
      </w:r>
      <w:proofErr w:type="spellEnd"/>
      <w:r w:rsidR="00AC1FE9" w:rsidRPr="00E54D2D">
        <w:rPr>
          <w:rFonts w:ascii="Calibri" w:hAnsi="Calibri" w:cs="Calibri"/>
        </w:rPr>
        <w:t>, C.C.</w:t>
      </w:r>
      <w:r w:rsidRPr="00E54D2D">
        <w:rPr>
          <w:rFonts w:ascii="Calibri" w:hAnsi="Calibri" w:cs="Calibri"/>
        </w:rPr>
        <w:t xml:space="preserve"> </w:t>
      </w:r>
      <w:r w:rsidR="00E54D2D" w:rsidRPr="00E54D2D">
        <w:rPr>
          <w:rFonts w:ascii="Calibri" w:hAnsi="Calibri" w:cs="Calibri"/>
        </w:rPr>
        <w:t>Dichromate Reflux Method for Determination of</w:t>
      </w:r>
      <w:r w:rsidR="00E54D2D" w:rsidRPr="00E54D2D">
        <w:rPr>
          <w:rFonts w:ascii="Calibri" w:hAnsi="Calibri" w:cs="Calibri"/>
        </w:rPr>
        <w:tab/>
        <w:t xml:space="preserve">Oxygen Consumed. </w:t>
      </w:r>
      <w:r w:rsidRPr="00E54D2D">
        <w:rPr>
          <w:rFonts w:ascii="Calibri" w:hAnsi="Calibri" w:cs="Calibri"/>
        </w:rPr>
        <w:t>Anal. Chem.</w:t>
      </w:r>
      <w:r w:rsidR="00AC1FE9" w:rsidRPr="00E54D2D">
        <w:rPr>
          <w:rFonts w:ascii="Calibri" w:hAnsi="Calibri" w:cs="Calibri"/>
        </w:rPr>
        <w:t xml:space="preserve">. </w:t>
      </w:r>
      <w:r w:rsidRPr="00E54D2D">
        <w:rPr>
          <w:rFonts w:ascii="Calibri" w:hAnsi="Calibri" w:cs="Calibri"/>
        </w:rPr>
        <w:t>1949</w:t>
      </w:r>
      <w:r w:rsidR="00AC1FE9" w:rsidRPr="00E54D2D">
        <w:rPr>
          <w:rFonts w:ascii="Calibri" w:hAnsi="Calibri" w:cs="Calibri"/>
        </w:rPr>
        <w:t>.</w:t>
      </w:r>
      <w:r w:rsidRPr="00E54D2D">
        <w:rPr>
          <w:rFonts w:ascii="Calibri" w:hAnsi="Calibri" w:cs="Calibri"/>
        </w:rPr>
        <w:t xml:space="preserve"> </w:t>
      </w:r>
      <w:r w:rsidR="00562271" w:rsidRPr="00375DD4">
        <w:rPr>
          <w:rFonts w:ascii="Calibri" w:hAnsi="Calibri" w:cs="Calibri"/>
          <w:b/>
        </w:rPr>
        <w:t>21</w:t>
      </w:r>
      <w:r w:rsidR="00562271" w:rsidRPr="00E54D2D">
        <w:rPr>
          <w:rFonts w:ascii="Calibri" w:hAnsi="Calibri" w:cs="Calibri"/>
        </w:rPr>
        <w:t xml:space="preserve">, </w:t>
      </w:r>
      <w:r w:rsidRPr="00E54D2D">
        <w:rPr>
          <w:rFonts w:ascii="Calibri" w:hAnsi="Calibri" w:cs="Calibri"/>
        </w:rPr>
        <w:t>953-957</w:t>
      </w:r>
    </w:p>
    <w:p w14:paraId="4F1E6471" w14:textId="28ED259C" w:rsidR="00143072" w:rsidRPr="00E54D2D" w:rsidRDefault="00143072" w:rsidP="00143072">
      <w:pPr>
        <w:pStyle w:val="Geenafstand"/>
        <w:rPr>
          <w:rFonts w:ascii="Calibri" w:hAnsi="Calibri" w:cs="Calibri"/>
        </w:rPr>
      </w:pPr>
      <w:r w:rsidRPr="00E54D2D">
        <w:rPr>
          <w:rFonts w:ascii="Calibri" w:hAnsi="Calibri" w:cs="Calibri"/>
        </w:rPr>
        <w:t>[15]</w:t>
      </w:r>
      <w:r w:rsidRPr="00E54D2D">
        <w:rPr>
          <w:rFonts w:ascii="Calibri" w:hAnsi="Calibri" w:cs="Calibri"/>
        </w:rPr>
        <w:tab/>
      </w:r>
      <w:r w:rsidR="00AC1FE9" w:rsidRPr="00E54D2D">
        <w:rPr>
          <w:rFonts w:ascii="Calibri" w:hAnsi="Calibri" w:cs="Calibri"/>
        </w:rPr>
        <w:t xml:space="preserve">Moore, </w:t>
      </w:r>
      <w:r w:rsidRPr="00E54D2D">
        <w:rPr>
          <w:rFonts w:ascii="Calibri" w:hAnsi="Calibri" w:cs="Calibri"/>
        </w:rPr>
        <w:t>W.Q.</w:t>
      </w:r>
      <w:r w:rsidR="00AC1FE9" w:rsidRPr="00E54D2D">
        <w:rPr>
          <w:rFonts w:ascii="Calibri" w:hAnsi="Calibri" w:cs="Calibri"/>
        </w:rPr>
        <w:t>;</w:t>
      </w:r>
      <w:r w:rsidRPr="00E54D2D">
        <w:rPr>
          <w:rFonts w:ascii="Calibri" w:hAnsi="Calibri" w:cs="Calibri"/>
        </w:rPr>
        <w:t xml:space="preserve"> </w:t>
      </w:r>
      <w:r w:rsidR="00AC1FE9" w:rsidRPr="00E54D2D">
        <w:rPr>
          <w:rFonts w:ascii="Calibri" w:hAnsi="Calibri" w:cs="Calibri"/>
        </w:rPr>
        <w:t xml:space="preserve">Kroner, R.C.; </w:t>
      </w:r>
      <w:proofErr w:type="spellStart"/>
      <w:r w:rsidR="00AC1FE9" w:rsidRPr="00E54D2D">
        <w:rPr>
          <w:rFonts w:ascii="Calibri" w:hAnsi="Calibri" w:cs="Calibri"/>
        </w:rPr>
        <w:t>Ruchhoft</w:t>
      </w:r>
      <w:proofErr w:type="spellEnd"/>
      <w:r w:rsidR="00AC1FE9" w:rsidRPr="00E54D2D">
        <w:rPr>
          <w:rFonts w:ascii="Calibri" w:hAnsi="Calibri" w:cs="Calibri"/>
        </w:rPr>
        <w:t xml:space="preserve">, C.C. </w:t>
      </w:r>
      <w:r w:rsidR="00E54D2D" w:rsidRPr="00E54D2D">
        <w:rPr>
          <w:rFonts w:ascii="Calibri" w:hAnsi="Calibri" w:cs="Calibri"/>
        </w:rPr>
        <w:t>Determination of Oxygen-Consumed Values of</w:t>
      </w:r>
      <w:r w:rsidR="00E54D2D" w:rsidRPr="00E54D2D">
        <w:rPr>
          <w:rFonts w:ascii="Calibri" w:hAnsi="Calibri" w:cs="Calibri"/>
        </w:rPr>
        <w:tab/>
        <w:t xml:space="preserve">Organic Wastes. </w:t>
      </w:r>
      <w:r w:rsidR="00AC1FE9" w:rsidRPr="00E54D2D">
        <w:rPr>
          <w:rFonts w:ascii="Calibri" w:hAnsi="Calibri" w:cs="Calibri"/>
        </w:rPr>
        <w:t xml:space="preserve">Anal. Chem.. </w:t>
      </w:r>
      <w:r w:rsidRPr="00E54D2D">
        <w:rPr>
          <w:rFonts w:ascii="Calibri" w:hAnsi="Calibri" w:cs="Calibri"/>
        </w:rPr>
        <w:t>1951</w:t>
      </w:r>
      <w:r w:rsidR="00AC1FE9" w:rsidRPr="00E54D2D">
        <w:rPr>
          <w:rFonts w:ascii="Calibri" w:hAnsi="Calibri" w:cs="Calibri"/>
        </w:rPr>
        <w:t>.</w:t>
      </w:r>
      <w:r w:rsidRPr="00E54D2D">
        <w:rPr>
          <w:rFonts w:ascii="Calibri" w:hAnsi="Calibri" w:cs="Calibri"/>
        </w:rPr>
        <w:t xml:space="preserve"> </w:t>
      </w:r>
      <w:r w:rsidR="00562271" w:rsidRPr="00375DD4">
        <w:rPr>
          <w:rFonts w:ascii="Calibri" w:hAnsi="Calibri" w:cs="Calibri"/>
          <w:b/>
        </w:rPr>
        <w:t>23</w:t>
      </w:r>
      <w:r w:rsidR="00562271" w:rsidRPr="00E54D2D">
        <w:rPr>
          <w:rFonts w:ascii="Calibri" w:hAnsi="Calibri" w:cs="Calibri"/>
        </w:rPr>
        <w:t xml:space="preserve">, </w:t>
      </w:r>
      <w:r w:rsidRPr="00E54D2D">
        <w:rPr>
          <w:rFonts w:ascii="Calibri" w:hAnsi="Calibri" w:cs="Calibri"/>
        </w:rPr>
        <w:t>1297-1300</w:t>
      </w:r>
    </w:p>
    <w:p w14:paraId="5C001A6A" w14:textId="6BCF618A" w:rsidR="00143072" w:rsidRPr="00E54D2D" w:rsidRDefault="00143072" w:rsidP="00143072">
      <w:pPr>
        <w:pStyle w:val="Geenafstand"/>
        <w:rPr>
          <w:rFonts w:ascii="Calibri" w:hAnsi="Calibri" w:cs="Calibri"/>
        </w:rPr>
      </w:pPr>
      <w:r w:rsidRPr="00E54D2D">
        <w:rPr>
          <w:rFonts w:ascii="Calibri" w:hAnsi="Calibri" w:cs="Calibri"/>
        </w:rPr>
        <w:t>[16]</w:t>
      </w:r>
      <w:r w:rsidRPr="00E54D2D">
        <w:rPr>
          <w:rFonts w:ascii="Calibri" w:hAnsi="Calibri" w:cs="Calibri"/>
        </w:rPr>
        <w:tab/>
      </w:r>
      <w:r w:rsidR="00AC1FE9" w:rsidRPr="00E54D2D">
        <w:rPr>
          <w:rFonts w:ascii="Calibri" w:hAnsi="Calibri" w:cs="Calibri"/>
        </w:rPr>
        <w:t xml:space="preserve">Dobbs, </w:t>
      </w:r>
      <w:r w:rsidRPr="00E54D2D">
        <w:rPr>
          <w:rFonts w:ascii="Calibri" w:hAnsi="Calibri" w:cs="Calibri"/>
        </w:rPr>
        <w:t>R.A.</w:t>
      </w:r>
      <w:r w:rsidR="00AC1FE9" w:rsidRPr="00E54D2D">
        <w:rPr>
          <w:rFonts w:ascii="Calibri" w:hAnsi="Calibri" w:cs="Calibri"/>
        </w:rPr>
        <w:t>;</w:t>
      </w:r>
      <w:r w:rsidRPr="00E54D2D">
        <w:rPr>
          <w:rFonts w:ascii="Calibri" w:hAnsi="Calibri" w:cs="Calibri"/>
        </w:rPr>
        <w:t xml:space="preserve"> Williams, </w:t>
      </w:r>
      <w:r w:rsidR="00AC1FE9" w:rsidRPr="00E54D2D">
        <w:rPr>
          <w:rFonts w:ascii="Calibri" w:hAnsi="Calibri" w:cs="Calibri"/>
        </w:rPr>
        <w:t xml:space="preserve">R.T. </w:t>
      </w:r>
      <w:r w:rsidR="00E54D2D" w:rsidRPr="00E54D2D">
        <w:rPr>
          <w:rFonts w:ascii="Calibri" w:hAnsi="Calibri" w:cs="Calibri"/>
        </w:rPr>
        <w:t>Elimination of Chloride Interference in the Chemical Oxygen</w:t>
      </w:r>
      <w:r w:rsidR="00E54D2D" w:rsidRPr="00E54D2D">
        <w:rPr>
          <w:rFonts w:ascii="Calibri" w:hAnsi="Calibri" w:cs="Calibri"/>
        </w:rPr>
        <w:tab/>
        <w:t xml:space="preserve">Demand Test. </w:t>
      </w:r>
      <w:proofErr w:type="spellStart"/>
      <w:r w:rsidRPr="00E54D2D">
        <w:rPr>
          <w:rFonts w:ascii="Calibri" w:hAnsi="Calibri" w:cs="Calibri"/>
        </w:rPr>
        <w:t>Anal.Chem</w:t>
      </w:r>
      <w:proofErr w:type="spellEnd"/>
      <w:r w:rsidRPr="00E54D2D">
        <w:rPr>
          <w:rFonts w:ascii="Calibri" w:hAnsi="Calibri" w:cs="Calibri"/>
        </w:rPr>
        <w:t>.</w:t>
      </w:r>
      <w:r w:rsidR="00AC1FE9" w:rsidRPr="00E54D2D">
        <w:rPr>
          <w:rFonts w:ascii="Calibri" w:hAnsi="Calibri" w:cs="Calibri"/>
        </w:rPr>
        <w:t>.</w:t>
      </w:r>
      <w:r w:rsidRPr="00E54D2D">
        <w:rPr>
          <w:rFonts w:ascii="Calibri" w:hAnsi="Calibri" w:cs="Calibri"/>
        </w:rPr>
        <w:t xml:space="preserve"> 1963</w:t>
      </w:r>
      <w:r w:rsidR="00AC1FE9" w:rsidRPr="00E54D2D">
        <w:rPr>
          <w:rFonts w:ascii="Calibri" w:hAnsi="Calibri" w:cs="Calibri"/>
        </w:rPr>
        <w:t>.</w:t>
      </w:r>
      <w:r w:rsidRPr="00E54D2D">
        <w:rPr>
          <w:rFonts w:ascii="Calibri" w:hAnsi="Calibri" w:cs="Calibri"/>
        </w:rPr>
        <w:t xml:space="preserve"> </w:t>
      </w:r>
      <w:r w:rsidR="00562271" w:rsidRPr="00375DD4">
        <w:rPr>
          <w:rFonts w:ascii="Calibri" w:hAnsi="Calibri" w:cs="Calibri"/>
          <w:b/>
        </w:rPr>
        <w:t>35 (8)</w:t>
      </w:r>
      <w:r w:rsidR="00562271" w:rsidRPr="00E54D2D">
        <w:rPr>
          <w:rFonts w:ascii="Calibri" w:hAnsi="Calibri" w:cs="Calibri"/>
        </w:rPr>
        <w:t xml:space="preserve">, </w:t>
      </w:r>
      <w:r w:rsidRPr="00E54D2D">
        <w:rPr>
          <w:rFonts w:ascii="Calibri" w:hAnsi="Calibri" w:cs="Calibri"/>
        </w:rPr>
        <w:t>1064-1067</w:t>
      </w:r>
    </w:p>
    <w:p w14:paraId="0B024CC5" w14:textId="77777777" w:rsidR="00143072" w:rsidRPr="00E54D2D" w:rsidRDefault="00143072" w:rsidP="00143072">
      <w:pPr>
        <w:pStyle w:val="Geenafstand"/>
        <w:rPr>
          <w:rFonts w:ascii="Calibri" w:hAnsi="Calibri" w:cs="Calibri"/>
        </w:rPr>
      </w:pPr>
      <w:r w:rsidRPr="00E54D2D">
        <w:rPr>
          <w:rFonts w:ascii="Calibri" w:hAnsi="Calibri" w:cs="Calibri"/>
        </w:rPr>
        <w:t>[17]</w:t>
      </w:r>
      <w:r w:rsidRPr="00E54D2D">
        <w:rPr>
          <w:rFonts w:ascii="Calibri" w:hAnsi="Calibri" w:cs="Calibri"/>
        </w:rPr>
        <w:tab/>
        <w:t>‘</w:t>
      </w:r>
      <w:proofErr w:type="spellStart"/>
      <w:r w:rsidRPr="00E54D2D">
        <w:rPr>
          <w:rFonts w:ascii="Calibri" w:hAnsi="Calibri" w:cs="Calibri"/>
        </w:rPr>
        <w:t>Totale</w:t>
      </w:r>
      <w:proofErr w:type="spellEnd"/>
      <w:r w:rsidRPr="00E54D2D">
        <w:rPr>
          <w:rFonts w:ascii="Calibri" w:hAnsi="Calibri" w:cs="Calibri"/>
        </w:rPr>
        <w:t xml:space="preserve"> </w:t>
      </w:r>
      <w:proofErr w:type="spellStart"/>
      <w:r w:rsidRPr="00E54D2D">
        <w:rPr>
          <w:rFonts w:ascii="Calibri" w:hAnsi="Calibri" w:cs="Calibri"/>
        </w:rPr>
        <w:t>lijst</w:t>
      </w:r>
      <w:proofErr w:type="spellEnd"/>
      <w:r w:rsidRPr="00E54D2D">
        <w:rPr>
          <w:rFonts w:ascii="Calibri" w:hAnsi="Calibri" w:cs="Calibri"/>
        </w:rPr>
        <w:t xml:space="preserve"> van </w:t>
      </w:r>
      <w:proofErr w:type="spellStart"/>
      <w:r w:rsidRPr="00E54D2D">
        <w:rPr>
          <w:rFonts w:ascii="Calibri" w:hAnsi="Calibri" w:cs="Calibri"/>
        </w:rPr>
        <w:t>Zeer</w:t>
      </w:r>
      <w:proofErr w:type="spellEnd"/>
      <w:r w:rsidRPr="00E54D2D">
        <w:rPr>
          <w:rFonts w:ascii="Calibri" w:hAnsi="Calibri" w:cs="Calibri"/>
        </w:rPr>
        <w:t xml:space="preserve"> </w:t>
      </w:r>
      <w:proofErr w:type="spellStart"/>
      <w:r w:rsidRPr="00E54D2D">
        <w:rPr>
          <w:rFonts w:ascii="Calibri" w:hAnsi="Calibri" w:cs="Calibri"/>
        </w:rPr>
        <w:t>Zorgwekkende</w:t>
      </w:r>
      <w:proofErr w:type="spellEnd"/>
      <w:r w:rsidRPr="00E54D2D">
        <w:rPr>
          <w:rFonts w:ascii="Calibri" w:hAnsi="Calibri" w:cs="Calibri"/>
        </w:rPr>
        <w:t xml:space="preserve"> </w:t>
      </w:r>
      <w:proofErr w:type="spellStart"/>
      <w:r w:rsidRPr="00E54D2D">
        <w:rPr>
          <w:rFonts w:ascii="Calibri" w:hAnsi="Calibri" w:cs="Calibri"/>
        </w:rPr>
        <w:t>Stoffen</w:t>
      </w:r>
      <w:proofErr w:type="spellEnd"/>
      <w:r w:rsidRPr="00E54D2D">
        <w:rPr>
          <w:rFonts w:ascii="Calibri" w:hAnsi="Calibri" w:cs="Calibri"/>
        </w:rPr>
        <w:t>’ https://rvs.rivm.nl/zoeksysteem/ZZSlijst/</w:t>
      </w:r>
    </w:p>
    <w:p w14:paraId="7247E97F" w14:textId="5A9C9978" w:rsidR="00143072" w:rsidRPr="00E54D2D" w:rsidRDefault="00143072" w:rsidP="00143072">
      <w:pPr>
        <w:pStyle w:val="Geenafstand"/>
        <w:ind w:firstLine="708"/>
        <w:rPr>
          <w:rFonts w:ascii="Calibri" w:hAnsi="Calibri" w:cs="Calibri"/>
        </w:rPr>
      </w:pPr>
      <w:proofErr w:type="spellStart"/>
      <w:r w:rsidRPr="00E54D2D">
        <w:rPr>
          <w:rFonts w:ascii="Calibri" w:hAnsi="Calibri" w:cs="Calibri"/>
        </w:rPr>
        <w:t>TotaleLijst</w:t>
      </w:r>
      <w:proofErr w:type="spellEnd"/>
      <w:r w:rsidRPr="00E54D2D">
        <w:rPr>
          <w:rFonts w:ascii="Calibri" w:hAnsi="Calibri" w:cs="Calibri"/>
        </w:rPr>
        <w:t>; version: 23/06/2016</w:t>
      </w:r>
      <w:r w:rsidR="00AC1FE9" w:rsidRPr="00E54D2D">
        <w:rPr>
          <w:rFonts w:ascii="Calibri" w:hAnsi="Calibri" w:cs="Calibri"/>
        </w:rPr>
        <w:t>. 30/12/2016</w:t>
      </w:r>
    </w:p>
    <w:p w14:paraId="4BD5955D" w14:textId="1390C44E" w:rsidR="00143072" w:rsidRPr="00E54D2D" w:rsidRDefault="00143072" w:rsidP="00143072">
      <w:pPr>
        <w:pStyle w:val="Geenafstand"/>
        <w:rPr>
          <w:rFonts w:ascii="Calibri" w:hAnsi="Calibri" w:cs="Calibri"/>
        </w:rPr>
      </w:pPr>
      <w:r w:rsidRPr="00E54D2D">
        <w:rPr>
          <w:rFonts w:ascii="Calibri" w:hAnsi="Calibri" w:cs="Calibri"/>
        </w:rPr>
        <w:t>[18]</w:t>
      </w:r>
      <w:r w:rsidRPr="00E54D2D">
        <w:rPr>
          <w:rFonts w:ascii="Calibri" w:hAnsi="Calibri" w:cs="Calibri"/>
        </w:rPr>
        <w:tab/>
        <w:t>http://www.rivm.nl/rvs/Stoffenli</w:t>
      </w:r>
      <w:r w:rsidR="00AC1FE9" w:rsidRPr="00E54D2D">
        <w:rPr>
          <w:rFonts w:ascii="Calibri" w:hAnsi="Calibri" w:cs="Calibri"/>
        </w:rPr>
        <w:t>jsten/Zeer_Zorgwekkende_Stoffen .</w:t>
      </w:r>
      <w:r w:rsidRPr="00E54D2D">
        <w:rPr>
          <w:rFonts w:ascii="Calibri" w:hAnsi="Calibri" w:cs="Calibri"/>
        </w:rPr>
        <w:t xml:space="preserve"> 30/12/2016</w:t>
      </w:r>
    </w:p>
    <w:p w14:paraId="5BCFDDBC" w14:textId="3339C2D1" w:rsidR="00143072" w:rsidRPr="00E54D2D" w:rsidRDefault="00143072" w:rsidP="00143072">
      <w:pPr>
        <w:pStyle w:val="Geenafstand"/>
        <w:ind w:left="705" w:hanging="705"/>
        <w:rPr>
          <w:rFonts w:ascii="Calibri" w:hAnsi="Calibri" w:cs="Calibri"/>
        </w:rPr>
      </w:pPr>
      <w:r w:rsidRPr="00E54D2D">
        <w:rPr>
          <w:rFonts w:ascii="Calibri" w:hAnsi="Calibri" w:cs="Calibri"/>
        </w:rPr>
        <w:t>[19]</w:t>
      </w:r>
      <w:r w:rsidRPr="00E54D2D">
        <w:rPr>
          <w:rFonts w:ascii="Calibri" w:hAnsi="Calibri" w:cs="Calibri"/>
        </w:rPr>
        <w:tab/>
      </w:r>
      <w:proofErr w:type="spellStart"/>
      <w:r w:rsidRPr="00E54D2D">
        <w:rPr>
          <w:rFonts w:ascii="Calibri" w:hAnsi="Calibri" w:cs="Calibri"/>
        </w:rPr>
        <w:t>Geerdink</w:t>
      </w:r>
      <w:proofErr w:type="spellEnd"/>
      <w:r w:rsidRPr="00E54D2D">
        <w:rPr>
          <w:rFonts w:ascii="Calibri" w:hAnsi="Calibri" w:cs="Calibri"/>
        </w:rPr>
        <w:t xml:space="preserve">, R. B.; Brouwer, J.; </w:t>
      </w:r>
      <w:proofErr w:type="spellStart"/>
      <w:r w:rsidRPr="00E54D2D">
        <w:rPr>
          <w:rFonts w:ascii="Calibri" w:hAnsi="Calibri" w:cs="Calibri"/>
        </w:rPr>
        <w:t>Epama</w:t>
      </w:r>
      <w:proofErr w:type="spellEnd"/>
      <w:r w:rsidRPr="00E54D2D">
        <w:rPr>
          <w:rFonts w:ascii="Calibri" w:hAnsi="Calibri" w:cs="Calibri"/>
        </w:rPr>
        <w:t>, O. J. A reliable mercury free chemical oxygen demand (COD)</w:t>
      </w:r>
      <w:r w:rsidR="00AC1FE9" w:rsidRPr="00E54D2D">
        <w:rPr>
          <w:rFonts w:ascii="Calibri" w:hAnsi="Calibri" w:cs="Calibri"/>
        </w:rPr>
        <w:t xml:space="preserve"> method. Anal. Methods. 2009. </w:t>
      </w:r>
      <w:r w:rsidR="00562271" w:rsidRPr="00375DD4">
        <w:rPr>
          <w:rFonts w:ascii="Calibri" w:hAnsi="Calibri" w:cs="Calibri"/>
          <w:b/>
        </w:rPr>
        <w:t>1</w:t>
      </w:r>
      <w:r w:rsidR="00562271" w:rsidRPr="00E54D2D">
        <w:rPr>
          <w:rFonts w:ascii="Calibri" w:hAnsi="Calibri" w:cs="Calibri"/>
        </w:rPr>
        <w:t>, 108-114</w:t>
      </w:r>
    </w:p>
    <w:p w14:paraId="507A640A" w14:textId="45D3547F" w:rsidR="00143072" w:rsidRPr="00E54D2D" w:rsidRDefault="00143072" w:rsidP="00143072">
      <w:pPr>
        <w:pStyle w:val="Geenafstand"/>
        <w:rPr>
          <w:rFonts w:ascii="Calibri" w:hAnsi="Calibri" w:cs="Calibri"/>
        </w:rPr>
      </w:pPr>
      <w:r w:rsidRPr="00E54D2D">
        <w:rPr>
          <w:rFonts w:ascii="Calibri" w:hAnsi="Calibri" w:cs="Calibri"/>
        </w:rPr>
        <w:t>[20</w:t>
      </w:r>
      <w:r w:rsidR="00AC1FE9" w:rsidRPr="00E54D2D">
        <w:rPr>
          <w:rFonts w:ascii="Calibri" w:hAnsi="Calibri" w:cs="Calibri"/>
        </w:rPr>
        <w:t>]</w:t>
      </w:r>
      <w:r w:rsidR="00AC1FE9" w:rsidRPr="00E54D2D">
        <w:rPr>
          <w:rFonts w:ascii="Calibri" w:hAnsi="Calibri" w:cs="Calibri"/>
        </w:rPr>
        <w:tab/>
        <w:t xml:space="preserve">Hurk, R. van den; </w:t>
      </w:r>
      <w:proofErr w:type="spellStart"/>
      <w:r w:rsidRPr="00E54D2D">
        <w:rPr>
          <w:rFonts w:ascii="Calibri" w:hAnsi="Calibri" w:cs="Calibri"/>
        </w:rPr>
        <w:t>Mileuvrin</w:t>
      </w:r>
      <w:r w:rsidR="00AC1FE9" w:rsidRPr="00E54D2D">
        <w:rPr>
          <w:rFonts w:ascii="Calibri" w:hAnsi="Calibri" w:cs="Calibri"/>
        </w:rPr>
        <w:t>edelijke</w:t>
      </w:r>
      <w:proofErr w:type="spellEnd"/>
      <w:r w:rsidR="00AC1FE9" w:rsidRPr="00E54D2D">
        <w:rPr>
          <w:rFonts w:ascii="Calibri" w:hAnsi="Calibri" w:cs="Calibri"/>
        </w:rPr>
        <w:t xml:space="preserve"> CZV </w:t>
      </w:r>
      <w:proofErr w:type="spellStart"/>
      <w:r w:rsidR="00AC1FE9" w:rsidRPr="00E54D2D">
        <w:rPr>
          <w:rFonts w:ascii="Calibri" w:hAnsi="Calibri" w:cs="Calibri"/>
        </w:rPr>
        <w:t>bepaling</w:t>
      </w:r>
      <w:proofErr w:type="spellEnd"/>
      <w:r w:rsidR="00AC1FE9" w:rsidRPr="00E54D2D">
        <w:rPr>
          <w:rFonts w:ascii="Calibri" w:hAnsi="Calibri" w:cs="Calibri"/>
        </w:rPr>
        <w:t xml:space="preserve"> met </w:t>
      </w:r>
      <w:proofErr w:type="spellStart"/>
      <w:r w:rsidR="00AC1FE9" w:rsidRPr="00E54D2D">
        <w:rPr>
          <w:rFonts w:ascii="Calibri" w:hAnsi="Calibri" w:cs="Calibri"/>
        </w:rPr>
        <w:t>PeCOD</w:t>
      </w:r>
      <w:proofErr w:type="spellEnd"/>
      <w:r w:rsidR="00AC1FE9" w:rsidRPr="00E54D2D">
        <w:rPr>
          <w:rFonts w:ascii="Calibri" w:hAnsi="Calibri" w:cs="Calibri"/>
        </w:rPr>
        <w:t xml:space="preserve">. RWS. </w:t>
      </w:r>
      <w:r w:rsidRPr="00E54D2D">
        <w:rPr>
          <w:rFonts w:ascii="Calibri" w:hAnsi="Calibri" w:cs="Calibri"/>
        </w:rPr>
        <w:t>23/06/2016</w:t>
      </w:r>
    </w:p>
    <w:p w14:paraId="025CBF4F" w14:textId="69C2FC09" w:rsidR="00143072" w:rsidRPr="00542D9F" w:rsidRDefault="00143072" w:rsidP="00542D9F">
      <w:pPr>
        <w:pStyle w:val="Geenafstand"/>
        <w:ind w:left="705" w:hanging="705"/>
        <w:rPr>
          <w:rFonts w:ascii="Calibri" w:hAnsi="Calibri" w:cs="Calibri"/>
        </w:rPr>
      </w:pPr>
      <w:r w:rsidRPr="00542D9F">
        <w:rPr>
          <w:rFonts w:ascii="Calibri" w:hAnsi="Calibri" w:cs="Calibri"/>
        </w:rPr>
        <w:t>[21]</w:t>
      </w:r>
      <w:r w:rsidRPr="00542D9F">
        <w:rPr>
          <w:rFonts w:ascii="Calibri" w:hAnsi="Calibri" w:cs="Calibri"/>
        </w:rPr>
        <w:tab/>
      </w:r>
      <w:r w:rsidR="00AC1FE9" w:rsidRPr="00542D9F">
        <w:rPr>
          <w:rFonts w:ascii="Calibri" w:hAnsi="Calibri" w:cs="Calibri"/>
        </w:rPr>
        <w:t xml:space="preserve">Li, </w:t>
      </w:r>
      <w:r w:rsidRPr="00542D9F">
        <w:rPr>
          <w:rFonts w:ascii="Calibri" w:hAnsi="Calibri" w:cs="Calibri"/>
        </w:rPr>
        <w:t>B.</w:t>
      </w:r>
      <w:r w:rsidR="00AC1FE9" w:rsidRPr="00542D9F">
        <w:rPr>
          <w:rFonts w:ascii="Calibri" w:hAnsi="Calibri" w:cs="Calibri"/>
        </w:rPr>
        <w:t>;</w:t>
      </w:r>
      <w:r w:rsidRPr="00542D9F">
        <w:rPr>
          <w:rFonts w:ascii="Calibri" w:hAnsi="Calibri" w:cs="Calibri"/>
        </w:rPr>
        <w:t xml:space="preserve"> </w:t>
      </w:r>
      <w:r w:rsidR="00AC1FE9" w:rsidRPr="00542D9F">
        <w:rPr>
          <w:rFonts w:ascii="Calibri" w:hAnsi="Calibri" w:cs="Calibri"/>
        </w:rPr>
        <w:t xml:space="preserve">Zhang, </w:t>
      </w:r>
      <w:r w:rsidRPr="00542D9F">
        <w:rPr>
          <w:rFonts w:ascii="Calibri" w:hAnsi="Calibri" w:cs="Calibri"/>
        </w:rPr>
        <w:t>Z.</w:t>
      </w:r>
      <w:r w:rsidR="00AC1FE9" w:rsidRPr="00542D9F">
        <w:rPr>
          <w:rFonts w:ascii="Calibri" w:hAnsi="Calibri" w:cs="Calibri"/>
        </w:rPr>
        <w:t>;</w:t>
      </w:r>
      <w:r w:rsidRPr="00542D9F">
        <w:rPr>
          <w:rFonts w:ascii="Calibri" w:hAnsi="Calibri" w:cs="Calibri"/>
        </w:rPr>
        <w:t xml:space="preserve"> Wang</w:t>
      </w:r>
      <w:r w:rsidR="00AC1FE9" w:rsidRPr="00542D9F">
        <w:rPr>
          <w:rFonts w:ascii="Calibri" w:hAnsi="Calibri" w:cs="Calibri"/>
        </w:rPr>
        <w:t>, J.;</w:t>
      </w:r>
      <w:r w:rsidRPr="00542D9F">
        <w:rPr>
          <w:rFonts w:ascii="Calibri" w:hAnsi="Calibri" w:cs="Calibri"/>
        </w:rPr>
        <w:t xml:space="preserve"> Xu, </w:t>
      </w:r>
      <w:r w:rsidR="00AC1FE9" w:rsidRPr="00542D9F">
        <w:rPr>
          <w:rFonts w:ascii="Calibri" w:hAnsi="Calibri" w:cs="Calibri"/>
        </w:rPr>
        <w:t xml:space="preserve">C. </w:t>
      </w:r>
      <w:proofErr w:type="spellStart"/>
      <w:r w:rsidR="00542D9F" w:rsidRPr="00542D9F">
        <w:rPr>
          <w:rFonts w:ascii="Calibri" w:hAnsi="Calibri" w:cs="Calibri"/>
        </w:rPr>
        <w:t>Cheminescence</w:t>
      </w:r>
      <w:proofErr w:type="spellEnd"/>
      <w:r w:rsidR="00542D9F" w:rsidRPr="00542D9F">
        <w:rPr>
          <w:rFonts w:ascii="Calibri" w:hAnsi="Calibri" w:cs="Calibri"/>
        </w:rPr>
        <w:t xml:space="preserve"> system for automatic determination of chemical oxygen demand using flow injection analysis. </w:t>
      </w:r>
      <w:proofErr w:type="spellStart"/>
      <w:r w:rsidRPr="00542D9F">
        <w:rPr>
          <w:rFonts w:ascii="Calibri" w:hAnsi="Calibri" w:cs="Calibri"/>
        </w:rPr>
        <w:t>Talanta</w:t>
      </w:r>
      <w:proofErr w:type="spellEnd"/>
      <w:r w:rsidR="00AC1FE9" w:rsidRPr="00542D9F">
        <w:rPr>
          <w:rFonts w:ascii="Calibri" w:hAnsi="Calibri" w:cs="Calibri"/>
        </w:rPr>
        <w:t>.</w:t>
      </w:r>
      <w:r w:rsidRPr="00542D9F">
        <w:rPr>
          <w:rFonts w:ascii="Calibri" w:hAnsi="Calibri" w:cs="Calibri"/>
        </w:rPr>
        <w:t xml:space="preserve"> 2003</w:t>
      </w:r>
      <w:r w:rsidR="00AC1FE9" w:rsidRPr="00542D9F">
        <w:rPr>
          <w:rFonts w:ascii="Calibri" w:hAnsi="Calibri" w:cs="Calibri"/>
        </w:rPr>
        <w:t>.</w:t>
      </w:r>
      <w:r w:rsidRPr="00542D9F">
        <w:rPr>
          <w:rFonts w:ascii="Calibri" w:hAnsi="Calibri" w:cs="Calibri"/>
        </w:rPr>
        <w:t xml:space="preserve"> </w:t>
      </w:r>
      <w:r w:rsidR="00562271" w:rsidRPr="00375DD4">
        <w:rPr>
          <w:rFonts w:ascii="Calibri" w:hAnsi="Calibri" w:cs="Calibri"/>
          <w:b/>
        </w:rPr>
        <w:t>61</w:t>
      </w:r>
      <w:r w:rsidR="00562271" w:rsidRPr="00542D9F">
        <w:rPr>
          <w:rFonts w:ascii="Calibri" w:hAnsi="Calibri" w:cs="Calibri"/>
        </w:rPr>
        <w:t xml:space="preserve">, </w:t>
      </w:r>
      <w:r w:rsidRPr="00542D9F">
        <w:rPr>
          <w:rFonts w:ascii="Calibri" w:hAnsi="Calibri" w:cs="Calibri"/>
        </w:rPr>
        <w:t>651-658</w:t>
      </w:r>
    </w:p>
    <w:p w14:paraId="3B23EDDA" w14:textId="0CC37689" w:rsidR="00143072" w:rsidRPr="00542D9F" w:rsidRDefault="00143072" w:rsidP="00542D9F">
      <w:pPr>
        <w:pStyle w:val="Geenafstand"/>
        <w:ind w:left="705" w:hanging="705"/>
        <w:rPr>
          <w:rFonts w:ascii="Calibri" w:hAnsi="Calibri" w:cs="Calibri"/>
        </w:rPr>
      </w:pPr>
      <w:r w:rsidRPr="00542D9F">
        <w:rPr>
          <w:rFonts w:ascii="Calibri" w:hAnsi="Calibri" w:cs="Calibri"/>
        </w:rPr>
        <w:t>[22]</w:t>
      </w:r>
      <w:r w:rsidRPr="00542D9F">
        <w:rPr>
          <w:rFonts w:ascii="Calibri" w:hAnsi="Calibri" w:cs="Calibri"/>
        </w:rPr>
        <w:tab/>
      </w:r>
      <w:r w:rsidR="00562271" w:rsidRPr="00542D9F">
        <w:rPr>
          <w:rFonts w:ascii="Calibri" w:hAnsi="Calibri" w:cs="Calibri"/>
        </w:rPr>
        <w:t xml:space="preserve">Yao, </w:t>
      </w:r>
      <w:r w:rsidRPr="00542D9F">
        <w:rPr>
          <w:rFonts w:ascii="Calibri" w:hAnsi="Calibri" w:cs="Calibri"/>
        </w:rPr>
        <w:t>H.</w:t>
      </w:r>
      <w:r w:rsidR="00562271" w:rsidRPr="00542D9F">
        <w:rPr>
          <w:rFonts w:ascii="Calibri" w:hAnsi="Calibri" w:cs="Calibri"/>
        </w:rPr>
        <w:t>;</w:t>
      </w:r>
      <w:r w:rsidRPr="00542D9F">
        <w:rPr>
          <w:rFonts w:ascii="Calibri" w:hAnsi="Calibri" w:cs="Calibri"/>
        </w:rPr>
        <w:t xml:space="preserve"> Wu,</w:t>
      </w:r>
      <w:r w:rsidR="00562271" w:rsidRPr="00542D9F">
        <w:rPr>
          <w:rFonts w:ascii="Calibri" w:hAnsi="Calibri" w:cs="Calibri"/>
        </w:rPr>
        <w:t xml:space="preserve"> B.;</w:t>
      </w:r>
      <w:r w:rsidRPr="00542D9F">
        <w:rPr>
          <w:rFonts w:ascii="Calibri" w:hAnsi="Calibri" w:cs="Calibri"/>
        </w:rPr>
        <w:t xml:space="preserve"> Qu</w:t>
      </w:r>
      <w:r w:rsidR="00562271" w:rsidRPr="00542D9F">
        <w:rPr>
          <w:rFonts w:ascii="Calibri" w:hAnsi="Calibri" w:cs="Calibri"/>
        </w:rPr>
        <w:t xml:space="preserve">, H.; </w:t>
      </w:r>
      <w:r w:rsidRPr="00542D9F">
        <w:rPr>
          <w:rFonts w:ascii="Calibri" w:hAnsi="Calibri" w:cs="Calibri"/>
        </w:rPr>
        <w:t>Cheng,</w:t>
      </w:r>
      <w:r w:rsidR="00562271" w:rsidRPr="00542D9F">
        <w:rPr>
          <w:rFonts w:ascii="Calibri" w:hAnsi="Calibri" w:cs="Calibri"/>
        </w:rPr>
        <w:t xml:space="preserve"> Y.</w:t>
      </w:r>
      <w:r w:rsidRPr="00542D9F">
        <w:rPr>
          <w:rFonts w:ascii="Calibri" w:hAnsi="Calibri" w:cs="Calibri"/>
        </w:rPr>
        <w:t xml:space="preserve"> </w:t>
      </w:r>
      <w:r w:rsidR="00542D9F" w:rsidRPr="00542D9F">
        <w:rPr>
          <w:rFonts w:ascii="Calibri" w:hAnsi="Calibri" w:cs="Calibri"/>
        </w:rPr>
        <w:t xml:space="preserve">A high throughput chemiluminescence method for determination of chemical oxygen demand in waters. </w:t>
      </w:r>
      <w:r w:rsidRPr="00542D9F">
        <w:rPr>
          <w:rFonts w:ascii="Calibri" w:hAnsi="Calibri" w:cs="Calibri"/>
        </w:rPr>
        <w:t>Anal. Ch</w:t>
      </w:r>
      <w:r w:rsidR="00562271" w:rsidRPr="00542D9F">
        <w:rPr>
          <w:rFonts w:ascii="Calibri" w:hAnsi="Calibri" w:cs="Calibri"/>
        </w:rPr>
        <w:t>e</w:t>
      </w:r>
      <w:r w:rsidRPr="00542D9F">
        <w:rPr>
          <w:rFonts w:ascii="Calibri" w:hAnsi="Calibri" w:cs="Calibri"/>
        </w:rPr>
        <w:t>m. Acta</w:t>
      </w:r>
      <w:r w:rsidR="00562271" w:rsidRPr="00542D9F">
        <w:rPr>
          <w:rFonts w:ascii="Calibri" w:hAnsi="Calibri" w:cs="Calibri"/>
        </w:rPr>
        <w:t>.</w:t>
      </w:r>
      <w:r w:rsidR="00A918F3">
        <w:rPr>
          <w:rFonts w:ascii="Calibri" w:hAnsi="Calibri" w:cs="Calibri"/>
        </w:rPr>
        <w:t>.</w:t>
      </w:r>
      <w:r w:rsidRPr="00542D9F">
        <w:rPr>
          <w:rFonts w:ascii="Calibri" w:hAnsi="Calibri" w:cs="Calibri"/>
        </w:rPr>
        <w:t xml:space="preserve"> 2009</w:t>
      </w:r>
      <w:r w:rsidR="00562271" w:rsidRPr="00542D9F">
        <w:rPr>
          <w:rFonts w:ascii="Calibri" w:hAnsi="Calibri" w:cs="Calibri"/>
        </w:rPr>
        <w:t>.</w:t>
      </w:r>
      <w:r w:rsidRPr="00542D9F">
        <w:rPr>
          <w:rFonts w:ascii="Calibri" w:hAnsi="Calibri" w:cs="Calibri"/>
        </w:rPr>
        <w:t xml:space="preserve"> </w:t>
      </w:r>
      <w:r w:rsidR="00562271" w:rsidRPr="00375DD4">
        <w:rPr>
          <w:rFonts w:ascii="Calibri" w:hAnsi="Calibri" w:cs="Calibri"/>
          <w:b/>
        </w:rPr>
        <w:t>663</w:t>
      </w:r>
      <w:r w:rsidR="00562271" w:rsidRPr="00542D9F">
        <w:rPr>
          <w:rFonts w:ascii="Calibri" w:hAnsi="Calibri" w:cs="Calibri"/>
        </w:rPr>
        <w:t xml:space="preserve">, </w:t>
      </w:r>
      <w:r w:rsidRPr="00542D9F">
        <w:rPr>
          <w:rFonts w:ascii="Calibri" w:hAnsi="Calibri" w:cs="Calibri"/>
        </w:rPr>
        <w:t>76-80</w:t>
      </w:r>
    </w:p>
    <w:p w14:paraId="6C6887DB" w14:textId="56186DD5" w:rsidR="00143072" w:rsidRPr="00542D9F" w:rsidRDefault="00143072" w:rsidP="00542D9F">
      <w:pPr>
        <w:pStyle w:val="Geenafstand"/>
        <w:ind w:left="705" w:hanging="705"/>
        <w:rPr>
          <w:rFonts w:ascii="Calibri" w:hAnsi="Calibri" w:cs="Calibri"/>
        </w:rPr>
      </w:pPr>
      <w:r w:rsidRPr="00542D9F">
        <w:rPr>
          <w:rFonts w:ascii="Calibri" w:hAnsi="Calibri" w:cs="Calibri"/>
        </w:rPr>
        <w:t>[23]</w:t>
      </w:r>
      <w:r w:rsidRPr="00542D9F">
        <w:rPr>
          <w:rFonts w:ascii="Calibri" w:hAnsi="Calibri" w:cs="Calibri"/>
        </w:rPr>
        <w:tab/>
      </w:r>
      <w:proofErr w:type="spellStart"/>
      <w:r w:rsidRPr="00542D9F">
        <w:rPr>
          <w:rFonts w:ascii="Calibri" w:hAnsi="Calibri" w:cs="Calibri"/>
        </w:rPr>
        <w:t>Su</w:t>
      </w:r>
      <w:proofErr w:type="spellEnd"/>
      <w:r w:rsidRPr="00542D9F">
        <w:rPr>
          <w:rFonts w:ascii="Calibri" w:hAnsi="Calibri" w:cs="Calibri"/>
        </w:rPr>
        <w:t>,</w:t>
      </w:r>
      <w:r w:rsidR="00562271" w:rsidRPr="00542D9F">
        <w:rPr>
          <w:rFonts w:ascii="Calibri" w:hAnsi="Calibri" w:cs="Calibri"/>
        </w:rPr>
        <w:t xml:space="preserve"> Y.;</w:t>
      </w:r>
      <w:r w:rsidRPr="00542D9F">
        <w:rPr>
          <w:rFonts w:ascii="Calibri" w:hAnsi="Calibri" w:cs="Calibri"/>
        </w:rPr>
        <w:t xml:space="preserve"> Li,</w:t>
      </w:r>
      <w:r w:rsidR="00562271" w:rsidRPr="00542D9F">
        <w:rPr>
          <w:rFonts w:ascii="Calibri" w:hAnsi="Calibri" w:cs="Calibri"/>
        </w:rPr>
        <w:t xml:space="preserve"> X.;</w:t>
      </w:r>
      <w:r w:rsidRPr="00542D9F">
        <w:rPr>
          <w:rFonts w:ascii="Calibri" w:hAnsi="Calibri" w:cs="Calibri"/>
        </w:rPr>
        <w:t xml:space="preserve"> Chen</w:t>
      </w:r>
      <w:r w:rsidR="00562271" w:rsidRPr="00542D9F">
        <w:rPr>
          <w:rFonts w:ascii="Calibri" w:hAnsi="Calibri" w:cs="Calibri"/>
        </w:rPr>
        <w:t>, H.;</w:t>
      </w:r>
      <w:r w:rsidRPr="00542D9F">
        <w:rPr>
          <w:rFonts w:ascii="Calibri" w:hAnsi="Calibri" w:cs="Calibri"/>
        </w:rPr>
        <w:t xml:space="preserve"> Hou,</w:t>
      </w:r>
      <w:r w:rsidR="00562271" w:rsidRPr="00542D9F">
        <w:rPr>
          <w:rFonts w:ascii="Calibri" w:hAnsi="Calibri" w:cs="Calibri"/>
        </w:rPr>
        <w:t xml:space="preserve"> X. </w:t>
      </w:r>
      <w:r w:rsidR="00542D9F" w:rsidRPr="00542D9F">
        <w:rPr>
          <w:rFonts w:ascii="Calibri" w:hAnsi="Calibri" w:cs="Calibri"/>
        </w:rPr>
        <w:t xml:space="preserve">Rapid, sensitive and on-line measurement of chemical oxygen demand by novel optical method based on UV photolysis and chemiluminescence. </w:t>
      </w:r>
      <w:r w:rsidRPr="00542D9F">
        <w:rPr>
          <w:rFonts w:ascii="Calibri" w:hAnsi="Calibri" w:cs="Calibri"/>
        </w:rPr>
        <w:t>Microchemical J.</w:t>
      </w:r>
      <w:r w:rsidR="00A918F3">
        <w:rPr>
          <w:rFonts w:ascii="Calibri" w:hAnsi="Calibri" w:cs="Calibri"/>
        </w:rPr>
        <w:t>.</w:t>
      </w:r>
      <w:r w:rsidRPr="00542D9F">
        <w:rPr>
          <w:rFonts w:ascii="Calibri" w:hAnsi="Calibri" w:cs="Calibri"/>
        </w:rPr>
        <w:t xml:space="preserve"> 2007</w:t>
      </w:r>
      <w:r w:rsidR="00562271" w:rsidRPr="00542D9F">
        <w:rPr>
          <w:rFonts w:ascii="Calibri" w:hAnsi="Calibri" w:cs="Calibri"/>
        </w:rPr>
        <w:t>.</w:t>
      </w:r>
      <w:r w:rsidRPr="00542D9F">
        <w:rPr>
          <w:rFonts w:ascii="Calibri" w:hAnsi="Calibri" w:cs="Calibri"/>
        </w:rPr>
        <w:t xml:space="preserve"> </w:t>
      </w:r>
      <w:r w:rsidR="00562271" w:rsidRPr="00375DD4">
        <w:rPr>
          <w:rFonts w:ascii="Calibri" w:hAnsi="Calibri" w:cs="Calibri"/>
          <w:b/>
        </w:rPr>
        <w:t>87</w:t>
      </w:r>
      <w:r w:rsidR="00562271" w:rsidRPr="00542D9F">
        <w:rPr>
          <w:rFonts w:ascii="Calibri" w:hAnsi="Calibri" w:cs="Calibri"/>
        </w:rPr>
        <w:t xml:space="preserve">, </w:t>
      </w:r>
      <w:r w:rsidRPr="00542D9F">
        <w:rPr>
          <w:rFonts w:ascii="Calibri" w:hAnsi="Calibri" w:cs="Calibri"/>
        </w:rPr>
        <w:t>56-61</w:t>
      </w:r>
    </w:p>
    <w:p w14:paraId="48644FAD" w14:textId="750D86DA" w:rsidR="00143072" w:rsidRPr="00350AE1" w:rsidRDefault="00143072" w:rsidP="00562271">
      <w:pPr>
        <w:pStyle w:val="Geenafstand"/>
        <w:ind w:left="705" w:hanging="705"/>
        <w:rPr>
          <w:rFonts w:ascii="Calibri" w:hAnsi="Calibri" w:cs="Calibri"/>
        </w:rPr>
      </w:pPr>
      <w:r w:rsidRPr="00350AE1">
        <w:rPr>
          <w:rFonts w:ascii="Calibri" w:hAnsi="Calibri" w:cs="Calibri"/>
        </w:rPr>
        <w:t>[24]</w:t>
      </w:r>
      <w:r w:rsidRPr="00350AE1">
        <w:rPr>
          <w:rFonts w:ascii="Calibri" w:hAnsi="Calibri" w:cs="Calibri"/>
        </w:rPr>
        <w:tab/>
        <w:t>http://www.meduniv.lviv.ua/files/kafedry/tokshim/English/Analytical/Manuals_Analytchem/</w:t>
      </w:r>
      <w:r w:rsidR="00562271">
        <w:rPr>
          <w:rFonts w:ascii="Calibri" w:hAnsi="Calibri" w:cs="Calibri"/>
        </w:rPr>
        <w:t xml:space="preserve"> </w:t>
      </w:r>
      <w:r w:rsidRPr="00350AE1">
        <w:rPr>
          <w:rFonts w:ascii="Calibri" w:hAnsi="Calibri" w:cs="Calibri"/>
        </w:rPr>
        <w:t xml:space="preserve">Permanganatometry.pdf </w:t>
      </w:r>
      <w:r w:rsidR="00562271">
        <w:rPr>
          <w:rFonts w:ascii="Calibri" w:hAnsi="Calibri" w:cs="Calibri"/>
        </w:rPr>
        <w:t xml:space="preserve">. </w:t>
      </w:r>
      <w:r w:rsidR="00562271" w:rsidRPr="00350AE1">
        <w:rPr>
          <w:rFonts w:ascii="Calibri" w:hAnsi="Calibri" w:cs="Calibri"/>
        </w:rPr>
        <w:t xml:space="preserve">Universitatis </w:t>
      </w:r>
      <w:proofErr w:type="spellStart"/>
      <w:r w:rsidR="00562271" w:rsidRPr="00350AE1">
        <w:rPr>
          <w:rFonts w:ascii="Calibri" w:hAnsi="Calibri" w:cs="Calibri"/>
        </w:rPr>
        <w:t>Medicinalis</w:t>
      </w:r>
      <w:proofErr w:type="spellEnd"/>
      <w:r w:rsidR="00562271" w:rsidRPr="00350AE1">
        <w:rPr>
          <w:rFonts w:ascii="Calibri" w:hAnsi="Calibri" w:cs="Calibri"/>
        </w:rPr>
        <w:t xml:space="preserve"> </w:t>
      </w:r>
      <w:proofErr w:type="spellStart"/>
      <w:r w:rsidR="00562271" w:rsidRPr="00350AE1">
        <w:rPr>
          <w:rFonts w:ascii="Calibri" w:hAnsi="Calibri" w:cs="Calibri"/>
        </w:rPr>
        <w:t>Leopoliensis</w:t>
      </w:r>
      <w:proofErr w:type="spellEnd"/>
      <w:r w:rsidR="00562271" w:rsidRPr="00350AE1">
        <w:rPr>
          <w:rFonts w:ascii="Calibri" w:hAnsi="Calibri" w:cs="Calibri"/>
        </w:rPr>
        <w:t xml:space="preserve"> </w:t>
      </w:r>
      <w:proofErr w:type="spellStart"/>
      <w:r w:rsidR="00562271" w:rsidRPr="00350AE1">
        <w:rPr>
          <w:rFonts w:ascii="Calibri" w:hAnsi="Calibri" w:cs="Calibri"/>
        </w:rPr>
        <w:t>siginnum</w:t>
      </w:r>
      <w:proofErr w:type="spellEnd"/>
      <w:r w:rsidR="00562271">
        <w:rPr>
          <w:rFonts w:ascii="Calibri" w:hAnsi="Calibri" w:cs="Calibri"/>
        </w:rPr>
        <w:t>.</w:t>
      </w:r>
      <w:r w:rsidR="00562271" w:rsidRPr="00350AE1">
        <w:rPr>
          <w:rFonts w:ascii="Calibri" w:hAnsi="Calibri" w:cs="Calibri"/>
        </w:rPr>
        <w:t xml:space="preserve"> </w:t>
      </w:r>
      <w:r w:rsidRPr="00350AE1">
        <w:rPr>
          <w:rFonts w:ascii="Calibri" w:hAnsi="Calibri" w:cs="Calibri"/>
        </w:rPr>
        <w:t>5</w:t>
      </w:r>
      <w:r w:rsidR="00562271">
        <w:rPr>
          <w:rFonts w:ascii="Calibri" w:hAnsi="Calibri" w:cs="Calibri"/>
        </w:rPr>
        <w:t>/1/</w:t>
      </w:r>
      <w:r w:rsidRPr="00350AE1">
        <w:rPr>
          <w:rFonts w:ascii="Calibri" w:hAnsi="Calibri" w:cs="Calibri"/>
        </w:rPr>
        <w:t>2017</w:t>
      </w:r>
    </w:p>
    <w:p w14:paraId="4B517A10" w14:textId="6CB7BBDC" w:rsidR="00143072" w:rsidRPr="00350AE1" w:rsidRDefault="00143072" w:rsidP="00143072">
      <w:pPr>
        <w:pStyle w:val="Geenafstand"/>
        <w:rPr>
          <w:rFonts w:ascii="Calibri" w:hAnsi="Calibri" w:cs="Calibri"/>
        </w:rPr>
      </w:pPr>
      <w:r w:rsidRPr="00350AE1">
        <w:rPr>
          <w:rFonts w:ascii="Calibri" w:hAnsi="Calibri" w:cs="Calibri"/>
        </w:rPr>
        <w:t>[</w:t>
      </w:r>
      <w:r>
        <w:rPr>
          <w:rFonts w:ascii="Calibri" w:hAnsi="Calibri" w:cs="Calibri"/>
        </w:rPr>
        <w:t>25</w:t>
      </w:r>
      <w:r w:rsidRPr="00350AE1">
        <w:rPr>
          <w:rFonts w:ascii="Calibri" w:hAnsi="Calibri" w:cs="Calibri"/>
        </w:rPr>
        <w:t>]</w:t>
      </w:r>
      <w:r w:rsidRPr="00350AE1">
        <w:rPr>
          <w:rFonts w:ascii="Calibri" w:hAnsi="Calibri" w:cs="Calibri"/>
        </w:rPr>
        <w:tab/>
        <w:t xml:space="preserve">Fowler, R. B.; </w:t>
      </w:r>
      <w:proofErr w:type="spellStart"/>
      <w:r w:rsidRPr="00350AE1">
        <w:rPr>
          <w:rFonts w:ascii="Calibri" w:hAnsi="Calibri" w:cs="Calibri"/>
        </w:rPr>
        <w:t>Breight</w:t>
      </w:r>
      <w:proofErr w:type="spellEnd"/>
      <w:r w:rsidRPr="00350AE1">
        <w:rPr>
          <w:rFonts w:ascii="Calibri" w:hAnsi="Calibri" w:cs="Calibri"/>
        </w:rPr>
        <w:t xml:space="preserve">, H. A. Standardization of permanganate solutions with sodium oxalate. </w:t>
      </w:r>
      <w:r w:rsidRPr="00350AE1">
        <w:rPr>
          <w:rFonts w:ascii="Calibri" w:hAnsi="Calibri" w:cs="Calibri"/>
        </w:rPr>
        <w:tab/>
        <w:t>J</w:t>
      </w:r>
      <w:r w:rsidR="00DD047D">
        <w:rPr>
          <w:rFonts w:ascii="Calibri" w:hAnsi="Calibri" w:cs="Calibri"/>
        </w:rPr>
        <w:t>.</w:t>
      </w:r>
      <w:r w:rsidRPr="00350AE1">
        <w:rPr>
          <w:rFonts w:ascii="Calibri" w:hAnsi="Calibri" w:cs="Calibri"/>
        </w:rPr>
        <w:t xml:space="preserve"> Res</w:t>
      </w:r>
      <w:r w:rsidR="00DD047D">
        <w:rPr>
          <w:rFonts w:ascii="Calibri" w:hAnsi="Calibri" w:cs="Calibri"/>
        </w:rPr>
        <w:t>.</w:t>
      </w:r>
      <w:r w:rsidR="00375DD4">
        <w:rPr>
          <w:rFonts w:ascii="Calibri" w:hAnsi="Calibri" w:cs="Calibri"/>
        </w:rPr>
        <w:t xml:space="preserve"> </w:t>
      </w:r>
      <w:r w:rsidR="00DD047D">
        <w:rPr>
          <w:rFonts w:ascii="Calibri" w:hAnsi="Calibri" w:cs="Calibri"/>
        </w:rPr>
        <w:t>N</w:t>
      </w:r>
      <w:r w:rsidR="00375DD4">
        <w:rPr>
          <w:rFonts w:ascii="Calibri" w:hAnsi="Calibri" w:cs="Calibri"/>
        </w:rPr>
        <w:t xml:space="preserve">at. </w:t>
      </w:r>
      <w:r w:rsidR="00DD047D">
        <w:rPr>
          <w:rFonts w:ascii="Calibri" w:hAnsi="Calibri" w:cs="Calibri"/>
        </w:rPr>
        <w:t>B</w:t>
      </w:r>
      <w:r w:rsidR="00375DD4">
        <w:rPr>
          <w:rFonts w:ascii="Calibri" w:hAnsi="Calibri" w:cs="Calibri"/>
        </w:rPr>
        <w:t xml:space="preserve">ur. </w:t>
      </w:r>
      <w:r w:rsidR="00DD047D">
        <w:rPr>
          <w:rFonts w:ascii="Calibri" w:hAnsi="Calibri" w:cs="Calibri"/>
        </w:rPr>
        <w:t>S</w:t>
      </w:r>
      <w:r w:rsidR="00375DD4">
        <w:rPr>
          <w:rFonts w:ascii="Calibri" w:hAnsi="Calibri" w:cs="Calibri"/>
        </w:rPr>
        <w:t>tand.</w:t>
      </w:r>
      <w:r w:rsidRPr="00350AE1">
        <w:rPr>
          <w:rFonts w:ascii="Calibri" w:hAnsi="Calibri" w:cs="Calibri"/>
        </w:rPr>
        <w:t xml:space="preserve">. 1935. </w:t>
      </w:r>
      <w:r w:rsidRPr="00375DD4">
        <w:rPr>
          <w:rFonts w:ascii="Calibri" w:hAnsi="Calibri" w:cs="Calibri"/>
          <w:b/>
        </w:rPr>
        <w:t>12</w:t>
      </w:r>
      <w:r w:rsidRPr="00350AE1">
        <w:rPr>
          <w:rFonts w:ascii="Calibri" w:hAnsi="Calibri" w:cs="Calibri"/>
        </w:rPr>
        <w:t xml:space="preserve">, </w:t>
      </w:r>
      <w:r w:rsidR="00562271">
        <w:rPr>
          <w:rFonts w:ascii="Calibri" w:hAnsi="Calibri" w:cs="Calibri"/>
        </w:rPr>
        <w:t>493-501</w:t>
      </w:r>
    </w:p>
    <w:p w14:paraId="0FC4916E" w14:textId="33577F86" w:rsidR="00143072" w:rsidRPr="00350AE1" w:rsidRDefault="00143072" w:rsidP="00143072">
      <w:pPr>
        <w:pStyle w:val="Geenafstand"/>
        <w:rPr>
          <w:rFonts w:ascii="Calibri" w:hAnsi="Calibri" w:cs="Calibri"/>
        </w:rPr>
      </w:pPr>
      <w:r w:rsidRPr="00350AE1">
        <w:rPr>
          <w:rFonts w:ascii="Calibri" w:hAnsi="Calibri" w:cs="Calibri"/>
        </w:rPr>
        <w:t>[26]</w:t>
      </w:r>
      <w:r w:rsidRPr="00350AE1">
        <w:rPr>
          <w:rFonts w:ascii="Calibri" w:hAnsi="Calibri" w:cs="Calibri"/>
        </w:rPr>
        <w:tab/>
      </w:r>
      <w:proofErr w:type="spellStart"/>
      <w:r w:rsidRPr="00350AE1">
        <w:rPr>
          <w:rFonts w:ascii="Calibri" w:hAnsi="Calibri" w:cs="Calibri"/>
        </w:rPr>
        <w:t>Shaabani</w:t>
      </w:r>
      <w:proofErr w:type="spellEnd"/>
      <w:r w:rsidRPr="00350AE1">
        <w:rPr>
          <w:rFonts w:ascii="Calibri" w:hAnsi="Calibri" w:cs="Calibri"/>
        </w:rPr>
        <w:t xml:space="preserve">, A.; Mirzaei, P.; Lee, D. G. The beneficial effect of manganese dioxide on the </w:t>
      </w:r>
      <w:r w:rsidRPr="00350AE1">
        <w:rPr>
          <w:rFonts w:ascii="Calibri" w:hAnsi="Calibri" w:cs="Calibri"/>
        </w:rPr>
        <w:tab/>
        <w:t xml:space="preserve">oxidation of organic compounds by potassium permanganate. </w:t>
      </w:r>
      <w:proofErr w:type="spellStart"/>
      <w:r w:rsidRPr="00350AE1">
        <w:rPr>
          <w:rFonts w:ascii="Calibri" w:hAnsi="Calibri" w:cs="Calibri"/>
        </w:rPr>
        <w:t>Catal</w:t>
      </w:r>
      <w:proofErr w:type="spellEnd"/>
      <w:r w:rsidR="00DD047D">
        <w:rPr>
          <w:rFonts w:ascii="Calibri" w:hAnsi="Calibri" w:cs="Calibri"/>
        </w:rPr>
        <w:t>.</w:t>
      </w:r>
      <w:r w:rsidR="00562271">
        <w:rPr>
          <w:rFonts w:ascii="Calibri" w:hAnsi="Calibri" w:cs="Calibri"/>
        </w:rPr>
        <w:t xml:space="preserve"> Lett. 2004. </w:t>
      </w:r>
      <w:r w:rsidR="00562271" w:rsidRPr="00375DD4">
        <w:rPr>
          <w:rFonts w:ascii="Calibri" w:hAnsi="Calibri" w:cs="Calibri"/>
          <w:b/>
        </w:rPr>
        <w:t>97</w:t>
      </w:r>
      <w:r w:rsidR="00562271">
        <w:rPr>
          <w:rFonts w:ascii="Calibri" w:hAnsi="Calibri" w:cs="Calibri"/>
        </w:rPr>
        <w:t>,</w:t>
      </w:r>
      <w:r w:rsidR="00DD047D">
        <w:rPr>
          <w:rFonts w:ascii="Calibri" w:hAnsi="Calibri" w:cs="Calibri"/>
        </w:rPr>
        <w:t xml:space="preserve"> </w:t>
      </w:r>
      <w:r w:rsidR="00562271">
        <w:rPr>
          <w:rFonts w:ascii="Calibri" w:hAnsi="Calibri" w:cs="Calibri"/>
        </w:rPr>
        <w:t>119-123</w:t>
      </w:r>
    </w:p>
    <w:p w14:paraId="030BE5BB" w14:textId="73648E1E" w:rsidR="00143072" w:rsidRPr="00350AE1" w:rsidRDefault="00143072" w:rsidP="00DD047D">
      <w:pPr>
        <w:pStyle w:val="Geenafstand"/>
        <w:ind w:left="705" w:hanging="705"/>
        <w:rPr>
          <w:rFonts w:ascii="Calibri" w:hAnsi="Calibri" w:cs="Calibri"/>
        </w:rPr>
      </w:pPr>
      <w:r w:rsidRPr="00350AE1">
        <w:rPr>
          <w:rFonts w:ascii="Calibri" w:hAnsi="Calibri" w:cs="Calibri"/>
        </w:rPr>
        <w:t>[27]</w:t>
      </w:r>
      <w:r w:rsidRPr="00350AE1">
        <w:rPr>
          <w:rFonts w:ascii="Calibri" w:hAnsi="Calibri" w:cs="Calibri"/>
        </w:rPr>
        <w:tab/>
      </w:r>
      <w:r w:rsidR="00375DD4">
        <w:rPr>
          <w:rFonts w:ascii="Calibri" w:hAnsi="Calibri" w:cs="Calibri"/>
        </w:rPr>
        <w:t xml:space="preserve">WAC/III/D/022. </w:t>
      </w:r>
      <w:proofErr w:type="spellStart"/>
      <w:r w:rsidRPr="00350AE1">
        <w:rPr>
          <w:rFonts w:ascii="Calibri" w:hAnsi="Calibri" w:cs="Calibri"/>
        </w:rPr>
        <w:t>Bepaling</w:t>
      </w:r>
      <w:proofErr w:type="spellEnd"/>
      <w:r w:rsidRPr="00350AE1">
        <w:rPr>
          <w:rFonts w:ascii="Calibri" w:hAnsi="Calibri" w:cs="Calibri"/>
        </w:rPr>
        <w:t xml:space="preserve"> van de </w:t>
      </w:r>
      <w:proofErr w:type="spellStart"/>
      <w:r w:rsidRPr="00350AE1">
        <w:rPr>
          <w:rFonts w:ascii="Calibri" w:hAnsi="Calibri" w:cs="Calibri"/>
        </w:rPr>
        <w:t>oxideerbaarheid</w:t>
      </w:r>
      <w:proofErr w:type="spellEnd"/>
      <w:r w:rsidRPr="00350AE1">
        <w:rPr>
          <w:rFonts w:ascii="Calibri" w:hAnsi="Calibri" w:cs="Calibri"/>
        </w:rPr>
        <w:t xml:space="preserve"> </w:t>
      </w:r>
      <w:proofErr w:type="spellStart"/>
      <w:r w:rsidRPr="00350AE1">
        <w:rPr>
          <w:rFonts w:ascii="Calibri" w:hAnsi="Calibri" w:cs="Calibri"/>
        </w:rPr>
        <w:t>bij</w:t>
      </w:r>
      <w:proofErr w:type="spellEnd"/>
      <w:r w:rsidRPr="00350AE1">
        <w:rPr>
          <w:rFonts w:ascii="Calibri" w:hAnsi="Calibri" w:cs="Calibri"/>
        </w:rPr>
        <w:t xml:space="preserve"> </w:t>
      </w:r>
      <w:proofErr w:type="spellStart"/>
      <w:r w:rsidRPr="00350AE1">
        <w:rPr>
          <w:rFonts w:ascii="Calibri" w:hAnsi="Calibri" w:cs="Calibri"/>
        </w:rPr>
        <w:t>warmte</w:t>
      </w:r>
      <w:proofErr w:type="spellEnd"/>
      <w:r w:rsidRPr="00350AE1">
        <w:rPr>
          <w:rFonts w:ascii="Calibri" w:hAnsi="Calibri" w:cs="Calibri"/>
        </w:rPr>
        <w:t xml:space="preserve">. 2009. </w:t>
      </w:r>
    </w:p>
    <w:p w14:paraId="268A3139" w14:textId="5FAEC6FA" w:rsidR="00B730B0" w:rsidRPr="00DD047D" w:rsidRDefault="00143072" w:rsidP="00924DD9">
      <w:pPr>
        <w:pStyle w:val="Geenafstand"/>
        <w:rPr>
          <w:rFonts w:ascii="Calibri" w:hAnsi="Calibri" w:cs="Calibri"/>
        </w:rPr>
      </w:pPr>
      <w:r w:rsidRPr="00542D9F">
        <w:rPr>
          <w:rFonts w:ascii="Calibri" w:hAnsi="Calibri" w:cs="Calibri"/>
        </w:rPr>
        <w:t>[28]</w:t>
      </w:r>
      <w:r w:rsidRPr="00542D9F">
        <w:rPr>
          <w:rFonts w:ascii="Calibri" w:hAnsi="Calibri" w:cs="Calibri"/>
        </w:rPr>
        <w:tab/>
      </w:r>
      <w:proofErr w:type="spellStart"/>
      <w:r w:rsidR="00562271" w:rsidRPr="00542D9F">
        <w:rPr>
          <w:rFonts w:ascii="Calibri" w:hAnsi="Calibri" w:cs="Calibri"/>
        </w:rPr>
        <w:t>Herbstein</w:t>
      </w:r>
      <w:proofErr w:type="spellEnd"/>
      <w:r w:rsidR="00562271" w:rsidRPr="00542D9F">
        <w:rPr>
          <w:rFonts w:ascii="Calibri" w:hAnsi="Calibri" w:cs="Calibri"/>
        </w:rPr>
        <w:t xml:space="preserve">, </w:t>
      </w:r>
      <w:r w:rsidRPr="00542D9F">
        <w:rPr>
          <w:rFonts w:ascii="Calibri" w:hAnsi="Calibri" w:cs="Calibri"/>
        </w:rPr>
        <w:t>F. H.</w:t>
      </w:r>
      <w:r w:rsidR="00562271" w:rsidRPr="00542D9F">
        <w:rPr>
          <w:rFonts w:ascii="Calibri" w:hAnsi="Calibri" w:cs="Calibri"/>
        </w:rPr>
        <w:t>;</w:t>
      </w:r>
      <w:r w:rsidRPr="00542D9F">
        <w:rPr>
          <w:rFonts w:ascii="Calibri" w:hAnsi="Calibri" w:cs="Calibri"/>
        </w:rPr>
        <w:t xml:space="preserve"> </w:t>
      </w:r>
      <w:proofErr w:type="spellStart"/>
      <w:r w:rsidR="00562271" w:rsidRPr="00542D9F">
        <w:rPr>
          <w:rFonts w:ascii="Calibri" w:hAnsi="Calibri" w:cs="Calibri"/>
        </w:rPr>
        <w:t>Kapon</w:t>
      </w:r>
      <w:proofErr w:type="spellEnd"/>
      <w:r w:rsidR="00562271" w:rsidRPr="00542D9F">
        <w:rPr>
          <w:rFonts w:ascii="Calibri" w:hAnsi="Calibri" w:cs="Calibri"/>
        </w:rPr>
        <w:t xml:space="preserve">, M.; Weissman, A. </w:t>
      </w:r>
      <w:r w:rsidRPr="00542D9F">
        <w:rPr>
          <w:rFonts w:ascii="Calibri" w:hAnsi="Calibri" w:cs="Calibri"/>
        </w:rPr>
        <w:t xml:space="preserve">Old </w:t>
      </w:r>
      <w:r w:rsidR="00562271" w:rsidRPr="00542D9F">
        <w:rPr>
          <w:rFonts w:ascii="Calibri" w:hAnsi="Calibri" w:cs="Calibri"/>
        </w:rPr>
        <w:t xml:space="preserve">and new studies of the thermal </w:t>
      </w:r>
      <w:r w:rsidRPr="00542D9F">
        <w:rPr>
          <w:rFonts w:ascii="Calibri" w:hAnsi="Calibri" w:cs="Calibri"/>
        </w:rPr>
        <w:t xml:space="preserve">decomposition </w:t>
      </w:r>
      <w:r w:rsidR="00562271" w:rsidRPr="00542D9F">
        <w:rPr>
          <w:rFonts w:ascii="Calibri" w:hAnsi="Calibri" w:cs="Calibri"/>
        </w:rPr>
        <w:tab/>
      </w:r>
      <w:r w:rsidRPr="00542D9F">
        <w:rPr>
          <w:rFonts w:ascii="Calibri" w:hAnsi="Calibri" w:cs="Calibri"/>
        </w:rPr>
        <w:t>of potassium per</w:t>
      </w:r>
      <w:r w:rsidR="00562271" w:rsidRPr="00542D9F">
        <w:rPr>
          <w:rFonts w:ascii="Calibri" w:hAnsi="Calibri" w:cs="Calibri"/>
        </w:rPr>
        <w:t>manganate.</w:t>
      </w:r>
      <w:r w:rsidRPr="00542D9F">
        <w:rPr>
          <w:rFonts w:ascii="Calibri" w:hAnsi="Calibri" w:cs="Calibri"/>
        </w:rPr>
        <w:t xml:space="preserve"> </w:t>
      </w:r>
      <w:r w:rsidR="00DD047D">
        <w:rPr>
          <w:rFonts w:ascii="Calibri" w:hAnsi="Calibri" w:cs="Calibri"/>
        </w:rPr>
        <w:t>JTAC</w:t>
      </w:r>
      <w:r w:rsidR="00562271" w:rsidRPr="00542D9F">
        <w:rPr>
          <w:rFonts w:ascii="Calibri" w:hAnsi="Calibri" w:cs="Calibri"/>
        </w:rPr>
        <w:t>.</w:t>
      </w:r>
      <w:r w:rsidR="00375DD4">
        <w:rPr>
          <w:rFonts w:ascii="Calibri" w:hAnsi="Calibri" w:cs="Calibri"/>
        </w:rPr>
        <w:t>.</w:t>
      </w:r>
      <w:r w:rsidRPr="00542D9F">
        <w:rPr>
          <w:rFonts w:ascii="Calibri" w:hAnsi="Calibri" w:cs="Calibri"/>
        </w:rPr>
        <w:t xml:space="preserve"> </w:t>
      </w:r>
      <w:r w:rsidR="00562271" w:rsidRPr="00542D9F">
        <w:rPr>
          <w:rFonts w:ascii="Calibri" w:hAnsi="Calibri" w:cs="Calibri"/>
        </w:rPr>
        <w:t xml:space="preserve">1994. </w:t>
      </w:r>
      <w:r w:rsidR="00562271" w:rsidRPr="00375DD4">
        <w:rPr>
          <w:rFonts w:ascii="Calibri" w:hAnsi="Calibri" w:cs="Calibri"/>
          <w:b/>
        </w:rPr>
        <w:t>41(2)</w:t>
      </w:r>
      <w:r w:rsidR="00562271" w:rsidRPr="00542D9F">
        <w:rPr>
          <w:rFonts w:ascii="Calibri" w:hAnsi="Calibri" w:cs="Calibri"/>
        </w:rPr>
        <w:t>, 303 -322</w:t>
      </w:r>
      <w:r w:rsidR="00B730B0" w:rsidRPr="007D5245">
        <w:br w:type="page"/>
      </w:r>
    </w:p>
    <w:p w14:paraId="1E8F24D0" w14:textId="77777777" w:rsidR="00B730B0" w:rsidRPr="007D5245" w:rsidRDefault="00045C49" w:rsidP="00045C49">
      <w:pPr>
        <w:pStyle w:val="Kop1"/>
      </w:pPr>
      <w:bookmarkStart w:id="41" w:name="_Toc472418716"/>
      <w:r w:rsidRPr="007D5245">
        <w:lastRenderedPageBreak/>
        <w:t>Appendix</w:t>
      </w:r>
      <w:bookmarkEnd w:id="41"/>
    </w:p>
    <w:p w14:paraId="240EDCA7" w14:textId="470D5481" w:rsidR="00423A66" w:rsidRPr="00032B7E" w:rsidRDefault="00423A66" w:rsidP="00032B7E">
      <w:pPr>
        <w:pStyle w:val="Kop2"/>
      </w:pPr>
      <w:bookmarkStart w:id="42" w:name="_Toc472418717"/>
      <w:r w:rsidRPr="00032B7E">
        <w:t>Appendix I</w:t>
      </w:r>
      <w:r w:rsidR="00A918F3" w:rsidRPr="00032B7E">
        <w:t>:</w:t>
      </w:r>
      <w:r w:rsidRPr="00032B7E">
        <w:t xml:space="preserve"> Chemical and sample specifications</w:t>
      </w:r>
      <w:bookmarkEnd w:id="42"/>
    </w:p>
    <w:p w14:paraId="0858B368" w14:textId="66A435F1" w:rsidR="00423A66" w:rsidRDefault="00423A66" w:rsidP="00423A66">
      <w:pPr>
        <w:pStyle w:val="Geenafstand"/>
      </w:pPr>
      <w:r>
        <w:t xml:space="preserve">The specifications, </w:t>
      </w:r>
      <w:r w:rsidRPr="0044430B">
        <w:t>molecular formula, purity in %, brand, batch or lot number and CAS number</w:t>
      </w:r>
      <w:r>
        <w:t xml:space="preserve">, of the used chemicals are listed in Table I.I. </w:t>
      </w:r>
      <w:r w:rsidR="00725695">
        <w:t>T</w:t>
      </w:r>
      <w:r w:rsidR="00210125" w:rsidRPr="007D5245">
        <w:t xml:space="preserve">he weighed masses, stock concentrations and the dilution scheme </w:t>
      </w:r>
      <w:r w:rsidR="00210125">
        <w:t xml:space="preserve"> of the fourteen compounds are listed in Table I.II. </w:t>
      </w:r>
      <w:r>
        <w:t>The specifications, sample number (RWS) and (Study) and the chloride concentration, COD and ratio of the chloride concentration relative to the COD (determined by an external laboratory), of the samples are listed in Table I.II</w:t>
      </w:r>
      <w:r w:rsidR="00210125">
        <w:t>I</w:t>
      </w:r>
      <w:r>
        <w:t>.</w:t>
      </w:r>
    </w:p>
    <w:p w14:paraId="00314BD2" w14:textId="77777777" w:rsidR="00423A66" w:rsidRPr="007D5245" w:rsidRDefault="00423A66" w:rsidP="00423A66">
      <w:pPr>
        <w:pStyle w:val="Geenafstand"/>
      </w:pPr>
    </w:p>
    <w:p w14:paraId="7E366A76" w14:textId="77777777" w:rsidR="00423A66" w:rsidRPr="007D5245" w:rsidRDefault="00423A66" w:rsidP="00423A66">
      <w:pPr>
        <w:pStyle w:val="Geenafstand"/>
        <w:rPr>
          <w:rFonts w:cstheme="minorHAnsi"/>
          <w:i/>
          <w:sz w:val="18"/>
        </w:rPr>
      </w:pPr>
      <w:r w:rsidRPr="007D5245">
        <w:rPr>
          <w:rFonts w:cstheme="minorHAnsi"/>
          <w:i/>
          <w:sz w:val="18"/>
        </w:rPr>
        <w:t xml:space="preserve">Table </w:t>
      </w:r>
      <w:r>
        <w:rPr>
          <w:rFonts w:cstheme="minorHAnsi"/>
          <w:i/>
          <w:sz w:val="18"/>
        </w:rPr>
        <w:t>I</w:t>
      </w:r>
      <w:r w:rsidRPr="007D5245">
        <w:rPr>
          <w:rFonts w:cstheme="minorHAnsi"/>
          <w:i/>
          <w:sz w:val="18"/>
        </w:rPr>
        <w:t>.</w:t>
      </w:r>
      <w:r>
        <w:rPr>
          <w:rFonts w:cstheme="minorHAnsi"/>
          <w:i/>
          <w:sz w:val="18"/>
        </w:rPr>
        <w:t>I The molecular formula, purity in %, brand, batch or lot number and CAS number of each chemical.</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236"/>
        <w:gridCol w:w="1841"/>
        <w:gridCol w:w="1245"/>
        <w:gridCol w:w="1451"/>
        <w:gridCol w:w="1417"/>
        <w:gridCol w:w="1098"/>
      </w:tblGrid>
      <w:tr w:rsidR="00423A66" w:rsidRPr="007D5245" w14:paraId="54134FB8" w14:textId="77777777" w:rsidTr="00143072">
        <w:tc>
          <w:tcPr>
            <w:tcW w:w="1204" w:type="pct"/>
            <w:tcBorders>
              <w:bottom w:val="single" w:sz="4" w:space="0" w:color="auto"/>
            </w:tcBorders>
          </w:tcPr>
          <w:p w14:paraId="089F3366" w14:textId="77777777" w:rsidR="00423A66" w:rsidRPr="007D5245" w:rsidRDefault="00423A66" w:rsidP="00143072">
            <w:pPr>
              <w:pStyle w:val="Geenafstand"/>
              <w:rPr>
                <w:rFonts w:cstheme="minorHAnsi"/>
                <w:b/>
                <w:sz w:val="18"/>
              </w:rPr>
            </w:pPr>
            <w:r w:rsidRPr="007D5245">
              <w:rPr>
                <w:rFonts w:cstheme="minorHAnsi"/>
                <w:b/>
                <w:sz w:val="18"/>
              </w:rPr>
              <w:t>C</w:t>
            </w:r>
            <w:r>
              <w:rPr>
                <w:rFonts w:cstheme="minorHAnsi"/>
                <w:b/>
                <w:sz w:val="18"/>
              </w:rPr>
              <w:t>hemical</w:t>
            </w:r>
          </w:p>
        </w:tc>
        <w:tc>
          <w:tcPr>
            <w:tcW w:w="991" w:type="pct"/>
            <w:tcBorders>
              <w:bottom w:val="single" w:sz="4" w:space="0" w:color="auto"/>
            </w:tcBorders>
          </w:tcPr>
          <w:p w14:paraId="5E837B96" w14:textId="77777777" w:rsidR="00423A66" w:rsidRPr="007D5245" w:rsidRDefault="00423A66" w:rsidP="00143072">
            <w:pPr>
              <w:pStyle w:val="Geenafstand"/>
              <w:jc w:val="right"/>
              <w:rPr>
                <w:rFonts w:cstheme="minorHAnsi"/>
                <w:b/>
                <w:sz w:val="18"/>
              </w:rPr>
            </w:pPr>
            <w:r w:rsidRPr="007D5245">
              <w:rPr>
                <w:rFonts w:cstheme="minorHAnsi"/>
                <w:b/>
                <w:sz w:val="18"/>
              </w:rPr>
              <w:t>Molecular formula.</w:t>
            </w:r>
          </w:p>
        </w:tc>
        <w:tc>
          <w:tcPr>
            <w:tcW w:w="670" w:type="pct"/>
            <w:tcBorders>
              <w:bottom w:val="single" w:sz="4" w:space="0" w:color="auto"/>
            </w:tcBorders>
          </w:tcPr>
          <w:p w14:paraId="752917C9" w14:textId="77777777" w:rsidR="00423A66" w:rsidRPr="007D5245" w:rsidRDefault="00423A66" w:rsidP="00143072">
            <w:pPr>
              <w:pStyle w:val="Geenafstand"/>
              <w:jc w:val="right"/>
              <w:rPr>
                <w:rFonts w:cstheme="minorHAnsi"/>
                <w:b/>
                <w:sz w:val="18"/>
              </w:rPr>
            </w:pPr>
            <w:r w:rsidRPr="007D5245">
              <w:rPr>
                <w:rFonts w:cstheme="minorHAnsi"/>
                <w:b/>
                <w:sz w:val="18"/>
              </w:rPr>
              <w:t>Purity (%)</w:t>
            </w:r>
          </w:p>
        </w:tc>
        <w:tc>
          <w:tcPr>
            <w:tcW w:w="781" w:type="pct"/>
            <w:tcBorders>
              <w:bottom w:val="single" w:sz="4" w:space="0" w:color="auto"/>
            </w:tcBorders>
          </w:tcPr>
          <w:p w14:paraId="4482623F" w14:textId="77777777" w:rsidR="00423A66" w:rsidRPr="007D5245" w:rsidRDefault="00423A66" w:rsidP="00143072">
            <w:pPr>
              <w:pStyle w:val="Geenafstand"/>
              <w:jc w:val="right"/>
              <w:rPr>
                <w:rFonts w:cstheme="minorHAnsi"/>
                <w:b/>
                <w:sz w:val="18"/>
              </w:rPr>
            </w:pPr>
            <w:r w:rsidRPr="007D5245">
              <w:rPr>
                <w:rFonts w:cstheme="minorHAnsi"/>
                <w:b/>
                <w:sz w:val="18"/>
              </w:rPr>
              <w:t>Brand</w:t>
            </w:r>
          </w:p>
        </w:tc>
        <w:tc>
          <w:tcPr>
            <w:tcW w:w="763" w:type="pct"/>
            <w:tcBorders>
              <w:bottom w:val="single" w:sz="4" w:space="0" w:color="auto"/>
            </w:tcBorders>
          </w:tcPr>
          <w:p w14:paraId="58FFD7D6" w14:textId="77777777" w:rsidR="00423A66" w:rsidRPr="007D5245" w:rsidRDefault="00423A66" w:rsidP="00143072">
            <w:pPr>
              <w:pStyle w:val="Geenafstand"/>
              <w:jc w:val="right"/>
              <w:rPr>
                <w:rFonts w:cstheme="minorHAnsi"/>
                <w:b/>
                <w:sz w:val="18"/>
              </w:rPr>
            </w:pPr>
            <w:r w:rsidRPr="007D5245">
              <w:rPr>
                <w:rFonts w:cstheme="minorHAnsi"/>
                <w:b/>
                <w:sz w:val="18"/>
              </w:rPr>
              <w:t>Batch/Lot no.</w:t>
            </w:r>
          </w:p>
        </w:tc>
        <w:tc>
          <w:tcPr>
            <w:tcW w:w="592" w:type="pct"/>
            <w:tcBorders>
              <w:bottom w:val="single" w:sz="4" w:space="0" w:color="auto"/>
            </w:tcBorders>
          </w:tcPr>
          <w:p w14:paraId="6A081B7C" w14:textId="77777777" w:rsidR="00423A66" w:rsidRPr="007D5245" w:rsidRDefault="00423A66" w:rsidP="00143072">
            <w:pPr>
              <w:pStyle w:val="Geenafstand"/>
              <w:jc w:val="right"/>
              <w:rPr>
                <w:rFonts w:cstheme="minorHAnsi"/>
                <w:b/>
                <w:sz w:val="18"/>
              </w:rPr>
            </w:pPr>
            <w:r w:rsidRPr="007D5245">
              <w:rPr>
                <w:rFonts w:cstheme="minorHAnsi"/>
                <w:b/>
                <w:sz w:val="18"/>
              </w:rPr>
              <w:t>CAS no.</w:t>
            </w:r>
          </w:p>
        </w:tc>
      </w:tr>
      <w:tr w:rsidR="00423A66" w:rsidRPr="007D5245" w14:paraId="44B011BA" w14:textId="77777777" w:rsidTr="00143072">
        <w:tc>
          <w:tcPr>
            <w:tcW w:w="1204" w:type="pct"/>
            <w:tcBorders>
              <w:top w:val="single" w:sz="4" w:space="0" w:color="auto"/>
              <w:bottom w:val="nil"/>
            </w:tcBorders>
          </w:tcPr>
          <w:p w14:paraId="03E6205C" w14:textId="77777777" w:rsidR="00423A66" w:rsidRPr="007D5245" w:rsidRDefault="00423A66" w:rsidP="00143072">
            <w:pPr>
              <w:pStyle w:val="Geenafstand"/>
              <w:rPr>
                <w:rFonts w:cstheme="minorHAnsi"/>
                <w:sz w:val="18"/>
              </w:rPr>
            </w:pPr>
            <w:r w:rsidRPr="007D5245">
              <w:rPr>
                <w:sz w:val="18"/>
              </w:rPr>
              <w:t>(2R,3R)-(+)-Tartaric acid</w:t>
            </w:r>
          </w:p>
        </w:tc>
        <w:tc>
          <w:tcPr>
            <w:tcW w:w="991" w:type="pct"/>
            <w:tcBorders>
              <w:top w:val="single" w:sz="4" w:space="0" w:color="auto"/>
              <w:bottom w:val="nil"/>
            </w:tcBorders>
            <w:vAlign w:val="bottom"/>
          </w:tcPr>
          <w:p w14:paraId="2E742D15" w14:textId="77777777" w:rsidR="00423A66" w:rsidRPr="007D5245" w:rsidRDefault="00423A66" w:rsidP="00143072">
            <w:pPr>
              <w:jc w:val="right"/>
              <w:rPr>
                <w:rFonts w:cstheme="minorHAnsi"/>
                <w:sz w:val="18"/>
              </w:rPr>
            </w:pPr>
            <w:r w:rsidRPr="007D5245">
              <w:rPr>
                <w:sz w:val="18"/>
              </w:rPr>
              <w:t>C</w:t>
            </w:r>
            <w:r w:rsidRPr="007D5245">
              <w:rPr>
                <w:sz w:val="18"/>
                <w:vertAlign w:val="subscript"/>
              </w:rPr>
              <w:t>4</w:t>
            </w:r>
            <w:r w:rsidRPr="007D5245">
              <w:rPr>
                <w:sz w:val="18"/>
              </w:rPr>
              <w:t>H6O</w:t>
            </w:r>
            <w:r w:rsidRPr="007D5245">
              <w:rPr>
                <w:sz w:val="18"/>
                <w:vertAlign w:val="subscript"/>
              </w:rPr>
              <w:t>6</w:t>
            </w:r>
          </w:p>
        </w:tc>
        <w:tc>
          <w:tcPr>
            <w:tcW w:w="670" w:type="pct"/>
            <w:tcBorders>
              <w:top w:val="single" w:sz="4" w:space="0" w:color="auto"/>
              <w:bottom w:val="nil"/>
            </w:tcBorders>
            <w:vAlign w:val="bottom"/>
          </w:tcPr>
          <w:p w14:paraId="39F2594B" w14:textId="77777777" w:rsidR="00423A66" w:rsidRPr="007D5245" w:rsidRDefault="00423A66" w:rsidP="00143072">
            <w:pPr>
              <w:jc w:val="right"/>
              <w:rPr>
                <w:rFonts w:cstheme="minorHAnsi"/>
                <w:sz w:val="18"/>
              </w:rPr>
            </w:pPr>
            <w:r w:rsidRPr="007D5245">
              <w:rPr>
                <w:sz w:val="18"/>
              </w:rPr>
              <w:t>≥99</w:t>
            </w:r>
          </w:p>
        </w:tc>
        <w:tc>
          <w:tcPr>
            <w:tcW w:w="781" w:type="pct"/>
            <w:tcBorders>
              <w:top w:val="single" w:sz="4" w:space="0" w:color="auto"/>
              <w:bottom w:val="nil"/>
            </w:tcBorders>
            <w:vAlign w:val="bottom"/>
          </w:tcPr>
          <w:p w14:paraId="215863D8" w14:textId="77777777" w:rsidR="00423A66" w:rsidRPr="007D5245" w:rsidRDefault="00423A66" w:rsidP="00143072">
            <w:pPr>
              <w:jc w:val="right"/>
              <w:rPr>
                <w:rFonts w:cstheme="minorHAnsi"/>
                <w:sz w:val="18"/>
              </w:rPr>
            </w:pPr>
            <w:r w:rsidRPr="007D5245">
              <w:rPr>
                <w:sz w:val="18"/>
              </w:rPr>
              <w:t>Merck</w:t>
            </w:r>
          </w:p>
        </w:tc>
        <w:tc>
          <w:tcPr>
            <w:tcW w:w="763" w:type="pct"/>
            <w:tcBorders>
              <w:top w:val="single" w:sz="4" w:space="0" w:color="auto"/>
              <w:bottom w:val="nil"/>
            </w:tcBorders>
            <w:vAlign w:val="bottom"/>
          </w:tcPr>
          <w:p w14:paraId="56FB27E4" w14:textId="77777777" w:rsidR="00423A66" w:rsidRPr="007D5245" w:rsidRDefault="00423A66" w:rsidP="00143072">
            <w:pPr>
              <w:jc w:val="right"/>
              <w:rPr>
                <w:rFonts w:cstheme="minorHAnsi"/>
                <w:sz w:val="18"/>
              </w:rPr>
            </w:pPr>
            <w:r w:rsidRPr="007D5245">
              <w:rPr>
                <w:sz w:val="18"/>
              </w:rPr>
              <w:t>S4867331 919</w:t>
            </w:r>
          </w:p>
        </w:tc>
        <w:tc>
          <w:tcPr>
            <w:tcW w:w="592" w:type="pct"/>
            <w:tcBorders>
              <w:top w:val="single" w:sz="4" w:space="0" w:color="auto"/>
              <w:bottom w:val="nil"/>
            </w:tcBorders>
            <w:vAlign w:val="bottom"/>
          </w:tcPr>
          <w:p w14:paraId="7C36282C" w14:textId="77777777" w:rsidR="00423A66" w:rsidRPr="007D5245" w:rsidRDefault="00423A66" w:rsidP="00143072">
            <w:pPr>
              <w:jc w:val="right"/>
              <w:rPr>
                <w:rFonts w:cstheme="minorHAnsi"/>
                <w:sz w:val="18"/>
              </w:rPr>
            </w:pPr>
            <w:r w:rsidRPr="007D5245">
              <w:rPr>
                <w:sz w:val="18"/>
              </w:rPr>
              <w:t>87-69-4</w:t>
            </w:r>
          </w:p>
        </w:tc>
      </w:tr>
      <w:tr w:rsidR="00423A66" w:rsidRPr="007D5245" w14:paraId="07804330" w14:textId="77777777" w:rsidTr="00143072">
        <w:tc>
          <w:tcPr>
            <w:tcW w:w="1204" w:type="pct"/>
            <w:tcBorders>
              <w:top w:val="nil"/>
              <w:bottom w:val="nil"/>
            </w:tcBorders>
          </w:tcPr>
          <w:p w14:paraId="31A4DC12" w14:textId="77777777" w:rsidR="00423A66" w:rsidRPr="007D5245" w:rsidRDefault="00423A66" w:rsidP="00143072">
            <w:pPr>
              <w:pStyle w:val="Geenafstand"/>
              <w:rPr>
                <w:rFonts w:cstheme="minorHAnsi"/>
                <w:sz w:val="18"/>
              </w:rPr>
            </w:pPr>
            <w:r w:rsidRPr="007D5245">
              <w:rPr>
                <w:sz w:val="18"/>
              </w:rPr>
              <w:t>4-Aminobenzoic acid</w:t>
            </w:r>
          </w:p>
        </w:tc>
        <w:tc>
          <w:tcPr>
            <w:tcW w:w="991" w:type="pct"/>
            <w:tcBorders>
              <w:top w:val="nil"/>
              <w:bottom w:val="nil"/>
            </w:tcBorders>
            <w:vAlign w:val="bottom"/>
          </w:tcPr>
          <w:p w14:paraId="1C9B6DAA" w14:textId="77777777" w:rsidR="00423A66" w:rsidRPr="007D5245" w:rsidRDefault="00423A66" w:rsidP="00143072">
            <w:pPr>
              <w:jc w:val="right"/>
              <w:rPr>
                <w:rFonts w:cstheme="minorHAnsi"/>
                <w:sz w:val="18"/>
              </w:rPr>
            </w:pPr>
            <w:r w:rsidRPr="007D5245">
              <w:rPr>
                <w:sz w:val="18"/>
              </w:rPr>
              <w:t>H</w:t>
            </w:r>
            <w:r w:rsidRPr="007D5245">
              <w:rPr>
                <w:sz w:val="18"/>
                <w:vertAlign w:val="subscript"/>
              </w:rPr>
              <w:t>2</w:t>
            </w:r>
            <w:r w:rsidRPr="007D5245">
              <w:rPr>
                <w:sz w:val="18"/>
              </w:rPr>
              <w:t>NC</w:t>
            </w:r>
            <w:r w:rsidRPr="007D5245">
              <w:rPr>
                <w:sz w:val="18"/>
                <w:vertAlign w:val="subscript"/>
              </w:rPr>
              <w:t>6</w:t>
            </w:r>
            <w:r w:rsidRPr="007D5245">
              <w:rPr>
                <w:sz w:val="18"/>
              </w:rPr>
              <w:t>H</w:t>
            </w:r>
            <w:r w:rsidRPr="007D5245">
              <w:rPr>
                <w:sz w:val="18"/>
                <w:vertAlign w:val="subscript"/>
              </w:rPr>
              <w:t>4</w:t>
            </w:r>
            <w:r w:rsidRPr="007D5245">
              <w:rPr>
                <w:sz w:val="18"/>
              </w:rPr>
              <w:t>CO</w:t>
            </w:r>
            <w:r w:rsidRPr="007D5245">
              <w:rPr>
                <w:sz w:val="18"/>
                <w:vertAlign w:val="subscript"/>
              </w:rPr>
              <w:t>2</w:t>
            </w:r>
            <w:r w:rsidRPr="007D5245">
              <w:rPr>
                <w:sz w:val="18"/>
              </w:rPr>
              <w:t>H</w:t>
            </w:r>
          </w:p>
        </w:tc>
        <w:tc>
          <w:tcPr>
            <w:tcW w:w="670" w:type="pct"/>
            <w:tcBorders>
              <w:top w:val="nil"/>
              <w:bottom w:val="nil"/>
            </w:tcBorders>
            <w:vAlign w:val="bottom"/>
          </w:tcPr>
          <w:p w14:paraId="11CAE568" w14:textId="77777777" w:rsidR="00423A66" w:rsidRPr="007D5245" w:rsidRDefault="00423A66" w:rsidP="00143072">
            <w:pPr>
              <w:jc w:val="right"/>
              <w:rPr>
                <w:rFonts w:cstheme="minorHAnsi"/>
                <w:sz w:val="18"/>
              </w:rPr>
            </w:pPr>
            <w:r w:rsidRPr="007D5245">
              <w:rPr>
                <w:sz w:val="18"/>
              </w:rPr>
              <w:t>9</w:t>
            </w:r>
            <w:r>
              <w:rPr>
                <w:sz w:val="18"/>
              </w:rPr>
              <w:t>9.8</w:t>
            </w:r>
          </w:p>
        </w:tc>
        <w:tc>
          <w:tcPr>
            <w:tcW w:w="781" w:type="pct"/>
            <w:tcBorders>
              <w:top w:val="nil"/>
              <w:bottom w:val="nil"/>
            </w:tcBorders>
            <w:vAlign w:val="bottom"/>
          </w:tcPr>
          <w:p w14:paraId="2FCF87AC" w14:textId="77777777" w:rsidR="00423A66" w:rsidRPr="007D5245" w:rsidRDefault="00423A66" w:rsidP="00143072">
            <w:pPr>
              <w:jc w:val="right"/>
              <w:rPr>
                <w:rFonts w:cstheme="minorHAnsi"/>
                <w:sz w:val="18"/>
              </w:rPr>
            </w:pPr>
            <w:r w:rsidRPr="007D5245">
              <w:rPr>
                <w:sz w:val="18"/>
              </w:rPr>
              <w:t xml:space="preserve">Dr. </w:t>
            </w:r>
            <w:proofErr w:type="spellStart"/>
            <w:r w:rsidRPr="007D5245">
              <w:rPr>
                <w:sz w:val="18"/>
              </w:rPr>
              <w:t>Ehrenstorfer</w:t>
            </w:r>
            <w:proofErr w:type="spellEnd"/>
          </w:p>
        </w:tc>
        <w:tc>
          <w:tcPr>
            <w:tcW w:w="763" w:type="pct"/>
            <w:tcBorders>
              <w:top w:val="nil"/>
              <w:bottom w:val="nil"/>
            </w:tcBorders>
            <w:vAlign w:val="bottom"/>
          </w:tcPr>
          <w:p w14:paraId="47949080" w14:textId="77777777" w:rsidR="00423A66" w:rsidRPr="007D5245" w:rsidRDefault="00423A66" w:rsidP="00143072">
            <w:pPr>
              <w:jc w:val="right"/>
              <w:rPr>
                <w:rFonts w:cstheme="minorHAnsi"/>
                <w:sz w:val="18"/>
              </w:rPr>
            </w:pPr>
            <w:r w:rsidRPr="007D5245">
              <w:rPr>
                <w:sz w:val="18"/>
              </w:rPr>
              <w:t>40721</w:t>
            </w:r>
          </w:p>
        </w:tc>
        <w:tc>
          <w:tcPr>
            <w:tcW w:w="592" w:type="pct"/>
            <w:tcBorders>
              <w:top w:val="nil"/>
              <w:bottom w:val="nil"/>
            </w:tcBorders>
            <w:vAlign w:val="bottom"/>
          </w:tcPr>
          <w:p w14:paraId="29784F20" w14:textId="77777777" w:rsidR="00423A66" w:rsidRPr="007D5245" w:rsidRDefault="00423A66" w:rsidP="00143072">
            <w:pPr>
              <w:jc w:val="right"/>
              <w:rPr>
                <w:rFonts w:cstheme="minorHAnsi"/>
                <w:sz w:val="18"/>
              </w:rPr>
            </w:pPr>
            <w:r w:rsidRPr="007D5245">
              <w:rPr>
                <w:sz w:val="18"/>
              </w:rPr>
              <w:t>150-13-0</w:t>
            </w:r>
          </w:p>
        </w:tc>
      </w:tr>
      <w:tr w:rsidR="00423A66" w:rsidRPr="007D5245" w14:paraId="17E05202" w14:textId="77777777" w:rsidTr="00143072">
        <w:tc>
          <w:tcPr>
            <w:tcW w:w="1204" w:type="pct"/>
            <w:tcBorders>
              <w:top w:val="nil"/>
              <w:bottom w:val="nil"/>
            </w:tcBorders>
          </w:tcPr>
          <w:p w14:paraId="5E9E43A1" w14:textId="77777777" w:rsidR="00423A66" w:rsidRPr="007D5245" w:rsidRDefault="00423A66" w:rsidP="00143072">
            <w:pPr>
              <w:pStyle w:val="Geenafstand"/>
              <w:rPr>
                <w:rFonts w:cstheme="minorHAnsi"/>
                <w:sz w:val="18"/>
              </w:rPr>
            </w:pPr>
            <w:r w:rsidRPr="007D5245">
              <w:rPr>
                <w:sz w:val="18"/>
              </w:rPr>
              <w:t>Acetic acid (glacial)</w:t>
            </w:r>
          </w:p>
        </w:tc>
        <w:tc>
          <w:tcPr>
            <w:tcW w:w="991" w:type="pct"/>
            <w:tcBorders>
              <w:top w:val="nil"/>
              <w:bottom w:val="nil"/>
            </w:tcBorders>
            <w:vAlign w:val="bottom"/>
          </w:tcPr>
          <w:p w14:paraId="7895645B" w14:textId="77777777" w:rsidR="00423A66" w:rsidRPr="007D5245" w:rsidRDefault="00423A66" w:rsidP="00143072">
            <w:pPr>
              <w:jc w:val="right"/>
              <w:rPr>
                <w:rFonts w:cstheme="minorHAnsi"/>
                <w:sz w:val="18"/>
              </w:rPr>
            </w:pPr>
            <w:r w:rsidRPr="007D5245">
              <w:rPr>
                <w:sz w:val="18"/>
              </w:rPr>
              <w:t>CH</w:t>
            </w:r>
            <w:r w:rsidRPr="007D5245">
              <w:rPr>
                <w:sz w:val="18"/>
                <w:vertAlign w:val="subscript"/>
              </w:rPr>
              <w:t>3</w:t>
            </w:r>
            <w:r w:rsidRPr="007D5245">
              <w:rPr>
                <w:sz w:val="18"/>
              </w:rPr>
              <w:t>COOH</w:t>
            </w:r>
          </w:p>
        </w:tc>
        <w:tc>
          <w:tcPr>
            <w:tcW w:w="670" w:type="pct"/>
            <w:tcBorders>
              <w:top w:val="nil"/>
              <w:bottom w:val="nil"/>
            </w:tcBorders>
            <w:vAlign w:val="bottom"/>
          </w:tcPr>
          <w:p w14:paraId="1637F457" w14:textId="77777777" w:rsidR="00423A66" w:rsidRPr="007D5245" w:rsidRDefault="00423A66" w:rsidP="00143072">
            <w:pPr>
              <w:jc w:val="right"/>
              <w:rPr>
                <w:rFonts w:cstheme="minorHAnsi"/>
                <w:sz w:val="18"/>
              </w:rPr>
            </w:pPr>
            <w:r w:rsidRPr="007D5245">
              <w:rPr>
                <w:sz w:val="18"/>
              </w:rPr>
              <w:t>≥</w:t>
            </w:r>
            <w:r>
              <w:rPr>
                <w:sz w:val="18"/>
              </w:rPr>
              <w:t>99.8</w:t>
            </w:r>
          </w:p>
        </w:tc>
        <w:tc>
          <w:tcPr>
            <w:tcW w:w="781" w:type="pct"/>
            <w:tcBorders>
              <w:top w:val="nil"/>
              <w:bottom w:val="nil"/>
            </w:tcBorders>
            <w:vAlign w:val="bottom"/>
          </w:tcPr>
          <w:p w14:paraId="7BA57C0D" w14:textId="77777777" w:rsidR="00423A66" w:rsidRPr="007D5245" w:rsidRDefault="00423A66" w:rsidP="00143072">
            <w:pPr>
              <w:jc w:val="right"/>
              <w:rPr>
                <w:rFonts w:cstheme="minorHAnsi"/>
                <w:sz w:val="18"/>
              </w:rPr>
            </w:pPr>
            <w:r w:rsidRPr="007D5245">
              <w:rPr>
                <w:sz w:val="18"/>
              </w:rPr>
              <w:t>Merck</w:t>
            </w:r>
          </w:p>
        </w:tc>
        <w:tc>
          <w:tcPr>
            <w:tcW w:w="763" w:type="pct"/>
            <w:tcBorders>
              <w:top w:val="nil"/>
              <w:bottom w:val="nil"/>
            </w:tcBorders>
            <w:vAlign w:val="bottom"/>
          </w:tcPr>
          <w:p w14:paraId="169505BF" w14:textId="77777777" w:rsidR="00423A66" w:rsidRPr="007D5245" w:rsidRDefault="00423A66" w:rsidP="00143072">
            <w:pPr>
              <w:jc w:val="right"/>
              <w:rPr>
                <w:rFonts w:cstheme="minorHAnsi"/>
                <w:sz w:val="18"/>
              </w:rPr>
            </w:pPr>
            <w:r w:rsidRPr="007D5245">
              <w:rPr>
                <w:sz w:val="18"/>
              </w:rPr>
              <w:t>K42722963 135</w:t>
            </w:r>
          </w:p>
        </w:tc>
        <w:tc>
          <w:tcPr>
            <w:tcW w:w="592" w:type="pct"/>
            <w:tcBorders>
              <w:top w:val="nil"/>
              <w:bottom w:val="nil"/>
            </w:tcBorders>
            <w:vAlign w:val="bottom"/>
          </w:tcPr>
          <w:p w14:paraId="6E0A3000" w14:textId="77777777" w:rsidR="00423A66" w:rsidRPr="007D5245" w:rsidRDefault="00423A66" w:rsidP="00143072">
            <w:pPr>
              <w:jc w:val="right"/>
              <w:rPr>
                <w:rFonts w:cstheme="minorHAnsi"/>
                <w:sz w:val="18"/>
              </w:rPr>
            </w:pPr>
            <w:r w:rsidRPr="007D5245">
              <w:rPr>
                <w:sz w:val="18"/>
              </w:rPr>
              <w:t>64-19-7</w:t>
            </w:r>
          </w:p>
        </w:tc>
      </w:tr>
      <w:tr w:rsidR="00423A66" w:rsidRPr="007D5245" w14:paraId="564F1588" w14:textId="77777777" w:rsidTr="00143072">
        <w:tc>
          <w:tcPr>
            <w:tcW w:w="1204" w:type="pct"/>
            <w:tcBorders>
              <w:top w:val="nil"/>
              <w:bottom w:val="nil"/>
            </w:tcBorders>
          </w:tcPr>
          <w:p w14:paraId="13B6E0AF" w14:textId="77777777" w:rsidR="00423A66" w:rsidRPr="007D5245" w:rsidRDefault="00423A66" w:rsidP="00143072">
            <w:pPr>
              <w:pStyle w:val="Geenafstand"/>
              <w:rPr>
                <w:rFonts w:cstheme="minorHAnsi"/>
                <w:sz w:val="18"/>
              </w:rPr>
            </w:pPr>
            <w:r w:rsidRPr="007D5245">
              <w:rPr>
                <w:sz w:val="18"/>
              </w:rPr>
              <w:t>Acetone</w:t>
            </w:r>
          </w:p>
        </w:tc>
        <w:tc>
          <w:tcPr>
            <w:tcW w:w="991" w:type="pct"/>
            <w:tcBorders>
              <w:top w:val="nil"/>
              <w:bottom w:val="nil"/>
            </w:tcBorders>
            <w:vAlign w:val="bottom"/>
          </w:tcPr>
          <w:p w14:paraId="69D657C3" w14:textId="77777777" w:rsidR="00423A66" w:rsidRPr="007D5245" w:rsidRDefault="00423A66" w:rsidP="00143072">
            <w:pPr>
              <w:jc w:val="right"/>
              <w:rPr>
                <w:rFonts w:cstheme="minorHAnsi"/>
                <w:sz w:val="18"/>
              </w:rPr>
            </w:pPr>
            <w:r w:rsidRPr="007D5245">
              <w:rPr>
                <w:sz w:val="18"/>
              </w:rPr>
              <w:t>CH</w:t>
            </w:r>
            <w:r w:rsidRPr="007D5245">
              <w:rPr>
                <w:sz w:val="18"/>
                <w:vertAlign w:val="subscript"/>
              </w:rPr>
              <w:t>3</w:t>
            </w:r>
            <w:r w:rsidRPr="007D5245">
              <w:rPr>
                <w:sz w:val="18"/>
              </w:rPr>
              <w:t>COCH</w:t>
            </w:r>
            <w:r w:rsidRPr="007D5245">
              <w:rPr>
                <w:sz w:val="18"/>
                <w:vertAlign w:val="subscript"/>
              </w:rPr>
              <w:t>3</w:t>
            </w:r>
          </w:p>
        </w:tc>
        <w:tc>
          <w:tcPr>
            <w:tcW w:w="670" w:type="pct"/>
            <w:tcBorders>
              <w:top w:val="nil"/>
              <w:bottom w:val="nil"/>
            </w:tcBorders>
            <w:vAlign w:val="bottom"/>
          </w:tcPr>
          <w:p w14:paraId="5EF1CAE6" w14:textId="77777777" w:rsidR="00423A66" w:rsidRPr="007D5245" w:rsidRDefault="00423A66" w:rsidP="00143072">
            <w:pPr>
              <w:jc w:val="right"/>
              <w:rPr>
                <w:rFonts w:cstheme="minorHAnsi"/>
                <w:sz w:val="18"/>
              </w:rPr>
            </w:pPr>
            <w:r>
              <w:rPr>
                <w:sz w:val="18"/>
              </w:rPr>
              <w:t>≥99.8</w:t>
            </w:r>
          </w:p>
        </w:tc>
        <w:tc>
          <w:tcPr>
            <w:tcW w:w="781" w:type="pct"/>
            <w:tcBorders>
              <w:top w:val="nil"/>
              <w:bottom w:val="nil"/>
            </w:tcBorders>
            <w:vAlign w:val="bottom"/>
          </w:tcPr>
          <w:p w14:paraId="7D01CB71" w14:textId="77777777" w:rsidR="00423A66" w:rsidRPr="007D5245" w:rsidRDefault="00423A66" w:rsidP="00143072">
            <w:pPr>
              <w:jc w:val="right"/>
              <w:rPr>
                <w:rFonts w:cstheme="minorHAnsi"/>
                <w:sz w:val="18"/>
              </w:rPr>
            </w:pPr>
            <w:r w:rsidRPr="007D5245">
              <w:rPr>
                <w:sz w:val="18"/>
              </w:rPr>
              <w:t>Merck</w:t>
            </w:r>
          </w:p>
        </w:tc>
        <w:tc>
          <w:tcPr>
            <w:tcW w:w="763" w:type="pct"/>
            <w:tcBorders>
              <w:top w:val="nil"/>
              <w:bottom w:val="nil"/>
            </w:tcBorders>
            <w:vAlign w:val="bottom"/>
          </w:tcPr>
          <w:p w14:paraId="48E6B1D9" w14:textId="77777777" w:rsidR="00423A66" w:rsidRPr="007D5245" w:rsidRDefault="00423A66" w:rsidP="00143072">
            <w:pPr>
              <w:jc w:val="right"/>
              <w:rPr>
                <w:rFonts w:cstheme="minorHAnsi"/>
                <w:sz w:val="18"/>
              </w:rPr>
            </w:pPr>
            <w:r w:rsidRPr="007D5245">
              <w:rPr>
                <w:sz w:val="18"/>
              </w:rPr>
              <w:t>K44911820 337</w:t>
            </w:r>
          </w:p>
        </w:tc>
        <w:tc>
          <w:tcPr>
            <w:tcW w:w="592" w:type="pct"/>
            <w:tcBorders>
              <w:top w:val="nil"/>
              <w:bottom w:val="nil"/>
            </w:tcBorders>
            <w:vAlign w:val="bottom"/>
          </w:tcPr>
          <w:p w14:paraId="5541BF27" w14:textId="77777777" w:rsidR="00423A66" w:rsidRPr="007D5245" w:rsidRDefault="00423A66" w:rsidP="00143072">
            <w:pPr>
              <w:jc w:val="right"/>
              <w:rPr>
                <w:rFonts w:cstheme="minorHAnsi"/>
                <w:sz w:val="18"/>
              </w:rPr>
            </w:pPr>
            <w:r w:rsidRPr="007D5245">
              <w:rPr>
                <w:sz w:val="18"/>
              </w:rPr>
              <w:t>68-64-1</w:t>
            </w:r>
          </w:p>
        </w:tc>
      </w:tr>
      <w:tr w:rsidR="00423A66" w:rsidRPr="007D5245" w14:paraId="36563F08" w14:textId="77777777" w:rsidTr="00143072">
        <w:tc>
          <w:tcPr>
            <w:tcW w:w="1204" w:type="pct"/>
            <w:tcBorders>
              <w:top w:val="nil"/>
              <w:bottom w:val="nil"/>
            </w:tcBorders>
          </w:tcPr>
          <w:p w14:paraId="32F9DE7F" w14:textId="77777777" w:rsidR="00423A66" w:rsidRPr="007D5245" w:rsidRDefault="00423A66" w:rsidP="00143072">
            <w:pPr>
              <w:pStyle w:val="Geenafstand"/>
              <w:rPr>
                <w:rFonts w:cstheme="minorHAnsi"/>
                <w:sz w:val="18"/>
              </w:rPr>
            </w:pPr>
            <w:r w:rsidRPr="007D5245">
              <w:rPr>
                <w:sz w:val="18"/>
              </w:rPr>
              <w:t>Aniline</w:t>
            </w:r>
          </w:p>
        </w:tc>
        <w:tc>
          <w:tcPr>
            <w:tcW w:w="991" w:type="pct"/>
            <w:tcBorders>
              <w:top w:val="nil"/>
              <w:bottom w:val="nil"/>
            </w:tcBorders>
            <w:vAlign w:val="bottom"/>
          </w:tcPr>
          <w:p w14:paraId="36D96AAE" w14:textId="77777777" w:rsidR="00423A66" w:rsidRPr="007D5245" w:rsidRDefault="00423A66" w:rsidP="00143072">
            <w:pPr>
              <w:jc w:val="right"/>
              <w:rPr>
                <w:rFonts w:cstheme="minorHAnsi"/>
                <w:sz w:val="18"/>
              </w:rPr>
            </w:pPr>
            <w:r w:rsidRPr="007D5245">
              <w:rPr>
                <w:sz w:val="18"/>
              </w:rPr>
              <w:t>C</w:t>
            </w:r>
            <w:r w:rsidRPr="007D5245">
              <w:rPr>
                <w:sz w:val="18"/>
                <w:vertAlign w:val="subscript"/>
              </w:rPr>
              <w:t>4</w:t>
            </w:r>
            <w:r w:rsidRPr="007D5245">
              <w:rPr>
                <w:sz w:val="18"/>
              </w:rPr>
              <w:t>H</w:t>
            </w:r>
            <w:r w:rsidRPr="007D5245">
              <w:rPr>
                <w:sz w:val="18"/>
                <w:vertAlign w:val="subscript"/>
              </w:rPr>
              <w:t>8</w:t>
            </w:r>
            <w:r w:rsidRPr="007D5245">
              <w:rPr>
                <w:sz w:val="18"/>
              </w:rPr>
              <w:t>NH</w:t>
            </w:r>
            <w:r w:rsidRPr="007D5245">
              <w:rPr>
                <w:sz w:val="18"/>
                <w:vertAlign w:val="subscript"/>
              </w:rPr>
              <w:t>2</w:t>
            </w:r>
          </w:p>
        </w:tc>
        <w:tc>
          <w:tcPr>
            <w:tcW w:w="670" w:type="pct"/>
            <w:tcBorders>
              <w:top w:val="nil"/>
              <w:bottom w:val="nil"/>
            </w:tcBorders>
            <w:vAlign w:val="bottom"/>
          </w:tcPr>
          <w:p w14:paraId="4DDE660F" w14:textId="77777777" w:rsidR="00423A66" w:rsidRPr="007D5245" w:rsidRDefault="00423A66" w:rsidP="00143072">
            <w:pPr>
              <w:jc w:val="right"/>
              <w:rPr>
                <w:rFonts w:cstheme="minorHAnsi"/>
                <w:sz w:val="18"/>
              </w:rPr>
            </w:pPr>
            <w:r w:rsidRPr="007D5245">
              <w:rPr>
                <w:sz w:val="18"/>
              </w:rPr>
              <w:t>≥</w:t>
            </w:r>
            <w:r>
              <w:rPr>
                <w:sz w:val="18"/>
              </w:rPr>
              <w:t>99.5</w:t>
            </w:r>
          </w:p>
        </w:tc>
        <w:tc>
          <w:tcPr>
            <w:tcW w:w="781" w:type="pct"/>
            <w:tcBorders>
              <w:top w:val="nil"/>
              <w:bottom w:val="nil"/>
            </w:tcBorders>
            <w:vAlign w:val="bottom"/>
          </w:tcPr>
          <w:p w14:paraId="67FE26E9" w14:textId="77777777" w:rsidR="00423A66" w:rsidRPr="007D5245" w:rsidRDefault="00423A66" w:rsidP="00143072">
            <w:pPr>
              <w:jc w:val="right"/>
              <w:rPr>
                <w:rFonts w:cstheme="minorHAnsi"/>
                <w:sz w:val="18"/>
              </w:rPr>
            </w:pPr>
            <w:r w:rsidRPr="007D5245">
              <w:rPr>
                <w:sz w:val="18"/>
              </w:rPr>
              <w:t>Merck</w:t>
            </w:r>
          </w:p>
        </w:tc>
        <w:tc>
          <w:tcPr>
            <w:tcW w:w="763" w:type="pct"/>
            <w:tcBorders>
              <w:top w:val="nil"/>
              <w:bottom w:val="nil"/>
            </w:tcBorders>
            <w:vAlign w:val="bottom"/>
          </w:tcPr>
          <w:p w14:paraId="1C27B434" w14:textId="77777777" w:rsidR="00423A66" w:rsidRPr="007D5245" w:rsidRDefault="00423A66" w:rsidP="00143072">
            <w:pPr>
              <w:jc w:val="right"/>
              <w:rPr>
                <w:rFonts w:cstheme="minorHAnsi"/>
                <w:sz w:val="18"/>
              </w:rPr>
            </w:pPr>
            <w:r w:rsidRPr="007D5245">
              <w:rPr>
                <w:sz w:val="18"/>
              </w:rPr>
              <w:t>K38994761 922</w:t>
            </w:r>
          </w:p>
        </w:tc>
        <w:tc>
          <w:tcPr>
            <w:tcW w:w="592" w:type="pct"/>
            <w:tcBorders>
              <w:top w:val="nil"/>
              <w:bottom w:val="nil"/>
            </w:tcBorders>
            <w:vAlign w:val="bottom"/>
          </w:tcPr>
          <w:p w14:paraId="3A38F686" w14:textId="77777777" w:rsidR="00423A66" w:rsidRPr="007D5245" w:rsidRDefault="00423A66" w:rsidP="00143072">
            <w:pPr>
              <w:jc w:val="right"/>
              <w:rPr>
                <w:rFonts w:cstheme="minorHAnsi"/>
                <w:sz w:val="18"/>
              </w:rPr>
            </w:pPr>
            <w:r w:rsidRPr="007D5245">
              <w:rPr>
                <w:sz w:val="18"/>
              </w:rPr>
              <w:t>62-53-3</w:t>
            </w:r>
          </w:p>
        </w:tc>
      </w:tr>
      <w:tr w:rsidR="00423A66" w:rsidRPr="007D5245" w14:paraId="391BE93C" w14:textId="77777777" w:rsidTr="00143072">
        <w:tc>
          <w:tcPr>
            <w:tcW w:w="1204" w:type="pct"/>
            <w:tcBorders>
              <w:top w:val="nil"/>
              <w:bottom w:val="nil"/>
            </w:tcBorders>
          </w:tcPr>
          <w:p w14:paraId="25BCF345" w14:textId="77777777" w:rsidR="00423A66" w:rsidRPr="007D5245" w:rsidRDefault="00423A66" w:rsidP="00143072">
            <w:pPr>
              <w:pStyle w:val="Geenafstand"/>
              <w:rPr>
                <w:rFonts w:cstheme="minorHAnsi"/>
                <w:sz w:val="18"/>
              </w:rPr>
            </w:pPr>
            <w:r w:rsidRPr="007D5245">
              <w:rPr>
                <w:sz w:val="18"/>
              </w:rPr>
              <w:t>D(+)-Glucose</w:t>
            </w:r>
          </w:p>
        </w:tc>
        <w:tc>
          <w:tcPr>
            <w:tcW w:w="991" w:type="pct"/>
            <w:tcBorders>
              <w:top w:val="nil"/>
              <w:bottom w:val="nil"/>
            </w:tcBorders>
            <w:vAlign w:val="bottom"/>
          </w:tcPr>
          <w:p w14:paraId="5CCD5DFB" w14:textId="77777777" w:rsidR="00423A66" w:rsidRPr="007D5245" w:rsidRDefault="00423A66" w:rsidP="00143072">
            <w:pPr>
              <w:jc w:val="right"/>
              <w:rPr>
                <w:rFonts w:cstheme="minorHAnsi"/>
                <w:sz w:val="18"/>
              </w:rPr>
            </w:pPr>
            <w:r w:rsidRPr="007D5245">
              <w:rPr>
                <w:sz w:val="18"/>
              </w:rPr>
              <w:t>C</w:t>
            </w:r>
            <w:r w:rsidRPr="007D5245">
              <w:rPr>
                <w:sz w:val="18"/>
                <w:vertAlign w:val="subscript"/>
              </w:rPr>
              <w:t>6</w:t>
            </w:r>
            <w:r w:rsidRPr="007D5245">
              <w:rPr>
                <w:sz w:val="18"/>
              </w:rPr>
              <w:t>H</w:t>
            </w:r>
            <w:r w:rsidRPr="007D5245">
              <w:rPr>
                <w:sz w:val="18"/>
                <w:vertAlign w:val="subscript"/>
              </w:rPr>
              <w:t>12</w:t>
            </w:r>
            <w:r w:rsidRPr="007D5245">
              <w:rPr>
                <w:sz w:val="18"/>
              </w:rPr>
              <w:t>O</w:t>
            </w:r>
            <w:r w:rsidRPr="007D5245">
              <w:rPr>
                <w:sz w:val="18"/>
                <w:vertAlign w:val="subscript"/>
              </w:rPr>
              <w:t>6</w:t>
            </w:r>
          </w:p>
        </w:tc>
        <w:tc>
          <w:tcPr>
            <w:tcW w:w="670" w:type="pct"/>
            <w:tcBorders>
              <w:top w:val="nil"/>
              <w:bottom w:val="nil"/>
            </w:tcBorders>
            <w:vAlign w:val="bottom"/>
          </w:tcPr>
          <w:p w14:paraId="4D9B3DB3" w14:textId="77777777" w:rsidR="00423A66" w:rsidRPr="007D5245" w:rsidRDefault="00423A66" w:rsidP="00143072">
            <w:pPr>
              <w:jc w:val="right"/>
              <w:rPr>
                <w:rFonts w:cstheme="minorHAnsi"/>
                <w:sz w:val="18"/>
              </w:rPr>
            </w:pPr>
            <w:r>
              <w:rPr>
                <w:sz w:val="18"/>
              </w:rPr>
              <w:t>97.5 - 102.0</w:t>
            </w:r>
          </w:p>
        </w:tc>
        <w:tc>
          <w:tcPr>
            <w:tcW w:w="781" w:type="pct"/>
            <w:tcBorders>
              <w:top w:val="nil"/>
              <w:bottom w:val="nil"/>
            </w:tcBorders>
            <w:vAlign w:val="bottom"/>
          </w:tcPr>
          <w:p w14:paraId="579ADBDC" w14:textId="77777777" w:rsidR="00423A66" w:rsidRPr="007D5245" w:rsidRDefault="00423A66" w:rsidP="00143072">
            <w:pPr>
              <w:jc w:val="right"/>
              <w:rPr>
                <w:rFonts w:cstheme="minorHAnsi"/>
                <w:sz w:val="18"/>
              </w:rPr>
            </w:pPr>
            <w:r w:rsidRPr="007D5245">
              <w:rPr>
                <w:sz w:val="18"/>
              </w:rPr>
              <w:t>Merck</w:t>
            </w:r>
          </w:p>
        </w:tc>
        <w:tc>
          <w:tcPr>
            <w:tcW w:w="763" w:type="pct"/>
            <w:tcBorders>
              <w:top w:val="nil"/>
              <w:bottom w:val="nil"/>
            </w:tcBorders>
            <w:vAlign w:val="bottom"/>
          </w:tcPr>
          <w:p w14:paraId="6AF16CF9" w14:textId="77777777" w:rsidR="00423A66" w:rsidRPr="007D5245" w:rsidRDefault="00423A66" w:rsidP="00143072">
            <w:pPr>
              <w:jc w:val="right"/>
              <w:rPr>
                <w:rFonts w:cstheme="minorHAnsi"/>
                <w:sz w:val="18"/>
              </w:rPr>
            </w:pPr>
            <w:r w:rsidRPr="007D5245">
              <w:rPr>
                <w:sz w:val="18"/>
              </w:rPr>
              <w:t>K39431537 920</w:t>
            </w:r>
          </w:p>
        </w:tc>
        <w:tc>
          <w:tcPr>
            <w:tcW w:w="592" w:type="pct"/>
            <w:tcBorders>
              <w:top w:val="nil"/>
              <w:bottom w:val="nil"/>
            </w:tcBorders>
            <w:vAlign w:val="bottom"/>
          </w:tcPr>
          <w:p w14:paraId="4AEE756E" w14:textId="77777777" w:rsidR="00423A66" w:rsidRPr="007D5245" w:rsidRDefault="00423A66" w:rsidP="00143072">
            <w:pPr>
              <w:jc w:val="right"/>
              <w:rPr>
                <w:rFonts w:cstheme="minorHAnsi"/>
                <w:sz w:val="18"/>
              </w:rPr>
            </w:pPr>
            <w:r w:rsidRPr="007D5245">
              <w:rPr>
                <w:sz w:val="18"/>
              </w:rPr>
              <w:t>50-99-7</w:t>
            </w:r>
          </w:p>
        </w:tc>
      </w:tr>
      <w:tr w:rsidR="00423A66" w:rsidRPr="007D5245" w14:paraId="06FF61E2" w14:textId="77777777" w:rsidTr="00143072">
        <w:tc>
          <w:tcPr>
            <w:tcW w:w="1204" w:type="pct"/>
            <w:tcBorders>
              <w:top w:val="nil"/>
              <w:bottom w:val="nil"/>
            </w:tcBorders>
          </w:tcPr>
          <w:p w14:paraId="7ECF6854" w14:textId="77777777" w:rsidR="00423A66" w:rsidRPr="007D5245" w:rsidRDefault="00423A66" w:rsidP="00143072">
            <w:pPr>
              <w:pStyle w:val="Geenafstand"/>
              <w:rPr>
                <w:rFonts w:cstheme="minorHAnsi"/>
                <w:sz w:val="18"/>
              </w:rPr>
            </w:pPr>
            <w:r w:rsidRPr="007D5245">
              <w:rPr>
                <w:sz w:val="18"/>
              </w:rPr>
              <w:t>DL-Tryptophan</w:t>
            </w:r>
          </w:p>
        </w:tc>
        <w:tc>
          <w:tcPr>
            <w:tcW w:w="991" w:type="pct"/>
            <w:tcBorders>
              <w:top w:val="nil"/>
              <w:bottom w:val="nil"/>
            </w:tcBorders>
            <w:vAlign w:val="bottom"/>
          </w:tcPr>
          <w:p w14:paraId="75E24DEE" w14:textId="77777777" w:rsidR="00423A66" w:rsidRPr="007D5245" w:rsidRDefault="00423A66" w:rsidP="00143072">
            <w:pPr>
              <w:jc w:val="right"/>
              <w:rPr>
                <w:rFonts w:cstheme="minorHAnsi"/>
                <w:sz w:val="18"/>
              </w:rPr>
            </w:pPr>
            <w:r w:rsidRPr="007D5245">
              <w:rPr>
                <w:sz w:val="18"/>
              </w:rPr>
              <w:t>C</w:t>
            </w:r>
            <w:r w:rsidRPr="007D5245">
              <w:rPr>
                <w:sz w:val="18"/>
                <w:vertAlign w:val="subscript"/>
              </w:rPr>
              <w:t>11</w:t>
            </w:r>
            <w:r w:rsidRPr="007D5245">
              <w:rPr>
                <w:sz w:val="18"/>
              </w:rPr>
              <w:t>H</w:t>
            </w:r>
            <w:r w:rsidRPr="007D5245">
              <w:rPr>
                <w:sz w:val="18"/>
                <w:vertAlign w:val="subscript"/>
              </w:rPr>
              <w:t>12</w:t>
            </w:r>
            <w:r w:rsidRPr="007D5245">
              <w:rPr>
                <w:sz w:val="18"/>
              </w:rPr>
              <w:t>N</w:t>
            </w:r>
            <w:r w:rsidRPr="007D5245">
              <w:rPr>
                <w:sz w:val="18"/>
                <w:vertAlign w:val="subscript"/>
              </w:rPr>
              <w:t>2</w:t>
            </w:r>
            <w:r w:rsidRPr="007D5245">
              <w:rPr>
                <w:sz w:val="18"/>
              </w:rPr>
              <w:t>O</w:t>
            </w:r>
            <w:r w:rsidRPr="007D5245">
              <w:rPr>
                <w:sz w:val="18"/>
                <w:vertAlign w:val="subscript"/>
              </w:rPr>
              <w:t>2</w:t>
            </w:r>
          </w:p>
        </w:tc>
        <w:tc>
          <w:tcPr>
            <w:tcW w:w="670" w:type="pct"/>
            <w:tcBorders>
              <w:top w:val="nil"/>
              <w:bottom w:val="nil"/>
            </w:tcBorders>
            <w:vAlign w:val="bottom"/>
          </w:tcPr>
          <w:p w14:paraId="05D4A790" w14:textId="77777777" w:rsidR="00423A66" w:rsidRPr="007D5245" w:rsidRDefault="00423A66" w:rsidP="00143072">
            <w:pPr>
              <w:jc w:val="right"/>
              <w:rPr>
                <w:rFonts w:cstheme="minorHAnsi"/>
                <w:sz w:val="18"/>
              </w:rPr>
            </w:pPr>
            <w:r>
              <w:rPr>
                <w:sz w:val="18"/>
              </w:rPr>
              <w:t>99</w:t>
            </w:r>
          </w:p>
        </w:tc>
        <w:tc>
          <w:tcPr>
            <w:tcW w:w="781" w:type="pct"/>
            <w:tcBorders>
              <w:top w:val="nil"/>
              <w:bottom w:val="nil"/>
            </w:tcBorders>
            <w:vAlign w:val="bottom"/>
          </w:tcPr>
          <w:p w14:paraId="4A2CFBC8" w14:textId="77777777" w:rsidR="00423A66" w:rsidRPr="007D5245" w:rsidRDefault="00423A66" w:rsidP="00143072">
            <w:pPr>
              <w:jc w:val="right"/>
              <w:rPr>
                <w:rFonts w:cstheme="minorHAnsi"/>
                <w:sz w:val="18"/>
              </w:rPr>
            </w:pPr>
            <w:r w:rsidRPr="007D5245">
              <w:rPr>
                <w:sz w:val="18"/>
              </w:rPr>
              <w:t xml:space="preserve">Alfa </w:t>
            </w:r>
            <w:proofErr w:type="spellStart"/>
            <w:r w:rsidRPr="007D5245">
              <w:rPr>
                <w:sz w:val="18"/>
              </w:rPr>
              <w:t>Aesar</w:t>
            </w:r>
            <w:proofErr w:type="spellEnd"/>
          </w:p>
        </w:tc>
        <w:tc>
          <w:tcPr>
            <w:tcW w:w="763" w:type="pct"/>
            <w:tcBorders>
              <w:top w:val="nil"/>
              <w:bottom w:val="nil"/>
            </w:tcBorders>
            <w:vAlign w:val="bottom"/>
          </w:tcPr>
          <w:p w14:paraId="3AC3F189" w14:textId="77777777" w:rsidR="00423A66" w:rsidRPr="007D5245" w:rsidRDefault="00423A66" w:rsidP="00143072">
            <w:pPr>
              <w:jc w:val="right"/>
              <w:rPr>
                <w:rFonts w:cstheme="minorHAnsi"/>
                <w:sz w:val="18"/>
              </w:rPr>
            </w:pPr>
            <w:r w:rsidRPr="007D5245">
              <w:rPr>
                <w:sz w:val="18"/>
              </w:rPr>
              <w:t>10151131</w:t>
            </w:r>
          </w:p>
        </w:tc>
        <w:tc>
          <w:tcPr>
            <w:tcW w:w="592" w:type="pct"/>
            <w:tcBorders>
              <w:top w:val="nil"/>
              <w:bottom w:val="nil"/>
            </w:tcBorders>
            <w:vAlign w:val="bottom"/>
          </w:tcPr>
          <w:p w14:paraId="0A15F25C" w14:textId="77777777" w:rsidR="00423A66" w:rsidRPr="007D5245" w:rsidRDefault="00423A66" w:rsidP="00143072">
            <w:pPr>
              <w:jc w:val="right"/>
              <w:rPr>
                <w:rFonts w:cstheme="minorHAnsi"/>
                <w:sz w:val="18"/>
              </w:rPr>
            </w:pPr>
            <w:r w:rsidRPr="007D5245">
              <w:rPr>
                <w:sz w:val="18"/>
              </w:rPr>
              <w:t>54-12-6</w:t>
            </w:r>
          </w:p>
        </w:tc>
      </w:tr>
      <w:tr w:rsidR="00423A66" w:rsidRPr="007D5245" w14:paraId="618A566C" w14:textId="77777777" w:rsidTr="00143072">
        <w:tc>
          <w:tcPr>
            <w:tcW w:w="1204" w:type="pct"/>
            <w:tcBorders>
              <w:top w:val="nil"/>
              <w:bottom w:val="nil"/>
            </w:tcBorders>
          </w:tcPr>
          <w:p w14:paraId="0E5ABFE5" w14:textId="77777777" w:rsidR="00423A66" w:rsidRPr="007D5245" w:rsidRDefault="00423A66" w:rsidP="00143072">
            <w:pPr>
              <w:pStyle w:val="Geenafstand"/>
              <w:rPr>
                <w:rFonts w:cstheme="minorHAnsi"/>
                <w:sz w:val="18"/>
              </w:rPr>
            </w:pPr>
            <w:r w:rsidRPr="007D5245">
              <w:rPr>
                <w:sz w:val="18"/>
              </w:rPr>
              <w:t>Ethanol</w:t>
            </w:r>
          </w:p>
        </w:tc>
        <w:tc>
          <w:tcPr>
            <w:tcW w:w="991" w:type="pct"/>
            <w:tcBorders>
              <w:top w:val="nil"/>
              <w:bottom w:val="nil"/>
            </w:tcBorders>
            <w:vAlign w:val="bottom"/>
          </w:tcPr>
          <w:p w14:paraId="4A806EC9" w14:textId="77777777" w:rsidR="00423A66" w:rsidRPr="007D5245" w:rsidRDefault="00423A66" w:rsidP="00143072">
            <w:pPr>
              <w:jc w:val="right"/>
              <w:rPr>
                <w:rFonts w:cstheme="minorHAnsi"/>
                <w:sz w:val="18"/>
              </w:rPr>
            </w:pPr>
            <w:r w:rsidRPr="007D5245">
              <w:rPr>
                <w:sz w:val="18"/>
              </w:rPr>
              <w:t>C</w:t>
            </w:r>
            <w:r w:rsidRPr="007D5245">
              <w:rPr>
                <w:sz w:val="18"/>
                <w:vertAlign w:val="subscript"/>
              </w:rPr>
              <w:t>2</w:t>
            </w:r>
            <w:r w:rsidRPr="007D5245">
              <w:rPr>
                <w:sz w:val="18"/>
              </w:rPr>
              <w:t>H</w:t>
            </w:r>
            <w:r w:rsidRPr="007D5245">
              <w:rPr>
                <w:sz w:val="18"/>
                <w:vertAlign w:val="subscript"/>
              </w:rPr>
              <w:t>5</w:t>
            </w:r>
            <w:r w:rsidRPr="007D5245">
              <w:rPr>
                <w:sz w:val="18"/>
              </w:rPr>
              <w:t>OH</w:t>
            </w:r>
          </w:p>
        </w:tc>
        <w:tc>
          <w:tcPr>
            <w:tcW w:w="670" w:type="pct"/>
            <w:tcBorders>
              <w:top w:val="nil"/>
              <w:bottom w:val="nil"/>
            </w:tcBorders>
            <w:vAlign w:val="bottom"/>
          </w:tcPr>
          <w:p w14:paraId="3C26F082" w14:textId="77777777" w:rsidR="00423A66" w:rsidRPr="007D5245" w:rsidRDefault="00423A66" w:rsidP="00143072">
            <w:pPr>
              <w:jc w:val="right"/>
              <w:rPr>
                <w:rFonts w:cstheme="minorHAnsi"/>
                <w:sz w:val="18"/>
              </w:rPr>
            </w:pPr>
            <w:r w:rsidRPr="007D5245">
              <w:rPr>
                <w:sz w:val="18"/>
              </w:rPr>
              <w:t>≥</w:t>
            </w:r>
            <w:r>
              <w:rPr>
                <w:sz w:val="18"/>
              </w:rPr>
              <w:t>99.9</w:t>
            </w:r>
          </w:p>
        </w:tc>
        <w:tc>
          <w:tcPr>
            <w:tcW w:w="781" w:type="pct"/>
            <w:tcBorders>
              <w:top w:val="nil"/>
              <w:bottom w:val="nil"/>
            </w:tcBorders>
            <w:vAlign w:val="bottom"/>
          </w:tcPr>
          <w:p w14:paraId="3CE57CC0" w14:textId="77777777" w:rsidR="00423A66" w:rsidRPr="007D5245" w:rsidRDefault="00423A66" w:rsidP="00143072">
            <w:pPr>
              <w:jc w:val="right"/>
              <w:rPr>
                <w:rFonts w:cstheme="minorHAnsi"/>
                <w:sz w:val="18"/>
              </w:rPr>
            </w:pPr>
            <w:r w:rsidRPr="007D5245">
              <w:rPr>
                <w:sz w:val="18"/>
              </w:rPr>
              <w:t>Merck</w:t>
            </w:r>
          </w:p>
        </w:tc>
        <w:tc>
          <w:tcPr>
            <w:tcW w:w="763" w:type="pct"/>
            <w:tcBorders>
              <w:top w:val="nil"/>
              <w:bottom w:val="nil"/>
            </w:tcBorders>
            <w:vAlign w:val="bottom"/>
          </w:tcPr>
          <w:p w14:paraId="4AEF9D34" w14:textId="77777777" w:rsidR="00423A66" w:rsidRPr="007D5245" w:rsidRDefault="00423A66" w:rsidP="00143072">
            <w:pPr>
              <w:jc w:val="right"/>
              <w:rPr>
                <w:rFonts w:cstheme="minorHAnsi"/>
                <w:sz w:val="18"/>
              </w:rPr>
            </w:pPr>
            <w:r w:rsidRPr="007D5245">
              <w:rPr>
                <w:sz w:val="18"/>
              </w:rPr>
              <w:t>K47249283 546</w:t>
            </w:r>
          </w:p>
        </w:tc>
        <w:tc>
          <w:tcPr>
            <w:tcW w:w="592" w:type="pct"/>
            <w:tcBorders>
              <w:top w:val="nil"/>
              <w:bottom w:val="nil"/>
            </w:tcBorders>
            <w:vAlign w:val="bottom"/>
          </w:tcPr>
          <w:p w14:paraId="656EAA5B" w14:textId="77777777" w:rsidR="00423A66" w:rsidRPr="007D5245" w:rsidRDefault="00423A66" w:rsidP="00143072">
            <w:pPr>
              <w:jc w:val="right"/>
              <w:rPr>
                <w:rFonts w:cstheme="minorHAnsi"/>
                <w:sz w:val="18"/>
              </w:rPr>
            </w:pPr>
            <w:r w:rsidRPr="007D5245">
              <w:rPr>
                <w:sz w:val="18"/>
              </w:rPr>
              <w:t>64-17-5</w:t>
            </w:r>
          </w:p>
        </w:tc>
      </w:tr>
      <w:tr w:rsidR="00423A66" w:rsidRPr="007D5245" w14:paraId="5DEA6A20" w14:textId="77777777" w:rsidTr="00143072">
        <w:tc>
          <w:tcPr>
            <w:tcW w:w="1204" w:type="pct"/>
            <w:tcBorders>
              <w:top w:val="nil"/>
              <w:bottom w:val="nil"/>
            </w:tcBorders>
          </w:tcPr>
          <w:p w14:paraId="1322669F" w14:textId="77777777" w:rsidR="00423A66" w:rsidRPr="007D5245" w:rsidRDefault="00423A66" w:rsidP="00143072">
            <w:pPr>
              <w:pStyle w:val="Geenafstand"/>
              <w:rPr>
                <w:rFonts w:cstheme="minorHAnsi"/>
                <w:sz w:val="18"/>
              </w:rPr>
            </w:pPr>
            <w:r w:rsidRPr="007D5245">
              <w:rPr>
                <w:sz w:val="18"/>
              </w:rPr>
              <w:t>Glycerol (</w:t>
            </w:r>
            <w:proofErr w:type="spellStart"/>
            <w:r w:rsidRPr="007D5245">
              <w:rPr>
                <w:sz w:val="18"/>
              </w:rPr>
              <w:t>bidistilled</w:t>
            </w:r>
            <w:proofErr w:type="spellEnd"/>
            <w:r w:rsidRPr="007D5245">
              <w:rPr>
                <w:sz w:val="18"/>
              </w:rPr>
              <w:t>)</w:t>
            </w:r>
          </w:p>
        </w:tc>
        <w:tc>
          <w:tcPr>
            <w:tcW w:w="991" w:type="pct"/>
            <w:tcBorders>
              <w:top w:val="nil"/>
              <w:bottom w:val="nil"/>
            </w:tcBorders>
            <w:vAlign w:val="bottom"/>
          </w:tcPr>
          <w:p w14:paraId="29C79F21" w14:textId="77777777" w:rsidR="00423A66" w:rsidRPr="007D5245" w:rsidRDefault="00423A66" w:rsidP="00143072">
            <w:pPr>
              <w:jc w:val="right"/>
              <w:rPr>
                <w:rFonts w:cstheme="minorHAnsi"/>
                <w:sz w:val="18"/>
              </w:rPr>
            </w:pPr>
            <w:r w:rsidRPr="007D5245">
              <w:rPr>
                <w:sz w:val="18"/>
              </w:rPr>
              <w:t>C</w:t>
            </w:r>
            <w:r w:rsidRPr="007D5245">
              <w:rPr>
                <w:sz w:val="18"/>
                <w:vertAlign w:val="subscript"/>
              </w:rPr>
              <w:t>3</w:t>
            </w:r>
            <w:r w:rsidRPr="007D5245">
              <w:rPr>
                <w:sz w:val="18"/>
              </w:rPr>
              <w:t>H</w:t>
            </w:r>
            <w:r w:rsidRPr="007D5245">
              <w:rPr>
                <w:sz w:val="18"/>
                <w:vertAlign w:val="subscript"/>
              </w:rPr>
              <w:t>8</w:t>
            </w:r>
            <w:r w:rsidRPr="007D5245">
              <w:rPr>
                <w:sz w:val="18"/>
              </w:rPr>
              <w:t>O</w:t>
            </w:r>
            <w:r w:rsidRPr="007D5245">
              <w:rPr>
                <w:sz w:val="18"/>
                <w:vertAlign w:val="subscript"/>
              </w:rPr>
              <w:t>3</w:t>
            </w:r>
          </w:p>
        </w:tc>
        <w:tc>
          <w:tcPr>
            <w:tcW w:w="670" w:type="pct"/>
            <w:tcBorders>
              <w:top w:val="nil"/>
              <w:bottom w:val="nil"/>
            </w:tcBorders>
            <w:vAlign w:val="bottom"/>
          </w:tcPr>
          <w:p w14:paraId="6A3085C2" w14:textId="77777777" w:rsidR="00423A66" w:rsidRPr="007D5245" w:rsidRDefault="00423A66" w:rsidP="00143072">
            <w:pPr>
              <w:jc w:val="right"/>
              <w:rPr>
                <w:rFonts w:cstheme="minorHAnsi"/>
                <w:sz w:val="18"/>
              </w:rPr>
            </w:pPr>
            <w:r>
              <w:rPr>
                <w:sz w:val="18"/>
              </w:rPr>
              <w:t>99.5</w:t>
            </w:r>
          </w:p>
        </w:tc>
        <w:tc>
          <w:tcPr>
            <w:tcW w:w="781" w:type="pct"/>
            <w:tcBorders>
              <w:top w:val="nil"/>
              <w:bottom w:val="nil"/>
            </w:tcBorders>
            <w:vAlign w:val="bottom"/>
          </w:tcPr>
          <w:p w14:paraId="62885C56" w14:textId="77777777" w:rsidR="00423A66" w:rsidRPr="007D5245" w:rsidRDefault="00423A66" w:rsidP="00143072">
            <w:pPr>
              <w:jc w:val="right"/>
              <w:rPr>
                <w:rFonts w:cstheme="minorHAnsi"/>
                <w:sz w:val="18"/>
              </w:rPr>
            </w:pPr>
            <w:r w:rsidRPr="007D5245">
              <w:rPr>
                <w:sz w:val="18"/>
              </w:rPr>
              <w:t>VWR</w:t>
            </w:r>
          </w:p>
        </w:tc>
        <w:tc>
          <w:tcPr>
            <w:tcW w:w="763" w:type="pct"/>
            <w:tcBorders>
              <w:top w:val="nil"/>
              <w:bottom w:val="nil"/>
            </w:tcBorders>
            <w:vAlign w:val="bottom"/>
          </w:tcPr>
          <w:p w14:paraId="244B288F" w14:textId="77777777" w:rsidR="00423A66" w:rsidRPr="007D5245" w:rsidRDefault="00423A66" w:rsidP="00143072">
            <w:pPr>
              <w:jc w:val="right"/>
              <w:rPr>
                <w:rFonts w:cstheme="minorHAnsi"/>
                <w:sz w:val="18"/>
              </w:rPr>
            </w:pPr>
            <w:r w:rsidRPr="007D5245">
              <w:rPr>
                <w:sz w:val="18"/>
              </w:rPr>
              <w:t>09G080505</w:t>
            </w:r>
          </w:p>
        </w:tc>
        <w:tc>
          <w:tcPr>
            <w:tcW w:w="592" w:type="pct"/>
            <w:tcBorders>
              <w:top w:val="nil"/>
              <w:bottom w:val="nil"/>
            </w:tcBorders>
            <w:vAlign w:val="bottom"/>
          </w:tcPr>
          <w:p w14:paraId="725FBD34" w14:textId="77777777" w:rsidR="00423A66" w:rsidRPr="007D5245" w:rsidRDefault="00423A66" w:rsidP="00143072">
            <w:pPr>
              <w:jc w:val="right"/>
              <w:rPr>
                <w:rFonts w:cstheme="minorHAnsi"/>
                <w:sz w:val="18"/>
              </w:rPr>
            </w:pPr>
            <w:r w:rsidRPr="007D5245">
              <w:rPr>
                <w:sz w:val="18"/>
              </w:rPr>
              <w:t>56-81-5</w:t>
            </w:r>
          </w:p>
        </w:tc>
      </w:tr>
      <w:tr w:rsidR="00423A66" w:rsidRPr="007D5245" w14:paraId="3E6FDE91" w14:textId="77777777" w:rsidTr="00143072">
        <w:tc>
          <w:tcPr>
            <w:tcW w:w="1204" w:type="pct"/>
            <w:tcBorders>
              <w:top w:val="nil"/>
              <w:bottom w:val="nil"/>
            </w:tcBorders>
          </w:tcPr>
          <w:p w14:paraId="04F63F98" w14:textId="77777777" w:rsidR="00423A66" w:rsidRPr="007D5245" w:rsidRDefault="00423A66" w:rsidP="00143072">
            <w:pPr>
              <w:pStyle w:val="Geenafstand"/>
              <w:rPr>
                <w:rFonts w:cstheme="minorHAnsi"/>
                <w:sz w:val="18"/>
              </w:rPr>
            </w:pPr>
            <w:r w:rsidRPr="007D5245">
              <w:rPr>
                <w:sz w:val="18"/>
              </w:rPr>
              <w:t xml:space="preserve">Heating bath fluid </w:t>
            </w:r>
            <w:r>
              <w:rPr>
                <w:sz w:val="18"/>
                <w:vertAlign w:val="superscript"/>
              </w:rPr>
              <w:t>a</w:t>
            </w:r>
            <w:r>
              <w:rPr>
                <w:sz w:val="18"/>
              </w:rPr>
              <w:t xml:space="preserve"> </w:t>
            </w:r>
          </w:p>
        </w:tc>
        <w:tc>
          <w:tcPr>
            <w:tcW w:w="991" w:type="pct"/>
            <w:tcBorders>
              <w:top w:val="nil"/>
              <w:bottom w:val="nil"/>
            </w:tcBorders>
            <w:vAlign w:val="bottom"/>
          </w:tcPr>
          <w:p w14:paraId="75F26842" w14:textId="772DC778" w:rsidR="00423A66" w:rsidRPr="007D5245" w:rsidRDefault="00D51F40" w:rsidP="00143072">
            <w:pPr>
              <w:jc w:val="right"/>
              <w:rPr>
                <w:rFonts w:cstheme="minorHAnsi"/>
                <w:sz w:val="18"/>
              </w:rPr>
            </w:pPr>
            <w:r>
              <w:rPr>
                <w:rFonts w:cstheme="minorHAnsi"/>
                <w:sz w:val="18"/>
              </w:rPr>
              <w:t>-</w:t>
            </w:r>
          </w:p>
        </w:tc>
        <w:tc>
          <w:tcPr>
            <w:tcW w:w="670" w:type="pct"/>
            <w:tcBorders>
              <w:top w:val="nil"/>
              <w:bottom w:val="nil"/>
            </w:tcBorders>
            <w:vAlign w:val="bottom"/>
          </w:tcPr>
          <w:p w14:paraId="6F969519" w14:textId="324A2E85" w:rsidR="00423A66" w:rsidRPr="007D5245" w:rsidRDefault="00D51F40" w:rsidP="00143072">
            <w:pPr>
              <w:jc w:val="right"/>
              <w:rPr>
                <w:rFonts w:cstheme="minorHAnsi"/>
                <w:sz w:val="18"/>
              </w:rPr>
            </w:pPr>
            <w:r>
              <w:rPr>
                <w:rFonts w:cstheme="minorHAnsi"/>
                <w:sz w:val="18"/>
              </w:rPr>
              <w:t>-</w:t>
            </w:r>
          </w:p>
        </w:tc>
        <w:tc>
          <w:tcPr>
            <w:tcW w:w="781" w:type="pct"/>
            <w:tcBorders>
              <w:top w:val="nil"/>
              <w:bottom w:val="nil"/>
            </w:tcBorders>
            <w:vAlign w:val="bottom"/>
          </w:tcPr>
          <w:p w14:paraId="7EE2DA49" w14:textId="77777777" w:rsidR="00423A66" w:rsidRPr="007D5245" w:rsidRDefault="00423A66" w:rsidP="00143072">
            <w:pPr>
              <w:jc w:val="right"/>
              <w:rPr>
                <w:rFonts w:cstheme="minorHAnsi"/>
                <w:sz w:val="18"/>
              </w:rPr>
            </w:pPr>
            <w:r w:rsidRPr="007D5245">
              <w:rPr>
                <w:sz w:val="18"/>
              </w:rPr>
              <w:t>Merck</w:t>
            </w:r>
          </w:p>
        </w:tc>
        <w:tc>
          <w:tcPr>
            <w:tcW w:w="763" w:type="pct"/>
            <w:tcBorders>
              <w:top w:val="nil"/>
              <w:bottom w:val="nil"/>
            </w:tcBorders>
            <w:vAlign w:val="bottom"/>
          </w:tcPr>
          <w:p w14:paraId="5FDD2C9C" w14:textId="77777777" w:rsidR="00423A66" w:rsidRPr="007D5245" w:rsidRDefault="00423A66" w:rsidP="00143072">
            <w:pPr>
              <w:jc w:val="right"/>
              <w:rPr>
                <w:rFonts w:cstheme="minorHAnsi"/>
                <w:sz w:val="18"/>
              </w:rPr>
            </w:pPr>
            <w:r w:rsidRPr="007D5245">
              <w:rPr>
                <w:sz w:val="18"/>
              </w:rPr>
              <w:t>K48033465 626</w:t>
            </w:r>
          </w:p>
        </w:tc>
        <w:tc>
          <w:tcPr>
            <w:tcW w:w="592" w:type="pct"/>
            <w:tcBorders>
              <w:top w:val="nil"/>
              <w:bottom w:val="nil"/>
            </w:tcBorders>
            <w:vAlign w:val="bottom"/>
          </w:tcPr>
          <w:p w14:paraId="430553E2" w14:textId="77777777" w:rsidR="00423A66" w:rsidRPr="007D5245" w:rsidRDefault="00423A66" w:rsidP="00143072">
            <w:pPr>
              <w:jc w:val="right"/>
              <w:rPr>
                <w:rFonts w:cstheme="minorHAnsi"/>
                <w:sz w:val="18"/>
              </w:rPr>
            </w:pPr>
            <w:r w:rsidRPr="007D5245">
              <w:rPr>
                <w:sz w:val="18"/>
              </w:rPr>
              <w:t>31694-55-0</w:t>
            </w:r>
          </w:p>
        </w:tc>
      </w:tr>
      <w:tr w:rsidR="00423A66" w:rsidRPr="007D5245" w14:paraId="191B7590" w14:textId="77777777" w:rsidTr="00143072">
        <w:tc>
          <w:tcPr>
            <w:tcW w:w="1204" w:type="pct"/>
            <w:tcBorders>
              <w:top w:val="nil"/>
              <w:bottom w:val="nil"/>
            </w:tcBorders>
          </w:tcPr>
          <w:p w14:paraId="64BA35DE" w14:textId="77777777" w:rsidR="00423A66" w:rsidRPr="007D5245" w:rsidRDefault="00423A66" w:rsidP="00143072">
            <w:pPr>
              <w:pStyle w:val="Geenafstand"/>
              <w:rPr>
                <w:rFonts w:cstheme="minorHAnsi"/>
                <w:sz w:val="18"/>
              </w:rPr>
            </w:pPr>
            <w:r w:rsidRPr="007D5245">
              <w:rPr>
                <w:sz w:val="18"/>
              </w:rPr>
              <w:t>L(+)-Ascorbic acid</w:t>
            </w:r>
          </w:p>
        </w:tc>
        <w:tc>
          <w:tcPr>
            <w:tcW w:w="991" w:type="pct"/>
            <w:tcBorders>
              <w:top w:val="nil"/>
              <w:bottom w:val="nil"/>
            </w:tcBorders>
            <w:vAlign w:val="bottom"/>
          </w:tcPr>
          <w:p w14:paraId="56B173A4" w14:textId="77777777" w:rsidR="00423A66" w:rsidRPr="007D5245" w:rsidRDefault="00423A66" w:rsidP="00143072">
            <w:pPr>
              <w:jc w:val="right"/>
              <w:rPr>
                <w:rFonts w:cstheme="minorHAnsi"/>
                <w:sz w:val="18"/>
              </w:rPr>
            </w:pPr>
            <w:r w:rsidRPr="007D5245">
              <w:rPr>
                <w:sz w:val="18"/>
              </w:rPr>
              <w:t>C</w:t>
            </w:r>
            <w:r w:rsidRPr="007D5245">
              <w:rPr>
                <w:sz w:val="18"/>
                <w:vertAlign w:val="subscript"/>
              </w:rPr>
              <w:t>6</w:t>
            </w:r>
            <w:r w:rsidRPr="007D5245">
              <w:rPr>
                <w:sz w:val="18"/>
              </w:rPr>
              <w:t>H</w:t>
            </w:r>
            <w:r w:rsidRPr="007D5245">
              <w:rPr>
                <w:sz w:val="18"/>
                <w:vertAlign w:val="subscript"/>
              </w:rPr>
              <w:t>8</w:t>
            </w:r>
            <w:r w:rsidRPr="007D5245">
              <w:rPr>
                <w:sz w:val="18"/>
              </w:rPr>
              <w:t>O</w:t>
            </w:r>
            <w:r w:rsidRPr="007D5245">
              <w:rPr>
                <w:sz w:val="18"/>
                <w:vertAlign w:val="subscript"/>
              </w:rPr>
              <w:t>6</w:t>
            </w:r>
          </w:p>
        </w:tc>
        <w:tc>
          <w:tcPr>
            <w:tcW w:w="670" w:type="pct"/>
            <w:tcBorders>
              <w:top w:val="nil"/>
              <w:bottom w:val="nil"/>
            </w:tcBorders>
            <w:vAlign w:val="bottom"/>
          </w:tcPr>
          <w:p w14:paraId="70AE4D4A" w14:textId="77777777" w:rsidR="00423A66" w:rsidRPr="007D5245" w:rsidRDefault="00423A66" w:rsidP="00143072">
            <w:pPr>
              <w:jc w:val="right"/>
              <w:rPr>
                <w:rFonts w:cstheme="minorHAnsi"/>
                <w:sz w:val="18"/>
              </w:rPr>
            </w:pPr>
            <w:r>
              <w:rPr>
                <w:sz w:val="18"/>
              </w:rPr>
              <w:t>99.0-100.5</w:t>
            </w:r>
          </w:p>
        </w:tc>
        <w:tc>
          <w:tcPr>
            <w:tcW w:w="781" w:type="pct"/>
            <w:tcBorders>
              <w:top w:val="nil"/>
              <w:bottom w:val="nil"/>
            </w:tcBorders>
            <w:vAlign w:val="bottom"/>
          </w:tcPr>
          <w:p w14:paraId="69D8139B" w14:textId="77777777" w:rsidR="00423A66" w:rsidRPr="007D5245" w:rsidRDefault="00423A66" w:rsidP="00143072">
            <w:pPr>
              <w:jc w:val="right"/>
              <w:rPr>
                <w:rFonts w:cstheme="minorHAnsi"/>
                <w:sz w:val="18"/>
              </w:rPr>
            </w:pPr>
            <w:r w:rsidRPr="007D5245">
              <w:rPr>
                <w:sz w:val="18"/>
              </w:rPr>
              <w:t>VWR</w:t>
            </w:r>
          </w:p>
        </w:tc>
        <w:tc>
          <w:tcPr>
            <w:tcW w:w="763" w:type="pct"/>
            <w:tcBorders>
              <w:top w:val="nil"/>
              <w:bottom w:val="nil"/>
            </w:tcBorders>
            <w:vAlign w:val="bottom"/>
          </w:tcPr>
          <w:p w14:paraId="21750797" w14:textId="77777777" w:rsidR="00423A66" w:rsidRPr="007D5245" w:rsidRDefault="00423A66" w:rsidP="00143072">
            <w:pPr>
              <w:jc w:val="right"/>
              <w:rPr>
                <w:rFonts w:cstheme="minorHAnsi"/>
                <w:sz w:val="18"/>
              </w:rPr>
            </w:pPr>
            <w:r w:rsidRPr="007D5245">
              <w:rPr>
                <w:sz w:val="18"/>
              </w:rPr>
              <w:t>09I030014</w:t>
            </w:r>
          </w:p>
        </w:tc>
        <w:tc>
          <w:tcPr>
            <w:tcW w:w="592" w:type="pct"/>
            <w:tcBorders>
              <w:top w:val="nil"/>
              <w:bottom w:val="nil"/>
            </w:tcBorders>
            <w:vAlign w:val="bottom"/>
          </w:tcPr>
          <w:p w14:paraId="21B0DD03" w14:textId="77777777" w:rsidR="00423A66" w:rsidRPr="007D5245" w:rsidRDefault="00423A66" w:rsidP="00143072">
            <w:pPr>
              <w:jc w:val="right"/>
              <w:rPr>
                <w:rFonts w:cstheme="minorHAnsi"/>
                <w:sz w:val="18"/>
              </w:rPr>
            </w:pPr>
            <w:r w:rsidRPr="007D5245">
              <w:rPr>
                <w:sz w:val="18"/>
              </w:rPr>
              <w:t>50-81-7</w:t>
            </w:r>
          </w:p>
        </w:tc>
      </w:tr>
      <w:tr w:rsidR="00423A66" w:rsidRPr="007D5245" w14:paraId="57041D26" w14:textId="77777777" w:rsidTr="00143072">
        <w:tc>
          <w:tcPr>
            <w:tcW w:w="1204" w:type="pct"/>
            <w:tcBorders>
              <w:top w:val="nil"/>
              <w:bottom w:val="nil"/>
            </w:tcBorders>
          </w:tcPr>
          <w:p w14:paraId="4D79D500" w14:textId="77777777" w:rsidR="00423A66" w:rsidRPr="007D5245" w:rsidRDefault="00423A66" w:rsidP="00143072">
            <w:pPr>
              <w:pStyle w:val="Geenafstand"/>
              <w:rPr>
                <w:rFonts w:cstheme="minorHAnsi"/>
                <w:sz w:val="18"/>
              </w:rPr>
            </w:pPr>
            <w:r w:rsidRPr="007D5245">
              <w:rPr>
                <w:sz w:val="18"/>
              </w:rPr>
              <w:t>Milli-Q</w:t>
            </w:r>
          </w:p>
        </w:tc>
        <w:tc>
          <w:tcPr>
            <w:tcW w:w="991" w:type="pct"/>
            <w:tcBorders>
              <w:top w:val="nil"/>
              <w:bottom w:val="nil"/>
            </w:tcBorders>
            <w:vAlign w:val="bottom"/>
          </w:tcPr>
          <w:p w14:paraId="55ED49F9" w14:textId="4135E973" w:rsidR="00423A66" w:rsidRPr="00D51F40" w:rsidRDefault="00D51F40" w:rsidP="00143072">
            <w:pPr>
              <w:jc w:val="right"/>
              <w:rPr>
                <w:rFonts w:cstheme="minorHAnsi"/>
                <w:sz w:val="18"/>
              </w:rPr>
            </w:pPr>
            <w:r>
              <w:rPr>
                <w:rFonts w:cstheme="minorHAnsi"/>
                <w:sz w:val="18"/>
              </w:rPr>
              <w:t>H</w:t>
            </w:r>
            <w:r>
              <w:rPr>
                <w:rFonts w:cstheme="minorHAnsi"/>
                <w:sz w:val="18"/>
                <w:vertAlign w:val="subscript"/>
              </w:rPr>
              <w:t>2</w:t>
            </w:r>
            <w:r>
              <w:rPr>
                <w:rFonts w:cstheme="minorHAnsi"/>
                <w:sz w:val="18"/>
              </w:rPr>
              <w:t>O</w:t>
            </w:r>
          </w:p>
        </w:tc>
        <w:tc>
          <w:tcPr>
            <w:tcW w:w="670" w:type="pct"/>
            <w:tcBorders>
              <w:top w:val="nil"/>
              <w:bottom w:val="nil"/>
            </w:tcBorders>
            <w:vAlign w:val="bottom"/>
          </w:tcPr>
          <w:p w14:paraId="0B3BC1A8" w14:textId="4E035B43" w:rsidR="00423A66" w:rsidRPr="007D5245" w:rsidRDefault="00D51F40" w:rsidP="00143072">
            <w:pPr>
              <w:jc w:val="right"/>
              <w:rPr>
                <w:rFonts w:cstheme="minorHAnsi"/>
                <w:sz w:val="18"/>
              </w:rPr>
            </w:pPr>
            <w:r>
              <w:rPr>
                <w:rFonts w:cstheme="minorHAnsi"/>
                <w:sz w:val="18"/>
              </w:rPr>
              <w:t>-</w:t>
            </w:r>
          </w:p>
        </w:tc>
        <w:tc>
          <w:tcPr>
            <w:tcW w:w="781" w:type="pct"/>
            <w:tcBorders>
              <w:top w:val="nil"/>
              <w:bottom w:val="nil"/>
            </w:tcBorders>
            <w:vAlign w:val="bottom"/>
          </w:tcPr>
          <w:p w14:paraId="0E81089A" w14:textId="4B01BEBA" w:rsidR="00423A66" w:rsidRPr="00D51F40" w:rsidRDefault="00D51F40" w:rsidP="00143072">
            <w:pPr>
              <w:jc w:val="right"/>
              <w:rPr>
                <w:rFonts w:cstheme="minorHAnsi"/>
                <w:sz w:val="18"/>
                <w:vertAlign w:val="superscript"/>
              </w:rPr>
            </w:pPr>
            <w:proofErr w:type="spellStart"/>
            <w:r>
              <w:rPr>
                <w:rFonts w:cstheme="minorHAnsi"/>
                <w:sz w:val="18"/>
              </w:rPr>
              <w:t>Millipore</w:t>
            </w:r>
            <w:r>
              <w:rPr>
                <w:rFonts w:cstheme="minorHAnsi"/>
                <w:sz w:val="18"/>
                <w:vertAlign w:val="superscript"/>
              </w:rPr>
              <w:t>d</w:t>
            </w:r>
            <w:proofErr w:type="spellEnd"/>
          </w:p>
        </w:tc>
        <w:tc>
          <w:tcPr>
            <w:tcW w:w="763" w:type="pct"/>
            <w:tcBorders>
              <w:top w:val="nil"/>
              <w:bottom w:val="nil"/>
            </w:tcBorders>
            <w:vAlign w:val="bottom"/>
          </w:tcPr>
          <w:p w14:paraId="0733A2C3" w14:textId="4460A75F" w:rsidR="00423A66" w:rsidRPr="007D5245" w:rsidRDefault="00D51F40" w:rsidP="00143072">
            <w:pPr>
              <w:jc w:val="right"/>
              <w:rPr>
                <w:rFonts w:cstheme="minorHAnsi"/>
                <w:sz w:val="18"/>
              </w:rPr>
            </w:pPr>
            <w:r>
              <w:rPr>
                <w:rFonts w:cstheme="minorHAnsi"/>
                <w:sz w:val="18"/>
              </w:rPr>
              <w:t>F6mN71216H</w:t>
            </w:r>
          </w:p>
        </w:tc>
        <w:tc>
          <w:tcPr>
            <w:tcW w:w="592" w:type="pct"/>
            <w:tcBorders>
              <w:top w:val="nil"/>
              <w:bottom w:val="nil"/>
            </w:tcBorders>
            <w:vAlign w:val="bottom"/>
          </w:tcPr>
          <w:p w14:paraId="62F7C9C3" w14:textId="71D0ED55" w:rsidR="00423A66" w:rsidRPr="007D5245" w:rsidRDefault="00D51F40" w:rsidP="00143072">
            <w:pPr>
              <w:jc w:val="right"/>
              <w:rPr>
                <w:rFonts w:cstheme="minorHAnsi"/>
                <w:sz w:val="18"/>
              </w:rPr>
            </w:pPr>
            <w:r>
              <w:rPr>
                <w:rFonts w:cstheme="minorHAnsi"/>
                <w:sz w:val="18"/>
              </w:rPr>
              <w:t>-</w:t>
            </w:r>
          </w:p>
        </w:tc>
      </w:tr>
      <w:tr w:rsidR="00423A66" w:rsidRPr="007D5245" w14:paraId="5D0D2010" w14:textId="77777777" w:rsidTr="00143072">
        <w:tc>
          <w:tcPr>
            <w:tcW w:w="1204" w:type="pct"/>
            <w:tcBorders>
              <w:top w:val="nil"/>
              <w:bottom w:val="nil"/>
            </w:tcBorders>
          </w:tcPr>
          <w:p w14:paraId="53DF1671" w14:textId="77777777" w:rsidR="00423A66" w:rsidRPr="007D5245" w:rsidRDefault="00423A66" w:rsidP="00143072">
            <w:pPr>
              <w:pStyle w:val="Geenafstand"/>
              <w:rPr>
                <w:rFonts w:cstheme="minorHAnsi"/>
                <w:sz w:val="18"/>
              </w:rPr>
            </w:pPr>
            <w:r w:rsidRPr="007D5245">
              <w:rPr>
                <w:sz w:val="18"/>
              </w:rPr>
              <w:t>Nicotinic acid</w:t>
            </w:r>
          </w:p>
        </w:tc>
        <w:tc>
          <w:tcPr>
            <w:tcW w:w="991" w:type="pct"/>
            <w:tcBorders>
              <w:top w:val="nil"/>
              <w:bottom w:val="nil"/>
            </w:tcBorders>
            <w:vAlign w:val="bottom"/>
          </w:tcPr>
          <w:p w14:paraId="306CCC83" w14:textId="77777777" w:rsidR="00423A66" w:rsidRPr="007D5245" w:rsidRDefault="00423A66" w:rsidP="00143072">
            <w:pPr>
              <w:jc w:val="right"/>
              <w:rPr>
                <w:rFonts w:cstheme="minorHAnsi"/>
                <w:sz w:val="18"/>
              </w:rPr>
            </w:pPr>
            <w:r w:rsidRPr="007D5245">
              <w:rPr>
                <w:sz w:val="18"/>
              </w:rPr>
              <w:t>C</w:t>
            </w:r>
            <w:r w:rsidRPr="007D5245">
              <w:rPr>
                <w:sz w:val="18"/>
                <w:vertAlign w:val="subscript"/>
              </w:rPr>
              <w:t>6</w:t>
            </w:r>
            <w:r w:rsidRPr="007D5245">
              <w:rPr>
                <w:sz w:val="18"/>
              </w:rPr>
              <w:t>H</w:t>
            </w:r>
            <w:r w:rsidRPr="007D5245">
              <w:rPr>
                <w:sz w:val="18"/>
                <w:vertAlign w:val="subscript"/>
              </w:rPr>
              <w:t>5</w:t>
            </w:r>
            <w:r w:rsidRPr="007D5245">
              <w:rPr>
                <w:sz w:val="18"/>
              </w:rPr>
              <w:t>NO</w:t>
            </w:r>
            <w:r w:rsidRPr="007D5245">
              <w:rPr>
                <w:sz w:val="18"/>
                <w:vertAlign w:val="subscript"/>
              </w:rPr>
              <w:t>2</w:t>
            </w:r>
          </w:p>
        </w:tc>
        <w:tc>
          <w:tcPr>
            <w:tcW w:w="670" w:type="pct"/>
            <w:tcBorders>
              <w:top w:val="nil"/>
              <w:bottom w:val="nil"/>
            </w:tcBorders>
            <w:vAlign w:val="bottom"/>
          </w:tcPr>
          <w:p w14:paraId="58EE80CD" w14:textId="77777777" w:rsidR="00423A66" w:rsidRPr="007D5245" w:rsidRDefault="00423A66" w:rsidP="00143072">
            <w:pPr>
              <w:jc w:val="right"/>
              <w:rPr>
                <w:rFonts w:cstheme="minorHAnsi"/>
                <w:sz w:val="18"/>
              </w:rPr>
            </w:pPr>
            <w:r w:rsidRPr="007D5245">
              <w:rPr>
                <w:sz w:val="18"/>
              </w:rPr>
              <w:t>≥</w:t>
            </w:r>
            <w:r>
              <w:rPr>
                <w:sz w:val="18"/>
              </w:rPr>
              <w:t>99.0</w:t>
            </w:r>
          </w:p>
        </w:tc>
        <w:tc>
          <w:tcPr>
            <w:tcW w:w="781" w:type="pct"/>
            <w:tcBorders>
              <w:top w:val="nil"/>
              <w:bottom w:val="nil"/>
            </w:tcBorders>
            <w:vAlign w:val="bottom"/>
          </w:tcPr>
          <w:p w14:paraId="50D00FB0" w14:textId="77777777" w:rsidR="00423A66" w:rsidRPr="007D5245" w:rsidRDefault="00423A66" w:rsidP="00143072">
            <w:pPr>
              <w:jc w:val="right"/>
              <w:rPr>
                <w:rFonts w:cstheme="minorHAnsi"/>
                <w:sz w:val="18"/>
              </w:rPr>
            </w:pPr>
            <w:r w:rsidRPr="007D5245">
              <w:rPr>
                <w:sz w:val="18"/>
              </w:rPr>
              <w:t>Merck</w:t>
            </w:r>
          </w:p>
        </w:tc>
        <w:tc>
          <w:tcPr>
            <w:tcW w:w="763" w:type="pct"/>
            <w:tcBorders>
              <w:top w:val="nil"/>
              <w:bottom w:val="nil"/>
            </w:tcBorders>
            <w:vAlign w:val="bottom"/>
          </w:tcPr>
          <w:p w14:paraId="58F6BD42" w14:textId="77777777" w:rsidR="00423A66" w:rsidRPr="007D5245" w:rsidRDefault="00423A66" w:rsidP="00143072">
            <w:pPr>
              <w:jc w:val="right"/>
              <w:rPr>
                <w:rFonts w:cstheme="minorHAnsi"/>
                <w:sz w:val="18"/>
              </w:rPr>
            </w:pPr>
            <w:r w:rsidRPr="007D5245">
              <w:rPr>
                <w:sz w:val="18"/>
              </w:rPr>
              <w:t>S5752414 604</w:t>
            </w:r>
          </w:p>
        </w:tc>
        <w:tc>
          <w:tcPr>
            <w:tcW w:w="592" w:type="pct"/>
            <w:tcBorders>
              <w:top w:val="nil"/>
              <w:bottom w:val="nil"/>
            </w:tcBorders>
            <w:vAlign w:val="bottom"/>
          </w:tcPr>
          <w:p w14:paraId="0CC78384" w14:textId="77777777" w:rsidR="00423A66" w:rsidRPr="007D5245" w:rsidRDefault="00423A66" w:rsidP="00143072">
            <w:pPr>
              <w:jc w:val="right"/>
              <w:rPr>
                <w:rFonts w:cstheme="minorHAnsi"/>
                <w:sz w:val="18"/>
              </w:rPr>
            </w:pPr>
            <w:r w:rsidRPr="007D5245">
              <w:rPr>
                <w:sz w:val="18"/>
              </w:rPr>
              <w:t>59-67-6</w:t>
            </w:r>
          </w:p>
        </w:tc>
      </w:tr>
      <w:tr w:rsidR="00423A66" w:rsidRPr="007D5245" w14:paraId="36D7926F" w14:textId="77777777" w:rsidTr="00143072">
        <w:tc>
          <w:tcPr>
            <w:tcW w:w="1204" w:type="pct"/>
            <w:tcBorders>
              <w:top w:val="nil"/>
              <w:bottom w:val="nil"/>
            </w:tcBorders>
          </w:tcPr>
          <w:p w14:paraId="5B940018" w14:textId="77777777" w:rsidR="00423A66" w:rsidRPr="007D5245" w:rsidRDefault="00423A66" w:rsidP="00143072">
            <w:pPr>
              <w:pStyle w:val="Geenafstand"/>
              <w:rPr>
                <w:sz w:val="18"/>
              </w:rPr>
            </w:pPr>
            <w:r w:rsidRPr="007D5245">
              <w:rPr>
                <w:sz w:val="18"/>
              </w:rPr>
              <w:t>Phenol</w:t>
            </w:r>
          </w:p>
        </w:tc>
        <w:tc>
          <w:tcPr>
            <w:tcW w:w="991" w:type="pct"/>
            <w:tcBorders>
              <w:top w:val="nil"/>
              <w:bottom w:val="nil"/>
            </w:tcBorders>
            <w:vAlign w:val="bottom"/>
          </w:tcPr>
          <w:p w14:paraId="57D48357" w14:textId="77777777" w:rsidR="00423A66" w:rsidRPr="007D5245" w:rsidRDefault="00423A66" w:rsidP="00143072">
            <w:pPr>
              <w:jc w:val="right"/>
              <w:rPr>
                <w:sz w:val="18"/>
              </w:rPr>
            </w:pPr>
            <w:r w:rsidRPr="007D5245">
              <w:rPr>
                <w:sz w:val="18"/>
              </w:rPr>
              <w:t>C</w:t>
            </w:r>
            <w:r w:rsidRPr="007D5245">
              <w:rPr>
                <w:sz w:val="18"/>
                <w:vertAlign w:val="subscript"/>
              </w:rPr>
              <w:t>6</w:t>
            </w:r>
            <w:r w:rsidRPr="007D5245">
              <w:rPr>
                <w:sz w:val="18"/>
              </w:rPr>
              <w:t>H</w:t>
            </w:r>
            <w:r w:rsidRPr="007D5245">
              <w:rPr>
                <w:sz w:val="18"/>
                <w:vertAlign w:val="subscript"/>
              </w:rPr>
              <w:t>5</w:t>
            </w:r>
            <w:r w:rsidRPr="007D5245">
              <w:rPr>
                <w:sz w:val="18"/>
              </w:rPr>
              <w:t>OH</w:t>
            </w:r>
          </w:p>
        </w:tc>
        <w:tc>
          <w:tcPr>
            <w:tcW w:w="670" w:type="pct"/>
            <w:tcBorders>
              <w:top w:val="nil"/>
              <w:bottom w:val="nil"/>
            </w:tcBorders>
            <w:vAlign w:val="bottom"/>
          </w:tcPr>
          <w:p w14:paraId="0EBF8CA8" w14:textId="77777777" w:rsidR="00423A66" w:rsidRPr="007D5245" w:rsidRDefault="00423A66" w:rsidP="00143072">
            <w:pPr>
              <w:jc w:val="right"/>
              <w:rPr>
                <w:rFonts w:cstheme="minorHAnsi"/>
                <w:sz w:val="18"/>
              </w:rPr>
            </w:pPr>
            <w:r w:rsidRPr="007D5245">
              <w:rPr>
                <w:sz w:val="18"/>
              </w:rPr>
              <w:t>99</w:t>
            </w:r>
            <w:r>
              <w:rPr>
                <w:sz w:val="18"/>
              </w:rPr>
              <w:t>.0-100.5</w:t>
            </w:r>
          </w:p>
        </w:tc>
        <w:tc>
          <w:tcPr>
            <w:tcW w:w="781" w:type="pct"/>
            <w:tcBorders>
              <w:top w:val="nil"/>
              <w:bottom w:val="nil"/>
            </w:tcBorders>
            <w:vAlign w:val="bottom"/>
          </w:tcPr>
          <w:p w14:paraId="6583B9A8" w14:textId="77777777" w:rsidR="00423A66" w:rsidRPr="007D5245" w:rsidRDefault="00423A66" w:rsidP="00143072">
            <w:pPr>
              <w:jc w:val="right"/>
              <w:rPr>
                <w:rFonts w:cstheme="minorHAnsi"/>
                <w:sz w:val="18"/>
              </w:rPr>
            </w:pPr>
            <w:r w:rsidRPr="007D5245">
              <w:rPr>
                <w:sz w:val="18"/>
              </w:rPr>
              <w:t>Merck</w:t>
            </w:r>
          </w:p>
        </w:tc>
        <w:tc>
          <w:tcPr>
            <w:tcW w:w="763" w:type="pct"/>
            <w:tcBorders>
              <w:top w:val="nil"/>
              <w:bottom w:val="nil"/>
            </w:tcBorders>
            <w:vAlign w:val="bottom"/>
          </w:tcPr>
          <w:p w14:paraId="09765DD1" w14:textId="77777777" w:rsidR="00423A66" w:rsidRPr="007D5245" w:rsidRDefault="00423A66" w:rsidP="00143072">
            <w:pPr>
              <w:jc w:val="right"/>
              <w:rPr>
                <w:rFonts w:cstheme="minorHAnsi"/>
                <w:sz w:val="18"/>
              </w:rPr>
            </w:pPr>
            <w:r w:rsidRPr="007D5245">
              <w:rPr>
                <w:sz w:val="18"/>
              </w:rPr>
              <w:t>A934006 851</w:t>
            </w:r>
          </w:p>
        </w:tc>
        <w:tc>
          <w:tcPr>
            <w:tcW w:w="592" w:type="pct"/>
            <w:tcBorders>
              <w:top w:val="nil"/>
              <w:bottom w:val="nil"/>
            </w:tcBorders>
            <w:vAlign w:val="bottom"/>
          </w:tcPr>
          <w:p w14:paraId="1CF9D11A" w14:textId="77777777" w:rsidR="00423A66" w:rsidRPr="007D5245" w:rsidRDefault="00423A66" w:rsidP="00143072">
            <w:pPr>
              <w:jc w:val="right"/>
              <w:rPr>
                <w:rFonts w:cstheme="minorHAnsi"/>
                <w:sz w:val="18"/>
              </w:rPr>
            </w:pPr>
            <w:r w:rsidRPr="007D5245">
              <w:rPr>
                <w:sz w:val="18"/>
              </w:rPr>
              <w:t>108-95-2</w:t>
            </w:r>
          </w:p>
        </w:tc>
      </w:tr>
      <w:tr w:rsidR="00423A66" w:rsidRPr="007D5245" w14:paraId="18781C21" w14:textId="77777777" w:rsidTr="00143072">
        <w:tc>
          <w:tcPr>
            <w:tcW w:w="1204" w:type="pct"/>
            <w:tcBorders>
              <w:top w:val="nil"/>
              <w:bottom w:val="nil"/>
            </w:tcBorders>
          </w:tcPr>
          <w:p w14:paraId="07198AD0" w14:textId="77777777" w:rsidR="00423A66" w:rsidRPr="007D5245" w:rsidRDefault="00423A66" w:rsidP="00143072">
            <w:pPr>
              <w:pStyle w:val="Geenafstand"/>
              <w:jc w:val="left"/>
              <w:rPr>
                <w:sz w:val="18"/>
              </w:rPr>
            </w:pPr>
            <w:r w:rsidRPr="007D5245">
              <w:rPr>
                <w:sz w:val="18"/>
              </w:rPr>
              <w:t>Potassium hydrogen phthalate (</w:t>
            </w:r>
            <w:proofErr w:type="spellStart"/>
            <w:r w:rsidRPr="007D5245">
              <w:rPr>
                <w:sz w:val="18"/>
              </w:rPr>
              <w:t>KHfT</w:t>
            </w:r>
            <w:proofErr w:type="spellEnd"/>
            <w:r w:rsidRPr="007D5245">
              <w:rPr>
                <w:sz w:val="18"/>
              </w:rPr>
              <w:t>)</w:t>
            </w:r>
          </w:p>
        </w:tc>
        <w:tc>
          <w:tcPr>
            <w:tcW w:w="991" w:type="pct"/>
            <w:tcBorders>
              <w:top w:val="nil"/>
              <w:bottom w:val="nil"/>
            </w:tcBorders>
            <w:vAlign w:val="bottom"/>
          </w:tcPr>
          <w:p w14:paraId="79EF02E9" w14:textId="77777777" w:rsidR="00423A66" w:rsidRPr="007D5245" w:rsidRDefault="00423A66" w:rsidP="00143072">
            <w:pPr>
              <w:jc w:val="right"/>
              <w:rPr>
                <w:sz w:val="18"/>
              </w:rPr>
            </w:pPr>
            <w:r w:rsidRPr="007D5245">
              <w:rPr>
                <w:sz w:val="18"/>
              </w:rPr>
              <w:t>1-KOCOC</w:t>
            </w:r>
            <w:r w:rsidRPr="007D5245">
              <w:rPr>
                <w:sz w:val="18"/>
                <w:vertAlign w:val="subscript"/>
              </w:rPr>
              <w:t>6</w:t>
            </w:r>
            <w:r w:rsidRPr="007D5245">
              <w:rPr>
                <w:sz w:val="18"/>
              </w:rPr>
              <w:t>H</w:t>
            </w:r>
            <w:r w:rsidRPr="007D5245">
              <w:rPr>
                <w:sz w:val="18"/>
                <w:vertAlign w:val="subscript"/>
              </w:rPr>
              <w:t>4</w:t>
            </w:r>
            <w:r w:rsidRPr="007D5245">
              <w:rPr>
                <w:sz w:val="18"/>
              </w:rPr>
              <w:t>-2-COOH</w:t>
            </w:r>
          </w:p>
        </w:tc>
        <w:tc>
          <w:tcPr>
            <w:tcW w:w="670" w:type="pct"/>
            <w:tcBorders>
              <w:top w:val="nil"/>
              <w:bottom w:val="nil"/>
            </w:tcBorders>
            <w:vAlign w:val="bottom"/>
          </w:tcPr>
          <w:p w14:paraId="614F8B12" w14:textId="77777777" w:rsidR="00423A66" w:rsidRPr="007D5245" w:rsidRDefault="00423A66" w:rsidP="00143072">
            <w:pPr>
              <w:jc w:val="right"/>
              <w:rPr>
                <w:rFonts w:cstheme="minorHAnsi"/>
                <w:sz w:val="18"/>
              </w:rPr>
            </w:pPr>
            <w:r>
              <w:rPr>
                <w:sz w:val="18"/>
              </w:rPr>
              <w:t>99.95-100.05</w:t>
            </w:r>
          </w:p>
        </w:tc>
        <w:tc>
          <w:tcPr>
            <w:tcW w:w="781" w:type="pct"/>
            <w:tcBorders>
              <w:top w:val="nil"/>
              <w:bottom w:val="nil"/>
            </w:tcBorders>
            <w:vAlign w:val="bottom"/>
          </w:tcPr>
          <w:p w14:paraId="43971711" w14:textId="77777777" w:rsidR="00423A66" w:rsidRPr="007D5245" w:rsidRDefault="00423A66" w:rsidP="00143072">
            <w:pPr>
              <w:jc w:val="right"/>
              <w:rPr>
                <w:rFonts w:cstheme="minorHAnsi"/>
                <w:sz w:val="18"/>
              </w:rPr>
            </w:pPr>
            <w:r w:rsidRPr="007D5245">
              <w:rPr>
                <w:sz w:val="18"/>
              </w:rPr>
              <w:t>J.T. Baker (Baker analyzed)</w:t>
            </w:r>
          </w:p>
        </w:tc>
        <w:tc>
          <w:tcPr>
            <w:tcW w:w="763" w:type="pct"/>
            <w:tcBorders>
              <w:top w:val="nil"/>
              <w:bottom w:val="nil"/>
            </w:tcBorders>
            <w:vAlign w:val="bottom"/>
          </w:tcPr>
          <w:p w14:paraId="165CC5BD" w14:textId="77777777" w:rsidR="00423A66" w:rsidRPr="007D5245" w:rsidRDefault="00423A66" w:rsidP="00143072">
            <w:pPr>
              <w:jc w:val="right"/>
              <w:rPr>
                <w:rFonts w:cstheme="minorHAnsi"/>
                <w:sz w:val="18"/>
              </w:rPr>
            </w:pPr>
            <w:r w:rsidRPr="007D5245">
              <w:rPr>
                <w:sz w:val="18"/>
              </w:rPr>
              <w:t>E05604</w:t>
            </w:r>
          </w:p>
        </w:tc>
        <w:tc>
          <w:tcPr>
            <w:tcW w:w="592" w:type="pct"/>
            <w:tcBorders>
              <w:top w:val="nil"/>
              <w:bottom w:val="nil"/>
            </w:tcBorders>
            <w:vAlign w:val="bottom"/>
          </w:tcPr>
          <w:p w14:paraId="001A9FFB" w14:textId="77777777" w:rsidR="00423A66" w:rsidRPr="007D5245" w:rsidRDefault="00423A66" w:rsidP="00143072">
            <w:pPr>
              <w:jc w:val="right"/>
              <w:rPr>
                <w:rFonts w:cstheme="minorHAnsi"/>
                <w:sz w:val="18"/>
              </w:rPr>
            </w:pPr>
            <w:r w:rsidRPr="007D5245">
              <w:rPr>
                <w:sz w:val="18"/>
              </w:rPr>
              <w:t>877-24-7</w:t>
            </w:r>
          </w:p>
        </w:tc>
      </w:tr>
      <w:tr w:rsidR="00423A66" w:rsidRPr="007D5245" w14:paraId="2D8718BC" w14:textId="77777777" w:rsidTr="00143072">
        <w:tc>
          <w:tcPr>
            <w:tcW w:w="1204" w:type="pct"/>
            <w:tcBorders>
              <w:top w:val="nil"/>
              <w:bottom w:val="nil"/>
            </w:tcBorders>
          </w:tcPr>
          <w:p w14:paraId="52DBDD74" w14:textId="77777777" w:rsidR="00423A66" w:rsidRPr="0044430B" w:rsidRDefault="00423A66" w:rsidP="00143072">
            <w:pPr>
              <w:pStyle w:val="Geenafstand"/>
              <w:rPr>
                <w:sz w:val="18"/>
                <w:vertAlign w:val="superscript"/>
              </w:rPr>
            </w:pPr>
            <w:r w:rsidRPr="007D5245">
              <w:rPr>
                <w:sz w:val="18"/>
              </w:rPr>
              <w:t xml:space="preserve">Potassium permanganate </w:t>
            </w:r>
            <w:r>
              <w:rPr>
                <w:sz w:val="18"/>
                <w:vertAlign w:val="superscript"/>
              </w:rPr>
              <w:t>b</w:t>
            </w:r>
          </w:p>
        </w:tc>
        <w:tc>
          <w:tcPr>
            <w:tcW w:w="991" w:type="pct"/>
            <w:tcBorders>
              <w:top w:val="nil"/>
              <w:bottom w:val="nil"/>
            </w:tcBorders>
            <w:vAlign w:val="bottom"/>
          </w:tcPr>
          <w:p w14:paraId="57CB8D94" w14:textId="77777777" w:rsidR="00423A66" w:rsidRPr="007D5245" w:rsidRDefault="00423A66" w:rsidP="00143072">
            <w:pPr>
              <w:jc w:val="right"/>
              <w:rPr>
                <w:sz w:val="18"/>
              </w:rPr>
            </w:pPr>
            <w:r w:rsidRPr="007D5245">
              <w:rPr>
                <w:sz w:val="18"/>
              </w:rPr>
              <w:t>KMnO</w:t>
            </w:r>
            <w:r w:rsidRPr="007D5245">
              <w:rPr>
                <w:sz w:val="18"/>
                <w:vertAlign w:val="subscript"/>
              </w:rPr>
              <w:t>4</w:t>
            </w:r>
          </w:p>
        </w:tc>
        <w:tc>
          <w:tcPr>
            <w:tcW w:w="670" w:type="pct"/>
            <w:tcBorders>
              <w:top w:val="nil"/>
              <w:bottom w:val="nil"/>
            </w:tcBorders>
            <w:vAlign w:val="bottom"/>
          </w:tcPr>
          <w:p w14:paraId="37033C09" w14:textId="77777777" w:rsidR="00423A66" w:rsidRPr="007D5245" w:rsidRDefault="00423A66" w:rsidP="00143072">
            <w:pPr>
              <w:jc w:val="right"/>
              <w:rPr>
                <w:rFonts w:cstheme="minorHAnsi"/>
                <w:sz w:val="18"/>
              </w:rPr>
            </w:pPr>
          </w:p>
        </w:tc>
        <w:tc>
          <w:tcPr>
            <w:tcW w:w="781" w:type="pct"/>
            <w:tcBorders>
              <w:top w:val="nil"/>
              <w:bottom w:val="nil"/>
            </w:tcBorders>
            <w:vAlign w:val="bottom"/>
          </w:tcPr>
          <w:p w14:paraId="1222F3DF" w14:textId="77777777" w:rsidR="00423A66" w:rsidRPr="007D5245" w:rsidRDefault="00423A66" w:rsidP="00143072">
            <w:pPr>
              <w:jc w:val="right"/>
              <w:rPr>
                <w:rFonts w:cstheme="minorHAnsi"/>
                <w:sz w:val="18"/>
              </w:rPr>
            </w:pPr>
            <w:r w:rsidRPr="007D5245">
              <w:rPr>
                <w:sz w:val="18"/>
              </w:rPr>
              <w:t>Merck</w:t>
            </w:r>
          </w:p>
        </w:tc>
        <w:tc>
          <w:tcPr>
            <w:tcW w:w="763" w:type="pct"/>
            <w:tcBorders>
              <w:top w:val="nil"/>
              <w:bottom w:val="nil"/>
            </w:tcBorders>
            <w:vAlign w:val="bottom"/>
          </w:tcPr>
          <w:p w14:paraId="61F27A3E" w14:textId="77777777" w:rsidR="00423A66" w:rsidRPr="007D5245" w:rsidRDefault="00423A66" w:rsidP="00143072">
            <w:pPr>
              <w:jc w:val="right"/>
              <w:rPr>
                <w:rFonts w:cstheme="minorHAnsi"/>
                <w:sz w:val="18"/>
              </w:rPr>
            </w:pPr>
            <w:r w:rsidRPr="007D5245">
              <w:rPr>
                <w:sz w:val="18"/>
              </w:rPr>
              <w:t>HC673049</w:t>
            </w:r>
          </w:p>
        </w:tc>
        <w:tc>
          <w:tcPr>
            <w:tcW w:w="592" w:type="pct"/>
            <w:tcBorders>
              <w:top w:val="nil"/>
              <w:bottom w:val="nil"/>
            </w:tcBorders>
            <w:vAlign w:val="bottom"/>
          </w:tcPr>
          <w:p w14:paraId="2E487A43" w14:textId="77777777" w:rsidR="00423A66" w:rsidRPr="007D5245" w:rsidRDefault="00423A66" w:rsidP="00143072">
            <w:pPr>
              <w:jc w:val="right"/>
              <w:rPr>
                <w:rFonts w:cstheme="minorHAnsi"/>
                <w:sz w:val="18"/>
              </w:rPr>
            </w:pPr>
            <w:r w:rsidRPr="007D5245">
              <w:rPr>
                <w:sz w:val="18"/>
              </w:rPr>
              <w:t>7722-647</w:t>
            </w:r>
          </w:p>
        </w:tc>
      </w:tr>
      <w:tr w:rsidR="00423A66" w:rsidRPr="007D5245" w14:paraId="0CFBAA9B" w14:textId="77777777" w:rsidTr="00143072">
        <w:tc>
          <w:tcPr>
            <w:tcW w:w="1204" w:type="pct"/>
            <w:tcBorders>
              <w:top w:val="nil"/>
              <w:bottom w:val="nil"/>
            </w:tcBorders>
          </w:tcPr>
          <w:p w14:paraId="32CCA735" w14:textId="77777777" w:rsidR="00423A66" w:rsidRPr="007D5245" w:rsidRDefault="00423A66" w:rsidP="00143072">
            <w:pPr>
              <w:pStyle w:val="Geenafstand"/>
              <w:rPr>
                <w:sz w:val="18"/>
              </w:rPr>
            </w:pPr>
            <w:r w:rsidRPr="007D5245">
              <w:rPr>
                <w:sz w:val="18"/>
              </w:rPr>
              <w:t>Resorcinol</w:t>
            </w:r>
          </w:p>
        </w:tc>
        <w:tc>
          <w:tcPr>
            <w:tcW w:w="991" w:type="pct"/>
            <w:tcBorders>
              <w:top w:val="nil"/>
              <w:bottom w:val="nil"/>
            </w:tcBorders>
            <w:vAlign w:val="bottom"/>
          </w:tcPr>
          <w:p w14:paraId="70377DF5" w14:textId="77777777" w:rsidR="00423A66" w:rsidRPr="007D5245" w:rsidRDefault="00423A66" w:rsidP="00143072">
            <w:pPr>
              <w:jc w:val="right"/>
              <w:rPr>
                <w:sz w:val="18"/>
              </w:rPr>
            </w:pPr>
            <w:r w:rsidRPr="007D5245">
              <w:rPr>
                <w:sz w:val="18"/>
              </w:rPr>
              <w:t>C</w:t>
            </w:r>
            <w:r w:rsidRPr="007D5245">
              <w:rPr>
                <w:sz w:val="18"/>
                <w:vertAlign w:val="subscript"/>
              </w:rPr>
              <w:t>6</w:t>
            </w:r>
            <w:r w:rsidRPr="007D5245">
              <w:rPr>
                <w:sz w:val="18"/>
              </w:rPr>
              <w:t>H</w:t>
            </w:r>
            <w:r w:rsidRPr="007D5245">
              <w:rPr>
                <w:sz w:val="18"/>
                <w:vertAlign w:val="subscript"/>
              </w:rPr>
              <w:t>6</w:t>
            </w:r>
            <w:r w:rsidRPr="007D5245">
              <w:rPr>
                <w:sz w:val="18"/>
              </w:rPr>
              <w:t>O</w:t>
            </w:r>
            <w:r w:rsidRPr="007D5245">
              <w:rPr>
                <w:sz w:val="18"/>
                <w:vertAlign w:val="subscript"/>
              </w:rPr>
              <w:t>2</w:t>
            </w:r>
          </w:p>
        </w:tc>
        <w:tc>
          <w:tcPr>
            <w:tcW w:w="670" w:type="pct"/>
            <w:tcBorders>
              <w:top w:val="nil"/>
              <w:bottom w:val="nil"/>
            </w:tcBorders>
            <w:vAlign w:val="bottom"/>
          </w:tcPr>
          <w:p w14:paraId="1BE81AD0" w14:textId="77777777" w:rsidR="00423A66" w:rsidRPr="007D5245" w:rsidRDefault="00423A66" w:rsidP="00143072">
            <w:pPr>
              <w:jc w:val="right"/>
              <w:rPr>
                <w:rFonts w:cstheme="minorHAnsi"/>
                <w:sz w:val="18"/>
              </w:rPr>
            </w:pPr>
            <w:r>
              <w:rPr>
                <w:sz w:val="18"/>
              </w:rPr>
              <w:t>&gt;98</w:t>
            </w:r>
          </w:p>
        </w:tc>
        <w:tc>
          <w:tcPr>
            <w:tcW w:w="781" w:type="pct"/>
            <w:tcBorders>
              <w:top w:val="nil"/>
              <w:bottom w:val="nil"/>
            </w:tcBorders>
            <w:vAlign w:val="bottom"/>
          </w:tcPr>
          <w:p w14:paraId="32596C50" w14:textId="77777777" w:rsidR="00423A66" w:rsidRPr="007D5245" w:rsidRDefault="00423A66" w:rsidP="00143072">
            <w:pPr>
              <w:jc w:val="right"/>
              <w:rPr>
                <w:rFonts w:cstheme="minorHAnsi"/>
                <w:sz w:val="18"/>
              </w:rPr>
            </w:pPr>
            <w:proofErr w:type="spellStart"/>
            <w:r w:rsidRPr="007D5245">
              <w:rPr>
                <w:sz w:val="18"/>
              </w:rPr>
              <w:t>Fluca</w:t>
            </w:r>
            <w:proofErr w:type="spellEnd"/>
          </w:p>
        </w:tc>
        <w:tc>
          <w:tcPr>
            <w:tcW w:w="763" w:type="pct"/>
            <w:tcBorders>
              <w:top w:val="nil"/>
              <w:bottom w:val="nil"/>
            </w:tcBorders>
            <w:vAlign w:val="bottom"/>
          </w:tcPr>
          <w:p w14:paraId="2B9D0F3B" w14:textId="77777777" w:rsidR="00423A66" w:rsidRPr="007D5245" w:rsidRDefault="00423A66" w:rsidP="00143072">
            <w:pPr>
              <w:jc w:val="right"/>
              <w:rPr>
                <w:rFonts w:cstheme="minorHAnsi"/>
                <w:sz w:val="18"/>
              </w:rPr>
            </w:pPr>
            <w:r w:rsidRPr="007D5245">
              <w:rPr>
                <w:sz w:val="18"/>
              </w:rPr>
              <w:t>410248/1</w:t>
            </w:r>
          </w:p>
        </w:tc>
        <w:tc>
          <w:tcPr>
            <w:tcW w:w="592" w:type="pct"/>
            <w:tcBorders>
              <w:top w:val="nil"/>
              <w:bottom w:val="nil"/>
            </w:tcBorders>
            <w:vAlign w:val="bottom"/>
          </w:tcPr>
          <w:p w14:paraId="435E1FED" w14:textId="77777777" w:rsidR="00423A66" w:rsidRPr="007D5245" w:rsidRDefault="00423A66" w:rsidP="00143072">
            <w:pPr>
              <w:jc w:val="right"/>
              <w:rPr>
                <w:rFonts w:cstheme="minorHAnsi"/>
                <w:sz w:val="18"/>
              </w:rPr>
            </w:pPr>
            <w:r w:rsidRPr="007D5245">
              <w:rPr>
                <w:sz w:val="18"/>
              </w:rPr>
              <w:t>108-46-3</w:t>
            </w:r>
          </w:p>
        </w:tc>
      </w:tr>
      <w:tr w:rsidR="00423A66" w:rsidRPr="007D5245" w14:paraId="4C24942C" w14:textId="77777777" w:rsidTr="00143072">
        <w:tc>
          <w:tcPr>
            <w:tcW w:w="1204" w:type="pct"/>
            <w:tcBorders>
              <w:top w:val="nil"/>
              <w:bottom w:val="nil"/>
            </w:tcBorders>
          </w:tcPr>
          <w:p w14:paraId="2DCCB82E" w14:textId="77777777" w:rsidR="00423A66" w:rsidRPr="007D5245" w:rsidRDefault="00423A66" w:rsidP="00143072">
            <w:pPr>
              <w:pStyle w:val="Geenafstand"/>
              <w:rPr>
                <w:sz w:val="18"/>
              </w:rPr>
            </w:pPr>
            <w:r w:rsidRPr="007D5245">
              <w:rPr>
                <w:sz w:val="18"/>
              </w:rPr>
              <w:t>Silver nitrate</w:t>
            </w:r>
          </w:p>
        </w:tc>
        <w:tc>
          <w:tcPr>
            <w:tcW w:w="991" w:type="pct"/>
            <w:tcBorders>
              <w:top w:val="nil"/>
              <w:bottom w:val="nil"/>
            </w:tcBorders>
            <w:vAlign w:val="bottom"/>
          </w:tcPr>
          <w:p w14:paraId="21C27536" w14:textId="77777777" w:rsidR="00423A66" w:rsidRPr="007D5245" w:rsidRDefault="00423A66" w:rsidP="00143072">
            <w:pPr>
              <w:jc w:val="right"/>
              <w:rPr>
                <w:sz w:val="18"/>
              </w:rPr>
            </w:pPr>
            <w:r w:rsidRPr="007D5245">
              <w:rPr>
                <w:sz w:val="18"/>
              </w:rPr>
              <w:t>AgNO</w:t>
            </w:r>
            <w:r w:rsidRPr="007D5245">
              <w:rPr>
                <w:sz w:val="18"/>
                <w:vertAlign w:val="subscript"/>
              </w:rPr>
              <w:t>3</w:t>
            </w:r>
          </w:p>
        </w:tc>
        <w:tc>
          <w:tcPr>
            <w:tcW w:w="670" w:type="pct"/>
            <w:tcBorders>
              <w:top w:val="nil"/>
              <w:bottom w:val="nil"/>
            </w:tcBorders>
            <w:vAlign w:val="bottom"/>
          </w:tcPr>
          <w:p w14:paraId="3C174A72" w14:textId="77777777" w:rsidR="00423A66" w:rsidRPr="007D5245" w:rsidRDefault="00423A66" w:rsidP="00143072">
            <w:pPr>
              <w:jc w:val="right"/>
              <w:rPr>
                <w:sz w:val="18"/>
              </w:rPr>
            </w:pPr>
            <w:r w:rsidRPr="007D5245">
              <w:rPr>
                <w:sz w:val="18"/>
              </w:rPr>
              <w:t>≥</w:t>
            </w:r>
            <w:r>
              <w:rPr>
                <w:sz w:val="18"/>
              </w:rPr>
              <w:t>99.5</w:t>
            </w:r>
          </w:p>
        </w:tc>
        <w:tc>
          <w:tcPr>
            <w:tcW w:w="781" w:type="pct"/>
            <w:tcBorders>
              <w:top w:val="nil"/>
              <w:bottom w:val="nil"/>
            </w:tcBorders>
            <w:vAlign w:val="bottom"/>
          </w:tcPr>
          <w:p w14:paraId="648FC93C" w14:textId="77777777" w:rsidR="00423A66" w:rsidRPr="007D5245" w:rsidRDefault="00423A66" w:rsidP="00143072">
            <w:pPr>
              <w:jc w:val="right"/>
              <w:rPr>
                <w:sz w:val="18"/>
              </w:rPr>
            </w:pPr>
            <w:r w:rsidRPr="007D5245">
              <w:rPr>
                <w:sz w:val="18"/>
              </w:rPr>
              <w:t>VWR</w:t>
            </w:r>
          </w:p>
        </w:tc>
        <w:tc>
          <w:tcPr>
            <w:tcW w:w="763" w:type="pct"/>
            <w:tcBorders>
              <w:top w:val="nil"/>
              <w:bottom w:val="nil"/>
            </w:tcBorders>
            <w:vAlign w:val="bottom"/>
          </w:tcPr>
          <w:p w14:paraId="7B27EA1F" w14:textId="77777777" w:rsidR="00423A66" w:rsidRPr="007D5245" w:rsidRDefault="00423A66" w:rsidP="00143072">
            <w:pPr>
              <w:jc w:val="right"/>
              <w:rPr>
                <w:sz w:val="18"/>
              </w:rPr>
            </w:pPr>
            <w:r w:rsidRPr="007D5245">
              <w:rPr>
                <w:sz w:val="18"/>
              </w:rPr>
              <w:t>16D074109</w:t>
            </w:r>
          </w:p>
        </w:tc>
        <w:tc>
          <w:tcPr>
            <w:tcW w:w="592" w:type="pct"/>
            <w:tcBorders>
              <w:top w:val="nil"/>
              <w:bottom w:val="nil"/>
            </w:tcBorders>
            <w:vAlign w:val="bottom"/>
          </w:tcPr>
          <w:p w14:paraId="454D939C" w14:textId="77777777" w:rsidR="00423A66" w:rsidRPr="007D5245" w:rsidRDefault="00423A66" w:rsidP="00143072">
            <w:pPr>
              <w:jc w:val="right"/>
              <w:rPr>
                <w:sz w:val="18"/>
              </w:rPr>
            </w:pPr>
            <w:r w:rsidRPr="007D5245">
              <w:rPr>
                <w:sz w:val="18"/>
              </w:rPr>
              <w:t>7761-88-8</w:t>
            </w:r>
          </w:p>
        </w:tc>
      </w:tr>
      <w:tr w:rsidR="00423A66" w:rsidRPr="007D5245" w14:paraId="72629DE9" w14:textId="77777777" w:rsidTr="00143072">
        <w:tc>
          <w:tcPr>
            <w:tcW w:w="1204" w:type="pct"/>
            <w:tcBorders>
              <w:top w:val="nil"/>
              <w:bottom w:val="nil"/>
            </w:tcBorders>
          </w:tcPr>
          <w:p w14:paraId="32554748" w14:textId="77777777" w:rsidR="00423A66" w:rsidRPr="007D5245" w:rsidRDefault="00423A66" w:rsidP="00143072">
            <w:pPr>
              <w:pStyle w:val="Geenafstand"/>
              <w:rPr>
                <w:sz w:val="18"/>
              </w:rPr>
            </w:pPr>
            <w:r w:rsidRPr="007D5245">
              <w:rPr>
                <w:sz w:val="18"/>
              </w:rPr>
              <w:t>Sodium chloride (crystal)</w:t>
            </w:r>
          </w:p>
        </w:tc>
        <w:tc>
          <w:tcPr>
            <w:tcW w:w="991" w:type="pct"/>
            <w:tcBorders>
              <w:top w:val="nil"/>
              <w:bottom w:val="nil"/>
            </w:tcBorders>
            <w:vAlign w:val="bottom"/>
          </w:tcPr>
          <w:p w14:paraId="0C9C7332" w14:textId="77777777" w:rsidR="00423A66" w:rsidRPr="007D5245" w:rsidRDefault="00423A66" w:rsidP="00143072">
            <w:pPr>
              <w:jc w:val="right"/>
              <w:rPr>
                <w:sz w:val="18"/>
              </w:rPr>
            </w:pPr>
            <w:r w:rsidRPr="007D5245">
              <w:rPr>
                <w:sz w:val="18"/>
              </w:rPr>
              <w:t>NaCl</w:t>
            </w:r>
          </w:p>
        </w:tc>
        <w:tc>
          <w:tcPr>
            <w:tcW w:w="670" w:type="pct"/>
            <w:tcBorders>
              <w:top w:val="nil"/>
              <w:bottom w:val="nil"/>
            </w:tcBorders>
            <w:vAlign w:val="bottom"/>
          </w:tcPr>
          <w:p w14:paraId="68FBF710" w14:textId="77777777" w:rsidR="00423A66" w:rsidRPr="007D5245" w:rsidRDefault="00423A66" w:rsidP="00143072">
            <w:pPr>
              <w:jc w:val="right"/>
              <w:rPr>
                <w:sz w:val="18"/>
              </w:rPr>
            </w:pPr>
            <w:r w:rsidRPr="007D5245">
              <w:rPr>
                <w:sz w:val="18"/>
              </w:rPr>
              <w:t>≥</w:t>
            </w:r>
            <w:r>
              <w:rPr>
                <w:sz w:val="18"/>
              </w:rPr>
              <w:t>99.0</w:t>
            </w:r>
          </w:p>
        </w:tc>
        <w:tc>
          <w:tcPr>
            <w:tcW w:w="781" w:type="pct"/>
            <w:tcBorders>
              <w:top w:val="nil"/>
              <w:bottom w:val="nil"/>
            </w:tcBorders>
            <w:vAlign w:val="bottom"/>
          </w:tcPr>
          <w:p w14:paraId="25421FF8" w14:textId="77777777" w:rsidR="00423A66" w:rsidRPr="007D5245" w:rsidRDefault="00423A66" w:rsidP="00143072">
            <w:pPr>
              <w:jc w:val="right"/>
              <w:rPr>
                <w:sz w:val="18"/>
              </w:rPr>
            </w:pPr>
            <w:r w:rsidRPr="007D5245">
              <w:rPr>
                <w:sz w:val="18"/>
              </w:rPr>
              <w:t>J.T. Baker (Baker analyzed)</w:t>
            </w:r>
          </w:p>
        </w:tc>
        <w:tc>
          <w:tcPr>
            <w:tcW w:w="763" w:type="pct"/>
            <w:tcBorders>
              <w:top w:val="nil"/>
              <w:bottom w:val="nil"/>
            </w:tcBorders>
            <w:vAlign w:val="bottom"/>
          </w:tcPr>
          <w:p w14:paraId="74D129EF" w14:textId="77777777" w:rsidR="00423A66" w:rsidRPr="007D5245" w:rsidRDefault="00423A66" w:rsidP="00143072">
            <w:pPr>
              <w:jc w:val="right"/>
              <w:rPr>
                <w:sz w:val="18"/>
              </w:rPr>
            </w:pPr>
            <w:r w:rsidRPr="007D5245">
              <w:rPr>
                <w:sz w:val="18"/>
              </w:rPr>
              <w:t>1534901839</w:t>
            </w:r>
          </w:p>
        </w:tc>
        <w:tc>
          <w:tcPr>
            <w:tcW w:w="592" w:type="pct"/>
            <w:tcBorders>
              <w:top w:val="nil"/>
              <w:bottom w:val="nil"/>
            </w:tcBorders>
            <w:vAlign w:val="bottom"/>
          </w:tcPr>
          <w:p w14:paraId="1742A28C" w14:textId="77777777" w:rsidR="00423A66" w:rsidRPr="007D5245" w:rsidRDefault="00423A66" w:rsidP="00143072">
            <w:pPr>
              <w:jc w:val="right"/>
              <w:rPr>
                <w:sz w:val="18"/>
              </w:rPr>
            </w:pPr>
            <w:r w:rsidRPr="007D5245">
              <w:rPr>
                <w:sz w:val="18"/>
              </w:rPr>
              <w:t>7647-14-5</w:t>
            </w:r>
          </w:p>
        </w:tc>
      </w:tr>
      <w:tr w:rsidR="00423A66" w:rsidRPr="007D5245" w14:paraId="06BA7051" w14:textId="77777777" w:rsidTr="00143072">
        <w:tc>
          <w:tcPr>
            <w:tcW w:w="1204" w:type="pct"/>
            <w:tcBorders>
              <w:top w:val="nil"/>
              <w:bottom w:val="nil"/>
            </w:tcBorders>
          </w:tcPr>
          <w:p w14:paraId="4C50F7AB" w14:textId="77777777" w:rsidR="00423A66" w:rsidRPr="0044430B" w:rsidRDefault="00423A66" w:rsidP="00143072">
            <w:pPr>
              <w:pStyle w:val="Geenafstand"/>
              <w:rPr>
                <w:sz w:val="18"/>
                <w:vertAlign w:val="superscript"/>
              </w:rPr>
            </w:pPr>
            <w:r w:rsidRPr="007D5245">
              <w:rPr>
                <w:sz w:val="18"/>
              </w:rPr>
              <w:t>Sodium oxalate</w:t>
            </w:r>
            <w:r>
              <w:rPr>
                <w:sz w:val="18"/>
              </w:rPr>
              <w:t xml:space="preserve"> </w:t>
            </w:r>
            <w:r>
              <w:rPr>
                <w:sz w:val="18"/>
                <w:vertAlign w:val="superscript"/>
              </w:rPr>
              <w:t>c</w:t>
            </w:r>
          </w:p>
        </w:tc>
        <w:tc>
          <w:tcPr>
            <w:tcW w:w="991" w:type="pct"/>
            <w:tcBorders>
              <w:top w:val="nil"/>
              <w:bottom w:val="nil"/>
            </w:tcBorders>
            <w:vAlign w:val="bottom"/>
          </w:tcPr>
          <w:p w14:paraId="593A36E8" w14:textId="77777777" w:rsidR="00423A66" w:rsidRPr="007D5245" w:rsidRDefault="00423A66" w:rsidP="00143072">
            <w:pPr>
              <w:jc w:val="right"/>
              <w:rPr>
                <w:sz w:val="18"/>
              </w:rPr>
            </w:pPr>
            <w:r w:rsidRPr="007D5245">
              <w:rPr>
                <w:sz w:val="18"/>
              </w:rPr>
              <w:t>C</w:t>
            </w:r>
            <w:r w:rsidRPr="007D5245">
              <w:rPr>
                <w:sz w:val="18"/>
                <w:vertAlign w:val="subscript"/>
              </w:rPr>
              <w:t>2</w:t>
            </w:r>
            <w:r w:rsidRPr="007D5245">
              <w:rPr>
                <w:sz w:val="18"/>
              </w:rPr>
              <w:t>Na</w:t>
            </w:r>
            <w:r w:rsidRPr="007D5245">
              <w:rPr>
                <w:sz w:val="18"/>
                <w:vertAlign w:val="subscript"/>
              </w:rPr>
              <w:t>2</w:t>
            </w:r>
            <w:r w:rsidRPr="007D5245">
              <w:rPr>
                <w:sz w:val="18"/>
              </w:rPr>
              <w:t>O</w:t>
            </w:r>
            <w:r w:rsidRPr="007D5245">
              <w:rPr>
                <w:sz w:val="18"/>
                <w:vertAlign w:val="subscript"/>
              </w:rPr>
              <w:t>4</w:t>
            </w:r>
          </w:p>
        </w:tc>
        <w:tc>
          <w:tcPr>
            <w:tcW w:w="670" w:type="pct"/>
            <w:tcBorders>
              <w:top w:val="nil"/>
              <w:bottom w:val="nil"/>
            </w:tcBorders>
            <w:vAlign w:val="bottom"/>
          </w:tcPr>
          <w:p w14:paraId="29594FAE" w14:textId="77777777" w:rsidR="00423A66" w:rsidRPr="007D5245" w:rsidRDefault="00423A66" w:rsidP="00143072">
            <w:pPr>
              <w:jc w:val="right"/>
              <w:rPr>
                <w:sz w:val="18"/>
              </w:rPr>
            </w:pPr>
          </w:p>
        </w:tc>
        <w:tc>
          <w:tcPr>
            <w:tcW w:w="781" w:type="pct"/>
            <w:tcBorders>
              <w:top w:val="nil"/>
              <w:bottom w:val="nil"/>
            </w:tcBorders>
            <w:vAlign w:val="bottom"/>
          </w:tcPr>
          <w:p w14:paraId="6252812E" w14:textId="77777777" w:rsidR="00423A66" w:rsidRPr="007D5245" w:rsidRDefault="00423A66" w:rsidP="00143072">
            <w:pPr>
              <w:jc w:val="right"/>
              <w:rPr>
                <w:sz w:val="18"/>
              </w:rPr>
            </w:pPr>
            <w:r w:rsidRPr="007D5245">
              <w:rPr>
                <w:sz w:val="18"/>
              </w:rPr>
              <w:t xml:space="preserve">Alfa </w:t>
            </w:r>
            <w:proofErr w:type="spellStart"/>
            <w:r w:rsidRPr="007D5245">
              <w:rPr>
                <w:sz w:val="18"/>
              </w:rPr>
              <w:t>Aesar</w:t>
            </w:r>
            <w:proofErr w:type="spellEnd"/>
          </w:p>
        </w:tc>
        <w:tc>
          <w:tcPr>
            <w:tcW w:w="763" w:type="pct"/>
            <w:tcBorders>
              <w:top w:val="nil"/>
              <w:bottom w:val="nil"/>
            </w:tcBorders>
            <w:vAlign w:val="bottom"/>
          </w:tcPr>
          <w:p w14:paraId="123299AE" w14:textId="77777777" w:rsidR="00423A66" w:rsidRPr="007D5245" w:rsidRDefault="00423A66" w:rsidP="00143072">
            <w:pPr>
              <w:jc w:val="right"/>
              <w:rPr>
                <w:sz w:val="18"/>
              </w:rPr>
            </w:pPr>
            <w:r w:rsidRPr="007D5245">
              <w:rPr>
                <w:sz w:val="18"/>
              </w:rPr>
              <w:t>Z22B052</w:t>
            </w:r>
          </w:p>
        </w:tc>
        <w:tc>
          <w:tcPr>
            <w:tcW w:w="592" w:type="pct"/>
            <w:tcBorders>
              <w:top w:val="nil"/>
              <w:bottom w:val="nil"/>
            </w:tcBorders>
            <w:vAlign w:val="bottom"/>
          </w:tcPr>
          <w:p w14:paraId="3A3E6521" w14:textId="77777777" w:rsidR="00423A66" w:rsidRPr="007D5245" w:rsidRDefault="00423A66" w:rsidP="00143072">
            <w:pPr>
              <w:jc w:val="right"/>
              <w:rPr>
                <w:sz w:val="18"/>
              </w:rPr>
            </w:pPr>
            <w:r w:rsidRPr="007D5245">
              <w:rPr>
                <w:sz w:val="18"/>
              </w:rPr>
              <w:t>62-76-0</w:t>
            </w:r>
          </w:p>
        </w:tc>
      </w:tr>
      <w:tr w:rsidR="00423A66" w:rsidRPr="007D5245" w14:paraId="5A8808A3" w14:textId="77777777" w:rsidTr="00143072">
        <w:tc>
          <w:tcPr>
            <w:tcW w:w="1204" w:type="pct"/>
            <w:tcBorders>
              <w:top w:val="nil"/>
            </w:tcBorders>
          </w:tcPr>
          <w:p w14:paraId="39739849" w14:textId="77777777" w:rsidR="00423A66" w:rsidRPr="007D5245" w:rsidRDefault="00423A66" w:rsidP="00143072">
            <w:pPr>
              <w:pStyle w:val="Geenafstand"/>
              <w:rPr>
                <w:sz w:val="18"/>
              </w:rPr>
            </w:pPr>
            <w:r w:rsidRPr="007D5245">
              <w:rPr>
                <w:sz w:val="18"/>
              </w:rPr>
              <w:t>Sulfuric acid</w:t>
            </w:r>
          </w:p>
        </w:tc>
        <w:tc>
          <w:tcPr>
            <w:tcW w:w="991" w:type="pct"/>
            <w:tcBorders>
              <w:top w:val="nil"/>
            </w:tcBorders>
            <w:vAlign w:val="bottom"/>
          </w:tcPr>
          <w:p w14:paraId="22A5FF97" w14:textId="77777777" w:rsidR="00423A66" w:rsidRPr="007D5245" w:rsidRDefault="00423A66" w:rsidP="00143072">
            <w:pPr>
              <w:jc w:val="right"/>
              <w:rPr>
                <w:sz w:val="18"/>
              </w:rPr>
            </w:pPr>
            <w:r w:rsidRPr="007D5245">
              <w:rPr>
                <w:sz w:val="18"/>
              </w:rPr>
              <w:t>H</w:t>
            </w:r>
            <w:r w:rsidRPr="007D5245">
              <w:rPr>
                <w:sz w:val="18"/>
                <w:vertAlign w:val="subscript"/>
              </w:rPr>
              <w:t>2</w:t>
            </w:r>
            <w:r w:rsidRPr="007D5245">
              <w:rPr>
                <w:sz w:val="18"/>
              </w:rPr>
              <w:t>SO</w:t>
            </w:r>
            <w:r w:rsidRPr="007D5245">
              <w:rPr>
                <w:sz w:val="18"/>
                <w:vertAlign w:val="subscript"/>
              </w:rPr>
              <w:t>4</w:t>
            </w:r>
          </w:p>
        </w:tc>
        <w:tc>
          <w:tcPr>
            <w:tcW w:w="670" w:type="pct"/>
            <w:tcBorders>
              <w:top w:val="nil"/>
            </w:tcBorders>
            <w:vAlign w:val="bottom"/>
          </w:tcPr>
          <w:p w14:paraId="554AF9E1" w14:textId="77777777" w:rsidR="00423A66" w:rsidRPr="007D5245" w:rsidRDefault="00423A66" w:rsidP="00143072">
            <w:pPr>
              <w:jc w:val="right"/>
              <w:rPr>
                <w:sz w:val="18"/>
              </w:rPr>
            </w:pPr>
            <w:r>
              <w:rPr>
                <w:sz w:val="18"/>
              </w:rPr>
              <w:t>95-97</w:t>
            </w:r>
          </w:p>
        </w:tc>
        <w:tc>
          <w:tcPr>
            <w:tcW w:w="781" w:type="pct"/>
            <w:tcBorders>
              <w:top w:val="nil"/>
            </w:tcBorders>
            <w:vAlign w:val="bottom"/>
          </w:tcPr>
          <w:p w14:paraId="38610528" w14:textId="77777777" w:rsidR="00423A66" w:rsidRPr="007D5245" w:rsidRDefault="00423A66" w:rsidP="00143072">
            <w:pPr>
              <w:jc w:val="right"/>
              <w:rPr>
                <w:sz w:val="18"/>
              </w:rPr>
            </w:pPr>
            <w:r w:rsidRPr="007D5245">
              <w:rPr>
                <w:sz w:val="18"/>
              </w:rPr>
              <w:t>Merck</w:t>
            </w:r>
          </w:p>
        </w:tc>
        <w:tc>
          <w:tcPr>
            <w:tcW w:w="763" w:type="pct"/>
            <w:tcBorders>
              <w:top w:val="nil"/>
            </w:tcBorders>
            <w:vAlign w:val="bottom"/>
          </w:tcPr>
          <w:p w14:paraId="7D0F8FE4" w14:textId="77777777" w:rsidR="00423A66" w:rsidRPr="007D5245" w:rsidRDefault="00423A66" w:rsidP="00143072">
            <w:pPr>
              <w:jc w:val="right"/>
              <w:rPr>
                <w:sz w:val="18"/>
              </w:rPr>
            </w:pPr>
            <w:r w:rsidRPr="007D5245">
              <w:rPr>
                <w:sz w:val="18"/>
              </w:rPr>
              <w:t>K47478331 604</w:t>
            </w:r>
          </w:p>
        </w:tc>
        <w:tc>
          <w:tcPr>
            <w:tcW w:w="592" w:type="pct"/>
            <w:tcBorders>
              <w:top w:val="nil"/>
            </w:tcBorders>
            <w:vAlign w:val="bottom"/>
          </w:tcPr>
          <w:p w14:paraId="59101F27" w14:textId="77777777" w:rsidR="00423A66" w:rsidRPr="007D5245" w:rsidRDefault="00423A66" w:rsidP="00143072">
            <w:pPr>
              <w:jc w:val="right"/>
              <w:rPr>
                <w:sz w:val="18"/>
              </w:rPr>
            </w:pPr>
            <w:r w:rsidRPr="007D5245">
              <w:rPr>
                <w:sz w:val="18"/>
              </w:rPr>
              <w:t>7664-93-9</w:t>
            </w:r>
          </w:p>
        </w:tc>
      </w:tr>
    </w:tbl>
    <w:p w14:paraId="2FC03D84" w14:textId="77777777" w:rsidR="00423A66" w:rsidRDefault="00423A66" w:rsidP="00423A66">
      <w:pPr>
        <w:pStyle w:val="Geenafstand"/>
        <w:rPr>
          <w:sz w:val="18"/>
        </w:rPr>
      </w:pPr>
      <w:r>
        <w:rPr>
          <w:sz w:val="18"/>
          <w:vertAlign w:val="superscript"/>
        </w:rPr>
        <w:t>a</w:t>
      </w:r>
      <w:r>
        <w:rPr>
          <w:sz w:val="18"/>
        </w:rPr>
        <w:t xml:space="preserve"> </w:t>
      </w:r>
      <w:r w:rsidRPr="007D5245">
        <w:rPr>
          <w:sz w:val="18"/>
        </w:rPr>
        <w:t>(contains: polymer of ethylene, glycol and glycerin)</w:t>
      </w:r>
    </w:p>
    <w:p w14:paraId="7D04C4CB" w14:textId="77777777" w:rsidR="00423A66" w:rsidRDefault="00423A66" w:rsidP="00423A66">
      <w:pPr>
        <w:pStyle w:val="Geenafstand"/>
        <w:rPr>
          <w:sz w:val="18"/>
        </w:rPr>
      </w:pPr>
      <w:r>
        <w:rPr>
          <w:sz w:val="18"/>
          <w:vertAlign w:val="superscript"/>
        </w:rPr>
        <w:t>b</w:t>
      </w:r>
      <w:r>
        <w:rPr>
          <w:sz w:val="18"/>
        </w:rPr>
        <w:t xml:space="preserve"> </w:t>
      </w:r>
      <w:r w:rsidRPr="007D5245">
        <w:rPr>
          <w:sz w:val="18"/>
        </w:rPr>
        <w:t>(for 1000 ml, c(</w:t>
      </w:r>
      <w:proofErr w:type="spellStart"/>
      <w:r w:rsidRPr="007D5245">
        <w:rPr>
          <w:sz w:val="18"/>
        </w:rPr>
        <w:t>KMnO</w:t>
      </w:r>
      <w:proofErr w:type="spellEnd"/>
      <w:r w:rsidRPr="007D5245">
        <w:rPr>
          <w:sz w:val="18"/>
        </w:rPr>
        <w:t xml:space="preserve">₄) = 0.02 mol/l (0.1 N) </w:t>
      </w:r>
      <w:proofErr w:type="spellStart"/>
      <w:r w:rsidRPr="007D5245">
        <w:rPr>
          <w:sz w:val="18"/>
        </w:rPr>
        <w:t>Titrisol</w:t>
      </w:r>
      <w:proofErr w:type="spellEnd"/>
      <w:r w:rsidRPr="007D5245">
        <w:rPr>
          <w:sz w:val="18"/>
        </w:rPr>
        <w:t>®)</w:t>
      </w:r>
    </w:p>
    <w:p w14:paraId="3AFEA9C4" w14:textId="77777777" w:rsidR="00423A66" w:rsidRPr="0044430B" w:rsidRDefault="00423A66" w:rsidP="00423A66">
      <w:pPr>
        <w:pStyle w:val="Geenafstand"/>
        <w:rPr>
          <w:sz w:val="18"/>
        </w:rPr>
      </w:pPr>
      <w:r>
        <w:rPr>
          <w:sz w:val="18"/>
          <w:vertAlign w:val="superscript"/>
        </w:rPr>
        <w:t>c</w:t>
      </w:r>
      <w:r>
        <w:rPr>
          <w:sz w:val="18"/>
        </w:rPr>
        <w:t xml:space="preserve"> </w:t>
      </w:r>
      <w:r w:rsidRPr="007D5245">
        <w:rPr>
          <w:sz w:val="18"/>
        </w:rPr>
        <w:t>0.1N Standardized Solution</w:t>
      </w:r>
    </w:p>
    <w:p w14:paraId="272BB958" w14:textId="767A545D" w:rsidR="00423A66" w:rsidRPr="00D51F40" w:rsidRDefault="00D51F40" w:rsidP="00F86917">
      <w:pPr>
        <w:pStyle w:val="Geenafstand"/>
        <w:rPr>
          <w:sz w:val="18"/>
        </w:rPr>
      </w:pPr>
      <w:r w:rsidRPr="00D51F40">
        <w:rPr>
          <w:sz w:val="18"/>
          <w:vertAlign w:val="superscript"/>
        </w:rPr>
        <w:t>d</w:t>
      </w:r>
      <w:r w:rsidRPr="00D51F40">
        <w:rPr>
          <w:sz w:val="18"/>
        </w:rPr>
        <w:t xml:space="preserve"> </w:t>
      </w:r>
      <w:proofErr w:type="spellStart"/>
      <w:r w:rsidRPr="00D51F40">
        <w:rPr>
          <w:sz w:val="18"/>
        </w:rPr>
        <w:t>Apparaat</w:t>
      </w:r>
      <w:proofErr w:type="spellEnd"/>
      <w:r w:rsidRPr="00D51F40">
        <w:rPr>
          <w:sz w:val="18"/>
        </w:rPr>
        <w:t>: Milli-A advantage</w:t>
      </w:r>
    </w:p>
    <w:p w14:paraId="6845417D" w14:textId="7237B77F" w:rsidR="00210125" w:rsidRDefault="00210125">
      <w:r>
        <w:br w:type="page"/>
      </w:r>
    </w:p>
    <w:p w14:paraId="2682C524" w14:textId="77777777" w:rsidR="00210125" w:rsidRPr="007D5245" w:rsidRDefault="00210125" w:rsidP="00210125">
      <w:pPr>
        <w:pStyle w:val="Geenafstand"/>
        <w:rPr>
          <w:i/>
          <w:sz w:val="18"/>
        </w:rPr>
      </w:pPr>
      <w:r>
        <w:rPr>
          <w:i/>
          <w:sz w:val="18"/>
        </w:rPr>
        <w:lastRenderedPageBreak/>
        <w:t>Table I</w:t>
      </w:r>
      <w:r w:rsidRPr="007D5245">
        <w:rPr>
          <w:i/>
          <w:sz w:val="18"/>
        </w:rPr>
        <w:t>.</w:t>
      </w:r>
      <w:r>
        <w:rPr>
          <w:i/>
          <w:sz w:val="18"/>
        </w:rPr>
        <w:t>II</w:t>
      </w:r>
      <w:r w:rsidRPr="007D5245">
        <w:rPr>
          <w:i/>
          <w:sz w:val="18"/>
        </w:rPr>
        <w:t xml:space="preserve"> The dilution scheme of the fourteen compounds. For de dilutions for the cuvette method volume flasks of 50 ml were used and for the PMI method 200 ml.</w:t>
      </w:r>
    </w:p>
    <w:tbl>
      <w:tblPr>
        <w:tblStyle w:val="Stijl2"/>
        <w:tblW w:w="4973" w:type="pct"/>
        <w:tblLayout w:type="fixed"/>
        <w:tblLook w:val="04A0" w:firstRow="1" w:lastRow="0" w:firstColumn="1" w:lastColumn="0" w:noHBand="0" w:noVBand="1"/>
      </w:tblPr>
      <w:tblGrid>
        <w:gridCol w:w="2090"/>
        <w:gridCol w:w="1192"/>
        <w:gridCol w:w="1192"/>
        <w:gridCol w:w="1192"/>
        <w:gridCol w:w="1192"/>
        <w:gridCol w:w="1192"/>
        <w:gridCol w:w="1188"/>
      </w:tblGrid>
      <w:tr w:rsidR="00210125" w:rsidRPr="007D5245" w14:paraId="1866D187" w14:textId="77777777" w:rsidTr="00BE51E3">
        <w:trPr>
          <w:trHeight w:val="315"/>
        </w:trPr>
        <w:tc>
          <w:tcPr>
            <w:tcW w:w="1131" w:type="pct"/>
            <w:tcBorders>
              <w:bottom w:val="single" w:sz="4" w:space="0" w:color="auto"/>
            </w:tcBorders>
            <w:noWrap/>
            <w:hideMark/>
          </w:tcPr>
          <w:p w14:paraId="01D1B745" w14:textId="77777777" w:rsidR="00210125" w:rsidRPr="007D5245" w:rsidRDefault="00210125" w:rsidP="00BE51E3">
            <w:pPr>
              <w:pStyle w:val="Geenafstand"/>
              <w:rPr>
                <w:b/>
                <w:sz w:val="18"/>
                <w:szCs w:val="18"/>
              </w:rPr>
            </w:pPr>
            <w:r w:rsidRPr="007D5245">
              <w:rPr>
                <w:b/>
                <w:sz w:val="18"/>
                <w:szCs w:val="18"/>
              </w:rPr>
              <w:t> Compound</w:t>
            </w:r>
          </w:p>
        </w:tc>
        <w:tc>
          <w:tcPr>
            <w:tcW w:w="645" w:type="pct"/>
            <w:tcBorders>
              <w:bottom w:val="single" w:sz="4" w:space="0" w:color="auto"/>
            </w:tcBorders>
            <w:noWrap/>
            <w:hideMark/>
          </w:tcPr>
          <w:p w14:paraId="65708697" w14:textId="77777777" w:rsidR="00210125" w:rsidRPr="007D5245" w:rsidRDefault="00210125" w:rsidP="00BE51E3">
            <w:pPr>
              <w:pStyle w:val="Geenafstand"/>
              <w:rPr>
                <w:b/>
                <w:sz w:val="18"/>
                <w:szCs w:val="18"/>
              </w:rPr>
            </w:pPr>
            <w:r w:rsidRPr="007D5245">
              <w:rPr>
                <w:b/>
                <w:sz w:val="18"/>
                <w:szCs w:val="18"/>
              </w:rPr>
              <w:t>Weighed (mg)</w:t>
            </w:r>
          </w:p>
        </w:tc>
        <w:tc>
          <w:tcPr>
            <w:tcW w:w="645" w:type="pct"/>
            <w:tcBorders>
              <w:bottom w:val="single" w:sz="4" w:space="0" w:color="auto"/>
            </w:tcBorders>
            <w:noWrap/>
            <w:hideMark/>
          </w:tcPr>
          <w:p w14:paraId="28E8355D" w14:textId="77777777" w:rsidR="00210125" w:rsidRPr="007D5245" w:rsidRDefault="00210125" w:rsidP="00BE51E3">
            <w:pPr>
              <w:pStyle w:val="Geenafstand"/>
              <w:rPr>
                <w:b/>
                <w:sz w:val="18"/>
                <w:szCs w:val="18"/>
              </w:rPr>
            </w:pPr>
            <w:proofErr w:type="spellStart"/>
            <w:r w:rsidRPr="007D5245">
              <w:rPr>
                <w:b/>
                <w:sz w:val="18"/>
                <w:szCs w:val="18"/>
              </w:rPr>
              <w:t>ThOD</w:t>
            </w:r>
            <w:r w:rsidRPr="007D5245">
              <w:rPr>
                <w:b/>
                <w:sz w:val="18"/>
                <w:szCs w:val="18"/>
                <w:vertAlign w:val="subscript"/>
              </w:rPr>
              <w:t>stock</w:t>
            </w:r>
            <w:proofErr w:type="spellEnd"/>
            <w:r w:rsidRPr="007D5245">
              <w:rPr>
                <w:b/>
                <w:sz w:val="18"/>
                <w:szCs w:val="18"/>
              </w:rPr>
              <w:t xml:space="preserve"> </w:t>
            </w:r>
          </w:p>
          <w:p w14:paraId="6F53E77B" w14:textId="77777777" w:rsidR="00210125" w:rsidRPr="007D5245" w:rsidRDefault="00210125" w:rsidP="00BE51E3">
            <w:pPr>
              <w:pStyle w:val="Geenafstand"/>
              <w:rPr>
                <w:b/>
                <w:sz w:val="18"/>
                <w:szCs w:val="18"/>
              </w:rPr>
            </w:pPr>
            <w:r w:rsidRPr="007D5245">
              <w:rPr>
                <w:b/>
                <w:sz w:val="18"/>
                <w:szCs w:val="18"/>
              </w:rPr>
              <w:t>(mg O</w:t>
            </w:r>
            <w:r w:rsidRPr="007D5245">
              <w:rPr>
                <w:b/>
                <w:sz w:val="18"/>
                <w:szCs w:val="18"/>
                <w:vertAlign w:val="subscript"/>
              </w:rPr>
              <w:t>2</w:t>
            </w:r>
            <w:r w:rsidRPr="007D5245">
              <w:rPr>
                <w:b/>
                <w:sz w:val="18"/>
                <w:szCs w:val="18"/>
              </w:rPr>
              <w:t>/l)</w:t>
            </w:r>
          </w:p>
        </w:tc>
        <w:tc>
          <w:tcPr>
            <w:tcW w:w="645" w:type="pct"/>
            <w:tcBorders>
              <w:bottom w:val="single" w:sz="4" w:space="0" w:color="auto"/>
            </w:tcBorders>
            <w:noWrap/>
            <w:hideMark/>
          </w:tcPr>
          <w:p w14:paraId="00E44A74" w14:textId="77777777" w:rsidR="00210125" w:rsidRPr="007D5245" w:rsidRDefault="00210125" w:rsidP="00BE51E3">
            <w:pPr>
              <w:pStyle w:val="Geenafstand"/>
              <w:rPr>
                <w:b/>
                <w:sz w:val="18"/>
                <w:szCs w:val="18"/>
              </w:rPr>
            </w:pPr>
            <w:proofErr w:type="spellStart"/>
            <w:r w:rsidRPr="007D5245">
              <w:rPr>
                <w:b/>
                <w:sz w:val="18"/>
                <w:szCs w:val="18"/>
              </w:rPr>
              <w:t>V</w:t>
            </w:r>
            <w:r w:rsidRPr="007D5245">
              <w:rPr>
                <w:b/>
                <w:sz w:val="18"/>
                <w:szCs w:val="18"/>
                <w:vertAlign w:val="subscript"/>
              </w:rPr>
              <w:t>pipetted</w:t>
            </w:r>
            <w:proofErr w:type="spellEnd"/>
            <w:r w:rsidRPr="007D5245">
              <w:rPr>
                <w:b/>
                <w:sz w:val="18"/>
                <w:szCs w:val="18"/>
                <w:vertAlign w:val="subscript"/>
              </w:rPr>
              <w:t xml:space="preserve"> cuvette</w:t>
            </w:r>
            <w:r w:rsidRPr="007D5245">
              <w:rPr>
                <w:b/>
                <w:sz w:val="18"/>
                <w:szCs w:val="18"/>
              </w:rPr>
              <w:t xml:space="preserve"> (ml)</w:t>
            </w:r>
          </w:p>
        </w:tc>
        <w:tc>
          <w:tcPr>
            <w:tcW w:w="645" w:type="pct"/>
            <w:tcBorders>
              <w:bottom w:val="single" w:sz="4" w:space="0" w:color="auto"/>
            </w:tcBorders>
            <w:noWrap/>
            <w:hideMark/>
          </w:tcPr>
          <w:p w14:paraId="510905DA" w14:textId="77777777" w:rsidR="00210125" w:rsidRPr="007D5245" w:rsidRDefault="00210125" w:rsidP="00BE51E3">
            <w:pPr>
              <w:pStyle w:val="Geenafstand"/>
              <w:rPr>
                <w:b/>
                <w:sz w:val="18"/>
                <w:szCs w:val="18"/>
              </w:rPr>
            </w:pPr>
            <w:proofErr w:type="spellStart"/>
            <w:r w:rsidRPr="007D5245">
              <w:rPr>
                <w:b/>
                <w:sz w:val="18"/>
                <w:szCs w:val="18"/>
              </w:rPr>
              <w:t>V</w:t>
            </w:r>
            <w:r w:rsidRPr="007D5245">
              <w:rPr>
                <w:b/>
                <w:sz w:val="18"/>
                <w:szCs w:val="18"/>
                <w:vertAlign w:val="subscript"/>
              </w:rPr>
              <w:t>pipetted</w:t>
            </w:r>
            <w:proofErr w:type="spellEnd"/>
            <w:r w:rsidRPr="007D5245">
              <w:rPr>
                <w:b/>
                <w:sz w:val="18"/>
                <w:szCs w:val="18"/>
                <w:vertAlign w:val="subscript"/>
              </w:rPr>
              <w:t xml:space="preserve"> PMI</w:t>
            </w:r>
            <w:r w:rsidRPr="007D5245">
              <w:rPr>
                <w:b/>
                <w:sz w:val="18"/>
                <w:szCs w:val="18"/>
              </w:rPr>
              <w:t xml:space="preserve"> (ml)</w:t>
            </w:r>
          </w:p>
        </w:tc>
        <w:tc>
          <w:tcPr>
            <w:tcW w:w="645" w:type="pct"/>
            <w:tcBorders>
              <w:bottom w:val="single" w:sz="4" w:space="0" w:color="auto"/>
            </w:tcBorders>
            <w:noWrap/>
            <w:hideMark/>
          </w:tcPr>
          <w:p w14:paraId="6232617F" w14:textId="77777777" w:rsidR="00210125" w:rsidRPr="007D5245" w:rsidRDefault="00210125" w:rsidP="00BE51E3">
            <w:pPr>
              <w:pStyle w:val="Geenafstand"/>
              <w:rPr>
                <w:b/>
                <w:sz w:val="18"/>
                <w:szCs w:val="18"/>
              </w:rPr>
            </w:pPr>
            <w:proofErr w:type="spellStart"/>
            <w:r w:rsidRPr="007D5245">
              <w:rPr>
                <w:b/>
                <w:sz w:val="18"/>
                <w:szCs w:val="18"/>
              </w:rPr>
              <w:t>ThOD</w:t>
            </w:r>
            <w:r w:rsidRPr="007D5245">
              <w:rPr>
                <w:b/>
                <w:sz w:val="18"/>
                <w:szCs w:val="18"/>
                <w:vertAlign w:val="subscript"/>
              </w:rPr>
              <w:t>Cuvette</w:t>
            </w:r>
            <w:proofErr w:type="spellEnd"/>
            <w:r w:rsidRPr="007D5245">
              <w:rPr>
                <w:b/>
                <w:sz w:val="18"/>
                <w:szCs w:val="18"/>
              </w:rPr>
              <w:t xml:space="preserve"> </w:t>
            </w:r>
          </w:p>
          <w:p w14:paraId="41D3409E" w14:textId="77777777" w:rsidR="00210125" w:rsidRPr="007D5245" w:rsidRDefault="00210125" w:rsidP="00BE51E3">
            <w:pPr>
              <w:pStyle w:val="Geenafstand"/>
              <w:rPr>
                <w:b/>
                <w:sz w:val="18"/>
                <w:szCs w:val="18"/>
              </w:rPr>
            </w:pPr>
            <w:r w:rsidRPr="007D5245">
              <w:rPr>
                <w:b/>
                <w:sz w:val="18"/>
                <w:szCs w:val="18"/>
              </w:rPr>
              <w:t>(mg O</w:t>
            </w:r>
            <w:r w:rsidRPr="007D5245">
              <w:rPr>
                <w:b/>
                <w:sz w:val="18"/>
                <w:szCs w:val="18"/>
                <w:vertAlign w:val="subscript"/>
              </w:rPr>
              <w:t>2</w:t>
            </w:r>
            <w:r w:rsidRPr="007D5245">
              <w:rPr>
                <w:b/>
                <w:sz w:val="18"/>
                <w:szCs w:val="18"/>
              </w:rPr>
              <w:t>/l)</w:t>
            </w:r>
          </w:p>
        </w:tc>
        <w:tc>
          <w:tcPr>
            <w:tcW w:w="643" w:type="pct"/>
            <w:tcBorders>
              <w:bottom w:val="single" w:sz="4" w:space="0" w:color="auto"/>
            </w:tcBorders>
            <w:noWrap/>
            <w:hideMark/>
          </w:tcPr>
          <w:p w14:paraId="6062D46C" w14:textId="77777777" w:rsidR="00210125" w:rsidRPr="007D5245" w:rsidRDefault="00210125" w:rsidP="00BE51E3">
            <w:pPr>
              <w:pStyle w:val="Geenafstand"/>
              <w:rPr>
                <w:b/>
                <w:sz w:val="18"/>
                <w:szCs w:val="18"/>
              </w:rPr>
            </w:pPr>
            <w:proofErr w:type="spellStart"/>
            <w:r w:rsidRPr="007D5245">
              <w:rPr>
                <w:b/>
                <w:sz w:val="18"/>
                <w:szCs w:val="18"/>
              </w:rPr>
              <w:t>ThOD</w:t>
            </w:r>
            <w:r w:rsidRPr="007D5245">
              <w:rPr>
                <w:b/>
                <w:sz w:val="18"/>
                <w:szCs w:val="18"/>
                <w:vertAlign w:val="subscript"/>
              </w:rPr>
              <w:t>PMI</w:t>
            </w:r>
            <w:proofErr w:type="spellEnd"/>
          </w:p>
          <w:p w14:paraId="4A7C2A12" w14:textId="77777777" w:rsidR="00210125" w:rsidRPr="007D5245" w:rsidRDefault="00210125" w:rsidP="00BE51E3">
            <w:pPr>
              <w:pStyle w:val="Geenafstand"/>
              <w:rPr>
                <w:b/>
                <w:sz w:val="18"/>
                <w:szCs w:val="18"/>
              </w:rPr>
            </w:pPr>
            <w:r w:rsidRPr="007D5245">
              <w:rPr>
                <w:b/>
                <w:sz w:val="18"/>
                <w:szCs w:val="18"/>
              </w:rPr>
              <w:t>(mg O</w:t>
            </w:r>
            <w:r w:rsidRPr="007D5245">
              <w:rPr>
                <w:b/>
                <w:sz w:val="18"/>
                <w:szCs w:val="18"/>
                <w:vertAlign w:val="subscript"/>
              </w:rPr>
              <w:t>2</w:t>
            </w:r>
            <w:r w:rsidRPr="007D5245">
              <w:rPr>
                <w:b/>
                <w:sz w:val="18"/>
                <w:szCs w:val="18"/>
              </w:rPr>
              <w:t>/l)</w:t>
            </w:r>
          </w:p>
        </w:tc>
      </w:tr>
      <w:tr w:rsidR="00210125" w:rsidRPr="007D5245" w14:paraId="02CB1AF1" w14:textId="77777777" w:rsidTr="00BE51E3">
        <w:trPr>
          <w:trHeight w:val="280"/>
        </w:trPr>
        <w:tc>
          <w:tcPr>
            <w:tcW w:w="1131" w:type="pct"/>
            <w:tcBorders>
              <w:top w:val="single" w:sz="4" w:space="0" w:color="auto"/>
            </w:tcBorders>
            <w:noWrap/>
            <w:hideMark/>
          </w:tcPr>
          <w:p w14:paraId="3B80EB7B" w14:textId="77777777" w:rsidR="00210125" w:rsidRPr="007D5245" w:rsidRDefault="00210125" w:rsidP="00BE51E3">
            <w:pPr>
              <w:pStyle w:val="Geenafstand"/>
              <w:rPr>
                <w:b/>
                <w:sz w:val="18"/>
                <w:szCs w:val="18"/>
              </w:rPr>
            </w:pPr>
            <w:r w:rsidRPr="007D5245">
              <w:rPr>
                <w:b/>
                <w:sz w:val="18"/>
                <w:szCs w:val="18"/>
              </w:rPr>
              <w:t>resorcinol</w:t>
            </w:r>
          </w:p>
        </w:tc>
        <w:tc>
          <w:tcPr>
            <w:tcW w:w="645" w:type="pct"/>
            <w:tcBorders>
              <w:top w:val="single" w:sz="4" w:space="0" w:color="auto"/>
            </w:tcBorders>
            <w:noWrap/>
          </w:tcPr>
          <w:p w14:paraId="5BD69371" w14:textId="77777777" w:rsidR="00210125" w:rsidRPr="007D5245" w:rsidRDefault="00210125" w:rsidP="00BE51E3">
            <w:pPr>
              <w:pStyle w:val="Geenafstand"/>
              <w:jc w:val="right"/>
              <w:rPr>
                <w:sz w:val="18"/>
                <w:szCs w:val="18"/>
              </w:rPr>
            </w:pPr>
            <w:r w:rsidRPr="007D5245">
              <w:rPr>
                <w:sz w:val="18"/>
                <w:szCs w:val="18"/>
              </w:rPr>
              <w:t>131.5</w:t>
            </w:r>
          </w:p>
        </w:tc>
        <w:tc>
          <w:tcPr>
            <w:tcW w:w="645" w:type="pct"/>
            <w:tcBorders>
              <w:top w:val="single" w:sz="4" w:space="0" w:color="auto"/>
            </w:tcBorders>
            <w:noWrap/>
          </w:tcPr>
          <w:p w14:paraId="51E33403" w14:textId="77777777" w:rsidR="00210125" w:rsidRPr="007D5245" w:rsidRDefault="00210125" w:rsidP="00BE51E3">
            <w:pPr>
              <w:pStyle w:val="Geenafstand"/>
              <w:jc w:val="right"/>
              <w:rPr>
                <w:sz w:val="18"/>
                <w:szCs w:val="18"/>
              </w:rPr>
            </w:pPr>
            <w:r w:rsidRPr="007D5245">
              <w:rPr>
                <w:sz w:val="18"/>
                <w:szCs w:val="18"/>
              </w:rPr>
              <w:t>497</w:t>
            </w:r>
          </w:p>
        </w:tc>
        <w:tc>
          <w:tcPr>
            <w:tcW w:w="645" w:type="pct"/>
            <w:tcBorders>
              <w:top w:val="single" w:sz="4" w:space="0" w:color="auto"/>
            </w:tcBorders>
            <w:noWrap/>
          </w:tcPr>
          <w:p w14:paraId="144F2864" w14:textId="77777777" w:rsidR="00210125" w:rsidRPr="007D5245" w:rsidRDefault="00210125" w:rsidP="00BE51E3">
            <w:pPr>
              <w:pStyle w:val="Geenafstand"/>
              <w:jc w:val="right"/>
              <w:rPr>
                <w:sz w:val="18"/>
                <w:szCs w:val="18"/>
              </w:rPr>
            </w:pPr>
            <w:r w:rsidRPr="007D5245">
              <w:rPr>
                <w:sz w:val="18"/>
                <w:szCs w:val="18"/>
              </w:rPr>
              <w:t>10.00</w:t>
            </w:r>
          </w:p>
        </w:tc>
        <w:tc>
          <w:tcPr>
            <w:tcW w:w="645" w:type="pct"/>
            <w:tcBorders>
              <w:top w:val="single" w:sz="4" w:space="0" w:color="auto"/>
            </w:tcBorders>
            <w:noWrap/>
          </w:tcPr>
          <w:p w14:paraId="3BCD3AE0" w14:textId="77777777" w:rsidR="00210125" w:rsidRPr="007D5245" w:rsidRDefault="00210125" w:rsidP="00BE51E3">
            <w:pPr>
              <w:pStyle w:val="Geenafstand"/>
              <w:jc w:val="right"/>
              <w:rPr>
                <w:sz w:val="18"/>
                <w:szCs w:val="18"/>
              </w:rPr>
            </w:pPr>
            <w:r w:rsidRPr="007D5245">
              <w:rPr>
                <w:sz w:val="18"/>
                <w:szCs w:val="18"/>
              </w:rPr>
              <w:t>2.00</w:t>
            </w:r>
          </w:p>
        </w:tc>
        <w:tc>
          <w:tcPr>
            <w:tcW w:w="645" w:type="pct"/>
            <w:tcBorders>
              <w:top w:val="single" w:sz="4" w:space="0" w:color="auto"/>
            </w:tcBorders>
            <w:noWrap/>
          </w:tcPr>
          <w:p w14:paraId="4B588634" w14:textId="77777777" w:rsidR="00210125" w:rsidRPr="007D5245" w:rsidRDefault="00210125" w:rsidP="00BE51E3">
            <w:pPr>
              <w:pStyle w:val="Geenafstand"/>
              <w:jc w:val="right"/>
              <w:rPr>
                <w:sz w:val="18"/>
                <w:szCs w:val="18"/>
              </w:rPr>
            </w:pPr>
            <w:r w:rsidRPr="007D5245">
              <w:rPr>
                <w:sz w:val="18"/>
                <w:szCs w:val="18"/>
              </w:rPr>
              <w:t>99</w:t>
            </w:r>
          </w:p>
        </w:tc>
        <w:tc>
          <w:tcPr>
            <w:tcW w:w="643" w:type="pct"/>
            <w:tcBorders>
              <w:top w:val="single" w:sz="4" w:space="0" w:color="auto"/>
            </w:tcBorders>
            <w:noWrap/>
          </w:tcPr>
          <w:p w14:paraId="1E216923" w14:textId="77777777" w:rsidR="00210125" w:rsidRPr="007D5245" w:rsidRDefault="00210125" w:rsidP="00BE51E3">
            <w:pPr>
              <w:pStyle w:val="Geenafstand"/>
              <w:jc w:val="right"/>
              <w:rPr>
                <w:sz w:val="18"/>
                <w:szCs w:val="18"/>
              </w:rPr>
            </w:pPr>
            <w:r w:rsidRPr="007D5245">
              <w:rPr>
                <w:sz w:val="18"/>
                <w:szCs w:val="18"/>
              </w:rPr>
              <w:t>4.97</w:t>
            </w:r>
          </w:p>
        </w:tc>
      </w:tr>
      <w:tr w:rsidR="00210125" w:rsidRPr="007D5245" w14:paraId="1F25D069" w14:textId="77777777" w:rsidTr="00BE51E3">
        <w:trPr>
          <w:trHeight w:val="300"/>
        </w:trPr>
        <w:tc>
          <w:tcPr>
            <w:tcW w:w="1131" w:type="pct"/>
            <w:noWrap/>
            <w:hideMark/>
          </w:tcPr>
          <w:p w14:paraId="44D53E02" w14:textId="77777777" w:rsidR="00210125" w:rsidRPr="007D5245" w:rsidRDefault="00210125" w:rsidP="00BE51E3">
            <w:pPr>
              <w:pStyle w:val="Geenafstand"/>
              <w:rPr>
                <w:b/>
                <w:sz w:val="18"/>
                <w:szCs w:val="18"/>
              </w:rPr>
            </w:pPr>
            <w:r w:rsidRPr="007D5245">
              <w:rPr>
                <w:b/>
                <w:sz w:val="18"/>
                <w:szCs w:val="18"/>
              </w:rPr>
              <w:t>4-aminobenzoic acid</w:t>
            </w:r>
          </w:p>
        </w:tc>
        <w:tc>
          <w:tcPr>
            <w:tcW w:w="645" w:type="pct"/>
            <w:noWrap/>
          </w:tcPr>
          <w:p w14:paraId="43B89DE2" w14:textId="77777777" w:rsidR="00210125" w:rsidRPr="007D5245" w:rsidRDefault="00210125" w:rsidP="00BE51E3">
            <w:pPr>
              <w:pStyle w:val="Geenafstand"/>
              <w:jc w:val="right"/>
              <w:rPr>
                <w:sz w:val="18"/>
                <w:szCs w:val="18"/>
              </w:rPr>
            </w:pPr>
            <w:r w:rsidRPr="007D5245">
              <w:rPr>
                <w:sz w:val="18"/>
                <w:szCs w:val="18"/>
              </w:rPr>
              <w:t>61.3</w:t>
            </w:r>
          </w:p>
        </w:tc>
        <w:tc>
          <w:tcPr>
            <w:tcW w:w="645" w:type="pct"/>
            <w:noWrap/>
          </w:tcPr>
          <w:p w14:paraId="1C8DB8B3" w14:textId="77777777" w:rsidR="00210125" w:rsidRPr="007D5245" w:rsidRDefault="00210125" w:rsidP="00BE51E3">
            <w:pPr>
              <w:pStyle w:val="Geenafstand"/>
              <w:jc w:val="right"/>
              <w:rPr>
                <w:sz w:val="18"/>
                <w:szCs w:val="18"/>
              </w:rPr>
            </w:pPr>
            <w:r w:rsidRPr="007D5245">
              <w:rPr>
                <w:sz w:val="18"/>
                <w:szCs w:val="18"/>
              </w:rPr>
              <w:t>501</w:t>
            </w:r>
          </w:p>
        </w:tc>
        <w:tc>
          <w:tcPr>
            <w:tcW w:w="645" w:type="pct"/>
            <w:noWrap/>
          </w:tcPr>
          <w:p w14:paraId="03F37D74" w14:textId="77777777" w:rsidR="00210125" w:rsidRPr="007D5245" w:rsidRDefault="00210125" w:rsidP="00BE51E3">
            <w:pPr>
              <w:pStyle w:val="Geenafstand"/>
              <w:jc w:val="right"/>
              <w:rPr>
                <w:sz w:val="18"/>
                <w:szCs w:val="18"/>
              </w:rPr>
            </w:pPr>
            <w:r w:rsidRPr="007D5245">
              <w:rPr>
                <w:sz w:val="18"/>
                <w:szCs w:val="18"/>
              </w:rPr>
              <w:t>10.00</w:t>
            </w:r>
          </w:p>
        </w:tc>
        <w:tc>
          <w:tcPr>
            <w:tcW w:w="645" w:type="pct"/>
            <w:noWrap/>
          </w:tcPr>
          <w:p w14:paraId="2F207720" w14:textId="77777777" w:rsidR="00210125" w:rsidRPr="007D5245" w:rsidRDefault="00210125" w:rsidP="00BE51E3">
            <w:pPr>
              <w:pStyle w:val="Geenafstand"/>
              <w:jc w:val="right"/>
              <w:rPr>
                <w:sz w:val="18"/>
                <w:szCs w:val="18"/>
              </w:rPr>
            </w:pPr>
            <w:r w:rsidRPr="007D5245">
              <w:rPr>
                <w:sz w:val="18"/>
                <w:szCs w:val="18"/>
              </w:rPr>
              <w:t>2.00</w:t>
            </w:r>
          </w:p>
        </w:tc>
        <w:tc>
          <w:tcPr>
            <w:tcW w:w="645" w:type="pct"/>
            <w:noWrap/>
          </w:tcPr>
          <w:p w14:paraId="0B86D202" w14:textId="77777777" w:rsidR="00210125" w:rsidRPr="007D5245" w:rsidRDefault="00210125" w:rsidP="00BE51E3">
            <w:pPr>
              <w:pStyle w:val="Geenafstand"/>
              <w:jc w:val="right"/>
              <w:rPr>
                <w:sz w:val="18"/>
                <w:szCs w:val="18"/>
              </w:rPr>
            </w:pPr>
            <w:r w:rsidRPr="007D5245">
              <w:rPr>
                <w:sz w:val="18"/>
                <w:szCs w:val="18"/>
              </w:rPr>
              <w:t>100</w:t>
            </w:r>
          </w:p>
        </w:tc>
        <w:tc>
          <w:tcPr>
            <w:tcW w:w="643" w:type="pct"/>
            <w:noWrap/>
          </w:tcPr>
          <w:p w14:paraId="4E333FDD" w14:textId="77777777" w:rsidR="00210125" w:rsidRPr="007D5245" w:rsidRDefault="00210125" w:rsidP="00BE51E3">
            <w:pPr>
              <w:pStyle w:val="Geenafstand"/>
              <w:jc w:val="right"/>
              <w:rPr>
                <w:sz w:val="18"/>
                <w:szCs w:val="18"/>
              </w:rPr>
            </w:pPr>
            <w:r w:rsidRPr="007D5245">
              <w:rPr>
                <w:sz w:val="18"/>
                <w:szCs w:val="18"/>
              </w:rPr>
              <w:t>5.01</w:t>
            </w:r>
          </w:p>
        </w:tc>
      </w:tr>
      <w:tr w:rsidR="00210125" w:rsidRPr="007D5245" w14:paraId="67F83675" w14:textId="77777777" w:rsidTr="00BE51E3">
        <w:trPr>
          <w:trHeight w:val="300"/>
        </w:trPr>
        <w:tc>
          <w:tcPr>
            <w:tcW w:w="1131" w:type="pct"/>
            <w:noWrap/>
            <w:hideMark/>
          </w:tcPr>
          <w:p w14:paraId="08B91ECB" w14:textId="77777777" w:rsidR="00210125" w:rsidRPr="007D5245" w:rsidRDefault="00210125" w:rsidP="00BE51E3">
            <w:pPr>
              <w:pStyle w:val="Geenafstand"/>
              <w:rPr>
                <w:b/>
                <w:sz w:val="18"/>
                <w:szCs w:val="18"/>
              </w:rPr>
            </w:pPr>
            <w:r w:rsidRPr="007D5245">
              <w:rPr>
                <w:b/>
                <w:sz w:val="18"/>
                <w:szCs w:val="18"/>
              </w:rPr>
              <w:t>DL-tryptophan</w:t>
            </w:r>
          </w:p>
        </w:tc>
        <w:tc>
          <w:tcPr>
            <w:tcW w:w="645" w:type="pct"/>
            <w:noWrap/>
          </w:tcPr>
          <w:p w14:paraId="40DF12A2" w14:textId="77777777" w:rsidR="00210125" w:rsidRPr="007D5245" w:rsidRDefault="00210125" w:rsidP="00BE51E3">
            <w:pPr>
              <w:pStyle w:val="Geenafstand"/>
              <w:jc w:val="right"/>
              <w:rPr>
                <w:sz w:val="18"/>
                <w:szCs w:val="18"/>
              </w:rPr>
            </w:pPr>
            <w:r w:rsidRPr="007D5245">
              <w:rPr>
                <w:sz w:val="18"/>
                <w:szCs w:val="18"/>
              </w:rPr>
              <w:t>108.8</w:t>
            </w:r>
          </w:p>
        </w:tc>
        <w:tc>
          <w:tcPr>
            <w:tcW w:w="645" w:type="pct"/>
            <w:noWrap/>
          </w:tcPr>
          <w:p w14:paraId="48DAB63B" w14:textId="77777777" w:rsidR="00210125" w:rsidRPr="007D5245" w:rsidRDefault="00210125" w:rsidP="00BE51E3">
            <w:pPr>
              <w:pStyle w:val="Geenafstand"/>
              <w:jc w:val="right"/>
              <w:rPr>
                <w:sz w:val="18"/>
                <w:szCs w:val="18"/>
              </w:rPr>
            </w:pPr>
            <w:r w:rsidRPr="007D5245">
              <w:rPr>
                <w:sz w:val="18"/>
                <w:szCs w:val="18"/>
              </w:rPr>
              <w:t>980</w:t>
            </w:r>
          </w:p>
        </w:tc>
        <w:tc>
          <w:tcPr>
            <w:tcW w:w="645" w:type="pct"/>
            <w:noWrap/>
          </w:tcPr>
          <w:p w14:paraId="098DC60F" w14:textId="77777777" w:rsidR="00210125" w:rsidRPr="007D5245" w:rsidRDefault="00210125" w:rsidP="00BE51E3">
            <w:pPr>
              <w:pStyle w:val="Geenafstand"/>
              <w:jc w:val="right"/>
              <w:rPr>
                <w:sz w:val="18"/>
                <w:szCs w:val="18"/>
              </w:rPr>
            </w:pPr>
            <w:r w:rsidRPr="007D5245">
              <w:rPr>
                <w:sz w:val="18"/>
                <w:szCs w:val="18"/>
              </w:rPr>
              <w:t>5.00</w:t>
            </w:r>
          </w:p>
        </w:tc>
        <w:tc>
          <w:tcPr>
            <w:tcW w:w="645" w:type="pct"/>
            <w:noWrap/>
          </w:tcPr>
          <w:p w14:paraId="1EF3F203" w14:textId="77777777" w:rsidR="00210125" w:rsidRPr="007D5245" w:rsidRDefault="00210125" w:rsidP="00BE51E3">
            <w:pPr>
              <w:pStyle w:val="Geenafstand"/>
              <w:jc w:val="right"/>
              <w:rPr>
                <w:sz w:val="18"/>
                <w:szCs w:val="18"/>
              </w:rPr>
            </w:pPr>
            <w:r w:rsidRPr="007D5245">
              <w:rPr>
                <w:sz w:val="18"/>
                <w:szCs w:val="18"/>
              </w:rPr>
              <w:t>1.00</w:t>
            </w:r>
          </w:p>
        </w:tc>
        <w:tc>
          <w:tcPr>
            <w:tcW w:w="645" w:type="pct"/>
            <w:noWrap/>
          </w:tcPr>
          <w:p w14:paraId="0F981849" w14:textId="77777777" w:rsidR="00210125" w:rsidRPr="007D5245" w:rsidRDefault="00210125" w:rsidP="00BE51E3">
            <w:pPr>
              <w:pStyle w:val="Geenafstand"/>
              <w:jc w:val="right"/>
              <w:rPr>
                <w:sz w:val="18"/>
                <w:szCs w:val="18"/>
              </w:rPr>
            </w:pPr>
            <w:r w:rsidRPr="007D5245">
              <w:rPr>
                <w:sz w:val="18"/>
                <w:szCs w:val="18"/>
              </w:rPr>
              <w:t>98</w:t>
            </w:r>
          </w:p>
        </w:tc>
        <w:tc>
          <w:tcPr>
            <w:tcW w:w="643" w:type="pct"/>
            <w:noWrap/>
          </w:tcPr>
          <w:p w14:paraId="58E86F07" w14:textId="77777777" w:rsidR="00210125" w:rsidRPr="007D5245" w:rsidRDefault="00210125" w:rsidP="00BE51E3">
            <w:pPr>
              <w:pStyle w:val="Geenafstand"/>
              <w:jc w:val="right"/>
              <w:rPr>
                <w:sz w:val="18"/>
                <w:szCs w:val="18"/>
              </w:rPr>
            </w:pPr>
            <w:r w:rsidRPr="007D5245">
              <w:rPr>
                <w:sz w:val="18"/>
                <w:szCs w:val="18"/>
              </w:rPr>
              <w:t>4.90</w:t>
            </w:r>
          </w:p>
        </w:tc>
      </w:tr>
      <w:tr w:rsidR="00210125" w:rsidRPr="007D5245" w14:paraId="4AC2F2D5" w14:textId="77777777" w:rsidTr="00BE51E3">
        <w:trPr>
          <w:trHeight w:val="300"/>
        </w:trPr>
        <w:tc>
          <w:tcPr>
            <w:tcW w:w="1131" w:type="pct"/>
            <w:noWrap/>
            <w:hideMark/>
          </w:tcPr>
          <w:p w14:paraId="384E1B51" w14:textId="77777777" w:rsidR="00210125" w:rsidRPr="007D5245" w:rsidRDefault="00210125" w:rsidP="00BE51E3">
            <w:pPr>
              <w:pStyle w:val="Geenafstand"/>
              <w:rPr>
                <w:b/>
                <w:sz w:val="18"/>
                <w:szCs w:val="18"/>
              </w:rPr>
            </w:pPr>
            <w:r w:rsidRPr="007D5245">
              <w:rPr>
                <w:b/>
                <w:sz w:val="18"/>
                <w:szCs w:val="18"/>
              </w:rPr>
              <w:t>glucose</w:t>
            </w:r>
          </w:p>
        </w:tc>
        <w:tc>
          <w:tcPr>
            <w:tcW w:w="645" w:type="pct"/>
            <w:noWrap/>
          </w:tcPr>
          <w:p w14:paraId="277AD316" w14:textId="77777777" w:rsidR="00210125" w:rsidRPr="007D5245" w:rsidRDefault="00210125" w:rsidP="00BE51E3">
            <w:pPr>
              <w:pStyle w:val="Geenafstand"/>
              <w:jc w:val="right"/>
              <w:rPr>
                <w:sz w:val="18"/>
                <w:szCs w:val="18"/>
              </w:rPr>
            </w:pPr>
            <w:r w:rsidRPr="007D5245">
              <w:rPr>
                <w:sz w:val="18"/>
                <w:szCs w:val="18"/>
              </w:rPr>
              <w:t>188.5</w:t>
            </w:r>
          </w:p>
        </w:tc>
        <w:tc>
          <w:tcPr>
            <w:tcW w:w="645" w:type="pct"/>
            <w:noWrap/>
          </w:tcPr>
          <w:p w14:paraId="2E00B29C" w14:textId="77777777" w:rsidR="00210125" w:rsidRPr="007D5245" w:rsidRDefault="00210125" w:rsidP="00BE51E3">
            <w:pPr>
              <w:pStyle w:val="Geenafstand"/>
              <w:jc w:val="right"/>
              <w:rPr>
                <w:sz w:val="18"/>
                <w:szCs w:val="18"/>
              </w:rPr>
            </w:pPr>
            <w:r w:rsidRPr="007D5245">
              <w:rPr>
                <w:sz w:val="18"/>
                <w:szCs w:val="18"/>
              </w:rPr>
              <w:t>1005</w:t>
            </w:r>
          </w:p>
        </w:tc>
        <w:tc>
          <w:tcPr>
            <w:tcW w:w="645" w:type="pct"/>
            <w:noWrap/>
          </w:tcPr>
          <w:p w14:paraId="6BD0C650" w14:textId="77777777" w:rsidR="00210125" w:rsidRPr="007D5245" w:rsidRDefault="00210125" w:rsidP="00BE51E3">
            <w:pPr>
              <w:pStyle w:val="Geenafstand"/>
              <w:jc w:val="right"/>
              <w:rPr>
                <w:sz w:val="18"/>
                <w:szCs w:val="18"/>
              </w:rPr>
            </w:pPr>
            <w:r w:rsidRPr="007D5245">
              <w:rPr>
                <w:sz w:val="18"/>
                <w:szCs w:val="18"/>
              </w:rPr>
              <w:t>5.00</w:t>
            </w:r>
          </w:p>
        </w:tc>
        <w:tc>
          <w:tcPr>
            <w:tcW w:w="645" w:type="pct"/>
            <w:noWrap/>
          </w:tcPr>
          <w:p w14:paraId="4354DB61" w14:textId="77777777" w:rsidR="00210125" w:rsidRPr="007D5245" w:rsidRDefault="00210125" w:rsidP="00BE51E3">
            <w:pPr>
              <w:pStyle w:val="Geenafstand"/>
              <w:jc w:val="right"/>
              <w:rPr>
                <w:sz w:val="18"/>
                <w:szCs w:val="18"/>
              </w:rPr>
            </w:pPr>
            <w:r w:rsidRPr="007D5245">
              <w:rPr>
                <w:sz w:val="18"/>
                <w:szCs w:val="18"/>
              </w:rPr>
              <w:t>1.00</w:t>
            </w:r>
          </w:p>
        </w:tc>
        <w:tc>
          <w:tcPr>
            <w:tcW w:w="645" w:type="pct"/>
            <w:noWrap/>
          </w:tcPr>
          <w:p w14:paraId="2970FCDE" w14:textId="77777777" w:rsidR="00210125" w:rsidRPr="007D5245" w:rsidRDefault="00210125" w:rsidP="00BE51E3">
            <w:pPr>
              <w:pStyle w:val="Geenafstand"/>
              <w:jc w:val="right"/>
              <w:rPr>
                <w:sz w:val="18"/>
                <w:szCs w:val="18"/>
              </w:rPr>
            </w:pPr>
            <w:r w:rsidRPr="007D5245">
              <w:rPr>
                <w:sz w:val="18"/>
                <w:szCs w:val="18"/>
              </w:rPr>
              <w:t>100</w:t>
            </w:r>
          </w:p>
        </w:tc>
        <w:tc>
          <w:tcPr>
            <w:tcW w:w="643" w:type="pct"/>
            <w:noWrap/>
          </w:tcPr>
          <w:p w14:paraId="6EA1A850" w14:textId="77777777" w:rsidR="00210125" w:rsidRPr="007D5245" w:rsidRDefault="00210125" w:rsidP="00BE51E3">
            <w:pPr>
              <w:pStyle w:val="Geenafstand"/>
              <w:jc w:val="right"/>
              <w:rPr>
                <w:sz w:val="18"/>
                <w:szCs w:val="18"/>
              </w:rPr>
            </w:pPr>
            <w:r w:rsidRPr="007D5245">
              <w:rPr>
                <w:sz w:val="18"/>
                <w:szCs w:val="18"/>
              </w:rPr>
              <w:t>5.02</w:t>
            </w:r>
          </w:p>
        </w:tc>
      </w:tr>
      <w:tr w:rsidR="00210125" w:rsidRPr="007D5245" w14:paraId="66705924" w14:textId="77777777" w:rsidTr="00BE51E3">
        <w:trPr>
          <w:trHeight w:val="300"/>
        </w:trPr>
        <w:tc>
          <w:tcPr>
            <w:tcW w:w="1131" w:type="pct"/>
            <w:noWrap/>
            <w:hideMark/>
          </w:tcPr>
          <w:p w14:paraId="33EAB344" w14:textId="77777777" w:rsidR="00210125" w:rsidRPr="007D5245" w:rsidRDefault="00210125" w:rsidP="00BE51E3">
            <w:pPr>
              <w:pStyle w:val="Geenafstand"/>
              <w:rPr>
                <w:b/>
                <w:sz w:val="18"/>
                <w:szCs w:val="18"/>
              </w:rPr>
            </w:pPr>
            <w:proofErr w:type="spellStart"/>
            <w:r w:rsidRPr="007D5245">
              <w:rPr>
                <w:b/>
                <w:sz w:val="18"/>
                <w:szCs w:val="18"/>
              </w:rPr>
              <w:t>KHfT</w:t>
            </w:r>
            <w:proofErr w:type="spellEnd"/>
          </w:p>
        </w:tc>
        <w:tc>
          <w:tcPr>
            <w:tcW w:w="645" w:type="pct"/>
            <w:noWrap/>
          </w:tcPr>
          <w:p w14:paraId="4DEC0208" w14:textId="77777777" w:rsidR="00210125" w:rsidRPr="007D5245" w:rsidRDefault="00210125" w:rsidP="00BE51E3">
            <w:pPr>
              <w:pStyle w:val="Geenafstand"/>
              <w:jc w:val="right"/>
              <w:rPr>
                <w:sz w:val="18"/>
                <w:szCs w:val="18"/>
              </w:rPr>
            </w:pPr>
            <w:r w:rsidRPr="007D5245">
              <w:rPr>
                <w:sz w:val="18"/>
                <w:szCs w:val="18"/>
              </w:rPr>
              <w:t>176.9</w:t>
            </w:r>
          </w:p>
        </w:tc>
        <w:tc>
          <w:tcPr>
            <w:tcW w:w="645" w:type="pct"/>
            <w:noWrap/>
          </w:tcPr>
          <w:p w14:paraId="7216CDF0" w14:textId="77777777" w:rsidR="00210125" w:rsidRPr="007D5245" w:rsidRDefault="00210125" w:rsidP="00BE51E3">
            <w:pPr>
              <w:pStyle w:val="Geenafstand"/>
              <w:jc w:val="right"/>
              <w:rPr>
                <w:sz w:val="18"/>
                <w:szCs w:val="18"/>
              </w:rPr>
            </w:pPr>
            <w:r w:rsidRPr="007D5245">
              <w:rPr>
                <w:sz w:val="18"/>
                <w:szCs w:val="18"/>
              </w:rPr>
              <w:t>1005</w:t>
            </w:r>
          </w:p>
        </w:tc>
        <w:tc>
          <w:tcPr>
            <w:tcW w:w="645" w:type="pct"/>
            <w:noWrap/>
          </w:tcPr>
          <w:p w14:paraId="6FE752A4" w14:textId="77777777" w:rsidR="00210125" w:rsidRPr="007D5245" w:rsidRDefault="00210125" w:rsidP="00BE51E3">
            <w:pPr>
              <w:pStyle w:val="Geenafstand"/>
              <w:jc w:val="right"/>
              <w:rPr>
                <w:sz w:val="18"/>
                <w:szCs w:val="18"/>
              </w:rPr>
            </w:pPr>
            <w:r w:rsidRPr="007D5245">
              <w:rPr>
                <w:sz w:val="18"/>
                <w:szCs w:val="18"/>
              </w:rPr>
              <w:t>5.00</w:t>
            </w:r>
          </w:p>
        </w:tc>
        <w:tc>
          <w:tcPr>
            <w:tcW w:w="645" w:type="pct"/>
            <w:noWrap/>
          </w:tcPr>
          <w:p w14:paraId="185A517F" w14:textId="77777777" w:rsidR="00210125" w:rsidRPr="007D5245" w:rsidRDefault="00210125" w:rsidP="00BE51E3">
            <w:pPr>
              <w:pStyle w:val="Geenafstand"/>
              <w:jc w:val="right"/>
              <w:rPr>
                <w:sz w:val="18"/>
                <w:szCs w:val="18"/>
              </w:rPr>
            </w:pPr>
            <w:r w:rsidRPr="007D5245">
              <w:rPr>
                <w:sz w:val="18"/>
                <w:szCs w:val="18"/>
              </w:rPr>
              <w:t>1.00</w:t>
            </w:r>
          </w:p>
        </w:tc>
        <w:tc>
          <w:tcPr>
            <w:tcW w:w="645" w:type="pct"/>
            <w:noWrap/>
          </w:tcPr>
          <w:p w14:paraId="5BF5289C" w14:textId="77777777" w:rsidR="00210125" w:rsidRPr="007D5245" w:rsidRDefault="00210125" w:rsidP="00BE51E3">
            <w:pPr>
              <w:pStyle w:val="Geenafstand"/>
              <w:jc w:val="right"/>
              <w:rPr>
                <w:sz w:val="18"/>
                <w:szCs w:val="18"/>
              </w:rPr>
            </w:pPr>
            <w:r w:rsidRPr="007D5245">
              <w:rPr>
                <w:sz w:val="18"/>
                <w:szCs w:val="18"/>
              </w:rPr>
              <w:t>100</w:t>
            </w:r>
          </w:p>
        </w:tc>
        <w:tc>
          <w:tcPr>
            <w:tcW w:w="643" w:type="pct"/>
            <w:noWrap/>
          </w:tcPr>
          <w:p w14:paraId="6723E0B4" w14:textId="77777777" w:rsidR="00210125" w:rsidRPr="007D5245" w:rsidRDefault="00210125" w:rsidP="00BE51E3">
            <w:pPr>
              <w:pStyle w:val="Geenafstand"/>
              <w:jc w:val="right"/>
              <w:rPr>
                <w:sz w:val="18"/>
                <w:szCs w:val="18"/>
              </w:rPr>
            </w:pPr>
            <w:r w:rsidRPr="007D5245">
              <w:rPr>
                <w:sz w:val="18"/>
                <w:szCs w:val="18"/>
              </w:rPr>
              <w:t>5.02</w:t>
            </w:r>
          </w:p>
        </w:tc>
      </w:tr>
      <w:tr w:rsidR="00210125" w:rsidRPr="007D5245" w14:paraId="1039E288" w14:textId="77777777" w:rsidTr="00BE51E3">
        <w:trPr>
          <w:trHeight w:val="300"/>
        </w:trPr>
        <w:tc>
          <w:tcPr>
            <w:tcW w:w="1131" w:type="pct"/>
            <w:noWrap/>
            <w:hideMark/>
          </w:tcPr>
          <w:p w14:paraId="7F18AEAA" w14:textId="77777777" w:rsidR="00210125" w:rsidRPr="007D5245" w:rsidRDefault="00210125" w:rsidP="00BE51E3">
            <w:pPr>
              <w:pStyle w:val="Geenafstand"/>
              <w:rPr>
                <w:b/>
                <w:sz w:val="18"/>
                <w:szCs w:val="18"/>
              </w:rPr>
            </w:pPr>
            <w:r w:rsidRPr="007D5245">
              <w:rPr>
                <w:b/>
                <w:sz w:val="18"/>
                <w:szCs w:val="18"/>
              </w:rPr>
              <w:t>tartaric acid</w:t>
            </w:r>
          </w:p>
        </w:tc>
        <w:tc>
          <w:tcPr>
            <w:tcW w:w="645" w:type="pct"/>
            <w:noWrap/>
          </w:tcPr>
          <w:p w14:paraId="70F1A1DF" w14:textId="77777777" w:rsidR="00210125" w:rsidRPr="007D5245" w:rsidRDefault="00210125" w:rsidP="00BE51E3">
            <w:pPr>
              <w:pStyle w:val="Geenafstand"/>
              <w:jc w:val="right"/>
              <w:rPr>
                <w:sz w:val="18"/>
                <w:szCs w:val="18"/>
              </w:rPr>
            </w:pPr>
            <w:r w:rsidRPr="007D5245">
              <w:rPr>
                <w:sz w:val="18"/>
                <w:szCs w:val="18"/>
              </w:rPr>
              <w:t>378.0</w:t>
            </w:r>
          </w:p>
        </w:tc>
        <w:tc>
          <w:tcPr>
            <w:tcW w:w="645" w:type="pct"/>
            <w:noWrap/>
          </w:tcPr>
          <w:p w14:paraId="00DBDA6E" w14:textId="77777777" w:rsidR="00210125" w:rsidRPr="007D5245" w:rsidRDefault="00210125" w:rsidP="00BE51E3">
            <w:pPr>
              <w:pStyle w:val="Geenafstand"/>
              <w:jc w:val="right"/>
              <w:rPr>
                <w:sz w:val="18"/>
                <w:szCs w:val="18"/>
              </w:rPr>
            </w:pPr>
            <w:r w:rsidRPr="007D5245">
              <w:rPr>
                <w:sz w:val="18"/>
                <w:szCs w:val="18"/>
              </w:rPr>
              <w:t>1007</w:t>
            </w:r>
          </w:p>
        </w:tc>
        <w:tc>
          <w:tcPr>
            <w:tcW w:w="645" w:type="pct"/>
            <w:noWrap/>
          </w:tcPr>
          <w:p w14:paraId="0D576F87" w14:textId="77777777" w:rsidR="00210125" w:rsidRPr="007D5245" w:rsidRDefault="00210125" w:rsidP="00BE51E3">
            <w:pPr>
              <w:pStyle w:val="Geenafstand"/>
              <w:jc w:val="right"/>
              <w:rPr>
                <w:sz w:val="18"/>
                <w:szCs w:val="18"/>
              </w:rPr>
            </w:pPr>
            <w:r w:rsidRPr="007D5245">
              <w:rPr>
                <w:sz w:val="18"/>
                <w:szCs w:val="18"/>
              </w:rPr>
              <w:t>5.00</w:t>
            </w:r>
          </w:p>
        </w:tc>
        <w:tc>
          <w:tcPr>
            <w:tcW w:w="645" w:type="pct"/>
            <w:noWrap/>
          </w:tcPr>
          <w:p w14:paraId="6E5E3F0B" w14:textId="77777777" w:rsidR="00210125" w:rsidRPr="007D5245" w:rsidRDefault="00210125" w:rsidP="00BE51E3">
            <w:pPr>
              <w:pStyle w:val="Geenafstand"/>
              <w:jc w:val="right"/>
              <w:rPr>
                <w:sz w:val="18"/>
                <w:szCs w:val="18"/>
              </w:rPr>
            </w:pPr>
            <w:r w:rsidRPr="007D5245">
              <w:rPr>
                <w:sz w:val="18"/>
                <w:szCs w:val="18"/>
              </w:rPr>
              <w:t>1.00</w:t>
            </w:r>
          </w:p>
        </w:tc>
        <w:tc>
          <w:tcPr>
            <w:tcW w:w="645" w:type="pct"/>
            <w:noWrap/>
          </w:tcPr>
          <w:p w14:paraId="30A58CC2" w14:textId="77777777" w:rsidR="00210125" w:rsidRPr="007D5245" w:rsidRDefault="00210125" w:rsidP="00BE51E3">
            <w:pPr>
              <w:pStyle w:val="Geenafstand"/>
              <w:jc w:val="right"/>
              <w:rPr>
                <w:sz w:val="18"/>
                <w:szCs w:val="18"/>
              </w:rPr>
            </w:pPr>
            <w:r w:rsidRPr="007D5245">
              <w:rPr>
                <w:sz w:val="18"/>
                <w:szCs w:val="18"/>
              </w:rPr>
              <w:t>101</w:t>
            </w:r>
          </w:p>
        </w:tc>
        <w:tc>
          <w:tcPr>
            <w:tcW w:w="643" w:type="pct"/>
            <w:noWrap/>
          </w:tcPr>
          <w:p w14:paraId="5A15C52B" w14:textId="77777777" w:rsidR="00210125" w:rsidRPr="007D5245" w:rsidRDefault="00210125" w:rsidP="00BE51E3">
            <w:pPr>
              <w:pStyle w:val="Geenafstand"/>
              <w:jc w:val="right"/>
              <w:rPr>
                <w:sz w:val="18"/>
                <w:szCs w:val="18"/>
              </w:rPr>
            </w:pPr>
            <w:r w:rsidRPr="007D5245">
              <w:rPr>
                <w:sz w:val="18"/>
                <w:szCs w:val="18"/>
              </w:rPr>
              <w:t>5.04</w:t>
            </w:r>
          </w:p>
        </w:tc>
      </w:tr>
      <w:tr w:rsidR="00210125" w:rsidRPr="007D5245" w14:paraId="1F7D87A1" w14:textId="77777777" w:rsidTr="00BE51E3">
        <w:trPr>
          <w:trHeight w:val="300"/>
        </w:trPr>
        <w:tc>
          <w:tcPr>
            <w:tcW w:w="1131" w:type="pct"/>
            <w:noWrap/>
            <w:hideMark/>
          </w:tcPr>
          <w:p w14:paraId="17B44211" w14:textId="77777777" w:rsidR="00210125" w:rsidRPr="007D5245" w:rsidRDefault="00210125" w:rsidP="00BE51E3">
            <w:pPr>
              <w:pStyle w:val="Geenafstand"/>
              <w:rPr>
                <w:b/>
                <w:sz w:val="18"/>
                <w:szCs w:val="18"/>
              </w:rPr>
            </w:pPr>
            <w:r w:rsidRPr="007D5245">
              <w:rPr>
                <w:b/>
                <w:sz w:val="18"/>
                <w:szCs w:val="18"/>
              </w:rPr>
              <w:t>nicotinic acid</w:t>
            </w:r>
          </w:p>
        </w:tc>
        <w:tc>
          <w:tcPr>
            <w:tcW w:w="645" w:type="pct"/>
            <w:noWrap/>
          </w:tcPr>
          <w:p w14:paraId="795744AA" w14:textId="77777777" w:rsidR="00210125" w:rsidRPr="007D5245" w:rsidRDefault="00210125" w:rsidP="00BE51E3">
            <w:pPr>
              <w:pStyle w:val="Geenafstand"/>
              <w:jc w:val="right"/>
              <w:rPr>
                <w:sz w:val="18"/>
                <w:szCs w:val="18"/>
              </w:rPr>
            </w:pPr>
            <w:r w:rsidRPr="007D5245">
              <w:rPr>
                <w:sz w:val="18"/>
                <w:szCs w:val="18"/>
              </w:rPr>
              <w:t>141.3</w:t>
            </w:r>
          </w:p>
        </w:tc>
        <w:tc>
          <w:tcPr>
            <w:tcW w:w="645" w:type="pct"/>
            <w:noWrap/>
          </w:tcPr>
          <w:p w14:paraId="23F21A55" w14:textId="77777777" w:rsidR="00210125" w:rsidRPr="007D5245" w:rsidRDefault="00210125" w:rsidP="00BE51E3">
            <w:pPr>
              <w:pStyle w:val="Geenafstand"/>
              <w:jc w:val="right"/>
              <w:rPr>
                <w:sz w:val="18"/>
                <w:szCs w:val="18"/>
              </w:rPr>
            </w:pPr>
            <w:r w:rsidRPr="007D5245">
              <w:rPr>
                <w:sz w:val="18"/>
                <w:szCs w:val="18"/>
              </w:rPr>
              <w:t>1010</w:t>
            </w:r>
          </w:p>
        </w:tc>
        <w:tc>
          <w:tcPr>
            <w:tcW w:w="645" w:type="pct"/>
            <w:noWrap/>
          </w:tcPr>
          <w:p w14:paraId="19E8EA00" w14:textId="77777777" w:rsidR="00210125" w:rsidRPr="007D5245" w:rsidRDefault="00210125" w:rsidP="00BE51E3">
            <w:pPr>
              <w:pStyle w:val="Geenafstand"/>
              <w:jc w:val="right"/>
              <w:rPr>
                <w:sz w:val="18"/>
                <w:szCs w:val="18"/>
              </w:rPr>
            </w:pPr>
            <w:r w:rsidRPr="007D5245">
              <w:rPr>
                <w:sz w:val="18"/>
                <w:szCs w:val="18"/>
              </w:rPr>
              <w:t>5.00</w:t>
            </w:r>
          </w:p>
        </w:tc>
        <w:tc>
          <w:tcPr>
            <w:tcW w:w="645" w:type="pct"/>
            <w:noWrap/>
          </w:tcPr>
          <w:p w14:paraId="1765C18B" w14:textId="77777777" w:rsidR="00210125" w:rsidRPr="007D5245" w:rsidRDefault="00210125" w:rsidP="00BE51E3">
            <w:pPr>
              <w:pStyle w:val="Geenafstand"/>
              <w:jc w:val="right"/>
              <w:rPr>
                <w:sz w:val="18"/>
                <w:szCs w:val="18"/>
              </w:rPr>
            </w:pPr>
            <w:r w:rsidRPr="007D5245">
              <w:rPr>
                <w:sz w:val="18"/>
                <w:szCs w:val="18"/>
              </w:rPr>
              <w:t>1.00</w:t>
            </w:r>
          </w:p>
        </w:tc>
        <w:tc>
          <w:tcPr>
            <w:tcW w:w="645" w:type="pct"/>
            <w:noWrap/>
          </w:tcPr>
          <w:p w14:paraId="35BEA62C" w14:textId="77777777" w:rsidR="00210125" w:rsidRPr="007D5245" w:rsidRDefault="00210125" w:rsidP="00BE51E3">
            <w:pPr>
              <w:pStyle w:val="Geenafstand"/>
              <w:jc w:val="right"/>
              <w:rPr>
                <w:sz w:val="18"/>
                <w:szCs w:val="18"/>
              </w:rPr>
            </w:pPr>
            <w:r w:rsidRPr="007D5245">
              <w:rPr>
                <w:sz w:val="18"/>
                <w:szCs w:val="18"/>
              </w:rPr>
              <w:t>101</w:t>
            </w:r>
          </w:p>
        </w:tc>
        <w:tc>
          <w:tcPr>
            <w:tcW w:w="643" w:type="pct"/>
            <w:noWrap/>
          </w:tcPr>
          <w:p w14:paraId="6DF9B40F" w14:textId="77777777" w:rsidR="00210125" w:rsidRPr="007D5245" w:rsidRDefault="00210125" w:rsidP="00BE51E3">
            <w:pPr>
              <w:pStyle w:val="Geenafstand"/>
              <w:jc w:val="right"/>
              <w:rPr>
                <w:sz w:val="18"/>
                <w:szCs w:val="18"/>
              </w:rPr>
            </w:pPr>
            <w:r w:rsidRPr="007D5245">
              <w:rPr>
                <w:sz w:val="18"/>
                <w:szCs w:val="18"/>
              </w:rPr>
              <w:t>5.05</w:t>
            </w:r>
          </w:p>
        </w:tc>
      </w:tr>
      <w:tr w:rsidR="00210125" w:rsidRPr="007D5245" w14:paraId="16232D65" w14:textId="77777777" w:rsidTr="00BE51E3">
        <w:trPr>
          <w:trHeight w:val="300"/>
        </w:trPr>
        <w:tc>
          <w:tcPr>
            <w:tcW w:w="1131" w:type="pct"/>
            <w:noWrap/>
            <w:hideMark/>
          </w:tcPr>
          <w:p w14:paraId="2DC8FFC9" w14:textId="77777777" w:rsidR="00210125" w:rsidRPr="007D5245" w:rsidRDefault="00210125" w:rsidP="00BE51E3">
            <w:pPr>
              <w:pStyle w:val="Geenafstand"/>
              <w:rPr>
                <w:b/>
                <w:sz w:val="18"/>
                <w:szCs w:val="18"/>
              </w:rPr>
            </w:pPr>
            <w:r w:rsidRPr="007D5245">
              <w:rPr>
                <w:b/>
                <w:sz w:val="18"/>
                <w:szCs w:val="18"/>
              </w:rPr>
              <w:t>ascorbic acid</w:t>
            </w:r>
          </w:p>
        </w:tc>
        <w:tc>
          <w:tcPr>
            <w:tcW w:w="645" w:type="pct"/>
            <w:noWrap/>
          </w:tcPr>
          <w:p w14:paraId="130982C3" w14:textId="77777777" w:rsidR="00210125" w:rsidRPr="007D5245" w:rsidRDefault="00210125" w:rsidP="00BE51E3">
            <w:pPr>
              <w:pStyle w:val="Geenafstand"/>
              <w:jc w:val="right"/>
              <w:rPr>
                <w:sz w:val="18"/>
                <w:szCs w:val="18"/>
              </w:rPr>
            </w:pPr>
            <w:r w:rsidRPr="007D5245">
              <w:rPr>
                <w:sz w:val="18"/>
                <w:szCs w:val="18"/>
              </w:rPr>
              <w:t>225.3</w:t>
            </w:r>
          </w:p>
        </w:tc>
        <w:tc>
          <w:tcPr>
            <w:tcW w:w="645" w:type="pct"/>
            <w:noWrap/>
          </w:tcPr>
          <w:p w14:paraId="6EEA23EA" w14:textId="77777777" w:rsidR="00210125" w:rsidRPr="007D5245" w:rsidRDefault="00210125" w:rsidP="00BE51E3">
            <w:pPr>
              <w:pStyle w:val="Geenafstand"/>
              <w:jc w:val="right"/>
              <w:rPr>
                <w:sz w:val="18"/>
                <w:szCs w:val="18"/>
              </w:rPr>
            </w:pPr>
            <w:r w:rsidRPr="007D5245">
              <w:rPr>
                <w:sz w:val="18"/>
                <w:szCs w:val="18"/>
              </w:rPr>
              <w:t>1023</w:t>
            </w:r>
          </w:p>
        </w:tc>
        <w:tc>
          <w:tcPr>
            <w:tcW w:w="645" w:type="pct"/>
            <w:noWrap/>
          </w:tcPr>
          <w:p w14:paraId="2770C73D" w14:textId="77777777" w:rsidR="00210125" w:rsidRPr="007D5245" w:rsidRDefault="00210125" w:rsidP="00BE51E3">
            <w:pPr>
              <w:pStyle w:val="Geenafstand"/>
              <w:jc w:val="right"/>
              <w:rPr>
                <w:sz w:val="18"/>
                <w:szCs w:val="18"/>
              </w:rPr>
            </w:pPr>
            <w:r w:rsidRPr="007D5245">
              <w:rPr>
                <w:sz w:val="18"/>
                <w:szCs w:val="18"/>
              </w:rPr>
              <w:t>5.00</w:t>
            </w:r>
          </w:p>
        </w:tc>
        <w:tc>
          <w:tcPr>
            <w:tcW w:w="645" w:type="pct"/>
            <w:noWrap/>
          </w:tcPr>
          <w:p w14:paraId="2C98331F" w14:textId="77777777" w:rsidR="00210125" w:rsidRPr="007D5245" w:rsidRDefault="00210125" w:rsidP="00BE51E3">
            <w:pPr>
              <w:pStyle w:val="Geenafstand"/>
              <w:jc w:val="right"/>
              <w:rPr>
                <w:sz w:val="18"/>
                <w:szCs w:val="18"/>
              </w:rPr>
            </w:pPr>
            <w:r w:rsidRPr="007D5245">
              <w:rPr>
                <w:sz w:val="18"/>
                <w:szCs w:val="18"/>
              </w:rPr>
              <w:t>1.00</w:t>
            </w:r>
          </w:p>
        </w:tc>
        <w:tc>
          <w:tcPr>
            <w:tcW w:w="645" w:type="pct"/>
            <w:noWrap/>
          </w:tcPr>
          <w:p w14:paraId="65EDFC6F" w14:textId="77777777" w:rsidR="00210125" w:rsidRPr="007D5245" w:rsidRDefault="00210125" w:rsidP="00BE51E3">
            <w:pPr>
              <w:pStyle w:val="Geenafstand"/>
              <w:jc w:val="right"/>
              <w:rPr>
                <w:sz w:val="18"/>
                <w:szCs w:val="18"/>
              </w:rPr>
            </w:pPr>
            <w:r w:rsidRPr="007D5245">
              <w:rPr>
                <w:sz w:val="18"/>
                <w:szCs w:val="18"/>
              </w:rPr>
              <w:t>102</w:t>
            </w:r>
          </w:p>
        </w:tc>
        <w:tc>
          <w:tcPr>
            <w:tcW w:w="643" w:type="pct"/>
            <w:noWrap/>
          </w:tcPr>
          <w:p w14:paraId="75FA15CC" w14:textId="77777777" w:rsidR="00210125" w:rsidRPr="007D5245" w:rsidRDefault="00210125" w:rsidP="00BE51E3">
            <w:pPr>
              <w:pStyle w:val="Geenafstand"/>
              <w:jc w:val="right"/>
              <w:rPr>
                <w:sz w:val="18"/>
                <w:szCs w:val="18"/>
              </w:rPr>
            </w:pPr>
            <w:r w:rsidRPr="007D5245">
              <w:rPr>
                <w:sz w:val="18"/>
                <w:szCs w:val="18"/>
              </w:rPr>
              <w:t>5.12</w:t>
            </w:r>
          </w:p>
        </w:tc>
      </w:tr>
      <w:tr w:rsidR="00210125" w:rsidRPr="007D5245" w14:paraId="0F9E9FB6" w14:textId="77777777" w:rsidTr="00BE51E3">
        <w:trPr>
          <w:trHeight w:val="300"/>
        </w:trPr>
        <w:tc>
          <w:tcPr>
            <w:tcW w:w="1131" w:type="pct"/>
            <w:noWrap/>
            <w:hideMark/>
          </w:tcPr>
          <w:p w14:paraId="5E913FF3" w14:textId="77777777" w:rsidR="00210125" w:rsidRPr="007D5245" w:rsidRDefault="00210125" w:rsidP="00BE51E3">
            <w:pPr>
              <w:pStyle w:val="Geenafstand"/>
              <w:rPr>
                <w:b/>
                <w:sz w:val="18"/>
                <w:szCs w:val="18"/>
              </w:rPr>
            </w:pPr>
            <w:r w:rsidRPr="007D5245">
              <w:rPr>
                <w:b/>
                <w:sz w:val="18"/>
                <w:szCs w:val="18"/>
              </w:rPr>
              <w:t>glycerol</w:t>
            </w:r>
          </w:p>
        </w:tc>
        <w:tc>
          <w:tcPr>
            <w:tcW w:w="645" w:type="pct"/>
            <w:noWrap/>
          </w:tcPr>
          <w:p w14:paraId="054F3954" w14:textId="77777777" w:rsidR="00210125" w:rsidRPr="007D5245" w:rsidRDefault="00210125" w:rsidP="00BE51E3">
            <w:pPr>
              <w:pStyle w:val="Geenafstand"/>
              <w:jc w:val="right"/>
              <w:rPr>
                <w:sz w:val="18"/>
                <w:szCs w:val="18"/>
              </w:rPr>
            </w:pPr>
            <w:r w:rsidRPr="007D5245">
              <w:rPr>
                <w:sz w:val="18"/>
                <w:szCs w:val="18"/>
              </w:rPr>
              <w:t>169.4</w:t>
            </w:r>
          </w:p>
        </w:tc>
        <w:tc>
          <w:tcPr>
            <w:tcW w:w="645" w:type="pct"/>
            <w:noWrap/>
          </w:tcPr>
          <w:p w14:paraId="4B56FC25" w14:textId="77777777" w:rsidR="00210125" w:rsidRPr="007D5245" w:rsidRDefault="00210125" w:rsidP="00BE51E3">
            <w:pPr>
              <w:pStyle w:val="Geenafstand"/>
              <w:jc w:val="right"/>
              <w:rPr>
                <w:sz w:val="18"/>
                <w:szCs w:val="18"/>
              </w:rPr>
            </w:pPr>
            <w:r w:rsidRPr="007D5245">
              <w:rPr>
                <w:sz w:val="18"/>
                <w:szCs w:val="18"/>
              </w:rPr>
              <w:t>1030</w:t>
            </w:r>
          </w:p>
        </w:tc>
        <w:tc>
          <w:tcPr>
            <w:tcW w:w="645" w:type="pct"/>
            <w:noWrap/>
          </w:tcPr>
          <w:p w14:paraId="6313ECDC" w14:textId="77777777" w:rsidR="00210125" w:rsidRPr="007D5245" w:rsidRDefault="00210125" w:rsidP="00BE51E3">
            <w:pPr>
              <w:pStyle w:val="Geenafstand"/>
              <w:jc w:val="right"/>
              <w:rPr>
                <w:sz w:val="18"/>
                <w:szCs w:val="18"/>
              </w:rPr>
            </w:pPr>
            <w:r w:rsidRPr="007D5245">
              <w:rPr>
                <w:sz w:val="18"/>
                <w:szCs w:val="18"/>
              </w:rPr>
              <w:t>5.00</w:t>
            </w:r>
          </w:p>
        </w:tc>
        <w:tc>
          <w:tcPr>
            <w:tcW w:w="645" w:type="pct"/>
            <w:noWrap/>
          </w:tcPr>
          <w:p w14:paraId="0E729076" w14:textId="77777777" w:rsidR="00210125" w:rsidRPr="007D5245" w:rsidRDefault="00210125" w:rsidP="00BE51E3">
            <w:pPr>
              <w:pStyle w:val="Geenafstand"/>
              <w:jc w:val="right"/>
              <w:rPr>
                <w:sz w:val="18"/>
                <w:szCs w:val="18"/>
              </w:rPr>
            </w:pPr>
            <w:r w:rsidRPr="007D5245">
              <w:rPr>
                <w:sz w:val="18"/>
                <w:szCs w:val="18"/>
              </w:rPr>
              <w:t>1.00</w:t>
            </w:r>
          </w:p>
        </w:tc>
        <w:tc>
          <w:tcPr>
            <w:tcW w:w="645" w:type="pct"/>
            <w:noWrap/>
          </w:tcPr>
          <w:p w14:paraId="5C1CBEDB" w14:textId="77777777" w:rsidR="00210125" w:rsidRPr="007D5245" w:rsidRDefault="00210125" w:rsidP="00BE51E3">
            <w:pPr>
              <w:pStyle w:val="Geenafstand"/>
              <w:jc w:val="right"/>
              <w:rPr>
                <w:sz w:val="18"/>
                <w:szCs w:val="18"/>
              </w:rPr>
            </w:pPr>
            <w:r w:rsidRPr="007D5245">
              <w:rPr>
                <w:sz w:val="18"/>
                <w:szCs w:val="18"/>
              </w:rPr>
              <w:t>103</w:t>
            </w:r>
          </w:p>
        </w:tc>
        <w:tc>
          <w:tcPr>
            <w:tcW w:w="643" w:type="pct"/>
            <w:noWrap/>
          </w:tcPr>
          <w:p w14:paraId="55D2B60B" w14:textId="77777777" w:rsidR="00210125" w:rsidRPr="007D5245" w:rsidRDefault="00210125" w:rsidP="00BE51E3">
            <w:pPr>
              <w:pStyle w:val="Geenafstand"/>
              <w:jc w:val="right"/>
              <w:rPr>
                <w:sz w:val="18"/>
                <w:szCs w:val="18"/>
              </w:rPr>
            </w:pPr>
            <w:r w:rsidRPr="007D5245">
              <w:rPr>
                <w:sz w:val="18"/>
                <w:szCs w:val="18"/>
              </w:rPr>
              <w:t>5.15</w:t>
            </w:r>
          </w:p>
        </w:tc>
      </w:tr>
      <w:tr w:rsidR="00210125" w:rsidRPr="007D5245" w14:paraId="5FAAF71B" w14:textId="77777777" w:rsidTr="00BE51E3">
        <w:trPr>
          <w:trHeight w:val="300"/>
        </w:trPr>
        <w:tc>
          <w:tcPr>
            <w:tcW w:w="1131" w:type="pct"/>
            <w:noWrap/>
            <w:hideMark/>
          </w:tcPr>
          <w:p w14:paraId="5361C92E" w14:textId="77777777" w:rsidR="00210125" w:rsidRPr="007D5245" w:rsidRDefault="00210125" w:rsidP="00BE51E3">
            <w:pPr>
              <w:pStyle w:val="Geenafstand"/>
              <w:rPr>
                <w:b/>
                <w:sz w:val="18"/>
                <w:szCs w:val="18"/>
              </w:rPr>
            </w:pPr>
            <w:r w:rsidRPr="007D5245">
              <w:rPr>
                <w:b/>
                <w:sz w:val="18"/>
                <w:szCs w:val="18"/>
              </w:rPr>
              <w:t>acetic acid</w:t>
            </w:r>
          </w:p>
        </w:tc>
        <w:tc>
          <w:tcPr>
            <w:tcW w:w="645" w:type="pct"/>
            <w:noWrap/>
          </w:tcPr>
          <w:p w14:paraId="696FCF29" w14:textId="77777777" w:rsidR="00210125" w:rsidRPr="007D5245" w:rsidRDefault="00210125" w:rsidP="00BE51E3">
            <w:pPr>
              <w:pStyle w:val="Geenafstand"/>
              <w:jc w:val="right"/>
              <w:rPr>
                <w:sz w:val="18"/>
                <w:szCs w:val="18"/>
              </w:rPr>
            </w:pPr>
            <w:r w:rsidRPr="007D5245">
              <w:rPr>
                <w:sz w:val="18"/>
                <w:szCs w:val="18"/>
              </w:rPr>
              <w:t>377.4</w:t>
            </w:r>
          </w:p>
        </w:tc>
        <w:tc>
          <w:tcPr>
            <w:tcW w:w="645" w:type="pct"/>
            <w:noWrap/>
          </w:tcPr>
          <w:p w14:paraId="016B55DA" w14:textId="77777777" w:rsidR="00210125" w:rsidRPr="007D5245" w:rsidRDefault="00210125" w:rsidP="00BE51E3">
            <w:pPr>
              <w:pStyle w:val="Geenafstand"/>
              <w:jc w:val="right"/>
              <w:rPr>
                <w:sz w:val="18"/>
                <w:szCs w:val="18"/>
              </w:rPr>
            </w:pPr>
            <w:r w:rsidRPr="007D5245">
              <w:rPr>
                <w:sz w:val="18"/>
                <w:szCs w:val="18"/>
              </w:rPr>
              <w:t>2011</w:t>
            </w:r>
          </w:p>
        </w:tc>
        <w:tc>
          <w:tcPr>
            <w:tcW w:w="645" w:type="pct"/>
            <w:noWrap/>
          </w:tcPr>
          <w:p w14:paraId="0DC94CA3" w14:textId="77777777" w:rsidR="00210125" w:rsidRPr="007D5245" w:rsidRDefault="00210125" w:rsidP="00BE51E3">
            <w:pPr>
              <w:pStyle w:val="Geenafstand"/>
              <w:jc w:val="right"/>
              <w:rPr>
                <w:sz w:val="18"/>
                <w:szCs w:val="18"/>
              </w:rPr>
            </w:pPr>
            <w:r w:rsidRPr="007D5245">
              <w:rPr>
                <w:sz w:val="18"/>
                <w:szCs w:val="18"/>
              </w:rPr>
              <w:t>2.50</w:t>
            </w:r>
          </w:p>
        </w:tc>
        <w:tc>
          <w:tcPr>
            <w:tcW w:w="645" w:type="pct"/>
            <w:noWrap/>
          </w:tcPr>
          <w:p w14:paraId="7E8DC4C8" w14:textId="77777777" w:rsidR="00210125" w:rsidRPr="007D5245" w:rsidRDefault="00210125" w:rsidP="00BE51E3">
            <w:pPr>
              <w:pStyle w:val="Geenafstand"/>
              <w:jc w:val="right"/>
              <w:rPr>
                <w:sz w:val="18"/>
                <w:szCs w:val="18"/>
              </w:rPr>
            </w:pPr>
            <w:r w:rsidRPr="007D5245">
              <w:rPr>
                <w:sz w:val="18"/>
                <w:szCs w:val="18"/>
              </w:rPr>
              <w:t>0.50</w:t>
            </w:r>
          </w:p>
        </w:tc>
        <w:tc>
          <w:tcPr>
            <w:tcW w:w="645" w:type="pct"/>
            <w:noWrap/>
          </w:tcPr>
          <w:p w14:paraId="1FC32182" w14:textId="77777777" w:rsidR="00210125" w:rsidRPr="007D5245" w:rsidRDefault="00210125" w:rsidP="00BE51E3">
            <w:pPr>
              <w:pStyle w:val="Geenafstand"/>
              <w:jc w:val="right"/>
              <w:rPr>
                <w:sz w:val="18"/>
                <w:szCs w:val="18"/>
              </w:rPr>
            </w:pPr>
            <w:r w:rsidRPr="007D5245">
              <w:rPr>
                <w:sz w:val="18"/>
                <w:szCs w:val="18"/>
              </w:rPr>
              <w:t>101</w:t>
            </w:r>
          </w:p>
        </w:tc>
        <w:tc>
          <w:tcPr>
            <w:tcW w:w="643" w:type="pct"/>
            <w:noWrap/>
          </w:tcPr>
          <w:p w14:paraId="1BE9493A" w14:textId="77777777" w:rsidR="00210125" w:rsidRPr="007D5245" w:rsidRDefault="00210125" w:rsidP="00BE51E3">
            <w:pPr>
              <w:pStyle w:val="Geenafstand"/>
              <w:jc w:val="right"/>
              <w:rPr>
                <w:sz w:val="18"/>
                <w:szCs w:val="18"/>
              </w:rPr>
            </w:pPr>
            <w:r w:rsidRPr="007D5245">
              <w:rPr>
                <w:sz w:val="18"/>
                <w:szCs w:val="18"/>
              </w:rPr>
              <w:t>5.03</w:t>
            </w:r>
          </w:p>
        </w:tc>
      </w:tr>
      <w:tr w:rsidR="00210125" w:rsidRPr="007D5245" w14:paraId="2CF5FE9F" w14:textId="77777777" w:rsidTr="00BE51E3">
        <w:trPr>
          <w:trHeight w:val="300"/>
        </w:trPr>
        <w:tc>
          <w:tcPr>
            <w:tcW w:w="1131" w:type="pct"/>
            <w:noWrap/>
            <w:hideMark/>
          </w:tcPr>
          <w:p w14:paraId="3CD6BA20" w14:textId="77777777" w:rsidR="00210125" w:rsidRPr="007D5245" w:rsidRDefault="00210125" w:rsidP="00BE51E3">
            <w:pPr>
              <w:pStyle w:val="Geenafstand"/>
              <w:rPr>
                <w:b/>
                <w:sz w:val="18"/>
                <w:szCs w:val="18"/>
              </w:rPr>
            </w:pPr>
            <w:r w:rsidRPr="007D5245">
              <w:rPr>
                <w:b/>
                <w:sz w:val="18"/>
                <w:szCs w:val="18"/>
              </w:rPr>
              <w:t>aniline</w:t>
            </w:r>
          </w:p>
        </w:tc>
        <w:tc>
          <w:tcPr>
            <w:tcW w:w="645" w:type="pct"/>
            <w:noWrap/>
          </w:tcPr>
          <w:p w14:paraId="14AF2602" w14:textId="77777777" w:rsidR="00210125" w:rsidRPr="007D5245" w:rsidRDefault="00210125" w:rsidP="00BE51E3">
            <w:pPr>
              <w:pStyle w:val="Geenafstand"/>
              <w:jc w:val="right"/>
              <w:rPr>
                <w:sz w:val="18"/>
                <w:szCs w:val="18"/>
              </w:rPr>
            </w:pPr>
            <w:r w:rsidRPr="007D5245">
              <w:rPr>
                <w:sz w:val="18"/>
                <w:szCs w:val="18"/>
              </w:rPr>
              <w:t>170.0</w:t>
            </w:r>
          </w:p>
        </w:tc>
        <w:tc>
          <w:tcPr>
            <w:tcW w:w="645" w:type="pct"/>
            <w:noWrap/>
          </w:tcPr>
          <w:p w14:paraId="1E51E00A" w14:textId="77777777" w:rsidR="00210125" w:rsidRPr="007D5245" w:rsidRDefault="00210125" w:rsidP="00BE51E3">
            <w:pPr>
              <w:pStyle w:val="Geenafstand"/>
              <w:jc w:val="right"/>
              <w:rPr>
                <w:sz w:val="18"/>
                <w:szCs w:val="18"/>
              </w:rPr>
            </w:pPr>
            <w:r w:rsidRPr="007D5245">
              <w:rPr>
                <w:sz w:val="18"/>
                <w:szCs w:val="18"/>
              </w:rPr>
              <w:t>2044</w:t>
            </w:r>
          </w:p>
        </w:tc>
        <w:tc>
          <w:tcPr>
            <w:tcW w:w="645" w:type="pct"/>
            <w:noWrap/>
          </w:tcPr>
          <w:p w14:paraId="460C93C8" w14:textId="77777777" w:rsidR="00210125" w:rsidRPr="007D5245" w:rsidRDefault="00210125" w:rsidP="00BE51E3">
            <w:pPr>
              <w:pStyle w:val="Geenafstand"/>
              <w:jc w:val="right"/>
              <w:rPr>
                <w:sz w:val="18"/>
                <w:szCs w:val="18"/>
              </w:rPr>
            </w:pPr>
            <w:r w:rsidRPr="007D5245">
              <w:rPr>
                <w:sz w:val="18"/>
                <w:szCs w:val="18"/>
              </w:rPr>
              <w:t>2.50</w:t>
            </w:r>
          </w:p>
        </w:tc>
        <w:tc>
          <w:tcPr>
            <w:tcW w:w="645" w:type="pct"/>
            <w:noWrap/>
          </w:tcPr>
          <w:p w14:paraId="6B8E49AD" w14:textId="77777777" w:rsidR="00210125" w:rsidRPr="007D5245" w:rsidRDefault="00210125" w:rsidP="00BE51E3">
            <w:pPr>
              <w:pStyle w:val="Geenafstand"/>
              <w:jc w:val="right"/>
              <w:rPr>
                <w:sz w:val="18"/>
                <w:szCs w:val="18"/>
              </w:rPr>
            </w:pPr>
            <w:r w:rsidRPr="007D5245">
              <w:rPr>
                <w:sz w:val="18"/>
                <w:szCs w:val="18"/>
              </w:rPr>
              <w:t>0.50</w:t>
            </w:r>
          </w:p>
        </w:tc>
        <w:tc>
          <w:tcPr>
            <w:tcW w:w="645" w:type="pct"/>
            <w:noWrap/>
          </w:tcPr>
          <w:p w14:paraId="4CAD72E0" w14:textId="77777777" w:rsidR="00210125" w:rsidRPr="007D5245" w:rsidRDefault="00210125" w:rsidP="00BE51E3">
            <w:pPr>
              <w:pStyle w:val="Geenafstand"/>
              <w:jc w:val="right"/>
              <w:rPr>
                <w:sz w:val="18"/>
                <w:szCs w:val="18"/>
              </w:rPr>
            </w:pPr>
            <w:r w:rsidRPr="007D5245">
              <w:rPr>
                <w:sz w:val="18"/>
                <w:szCs w:val="18"/>
              </w:rPr>
              <w:t>102</w:t>
            </w:r>
          </w:p>
        </w:tc>
        <w:tc>
          <w:tcPr>
            <w:tcW w:w="643" w:type="pct"/>
            <w:noWrap/>
          </w:tcPr>
          <w:p w14:paraId="351CCD1F" w14:textId="77777777" w:rsidR="00210125" w:rsidRPr="007D5245" w:rsidRDefault="00210125" w:rsidP="00BE51E3">
            <w:pPr>
              <w:pStyle w:val="Geenafstand"/>
              <w:jc w:val="right"/>
              <w:rPr>
                <w:sz w:val="18"/>
                <w:szCs w:val="18"/>
              </w:rPr>
            </w:pPr>
            <w:r w:rsidRPr="007D5245">
              <w:rPr>
                <w:sz w:val="18"/>
                <w:szCs w:val="18"/>
              </w:rPr>
              <w:t>5.11</w:t>
            </w:r>
          </w:p>
        </w:tc>
      </w:tr>
      <w:tr w:rsidR="00210125" w:rsidRPr="007D5245" w14:paraId="6CADD52F" w14:textId="77777777" w:rsidTr="00BE51E3">
        <w:trPr>
          <w:trHeight w:val="300"/>
        </w:trPr>
        <w:tc>
          <w:tcPr>
            <w:tcW w:w="1131" w:type="pct"/>
            <w:noWrap/>
            <w:hideMark/>
          </w:tcPr>
          <w:p w14:paraId="7435E3DD" w14:textId="77777777" w:rsidR="00210125" w:rsidRPr="007D5245" w:rsidRDefault="00210125" w:rsidP="00BE51E3">
            <w:pPr>
              <w:pStyle w:val="Geenafstand"/>
              <w:rPr>
                <w:b/>
                <w:sz w:val="18"/>
                <w:szCs w:val="18"/>
              </w:rPr>
            </w:pPr>
            <w:r w:rsidRPr="007D5245">
              <w:rPr>
                <w:b/>
                <w:sz w:val="18"/>
                <w:szCs w:val="18"/>
              </w:rPr>
              <w:t>phenol</w:t>
            </w:r>
          </w:p>
        </w:tc>
        <w:tc>
          <w:tcPr>
            <w:tcW w:w="645" w:type="pct"/>
            <w:noWrap/>
          </w:tcPr>
          <w:p w14:paraId="527387C6" w14:textId="77777777" w:rsidR="00210125" w:rsidRPr="007D5245" w:rsidRDefault="00210125" w:rsidP="00BE51E3">
            <w:pPr>
              <w:pStyle w:val="Geenafstand"/>
              <w:jc w:val="right"/>
              <w:rPr>
                <w:sz w:val="18"/>
                <w:szCs w:val="18"/>
              </w:rPr>
            </w:pPr>
            <w:r w:rsidRPr="007D5245">
              <w:rPr>
                <w:sz w:val="18"/>
                <w:szCs w:val="18"/>
              </w:rPr>
              <w:t>214.2</w:t>
            </w:r>
          </w:p>
        </w:tc>
        <w:tc>
          <w:tcPr>
            <w:tcW w:w="645" w:type="pct"/>
            <w:noWrap/>
          </w:tcPr>
          <w:p w14:paraId="352CA5C0" w14:textId="77777777" w:rsidR="00210125" w:rsidRPr="007D5245" w:rsidRDefault="00210125" w:rsidP="00BE51E3">
            <w:pPr>
              <w:pStyle w:val="Geenafstand"/>
              <w:jc w:val="right"/>
              <w:rPr>
                <w:sz w:val="18"/>
                <w:szCs w:val="18"/>
              </w:rPr>
            </w:pPr>
            <w:r w:rsidRPr="007D5245">
              <w:rPr>
                <w:sz w:val="18"/>
                <w:szCs w:val="18"/>
              </w:rPr>
              <w:t>2549</w:t>
            </w:r>
          </w:p>
        </w:tc>
        <w:tc>
          <w:tcPr>
            <w:tcW w:w="645" w:type="pct"/>
            <w:noWrap/>
          </w:tcPr>
          <w:p w14:paraId="0CDF8308" w14:textId="77777777" w:rsidR="00210125" w:rsidRPr="007D5245" w:rsidRDefault="00210125" w:rsidP="00BE51E3">
            <w:pPr>
              <w:pStyle w:val="Geenafstand"/>
              <w:jc w:val="right"/>
              <w:rPr>
                <w:sz w:val="18"/>
                <w:szCs w:val="18"/>
              </w:rPr>
            </w:pPr>
            <w:r w:rsidRPr="007D5245">
              <w:rPr>
                <w:sz w:val="18"/>
                <w:szCs w:val="18"/>
              </w:rPr>
              <w:t>2.00</w:t>
            </w:r>
          </w:p>
        </w:tc>
        <w:tc>
          <w:tcPr>
            <w:tcW w:w="645" w:type="pct"/>
            <w:noWrap/>
          </w:tcPr>
          <w:p w14:paraId="75B279EF" w14:textId="77777777" w:rsidR="00210125" w:rsidRPr="007D5245" w:rsidRDefault="00210125" w:rsidP="00BE51E3">
            <w:pPr>
              <w:pStyle w:val="Geenafstand"/>
              <w:jc w:val="right"/>
              <w:rPr>
                <w:sz w:val="18"/>
                <w:szCs w:val="18"/>
              </w:rPr>
            </w:pPr>
            <w:r w:rsidRPr="007D5245">
              <w:rPr>
                <w:sz w:val="18"/>
                <w:szCs w:val="18"/>
              </w:rPr>
              <w:t>0.40</w:t>
            </w:r>
          </w:p>
        </w:tc>
        <w:tc>
          <w:tcPr>
            <w:tcW w:w="645" w:type="pct"/>
            <w:noWrap/>
          </w:tcPr>
          <w:p w14:paraId="5AFCB039" w14:textId="77777777" w:rsidR="00210125" w:rsidRPr="007D5245" w:rsidRDefault="00210125" w:rsidP="00BE51E3">
            <w:pPr>
              <w:pStyle w:val="Geenafstand"/>
              <w:jc w:val="right"/>
              <w:rPr>
                <w:sz w:val="18"/>
                <w:szCs w:val="18"/>
              </w:rPr>
            </w:pPr>
            <w:r w:rsidRPr="007D5245">
              <w:rPr>
                <w:sz w:val="18"/>
                <w:szCs w:val="18"/>
              </w:rPr>
              <w:t>102</w:t>
            </w:r>
          </w:p>
        </w:tc>
        <w:tc>
          <w:tcPr>
            <w:tcW w:w="643" w:type="pct"/>
            <w:noWrap/>
          </w:tcPr>
          <w:p w14:paraId="2B0151DA" w14:textId="77777777" w:rsidR="00210125" w:rsidRPr="007D5245" w:rsidRDefault="00210125" w:rsidP="00BE51E3">
            <w:pPr>
              <w:pStyle w:val="Geenafstand"/>
              <w:jc w:val="right"/>
              <w:rPr>
                <w:sz w:val="18"/>
                <w:szCs w:val="18"/>
              </w:rPr>
            </w:pPr>
            <w:r w:rsidRPr="007D5245">
              <w:rPr>
                <w:sz w:val="18"/>
                <w:szCs w:val="18"/>
              </w:rPr>
              <w:t>5.10</w:t>
            </w:r>
          </w:p>
        </w:tc>
      </w:tr>
      <w:tr w:rsidR="00210125" w:rsidRPr="007D5245" w14:paraId="1F27BC14" w14:textId="77777777" w:rsidTr="00BE51E3">
        <w:trPr>
          <w:trHeight w:val="300"/>
        </w:trPr>
        <w:tc>
          <w:tcPr>
            <w:tcW w:w="1131" w:type="pct"/>
            <w:noWrap/>
            <w:hideMark/>
          </w:tcPr>
          <w:p w14:paraId="63D866BB" w14:textId="77777777" w:rsidR="00210125" w:rsidRPr="007D5245" w:rsidRDefault="00210125" w:rsidP="00BE51E3">
            <w:pPr>
              <w:pStyle w:val="Geenafstand"/>
              <w:rPr>
                <w:b/>
                <w:sz w:val="18"/>
                <w:szCs w:val="18"/>
              </w:rPr>
            </w:pPr>
            <w:r w:rsidRPr="007D5245">
              <w:rPr>
                <w:b/>
                <w:sz w:val="18"/>
                <w:szCs w:val="18"/>
              </w:rPr>
              <w:t>ethanol</w:t>
            </w:r>
          </w:p>
        </w:tc>
        <w:tc>
          <w:tcPr>
            <w:tcW w:w="645" w:type="pct"/>
            <w:noWrap/>
          </w:tcPr>
          <w:p w14:paraId="7FE9FB1B" w14:textId="77777777" w:rsidR="00210125" w:rsidRPr="007D5245" w:rsidRDefault="00210125" w:rsidP="00BE51E3">
            <w:pPr>
              <w:pStyle w:val="Geenafstand"/>
              <w:jc w:val="right"/>
              <w:rPr>
                <w:sz w:val="18"/>
                <w:szCs w:val="18"/>
              </w:rPr>
            </w:pPr>
            <w:r w:rsidRPr="007D5245">
              <w:rPr>
                <w:sz w:val="18"/>
                <w:szCs w:val="18"/>
              </w:rPr>
              <w:t>475.2</w:t>
            </w:r>
          </w:p>
        </w:tc>
        <w:tc>
          <w:tcPr>
            <w:tcW w:w="645" w:type="pct"/>
            <w:noWrap/>
          </w:tcPr>
          <w:p w14:paraId="4E533F95" w14:textId="77777777" w:rsidR="00210125" w:rsidRPr="007D5245" w:rsidRDefault="00210125" w:rsidP="00BE51E3">
            <w:pPr>
              <w:pStyle w:val="Geenafstand"/>
              <w:jc w:val="right"/>
              <w:rPr>
                <w:sz w:val="18"/>
                <w:szCs w:val="18"/>
              </w:rPr>
            </w:pPr>
            <w:r w:rsidRPr="007D5245">
              <w:rPr>
                <w:sz w:val="18"/>
                <w:szCs w:val="18"/>
              </w:rPr>
              <w:t>4951</w:t>
            </w:r>
          </w:p>
        </w:tc>
        <w:tc>
          <w:tcPr>
            <w:tcW w:w="645" w:type="pct"/>
            <w:noWrap/>
          </w:tcPr>
          <w:p w14:paraId="6ABB0BDF" w14:textId="77777777" w:rsidR="00210125" w:rsidRPr="007D5245" w:rsidRDefault="00210125" w:rsidP="00BE51E3">
            <w:pPr>
              <w:pStyle w:val="Geenafstand"/>
              <w:jc w:val="right"/>
              <w:rPr>
                <w:sz w:val="18"/>
                <w:szCs w:val="18"/>
              </w:rPr>
            </w:pPr>
            <w:r w:rsidRPr="007D5245">
              <w:rPr>
                <w:sz w:val="18"/>
                <w:szCs w:val="18"/>
              </w:rPr>
              <w:t>1.00</w:t>
            </w:r>
          </w:p>
        </w:tc>
        <w:tc>
          <w:tcPr>
            <w:tcW w:w="645" w:type="pct"/>
            <w:noWrap/>
          </w:tcPr>
          <w:p w14:paraId="24C35490" w14:textId="77777777" w:rsidR="00210125" w:rsidRPr="007D5245" w:rsidRDefault="00210125" w:rsidP="00BE51E3">
            <w:pPr>
              <w:pStyle w:val="Geenafstand"/>
              <w:jc w:val="right"/>
              <w:rPr>
                <w:sz w:val="18"/>
                <w:szCs w:val="18"/>
              </w:rPr>
            </w:pPr>
            <w:r w:rsidRPr="007D5245">
              <w:rPr>
                <w:sz w:val="18"/>
                <w:szCs w:val="18"/>
              </w:rPr>
              <w:t>0.20</w:t>
            </w:r>
          </w:p>
        </w:tc>
        <w:tc>
          <w:tcPr>
            <w:tcW w:w="645" w:type="pct"/>
            <w:noWrap/>
          </w:tcPr>
          <w:p w14:paraId="748FD706" w14:textId="77777777" w:rsidR="00210125" w:rsidRPr="007D5245" w:rsidRDefault="00210125" w:rsidP="00BE51E3">
            <w:pPr>
              <w:pStyle w:val="Geenafstand"/>
              <w:jc w:val="right"/>
              <w:rPr>
                <w:sz w:val="18"/>
                <w:szCs w:val="18"/>
              </w:rPr>
            </w:pPr>
            <w:r w:rsidRPr="007D5245">
              <w:rPr>
                <w:sz w:val="18"/>
                <w:szCs w:val="18"/>
              </w:rPr>
              <w:t>99</w:t>
            </w:r>
          </w:p>
        </w:tc>
        <w:tc>
          <w:tcPr>
            <w:tcW w:w="643" w:type="pct"/>
            <w:noWrap/>
          </w:tcPr>
          <w:p w14:paraId="4D3902A8" w14:textId="77777777" w:rsidR="00210125" w:rsidRPr="007D5245" w:rsidRDefault="00210125" w:rsidP="00BE51E3">
            <w:pPr>
              <w:pStyle w:val="Geenafstand"/>
              <w:jc w:val="right"/>
              <w:rPr>
                <w:sz w:val="18"/>
                <w:szCs w:val="18"/>
              </w:rPr>
            </w:pPr>
            <w:r w:rsidRPr="007D5245">
              <w:rPr>
                <w:sz w:val="18"/>
                <w:szCs w:val="18"/>
              </w:rPr>
              <w:t>4.95</w:t>
            </w:r>
          </w:p>
        </w:tc>
      </w:tr>
      <w:tr w:rsidR="00210125" w:rsidRPr="007D5245" w14:paraId="0814C59D" w14:textId="77777777" w:rsidTr="00BE51E3">
        <w:trPr>
          <w:trHeight w:val="300"/>
        </w:trPr>
        <w:tc>
          <w:tcPr>
            <w:tcW w:w="1131" w:type="pct"/>
            <w:noWrap/>
            <w:hideMark/>
          </w:tcPr>
          <w:p w14:paraId="526704F6" w14:textId="77777777" w:rsidR="00210125" w:rsidRPr="007D5245" w:rsidRDefault="00210125" w:rsidP="00BE51E3">
            <w:pPr>
              <w:pStyle w:val="Geenafstand"/>
              <w:rPr>
                <w:b/>
                <w:sz w:val="18"/>
                <w:szCs w:val="18"/>
              </w:rPr>
            </w:pPr>
            <w:r w:rsidRPr="007D5245">
              <w:rPr>
                <w:b/>
                <w:sz w:val="18"/>
                <w:szCs w:val="18"/>
              </w:rPr>
              <w:t>acetone</w:t>
            </w:r>
          </w:p>
        </w:tc>
        <w:tc>
          <w:tcPr>
            <w:tcW w:w="645" w:type="pct"/>
            <w:noWrap/>
          </w:tcPr>
          <w:p w14:paraId="553625F6" w14:textId="77777777" w:rsidR="00210125" w:rsidRPr="007D5245" w:rsidRDefault="00210125" w:rsidP="00BE51E3">
            <w:pPr>
              <w:pStyle w:val="Geenafstand"/>
              <w:jc w:val="right"/>
              <w:rPr>
                <w:sz w:val="18"/>
                <w:szCs w:val="18"/>
              </w:rPr>
            </w:pPr>
            <w:r w:rsidRPr="007D5245">
              <w:rPr>
                <w:sz w:val="18"/>
                <w:szCs w:val="18"/>
              </w:rPr>
              <w:t>918.0</w:t>
            </w:r>
          </w:p>
        </w:tc>
        <w:tc>
          <w:tcPr>
            <w:tcW w:w="645" w:type="pct"/>
            <w:noWrap/>
          </w:tcPr>
          <w:p w14:paraId="195B2AFB" w14:textId="77777777" w:rsidR="00210125" w:rsidRPr="007D5245" w:rsidRDefault="00210125" w:rsidP="00BE51E3">
            <w:pPr>
              <w:pStyle w:val="Geenafstand"/>
              <w:jc w:val="right"/>
              <w:rPr>
                <w:sz w:val="18"/>
                <w:szCs w:val="18"/>
              </w:rPr>
            </w:pPr>
            <w:r w:rsidRPr="007D5245">
              <w:rPr>
                <w:sz w:val="18"/>
                <w:szCs w:val="18"/>
              </w:rPr>
              <w:t>10120</w:t>
            </w:r>
          </w:p>
        </w:tc>
        <w:tc>
          <w:tcPr>
            <w:tcW w:w="645" w:type="pct"/>
            <w:noWrap/>
          </w:tcPr>
          <w:p w14:paraId="598CA624" w14:textId="77777777" w:rsidR="00210125" w:rsidRPr="007D5245" w:rsidRDefault="00210125" w:rsidP="00BE51E3">
            <w:pPr>
              <w:pStyle w:val="Geenafstand"/>
              <w:jc w:val="right"/>
              <w:rPr>
                <w:sz w:val="18"/>
                <w:szCs w:val="18"/>
              </w:rPr>
            </w:pPr>
            <w:r w:rsidRPr="007D5245">
              <w:rPr>
                <w:sz w:val="18"/>
                <w:szCs w:val="18"/>
              </w:rPr>
              <w:t>0.50</w:t>
            </w:r>
          </w:p>
        </w:tc>
        <w:tc>
          <w:tcPr>
            <w:tcW w:w="645" w:type="pct"/>
            <w:noWrap/>
          </w:tcPr>
          <w:p w14:paraId="03CE8D72" w14:textId="77777777" w:rsidR="00210125" w:rsidRPr="007D5245" w:rsidRDefault="00210125" w:rsidP="00BE51E3">
            <w:pPr>
              <w:pStyle w:val="Geenafstand"/>
              <w:jc w:val="right"/>
              <w:rPr>
                <w:sz w:val="18"/>
                <w:szCs w:val="18"/>
              </w:rPr>
            </w:pPr>
            <w:r w:rsidRPr="007D5245">
              <w:rPr>
                <w:sz w:val="18"/>
                <w:szCs w:val="18"/>
              </w:rPr>
              <w:t>0.10</w:t>
            </w:r>
          </w:p>
        </w:tc>
        <w:tc>
          <w:tcPr>
            <w:tcW w:w="645" w:type="pct"/>
            <w:noWrap/>
          </w:tcPr>
          <w:p w14:paraId="26150424" w14:textId="77777777" w:rsidR="00210125" w:rsidRPr="007D5245" w:rsidRDefault="00210125" w:rsidP="00BE51E3">
            <w:pPr>
              <w:pStyle w:val="Geenafstand"/>
              <w:jc w:val="right"/>
              <w:rPr>
                <w:sz w:val="18"/>
                <w:szCs w:val="18"/>
              </w:rPr>
            </w:pPr>
            <w:r w:rsidRPr="007D5245">
              <w:rPr>
                <w:sz w:val="18"/>
                <w:szCs w:val="18"/>
              </w:rPr>
              <w:t>101</w:t>
            </w:r>
          </w:p>
        </w:tc>
        <w:tc>
          <w:tcPr>
            <w:tcW w:w="643" w:type="pct"/>
            <w:noWrap/>
          </w:tcPr>
          <w:p w14:paraId="0F4C95A0" w14:textId="77777777" w:rsidR="00210125" w:rsidRPr="007D5245" w:rsidRDefault="00210125" w:rsidP="00BE51E3">
            <w:pPr>
              <w:pStyle w:val="Geenafstand"/>
              <w:jc w:val="right"/>
              <w:rPr>
                <w:sz w:val="18"/>
                <w:szCs w:val="18"/>
              </w:rPr>
            </w:pPr>
            <w:r w:rsidRPr="007D5245">
              <w:rPr>
                <w:sz w:val="18"/>
                <w:szCs w:val="18"/>
              </w:rPr>
              <w:t>5.06</w:t>
            </w:r>
          </w:p>
        </w:tc>
      </w:tr>
    </w:tbl>
    <w:p w14:paraId="1FEDCB23" w14:textId="77777777" w:rsidR="00210125" w:rsidRPr="007D5245" w:rsidRDefault="00210125" w:rsidP="00210125">
      <w:pPr>
        <w:pStyle w:val="Geenafstand"/>
      </w:pPr>
    </w:p>
    <w:p w14:paraId="392EB0F7" w14:textId="77777777" w:rsidR="00210125" w:rsidRPr="007D5245" w:rsidRDefault="00210125" w:rsidP="00F86917">
      <w:pPr>
        <w:pStyle w:val="Geenafstand"/>
      </w:pPr>
    </w:p>
    <w:p w14:paraId="7CEAD63D" w14:textId="015A4DF6" w:rsidR="00F86917" w:rsidRPr="007D5245" w:rsidRDefault="00F86917" w:rsidP="00F86917">
      <w:pPr>
        <w:pStyle w:val="Geenafstand"/>
        <w:rPr>
          <w:i/>
          <w:sz w:val="18"/>
        </w:rPr>
      </w:pPr>
      <w:r w:rsidRPr="007D5245">
        <w:rPr>
          <w:i/>
          <w:sz w:val="18"/>
        </w:rPr>
        <w:t>Table I.</w:t>
      </w:r>
      <w:r w:rsidR="00423A66">
        <w:rPr>
          <w:i/>
          <w:sz w:val="18"/>
        </w:rPr>
        <w:t>I</w:t>
      </w:r>
      <w:r w:rsidR="00210125">
        <w:rPr>
          <w:i/>
          <w:sz w:val="18"/>
        </w:rPr>
        <w:t>I</w:t>
      </w:r>
      <w:r w:rsidRPr="007D5245">
        <w:rPr>
          <w:i/>
          <w:sz w:val="18"/>
        </w:rPr>
        <w:t>I The chloride concentrations, the COD and the ratio of the chloride concentration relative to the COD of the used samples determined by an external laboratory.</w:t>
      </w:r>
    </w:p>
    <w:tbl>
      <w:tblPr>
        <w:tblStyle w:val="Stijl2"/>
        <w:tblW w:w="5000" w:type="pct"/>
        <w:tblLook w:val="04A0" w:firstRow="1" w:lastRow="0" w:firstColumn="1" w:lastColumn="0" w:noHBand="0" w:noVBand="1"/>
      </w:tblPr>
      <w:tblGrid>
        <w:gridCol w:w="2089"/>
        <w:gridCol w:w="2173"/>
        <w:gridCol w:w="1676"/>
        <w:gridCol w:w="1676"/>
        <w:gridCol w:w="1674"/>
      </w:tblGrid>
      <w:tr w:rsidR="00F86917" w:rsidRPr="007D5245" w14:paraId="2F009FC1" w14:textId="77777777" w:rsidTr="00002764">
        <w:trPr>
          <w:trHeight w:val="315"/>
        </w:trPr>
        <w:tc>
          <w:tcPr>
            <w:tcW w:w="1125" w:type="pct"/>
            <w:tcBorders>
              <w:bottom w:val="single" w:sz="4" w:space="0" w:color="auto"/>
            </w:tcBorders>
            <w:noWrap/>
            <w:hideMark/>
          </w:tcPr>
          <w:p w14:paraId="5829DF70" w14:textId="77777777" w:rsidR="00F86917" w:rsidRPr="007D5245" w:rsidRDefault="00F86917" w:rsidP="00002764">
            <w:pPr>
              <w:pStyle w:val="Geenafstand"/>
              <w:rPr>
                <w:b/>
                <w:sz w:val="18"/>
                <w:szCs w:val="18"/>
              </w:rPr>
            </w:pPr>
            <w:r w:rsidRPr="007D5245">
              <w:rPr>
                <w:b/>
                <w:sz w:val="18"/>
                <w:szCs w:val="18"/>
              </w:rPr>
              <w:t>Sample number (RWS)</w:t>
            </w:r>
          </w:p>
        </w:tc>
        <w:tc>
          <w:tcPr>
            <w:tcW w:w="1170" w:type="pct"/>
            <w:tcBorders>
              <w:bottom w:val="single" w:sz="4" w:space="0" w:color="auto"/>
            </w:tcBorders>
            <w:noWrap/>
          </w:tcPr>
          <w:p w14:paraId="596DC080" w14:textId="77777777" w:rsidR="00F86917" w:rsidRPr="007D5245" w:rsidRDefault="00F86917" w:rsidP="00002764">
            <w:pPr>
              <w:pStyle w:val="Geenafstand"/>
              <w:rPr>
                <w:b/>
                <w:sz w:val="18"/>
                <w:szCs w:val="18"/>
                <w:vertAlign w:val="subscript"/>
              </w:rPr>
            </w:pPr>
            <w:r w:rsidRPr="007D5245">
              <w:rPr>
                <w:b/>
                <w:sz w:val="18"/>
                <w:szCs w:val="18"/>
              </w:rPr>
              <w:t>Sample number (Study)</w:t>
            </w:r>
          </w:p>
        </w:tc>
        <w:tc>
          <w:tcPr>
            <w:tcW w:w="902" w:type="pct"/>
            <w:tcBorders>
              <w:bottom w:val="single" w:sz="4" w:space="0" w:color="auto"/>
            </w:tcBorders>
            <w:noWrap/>
          </w:tcPr>
          <w:p w14:paraId="627ECF28" w14:textId="77777777" w:rsidR="00F86917" w:rsidRPr="007D5245" w:rsidRDefault="00F86917" w:rsidP="00002764">
            <w:pPr>
              <w:pStyle w:val="Geenafstand"/>
              <w:rPr>
                <w:b/>
                <w:sz w:val="18"/>
                <w:szCs w:val="18"/>
              </w:rPr>
            </w:pPr>
            <w:proofErr w:type="spellStart"/>
            <w:r w:rsidRPr="007D5245">
              <w:rPr>
                <w:b/>
                <w:sz w:val="18"/>
                <w:szCs w:val="18"/>
              </w:rPr>
              <w:t>C</w:t>
            </w:r>
            <w:r w:rsidRPr="007D5245">
              <w:rPr>
                <w:b/>
                <w:sz w:val="18"/>
                <w:szCs w:val="18"/>
                <w:vertAlign w:val="subscript"/>
              </w:rPr>
              <w:t>Cl</w:t>
            </w:r>
            <w:proofErr w:type="spellEnd"/>
            <w:r w:rsidRPr="007D5245">
              <w:rPr>
                <w:b/>
                <w:sz w:val="18"/>
                <w:szCs w:val="18"/>
                <w:vertAlign w:val="subscript"/>
              </w:rPr>
              <w:t xml:space="preserve">- </w:t>
            </w:r>
            <w:r w:rsidRPr="007D5245">
              <w:rPr>
                <w:b/>
                <w:sz w:val="18"/>
                <w:szCs w:val="18"/>
              </w:rPr>
              <w:t>(mg/l)</w:t>
            </w:r>
          </w:p>
        </w:tc>
        <w:tc>
          <w:tcPr>
            <w:tcW w:w="902" w:type="pct"/>
            <w:tcBorders>
              <w:bottom w:val="single" w:sz="4" w:space="0" w:color="auto"/>
            </w:tcBorders>
            <w:noWrap/>
            <w:hideMark/>
          </w:tcPr>
          <w:p w14:paraId="35DE1782" w14:textId="77777777" w:rsidR="00F86917" w:rsidRPr="007D5245" w:rsidRDefault="00F86917" w:rsidP="00002764">
            <w:pPr>
              <w:pStyle w:val="Geenafstand"/>
              <w:rPr>
                <w:b/>
                <w:sz w:val="18"/>
                <w:szCs w:val="18"/>
              </w:rPr>
            </w:pPr>
            <w:r w:rsidRPr="007D5245">
              <w:rPr>
                <w:b/>
                <w:sz w:val="18"/>
                <w:szCs w:val="18"/>
              </w:rPr>
              <w:t>COD (mg O</w:t>
            </w:r>
            <w:r w:rsidRPr="007D5245">
              <w:rPr>
                <w:b/>
                <w:sz w:val="18"/>
                <w:szCs w:val="18"/>
                <w:vertAlign w:val="subscript"/>
              </w:rPr>
              <w:t>2</w:t>
            </w:r>
            <w:r w:rsidRPr="007D5245">
              <w:rPr>
                <w:b/>
                <w:sz w:val="18"/>
                <w:szCs w:val="18"/>
              </w:rPr>
              <w:t>/l)</w:t>
            </w:r>
          </w:p>
        </w:tc>
        <w:tc>
          <w:tcPr>
            <w:tcW w:w="901" w:type="pct"/>
            <w:tcBorders>
              <w:bottom w:val="single" w:sz="4" w:space="0" w:color="auto"/>
            </w:tcBorders>
          </w:tcPr>
          <w:p w14:paraId="2438B83C" w14:textId="77777777" w:rsidR="00F86917" w:rsidRPr="007D5245" w:rsidRDefault="00F86917" w:rsidP="00002764">
            <w:pPr>
              <w:pStyle w:val="Geenafstand"/>
              <w:rPr>
                <w:b/>
                <w:sz w:val="18"/>
                <w:szCs w:val="18"/>
              </w:rPr>
            </w:pPr>
            <w:proofErr w:type="spellStart"/>
            <w:r w:rsidRPr="007D5245">
              <w:rPr>
                <w:b/>
                <w:sz w:val="18"/>
                <w:szCs w:val="18"/>
              </w:rPr>
              <w:t>C</w:t>
            </w:r>
            <w:r w:rsidRPr="007D5245">
              <w:rPr>
                <w:b/>
                <w:sz w:val="18"/>
                <w:szCs w:val="18"/>
                <w:vertAlign w:val="subscript"/>
              </w:rPr>
              <w:t>Cl</w:t>
            </w:r>
            <w:proofErr w:type="spellEnd"/>
            <w:r w:rsidRPr="007D5245">
              <w:rPr>
                <w:b/>
                <w:sz w:val="18"/>
                <w:szCs w:val="18"/>
                <w:vertAlign w:val="subscript"/>
              </w:rPr>
              <w:t>-</w:t>
            </w:r>
            <w:r w:rsidRPr="007D5245">
              <w:rPr>
                <w:b/>
                <w:sz w:val="18"/>
                <w:szCs w:val="18"/>
              </w:rPr>
              <w:t>/COD</w:t>
            </w:r>
          </w:p>
        </w:tc>
      </w:tr>
      <w:tr w:rsidR="00F86917" w:rsidRPr="007D5245" w14:paraId="081B5E4B" w14:textId="77777777" w:rsidTr="00002764">
        <w:trPr>
          <w:trHeight w:val="280"/>
        </w:trPr>
        <w:tc>
          <w:tcPr>
            <w:tcW w:w="1125" w:type="pct"/>
            <w:tcBorders>
              <w:top w:val="single" w:sz="4" w:space="0" w:color="auto"/>
            </w:tcBorders>
            <w:noWrap/>
          </w:tcPr>
          <w:p w14:paraId="45FD6D4E" w14:textId="77777777" w:rsidR="00F86917" w:rsidRPr="007D5245" w:rsidRDefault="00F86917" w:rsidP="00002764">
            <w:pPr>
              <w:pStyle w:val="Geenafstand"/>
              <w:rPr>
                <w:b/>
                <w:sz w:val="18"/>
                <w:szCs w:val="18"/>
              </w:rPr>
            </w:pPr>
            <w:r w:rsidRPr="007D5245">
              <w:rPr>
                <w:b/>
                <w:sz w:val="18"/>
                <w:szCs w:val="18"/>
              </w:rPr>
              <w:t>7186</w:t>
            </w:r>
          </w:p>
        </w:tc>
        <w:tc>
          <w:tcPr>
            <w:tcW w:w="1170" w:type="pct"/>
            <w:tcBorders>
              <w:top w:val="single" w:sz="4" w:space="0" w:color="auto"/>
            </w:tcBorders>
            <w:noWrap/>
          </w:tcPr>
          <w:p w14:paraId="26571A09" w14:textId="77777777" w:rsidR="00F86917" w:rsidRPr="007D5245" w:rsidRDefault="00F86917" w:rsidP="00002764">
            <w:pPr>
              <w:pStyle w:val="Geenafstand"/>
              <w:jc w:val="left"/>
              <w:rPr>
                <w:sz w:val="18"/>
                <w:szCs w:val="18"/>
              </w:rPr>
            </w:pPr>
            <w:r w:rsidRPr="007D5245">
              <w:rPr>
                <w:b/>
                <w:sz w:val="18"/>
                <w:szCs w:val="18"/>
              </w:rPr>
              <w:t>111</w:t>
            </w:r>
          </w:p>
        </w:tc>
        <w:tc>
          <w:tcPr>
            <w:tcW w:w="902" w:type="pct"/>
            <w:tcBorders>
              <w:top w:val="single" w:sz="4" w:space="0" w:color="auto"/>
            </w:tcBorders>
            <w:noWrap/>
          </w:tcPr>
          <w:p w14:paraId="768E96CB" w14:textId="77777777" w:rsidR="00F86917" w:rsidRPr="007D5245" w:rsidRDefault="00F86917" w:rsidP="00002764">
            <w:pPr>
              <w:pStyle w:val="Geenafstand"/>
              <w:jc w:val="right"/>
              <w:rPr>
                <w:sz w:val="18"/>
                <w:szCs w:val="18"/>
              </w:rPr>
            </w:pPr>
            <w:r w:rsidRPr="007D5245">
              <w:rPr>
                <w:sz w:val="18"/>
                <w:szCs w:val="18"/>
              </w:rPr>
              <w:t>20.0</w:t>
            </w:r>
          </w:p>
        </w:tc>
        <w:tc>
          <w:tcPr>
            <w:tcW w:w="902" w:type="pct"/>
            <w:tcBorders>
              <w:top w:val="single" w:sz="4" w:space="0" w:color="auto"/>
            </w:tcBorders>
            <w:noWrap/>
          </w:tcPr>
          <w:p w14:paraId="573BED8B" w14:textId="77777777" w:rsidR="00F86917" w:rsidRPr="007D5245" w:rsidRDefault="00F86917" w:rsidP="00002764">
            <w:pPr>
              <w:pStyle w:val="Geenafstand"/>
              <w:jc w:val="right"/>
              <w:rPr>
                <w:sz w:val="18"/>
                <w:szCs w:val="18"/>
              </w:rPr>
            </w:pPr>
            <w:r w:rsidRPr="007D5245">
              <w:rPr>
                <w:sz w:val="18"/>
                <w:szCs w:val="18"/>
              </w:rPr>
              <w:t>25.0</w:t>
            </w:r>
          </w:p>
        </w:tc>
        <w:tc>
          <w:tcPr>
            <w:tcW w:w="901" w:type="pct"/>
            <w:tcBorders>
              <w:top w:val="single" w:sz="4" w:space="0" w:color="auto"/>
            </w:tcBorders>
          </w:tcPr>
          <w:p w14:paraId="3114DAD1" w14:textId="77777777" w:rsidR="00F86917" w:rsidRPr="007D5245" w:rsidRDefault="00F86917" w:rsidP="00002764">
            <w:pPr>
              <w:pStyle w:val="Geenafstand"/>
              <w:jc w:val="right"/>
              <w:rPr>
                <w:sz w:val="18"/>
                <w:szCs w:val="18"/>
              </w:rPr>
            </w:pPr>
            <w:r w:rsidRPr="007D5245">
              <w:rPr>
                <w:sz w:val="18"/>
                <w:szCs w:val="18"/>
              </w:rPr>
              <w:t>0.8</w:t>
            </w:r>
          </w:p>
        </w:tc>
      </w:tr>
      <w:tr w:rsidR="00F86917" w:rsidRPr="007D5245" w14:paraId="7713B177" w14:textId="77777777" w:rsidTr="00002764">
        <w:trPr>
          <w:trHeight w:val="300"/>
        </w:trPr>
        <w:tc>
          <w:tcPr>
            <w:tcW w:w="1125" w:type="pct"/>
            <w:noWrap/>
          </w:tcPr>
          <w:p w14:paraId="1CFD18F9" w14:textId="77777777" w:rsidR="00F86917" w:rsidRPr="007D5245" w:rsidRDefault="00F86917" w:rsidP="00002764">
            <w:pPr>
              <w:pStyle w:val="Geenafstand"/>
              <w:rPr>
                <w:b/>
                <w:sz w:val="18"/>
                <w:szCs w:val="18"/>
              </w:rPr>
            </w:pPr>
            <w:r w:rsidRPr="007D5245">
              <w:rPr>
                <w:b/>
                <w:sz w:val="18"/>
                <w:szCs w:val="18"/>
              </w:rPr>
              <w:t>1711</w:t>
            </w:r>
          </w:p>
        </w:tc>
        <w:tc>
          <w:tcPr>
            <w:tcW w:w="1170" w:type="pct"/>
            <w:noWrap/>
          </w:tcPr>
          <w:p w14:paraId="34B3C500" w14:textId="77777777" w:rsidR="00F86917" w:rsidRPr="007D5245" w:rsidRDefault="00F86917" w:rsidP="00002764">
            <w:pPr>
              <w:pStyle w:val="Geenafstand"/>
              <w:jc w:val="left"/>
              <w:rPr>
                <w:sz w:val="18"/>
                <w:szCs w:val="18"/>
              </w:rPr>
            </w:pPr>
            <w:r w:rsidRPr="007D5245">
              <w:rPr>
                <w:b/>
                <w:sz w:val="18"/>
                <w:szCs w:val="18"/>
              </w:rPr>
              <w:t>112</w:t>
            </w:r>
          </w:p>
        </w:tc>
        <w:tc>
          <w:tcPr>
            <w:tcW w:w="902" w:type="pct"/>
            <w:noWrap/>
          </w:tcPr>
          <w:p w14:paraId="6F9961D8" w14:textId="77777777" w:rsidR="00F86917" w:rsidRPr="007D5245" w:rsidRDefault="00F86917" w:rsidP="00002764">
            <w:pPr>
              <w:pStyle w:val="Geenafstand"/>
              <w:jc w:val="right"/>
              <w:rPr>
                <w:sz w:val="18"/>
                <w:szCs w:val="18"/>
              </w:rPr>
            </w:pPr>
            <w:r w:rsidRPr="007D5245">
              <w:rPr>
                <w:sz w:val="18"/>
                <w:szCs w:val="18"/>
              </w:rPr>
              <w:t>350</w:t>
            </w:r>
          </w:p>
        </w:tc>
        <w:tc>
          <w:tcPr>
            <w:tcW w:w="902" w:type="pct"/>
            <w:noWrap/>
          </w:tcPr>
          <w:p w14:paraId="6A4B9B4B" w14:textId="77777777" w:rsidR="00F86917" w:rsidRPr="007D5245" w:rsidRDefault="00F86917" w:rsidP="00002764">
            <w:pPr>
              <w:pStyle w:val="Geenafstand"/>
              <w:jc w:val="right"/>
              <w:rPr>
                <w:sz w:val="18"/>
                <w:szCs w:val="18"/>
              </w:rPr>
            </w:pPr>
            <w:r w:rsidRPr="007D5245">
              <w:rPr>
                <w:sz w:val="18"/>
                <w:szCs w:val="18"/>
              </w:rPr>
              <w:t>29</w:t>
            </w:r>
          </w:p>
        </w:tc>
        <w:tc>
          <w:tcPr>
            <w:tcW w:w="901" w:type="pct"/>
          </w:tcPr>
          <w:p w14:paraId="719187CD" w14:textId="77777777" w:rsidR="00F86917" w:rsidRPr="007D5245" w:rsidRDefault="00F86917" w:rsidP="00002764">
            <w:pPr>
              <w:pStyle w:val="Geenafstand"/>
              <w:jc w:val="right"/>
              <w:rPr>
                <w:sz w:val="18"/>
                <w:szCs w:val="18"/>
              </w:rPr>
            </w:pPr>
            <w:r w:rsidRPr="007D5245">
              <w:rPr>
                <w:sz w:val="18"/>
                <w:szCs w:val="18"/>
              </w:rPr>
              <w:t>12.1</w:t>
            </w:r>
          </w:p>
        </w:tc>
      </w:tr>
      <w:tr w:rsidR="00F86917" w:rsidRPr="007D5245" w14:paraId="128D25FB" w14:textId="77777777" w:rsidTr="00002764">
        <w:trPr>
          <w:trHeight w:val="300"/>
        </w:trPr>
        <w:tc>
          <w:tcPr>
            <w:tcW w:w="1125" w:type="pct"/>
            <w:noWrap/>
          </w:tcPr>
          <w:p w14:paraId="498C14F2" w14:textId="77777777" w:rsidR="00F86917" w:rsidRPr="007D5245" w:rsidRDefault="00F86917" w:rsidP="00002764">
            <w:pPr>
              <w:pStyle w:val="Geenafstand"/>
              <w:rPr>
                <w:b/>
                <w:sz w:val="18"/>
                <w:szCs w:val="18"/>
              </w:rPr>
            </w:pPr>
            <w:r w:rsidRPr="007D5245">
              <w:rPr>
                <w:b/>
                <w:sz w:val="18"/>
                <w:szCs w:val="18"/>
              </w:rPr>
              <w:t>870</w:t>
            </w:r>
          </w:p>
        </w:tc>
        <w:tc>
          <w:tcPr>
            <w:tcW w:w="1170" w:type="pct"/>
            <w:noWrap/>
          </w:tcPr>
          <w:p w14:paraId="1E0C655A" w14:textId="77777777" w:rsidR="00F86917" w:rsidRPr="007D5245" w:rsidRDefault="00F86917" w:rsidP="00002764">
            <w:pPr>
              <w:pStyle w:val="Geenafstand"/>
              <w:jc w:val="left"/>
              <w:rPr>
                <w:sz w:val="18"/>
                <w:szCs w:val="18"/>
              </w:rPr>
            </w:pPr>
            <w:r w:rsidRPr="007D5245">
              <w:rPr>
                <w:b/>
                <w:sz w:val="18"/>
                <w:szCs w:val="18"/>
              </w:rPr>
              <w:t>123</w:t>
            </w:r>
          </w:p>
        </w:tc>
        <w:tc>
          <w:tcPr>
            <w:tcW w:w="902" w:type="pct"/>
            <w:noWrap/>
          </w:tcPr>
          <w:p w14:paraId="5C98F493" w14:textId="77777777" w:rsidR="00F86917" w:rsidRPr="007D5245" w:rsidRDefault="00F86917" w:rsidP="00002764">
            <w:pPr>
              <w:pStyle w:val="Geenafstand"/>
              <w:jc w:val="right"/>
              <w:rPr>
                <w:sz w:val="18"/>
                <w:szCs w:val="18"/>
              </w:rPr>
            </w:pPr>
            <w:r w:rsidRPr="007D5245">
              <w:rPr>
                <w:sz w:val="18"/>
                <w:szCs w:val="18"/>
              </w:rPr>
              <w:t>740</w:t>
            </w:r>
          </w:p>
        </w:tc>
        <w:tc>
          <w:tcPr>
            <w:tcW w:w="902" w:type="pct"/>
            <w:noWrap/>
          </w:tcPr>
          <w:p w14:paraId="72EBA528" w14:textId="77777777" w:rsidR="00F86917" w:rsidRPr="007D5245" w:rsidRDefault="00F86917" w:rsidP="00002764">
            <w:pPr>
              <w:pStyle w:val="Geenafstand"/>
              <w:jc w:val="right"/>
              <w:rPr>
                <w:sz w:val="18"/>
                <w:szCs w:val="18"/>
              </w:rPr>
            </w:pPr>
            <w:r w:rsidRPr="007D5245">
              <w:rPr>
                <w:sz w:val="18"/>
                <w:szCs w:val="18"/>
              </w:rPr>
              <w:t>27</w:t>
            </w:r>
          </w:p>
        </w:tc>
        <w:tc>
          <w:tcPr>
            <w:tcW w:w="901" w:type="pct"/>
          </w:tcPr>
          <w:p w14:paraId="552BF61A" w14:textId="77777777" w:rsidR="00F86917" w:rsidRPr="007D5245" w:rsidRDefault="00F86917" w:rsidP="00002764">
            <w:pPr>
              <w:pStyle w:val="Geenafstand"/>
              <w:jc w:val="right"/>
              <w:rPr>
                <w:sz w:val="18"/>
                <w:szCs w:val="18"/>
              </w:rPr>
            </w:pPr>
            <w:r w:rsidRPr="007D5245">
              <w:rPr>
                <w:sz w:val="18"/>
                <w:szCs w:val="18"/>
              </w:rPr>
              <w:t>27.4</w:t>
            </w:r>
          </w:p>
        </w:tc>
      </w:tr>
      <w:tr w:rsidR="00F86917" w:rsidRPr="007D5245" w14:paraId="4BBD2629" w14:textId="77777777" w:rsidTr="00002764">
        <w:trPr>
          <w:trHeight w:val="300"/>
        </w:trPr>
        <w:tc>
          <w:tcPr>
            <w:tcW w:w="1125" w:type="pct"/>
            <w:noWrap/>
          </w:tcPr>
          <w:p w14:paraId="4BF6BC30" w14:textId="77777777" w:rsidR="00F86917" w:rsidRPr="007D5245" w:rsidRDefault="00F86917" w:rsidP="00002764">
            <w:pPr>
              <w:pStyle w:val="Geenafstand"/>
              <w:rPr>
                <w:b/>
                <w:sz w:val="18"/>
                <w:szCs w:val="18"/>
              </w:rPr>
            </w:pPr>
            <w:r w:rsidRPr="007D5245">
              <w:rPr>
                <w:b/>
                <w:sz w:val="18"/>
                <w:szCs w:val="18"/>
              </w:rPr>
              <w:t>862</w:t>
            </w:r>
          </w:p>
        </w:tc>
        <w:tc>
          <w:tcPr>
            <w:tcW w:w="1170" w:type="pct"/>
            <w:noWrap/>
          </w:tcPr>
          <w:p w14:paraId="539E6B82" w14:textId="77777777" w:rsidR="00F86917" w:rsidRPr="007D5245" w:rsidRDefault="00F86917" w:rsidP="00002764">
            <w:pPr>
              <w:pStyle w:val="Geenafstand"/>
              <w:jc w:val="left"/>
              <w:rPr>
                <w:b/>
                <w:sz w:val="18"/>
                <w:szCs w:val="18"/>
              </w:rPr>
            </w:pPr>
            <w:r w:rsidRPr="007D5245">
              <w:rPr>
                <w:b/>
                <w:sz w:val="18"/>
                <w:szCs w:val="18"/>
              </w:rPr>
              <w:t>124</w:t>
            </w:r>
          </w:p>
        </w:tc>
        <w:tc>
          <w:tcPr>
            <w:tcW w:w="902" w:type="pct"/>
            <w:noWrap/>
          </w:tcPr>
          <w:p w14:paraId="7F8F2D8B" w14:textId="77777777" w:rsidR="00F86917" w:rsidRPr="007D5245" w:rsidRDefault="00F86917" w:rsidP="00002764">
            <w:pPr>
              <w:pStyle w:val="Geenafstand"/>
              <w:jc w:val="right"/>
              <w:rPr>
                <w:sz w:val="18"/>
                <w:szCs w:val="18"/>
              </w:rPr>
            </w:pPr>
            <w:r w:rsidRPr="007D5245">
              <w:rPr>
                <w:sz w:val="18"/>
                <w:szCs w:val="18"/>
              </w:rPr>
              <w:t>730</w:t>
            </w:r>
          </w:p>
        </w:tc>
        <w:tc>
          <w:tcPr>
            <w:tcW w:w="902" w:type="pct"/>
            <w:noWrap/>
          </w:tcPr>
          <w:p w14:paraId="32D32D1A" w14:textId="77777777" w:rsidR="00F86917" w:rsidRPr="007D5245" w:rsidRDefault="00F86917" w:rsidP="00002764">
            <w:pPr>
              <w:pStyle w:val="Geenafstand"/>
              <w:jc w:val="right"/>
              <w:rPr>
                <w:sz w:val="18"/>
                <w:szCs w:val="18"/>
              </w:rPr>
            </w:pPr>
            <w:r w:rsidRPr="007D5245">
              <w:rPr>
                <w:sz w:val="18"/>
                <w:szCs w:val="18"/>
              </w:rPr>
              <w:t>23</w:t>
            </w:r>
          </w:p>
        </w:tc>
        <w:tc>
          <w:tcPr>
            <w:tcW w:w="901" w:type="pct"/>
          </w:tcPr>
          <w:p w14:paraId="6A75FECE" w14:textId="77777777" w:rsidR="00F86917" w:rsidRPr="007D5245" w:rsidRDefault="00F86917" w:rsidP="00002764">
            <w:pPr>
              <w:pStyle w:val="Geenafstand"/>
              <w:jc w:val="right"/>
              <w:rPr>
                <w:sz w:val="18"/>
                <w:szCs w:val="18"/>
              </w:rPr>
            </w:pPr>
            <w:r w:rsidRPr="007D5245">
              <w:rPr>
                <w:sz w:val="18"/>
                <w:szCs w:val="18"/>
              </w:rPr>
              <w:t>31.7</w:t>
            </w:r>
          </w:p>
        </w:tc>
      </w:tr>
      <w:tr w:rsidR="00F86917" w:rsidRPr="007D5245" w14:paraId="2BCD088A" w14:textId="77777777" w:rsidTr="00002764">
        <w:trPr>
          <w:trHeight w:val="300"/>
        </w:trPr>
        <w:tc>
          <w:tcPr>
            <w:tcW w:w="1125" w:type="pct"/>
            <w:noWrap/>
          </w:tcPr>
          <w:p w14:paraId="326DE05E" w14:textId="77777777" w:rsidR="00F86917" w:rsidRPr="007D5245" w:rsidRDefault="00F86917" w:rsidP="00002764">
            <w:pPr>
              <w:pStyle w:val="Geenafstand"/>
              <w:rPr>
                <w:b/>
                <w:sz w:val="18"/>
                <w:szCs w:val="18"/>
              </w:rPr>
            </w:pPr>
            <w:r w:rsidRPr="007D5245">
              <w:rPr>
                <w:b/>
                <w:sz w:val="18"/>
                <w:szCs w:val="18"/>
              </w:rPr>
              <w:t>6538</w:t>
            </w:r>
          </w:p>
        </w:tc>
        <w:tc>
          <w:tcPr>
            <w:tcW w:w="1170" w:type="pct"/>
            <w:noWrap/>
          </w:tcPr>
          <w:p w14:paraId="3C453816" w14:textId="77777777" w:rsidR="00F86917" w:rsidRPr="007D5245" w:rsidRDefault="00F86917" w:rsidP="00002764">
            <w:pPr>
              <w:pStyle w:val="Geenafstand"/>
              <w:jc w:val="left"/>
              <w:rPr>
                <w:sz w:val="18"/>
                <w:szCs w:val="18"/>
              </w:rPr>
            </w:pPr>
            <w:r w:rsidRPr="007D5245">
              <w:rPr>
                <w:b/>
                <w:sz w:val="18"/>
                <w:szCs w:val="18"/>
              </w:rPr>
              <w:t>211</w:t>
            </w:r>
          </w:p>
        </w:tc>
        <w:tc>
          <w:tcPr>
            <w:tcW w:w="902" w:type="pct"/>
            <w:noWrap/>
          </w:tcPr>
          <w:p w14:paraId="468577D6" w14:textId="77777777" w:rsidR="00F86917" w:rsidRPr="007D5245" w:rsidRDefault="00F86917" w:rsidP="00002764">
            <w:pPr>
              <w:pStyle w:val="Geenafstand"/>
              <w:jc w:val="right"/>
              <w:rPr>
                <w:sz w:val="18"/>
                <w:szCs w:val="18"/>
              </w:rPr>
            </w:pPr>
            <w:r w:rsidRPr="007D5245">
              <w:rPr>
                <w:sz w:val="18"/>
                <w:szCs w:val="18"/>
              </w:rPr>
              <w:t>110</w:t>
            </w:r>
          </w:p>
        </w:tc>
        <w:tc>
          <w:tcPr>
            <w:tcW w:w="902" w:type="pct"/>
            <w:noWrap/>
          </w:tcPr>
          <w:p w14:paraId="09533067" w14:textId="77777777" w:rsidR="00F86917" w:rsidRPr="007D5245" w:rsidRDefault="00F86917" w:rsidP="00002764">
            <w:pPr>
              <w:pStyle w:val="Geenafstand"/>
              <w:jc w:val="right"/>
              <w:rPr>
                <w:sz w:val="18"/>
                <w:szCs w:val="18"/>
              </w:rPr>
            </w:pPr>
            <w:r w:rsidRPr="007D5245">
              <w:rPr>
                <w:sz w:val="18"/>
                <w:szCs w:val="18"/>
              </w:rPr>
              <w:t>39.0</w:t>
            </w:r>
          </w:p>
        </w:tc>
        <w:tc>
          <w:tcPr>
            <w:tcW w:w="901" w:type="pct"/>
          </w:tcPr>
          <w:p w14:paraId="577482DC" w14:textId="77777777" w:rsidR="00F86917" w:rsidRPr="007D5245" w:rsidRDefault="00F86917" w:rsidP="00002764">
            <w:pPr>
              <w:pStyle w:val="Geenafstand"/>
              <w:jc w:val="right"/>
              <w:rPr>
                <w:sz w:val="18"/>
                <w:szCs w:val="18"/>
              </w:rPr>
            </w:pPr>
            <w:r w:rsidRPr="007D5245">
              <w:rPr>
                <w:sz w:val="18"/>
                <w:szCs w:val="18"/>
              </w:rPr>
              <w:t>2.8</w:t>
            </w:r>
          </w:p>
        </w:tc>
      </w:tr>
      <w:tr w:rsidR="00F86917" w:rsidRPr="007D5245" w14:paraId="603A57A5" w14:textId="77777777" w:rsidTr="00002764">
        <w:trPr>
          <w:trHeight w:val="300"/>
        </w:trPr>
        <w:tc>
          <w:tcPr>
            <w:tcW w:w="1125" w:type="pct"/>
            <w:noWrap/>
          </w:tcPr>
          <w:p w14:paraId="73CD6F12" w14:textId="77777777" w:rsidR="00F86917" w:rsidRPr="007D5245" w:rsidRDefault="00F86917" w:rsidP="00002764">
            <w:pPr>
              <w:pStyle w:val="Geenafstand"/>
              <w:rPr>
                <w:b/>
                <w:sz w:val="18"/>
                <w:szCs w:val="18"/>
              </w:rPr>
            </w:pPr>
            <w:r w:rsidRPr="007D5245">
              <w:rPr>
                <w:b/>
                <w:sz w:val="18"/>
                <w:szCs w:val="18"/>
              </w:rPr>
              <w:t>717</w:t>
            </w:r>
          </w:p>
        </w:tc>
        <w:tc>
          <w:tcPr>
            <w:tcW w:w="1170" w:type="pct"/>
            <w:noWrap/>
          </w:tcPr>
          <w:p w14:paraId="2B2AF6AF" w14:textId="77777777" w:rsidR="00F86917" w:rsidRPr="007D5245" w:rsidRDefault="00F86917" w:rsidP="00002764">
            <w:pPr>
              <w:pStyle w:val="Geenafstand"/>
              <w:jc w:val="left"/>
              <w:rPr>
                <w:sz w:val="18"/>
                <w:szCs w:val="18"/>
              </w:rPr>
            </w:pPr>
            <w:r w:rsidRPr="007D5245">
              <w:rPr>
                <w:b/>
                <w:sz w:val="18"/>
                <w:szCs w:val="18"/>
              </w:rPr>
              <w:t>222</w:t>
            </w:r>
          </w:p>
        </w:tc>
        <w:tc>
          <w:tcPr>
            <w:tcW w:w="902" w:type="pct"/>
            <w:noWrap/>
          </w:tcPr>
          <w:p w14:paraId="2A4655B1" w14:textId="77777777" w:rsidR="00F86917" w:rsidRPr="007D5245" w:rsidRDefault="00F86917" w:rsidP="00002764">
            <w:pPr>
              <w:pStyle w:val="Geenafstand"/>
              <w:jc w:val="right"/>
              <w:rPr>
                <w:sz w:val="18"/>
                <w:szCs w:val="18"/>
              </w:rPr>
            </w:pPr>
            <w:r w:rsidRPr="007D5245">
              <w:rPr>
                <w:sz w:val="18"/>
                <w:szCs w:val="18"/>
              </w:rPr>
              <w:t>530</w:t>
            </w:r>
          </w:p>
        </w:tc>
        <w:tc>
          <w:tcPr>
            <w:tcW w:w="902" w:type="pct"/>
            <w:noWrap/>
          </w:tcPr>
          <w:p w14:paraId="67523107" w14:textId="77777777" w:rsidR="00F86917" w:rsidRPr="007D5245" w:rsidRDefault="00F86917" w:rsidP="00002764">
            <w:pPr>
              <w:pStyle w:val="Geenafstand"/>
              <w:jc w:val="right"/>
              <w:rPr>
                <w:sz w:val="18"/>
                <w:szCs w:val="18"/>
              </w:rPr>
            </w:pPr>
            <w:r w:rsidRPr="007D5245">
              <w:rPr>
                <w:sz w:val="18"/>
                <w:szCs w:val="18"/>
              </w:rPr>
              <w:t>34.0</w:t>
            </w:r>
          </w:p>
        </w:tc>
        <w:tc>
          <w:tcPr>
            <w:tcW w:w="901" w:type="pct"/>
          </w:tcPr>
          <w:p w14:paraId="572FCF8E" w14:textId="77777777" w:rsidR="00F86917" w:rsidRPr="007D5245" w:rsidRDefault="00F86917" w:rsidP="00002764">
            <w:pPr>
              <w:pStyle w:val="Geenafstand"/>
              <w:jc w:val="right"/>
              <w:rPr>
                <w:sz w:val="18"/>
                <w:szCs w:val="18"/>
              </w:rPr>
            </w:pPr>
            <w:r w:rsidRPr="007D5245">
              <w:rPr>
                <w:sz w:val="18"/>
                <w:szCs w:val="18"/>
              </w:rPr>
              <w:t>15.6</w:t>
            </w:r>
          </w:p>
        </w:tc>
      </w:tr>
      <w:tr w:rsidR="00F86917" w:rsidRPr="007D5245" w14:paraId="5B3B1D88" w14:textId="77777777" w:rsidTr="00002764">
        <w:trPr>
          <w:trHeight w:val="300"/>
        </w:trPr>
        <w:tc>
          <w:tcPr>
            <w:tcW w:w="1125" w:type="pct"/>
            <w:noWrap/>
          </w:tcPr>
          <w:p w14:paraId="394145B6" w14:textId="77777777" w:rsidR="00F86917" w:rsidRPr="007D5245" w:rsidRDefault="00F86917" w:rsidP="00002764">
            <w:pPr>
              <w:pStyle w:val="Geenafstand"/>
              <w:rPr>
                <w:b/>
                <w:sz w:val="18"/>
                <w:szCs w:val="18"/>
              </w:rPr>
            </w:pPr>
            <w:r w:rsidRPr="007D5245">
              <w:rPr>
                <w:b/>
                <w:sz w:val="18"/>
                <w:szCs w:val="18"/>
              </w:rPr>
              <w:t>1808</w:t>
            </w:r>
          </w:p>
        </w:tc>
        <w:tc>
          <w:tcPr>
            <w:tcW w:w="1170" w:type="pct"/>
            <w:noWrap/>
          </w:tcPr>
          <w:p w14:paraId="181C18C2" w14:textId="77777777" w:rsidR="00F86917" w:rsidRPr="007D5245" w:rsidRDefault="00F86917" w:rsidP="00002764">
            <w:pPr>
              <w:pStyle w:val="Geenafstand"/>
              <w:jc w:val="left"/>
              <w:rPr>
                <w:sz w:val="18"/>
                <w:szCs w:val="18"/>
              </w:rPr>
            </w:pPr>
            <w:r w:rsidRPr="007D5245">
              <w:rPr>
                <w:b/>
                <w:sz w:val="18"/>
                <w:szCs w:val="18"/>
              </w:rPr>
              <w:t>234</w:t>
            </w:r>
          </w:p>
        </w:tc>
        <w:tc>
          <w:tcPr>
            <w:tcW w:w="902" w:type="pct"/>
            <w:noWrap/>
          </w:tcPr>
          <w:p w14:paraId="08EE8274" w14:textId="77777777" w:rsidR="00F86917" w:rsidRPr="007D5245" w:rsidRDefault="00F86917" w:rsidP="00002764">
            <w:pPr>
              <w:pStyle w:val="Geenafstand"/>
              <w:jc w:val="right"/>
              <w:rPr>
                <w:sz w:val="18"/>
                <w:szCs w:val="18"/>
              </w:rPr>
            </w:pPr>
            <w:r w:rsidRPr="007D5245">
              <w:rPr>
                <w:sz w:val="18"/>
                <w:szCs w:val="18"/>
              </w:rPr>
              <w:t>1500</w:t>
            </w:r>
          </w:p>
        </w:tc>
        <w:tc>
          <w:tcPr>
            <w:tcW w:w="902" w:type="pct"/>
            <w:noWrap/>
          </w:tcPr>
          <w:p w14:paraId="410F438E" w14:textId="77777777" w:rsidR="00F86917" w:rsidRPr="007D5245" w:rsidRDefault="00F86917" w:rsidP="00002764">
            <w:pPr>
              <w:pStyle w:val="Geenafstand"/>
              <w:jc w:val="right"/>
              <w:rPr>
                <w:sz w:val="18"/>
                <w:szCs w:val="18"/>
              </w:rPr>
            </w:pPr>
            <w:r w:rsidRPr="007D5245">
              <w:rPr>
                <w:sz w:val="18"/>
                <w:szCs w:val="18"/>
              </w:rPr>
              <w:t>37.0</w:t>
            </w:r>
          </w:p>
        </w:tc>
        <w:tc>
          <w:tcPr>
            <w:tcW w:w="901" w:type="pct"/>
          </w:tcPr>
          <w:p w14:paraId="019F66E5" w14:textId="77777777" w:rsidR="00F86917" w:rsidRPr="007D5245" w:rsidRDefault="00F86917" w:rsidP="00002764">
            <w:pPr>
              <w:pStyle w:val="Geenafstand"/>
              <w:jc w:val="right"/>
              <w:rPr>
                <w:sz w:val="18"/>
                <w:szCs w:val="18"/>
              </w:rPr>
            </w:pPr>
            <w:r w:rsidRPr="007D5245">
              <w:rPr>
                <w:sz w:val="18"/>
                <w:szCs w:val="18"/>
              </w:rPr>
              <w:t>40.5</w:t>
            </w:r>
          </w:p>
        </w:tc>
      </w:tr>
      <w:tr w:rsidR="00F86917" w:rsidRPr="007D5245" w14:paraId="377B58CC" w14:textId="77777777" w:rsidTr="00002764">
        <w:trPr>
          <w:trHeight w:val="300"/>
        </w:trPr>
        <w:tc>
          <w:tcPr>
            <w:tcW w:w="1125" w:type="pct"/>
            <w:noWrap/>
          </w:tcPr>
          <w:p w14:paraId="05E8C90C" w14:textId="77777777" w:rsidR="00F86917" w:rsidRPr="007D5245" w:rsidRDefault="00F86917" w:rsidP="00002764">
            <w:pPr>
              <w:pStyle w:val="Geenafstand"/>
              <w:rPr>
                <w:b/>
                <w:sz w:val="18"/>
                <w:szCs w:val="18"/>
              </w:rPr>
            </w:pPr>
            <w:r w:rsidRPr="007D5245">
              <w:rPr>
                <w:b/>
                <w:sz w:val="18"/>
                <w:szCs w:val="18"/>
              </w:rPr>
              <w:t>4776</w:t>
            </w:r>
          </w:p>
        </w:tc>
        <w:tc>
          <w:tcPr>
            <w:tcW w:w="1170" w:type="pct"/>
            <w:noWrap/>
          </w:tcPr>
          <w:p w14:paraId="4E7579BF" w14:textId="77777777" w:rsidR="00F86917" w:rsidRPr="007D5245" w:rsidRDefault="00F86917" w:rsidP="00002764">
            <w:pPr>
              <w:pStyle w:val="Geenafstand"/>
              <w:jc w:val="left"/>
              <w:rPr>
                <w:sz w:val="18"/>
                <w:szCs w:val="18"/>
              </w:rPr>
            </w:pPr>
            <w:r w:rsidRPr="007D5245">
              <w:rPr>
                <w:b/>
                <w:sz w:val="18"/>
                <w:szCs w:val="18"/>
              </w:rPr>
              <w:t>244</w:t>
            </w:r>
          </w:p>
        </w:tc>
        <w:tc>
          <w:tcPr>
            <w:tcW w:w="902" w:type="pct"/>
            <w:noWrap/>
          </w:tcPr>
          <w:p w14:paraId="0BCC6A8F" w14:textId="77777777" w:rsidR="00F86917" w:rsidRPr="007D5245" w:rsidRDefault="00F86917" w:rsidP="00002764">
            <w:pPr>
              <w:pStyle w:val="Geenafstand"/>
              <w:jc w:val="right"/>
              <w:rPr>
                <w:sz w:val="18"/>
                <w:szCs w:val="18"/>
              </w:rPr>
            </w:pPr>
            <w:r w:rsidRPr="007D5245">
              <w:rPr>
                <w:sz w:val="18"/>
                <w:szCs w:val="18"/>
              </w:rPr>
              <w:t>1700</w:t>
            </w:r>
          </w:p>
        </w:tc>
        <w:tc>
          <w:tcPr>
            <w:tcW w:w="902" w:type="pct"/>
            <w:noWrap/>
          </w:tcPr>
          <w:p w14:paraId="3C209F14" w14:textId="77777777" w:rsidR="00F86917" w:rsidRPr="007D5245" w:rsidRDefault="00F86917" w:rsidP="00002764">
            <w:pPr>
              <w:pStyle w:val="Geenafstand"/>
              <w:jc w:val="right"/>
              <w:rPr>
                <w:sz w:val="18"/>
                <w:szCs w:val="18"/>
              </w:rPr>
            </w:pPr>
            <w:r w:rsidRPr="007D5245">
              <w:rPr>
                <w:sz w:val="18"/>
                <w:szCs w:val="18"/>
              </w:rPr>
              <w:t>34.0</w:t>
            </w:r>
          </w:p>
        </w:tc>
        <w:tc>
          <w:tcPr>
            <w:tcW w:w="901" w:type="pct"/>
          </w:tcPr>
          <w:p w14:paraId="4A83A5C5" w14:textId="77777777" w:rsidR="00F86917" w:rsidRPr="007D5245" w:rsidRDefault="00F86917" w:rsidP="00002764">
            <w:pPr>
              <w:pStyle w:val="Geenafstand"/>
              <w:jc w:val="right"/>
              <w:rPr>
                <w:sz w:val="18"/>
                <w:szCs w:val="18"/>
              </w:rPr>
            </w:pPr>
            <w:r w:rsidRPr="007D5245">
              <w:rPr>
                <w:sz w:val="18"/>
                <w:szCs w:val="18"/>
              </w:rPr>
              <w:t>50.0</w:t>
            </w:r>
          </w:p>
        </w:tc>
      </w:tr>
      <w:tr w:rsidR="00F86917" w:rsidRPr="007D5245" w14:paraId="474E73B3" w14:textId="77777777" w:rsidTr="00002764">
        <w:trPr>
          <w:trHeight w:val="300"/>
        </w:trPr>
        <w:tc>
          <w:tcPr>
            <w:tcW w:w="1125" w:type="pct"/>
            <w:noWrap/>
          </w:tcPr>
          <w:p w14:paraId="120A68F9" w14:textId="77777777" w:rsidR="00F86917" w:rsidRPr="007D5245" w:rsidRDefault="00F86917" w:rsidP="00002764">
            <w:pPr>
              <w:pStyle w:val="Geenafstand"/>
              <w:rPr>
                <w:b/>
                <w:sz w:val="18"/>
                <w:szCs w:val="18"/>
              </w:rPr>
            </w:pPr>
            <w:r w:rsidRPr="007D5245">
              <w:rPr>
                <w:b/>
                <w:sz w:val="18"/>
                <w:szCs w:val="18"/>
              </w:rPr>
              <w:t>751</w:t>
            </w:r>
          </w:p>
        </w:tc>
        <w:tc>
          <w:tcPr>
            <w:tcW w:w="1170" w:type="pct"/>
            <w:noWrap/>
          </w:tcPr>
          <w:p w14:paraId="3469CA49" w14:textId="77777777" w:rsidR="00F86917" w:rsidRPr="007D5245" w:rsidRDefault="00F86917" w:rsidP="00002764">
            <w:pPr>
              <w:pStyle w:val="Geenafstand"/>
              <w:jc w:val="left"/>
              <w:rPr>
                <w:sz w:val="18"/>
                <w:szCs w:val="18"/>
              </w:rPr>
            </w:pPr>
            <w:r w:rsidRPr="007D5245">
              <w:rPr>
                <w:b/>
                <w:sz w:val="18"/>
                <w:szCs w:val="18"/>
              </w:rPr>
              <w:t>311</w:t>
            </w:r>
          </w:p>
        </w:tc>
        <w:tc>
          <w:tcPr>
            <w:tcW w:w="902" w:type="pct"/>
            <w:noWrap/>
          </w:tcPr>
          <w:p w14:paraId="59822457" w14:textId="77777777" w:rsidR="00F86917" w:rsidRPr="007D5245" w:rsidRDefault="00F86917" w:rsidP="00002764">
            <w:pPr>
              <w:pStyle w:val="Geenafstand"/>
              <w:jc w:val="right"/>
              <w:rPr>
                <w:sz w:val="18"/>
                <w:szCs w:val="18"/>
              </w:rPr>
            </w:pPr>
            <w:r w:rsidRPr="007D5245">
              <w:rPr>
                <w:sz w:val="18"/>
                <w:szCs w:val="18"/>
              </w:rPr>
              <w:t>400</w:t>
            </w:r>
          </w:p>
        </w:tc>
        <w:tc>
          <w:tcPr>
            <w:tcW w:w="902" w:type="pct"/>
            <w:noWrap/>
          </w:tcPr>
          <w:p w14:paraId="70B904EE" w14:textId="77777777" w:rsidR="00F86917" w:rsidRPr="007D5245" w:rsidRDefault="00F86917" w:rsidP="00002764">
            <w:pPr>
              <w:pStyle w:val="Geenafstand"/>
              <w:jc w:val="right"/>
              <w:rPr>
                <w:sz w:val="18"/>
                <w:szCs w:val="18"/>
              </w:rPr>
            </w:pPr>
            <w:r w:rsidRPr="007D5245">
              <w:rPr>
                <w:sz w:val="18"/>
                <w:szCs w:val="18"/>
              </w:rPr>
              <w:t>47.0</w:t>
            </w:r>
          </w:p>
        </w:tc>
        <w:tc>
          <w:tcPr>
            <w:tcW w:w="901" w:type="pct"/>
          </w:tcPr>
          <w:p w14:paraId="04FF0AD0" w14:textId="77777777" w:rsidR="00F86917" w:rsidRPr="007D5245" w:rsidRDefault="00F86917" w:rsidP="00002764">
            <w:pPr>
              <w:pStyle w:val="Geenafstand"/>
              <w:jc w:val="right"/>
              <w:rPr>
                <w:sz w:val="18"/>
                <w:szCs w:val="18"/>
              </w:rPr>
            </w:pPr>
            <w:r w:rsidRPr="007D5245">
              <w:rPr>
                <w:sz w:val="18"/>
                <w:szCs w:val="18"/>
              </w:rPr>
              <w:t>8.5</w:t>
            </w:r>
          </w:p>
        </w:tc>
      </w:tr>
      <w:tr w:rsidR="00F86917" w:rsidRPr="007D5245" w14:paraId="591A26BA" w14:textId="77777777" w:rsidTr="00002764">
        <w:trPr>
          <w:trHeight w:val="300"/>
        </w:trPr>
        <w:tc>
          <w:tcPr>
            <w:tcW w:w="1125" w:type="pct"/>
            <w:noWrap/>
          </w:tcPr>
          <w:p w14:paraId="27B98554" w14:textId="77777777" w:rsidR="00F86917" w:rsidRPr="007D5245" w:rsidRDefault="00F86917" w:rsidP="00002764">
            <w:pPr>
              <w:pStyle w:val="Geenafstand"/>
              <w:rPr>
                <w:b/>
                <w:sz w:val="18"/>
                <w:szCs w:val="18"/>
              </w:rPr>
            </w:pPr>
            <w:r w:rsidRPr="007D5245">
              <w:rPr>
                <w:b/>
                <w:sz w:val="18"/>
                <w:szCs w:val="18"/>
              </w:rPr>
              <w:t>715</w:t>
            </w:r>
          </w:p>
        </w:tc>
        <w:tc>
          <w:tcPr>
            <w:tcW w:w="1170" w:type="pct"/>
            <w:noWrap/>
          </w:tcPr>
          <w:p w14:paraId="133C9F31" w14:textId="77777777" w:rsidR="00F86917" w:rsidRPr="007D5245" w:rsidRDefault="00F86917" w:rsidP="00002764">
            <w:pPr>
              <w:pStyle w:val="Geenafstand"/>
              <w:jc w:val="left"/>
              <w:rPr>
                <w:sz w:val="18"/>
                <w:szCs w:val="18"/>
              </w:rPr>
            </w:pPr>
            <w:r w:rsidRPr="007D5245">
              <w:rPr>
                <w:b/>
                <w:sz w:val="18"/>
                <w:szCs w:val="18"/>
              </w:rPr>
              <w:t>322</w:t>
            </w:r>
          </w:p>
        </w:tc>
        <w:tc>
          <w:tcPr>
            <w:tcW w:w="902" w:type="pct"/>
            <w:noWrap/>
          </w:tcPr>
          <w:p w14:paraId="17B3CCB5" w14:textId="77777777" w:rsidR="00F86917" w:rsidRPr="007D5245" w:rsidRDefault="00F86917" w:rsidP="00002764">
            <w:pPr>
              <w:pStyle w:val="Geenafstand"/>
              <w:jc w:val="right"/>
              <w:rPr>
                <w:sz w:val="18"/>
                <w:szCs w:val="18"/>
              </w:rPr>
            </w:pPr>
            <w:r w:rsidRPr="007D5245">
              <w:rPr>
                <w:sz w:val="18"/>
                <w:szCs w:val="18"/>
              </w:rPr>
              <w:t>740</w:t>
            </w:r>
          </w:p>
        </w:tc>
        <w:tc>
          <w:tcPr>
            <w:tcW w:w="902" w:type="pct"/>
            <w:noWrap/>
          </w:tcPr>
          <w:p w14:paraId="67C0EE2E" w14:textId="77777777" w:rsidR="00F86917" w:rsidRPr="007D5245" w:rsidRDefault="00F86917" w:rsidP="00002764">
            <w:pPr>
              <w:pStyle w:val="Geenafstand"/>
              <w:jc w:val="right"/>
              <w:rPr>
                <w:sz w:val="18"/>
                <w:szCs w:val="18"/>
              </w:rPr>
            </w:pPr>
            <w:r w:rsidRPr="007D5245">
              <w:rPr>
                <w:sz w:val="18"/>
                <w:szCs w:val="18"/>
              </w:rPr>
              <w:t>43</w:t>
            </w:r>
          </w:p>
        </w:tc>
        <w:tc>
          <w:tcPr>
            <w:tcW w:w="901" w:type="pct"/>
          </w:tcPr>
          <w:p w14:paraId="6F7E3DEA" w14:textId="77777777" w:rsidR="00F86917" w:rsidRPr="007D5245" w:rsidRDefault="00F86917" w:rsidP="00002764">
            <w:pPr>
              <w:pStyle w:val="Geenafstand"/>
              <w:jc w:val="right"/>
              <w:rPr>
                <w:sz w:val="18"/>
                <w:szCs w:val="18"/>
              </w:rPr>
            </w:pPr>
            <w:r w:rsidRPr="007D5245">
              <w:rPr>
                <w:sz w:val="18"/>
                <w:szCs w:val="18"/>
              </w:rPr>
              <w:t>17.2</w:t>
            </w:r>
          </w:p>
        </w:tc>
      </w:tr>
      <w:tr w:rsidR="00F86917" w:rsidRPr="007D5245" w14:paraId="3C0FB244" w14:textId="77777777" w:rsidTr="00002764">
        <w:trPr>
          <w:trHeight w:val="300"/>
        </w:trPr>
        <w:tc>
          <w:tcPr>
            <w:tcW w:w="1125" w:type="pct"/>
            <w:noWrap/>
          </w:tcPr>
          <w:p w14:paraId="5B4C9CFD" w14:textId="77777777" w:rsidR="00F86917" w:rsidRPr="007D5245" w:rsidRDefault="00F86917" w:rsidP="00002764">
            <w:pPr>
              <w:pStyle w:val="Geenafstand"/>
              <w:rPr>
                <w:b/>
                <w:sz w:val="18"/>
                <w:szCs w:val="18"/>
              </w:rPr>
            </w:pPr>
            <w:r w:rsidRPr="007D5245">
              <w:rPr>
                <w:b/>
                <w:sz w:val="18"/>
                <w:szCs w:val="18"/>
              </w:rPr>
              <w:t>724</w:t>
            </w:r>
          </w:p>
        </w:tc>
        <w:tc>
          <w:tcPr>
            <w:tcW w:w="1170" w:type="pct"/>
            <w:noWrap/>
          </w:tcPr>
          <w:p w14:paraId="252F7393" w14:textId="77777777" w:rsidR="00F86917" w:rsidRPr="007D5245" w:rsidRDefault="00F86917" w:rsidP="00002764">
            <w:pPr>
              <w:pStyle w:val="Geenafstand"/>
              <w:jc w:val="left"/>
              <w:rPr>
                <w:sz w:val="18"/>
                <w:szCs w:val="18"/>
              </w:rPr>
            </w:pPr>
            <w:r w:rsidRPr="007D5245">
              <w:rPr>
                <w:b/>
                <w:sz w:val="18"/>
                <w:szCs w:val="18"/>
              </w:rPr>
              <w:t>323</w:t>
            </w:r>
          </w:p>
        </w:tc>
        <w:tc>
          <w:tcPr>
            <w:tcW w:w="902" w:type="pct"/>
            <w:noWrap/>
          </w:tcPr>
          <w:p w14:paraId="287183D4" w14:textId="77777777" w:rsidR="00F86917" w:rsidRPr="007D5245" w:rsidRDefault="00F86917" w:rsidP="00002764">
            <w:pPr>
              <w:pStyle w:val="Geenafstand"/>
              <w:jc w:val="right"/>
              <w:rPr>
                <w:sz w:val="18"/>
                <w:szCs w:val="18"/>
              </w:rPr>
            </w:pPr>
            <w:r w:rsidRPr="007D5245">
              <w:rPr>
                <w:sz w:val="18"/>
                <w:szCs w:val="18"/>
              </w:rPr>
              <w:t>990</w:t>
            </w:r>
          </w:p>
        </w:tc>
        <w:tc>
          <w:tcPr>
            <w:tcW w:w="902" w:type="pct"/>
            <w:noWrap/>
          </w:tcPr>
          <w:p w14:paraId="25DB230D" w14:textId="77777777" w:rsidR="00F86917" w:rsidRPr="007D5245" w:rsidRDefault="00F86917" w:rsidP="00002764">
            <w:pPr>
              <w:pStyle w:val="Geenafstand"/>
              <w:jc w:val="right"/>
              <w:rPr>
                <w:sz w:val="18"/>
                <w:szCs w:val="18"/>
              </w:rPr>
            </w:pPr>
            <w:r w:rsidRPr="007D5245">
              <w:rPr>
                <w:sz w:val="18"/>
                <w:szCs w:val="18"/>
              </w:rPr>
              <w:t>49</w:t>
            </w:r>
          </w:p>
        </w:tc>
        <w:tc>
          <w:tcPr>
            <w:tcW w:w="901" w:type="pct"/>
          </w:tcPr>
          <w:p w14:paraId="62DC64B0" w14:textId="77777777" w:rsidR="00F86917" w:rsidRPr="007D5245" w:rsidRDefault="00F86917" w:rsidP="00002764">
            <w:pPr>
              <w:pStyle w:val="Geenafstand"/>
              <w:jc w:val="right"/>
              <w:rPr>
                <w:sz w:val="18"/>
                <w:szCs w:val="18"/>
              </w:rPr>
            </w:pPr>
            <w:r w:rsidRPr="007D5245">
              <w:rPr>
                <w:sz w:val="18"/>
                <w:szCs w:val="18"/>
              </w:rPr>
              <w:t>20.2</w:t>
            </w:r>
          </w:p>
        </w:tc>
      </w:tr>
      <w:tr w:rsidR="00F86917" w:rsidRPr="007D5245" w14:paraId="7BAC85C9" w14:textId="77777777" w:rsidTr="00002764">
        <w:trPr>
          <w:trHeight w:val="300"/>
        </w:trPr>
        <w:tc>
          <w:tcPr>
            <w:tcW w:w="1125" w:type="pct"/>
            <w:noWrap/>
          </w:tcPr>
          <w:p w14:paraId="4136BDFC" w14:textId="77777777" w:rsidR="00F86917" w:rsidRPr="007D5245" w:rsidRDefault="00F86917" w:rsidP="00002764">
            <w:pPr>
              <w:pStyle w:val="Geenafstand"/>
              <w:rPr>
                <w:b/>
                <w:sz w:val="18"/>
                <w:szCs w:val="18"/>
              </w:rPr>
            </w:pPr>
            <w:r w:rsidRPr="007D5245">
              <w:rPr>
                <w:b/>
                <w:sz w:val="18"/>
                <w:szCs w:val="18"/>
              </w:rPr>
              <w:t>1864</w:t>
            </w:r>
          </w:p>
        </w:tc>
        <w:tc>
          <w:tcPr>
            <w:tcW w:w="1170" w:type="pct"/>
            <w:noWrap/>
          </w:tcPr>
          <w:p w14:paraId="6C2339DF" w14:textId="77777777" w:rsidR="00F86917" w:rsidRPr="007D5245" w:rsidRDefault="00F86917" w:rsidP="00002764">
            <w:pPr>
              <w:pStyle w:val="Geenafstand"/>
              <w:jc w:val="left"/>
              <w:rPr>
                <w:sz w:val="18"/>
                <w:szCs w:val="18"/>
              </w:rPr>
            </w:pPr>
            <w:r w:rsidRPr="007D5245">
              <w:rPr>
                <w:b/>
                <w:sz w:val="18"/>
                <w:szCs w:val="18"/>
              </w:rPr>
              <w:t>344</w:t>
            </w:r>
          </w:p>
        </w:tc>
        <w:tc>
          <w:tcPr>
            <w:tcW w:w="902" w:type="pct"/>
            <w:noWrap/>
          </w:tcPr>
          <w:p w14:paraId="1E700B3D" w14:textId="77777777" w:rsidR="00F86917" w:rsidRPr="007D5245" w:rsidRDefault="00F86917" w:rsidP="00002764">
            <w:pPr>
              <w:pStyle w:val="Geenafstand"/>
              <w:jc w:val="right"/>
              <w:rPr>
                <w:sz w:val="18"/>
                <w:szCs w:val="18"/>
              </w:rPr>
            </w:pPr>
            <w:r w:rsidRPr="007D5245">
              <w:rPr>
                <w:sz w:val="18"/>
                <w:szCs w:val="18"/>
              </w:rPr>
              <w:t>1800</w:t>
            </w:r>
          </w:p>
        </w:tc>
        <w:tc>
          <w:tcPr>
            <w:tcW w:w="902" w:type="pct"/>
            <w:noWrap/>
          </w:tcPr>
          <w:p w14:paraId="4B6BD3F0" w14:textId="77777777" w:rsidR="00F86917" w:rsidRPr="007D5245" w:rsidRDefault="00F86917" w:rsidP="00002764">
            <w:pPr>
              <w:pStyle w:val="Geenafstand"/>
              <w:jc w:val="right"/>
              <w:rPr>
                <w:sz w:val="18"/>
                <w:szCs w:val="18"/>
              </w:rPr>
            </w:pPr>
            <w:r w:rsidRPr="007D5245">
              <w:rPr>
                <w:sz w:val="18"/>
                <w:szCs w:val="18"/>
              </w:rPr>
              <w:t>46.0</w:t>
            </w:r>
          </w:p>
        </w:tc>
        <w:tc>
          <w:tcPr>
            <w:tcW w:w="901" w:type="pct"/>
          </w:tcPr>
          <w:p w14:paraId="02AE818C" w14:textId="77777777" w:rsidR="00F86917" w:rsidRPr="007D5245" w:rsidRDefault="00F86917" w:rsidP="00002764">
            <w:pPr>
              <w:pStyle w:val="Geenafstand"/>
              <w:jc w:val="right"/>
              <w:rPr>
                <w:sz w:val="18"/>
                <w:szCs w:val="18"/>
              </w:rPr>
            </w:pPr>
            <w:r w:rsidRPr="007D5245">
              <w:rPr>
                <w:sz w:val="18"/>
                <w:szCs w:val="18"/>
              </w:rPr>
              <w:t>39.1</w:t>
            </w:r>
          </w:p>
        </w:tc>
      </w:tr>
    </w:tbl>
    <w:p w14:paraId="076B4127" w14:textId="56F4E335" w:rsidR="00002764" w:rsidRDefault="00002764"/>
    <w:p w14:paraId="0BBD508F" w14:textId="3B4065D4" w:rsidR="00210125" w:rsidRDefault="00210125">
      <w:r>
        <w:br w:type="page"/>
      </w:r>
    </w:p>
    <w:p w14:paraId="0C847293" w14:textId="7C669E3F" w:rsidR="0065280C" w:rsidRPr="007D5245" w:rsidRDefault="00826DD6" w:rsidP="0065280C">
      <w:pPr>
        <w:pStyle w:val="Kop2"/>
      </w:pPr>
      <w:bookmarkStart w:id="43" w:name="_Toc472418718"/>
      <w:r w:rsidRPr="007D5245">
        <w:lastRenderedPageBreak/>
        <w:t>Appendix</w:t>
      </w:r>
      <w:r w:rsidR="0065280C" w:rsidRPr="007D5245">
        <w:t xml:space="preserve"> II</w:t>
      </w:r>
      <w:r w:rsidR="00873671">
        <w:t>:</w:t>
      </w:r>
      <w:r w:rsidR="0065280C" w:rsidRPr="007D5245">
        <w:t xml:space="preserve"> </w:t>
      </w:r>
      <w:r w:rsidR="00423A66">
        <w:t>Description of the</w:t>
      </w:r>
      <w:r w:rsidR="00660CA8" w:rsidRPr="007D5245">
        <w:t xml:space="preserve"> </w:t>
      </w:r>
      <w:r w:rsidR="00CC7E7D" w:rsidRPr="007D5245">
        <w:t>optimal</w:t>
      </w:r>
      <w:r w:rsidR="00660CA8" w:rsidRPr="007D5245">
        <w:t xml:space="preserve"> </w:t>
      </w:r>
      <w:r w:rsidR="0065280C" w:rsidRPr="007D5245">
        <w:t>PMI method</w:t>
      </w:r>
      <w:bookmarkEnd w:id="43"/>
    </w:p>
    <w:p w14:paraId="1DF8B205" w14:textId="24C72A3A" w:rsidR="0027498F" w:rsidRPr="007D5245" w:rsidRDefault="00725695" w:rsidP="0027498F">
      <w:pPr>
        <w:pStyle w:val="Geenafstand"/>
      </w:pPr>
      <w:r>
        <w:t>The water bath i</w:t>
      </w:r>
      <w:r w:rsidR="0027498F" w:rsidRPr="007D5245">
        <w:t xml:space="preserve">s set to 86.0 </w:t>
      </w:r>
      <w:proofErr w:type="spellStart"/>
      <w:r w:rsidR="0027498F" w:rsidRPr="007D5245">
        <w:rPr>
          <w:vertAlign w:val="superscript"/>
        </w:rPr>
        <w:t>o</w:t>
      </w:r>
      <w:r w:rsidR="0027498F" w:rsidRPr="007D5245">
        <w:t>C</w:t>
      </w:r>
      <w:proofErr w:type="spellEnd"/>
      <w:r w:rsidR="00A918F3">
        <w:t xml:space="preserve"> to obtain a temperature in the reaction vessel of 80 </w:t>
      </w:r>
      <w:proofErr w:type="spellStart"/>
      <w:r w:rsidR="00A918F3">
        <w:rPr>
          <w:vertAlign w:val="superscript"/>
        </w:rPr>
        <w:t>o</w:t>
      </w:r>
      <w:r w:rsidR="00A918F3">
        <w:t>C</w:t>
      </w:r>
      <w:r w:rsidR="0027498F" w:rsidRPr="007D5245">
        <w:t>.</w:t>
      </w:r>
      <w:proofErr w:type="spellEnd"/>
      <w:r w:rsidR="0027498F" w:rsidRPr="007D5245">
        <w:t xml:space="preserve"> For the analysis of a blank, a sample glass </w:t>
      </w:r>
      <w:r>
        <w:t>i</w:t>
      </w:r>
      <w:r w:rsidR="0027498F" w:rsidRPr="007D5245">
        <w:t>s filled with 60 ml Milli-Q and closed by an aluminum roundel and a roundel holder. For the analysis of a standard/sample  60 ml of the standard/sample is used</w:t>
      </w:r>
      <w:r w:rsidR="00A918F3">
        <w:t xml:space="preserve"> in order to perform a duplicate analysis</w:t>
      </w:r>
      <w:r w:rsidR="0027498F" w:rsidRPr="007D5245">
        <w:t>.</w:t>
      </w:r>
    </w:p>
    <w:p w14:paraId="68D230B2" w14:textId="3B04A0B8" w:rsidR="0027498F" w:rsidRPr="007D5245" w:rsidRDefault="0027498F" w:rsidP="0027498F">
      <w:pPr>
        <w:pStyle w:val="Geenafstand"/>
      </w:pPr>
      <w:r w:rsidRPr="007D5245">
        <w:t xml:space="preserve">Of the </w:t>
      </w:r>
      <w:r w:rsidR="00725695">
        <w:t>solution 25 ml i</w:t>
      </w:r>
      <w:r w:rsidRPr="007D5245">
        <w:t>s transferred into the titration vessel. 5 ml Of H</w:t>
      </w:r>
      <w:r w:rsidRPr="007D5245">
        <w:rPr>
          <w:vertAlign w:val="subscript"/>
        </w:rPr>
        <w:t>2</w:t>
      </w:r>
      <w:r w:rsidRPr="007D5245">
        <w:t>SO</w:t>
      </w:r>
      <w:r w:rsidRPr="007D5245">
        <w:rPr>
          <w:vertAlign w:val="subscript"/>
        </w:rPr>
        <w:t>4</w:t>
      </w:r>
      <w:r w:rsidRPr="007D5245">
        <w:t xml:space="preserve"> 8 M, 4</w:t>
      </w:r>
      <w:r w:rsidR="00725695">
        <w:t xml:space="preserve"> </w:t>
      </w:r>
      <w:r w:rsidRPr="007D5245">
        <w:t>ml of AgNO</w:t>
      </w:r>
      <w:r w:rsidRPr="007D5245">
        <w:rPr>
          <w:vertAlign w:val="subscript"/>
        </w:rPr>
        <w:t>3</w:t>
      </w:r>
      <w:r w:rsidR="00725695">
        <w:t xml:space="preserve"> 60 g/l and 1 ml of Milli-Q is added and the mixed solution i</w:t>
      </w:r>
      <w:r w:rsidRPr="007D5245">
        <w:t xml:space="preserve">s heated to </w:t>
      </w:r>
      <w:r w:rsidRPr="007D5245">
        <w:rPr>
          <w:rFonts w:cstheme="minorHAnsi"/>
        </w:rPr>
        <w:t>±</w:t>
      </w:r>
      <w:r w:rsidRPr="007D5245">
        <w:t>80</w:t>
      </w:r>
      <w:r w:rsidR="00A918F3">
        <w:t xml:space="preserve"> </w:t>
      </w:r>
      <w:proofErr w:type="spellStart"/>
      <w:r w:rsidRPr="007D5245">
        <w:rPr>
          <w:vertAlign w:val="superscript"/>
        </w:rPr>
        <w:t>o</w:t>
      </w:r>
      <w:r w:rsidRPr="007D5245">
        <w:t>C.</w:t>
      </w:r>
      <w:proofErr w:type="spellEnd"/>
      <w:r w:rsidRPr="007D5245">
        <w:t xml:space="preserve"> At 80</w:t>
      </w:r>
      <w:r w:rsidR="00A918F3">
        <w:t xml:space="preserve"> </w:t>
      </w:r>
      <w:proofErr w:type="spellStart"/>
      <w:r w:rsidRPr="007D5245">
        <w:rPr>
          <w:vertAlign w:val="superscript"/>
        </w:rPr>
        <w:t>o</w:t>
      </w:r>
      <w:r w:rsidRPr="007D5245">
        <w:t>C</w:t>
      </w:r>
      <w:proofErr w:type="spellEnd"/>
      <w:r w:rsidRPr="007D5245">
        <w:t xml:space="preserve"> 5 ml KMnO</w:t>
      </w:r>
      <w:r w:rsidRPr="007D5245">
        <w:rPr>
          <w:vertAlign w:val="subscript"/>
        </w:rPr>
        <w:t>4</w:t>
      </w:r>
      <w:r w:rsidR="00725695">
        <w:t xml:space="preserve"> (0.002 M) i</w:t>
      </w:r>
      <w:r w:rsidRPr="007D5245">
        <w:t xml:space="preserve">s added </w:t>
      </w:r>
      <w:r w:rsidR="00725695">
        <w:t>while stirring. The oxidation takes</w:t>
      </w:r>
      <w:r w:rsidRPr="007D5245">
        <w:t xml:space="preserve"> place during 60 minutes. An exc</w:t>
      </w:r>
      <w:r w:rsidR="00725695">
        <w:t>ess, 5.5 ml, of sodium oxalate i</w:t>
      </w:r>
      <w:r w:rsidRPr="007D5245">
        <w:t>s added. After a color cha</w:t>
      </w:r>
      <w:r w:rsidR="00725695">
        <w:t>nge the excess of the oxalate i</w:t>
      </w:r>
      <w:r w:rsidRPr="007D5245">
        <w:t>s titrated with potassium permanganate (0.00</w:t>
      </w:r>
      <w:r w:rsidR="00725695">
        <w:t>2 M) and an equivalence point i</w:t>
      </w:r>
      <w:r w:rsidRPr="007D5245">
        <w:t>s obtained.</w:t>
      </w:r>
    </w:p>
    <w:p w14:paraId="62A3166C" w14:textId="25523171" w:rsidR="0027498F" w:rsidRPr="007D5245" w:rsidRDefault="0027498F" w:rsidP="0027498F">
      <w:pPr>
        <w:pStyle w:val="Geenafstand"/>
      </w:pPr>
      <w:r w:rsidRPr="007D5245">
        <w:t>For the standardization an additional 5.5 ml sodium oxa</w:t>
      </w:r>
      <w:r w:rsidR="00725695">
        <w:t>late (0.005 M) i</w:t>
      </w:r>
      <w:r w:rsidRPr="007D5245">
        <w:t xml:space="preserve">s added to the titrated blank solution. A second titration with potassium permanganate (0.002 M) </w:t>
      </w:r>
      <w:r w:rsidR="00725695">
        <w:t>i</w:t>
      </w:r>
      <w:r w:rsidRPr="007D5245">
        <w:t xml:space="preserve">s performed. After the </w:t>
      </w:r>
      <w:r w:rsidR="00A918F3">
        <w:t xml:space="preserve">second </w:t>
      </w:r>
      <w:r w:rsidRPr="007D5245">
        <w:t>t</w:t>
      </w:r>
      <w:r w:rsidR="00725695">
        <w:t>itration the titration vessel i</w:t>
      </w:r>
      <w:r w:rsidRPr="007D5245">
        <w:t>s emptied and ri</w:t>
      </w:r>
      <w:r w:rsidR="00725695">
        <w:t>nsed with Milli-Q [1]. The PMI i</w:t>
      </w:r>
      <w:r w:rsidRPr="007D5245">
        <w:t>s calculated with Formula 3.1 and 3.2.</w:t>
      </w:r>
    </w:p>
    <w:p w14:paraId="25A00D72" w14:textId="77777777" w:rsidR="0027498F" w:rsidRDefault="0027498F" w:rsidP="0027498F">
      <w:pPr>
        <w:pStyle w:val="Geenafstand"/>
      </w:pPr>
    </w:p>
    <w:p w14:paraId="71D22B17" w14:textId="0ED1B537" w:rsidR="00423A66" w:rsidRDefault="00423A66">
      <w:r>
        <w:br w:type="page"/>
      </w:r>
    </w:p>
    <w:p w14:paraId="3ACE1393" w14:textId="07D1DAEA" w:rsidR="00423A66" w:rsidRPr="007D5245" w:rsidRDefault="00423A66" w:rsidP="00423A66">
      <w:pPr>
        <w:pStyle w:val="Kop2"/>
      </w:pPr>
      <w:bookmarkStart w:id="44" w:name="_Toc472418719"/>
      <w:r w:rsidRPr="007D5245">
        <w:lastRenderedPageBreak/>
        <w:t>Appendix I</w:t>
      </w:r>
      <w:r>
        <w:t>I</w:t>
      </w:r>
      <w:r w:rsidRPr="007D5245">
        <w:t>I</w:t>
      </w:r>
      <w:r w:rsidR="00873671">
        <w:t>:</w:t>
      </w:r>
      <w:r w:rsidRPr="007D5245">
        <w:t xml:space="preserve"> </w:t>
      </w:r>
      <w:r w:rsidR="00B33230">
        <w:t>S</w:t>
      </w:r>
      <w:r w:rsidRPr="007D5245">
        <w:t>chematics of the standard and optimal PMI method</w:t>
      </w:r>
      <w:bookmarkEnd w:id="44"/>
    </w:p>
    <w:p w14:paraId="504C6633" w14:textId="14A09A18" w:rsidR="0027498F" w:rsidRPr="007D5245" w:rsidRDefault="0027498F" w:rsidP="005B1C35">
      <w:pPr>
        <w:pStyle w:val="Geenafstand"/>
      </w:pPr>
      <w:r w:rsidRPr="007D5245">
        <w:t xml:space="preserve">The schematics of the standard PMI method is shown in Figure II.I, for the blank and standardization, and Figure II.II, for the sample. The schematics of the </w:t>
      </w:r>
      <w:r w:rsidR="00CC7E7D" w:rsidRPr="007D5245">
        <w:t>optimal</w:t>
      </w:r>
      <w:r w:rsidRPr="007D5245">
        <w:t xml:space="preserve"> PMI method is shown in Figure II.III, for the blank and standardization, and Figure II.IV, for the sample. </w:t>
      </w:r>
    </w:p>
    <w:p w14:paraId="1DF9833A" w14:textId="77777777" w:rsidR="0027498F" w:rsidRPr="007D5245" w:rsidRDefault="0027498F" w:rsidP="005B1C35">
      <w:pPr>
        <w:pStyle w:val="Geenafstand"/>
      </w:pPr>
    </w:p>
    <w:p w14:paraId="32B9FB3B" w14:textId="0FBF0AD5" w:rsidR="00CF747D" w:rsidRPr="007D5245" w:rsidRDefault="00002764" w:rsidP="005B1C35">
      <w:pPr>
        <w:pStyle w:val="Geenafstand"/>
      </w:pPr>
      <w:r w:rsidRPr="007D5245">
        <w:rPr>
          <w:noProof/>
        </w:rPr>
        <w:drawing>
          <wp:inline distT="0" distB="0" distL="0" distR="0" wp14:anchorId="2F0F3637" wp14:editId="4D0192AC">
            <wp:extent cx="3505200" cy="468072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PMI_method_Eelco_Blank_and_standardization.JPG"/>
                    <pic:cNvPicPr/>
                  </pic:nvPicPr>
                  <pic:blipFill rotWithShape="1">
                    <a:blip r:embed="rId23" cstate="print">
                      <a:extLst>
                        <a:ext uri="{28A0092B-C50C-407E-A947-70E740481C1C}">
                          <a14:useLocalDpi xmlns:a14="http://schemas.microsoft.com/office/drawing/2010/main" val="0"/>
                        </a:ext>
                      </a:extLst>
                    </a:blip>
                    <a:srcRect l="1398" t="1532" r="56917" b="2626"/>
                    <a:stretch/>
                  </pic:blipFill>
                  <pic:spPr bwMode="auto">
                    <a:xfrm>
                      <a:off x="0" y="0"/>
                      <a:ext cx="3509536" cy="4686517"/>
                    </a:xfrm>
                    <a:prstGeom prst="rect">
                      <a:avLst/>
                    </a:prstGeom>
                    <a:ln>
                      <a:noFill/>
                    </a:ln>
                    <a:extLst>
                      <a:ext uri="{53640926-AAD7-44D8-BBD7-CCE9431645EC}">
                        <a14:shadowObscured xmlns:a14="http://schemas.microsoft.com/office/drawing/2010/main"/>
                      </a:ext>
                    </a:extLst>
                  </pic:spPr>
                </pic:pic>
              </a:graphicData>
            </a:graphic>
          </wp:inline>
        </w:drawing>
      </w:r>
    </w:p>
    <w:p w14:paraId="49A9B07F" w14:textId="0E445ED1" w:rsidR="0065280C" w:rsidRPr="007D5245" w:rsidRDefault="0065280C" w:rsidP="005B1C35">
      <w:pPr>
        <w:pStyle w:val="Geenafstand"/>
        <w:rPr>
          <w:i/>
          <w:sz w:val="18"/>
        </w:rPr>
      </w:pPr>
      <w:r w:rsidRPr="007D5245">
        <w:rPr>
          <w:i/>
          <w:sz w:val="18"/>
        </w:rPr>
        <w:t>Figure I</w:t>
      </w:r>
      <w:r w:rsidR="00B33230">
        <w:rPr>
          <w:i/>
          <w:sz w:val="18"/>
        </w:rPr>
        <w:t>I</w:t>
      </w:r>
      <w:r w:rsidRPr="007D5245">
        <w:rPr>
          <w:i/>
          <w:sz w:val="18"/>
        </w:rPr>
        <w:t xml:space="preserve">I.I The schematics of the </w:t>
      </w:r>
      <w:r w:rsidR="00660CA8" w:rsidRPr="007D5245">
        <w:rPr>
          <w:i/>
          <w:sz w:val="18"/>
        </w:rPr>
        <w:t xml:space="preserve">standard </w:t>
      </w:r>
      <w:r w:rsidRPr="007D5245">
        <w:rPr>
          <w:i/>
          <w:sz w:val="18"/>
        </w:rPr>
        <w:t>PMI method; Blank and standardization 2</w:t>
      </w:r>
    </w:p>
    <w:p w14:paraId="36F51D5D" w14:textId="77777777" w:rsidR="00002764" w:rsidRPr="007D5245" w:rsidRDefault="00002764" w:rsidP="00002764">
      <w:pPr>
        <w:pStyle w:val="Geenafstand"/>
      </w:pPr>
    </w:p>
    <w:p w14:paraId="0BA87CEA" w14:textId="59CCDABF" w:rsidR="00002764" w:rsidRPr="007D5245" w:rsidRDefault="00002764" w:rsidP="00660CA8">
      <w:pPr>
        <w:pStyle w:val="Geenafstand"/>
      </w:pPr>
      <w:r w:rsidRPr="007D5245">
        <w:rPr>
          <w:noProof/>
        </w:rPr>
        <w:lastRenderedPageBreak/>
        <w:drawing>
          <wp:inline distT="0" distB="0" distL="0" distR="0" wp14:anchorId="1C9307E8" wp14:editId="55FE93A4">
            <wp:extent cx="3505200" cy="348108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PMI_method_Eelco_Sample.JPG"/>
                    <pic:cNvPicPr/>
                  </pic:nvPicPr>
                  <pic:blipFill rotWithShape="1">
                    <a:blip r:embed="rId24" cstate="print">
                      <a:extLst>
                        <a:ext uri="{28A0092B-C50C-407E-A947-70E740481C1C}">
                          <a14:useLocalDpi xmlns:a14="http://schemas.microsoft.com/office/drawing/2010/main" val="0"/>
                        </a:ext>
                      </a:extLst>
                    </a:blip>
                    <a:srcRect l="2034" t="1970" r="42556" b="3283"/>
                    <a:stretch/>
                  </pic:blipFill>
                  <pic:spPr bwMode="auto">
                    <a:xfrm>
                      <a:off x="0" y="0"/>
                      <a:ext cx="3511239" cy="3487078"/>
                    </a:xfrm>
                    <a:prstGeom prst="rect">
                      <a:avLst/>
                    </a:prstGeom>
                    <a:ln>
                      <a:noFill/>
                    </a:ln>
                    <a:extLst>
                      <a:ext uri="{53640926-AAD7-44D8-BBD7-CCE9431645EC}">
                        <a14:shadowObscured xmlns:a14="http://schemas.microsoft.com/office/drawing/2010/main"/>
                      </a:ext>
                    </a:extLst>
                  </pic:spPr>
                </pic:pic>
              </a:graphicData>
            </a:graphic>
          </wp:inline>
        </w:drawing>
      </w:r>
    </w:p>
    <w:p w14:paraId="271F4894" w14:textId="6FF63716" w:rsidR="00660CA8" w:rsidRPr="007D5245" w:rsidRDefault="00660CA8" w:rsidP="00660CA8">
      <w:pPr>
        <w:pStyle w:val="Geenafstand"/>
        <w:rPr>
          <w:i/>
          <w:sz w:val="18"/>
        </w:rPr>
      </w:pPr>
      <w:r w:rsidRPr="007D5245">
        <w:rPr>
          <w:i/>
          <w:sz w:val="18"/>
        </w:rPr>
        <w:t>Figure I</w:t>
      </w:r>
      <w:r w:rsidR="00B33230">
        <w:rPr>
          <w:i/>
          <w:sz w:val="18"/>
        </w:rPr>
        <w:t>I</w:t>
      </w:r>
      <w:r w:rsidRPr="007D5245">
        <w:rPr>
          <w:i/>
          <w:sz w:val="18"/>
        </w:rPr>
        <w:t>I.II The schematics of the standard PMI method; Sample</w:t>
      </w:r>
    </w:p>
    <w:p w14:paraId="76302A35" w14:textId="6A2E0EBF" w:rsidR="00660CA8" w:rsidRPr="007D5245" w:rsidRDefault="00002764" w:rsidP="00660CA8">
      <w:pPr>
        <w:pStyle w:val="Geenafstand"/>
      </w:pPr>
      <w:r w:rsidRPr="007D5245">
        <w:rPr>
          <w:noProof/>
        </w:rPr>
        <w:lastRenderedPageBreak/>
        <w:drawing>
          <wp:inline distT="0" distB="0" distL="0" distR="0" wp14:anchorId="03F8A93B" wp14:editId="7DEA39D6">
            <wp:extent cx="5762625" cy="5309933"/>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PMI_method_Loes_Blank_and_standardization.JPG"/>
                    <pic:cNvPicPr/>
                  </pic:nvPicPr>
                  <pic:blipFill rotWithShape="1">
                    <a:blip r:embed="rId25" cstate="print">
                      <a:extLst>
                        <a:ext uri="{28A0092B-C50C-407E-A947-70E740481C1C}">
                          <a14:useLocalDpi xmlns:a14="http://schemas.microsoft.com/office/drawing/2010/main" val="0"/>
                        </a:ext>
                      </a:extLst>
                    </a:blip>
                    <a:srcRect l="1143" t="1314" r="39009" b="3665"/>
                    <a:stretch/>
                  </pic:blipFill>
                  <pic:spPr bwMode="auto">
                    <a:xfrm>
                      <a:off x="0" y="0"/>
                      <a:ext cx="5771689" cy="5318285"/>
                    </a:xfrm>
                    <a:prstGeom prst="rect">
                      <a:avLst/>
                    </a:prstGeom>
                    <a:ln>
                      <a:noFill/>
                    </a:ln>
                    <a:extLst>
                      <a:ext uri="{53640926-AAD7-44D8-BBD7-CCE9431645EC}">
                        <a14:shadowObscured xmlns:a14="http://schemas.microsoft.com/office/drawing/2010/main"/>
                      </a:ext>
                    </a:extLst>
                  </pic:spPr>
                </pic:pic>
              </a:graphicData>
            </a:graphic>
          </wp:inline>
        </w:drawing>
      </w:r>
    </w:p>
    <w:p w14:paraId="30D0284B" w14:textId="53AC4BEA" w:rsidR="00660CA8" w:rsidRPr="007D5245" w:rsidRDefault="00660CA8" w:rsidP="00660CA8">
      <w:pPr>
        <w:pStyle w:val="Geenafstand"/>
        <w:rPr>
          <w:i/>
          <w:sz w:val="18"/>
        </w:rPr>
      </w:pPr>
      <w:r w:rsidRPr="007D5245">
        <w:rPr>
          <w:i/>
          <w:sz w:val="18"/>
        </w:rPr>
        <w:t>Figure I</w:t>
      </w:r>
      <w:r w:rsidR="00B33230">
        <w:rPr>
          <w:i/>
          <w:sz w:val="18"/>
        </w:rPr>
        <w:t>I</w:t>
      </w:r>
      <w:r w:rsidRPr="007D5245">
        <w:rPr>
          <w:i/>
          <w:sz w:val="18"/>
        </w:rPr>
        <w:t xml:space="preserve">I.III The schematics of the </w:t>
      </w:r>
      <w:r w:rsidR="00CC7E7D" w:rsidRPr="007D5245">
        <w:rPr>
          <w:i/>
          <w:sz w:val="18"/>
        </w:rPr>
        <w:t>optimal</w:t>
      </w:r>
      <w:r w:rsidRPr="007D5245">
        <w:rPr>
          <w:i/>
          <w:sz w:val="18"/>
        </w:rPr>
        <w:t xml:space="preserve"> PMI method; Blank and standardization 2</w:t>
      </w:r>
    </w:p>
    <w:p w14:paraId="7B06DCAB" w14:textId="77777777" w:rsidR="00002764" w:rsidRPr="007D5245" w:rsidRDefault="00002764" w:rsidP="00002764">
      <w:pPr>
        <w:pStyle w:val="Geenafstand"/>
      </w:pPr>
    </w:p>
    <w:p w14:paraId="3CA69472" w14:textId="49B2B61B" w:rsidR="00660CA8" w:rsidRPr="007D5245" w:rsidRDefault="00002764" w:rsidP="00660CA8">
      <w:pPr>
        <w:pStyle w:val="Geenafstand"/>
      </w:pPr>
      <w:r w:rsidRPr="007D5245">
        <w:rPr>
          <w:noProof/>
        </w:rPr>
        <w:lastRenderedPageBreak/>
        <w:drawing>
          <wp:inline distT="0" distB="0" distL="0" distR="0" wp14:anchorId="68010465" wp14:editId="10C819B9">
            <wp:extent cx="5762625" cy="52662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PMI_method_Loes_Sample.JPG"/>
                    <pic:cNvPicPr/>
                  </pic:nvPicPr>
                  <pic:blipFill rotWithShape="1">
                    <a:blip r:embed="rId26" cstate="print">
                      <a:extLst>
                        <a:ext uri="{28A0092B-C50C-407E-A947-70E740481C1C}">
                          <a14:useLocalDpi xmlns:a14="http://schemas.microsoft.com/office/drawing/2010/main" val="0"/>
                        </a:ext>
                      </a:extLst>
                    </a:blip>
                    <a:srcRect l="1271" t="1094" r="38168" b="3671"/>
                    <a:stretch/>
                  </pic:blipFill>
                  <pic:spPr bwMode="auto">
                    <a:xfrm>
                      <a:off x="0" y="0"/>
                      <a:ext cx="5768279" cy="5271432"/>
                    </a:xfrm>
                    <a:prstGeom prst="rect">
                      <a:avLst/>
                    </a:prstGeom>
                    <a:ln>
                      <a:noFill/>
                    </a:ln>
                    <a:extLst>
                      <a:ext uri="{53640926-AAD7-44D8-BBD7-CCE9431645EC}">
                        <a14:shadowObscured xmlns:a14="http://schemas.microsoft.com/office/drawing/2010/main"/>
                      </a:ext>
                    </a:extLst>
                  </pic:spPr>
                </pic:pic>
              </a:graphicData>
            </a:graphic>
          </wp:inline>
        </w:drawing>
      </w:r>
    </w:p>
    <w:p w14:paraId="5D99B307" w14:textId="13E932B1" w:rsidR="00660CA8" w:rsidRPr="007D5245" w:rsidRDefault="00660CA8" w:rsidP="00660CA8">
      <w:pPr>
        <w:pStyle w:val="Geenafstand"/>
        <w:rPr>
          <w:i/>
          <w:sz w:val="18"/>
        </w:rPr>
      </w:pPr>
      <w:r w:rsidRPr="007D5245">
        <w:rPr>
          <w:i/>
          <w:sz w:val="18"/>
        </w:rPr>
        <w:t>Figure I</w:t>
      </w:r>
      <w:r w:rsidR="00B33230">
        <w:rPr>
          <w:i/>
          <w:sz w:val="18"/>
        </w:rPr>
        <w:t>I</w:t>
      </w:r>
      <w:r w:rsidRPr="007D5245">
        <w:rPr>
          <w:i/>
          <w:sz w:val="18"/>
        </w:rPr>
        <w:t xml:space="preserve">I.IV The schematics of the </w:t>
      </w:r>
      <w:r w:rsidR="00CC7E7D" w:rsidRPr="007D5245">
        <w:rPr>
          <w:i/>
          <w:sz w:val="18"/>
        </w:rPr>
        <w:t>optimal</w:t>
      </w:r>
      <w:r w:rsidRPr="007D5245">
        <w:rPr>
          <w:i/>
          <w:sz w:val="18"/>
        </w:rPr>
        <w:t xml:space="preserve"> PMI method; Sample</w:t>
      </w:r>
    </w:p>
    <w:p w14:paraId="53FFC227" w14:textId="38AF2A85" w:rsidR="00002764" w:rsidRPr="007D5245" w:rsidRDefault="00002764">
      <w:r w:rsidRPr="007D5245">
        <w:br w:type="page"/>
      </w:r>
    </w:p>
    <w:p w14:paraId="1470ACDF" w14:textId="18C7F86F" w:rsidR="0065280C" w:rsidRPr="007D5245" w:rsidRDefault="00826DD6" w:rsidP="0065280C">
      <w:pPr>
        <w:pStyle w:val="Kop2"/>
      </w:pPr>
      <w:bookmarkStart w:id="45" w:name="_Toc472418720"/>
      <w:r w:rsidRPr="007D5245">
        <w:lastRenderedPageBreak/>
        <w:t>Appendix</w:t>
      </w:r>
      <w:r w:rsidR="0065280C" w:rsidRPr="007D5245">
        <w:t xml:space="preserve"> </w:t>
      </w:r>
      <w:r w:rsidR="00CF747D" w:rsidRPr="007D5245">
        <w:t>I</w:t>
      </w:r>
      <w:r w:rsidR="00B33230">
        <w:t>V</w:t>
      </w:r>
      <w:r w:rsidR="00873671">
        <w:t>:</w:t>
      </w:r>
      <w:r w:rsidR="0065280C" w:rsidRPr="007D5245">
        <w:t xml:space="preserve"> Duration of the oxidation time</w:t>
      </w:r>
      <w:bookmarkEnd w:id="45"/>
    </w:p>
    <w:p w14:paraId="0DE9FAC5" w14:textId="77777777" w:rsidR="001026F4" w:rsidRPr="00B33230" w:rsidRDefault="001026F4" w:rsidP="001026F4">
      <w:pPr>
        <w:pStyle w:val="Geenafstand"/>
      </w:pPr>
      <w:r>
        <w:t>The titrated and average volumes for the blank determinations are listed in Table IV.I, The (average) recoveries of resorcinol and glucose standards (1 and 10 mg O</w:t>
      </w:r>
      <w:r>
        <w:rPr>
          <w:vertAlign w:val="subscript"/>
        </w:rPr>
        <w:t>2</w:t>
      </w:r>
      <w:r>
        <w:t>/l) are listed in Table IV.II and Table IV.III.</w:t>
      </w:r>
    </w:p>
    <w:p w14:paraId="39304543" w14:textId="77777777" w:rsidR="001026F4" w:rsidRPr="009803EF" w:rsidRDefault="001026F4" w:rsidP="001026F4">
      <w:pPr>
        <w:pStyle w:val="Geenafstand"/>
      </w:pPr>
    </w:p>
    <w:p w14:paraId="0BDDDAE2" w14:textId="714B6E01" w:rsidR="001026F4" w:rsidRPr="009803EF" w:rsidRDefault="00634B99" w:rsidP="001026F4">
      <w:pPr>
        <w:pStyle w:val="Geenafstand"/>
        <w:rPr>
          <w:i/>
          <w:sz w:val="18"/>
        </w:rPr>
      </w:pPr>
      <w:r>
        <w:rPr>
          <w:i/>
          <w:sz w:val="18"/>
        </w:rPr>
        <w:t>Table IV.I</w:t>
      </w:r>
      <w:r w:rsidRPr="00634B99">
        <w:rPr>
          <w:rFonts w:cstheme="minorHAnsi"/>
          <w:i/>
          <w:sz w:val="18"/>
        </w:rPr>
        <w:t xml:space="preserve"> </w:t>
      </w:r>
      <w:r w:rsidRPr="007D5245">
        <w:rPr>
          <w:rFonts w:cstheme="minorHAnsi"/>
          <w:i/>
          <w:sz w:val="18"/>
        </w:rPr>
        <w:t>The titrated and average volumes of KMnO</w:t>
      </w:r>
      <w:r w:rsidRPr="007D5245">
        <w:rPr>
          <w:rFonts w:cstheme="minorHAnsi"/>
          <w:i/>
          <w:sz w:val="18"/>
          <w:vertAlign w:val="subscript"/>
        </w:rPr>
        <w:t>4</w:t>
      </w:r>
      <w:r w:rsidRPr="007D5245">
        <w:rPr>
          <w:rFonts w:cstheme="minorHAnsi"/>
          <w:i/>
          <w:sz w:val="18"/>
        </w:rPr>
        <w:t xml:space="preserve"> for the determination of the blank</w:t>
      </w:r>
    </w:p>
    <w:tbl>
      <w:tblPr>
        <w:tblW w:w="0" w:type="auto"/>
        <w:tblLook w:val="04A0" w:firstRow="1" w:lastRow="0" w:firstColumn="1" w:lastColumn="0" w:noHBand="0" w:noVBand="1"/>
      </w:tblPr>
      <w:tblGrid>
        <w:gridCol w:w="830"/>
        <w:gridCol w:w="2850"/>
        <w:gridCol w:w="2850"/>
        <w:gridCol w:w="2758"/>
      </w:tblGrid>
      <w:tr w:rsidR="001026F4" w:rsidRPr="009803EF" w14:paraId="68F3FC6D" w14:textId="77777777" w:rsidTr="006E04C9">
        <w:trPr>
          <w:trHeight w:val="230"/>
        </w:trPr>
        <w:tc>
          <w:tcPr>
            <w:tcW w:w="406" w:type="pct"/>
            <w:tcBorders>
              <w:bottom w:val="single" w:sz="4" w:space="0" w:color="auto"/>
              <w:right w:val="single" w:sz="4" w:space="0" w:color="auto"/>
            </w:tcBorders>
            <w:hideMark/>
          </w:tcPr>
          <w:p w14:paraId="5922C4C6" w14:textId="77777777" w:rsidR="001026F4" w:rsidRPr="009803EF" w:rsidRDefault="001026F4" w:rsidP="00C1170F">
            <w:pPr>
              <w:pStyle w:val="Geenafstand"/>
              <w:rPr>
                <w:rFonts w:cs="Calibri"/>
                <w:b/>
                <w:bCs/>
                <w:sz w:val="18"/>
              </w:rPr>
            </w:pPr>
          </w:p>
        </w:tc>
        <w:tc>
          <w:tcPr>
            <w:tcW w:w="1548" w:type="pct"/>
            <w:tcBorders>
              <w:left w:val="single" w:sz="4" w:space="0" w:color="auto"/>
              <w:bottom w:val="single" w:sz="4" w:space="0" w:color="auto"/>
              <w:right w:val="single" w:sz="4" w:space="0" w:color="auto"/>
            </w:tcBorders>
            <w:hideMark/>
          </w:tcPr>
          <w:p w14:paraId="25E3D45F" w14:textId="77777777" w:rsidR="001026F4" w:rsidRPr="009803EF" w:rsidRDefault="001026F4" w:rsidP="00C1170F">
            <w:pPr>
              <w:pStyle w:val="Geenafstand"/>
              <w:jc w:val="right"/>
              <w:rPr>
                <w:rFonts w:cs="Calibri"/>
                <w:b/>
                <w:bCs/>
                <w:sz w:val="18"/>
              </w:rPr>
            </w:pPr>
            <w:r w:rsidRPr="009803EF">
              <w:rPr>
                <w:rFonts w:cs="Calibri"/>
                <w:b/>
                <w:bCs/>
                <w:sz w:val="18"/>
              </w:rPr>
              <w:t>V</w:t>
            </w:r>
            <w:r w:rsidRPr="009803EF">
              <w:rPr>
                <w:rFonts w:cs="Calibri"/>
                <w:b/>
                <w:bCs/>
                <w:sz w:val="18"/>
                <w:vertAlign w:val="subscript"/>
              </w:rPr>
              <w:t>EP1.Blank</w:t>
            </w:r>
            <w:r w:rsidRPr="009803EF">
              <w:rPr>
                <w:rFonts w:cs="Calibri"/>
                <w:b/>
                <w:bCs/>
                <w:sz w:val="18"/>
              </w:rPr>
              <w:t xml:space="preserve"> (ml)</w:t>
            </w:r>
          </w:p>
        </w:tc>
        <w:tc>
          <w:tcPr>
            <w:tcW w:w="1548" w:type="pct"/>
            <w:tcBorders>
              <w:left w:val="single" w:sz="4" w:space="0" w:color="auto"/>
              <w:bottom w:val="single" w:sz="4" w:space="0" w:color="auto"/>
              <w:right w:val="single" w:sz="4" w:space="0" w:color="auto"/>
            </w:tcBorders>
            <w:hideMark/>
          </w:tcPr>
          <w:p w14:paraId="3056FE54" w14:textId="77777777" w:rsidR="001026F4" w:rsidRPr="009803EF" w:rsidRDefault="001026F4" w:rsidP="00C1170F">
            <w:pPr>
              <w:pStyle w:val="Geenafstand"/>
              <w:jc w:val="right"/>
              <w:rPr>
                <w:rFonts w:cs="Calibri"/>
                <w:b/>
                <w:bCs/>
                <w:sz w:val="18"/>
              </w:rPr>
            </w:pPr>
            <w:r w:rsidRPr="009803EF">
              <w:rPr>
                <w:rFonts w:cs="Calibri"/>
                <w:b/>
                <w:bCs/>
                <w:sz w:val="18"/>
              </w:rPr>
              <w:t>V</w:t>
            </w:r>
            <w:r w:rsidRPr="009803EF">
              <w:rPr>
                <w:rFonts w:cs="Calibri"/>
                <w:b/>
                <w:bCs/>
                <w:sz w:val="18"/>
                <w:vertAlign w:val="subscript"/>
              </w:rPr>
              <w:t>EP1.Std.</w:t>
            </w:r>
            <w:r w:rsidRPr="009803EF">
              <w:rPr>
                <w:rFonts w:cs="Calibri"/>
                <w:b/>
                <w:bCs/>
                <w:sz w:val="18"/>
              </w:rPr>
              <w:t xml:space="preserve"> (ml)</w:t>
            </w:r>
          </w:p>
        </w:tc>
        <w:tc>
          <w:tcPr>
            <w:tcW w:w="1499" w:type="pct"/>
            <w:tcBorders>
              <w:left w:val="single" w:sz="4" w:space="0" w:color="auto"/>
              <w:bottom w:val="single" w:sz="4" w:space="0" w:color="auto"/>
            </w:tcBorders>
            <w:hideMark/>
          </w:tcPr>
          <w:p w14:paraId="1467B0BD" w14:textId="77777777" w:rsidR="001026F4" w:rsidRPr="009803EF" w:rsidRDefault="001026F4" w:rsidP="00C1170F">
            <w:pPr>
              <w:pStyle w:val="Geenafstand"/>
              <w:jc w:val="right"/>
              <w:rPr>
                <w:rFonts w:cs="Calibri"/>
                <w:b/>
                <w:bCs/>
                <w:sz w:val="18"/>
              </w:rPr>
            </w:pPr>
            <w:r w:rsidRPr="009803EF">
              <w:rPr>
                <w:rFonts w:cs="Calibri"/>
                <w:b/>
                <w:bCs/>
                <w:sz w:val="18"/>
              </w:rPr>
              <w:t>k (ml)</w:t>
            </w:r>
          </w:p>
        </w:tc>
      </w:tr>
      <w:tr w:rsidR="001026F4" w:rsidRPr="009803EF" w14:paraId="0E96E571" w14:textId="77777777" w:rsidTr="006E04C9">
        <w:trPr>
          <w:trHeight w:val="230"/>
        </w:trPr>
        <w:tc>
          <w:tcPr>
            <w:tcW w:w="406" w:type="pct"/>
            <w:tcBorders>
              <w:right w:val="single" w:sz="4" w:space="0" w:color="auto"/>
            </w:tcBorders>
          </w:tcPr>
          <w:p w14:paraId="7327E385" w14:textId="77777777" w:rsidR="001026F4" w:rsidRPr="009803EF" w:rsidRDefault="001026F4" w:rsidP="00C1170F">
            <w:pPr>
              <w:pStyle w:val="Geenafstand"/>
              <w:rPr>
                <w:rFonts w:cs="Calibri"/>
                <w:sz w:val="18"/>
              </w:rPr>
            </w:pPr>
            <w:r w:rsidRPr="009803EF">
              <w:rPr>
                <w:rFonts w:cs="Calibri"/>
                <w:sz w:val="18"/>
              </w:rPr>
              <w:t>1.1</w:t>
            </w:r>
          </w:p>
        </w:tc>
        <w:tc>
          <w:tcPr>
            <w:tcW w:w="1548" w:type="pct"/>
            <w:tcBorders>
              <w:left w:val="single" w:sz="4" w:space="0" w:color="auto"/>
              <w:right w:val="single" w:sz="4" w:space="0" w:color="auto"/>
            </w:tcBorders>
            <w:hideMark/>
          </w:tcPr>
          <w:p w14:paraId="5C50642B" w14:textId="77777777" w:rsidR="001026F4" w:rsidRPr="00634B99" w:rsidRDefault="001026F4" w:rsidP="00C1170F">
            <w:pPr>
              <w:pStyle w:val="Geenafstand"/>
              <w:jc w:val="right"/>
              <w:rPr>
                <w:rFonts w:cs="Calibri"/>
                <w:sz w:val="18"/>
              </w:rPr>
            </w:pPr>
            <w:r w:rsidRPr="00634B99">
              <w:rPr>
                <w:rFonts w:cs="Calibri"/>
                <w:sz w:val="18"/>
              </w:rPr>
              <w:t>0.5840</w:t>
            </w:r>
          </w:p>
        </w:tc>
        <w:tc>
          <w:tcPr>
            <w:tcW w:w="1548" w:type="pct"/>
            <w:tcBorders>
              <w:left w:val="single" w:sz="4" w:space="0" w:color="auto"/>
              <w:right w:val="single" w:sz="4" w:space="0" w:color="auto"/>
            </w:tcBorders>
            <w:hideMark/>
          </w:tcPr>
          <w:p w14:paraId="131FB365" w14:textId="77777777" w:rsidR="001026F4" w:rsidRPr="00634B99" w:rsidRDefault="001026F4" w:rsidP="00C1170F">
            <w:pPr>
              <w:pStyle w:val="Geenafstand"/>
              <w:jc w:val="right"/>
              <w:rPr>
                <w:rFonts w:cs="Calibri"/>
                <w:sz w:val="18"/>
              </w:rPr>
            </w:pPr>
            <w:r w:rsidRPr="00634B99">
              <w:rPr>
                <w:rFonts w:cs="Calibri"/>
                <w:sz w:val="18"/>
              </w:rPr>
              <w:t>5.3050</w:t>
            </w:r>
          </w:p>
        </w:tc>
        <w:tc>
          <w:tcPr>
            <w:tcW w:w="1499" w:type="pct"/>
            <w:tcBorders>
              <w:left w:val="single" w:sz="4" w:space="0" w:color="auto"/>
            </w:tcBorders>
            <w:hideMark/>
          </w:tcPr>
          <w:p w14:paraId="4231E123" w14:textId="77777777" w:rsidR="001026F4" w:rsidRPr="00634B99" w:rsidRDefault="001026F4" w:rsidP="00C1170F">
            <w:pPr>
              <w:pStyle w:val="Geenafstand"/>
              <w:jc w:val="right"/>
              <w:rPr>
                <w:rFonts w:cs="Calibri"/>
                <w:sz w:val="18"/>
              </w:rPr>
            </w:pPr>
            <w:r w:rsidRPr="00634B99">
              <w:rPr>
                <w:rFonts w:cs="Calibri"/>
                <w:sz w:val="18"/>
              </w:rPr>
              <w:t>5.4880</w:t>
            </w:r>
          </w:p>
        </w:tc>
      </w:tr>
      <w:tr w:rsidR="001026F4" w:rsidRPr="009803EF" w14:paraId="4D0759A1" w14:textId="77777777" w:rsidTr="006E04C9">
        <w:trPr>
          <w:trHeight w:val="230"/>
        </w:trPr>
        <w:tc>
          <w:tcPr>
            <w:tcW w:w="406" w:type="pct"/>
            <w:tcBorders>
              <w:bottom w:val="dashed" w:sz="4" w:space="0" w:color="auto"/>
              <w:right w:val="single" w:sz="4" w:space="0" w:color="auto"/>
            </w:tcBorders>
          </w:tcPr>
          <w:p w14:paraId="4DECDED7" w14:textId="77777777" w:rsidR="001026F4" w:rsidRPr="009803EF" w:rsidRDefault="001026F4" w:rsidP="00C1170F">
            <w:pPr>
              <w:pStyle w:val="Geenafstand"/>
              <w:rPr>
                <w:rFonts w:cs="Calibri"/>
                <w:sz w:val="18"/>
              </w:rPr>
            </w:pPr>
            <w:r w:rsidRPr="009803EF">
              <w:rPr>
                <w:rFonts w:cs="Calibri"/>
                <w:sz w:val="18"/>
              </w:rPr>
              <w:t>1.2</w:t>
            </w:r>
          </w:p>
        </w:tc>
        <w:tc>
          <w:tcPr>
            <w:tcW w:w="1548" w:type="pct"/>
            <w:tcBorders>
              <w:left w:val="single" w:sz="4" w:space="0" w:color="auto"/>
              <w:bottom w:val="dashed" w:sz="4" w:space="0" w:color="auto"/>
              <w:right w:val="single" w:sz="4" w:space="0" w:color="auto"/>
            </w:tcBorders>
            <w:hideMark/>
          </w:tcPr>
          <w:p w14:paraId="132DC031" w14:textId="77777777" w:rsidR="001026F4" w:rsidRPr="00634B99" w:rsidRDefault="001026F4" w:rsidP="00C1170F">
            <w:pPr>
              <w:pStyle w:val="Geenafstand"/>
              <w:jc w:val="right"/>
              <w:rPr>
                <w:rFonts w:cs="Calibri"/>
                <w:sz w:val="18"/>
              </w:rPr>
            </w:pPr>
            <w:r w:rsidRPr="00634B99">
              <w:rPr>
                <w:rFonts w:cs="Calibri"/>
                <w:sz w:val="18"/>
              </w:rPr>
              <w:t>0.6288</w:t>
            </w:r>
          </w:p>
        </w:tc>
        <w:tc>
          <w:tcPr>
            <w:tcW w:w="1548" w:type="pct"/>
            <w:tcBorders>
              <w:left w:val="single" w:sz="4" w:space="0" w:color="auto"/>
              <w:bottom w:val="dashed" w:sz="4" w:space="0" w:color="auto"/>
              <w:right w:val="single" w:sz="4" w:space="0" w:color="auto"/>
            </w:tcBorders>
            <w:hideMark/>
          </w:tcPr>
          <w:p w14:paraId="5D32C25C" w14:textId="77777777" w:rsidR="001026F4" w:rsidRPr="00634B99" w:rsidRDefault="001026F4" w:rsidP="00C1170F">
            <w:pPr>
              <w:pStyle w:val="Geenafstand"/>
              <w:jc w:val="right"/>
              <w:rPr>
                <w:rFonts w:cs="Calibri"/>
                <w:sz w:val="18"/>
              </w:rPr>
            </w:pPr>
            <w:r w:rsidRPr="00634B99">
              <w:rPr>
                <w:rFonts w:cs="Calibri"/>
                <w:sz w:val="18"/>
              </w:rPr>
              <w:t>5.2318</w:t>
            </w:r>
          </w:p>
        </w:tc>
        <w:tc>
          <w:tcPr>
            <w:tcW w:w="1499" w:type="pct"/>
            <w:tcBorders>
              <w:left w:val="single" w:sz="4" w:space="0" w:color="auto"/>
              <w:bottom w:val="dashed" w:sz="4" w:space="0" w:color="auto"/>
            </w:tcBorders>
            <w:hideMark/>
          </w:tcPr>
          <w:p w14:paraId="7F5723DA" w14:textId="77777777" w:rsidR="001026F4" w:rsidRPr="00634B99" w:rsidRDefault="001026F4" w:rsidP="00C1170F">
            <w:pPr>
              <w:pStyle w:val="Geenafstand"/>
              <w:jc w:val="right"/>
              <w:rPr>
                <w:rFonts w:cs="Calibri"/>
                <w:sz w:val="18"/>
              </w:rPr>
            </w:pPr>
            <w:r w:rsidRPr="00634B99">
              <w:rPr>
                <w:rFonts w:cs="Calibri"/>
                <w:sz w:val="18"/>
              </w:rPr>
              <w:t>5.4939</w:t>
            </w:r>
          </w:p>
        </w:tc>
      </w:tr>
      <w:tr w:rsidR="001026F4" w:rsidRPr="009803EF" w14:paraId="574E101E" w14:textId="77777777" w:rsidTr="006E04C9">
        <w:trPr>
          <w:trHeight w:val="230"/>
        </w:trPr>
        <w:tc>
          <w:tcPr>
            <w:tcW w:w="406" w:type="pct"/>
            <w:tcBorders>
              <w:top w:val="dashed" w:sz="4" w:space="0" w:color="auto"/>
              <w:bottom w:val="dashed" w:sz="4" w:space="0" w:color="auto"/>
              <w:right w:val="single" w:sz="4" w:space="0" w:color="auto"/>
            </w:tcBorders>
            <w:hideMark/>
          </w:tcPr>
          <w:p w14:paraId="2E066402" w14:textId="51566CF9" w:rsidR="001026F4" w:rsidRPr="00634B99" w:rsidRDefault="00634B99" w:rsidP="00C1170F">
            <w:pPr>
              <w:pStyle w:val="Geenafstand"/>
              <w:rPr>
                <w:rFonts w:cs="Calibri"/>
                <w:b/>
                <w:bCs/>
                <w:sz w:val="18"/>
              </w:rPr>
            </w:pPr>
            <w:r w:rsidRPr="00634B99">
              <w:rPr>
                <w:rFonts w:cs="Calibri"/>
                <w:b/>
                <w:bCs/>
                <w:sz w:val="18"/>
              </w:rPr>
              <w:t>Average</w:t>
            </w:r>
          </w:p>
        </w:tc>
        <w:tc>
          <w:tcPr>
            <w:tcW w:w="1548" w:type="pct"/>
            <w:tcBorders>
              <w:top w:val="dashed" w:sz="4" w:space="0" w:color="auto"/>
              <w:left w:val="single" w:sz="4" w:space="0" w:color="auto"/>
              <w:bottom w:val="dashed" w:sz="4" w:space="0" w:color="auto"/>
              <w:right w:val="single" w:sz="4" w:space="0" w:color="auto"/>
            </w:tcBorders>
            <w:hideMark/>
          </w:tcPr>
          <w:p w14:paraId="4637777E" w14:textId="77777777" w:rsidR="001026F4" w:rsidRPr="00634B99" w:rsidRDefault="001026F4" w:rsidP="00C1170F">
            <w:pPr>
              <w:pStyle w:val="Geenafstand"/>
              <w:jc w:val="right"/>
              <w:rPr>
                <w:rFonts w:cs="Calibri"/>
                <w:b/>
                <w:bCs/>
                <w:sz w:val="18"/>
              </w:rPr>
            </w:pPr>
            <w:r w:rsidRPr="00634B99">
              <w:rPr>
                <w:rFonts w:cs="Calibri"/>
                <w:b/>
                <w:bCs/>
                <w:sz w:val="18"/>
              </w:rPr>
              <w:t>0.6064</w:t>
            </w:r>
          </w:p>
        </w:tc>
        <w:tc>
          <w:tcPr>
            <w:tcW w:w="1548" w:type="pct"/>
            <w:tcBorders>
              <w:top w:val="dashed" w:sz="4" w:space="0" w:color="auto"/>
              <w:left w:val="single" w:sz="4" w:space="0" w:color="auto"/>
              <w:bottom w:val="dashed" w:sz="4" w:space="0" w:color="auto"/>
              <w:right w:val="single" w:sz="4" w:space="0" w:color="auto"/>
            </w:tcBorders>
            <w:hideMark/>
          </w:tcPr>
          <w:p w14:paraId="58F003A6" w14:textId="77777777" w:rsidR="001026F4" w:rsidRPr="00634B99" w:rsidRDefault="001026F4" w:rsidP="00C1170F">
            <w:pPr>
              <w:pStyle w:val="Geenafstand"/>
              <w:jc w:val="right"/>
              <w:rPr>
                <w:rFonts w:cs="Calibri"/>
                <w:b/>
                <w:bCs/>
                <w:sz w:val="18"/>
              </w:rPr>
            </w:pPr>
          </w:p>
        </w:tc>
        <w:tc>
          <w:tcPr>
            <w:tcW w:w="1499" w:type="pct"/>
            <w:tcBorders>
              <w:top w:val="dashed" w:sz="4" w:space="0" w:color="auto"/>
              <w:left w:val="single" w:sz="4" w:space="0" w:color="auto"/>
              <w:bottom w:val="dashed" w:sz="4" w:space="0" w:color="auto"/>
            </w:tcBorders>
            <w:hideMark/>
          </w:tcPr>
          <w:p w14:paraId="0AC8E035" w14:textId="77777777" w:rsidR="001026F4" w:rsidRPr="00634B99" w:rsidRDefault="001026F4" w:rsidP="00C1170F">
            <w:pPr>
              <w:pStyle w:val="Geenafstand"/>
              <w:jc w:val="right"/>
              <w:rPr>
                <w:rFonts w:cs="Calibri"/>
                <w:b/>
                <w:bCs/>
                <w:sz w:val="18"/>
              </w:rPr>
            </w:pPr>
            <w:r w:rsidRPr="00634B99">
              <w:rPr>
                <w:rFonts w:cs="Calibri"/>
                <w:b/>
                <w:bCs/>
                <w:sz w:val="18"/>
              </w:rPr>
              <w:t>5.4910</w:t>
            </w:r>
          </w:p>
        </w:tc>
      </w:tr>
      <w:tr w:rsidR="001026F4" w:rsidRPr="009803EF" w14:paraId="2AE163E8" w14:textId="77777777" w:rsidTr="006E04C9">
        <w:trPr>
          <w:trHeight w:val="230"/>
        </w:trPr>
        <w:tc>
          <w:tcPr>
            <w:tcW w:w="406" w:type="pct"/>
            <w:tcBorders>
              <w:top w:val="dashed" w:sz="4" w:space="0" w:color="auto"/>
              <w:right w:val="single" w:sz="4" w:space="0" w:color="auto"/>
            </w:tcBorders>
          </w:tcPr>
          <w:p w14:paraId="68CD37F2" w14:textId="77777777" w:rsidR="001026F4" w:rsidRPr="009803EF" w:rsidRDefault="001026F4" w:rsidP="00C1170F">
            <w:pPr>
              <w:pStyle w:val="Geenafstand"/>
              <w:rPr>
                <w:rFonts w:cs="Calibri"/>
                <w:sz w:val="18"/>
              </w:rPr>
            </w:pPr>
            <w:r w:rsidRPr="009803EF">
              <w:rPr>
                <w:rFonts w:cs="Calibri"/>
                <w:sz w:val="18"/>
              </w:rPr>
              <w:t>2.1</w:t>
            </w:r>
          </w:p>
        </w:tc>
        <w:tc>
          <w:tcPr>
            <w:tcW w:w="1548" w:type="pct"/>
            <w:tcBorders>
              <w:top w:val="dashed" w:sz="4" w:space="0" w:color="auto"/>
              <w:left w:val="single" w:sz="4" w:space="0" w:color="auto"/>
              <w:right w:val="single" w:sz="4" w:space="0" w:color="auto"/>
            </w:tcBorders>
            <w:hideMark/>
          </w:tcPr>
          <w:p w14:paraId="23E83215" w14:textId="77777777" w:rsidR="001026F4" w:rsidRPr="00634B99" w:rsidRDefault="001026F4" w:rsidP="00C1170F">
            <w:pPr>
              <w:pStyle w:val="Geenafstand"/>
              <w:jc w:val="right"/>
              <w:rPr>
                <w:rFonts w:cs="Calibri"/>
                <w:sz w:val="18"/>
              </w:rPr>
            </w:pPr>
            <w:r w:rsidRPr="00634B99">
              <w:rPr>
                <w:rFonts w:cs="Calibri"/>
                <w:sz w:val="18"/>
              </w:rPr>
              <w:t>0.6380</w:t>
            </w:r>
          </w:p>
        </w:tc>
        <w:tc>
          <w:tcPr>
            <w:tcW w:w="1548" w:type="pct"/>
            <w:tcBorders>
              <w:top w:val="dashed" w:sz="4" w:space="0" w:color="auto"/>
              <w:left w:val="single" w:sz="4" w:space="0" w:color="auto"/>
              <w:right w:val="single" w:sz="4" w:space="0" w:color="auto"/>
            </w:tcBorders>
            <w:hideMark/>
          </w:tcPr>
          <w:p w14:paraId="1DD60A13" w14:textId="77777777" w:rsidR="001026F4" w:rsidRPr="00634B99" w:rsidRDefault="001026F4" w:rsidP="00C1170F">
            <w:pPr>
              <w:pStyle w:val="Geenafstand"/>
              <w:jc w:val="right"/>
              <w:rPr>
                <w:rFonts w:cs="Calibri"/>
                <w:sz w:val="18"/>
              </w:rPr>
            </w:pPr>
            <w:r w:rsidRPr="00634B99">
              <w:rPr>
                <w:rFonts w:cs="Calibri"/>
                <w:sz w:val="18"/>
              </w:rPr>
              <w:t>5.4156</w:t>
            </w:r>
          </w:p>
        </w:tc>
        <w:tc>
          <w:tcPr>
            <w:tcW w:w="1499" w:type="pct"/>
            <w:tcBorders>
              <w:top w:val="dashed" w:sz="4" w:space="0" w:color="auto"/>
              <w:left w:val="single" w:sz="4" w:space="0" w:color="auto"/>
            </w:tcBorders>
            <w:hideMark/>
          </w:tcPr>
          <w:p w14:paraId="374D4874" w14:textId="77777777" w:rsidR="001026F4" w:rsidRPr="00634B99" w:rsidRDefault="001026F4" w:rsidP="00C1170F">
            <w:pPr>
              <w:pStyle w:val="Geenafstand"/>
              <w:jc w:val="right"/>
              <w:rPr>
                <w:rFonts w:cs="Calibri"/>
                <w:sz w:val="18"/>
              </w:rPr>
            </w:pPr>
            <w:r w:rsidRPr="00634B99">
              <w:rPr>
                <w:rFonts w:cs="Calibri"/>
                <w:sz w:val="18"/>
              </w:rPr>
              <w:t>5.5116</w:t>
            </w:r>
          </w:p>
        </w:tc>
      </w:tr>
      <w:tr w:rsidR="001026F4" w:rsidRPr="009803EF" w14:paraId="7CA87569" w14:textId="77777777" w:rsidTr="006E04C9">
        <w:trPr>
          <w:trHeight w:val="230"/>
        </w:trPr>
        <w:tc>
          <w:tcPr>
            <w:tcW w:w="406" w:type="pct"/>
            <w:tcBorders>
              <w:bottom w:val="dashed" w:sz="4" w:space="0" w:color="auto"/>
              <w:right w:val="single" w:sz="4" w:space="0" w:color="auto"/>
            </w:tcBorders>
          </w:tcPr>
          <w:p w14:paraId="23C285FD" w14:textId="77777777" w:rsidR="001026F4" w:rsidRPr="009803EF" w:rsidRDefault="001026F4" w:rsidP="00C1170F">
            <w:pPr>
              <w:pStyle w:val="Geenafstand"/>
              <w:rPr>
                <w:rFonts w:cs="Calibri"/>
                <w:sz w:val="18"/>
              </w:rPr>
            </w:pPr>
            <w:r w:rsidRPr="009803EF">
              <w:rPr>
                <w:rFonts w:cs="Calibri"/>
                <w:sz w:val="18"/>
              </w:rPr>
              <w:t>2.2</w:t>
            </w:r>
          </w:p>
        </w:tc>
        <w:tc>
          <w:tcPr>
            <w:tcW w:w="1548" w:type="pct"/>
            <w:tcBorders>
              <w:left w:val="single" w:sz="4" w:space="0" w:color="auto"/>
              <w:bottom w:val="dashed" w:sz="4" w:space="0" w:color="auto"/>
              <w:right w:val="single" w:sz="4" w:space="0" w:color="auto"/>
            </w:tcBorders>
            <w:hideMark/>
          </w:tcPr>
          <w:p w14:paraId="789AF20E" w14:textId="77777777" w:rsidR="001026F4" w:rsidRPr="00634B99" w:rsidRDefault="001026F4" w:rsidP="00C1170F">
            <w:pPr>
              <w:pStyle w:val="Geenafstand"/>
              <w:jc w:val="right"/>
              <w:rPr>
                <w:rFonts w:cs="Calibri"/>
                <w:sz w:val="18"/>
              </w:rPr>
            </w:pPr>
            <w:r w:rsidRPr="00634B99">
              <w:rPr>
                <w:rFonts w:cs="Calibri"/>
                <w:sz w:val="18"/>
              </w:rPr>
              <w:t>0.6321</w:t>
            </w:r>
          </w:p>
        </w:tc>
        <w:tc>
          <w:tcPr>
            <w:tcW w:w="1548" w:type="pct"/>
            <w:tcBorders>
              <w:left w:val="single" w:sz="4" w:space="0" w:color="auto"/>
              <w:bottom w:val="dashed" w:sz="4" w:space="0" w:color="auto"/>
              <w:right w:val="single" w:sz="4" w:space="0" w:color="auto"/>
            </w:tcBorders>
            <w:hideMark/>
          </w:tcPr>
          <w:p w14:paraId="6B44F74C" w14:textId="77777777" w:rsidR="001026F4" w:rsidRPr="00634B99" w:rsidRDefault="001026F4" w:rsidP="00C1170F">
            <w:pPr>
              <w:pStyle w:val="Geenafstand"/>
              <w:jc w:val="right"/>
              <w:rPr>
                <w:rFonts w:cs="Calibri"/>
                <w:sz w:val="18"/>
              </w:rPr>
            </w:pPr>
            <w:r w:rsidRPr="00634B99">
              <w:rPr>
                <w:rFonts w:cs="Calibri"/>
                <w:sz w:val="18"/>
              </w:rPr>
              <w:t>5.4007</w:t>
            </w:r>
          </w:p>
        </w:tc>
        <w:tc>
          <w:tcPr>
            <w:tcW w:w="1499" w:type="pct"/>
            <w:tcBorders>
              <w:left w:val="single" w:sz="4" w:space="0" w:color="auto"/>
              <w:bottom w:val="dashed" w:sz="4" w:space="0" w:color="auto"/>
            </w:tcBorders>
            <w:hideMark/>
          </w:tcPr>
          <w:p w14:paraId="4FD01452" w14:textId="77777777" w:rsidR="001026F4" w:rsidRPr="00634B99" w:rsidRDefault="001026F4" w:rsidP="00C1170F">
            <w:pPr>
              <w:pStyle w:val="Geenafstand"/>
              <w:jc w:val="right"/>
              <w:rPr>
                <w:rFonts w:cs="Calibri"/>
                <w:sz w:val="18"/>
              </w:rPr>
            </w:pPr>
            <w:r w:rsidRPr="00634B99">
              <w:rPr>
                <w:rFonts w:cs="Calibri"/>
                <w:sz w:val="18"/>
              </w:rPr>
              <w:t>5.4935</w:t>
            </w:r>
          </w:p>
        </w:tc>
      </w:tr>
      <w:tr w:rsidR="001026F4" w:rsidRPr="009803EF" w14:paraId="51E4D83F" w14:textId="77777777" w:rsidTr="006E04C9">
        <w:trPr>
          <w:trHeight w:val="230"/>
        </w:trPr>
        <w:tc>
          <w:tcPr>
            <w:tcW w:w="406" w:type="pct"/>
            <w:tcBorders>
              <w:top w:val="dashed" w:sz="4" w:space="0" w:color="auto"/>
              <w:right w:val="single" w:sz="4" w:space="0" w:color="auto"/>
            </w:tcBorders>
            <w:hideMark/>
          </w:tcPr>
          <w:p w14:paraId="65AD455D" w14:textId="6F0767F4" w:rsidR="001026F4" w:rsidRPr="009803EF" w:rsidRDefault="00634B99" w:rsidP="00C1170F">
            <w:pPr>
              <w:pStyle w:val="Geenafstand"/>
              <w:rPr>
                <w:rFonts w:cs="Calibri"/>
                <w:b/>
                <w:bCs/>
                <w:sz w:val="18"/>
              </w:rPr>
            </w:pPr>
            <w:r>
              <w:rPr>
                <w:rFonts w:cs="Calibri"/>
                <w:b/>
                <w:bCs/>
                <w:sz w:val="18"/>
              </w:rPr>
              <w:t>Average</w:t>
            </w:r>
          </w:p>
        </w:tc>
        <w:tc>
          <w:tcPr>
            <w:tcW w:w="1548" w:type="pct"/>
            <w:tcBorders>
              <w:top w:val="dashed" w:sz="4" w:space="0" w:color="auto"/>
              <w:left w:val="single" w:sz="4" w:space="0" w:color="auto"/>
              <w:right w:val="single" w:sz="4" w:space="0" w:color="auto"/>
            </w:tcBorders>
            <w:hideMark/>
          </w:tcPr>
          <w:p w14:paraId="434AE351" w14:textId="77777777" w:rsidR="001026F4" w:rsidRPr="009803EF" w:rsidRDefault="001026F4" w:rsidP="00C1170F">
            <w:pPr>
              <w:pStyle w:val="Geenafstand"/>
              <w:jc w:val="right"/>
              <w:rPr>
                <w:rFonts w:cs="Calibri"/>
                <w:b/>
                <w:bCs/>
                <w:sz w:val="18"/>
              </w:rPr>
            </w:pPr>
            <w:r w:rsidRPr="009803EF">
              <w:rPr>
                <w:rFonts w:cs="Calibri"/>
                <w:b/>
                <w:bCs/>
                <w:sz w:val="18"/>
              </w:rPr>
              <w:t>0.6351</w:t>
            </w:r>
          </w:p>
        </w:tc>
        <w:tc>
          <w:tcPr>
            <w:tcW w:w="1548" w:type="pct"/>
            <w:tcBorders>
              <w:top w:val="dashed" w:sz="4" w:space="0" w:color="auto"/>
              <w:left w:val="single" w:sz="4" w:space="0" w:color="auto"/>
              <w:right w:val="single" w:sz="4" w:space="0" w:color="auto"/>
            </w:tcBorders>
            <w:hideMark/>
          </w:tcPr>
          <w:p w14:paraId="2AFF6ECC" w14:textId="77777777" w:rsidR="001026F4" w:rsidRPr="009803EF" w:rsidRDefault="001026F4" w:rsidP="00C1170F">
            <w:pPr>
              <w:pStyle w:val="Geenafstand"/>
              <w:jc w:val="right"/>
              <w:rPr>
                <w:rFonts w:cs="Calibri"/>
                <w:b/>
                <w:bCs/>
                <w:sz w:val="18"/>
              </w:rPr>
            </w:pPr>
          </w:p>
        </w:tc>
        <w:tc>
          <w:tcPr>
            <w:tcW w:w="1499" w:type="pct"/>
            <w:tcBorders>
              <w:top w:val="dashed" w:sz="4" w:space="0" w:color="auto"/>
              <w:left w:val="single" w:sz="4" w:space="0" w:color="auto"/>
            </w:tcBorders>
            <w:hideMark/>
          </w:tcPr>
          <w:p w14:paraId="244A4FD1" w14:textId="77777777" w:rsidR="001026F4" w:rsidRPr="009803EF" w:rsidRDefault="001026F4" w:rsidP="00C1170F">
            <w:pPr>
              <w:pStyle w:val="Geenafstand"/>
              <w:jc w:val="right"/>
              <w:rPr>
                <w:rFonts w:cs="Calibri"/>
                <w:b/>
                <w:bCs/>
                <w:sz w:val="18"/>
              </w:rPr>
            </w:pPr>
            <w:r w:rsidRPr="009803EF">
              <w:rPr>
                <w:rFonts w:cs="Calibri"/>
                <w:b/>
                <w:bCs/>
                <w:sz w:val="18"/>
              </w:rPr>
              <w:t>5.5026</w:t>
            </w:r>
          </w:p>
        </w:tc>
      </w:tr>
    </w:tbl>
    <w:p w14:paraId="774C0474" w14:textId="77777777" w:rsidR="00634B99" w:rsidRPr="009803EF" w:rsidRDefault="00634B99" w:rsidP="00634B99">
      <w:pPr>
        <w:pStyle w:val="Geenafstand"/>
      </w:pPr>
    </w:p>
    <w:p w14:paraId="3A53C2A3" w14:textId="09C67E9E" w:rsidR="00634B99" w:rsidRPr="009803EF" w:rsidRDefault="00634B99" w:rsidP="00634B99">
      <w:pPr>
        <w:pStyle w:val="Geenafstand"/>
        <w:rPr>
          <w:i/>
          <w:sz w:val="18"/>
        </w:rPr>
      </w:pPr>
      <w:r>
        <w:rPr>
          <w:i/>
          <w:sz w:val="18"/>
        </w:rPr>
        <w:t>Table IV.II</w:t>
      </w:r>
      <w:r w:rsidRPr="009803EF">
        <w:rPr>
          <w:i/>
          <w:sz w:val="18"/>
        </w:rPr>
        <w:t xml:space="preserve"> Resul</w:t>
      </w:r>
      <w:r>
        <w:rPr>
          <w:i/>
          <w:sz w:val="18"/>
        </w:rPr>
        <w:t>ts of the resorcinol standards.</w:t>
      </w:r>
    </w:p>
    <w:tbl>
      <w:tblPr>
        <w:tblW w:w="5000" w:type="pct"/>
        <w:tblLook w:val="04A0" w:firstRow="1" w:lastRow="0" w:firstColumn="1" w:lastColumn="0" w:noHBand="0" w:noVBand="1"/>
      </w:tblPr>
      <w:tblGrid>
        <w:gridCol w:w="1106"/>
        <w:gridCol w:w="1475"/>
        <w:gridCol w:w="2212"/>
        <w:gridCol w:w="2359"/>
        <w:gridCol w:w="2136"/>
      </w:tblGrid>
      <w:tr w:rsidR="00634B99" w:rsidRPr="009803EF" w14:paraId="05910E39" w14:textId="77777777" w:rsidTr="006E04C9">
        <w:trPr>
          <w:trHeight w:val="230"/>
        </w:trPr>
        <w:tc>
          <w:tcPr>
            <w:tcW w:w="595" w:type="pct"/>
            <w:tcBorders>
              <w:bottom w:val="single" w:sz="4" w:space="0" w:color="auto"/>
              <w:right w:val="single" w:sz="4" w:space="0" w:color="auto"/>
            </w:tcBorders>
            <w:noWrap/>
            <w:hideMark/>
          </w:tcPr>
          <w:p w14:paraId="3A5EC1A7" w14:textId="77777777" w:rsidR="00634B99" w:rsidRPr="009803EF" w:rsidRDefault="00634B99" w:rsidP="00C1170F">
            <w:pPr>
              <w:pStyle w:val="Geenafstand"/>
              <w:rPr>
                <w:b/>
                <w:sz w:val="18"/>
              </w:rPr>
            </w:pPr>
            <w:r w:rsidRPr="009803EF">
              <w:rPr>
                <w:b/>
                <w:sz w:val="18"/>
              </w:rPr>
              <w:t>No.</w:t>
            </w:r>
          </w:p>
        </w:tc>
        <w:tc>
          <w:tcPr>
            <w:tcW w:w="794" w:type="pct"/>
            <w:tcBorders>
              <w:left w:val="single" w:sz="4" w:space="0" w:color="auto"/>
              <w:bottom w:val="single" w:sz="4" w:space="0" w:color="auto"/>
              <w:right w:val="single" w:sz="4" w:space="0" w:color="auto"/>
            </w:tcBorders>
            <w:noWrap/>
            <w:hideMark/>
          </w:tcPr>
          <w:p w14:paraId="603806B9" w14:textId="77777777" w:rsidR="00634B99" w:rsidRPr="009803EF" w:rsidRDefault="00634B99" w:rsidP="00C1170F">
            <w:pPr>
              <w:pStyle w:val="Geenafstand"/>
              <w:rPr>
                <w:b/>
                <w:sz w:val="18"/>
              </w:rPr>
            </w:pPr>
            <w:r w:rsidRPr="009803EF">
              <w:rPr>
                <w:b/>
                <w:sz w:val="18"/>
              </w:rPr>
              <w:t>EP 1 (ml)</w:t>
            </w:r>
          </w:p>
        </w:tc>
        <w:tc>
          <w:tcPr>
            <w:tcW w:w="1191" w:type="pct"/>
            <w:tcBorders>
              <w:left w:val="single" w:sz="4" w:space="0" w:color="auto"/>
              <w:bottom w:val="single" w:sz="4" w:space="0" w:color="auto"/>
              <w:right w:val="single" w:sz="4" w:space="0" w:color="auto"/>
            </w:tcBorders>
            <w:noWrap/>
            <w:hideMark/>
          </w:tcPr>
          <w:p w14:paraId="6066C5FD" w14:textId="77777777" w:rsidR="00634B99" w:rsidRPr="009803EF" w:rsidRDefault="00634B99" w:rsidP="00C1170F">
            <w:pPr>
              <w:pStyle w:val="Geenafstand"/>
              <w:rPr>
                <w:b/>
                <w:sz w:val="18"/>
              </w:rPr>
            </w:pPr>
            <w:r w:rsidRPr="009803EF">
              <w:rPr>
                <w:b/>
                <w:sz w:val="18"/>
              </w:rPr>
              <w:t>PMI (mg O</w:t>
            </w:r>
            <w:r w:rsidRPr="009803EF">
              <w:rPr>
                <w:b/>
                <w:sz w:val="18"/>
                <w:vertAlign w:val="subscript"/>
              </w:rPr>
              <w:t>2</w:t>
            </w:r>
            <w:r w:rsidRPr="009803EF">
              <w:rPr>
                <w:b/>
                <w:sz w:val="18"/>
              </w:rPr>
              <w:t>/l)</w:t>
            </w:r>
          </w:p>
        </w:tc>
        <w:tc>
          <w:tcPr>
            <w:tcW w:w="1270" w:type="pct"/>
            <w:tcBorders>
              <w:left w:val="single" w:sz="4" w:space="0" w:color="auto"/>
              <w:bottom w:val="single" w:sz="4" w:space="0" w:color="auto"/>
              <w:right w:val="single" w:sz="4" w:space="0" w:color="auto"/>
            </w:tcBorders>
            <w:noWrap/>
            <w:hideMark/>
          </w:tcPr>
          <w:p w14:paraId="61C6727E" w14:textId="77777777" w:rsidR="00634B99" w:rsidRPr="009803EF" w:rsidRDefault="00634B99" w:rsidP="00C1170F">
            <w:pPr>
              <w:pStyle w:val="Geenafstand"/>
              <w:rPr>
                <w:b/>
                <w:sz w:val="18"/>
              </w:rPr>
            </w:pPr>
            <w:proofErr w:type="spellStart"/>
            <w:r w:rsidRPr="009803EF">
              <w:rPr>
                <w:b/>
                <w:sz w:val="18"/>
              </w:rPr>
              <w:t>ThOD</w:t>
            </w:r>
            <w:proofErr w:type="spellEnd"/>
            <w:r w:rsidRPr="009803EF">
              <w:rPr>
                <w:b/>
                <w:sz w:val="18"/>
              </w:rPr>
              <w:t xml:space="preserve"> (mg O</w:t>
            </w:r>
            <w:r w:rsidRPr="009803EF">
              <w:rPr>
                <w:b/>
                <w:sz w:val="18"/>
                <w:vertAlign w:val="subscript"/>
              </w:rPr>
              <w:t>2</w:t>
            </w:r>
            <w:r w:rsidRPr="009803EF">
              <w:rPr>
                <w:b/>
                <w:sz w:val="18"/>
              </w:rPr>
              <w:t>/l)</w:t>
            </w:r>
          </w:p>
        </w:tc>
        <w:tc>
          <w:tcPr>
            <w:tcW w:w="1150" w:type="pct"/>
            <w:tcBorders>
              <w:left w:val="single" w:sz="4" w:space="0" w:color="auto"/>
              <w:bottom w:val="single" w:sz="4" w:space="0" w:color="auto"/>
            </w:tcBorders>
            <w:noWrap/>
            <w:hideMark/>
          </w:tcPr>
          <w:p w14:paraId="15234815" w14:textId="77777777" w:rsidR="00634B99" w:rsidRPr="009803EF" w:rsidRDefault="00634B99" w:rsidP="00C1170F">
            <w:pPr>
              <w:pStyle w:val="Geenafstand"/>
              <w:rPr>
                <w:b/>
                <w:sz w:val="18"/>
              </w:rPr>
            </w:pPr>
            <w:r w:rsidRPr="009803EF">
              <w:rPr>
                <w:b/>
                <w:sz w:val="18"/>
              </w:rPr>
              <w:t>Recovery (%)</w:t>
            </w:r>
          </w:p>
        </w:tc>
      </w:tr>
      <w:tr w:rsidR="00634B99" w:rsidRPr="009803EF" w14:paraId="305ED8CE" w14:textId="77777777" w:rsidTr="006E04C9">
        <w:trPr>
          <w:trHeight w:val="230"/>
        </w:trPr>
        <w:tc>
          <w:tcPr>
            <w:tcW w:w="595" w:type="pct"/>
            <w:tcBorders>
              <w:top w:val="single" w:sz="4" w:space="0" w:color="auto"/>
              <w:right w:val="single" w:sz="4" w:space="0" w:color="auto"/>
            </w:tcBorders>
            <w:noWrap/>
            <w:hideMark/>
          </w:tcPr>
          <w:p w14:paraId="28DB43DA" w14:textId="77777777" w:rsidR="00634B99" w:rsidRPr="009803EF" w:rsidRDefault="00634B99" w:rsidP="00C1170F">
            <w:pPr>
              <w:pStyle w:val="Geenafstand"/>
              <w:rPr>
                <w:sz w:val="18"/>
              </w:rPr>
            </w:pPr>
            <w:r w:rsidRPr="009803EF">
              <w:rPr>
                <w:sz w:val="18"/>
              </w:rPr>
              <w:t>1.1</w:t>
            </w:r>
          </w:p>
        </w:tc>
        <w:tc>
          <w:tcPr>
            <w:tcW w:w="794" w:type="pct"/>
            <w:tcBorders>
              <w:top w:val="single" w:sz="4" w:space="0" w:color="auto"/>
              <w:left w:val="single" w:sz="4" w:space="0" w:color="auto"/>
              <w:right w:val="single" w:sz="4" w:space="0" w:color="auto"/>
            </w:tcBorders>
            <w:noWrap/>
            <w:hideMark/>
          </w:tcPr>
          <w:p w14:paraId="7EC6BCF0" w14:textId="77777777" w:rsidR="00634B99" w:rsidRPr="009803EF" w:rsidRDefault="00634B99" w:rsidP="00C1170F">
            <w:pPr>
              <w:pStyle w:val="Geenafstand"/>
              <w:rPr>
                <w:sz w:val="18"/>
              </w:rPr>
            </w:pPr>
            <w:r w:rsidRPr="009803EF">
              <w:rPr>
                <w:sz w:val="18"/>
              </w:rPr>
              <w:t>1.8613</w:t>
            </w:r>
          </w:p>
        </w:tc>
        <w:tc>
          <w:tcPr>
            <w:tcW w:w="1191" w:type="pct"/>
            <w:tcBorders>
              <w:top w:val="single" w:sz="4" w:space="0" w:color="auto"/>
              <w:left w:val="single" w:sz="4" w:space="0" w:color="auto"/>
              <w:right w:val="single" w:sz="4" w:space="0" w:color="auto"/>
            </w:tcBorders>
            <w:noWrap/>
            <w:hideMark/>
          </w:tcPr>
          <w:p w14:paraId="294B2C9D" w14:textId="77777777" w:rsidR="00634B99" w:rsidRPr="009803EF" w:rsidRDefault="00634B99" w:rsidP="00C1170F">
            <w:pPr>
              <w:pStyle w:val="Geenafstand"/>
              <w:rPr>
                <w:sz w:val="18"/>
              </w:rPr>
            </w:pPr>
            <w:r w:rsidRPr="009803EF">
              <w:rPr>
                <w:sz w:val="18"/>
              </w:rPr>
              <w:t>4.0221</w:t>
            </w:r>
          </w:p>
        </w:tc>
        <w:tc>
          <w:tcPr>
            <w:tcW w:w="1270" w:type="pct"/>
            <w:tcBorders>
              <w:top w:val="single" w:sz="4" w:space="0" w:color="auto"/>
              <w:left w:val="single" w:sz="4" w:space="0" w:color="auto"/>
              <w:right w:val="single" w:sz="4" w:space="0" w:color="auto"/>
            </w:tcBorders>
            <w:noWrap/>
            <w:hideMark/>
          </w:tcPr>
          <w:p w14:paraId="43FB4C64" w14:textId="77777777" w:rsidR="00634B99" w:rsidRPr="009803EF" w:rsidRDefault="00634B99" w:rsidP="00C1170F">
            <w:pPr>
              <w:pStyle w:val="Geenafstand"/>
              <w:rPr>
                <w:sz w:val="18"/>
              </w:rPr>
            </w:pPr>
            <w:r w:rsidRPr="009803EF">
              <w:rPr>
                <w:sz w:val="18"/>
              </w:rPr>
              <w:t>5.014</w:t>
            </w:r>
          </w:p>
        </w:tc>
        <w:tc>
          <w:tcPr>
            <w:tcW w:w="1150" w:type="pct"/>
            <w:tcBorders>
              <w:top w:val="single" w:sz="4" w:space="0" w:color="auto"/>
              <w:left w:val="single" w:sz="4" w:space="0" w:color="auto"/>
            </w:tcBorders>
            <w:noWrap/>
            <w:hideMark/>
          </w:tcPr>
          <w:p w14:paraId="1AAE6B80" w14:textId="77777777" w:rsidR="00634B99" w:rsidRPr="009803EF" w:rsidRDefault="00634B99" w:rsidP="00C1170F">
            <w:pPr>
              <w:pStyle w:val="Geenafstand"/>
              <w:rPr>
                <w:sz w:val="18"/>
              </w:rPr>
            </w:pPr>
            <w:r w:rsidRPr="009803EF">
              <w:rPr>
                <w:sz w:val="18"/>
              </w:rPr>
              <w:t>80.2</w:t>
            </w:r>
          </w:p>
        </w:tc>
      </w:tr>
      <w:tr w:rsidR="00634B99" w:rsidRPr="009803EF" w14:paraId="3F87B1C7" w14:textId="77777777" w:rsidTr="006E04C9">
        <w:trPr>
          <w:trHeight w:val="230"/>
        </w:trPr>
        <w:tc>
          <w:tcPr>
            <w:tcW w:w="595" w:type="pct"/>
            <w:tcBorders>
              <w:bottom w:val="dashed" w:sz="4" w:space="0" w:color="auto"/>
              <w:right w:val="single" w:sz="4" w:space="0" w:color="auto"/>
            </w:tcBorders>
            <w:noWrap/>
            <w:hideMark/>
          </w:tcPr>
          <w:p w14:paraId="41B01F5E" w14:textId="77777777" w:rsidR="00634B99" w:rsidRPr="009803EF" w:rsidRDefault="00634B99" w:rsidP="00C1170F">
            <w:pPr>
              <w:pStyle w:val="Geenafstand"/>
              <w:rPr>
                <w:sz w:val="18"/>
              </w:rPr>
            </w:pPr>
            <w:r w:rsidRPr="009803EF">
              <w:rPr>
                <w:sz w:val="18"/>
              </w:rPr>
              <w:t>1.2</w:t>
            </w:r>
          </w:p>
        </w:tc>
        <w:tc>
          <w:tcPr>
            <w:tcW w:w="794" w:type="pct"/>
            <w:tcBorders>
              <w:left w:val="single" w:sz="4" w:space="0" w:color="auto"/>
              <w:bottom w:val="dashed" w:sz="4" w:space="0" w:color="auto"/>
              <w:right w:val="single" w:sz="4" w:space="0" w:color="auto"/>
            </w:tcBorders>
            <w:noWrap/>
            <w:hideMark/>
          </w:tcPr>
          <w:p w14:paraId="1CB02C65" w14:textId="77777777" w:rsidR="00634B99" w:rsidRPr="009803EF" w:rsidRDefault="00634B99" w:rsidP="00C1170F">
            <w:pPr>
              <w:pStyle w:val="Geenafstand"/>
              <w:rPr>
                <w:sz w:val="18"/>
              </w:rPr>
            </w:pPr>
            <w:r w:rsidRPr="009803EF">
              <w:rPr>
                <w:sz w:val="18"/>
              </w:rPr>
              <w:t>1.8644</w:t>
            </w:r>
          </w:p>
        </w:tc>
        <w:tc>
          <w:tcPr>
            <w:tcW w:w="1191" w:type="pct"/>
            <w:tcBorders>
              <w:left w:val="single" w:sz="4" w:space="0" w:color="auto"/>
              <w:bottom w:val="dashed" w:sz="4" w:space="0" w:color="auto"/>
              <w:right w:val="single" w:sz="4" w:space="0" w:color="auto"/>
            </w:tcBorders>
            <w:noWrap/>
            <w:hideMark/>
          </w:tcPr>
          <w:p w14:paraId="2DA3F0F7" w14:textId="77777777" w:rsidR="00634B99" w:rsidRPr="009803EF" w:rsidRDefault="00634B99" w:rsidP="00C1170F">
            <w:pPr>
              <w:pStyle w:val="Geenafstand"/>
              <w:rPr>
                <w:sz w:val="18"/>
              </w:rPr>
            </w:pPr>
            <w:r w:rsidRPr="009803EF">
              <w:rPr>
                <w:sz w:val="18"/>
              </w:rPr>
              <w:t>4.0319</w:t>
            </w:r>
          </w:p>
        </w:tc>
        <w:tc>
          <w:tcPr>
            <w:tcW w:w="1270" w:type="pct"/>
            <w:tcBorders>
              <w:left w:val="single" w:sz="4" w:space="0" w:color="auto"/>
              <w:bottom w:val="dashed" w:sz="4" w:space="0" w:color="auto"/>
              <w:right w:val="single" w:sz="4" w:space="0" w:color="auto"/>
            </w:tcBorders>
            <w:noWrap/>
            <w:hideMark/>
          </w:tcPr>
          <w:p w14:paraId="055FF825" w14:textId="77777777" w:rsidR="00634B99" w:rsidRPr="009803EF" w:rsidRDefault="00634B99" w:rsidP="00C1170F">
            <w:pPr>
              <w:pStyle w:val="Geenafstand"/>
              <w:rPr>
                <w:sz w:val="18"/>
              </w:rPr>
            </w:pPr>
            <w:r w:rsidRPr="009803EF">
              <w:rPr>
                <w:sz w:val="18"/>
              </w:rPr>
              <w:t>5.014</w:t>
            </w:r>
          </w:p>
        </w:tc>
        <w:tc>
          <w:tcPr>
            <w:tcW w:w="1150" w:type="pct"/>
            <w:tcBorders>
              <w:left w:val="single" w:sz="4" w:space="0" w:color="auto"/>
              <w:bottom w:val="dashed" w:sz="4" w:space="0" w:color="auto"/>
            </w:tcBorders>
            <w:noWrap/>
            <w:hideMark/>
          </w:tcPr>
          <w:p w14:paraId="4DBF50B3" w14:textId="77777777" w:rsidR="00634B99" w:rsidRPr="009803EF" w:rsidRDefault="00634B99" w:rsidP="00C1170F">
            <w:pPr>
              <w:pStyle w:val="Geenafstand"/>
              <w:rPr>
                <w:sz w:val="18"/>
              </w:rPr>
            </w:pPr>
            <w:r w:rsidRPr="009803EF">
              <w:rPr>
                <w:sz w:val="18"/>
              </w:rPr>
              <w:t>80.4</w:t>
            </w:r>
          </w:p>
        </w:tc>
      </w:tr>
      <w:tr w:rsidR="00634B99" w:rsidRPr="009803EF" w14:paraId="08DFC312" w14:textId="77777777" w:rsidTr="006E04C9">
        <w:trPr>
          <w:trHeight w:val="230"/>
        </w:trPr>
        <w:tc>
          <w:tcPr>
            <w:tcW w:w="595" w:type="pct"/>
            <w:tcBorders>
              <w:top w:val="dashed" w:sz="4" w:space="0" w:color="auto"/>
              <w:bottom w:val="dashed" w:sz="4" w:space="0" w:color="auto"/>
              <w:right w:val="single" w:sz="4" w:space="0" w:color="auto"/>
            </w:tcBorders>
            <w:noWrap/>
            <w:hideMark/>
          </w:tcPr>
          <w:p w14:paraId="53BBF576" w14:textId="4F6AD25A" w:rsidR="00634B99" w:rsidRPr="009803EF" w:rsidRDefault="00634B99" w:rsidP="00C1170F">
            <w:pPr>
              <w:pStyle w:val="Geenafstand"/>
              <w:rPr>
                <w:b/>
                <w:bCs/>
                <w:sz w:val="18"/>
              </w:rPr>
            </w:pPr>
            <w:r>
              <w:rPr>
                <w:b/>
                <w:bCs/>
                <w:sz w:val="18"/>
              </w:rPr>
              <w:t>Average</w:t>
            </w:r>
          </w:p>
        </w:tc>
        <w:tc>
          <w:tcPr>
            <w:tcW w:w="794" w:type="pct"/>
            <w:tcBorders>
              <w:top w:val="dashed" w:sz="4" w:space="0" w:color="auto"/>
              <w:left w:val="single" w:sz="4" w:space="0" w:color="auto"/>
              <w:bottom w:val="dashed" w:sz="4" w:space="0" w:color="auto"/>
              <w:right w:val="single" w:sz="4" w:space="0" w:color="auto"/>
            </w:tcBorders>
            <w:noWrap/>
          </w:tcPr>
          <w:p w14:paraId="6CC4855C" w14:textId="77777777" w:rsidR="00634B99" w:rsidRPr="009803EF" w:rsidRDefault="00634B99" w:rsidP="00C1170F">
            <w:pPr>
              <w:pStyle w:val="Geenafstand"/>
              <w:rPr>
                <w:b/>
                <w:bCs/>
                <w:sz w:val="18"/>
              </w:rPr>
            </w:pPr>
          </w:p>
        </w:tc>
        <w:tc>
          <w:tcPr>
            <w:tcW w:w="1191" w:type="pct"/>
            <w:tcBorders>
              <w:top w:val="dashed" w:sz="4" w:space="0" w:color="auto"/>
              <w:left w:val="single" w:sz="4" w:space="0" w:color="auto"/>
              <w:bottom w:val="dashed" w:sz="4" w:space="0" w:color="auto"/>
              <w:right w:val="single" w:sz="4" w:space="0" w:color="auto"/>
            </w:tcBorders>
            <w:noWrap/>
          </w:tcPr>
          <w:p w14:paraId="4A3CFDED" w14:textId="77777777" w:rsidR="00634B99" w:rsidRPr="009803EF" w:rsidRDefault="00634B99" w:rsidP="00C1170F">
            <w:pPr>
              <w:pStyle w:val="Geenafstand"/>
              <w:rPr>
                <w:b/>
                <w:bCs/>
                <w:sz w:val="18"/>
              </w:rPr>
            </w:pPr>
          </w:p>
        </w:tc>
        <w:tc>
          <w:tcPr>
            <w:tcW w:w="1270" w:type="pct"/>
            <w:tcBorders>
              <w:top w:val="dashed" w:sz="4" w:space="0" w:color="auto"/>
              <w:left w:val="single" w:sz="4" w:space="0" w:color="auto"/>
              <w:bottom w:val="dashed" w:sz="4" w:space="0" w:color="auto"/>
              <w:right w:val="single" w:sz="4" w:space="0" w:color="auto"/>
            </w:tcBorders>
            <w:noWrap/>
          </w:tcPr>
          <w:p w14:paraId="20E64F55" w14:textId="77777777" w:rsidR="00634B99" w:rsidRPr="009803EF" w:rsidRDefault="00634B99" w:rsidP="00C1170F">
            <w:pPr>
              <w:pStyle w:val="Geenafstand"/>
              <w:rPr>
                <w:b/>
                <w:bCs/>
                <w:sz w:val="18"/>
              </w:rPr>
            </w:pPr>
          </w:p>
        </w:tc>
        <w:tc>
          <w:tcPr>
            <w:tcW w:w="1150" w:type="pct"/>
            <w:tcBorders>
              <w:top w:val="dashed" w:sz="4" w:space="0" w:color="auto"/>
              <w:left w:val="single" w:sz="4" w:space="0" w:color="auto"/>
              <w:bottom w:val="dashed" w:sz="4" w:space="0" w:color="auto"/>
            </w:tcBorders>
            <w:noWrap/>
            <w:hideMark/>
          </w:tcPr>
          <w:p w14:paraId="3E7E2860" w14:textId="77777777" w:rsidR="00634B99" w:rsidRPr="009803EF" w:rsidRDefault="00634B99" w:rsidP="00C1170F">
            <w:pPr>
              <w:pStyle w:val="Geenafstand"/>
              <w:rPr>
                <w:b/>
                <w:bCs/>
                <w:sz w:val="18"/>
              </w:rPr>
            </w:pPr>
            <w:r w:rsidRPr="009803EF">
              <w:rPr>
                <w:b/>
                <w:bCs/>
                <w:sz w:val="18"/>
              </w:rPr>
              <w:t>80.3</w:t>
            </w:r>
          </w:p>
        </w:tc>
      </w:tr>
      <w:tr w:rsidR="00634B99" w:rsidRPr="009803EF" w14:paraId="4CCC6AB8" w14:textId="77777777" w:rsidTr="006E04C9">
        <w:trPr>
          <w:trHeight w:val="230"/>
        </w:trPr>
        <w:tc>
          <w:tcPr>
            <w:tcW w:w="595" w:type="pct"/>
            <w:tcBorders>
              <w:top w:val="dashed" w:sz="4" w:space="0" w:color="auto"/>
              <w:right w:val="single" w:sz="4" w:space="0" w:color="auto"/>
            </w:tcBorders>
            <w:noWrap/>
            <w:hideMark/>
          </w:tcPr>
          <w:p w14:paraId="0B4B3500" w14:textId="77777777" w:rsidR="00634B99" w:rsidRPr="009803EF" w:rsidRDefault="00634B99" w:rsidP="00C1170F">
            <w:pPr>
              <w:pStyle w:val="Geenafstand"/>
              <w:rPr>
                <w:sz w:val="18"/>
              </w:rPr>
            </w:pPr>
            <w:r w:rsidRPr="009803EF">
              <w:rPr>
                <w:sz w:val="18"/>
              </w:rPr>
              <w:t>2.1</w:t>
            </w:r>
          </w:p>
        </w:tc>
        <w:tc>
          <w:tcPr>
            <w:tcW w:w="794" w:type="pct"/>
            <w:tcBorders>
              <w:top w:val="dashed" w:sz="4" w:space="0" w:color="auto"/>
              <w:left w:val="single" w:sz="4" w:space="0" w:color="auto"/>
              <w:right w:val="single" w:sz="4" w:space="0" w:color="auto"/>
            </w:tcBorders>
            <w:noWrap/>
            <w:hideMark/>
          </w:tcPr>
          <w:p w14:paraId="5F3D01F6" w14:textId="77777777" w:rsidR="00634B99" w:rsidRPr="009803EF" w:rsidRDefault="00634B99" w:rsidP="00C1170F">
            <w:pPr>
              <w:pStyle w:val="Geenafstand"/>
              <w:rPr>
                <w:sz w:val="18"/>
              </w:rPr>
            </w:pPr>
            <w:r w:rsidRPr="009803EF">
              <w:rPr>
                <w:sz w:val="18"/>
              </w:rPr>
              <w:t>1.9613</w:t>
            </w:r>
          </w:p>
        </w:tc>
        <w:tc>
          <w:tcPr>
            <w:tcW w:w="1191" w:type="pct"/>
            <w:tcBorders>
              <w:top w:val="dashed" w:sz="4" w:space="0" w:color="auto"/>
              <w:left w:val="single" w:sz="4" w:space="0" w:color="auto"/>
              <w:right w:val="single" w:sz="4" w:space="0" w:color="auto"/>
            </w:tcBorders>
            <w:noWrap/>
            <w:hideMark/>
          </w:tcPr>
          <w:p w14:paraId="428126B7" w14:textId="77777777" w:rsidR="00634B99" w:rsidRPr="009803EF" w:rsidRDefault="00634B99" w:rsidP="00C1170F">
            <w:pPr>
              <w:pStyle w:val="Geenafstand"/>
              <w:rPr>
                <w:sz w:val="18"/>
              </w:rPr>
            </w:pPr>
            <w:r w:rsidRPr="009803EF">
              <w:rPr>
                <w:sz w:val="18"/>
              </w:rPr>
              <w:t>4.2416</w:t>
            </w:r>
          </w:p>
        </w:tc>
        <w:tc>
          <w:tcPr>
            <w:tcW w:w="1270" w:type="pct"/>
            <w:tcBorders>
              <w:top w:val="dashed" w:sz="4" w:space="0" w:color="auto"/>
              <w:left w:val="single" w:sz="4" w:space="0" w:color="auto"/>
              <w:right w:val="single" w:sz="4" w:space="0" w:color="auto"/>
            </w:tcBorders>
            <w:noWrap/>
            <w:hideMark/>
          </w:tcPr>
          <w:p w14:paraId="6FB706FB" w14:textId="77777777" w:rsidR="00634B99" w:rsidRPr="009803EF" w:rsidRDefault="00634B99" w:rsidP="00C1170F">
            <w:pPr>
              <w:pStyle w:val="Geenafstand"/>
              <w:rPr>
                <w:sz w:val="18"/>
              </w:rPr>
            </w:pPr>
            <w:r w:rsidRPr="009803EF">
              <w:rPr>
                <w:sz w:val="18"/>
              </w:rPr>
              <w:t>4.969</w:t>
            </w:r>
          </w:p>
        </w:tc>
        <w:tc>
          <w:tcPr>
            <w:tcW w:w="1150" w:type="pct"/>
            <w:tcBorders>
              <w:top w:val="dashed" w:sz="4" w:space="0" w:color="auto"/>
              <w:left w:val="single" w:sz="4" w:space="0" w:color="auto"/>
            </w:tcBorders>
            <w:noWrap/>
            <w:hideMark/>
          </w:tcPr>
          <w:p w14:paraId="5B93B67B" w14:textId="77777777" w:rsidR="00634B99" w:rsidRPr="009803EF" w:rsidRDefault="00634B99" w:rsidP="00C1170F">
            <w:pPr>
              <w:pStyle w:val="Geenafstand"/>
              <w:rPr>
                <w:sz w:val="18"/>
              </w:rPr>
            </w:pPr>
            <w:r w:rsidRPr="009803EF">
              <w:rPr>
                <w:sz w:val="18"/>
              </w:rPr>
              <w:t>85.4</w:t>
            </w:r>
          </w:p>
        </w:tc>
      </w:tr>
      <w:tr w:rsidR="00634B99" w:rsidRPr="009803EF" w14:paraId="373DF3FB" w14:textId="77777777" w:rsidTr="006E04C9">
        <w:trPr>
          <w:trHeight w:val="230"/>
        </w:trPr>
        <w:tc>
          <w:tcPr>
            <w:tcW w:w="595" w:type="pct"/>
            <w:tcBorders>
              <w:bottom w:val="dashed" w:sz="4" w:space="0" w:color="auto"/>
              <w:right w:val="single" w:sz="4" w:space="0" w:color="auto"/>
            </w:tcBorders>
            <w:noWrap/>
            <w:hideMark/>
          </w:tcPr>
          <w:p w14:paraId="5926ED1C" w14:textId="77777777" w:rsidR="00634B99" w:rsidRPr="009803EF" w:rsidRDefault="00634B99" w:rsidP="00C1170F">
            <w:pPr>
              <w:pStyle w:val="Geenafstand"/>
              <w:rPr>
                <w:sz w:val="18"/>
              </w:rPr>
            </w:pPr>
            <w:r w:rsidRPr="009803EF">
              <w:rPr>
                <w:sz w:val="18"/>
              </w:rPr>
              <w:t>2.2</w:t>
            </w:r>
          </w:p>
        </w:tc>
        <w:tc>
          <w:tcPr>
            <w:tcW w:w="794" w:type="pct"/>
            <w:tcBorders>
              <w:left w:val="single" w:sz="4" w:space="0" w:color="auto"/>
              <w:bottom w:val="dashed" w:sz="4" w:space="0" w:color="auto"/>
              <w:right w:val="single" w:sz="4" w:space="0" w:color="auto"/>
            </w:tcBorders>
            <w:noWrap/>
            <w:hideMark/>
          </w:tcPr>
          <w:p w14:paraId="456323F6" w14:textId="77777777" w:rsidR="00634B99" w:rsidRPr="009803EF" w:rsidRDefault="00634B99" w:rsidP="00C1170F">
            <w:pPr>
              <w:pStyle w:val="Geenafstand"/>
              <w:rPr>
                <w:sz w:val="18"/>
              </w:rPr>
            </w:pPr>
            <w:r w:rsidRPr="009803EF">
              <w:rPr>
                <w:sz w:val="18"/>
              </w:rPr>
              <w:t>1.9277</w:t>
            </w:r>
          </w:p>
        </w:tc>
        <w:tc>
          <w:tcPr>
            <w:tcW w:w="1191" w:type="pct"/>
            <w:tcBorders>
              <w:left w:val="single" w:sz="4" w:space="0" w:color="auto"/>
              <w:bottom w:val="dashed" w:sz="4" w:space="0" w:color="auto"/>
              <w:right w:val="single" w:sz="4" w:space="0" w:color="auto"/>
            </w:tcBorders>
            <w:noWrap/>
            <w:hideMark/>
          </w:tcPr>
          <w:p w14:paraId="07677793" w14:textId="77777777" w:rsidR="00634B99" w:rsidRPr="009803EF" w:rsidRDefault="00634B99" w:rsidP="00C1170F">
            <w:pPr>
              <w:pStyle w:val="Geenafstand"/>
              <w:rPr>
                <w:sz w:val="18"/>
              </w:rPr>
            </w:pPr>
            <w:r w:rsidRPr="009803EF">
              <w:rPr>
                <w:sz w:val="18"/>
              </w:rPr>
              <w:t>4.1340</w:t>
            </w:r>
          </w:p>
        </w:tc>
        <w:tc>
          <w:tcPr>
            <w:tcW w:w="1270" w:type="pct"/>
            <w:tcBorders>
              <w:left w:val="single" w:sz="4" w:space="0" w:color="auto"/>
              <w:bottom w:val="dashed" w:sz="4" w:space="0" w:color="auto"/>
              <w:right w:val="single" w:sz="4" w:space="0" w:color="auto"/>
            </w:tcBorders>
            <w:noWrap/>
            <w:hideMark/>
          </w:tcPr>
          <w:p w14:paraId="276308C3" w14:textId="77777777" w:rsidR="00634B99" w:rsidRPr="009803EF" w:rsidRDefault="00634B99" w:rsidP="00C1170F">
            <w:pPr>
              <w:pStyle w:val="Geenafstand"/>
              <w:rPr>
                <w:sz w:val="18"/>
              </w:rPr>
            </w:pPr>
            <w:r w:rsidRPr="009803EF">
              <w:rPr>
                <w:sz w:val="18"/>
              </w:rPr>
              <w:t>4.969</w:t>
            </w:r>
          </w:p>
        </w:tc>
        <w:tc>
          <w:tcPr>
            <w:tcW w:w="1150" w:type="pct"/>
            <w:tcBorders>
              <w:left w:val="single" w:sz="4" w:space="0" w:color="auto"/>
              <w:bottom w:val="dashed" w:sz="4" w:space="0" w:color="auto"/>
            </w:tcBorders>
            <w:noWrap/>
            <w:hideMark/>
          </w:tcPr>
          <w:p w14:paraId="1D53E9D3" w14:textId="77777777" w:rsidR="00634B99" w:rsidRPr="009803EF" w:rsidRDefault="00634B99" w:rsidP="00C1170F">
            <w:pPr>
              <w:pStyle w:val="Geenafstand"/>
              <w:rPr>
                <w:sz w:val="18"/>
              </w:rPr>
            </w:pPr>
            <w:r w:rsidRPr="009803EF">
              <w:rPr>
                <w:sz w:val="18"/>
              </w:rPr>
              <w:t>83.2</w:t>
            </w:r>
          </w:p>
        </w:tc>
      </w:tr>
      <w:tr w:rsidR="00634B99" w:rsidRPr="009803EF" w14:paraId="686873FB" w14:textId="77777777" w:rsidTr="006E04C9">
        <w:trPr>
          <w:trHeight w:val="230"/>
        </w:trPr>
        <w:tc>
          <w:tcPr>
            <w:tcW w:w="595" w:type="pct"/>
            <w:tcBorders>
              <w:top w:val="dashed" w:sz="4" w:space="0" w:color="auto"/>
              <w:right w:val="single" w:sz="4" w:space="0" w:color="auto"/>
            </w:tcBorders>
            <w:noWrap/>
            <w:hideMark/>
          </w:tcPr>
          <w:p w14:paraId="5EC5C417" w14:textId="01AE7B33" w:rsidR="00634B99" w:rsidRPr="009803EF" w:rsidRDefault="00634B99" w:rsidP="00C1170F">
            <w:pPr>
              <w:pStyle w:val="Geenafstand"/>
              <w:rPr>
                <w:b/>
                <w:bCs/>
                <w:sz w:val="18"/>
              </w:rPr>
            </w:pPr>
            <w:r>
              <w:rPr>
                <w:b/>
                <w:bCs/>
                <w:sz w:val="18"/>
              </w:rPr>
              <w:t>Average</w:t>
            </w:r>
          </w:p>
        </w:tc>
        <w:tc>
          <w:tcPr>
            <w:tcW w:w="794" w:type="pct"/>
            <w:tcBorders>
              <w:top w:val="dashed" w:sz="4" w:space="0" w:color="auto"/>
              <w:left w:val="single" w:sz="4" w:space="0" w:color="auto"/>
              <w:right w:val="single" w:sz="4" w:space="0" w:color="auto"/>
            </w:tcBorders>
            <w:noWrap/>
          </w:tcPr>
          <w:p w14:paraId="64009360" w14:textId="77777777" w:rsidR="00634B99" w:rsidRPr="009803EF" w:rsidRDefault="00634B99" w:rsidP="00C1170F">
            <w:pPr>
              <w:pStyle w:val="Geenafstand"/>
              <w:rPr>
                <w:b/>
                <w:bCs/>
                <w:sz w:val="18"/>
              </w:rPr>
            </w:pPr>
          </w:p>
        </w:tc>
        <w:tc>
          <w:tcPr>
            <w:tcW w:w="1191" w:type="pct"/>
            <w:tcBorders>
              <w:top w:val="dashed" w:sz="4" w:space="0" w:color="auto"/>
              <w:left w:val="single" w:sz="4" w:space="0" w:color="auto"/>
              <w:right w:val="single" w:sz="4" w:space="0" w:color="auto"/>
            </w:tcBorders>
            <w:noWrap/>
          </w:tcPr>
          <w:p w14:paraId="0522AEBB" w14:textId="77777777" w:rsidR="00634B99" w:rsidRPr="009803EF" w:rsidRDefault="00634B99" w:rsidP="00C1170F">
            <w:pPr>
              <w:pStyle w:val="Geenafstand"/>
              <w:rPr>
                <w:b/>
                <w:bCs/>
                <w:sz w:val="18"/>
              </w:rPr>
            </w:pPr>
          </w:p>
        </w:tc>
        <w:tc>
          <w:tcPr>
            <w:tcW w:w="1270" w:type="pct"/>
            <w:tcBorders>
              <w:top w:val="dashed" w:sz="4" w:space="0" w:color="auto"/>
              <w:left w:val="single" w:sz="4" w:space="0" w:color="auto"/>
              <w:right w:val="single" w:sz="4" w:space="0" w:color="auto"/>
            </w:tcBorders>
            <w:noWrap/>
          </w:tcPr>
          <w:p w14:paraId="1E960225" w14:textId="77777777" w:rsidR="00634B99" w:rsidRPr="009803EF" w:rsidRDefault="00634B99" w:rsidP="00C1170F">
            <w:pPr>
              <w:pStyle w:val="Geenafstand"/>
              <w:rPr>
                <w:b/>
                <w:bCs/>
                <w:sz w:val="18"/>
              </w:rPr>
            </w:pPr>
          </w:p>
        </w:tc>
        <w:tc>
          <w:tcPr>
            <w:tcW w:w="1150" w:type="pct"/>
            <w:tcBorders>
              <w:top w:val="dashed" w:sz="4" w:space="0" w:color="auto"/>
              <w:left w:val="single" w:sz="4" w:space="0" w:color="auto"/>
            </w:tcBorders>
            <w:noWrap/>
            <w:hideMark/>
          </w:tcPr>
          <w:p w14:paraId="7BDD007B" w14:textId="77777777" w:rsidR="00634B99" w:rsidRPr="009803EF" w:rsidRDefault="00634B99" w:rsidP="00C1170F">
            <w:pPr>
              <w:pStyle w:val="Geenafstand"/>
              <w:rPr>
                <w:b/>
                <w:bCs/>
                <w:sz w:val="18"/>
              </w:rPr>
            </w:pPr>
            <w:r w:rsidRPr="009803EF">
              <w:rPr>
                <w:b/>
                <w:bCs/>
                <w:sz w:val="18"/>
              </w:rPr>
              <w:t>84.3</w:t>
            </w:r>
          </w:p>
        </w:tc>
      </w:tr>
    </w:tbl>
    <w:p w14:paraId="0A36436C" w14:textId="77777777" w:rsidR="00634B99" w:rsidRPr="009803EF" w:rsidRDefault="00634B99" w:rsidP="00634B99">
      <w:pPr>
        <w:pStyle w:val="Geenafstand"/>
      </w:pPr>
    </w:p>
    <w:p w14:paraId="5EC5348A" w14:textId="04DF394D" w:rsidR="00634B99" w:rsidRPr="009803EF" w:rsidRDefault="00634B99" w:rsidP="00634B99">
      <w:pPr>
        <w:pStyle w:val="Geenafstand"/>
        <w:rPr>
          <w:i/>
          <w:sz w:val="18"/>
        </w:rPr>
      </w:pPr>
      <w:r>
        <w:rPr>
          <w:rFonts w:cstheme="minorHAnsi"/>
          <w:i/>
          <w:sz w:val="18"/>
        </w:rPr>
        <w:t>Table IV.III</w:t>
      </w:r>
      <w:r w:rsidRPr="009803EF">
        <w:rPr>
          <w:rFonts w:cstheme="minorHAnsi"/>
          <w:i/>
          <w:sz w:val="18"/>
        </w:rPr>
        <w:t xml:space="preserve"> Results o</w:t>
      </w:r>
      <w:r>
        <w:rPr>
          <w:rFonts w:cstheme="minorHAnsi"/>
          <w:i/>
          <w:sz w:val="18"/>
        </w:rPr>
        <w:t>f the glucose standards.</w:t>
      </w:r>
    </w:p>
    <w:tbl>
      <w:tblPr>
        <w:tblW w:w="5000" w:type="pct"/>
        <w:tblLook w:val="04A0" w:firstRow="1" w:lastRow="0" w:firstColumn="1" w:lastColumn="0" w:noHBand="0" w:noVBand="1"/>
      </w:tblPr>
      <w:tblGrid>
        <w:gridCol w:w="1106"/>
        <w:gridCol w:w="1515"/>
        <w:gridCol w:w="2183"/>
        <w:gridCol w:w="2400"/>
        <w:gridCol w:w="2084"/>
      </w:tblGrid>
      <w:tr w:rsidR="00634B99" w:rsidRPr="009803EF" w14:paraId="02F5801B" w14:textId="77777777" w:rsidTr="006E04C9">
        <w:trPr>
          <w:trHeight w:val="230"/>
        </w:trPr>
        <w:tc>
          <w:tcPr>
            <w:tcW w:w="595" w:type="pct"/>
            <w:tcBorders>
              <w:bottom w:val="single" w:sz="4" w:space="0" w:color="auto"/>
              <w:right w:val="single" w:sz="4" w:space="0" w:color="auto"/>
            </w:tcBorders>
            <w:noWrap/>
            <w:hideMark/>
          </w:tcPr>
          <w:p w14:paraId="4E7D75B6" w14:textId="77777777" w:rsidR="00634B99" w:rsidRPr="009803EF" w:rsidRDefault="00634B99" w:rsidP="00C1170F">
            <w:pPr>
              <w:pStyle w:val="Geenafstand"/>
              <w:rPr>
                <w:b/>
                <w:sz w:val="18"/>
              </w:rPr>
            </w:pPr>
            <w:r w:rsidRPr="009803EF">
              <w:rPr>
                <w:b/>
                <w:sz w:val="18"/>
              </w:rPr>
              <w:t>No.</w:t>
            </w:r>
          </w:p>
        </w:tc>
        <w:tc>
          <w:tcPr>
            <w:tcW w:w="815" w:type="pct"/>
            <w:tcBorders>
              <w:left w:val="single" w:sz="4" w:space="0" w:color="auto"/>
              <w:bottom w:val="single" w:sz="4" w:space="0" w:color="auto"/>
              <w:right w:val="single" w:sz="4" w:space="0" w:color="auto"/>
            </w:tcBorders>
            <w:noWrap/>
            <w:hideMark/>
          </w:tcPr>
          <w:p w14:paraId="3E19B051" w14:textId="77777777" w:rsidR="00634B99" w:rsidRPr="009803EF" w:rsidRDefault="00634B99" w:rsidP="00C1170F">
            <w:pPr>
              <w:pStyle w:val="Geenafstand"/>
              <w:rPr>
                <w:b/>
                <w:sz w:val="18"/>
              </w:rPr>
            </w:pPr>
            <w:r w:rsidRPr="009803EF">
              <w:rPr>
                <w:b/>
                <w:sz w:val="18"/>
              </w:rPr>
              <w:t>EP 1 (ml)</w:t>
            </w:r>
          </w:p>
        </w:tc>
        <w:tc>
          <w:tcPr>
            <w:tcW w:w="1175" w:type="pct"/>
            <w:tcBorders>
              <w:left w:val="single" w:sz="4" w:space="0" w:color="auto"/>
              <w:bottom w:val="single" w:sz="4" w:space="0" w:color="auto"/>
              <w:right w:val="single" w:sz="4" w:space="0" w:color="auto"/>
            </w:tcBorders>
            <w:noWrap/>
            <w:hideMark/>
          </w:tcPr>
          <w:p w14:paraId="7A8DEE29" w14:textId="77777777" w:rsidR="00634B99" w:rsidRPr="009803EF" w:rsidRDefault="00634B99" w:rsidP="00C1170F">
            <w:pPr>
              <w:pStyle w:val="Geenafstand"/>
              <w:rPr>
                <w:b/>
                <w:sz w:val="18"/>
              </w:rPr>
            </w:pPr>
            <w:r w:rsidRPr="009803EF">
              <w:rPr>
                <w:b/>
                <w:sz w:val="18"/>
              </w:rPr>
              <w:t>PMI (mg O</w:t>
            </w:r>
            <w:r w:rsidRPr="009803EF">
              <w:rPr>
                <w:b/>
                <w:sz w:val="18"/>
                <w:vertAlign w:val="subscript"/>
              </w:rPr>
              <w:t>2</w:t>
            </w:r>
            <w:r w:rsidRPr="009803EF">
              <w:rPr>
                <w:b/>
                <w:sz w:val="18"/>
              </w:rPr>
              <w:t>/l)</w:t>
            </w:r>
          </w:p>
        </w:tc>
        <w:tc>
          <w:tcPr>
            <w:tcW w:w="1292" w:type="pct"/>
            <w:tcBorders>
              <w:left w:val="single" w:sz="4" w:space="0" w:color="auto"/>
              <w:bottom w:val="single" w:sz="4" w:space="0" w:color="auto"/>
              <w:right w:val="single" w:sz="4" w:space="0" w:color="auto"/>
            </w:tcBorders>
            <w:noWrap/>
            <w:hideMark/>
          </w:tcPr>
          <w:p w14:paraId="31F699D3" w14:textId="77777777" w:rsidR="00634B99" w:rsidRPr="009803EF" w:rsidRDefault="00634B99" w:rsidP="00C1170F">
            <w:pPr>
              <w:pStyle w:val="Geenafstand"/>
              <w:rPr>
                <w:b/>
                <w:sz w:val="18"/>
              </w:rPr>
            </w:pPr>
            <w:proofErr w:type="spellStart"/>
            <w:r w:rsidRPr="009803EF">
              <w:rPr>
                <w:b/>
                <w:sz w:val="18"/>
              </w:rPr>
              <w:t>ThOD</w:t>
            </w:r>
            <w:proofErr w:type="spellEnd"/>
            <w:r w:rsidRPr="009803EF">
              <w:rPr>
                <w:b/>
                <w:sz w:val="18"/>
              </w:rPr>
              <w:t xml:space="preserve"> (mg O</w:t>
            </w:r>
            <w:r w:rsidRPr="009803EF">
              <w:rPr>
                <w:b/>
                <w:sz w:val="18"/>
                <w:vertAlign w:val="subscript"/>
              </w:rPr>
              <w:t>2</w:t>
            </w:r>
            <w:r w:rsidRPr="009803EF">
              <w:rPr>
                <w:b/>
                <w:sz w:val="18"/>
              </w:rPr>
              <w:t>/l)</w:t>
            </w:r>
          </w:p>
        </w:tc>
        <w:tc>
          <w:tcPr>
            <w:tcW w:w="1122" w:type="pct"/>
            <w:tcBorders>
              <w:left w:val="single" w:sz="4" w:space="0" w:color="auto"/>
              <w:bottom w:val="single" w:sz="4" w:space="0" w:color="auto"/>
            </w:tcBorders>
            <w:noWrap/>
            <w:hideMark/>
          </w:tcPr>
          <w:p w14:paraId="5C78021A" w14:textId="77777777" w:rsidR="00634B99" w:rsidRPr="009803EF" w:rsidRDefault="00634B99" w:rsidP="00C1170F">
            <w:pPr>
              <w:pStyle w:val="Geenafstand"/>
              <w:rPr>
                <w:b/>
                <w:sz w:val="18"/>
              </w:rPr>
            </w:pPr>
            <w:r w:rsidRPr="009803EF">
              <w:rPr>
                <w:b/>
                <w:sz w:val="18"/>
              </w:rPr>
              <w:t>Recovery (%)</w:t>
            </w:r>
          </w:p>
        </w:tc>
      </w:tr>
      <w:tr w:rsidR="00634B99" w:rsidRPr="009803EF" w14:paraId="4DE078E4" w14:textId="77777777" w:rsidTr="006E04C9">
        <w:trPr>
          <w:trHeight w:val="230"/>
        </w:trPr>
        <w:tc>
          <w:tcPr>
            <w:tcW w:w="595" w:type="pct"/>
            <w:tcBorders>
              <w:top w:val="single" w:sz="4" w:space="0" w:color="auto"/>
              <w:right w:val="single" w:sz="4" w:space="0" w:color="auto"/>
            </w:tcBorders>
            <w:noWrap/>
            <w:hideMark/>
          </w:tcPr>
          <w:p w14:paraId="1F404B6D" w14:textId="77777777" w:rsidR="00634B99" w:rsidRPr="009803EF" w:rsidRDefault="00634B99" w:rsidP="00C1170F">
            <w:pPr>
              <w:pStyle w:val="Geenafstand"/>
              <w:rPr>
                <w:sz w:val="18"/>
              </w:rPr>
            </w:pPr>
            <w:r w:rsidRPr="009803EF">
              <w:rPr>
                <w:sz w:val="18"/>
              </w:rPr>
              <w:t>2.1</w:t>
            </w:r>
          </w:p>
        </w:tc>
        <w:tc>
          <w:tcPr>
            <w:tcW w:w="815" w:type="pct"/>
            <w:tcBorders>
              <w:top w:val="single" w:sz="4" w:space="0" w:color="auto"/>
              <w:left w:val="single" w:sz="4" w:space="0" w:color="auto"/>
              <w:right w:val="single" w:sz="4" w:space="0" w:color="auto"/>
            </w:tcBorders>
            <w:noWrap/>
            <w:hideMark/>
          </w:tcPr>
          <w:p w14:paraId="009A503F" w14:textId="77777777" w:rsidR="00634B99" w:rsidRPr="009803EF" w:rsidRDefault="00634B99" w:rsidP="00C1170F">
            <w:pPr>
              <w:pStyle w:val="Geenafstand"/>
              <w:rPr>
                <w:rFonts w:ascii="Calibri" w:hAnsi="Calibri"/>
                <w:sz w:val="18"/>
              </w:rPr>
            </w:pPr>
            <w:r w:rsidRPr="009803EF">
              <w:rPr>
                <w:rFonts w:ascii="Calibri" w:hAnsi="Calibri"/>
                <w:sz w:val="18"/>
              </w:rPr>
              <w:t>1.4104</w:t>
            </w:r>
          </w:p>
        </w:tc>
        <w:tc>
          <w:tcPr>
            <w:tcW w:w="1175" w:type="pct"/>
            <w:tcBorders>
              <w:top w:val="single" w:sz="4" w:space="0" w:color="auto"/>
              <w:left w:val="single" w:sz="4" w:space="0" w:color="auto"/>
              <w:right w:val="single" w:sz="4" w:space="0" w:color="auto"/>
            </w:tcBorders>
            <w:noWrap/>
            <w:hideMark/>
          </w:tcPr>
          <w:p w14:paraId="3B053B7B" w14:textId="77777777" w:rsidR="00634B99" w:rsidRPr="009803EF" w:rsidRDefault="00634B99" w:rsidP="00C1170F">
            <w:pPr>
              <w:pStyle w:val="Geenafstand"/>
              <w:rPr>
                <w:rFonts w:ascii="Calibri" w:hAnsi="Calibri"/>
                <w:sz w:val="18"/>
              </w:rPr>
            </w:pPr>
            <w:r w:rsidRPr="009803EF">
              <w:rPr>
                <w:rFonts w:ascii="Calibri" w:hAnsi="Calibri"/>
                <w:sz w:val="18"/>
              </w:rPr>
              <w:t>2.4795</w:t>
            </w:r>
          </w:p>
        </w:tc>
        <w:tc>
          <w:tcPr>
            <w:tcW w:w="1292" w:type="pct"/>
            <w:tcBorders>
              <w:top w:val="single" w:sz="4" w:space="0" w:color="auto"/>
              <w:left w:val="single" w:sz="4" w:space="0" w:color="auto"/>
              <w:right w:val="single" w:sz="4" w:space="0" w:color="auto"/>
            </w:tcBorders>
            <w:noWrap/>
            <w:hideMark/>
          </w:tcPr>
          <w:p w14:paraId="52C7B92C" w14:textId="77777777" w:rsidR="00634B99" w:rsidRPr="009803EF" w:rsidRDefault="00634B99" w:rsidP="00C1170F">
            <w:pPr>
              <w:pStyle w:val="Geenafstand"/>
              <w:rPr>
                <w:rFonts w:ascii="Calibri" w:hAnsi="Calibri"/>
                <w:sz w:val="18"/>
              </w:rPr>
            </w:pPr>
            <w:r w:rsidRPr="009803EF">
              <w:rPr>
                <w:rFonts w:ascii="Calibri" w:hAnsi="Calibri"/>
                <w:sz w:val="18"/>
              </w:rPr>
              <w:t>5.022</w:t>
            </w:r>
          </w:p>
        </w:tc>
        <w:tc>
          <w:tcPr>
            <w:tcW w:w="1122" w:type="pct"/>
            <w:tcBorders>
              <w:top w:val="single" w:sz="4" w:space="0" w:color="auto"/>
              <w:left w:val="single" w:sz="4" w:space="0" w:color="auto"/>
            </w:tcBorders>
            <w:noWrap/>
            <w:hideMark/>
          </w:tcPr>
          <w:p w14:paraId="5317A9F8" w14:textId="77777777" w:rsidR="00634B99" w:rsidRPr="009803EF" w:rsidRDefault="00634B99" w:rsidP="00C1170F">
            <w:pPr>
              <w:pStyle w:val="Geenafstand"/>
              <w:rPr>
                <w:rFonts w:ascii="Calibri" w:hAnsi="Calibri"/>
                <w:sz w:val="18"/>
              </w:rPr>
            </w:pPr>
            <w:r w:rsidRPr="009803EF">
              <w:rPr>
                <w:rFonts w:ascii="Calibri" w:hAnsi="Calibri"/>
                <w:sz w:val="18"/>
              </w:rPr>
              <w:t>49.4</w:t>
            </w:r>
          </w:p>
        </w:tc>
      </w:tr>
      <w:tr w:rsidR="00634B99" w:rsidRPr="009803EF" w14:paraId="7C6E588E" w14:textId="77777777" w:rsidTr="006E04C9">
        <w:trPr>
          <w:trHeight w:val="230"/>
        </w:trPr>
        <w:tc>
          <w:tcPr>
            <w:tcW w:w="595" w:type="pct"/>
            <w:tcBorders>
              <w:bottom w:val="dashed" w:sz="4" w:space="0" w:color="auto"/>
              <w:right w:val="single" w:sz="4" w:space="0" w:color="auto"/>
            </w:tcBorders>
            <w:noWrap/>
            <w:hideMark/>
          </w:tcPr>
          <w:p w14:paraId="378AAEF3" w14:textId="77777777" w:rsidR="00634B99" w:rsidRPr="009803EF" w:rsidRDefault="00634B99" w:rsidP="00C1170F">
            <w:pPr>
              <w:pStyle w:val="Geenafstand"/>
              <w:rPr>
                <w:sz w:val="18"/>
              </w:rPr>
            </w:pPr>
            <w:r w:rsidRPr="009803EF">
              <w:rPr>
                <w:sz w:val="18"/>
              </w:rPr>
              <w:t>2.2</w:t>
            </w:r>
          </w:p>
        </w:tc>
        <w:tc>
          <w:tcPr>
            <w:tcW w:w="815" w:type="pct"/>
            <w:tcBorders>
              <w:left w:val="single" w:sz="4" w:space="0" w:color="auto"/>
              <w:bottom w:val="dashed" w:sz="4" w:space="0" w:color="auto"/>
              <w:right w:val="single" w:sz="4" w:space="0" w:color="auto"/>
            </w:tcBorders>
            <w:noWrap/>
            <w:hideMark/>
          </w:tcPr>
          <w:p w14:paraId="5E667E3C" w14:textId="77777777" w:rsidR="00634B99" w:rsidRPr="009803EF" w:rsidRDefault="00634B99" w:rsidP="00C1170F">
            <w:pPr>
              <w:pStyle w:val="Geenafstand"/>
              <w:rPr>
                <w:rFonts w:ascii="Calibri" w:hAnsi="Calibri"/>
                <w:sz w:val="18"/>
              </w:rPr>
            </w:pPr>
            <w:r w:rsidRPr="009803EF">
              <w:rPr>
                <w:rFonts w:ascii="Calibri" w:hAnsi="Calibri"/>
                <w:sz w:val="18"/>
              </w:rPr>
              <w:t>1.3918</w:t>
            </w:r>
          </w:p>
        </w:tc>
        <w:tc>
          <w:tcPr>
            <w:tcW w:w="1175" w:type="pct"/>
            <w:tcBorders>
              <w:left w:val="single" w:sz="4" w:space="0" w:color="auto"/>
              <w:bottom w:val="dashed" w:sz="4" w:space="0" w:color="auto"/>
              <w:right w:val="single" w:sz="4" w:space="0" w:color="auto"/>
            </w:tcBorders>
            <w:noWrap/>
            <w:hideMark/>
          </w:tcPr>
          <w:p w14:paraId="1D05BB76" w14:textId="77777777" w:rsidR="00634B99" w:rsidRPr="009803EF" w:rsidRDefault="00634B99" w:rsidP="00C1170F">
            <w:pPr>
              <w:pStyle w:val="Geenafstand"/>
              <w:rPr>
                <w:rFonts w:ascii="Calibri" w:hAnsi="Calibri"/>
                <w:sz w:val="18"/>
              </w:rPr>
            </w:pPr>
            <w:r w:rsidRPr="009803EF">
              <w:rPr>
                <w:rFonts w:ascii="Calibri" w:hAnsi="Calibri"/>
                <w:sz w:val="18"/>
              </w:rPr>
              <w:t>2.4201</w:t>
            </w:r>
          </w:p>
        </w:tc>
        <w:tc>
          <w:tcPr>
            <w:tcW w:w="1292" w:type="pct"/>
            <w:tcBorders>
              <w:left w:val="single" w:sz="4" w:space="0" w:color="auto"/>
              <w:bottom w:val="dashed" w:sz="4" w:space="0" w:color="auto"/>
              <w:right w:val="single" w:sz="4" w:space="0" w:color="auto"/>
            </w:tcBorders>
            <w:noWrap/>
            <w:hideMark/>
          </w:tcPr>
          <w:p w14:paraId="7FF55469" w14:textId="77777777" w:rsidR="00634B99" w:rsidRPr="009803EF" w:rsidRDefault="00634B99" w:rsidP="00C1170F">
            <w:pPr>
              <w:pStyle w:val="Geenafstand"/>
              <w:rPr>
                <w:rFonts w:ascii="Calibri" w:hAnsi="Calibri"/>
                <w:sz w:val="18"/>
              </w:rPr>
            </w:pPr>
            <w:r w:rsidRPr="009803EF">
              <w:rPr>
                <w:rFonts w:ascii="Calibri" w:hAnsi="Calibri"/>
                <w:sz w:val="18"/>
              </w:rPr>
              <w:t>5.022</w:t>
            </w:r>
          </w:p>
        </w:tc>
        <w:tc>
          <w:tcPr>
            <w:tcW w:w="1122" w:type="pct"/>
            <w:tcBorders>
              <w:left w:val="single" w:sz="4" w:space="0" w:color="auto"/>
              <w:bottom w:val="dashed" w:sz="4" w:space="0" w:color="auto"/>
            </w:tcBorders>
            <w:noWrap/>
            <w:hideMark/>
          </w:tcPr>
          <w:p w14:paraId="01B44958" w14:textId="77777777" w:rsidR="00634B99" w:rsidRPr="009803EF" w:rsidRDefault="00634B99" w:rsidP="00C1170F">
            <w:pPr>
              <w:pStyle w:val="Geenafstand"/>
              <w:rPr>
                <w:rFonts w:ascii="Calibri" w:hAnsi="Calibri"/>
                <w:sz w:val="18"/>
              </w:rPr>
            </w:pPr>
            <w:r w:rsidRPr="009803EF">
              <w:rPr>
                <w:rFonts w:ascii="Calibri" w:hAnsi="Calibri"/>
                <w:sz w:val="18"/>
              </w:rPr>
              <w:t>48.2</w:t>
            </w:r>
          </w:p>
        </w:tc>
      </w:tr>
      <w:tr w:rsidR="00634B99" w:rsidRPr="009803EF" w14:paraId="2F05D849" w14:textId="77777777" w:rsidTr="006E04C9">
        <w:trPr>
          <w:trHeight w:val="230"/>
        </w:trPr>
        <w:tc>
          <w:tcPr>
            <w:tcW w:w="595" w:type="pct"/>
            <w:tcBorders>
              <w:top w:val="dashed" w:sz="4" w:space="0" w:color="auto"/>
              <w:right w:val="single" w:sz="4" w:space="0" w:color="auto"/>
            </w:tcBorders>
            <w:noWrap/>
            <w:hideMark/>
          </w:tcPr>
          <w:p w14:paraId="30484A82" w14:textId="6401245E" w:rsidR="00634B99" w:rsidRPr="009803EF" w:rsidRDefault="00634B99" w:rsidP="00C1170F">
            <w:pPr>
              <w:pStyle w:val="Geenafstand"/>
              <w:rPr>
                <w:b/>
                <w:bCs/>
                <w:sz w:val="18"/>
              </w:rPr>
            </w:pPr>
            <w:r>
              <w:rPr>
                <w:b/>
                <w:bCs/>
                <w:sz w:val="18"/>
              </w:rPr>
              <w:t>Average</w:t>
            </w:r>
          </w:p>
        </w:tc>
        <w:tc>
          <w:tcPr>
            <w:tcW w:w="815" w:type="pct"/>
            <w:tcBorders>
              <w:top w:val="dashed" w:sz="4" w:space="0" w:color="auto"/>
              <w:left w:val="single" w:sz="4" w:space="0" w:color="auto"/>
              <w:right w:val="single" w:sz="4" w:space="0" w:color="auto"/>
            </w:tcBorders>
            <w:noWrap/>
          </w:tcPr>
          <w:p w14:paraId="605F1EA3" w14:textId="77777777" w:rsidR="00634B99" w:rsidRPr="009803EF" w:rsidRDefault="00634B99" w:rsidP="00C1170F">
            <w:pPr>
              <w:pStyle w:val="Geenafstand"/>
              <w:rPr>
                <w:rFonts w:ascii="Calibri" w:hAnsi="Calibri"/>
                <w:sz w:val="18"/>
              </w:rPr>
            </w:pPr>
          </w:p>
        </w:tc>
        <w:tc>
          <w:tcPr>
            <w:tcW w:w="1175" w:type="pct"/>
            <w:tcBorders>
              <w:top w:val="dashed" w:sz="4" w:space="0" w:color="auto"/>
              <w:left w:val="single" w:sz="4" w:space="0" w:color="auto"/>
              <w:right w:val="single" w:sz="4" w:space="0" w:color="auto"/>
            </w:tcBorders>
            <w:noWrap/>
          </w:tcPr>
          <w:p w14:paraId="3C274302" w14:textId="77777777" w:rsidR="00634B99" w:rsidRPr="009803EF" w:rsidRDefault="00634B99" w:rsidP="00C1170F">
            <w:pPr>
              <w:pStyle w:val="Geenafstand"/>
              <w:rPr>
                <w:rFonts w:ascii="Calibri" w:hAnsi="Calibri"/>
                <w:sz w:val="18"/>
              </w:rPr>
            </w:pPr>
          </w:p>
        </w:tc>
        <w:tc>
          <w:tcPr>
            <w:tcW w:w="1292" w:type="pct"/>
            <w:tcBorders>
              <w:top w:val="dashed" w:sz="4" w:space="0" w:color="auto"/>
              <w:left w:val="single" w:sz="4" w:space="0" w:color="auto"/>
              <w:right w:val="single" w:sz="4" w:space="0" w:color="auto"/>
            </w:tcBorders>
            <w:noWrap/>
          </w:tcPr>
          <w:p w14:paraId="49427DDD" w14:textId="77777777" w:rsidR="00634B99" w:rsidRPr="009803EF" w:rsidRDefault="00634B99" w:rsidP="00C1170F">
            <w:pPr>
              <w:pStyle w:val="Geenafstand"/>
              <w:rPr>
                <w:rFonts w:ascii="Calibri" w:hAnsi="Calibri"/>
                <w:sz w:val="18"/>
              </w:rPr>
            </w:pPr>
          </w:p>
        </w:tc>
        <w:tc>
          <w:tcPr>
            <w:tcW w:w="1122" w:type="pct"/>
            <w:tcBorders>
              <w:top w:val="dashed" w:sz="4" w:space="0" w:color="auto"/>
              <w:left w:val="single" w:sz="4" w:space="0" w:color="auto"/>
            </w:tcBorders>
            <w:noWrap/>
            <w:hideMark/>
          </w:tcPr>
          <w:p w14:paraId="16E374D5" w14:textId="77777777" w:rsidR="00634B99" w:rsidRPr="009803EF" w:rsidRDefault="00634B99" w:rsidP="00C1170F">
            <w:pPr>
              <w:pStyle w:val="Geenafstand"/>
              <w:rPr>
                <w:rFonts w:ascii="Calibri" w:hAnsi="Calibri"/>
                <w:b/>
                <w:sz w:val="18"/>
              </w:rPr>
            </w:pPr>
            <w:r w:rsidRPr="009803EF">
              <w:rPr>
                <w:rFonts w:ascii="Calibri" w:hAnsi="Calibri"/>
                <w:b/>
                <w:sz w:val="18"/>
              </w:rPr>
              <w:t>48.8</w:t>
            </w:r>
          </w:p>
        </w:tc>
      </w:tr>
    </w:tbl>
    <w:p w14:paraId="4F2BE429" w14:textId="52752FCF" w:rsidR="001026F4" w:rsidRDefault="001026F4">
      <w:r>
        <w:br w:type="page"/>
      </w:r>
    </w:p>
    <w:p w14:paraId="106237D1" w14:textId="4A92815B" w:rsidR="001026F4" w:rsidRPr="007D5245" w:rsidRDefault="001026F4" w:rsidP="001026F4">
      <w:pPr>
        <w:pStyle w:val="Kop2"/>
      </w:pPr>
      <w:bookmarkStart w:id="46" w:name="_Toc472418721"/>
      <w:r w:rsidRPr="007D5245">
        <w:lastRenderedPageBreak/>
        <w:t xml:space="preserve">Appendix </w:t>
      </w:r>
      <w:r>
        <w:t>V</w:t>
      </w:r>
      <w:r w:rsidR="00873671">
        <w:t>:</w:t>
      </w:r>
      <w:r w:rsidRPr="007D5245">
        <w:t xml:space="preserve"> Duration of the oxidation time</w:t>
      </w:r>
      <w:bookmarkEnd w:id="46"/>
    </w:p>
    <w:p w14:paraId="1713FBA4" w14:textId="6378F897" w:rsidR="00F86917" w:rsidRPr="00B33230" w:rsidRDefault="00B33230" w:rsidP="005B1C35">
      <w:pPr>
        <w:pStyle w:val="Geenafstand"/>
      </w:pPr>
      <w:r>
        <w:t>The titrated and average volumes for the blank determinations are listed in Table V.I. The (average) recoveries of resorcinol and glucose standards (1 and 10 mg O</w:t>
      </w:r>
      <w:r>
        <w:rPr>
          <w:vertAlign w:val="subscript"/>
        </w:rPr>
        <w:t>2</w:t>
      </w:r>
      <w:r w:rsidR="001026F4">
        <w:t xml:space="preserve">/l) are listed in Table </w:t>
      </w:r>
      <w:r>
        <w:t>V.</w:t>
      </w:r>
      <w:r w:rsidR="001026F4">
        <w:t xml:space="preserve">II and Table </w:t>
      </w:r>
      <w:r>
        <w:t>V.III.</w:t>
      </w:r>
    </w:p>
    <w:p w14:paraId="7F2E39E9" w14:textId="77777777" w:rsidR="00B33230" w:rsidRPr="007D5245" w:rsidRDefault="00B33230" w:rsidP="005B1C35">
      <w:pPr>
        <w:pStyle w:val="Geenafstand"/>
      </w:pPr>
    </w:p>
    <w:p w14:paraId="036550F1" w14:textId="5E7E0BF5" w:rsidR="005B1C35" w:rsidRPr="007D5245" w:rsidRDefault="001026F4" w:rsidP="005B1C35">
      <w:pPr>
        <w:pStyle w:val="Geenafstand"/>
        <w:rPr>
          <w:rFonts w:cstheme="minorHAnsi"/>
          <w:i/>
          <w:sz w:val="18"/>
        </w:rPr>
      </w:pPr>
      <w:r>
        <w:rPr>
          <w:rFonts w:cstheme="minorHAnsi"/>
          <w:i/>
          <w:sz w:val="18"/>
        </w:rPr>
        <w:t xml:space="preserve">Table </w:t>
      </w:r>
      <w:r w:rsidR="00B33230">
        <w:rPr>
          <w:rFonts w:cstheme="minorHAnsi"/>
          <w:i/>
          <w:sz w:val="18"/>
        </w:rPr>
        <w:t>V</w:t>
      </w:r>
      <w:r w:rsidR="005B1C35" w:rsidRPr="007D5245">
        <w:rPr>
          <w:rFonts w:cstheme="minorHAnsi"/>
          <w:i/>
          <w:sz w:val="18"/>
        </w:rPr>
        <w:t>.I The titrated and average volumes of KMnO</w:t>
      </w:r>
      <w:r w:rsidR="005B1C35" w:rsidRPr="007D5245">
        <w:rPr>
          <w:rFonts w:cstheme="minorHAnsi"/>
          <w:i/>
          <w:sz w:val="18"/>
          <w:vertAlign w:val="subscript"/>
        </w:rPr>
        <w:t>4</w:t>
      </w:r>
      <w:r w:rsidR="005B1C35" w:rsidRPr="007D5245">
        <w:rPr>
          <w:rFonts w:cstheme="minorHAnsi"/>
          <w:i/>
          <w:sz w:val="18"/>
        </w:rPr>
        <w:t xml:space="preserve"> for the determination of the blank with an oxidation time of 0, 30, 40, 50, 60, 90 and 120 minutes (n=2).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11"/>
        <w:gridCol w:w="1021"/>
        <w:gridCol w:w="1176"/>
        <w:gridCol w:w="1176"/>
        <w:gridCol w:w="1176"/>
        <w:gridCol w:w="1176"/>
        <w:gridCol w:w="1176"/>
        <w:gridCol w:w="1176"/>
      </w:tblGrid>
      <w:tr w:rsidR="005B1C35" w:rsidRPr="007D5245" w14:paraId="7920D0C3" w14:textId="77777777" w:rsidTr="00BF1D59">
        <w:tc>
          <w:tcPr>
            <w:tcW w:w="1211" w:type="dxa"/>
            <w:tcBorders>
              <w:bottom w:val="single" w:sz="4" w:space="0" w:color="auto"/>
            </w:tcBorders>
          </w:tcPr>
          <w:p w14:paraId="60DEF122" w14:textId="77777777" w:rsidR="005B1C35" w:rsidRPr="007D5245" w:rsidRDefault="005B1C35" w:rsidP="00BF1D59">
            <w:pPr>
              <w:pStyle w:val="Geenafstand"/>
              <w:rPr>
                <w:rFonts w:cstheme="minorHAnsi"/>
                <w:b/>
                <w:sz w:val="18"/>
              </w:rPr>
            </w:pPr>
            <w:r w:rsidRPr="007D5245">
              <w:rPr>
                <w:rFonts w:cstheme="minorHAnsi"/>
                <w:b/>
                <w:sz w:val="18"/>
              </w:rPr>
              <w:t>Blank</w:t>
            </w:r>
          </w:p>
        </w:tc>
        <w:tc>
          <w:tcPr>
            <w:tcW w:w="1021" w:type="dxa"/>
            <w:tcBorders>
              <w:bottom w:val="single" w:sz="4" w:space="0" w:color="auto"/>
            </w:tcBorders>
          </w:tcPr>
          <w:p w14:paraId="63D59F68" w14:textId="77777777" w:rsidR="005B1C35" w:rsidRPr="007D5245" w:rsidRDefault="005B1C35" w:rsidP="00BF1D59">
            <w:pPr>
              <w:pStyle w:val="Geenafstand"/>
              <w:jc w:val="right"/>
              <w:rPr>
                <w:rFonts w:cstheme="minorHAnsi"/>
                <w:b/>
                <w:sz w:val="18"/>
              </w:rPr>
            </w:pPr>
            <w:r w:rsidRPr="007D5245">
              <w:rPr>
                <w:rFonts w:cstheme="minorHAnsi"/>
                <w:b/>
                <w:sz w:val="18"/>
              </w:rPr>
              <w:t>0 min.</w:t>
            </w:r>
          </w:p>
        </w:tc>
        <w:tc>
          <w:tcPr>
            <w:tcW w:w="1176" w:type="dxa"/>
            <w:tcBorders>
              <w:bottom w:val="single" w:sz="4" w:space="0" w:color="auto"/>
            </w:tcBorders>
          </w:tcPr>
          <w:p w14:paraId="155154DE" w14:textId="77777777" w:rsidR="005B1C35" w:rsidRPr="007D5245" w:rsidRDefault="005B1C35" w:rsidP="00BF1D59">
            <w:pPr>
              <w:pStyle w:val="Geenafstand"/>
              <w:jc w:val="right"/>
              <w:rPr>
                <w:rFonts w:cstheme="minorHAnsi"/>
                <w:b/>
                <w:sz w:val="18"/>
              </w:rPr>
            </w:pPr>
            <w:r w:rsidRPr="007D5245">
              <w:rPr>
                <w:rFonts w:cstheme="minorHAnsi"/>
                <w:b/>
                <w:sz w:val="18"/>
              </w:rPr>
              <w:t>30 min.</w:t>
            </w:r>
          </w:p>
        </w:tc>
        <w:tc>
          <w:tcPr>
            <w:tcW w:w="1176" w:type="dxa"/>
            <w:tcBorders>
              <w:bottom w:val="single" w:sz="4" w:space="0" w:color="auto"/>
            </w:tcBorders>
          </w:tcPr>
          <w:p w14:paraId="6C317454" w14:textId="77777777" w:rsidR="005B1C35" w:rsidRPr="007D5245" w:rsidRDefault="005B1C35" w:rsidP="00BF1D59">
            <w:pPr>
              <w:pStyle w:val="Geenafstand"/>
              <w:jc w:val="right"/>
              <w:rPr>
                <w:rFonts w:cstheme="minorHAnsi"/>
                <w:b/>
                <w:sz w:val="18"/>
              </w:rPr>
            </w:pPr>
            <w:r w:rsidRPr="007D5245">
              <w:rPr>
                <w:rFonts w:cstheme="minorHAnsi"/>
                <w:b/>
                <w:sz w:val="18"/>
              </w:rPr>
              <w:t>40 min.</w:t>
            </w:r>
          </w:p>
        </w:tc>
        <w:tc>
          <w:tcPr>
            <w:tcW w:w="1176" w:type="dxa"/>
            <w:tcBorders>
              <w:bottom w:val="single" w:sz="4" w:space="0" w:color="auto"/>
            </w:tcBorders>
          </w:tcPr>
          <w:p w14:paraId="4048B6BF" w14:textId="77777777" w:rsidR="005B1C35" w:rsidRPr="007D5245" w:rsidRDefault="005B1C35" w:rsidP="00BF1D59">
            <w:pPr>
              <w:pStyle w:val="Geenafstand"/>
              <w:jc w:val="right"/>
              <w:rPr>
                <w:rFonts w:cstheme="minorHAnsi"/>
                <w:b/>
                <w:sz w:val="18"/>
              </w:rPr>
            </w:pPr>
            <w:r w:rsidRPr="007D5245">
              <w:rPr>
                <w:rFonts w:cstheme="minorHAnsi"/>
                <w:b/>
                <w:sz w:val="18"/>
              </w:rPr>
              <w:t>50 min.</w:t>
            </w:r>
          </w:p>
        </w:tc>
        <w:tc>
          <w:tcPr>
            <w:tcW w:w="1176" w:type="dxa"/>
            <w:tcBorders>
              <w:bottom w:val="single" w:sz="4" w:space="0" w:color="auto"/>
            </w:tcBorders>
          </w:tcPr>
          <w:p w14:paraId="40979D85" w14:textId="77777777" w:rsidR="005B1C35" w:rsidRPr="007D5245" w:rsidRDefault="005B1C35" w:rsidP="00BF1D59">
            <w:pPr>
              <w:pStyle w:val="Geenafstand"/>
              <w:jc w:val="right"/>
              <w:rPr>
                <w:rFonts w:cstheme="minorHAnsi"/>
                <w:b/>
                <w:sz w:val="18"/>
              </w:rPr>
            </w:pPr>
            <w:r w:rsidRPr="007D5245">
              <w:rPr>
                <w:rFonts w:cstheme="minorHAnsi"/>
                <w:b/>
                <w:sz w:val="18"/>
              </w:rPr>
              <w:t>60 min.</w:t>
            </w:r>
          </w:p>
        </w:tc>
        <w:tc>
          <w:tcPr>
            <w:tcW w:w="1176" w:type="dxa"/>
            <w:tcBorders>
              <w:bottom w:val="single" w:sz="4" w:space="0" w:color="auto"/>
            </w:tcBorders>
          </w:tcPr>
          <w:p w14:paraId="1382D2E2" w14:textId="77777777" w:rsidR="005B1C35" w:rsidRPr="007D5245" w:rsidRDefault="005B1C35" w:rsidP="00BF1D59">
            <w:pPr>
              <w:pStyle w:val="Geenafstand"/>
              <w:jc w:val="right"/>
              <w:rPr>
                <w:rFonts w:cstheme="minorHAnsi"/>
                <w:b/>
                <w:sz w:val="18"/>
              </w:rPr>
            </w:pPr>
            <w:r w:rsidRPr="007D5245">
              <w:rPr>
                <w:rFonts w:cstheme="minorHAnsi"/>
                <w:b/>
                <w:sz w:val="18"/>
              </w:rPr>
              <w:t>90 min.</w:t>
            </w:r>
          </w:p>
        </w:tc>
        <w:tc>
          <w:tcPr>
            <w:tcW w:w="1176" w:type="dxa"/>
            <w:tcBorders>
              <w:bottom w:val="single" w:sz="4" w:space="0" w:color="auto"/>
            </w:tcBorders>
          </w:tcPr>
          <w:p w14:paraId="1CE0DA3B" w14:textId="77777777" w:rsidR="005B1C35" w:rsidRPr="007D5245" w:rsidRDefault="005B1C35" w:rsidP="00BF1D59">
            <w:pPr>
              <w:pStyle w:val="Geenafstand"/>
              <w:jc w:val="right"/>
              <w:rPr>
                <w:rFonts w:cstheme="minorHAnsi"/>
                <w:b/>
                <w:sz w:val="18"/>
              </w:rPr>
            </w:pPr>
            <w:r w:rsidRPr="007D5245">
              <w:rPr>
                <w:rFonts w:cstheme="minorHAnsi"/>
                <w:b/>
                <w:sz w:val="18"/>
              </w:rPr>
              <w:t>120 min.</w:t>
            </w:r>
          </w:p>
        </w:tc>
      </w:tr>
      <w:tr w:rsidR="005B1C35" w:rsidRPr="007D5245" w14:paraId="55B30181" w14:textId="77777777" w:rsidTr="00BF1D59">
        <w:tc>
          <w:tcPr>
            <w:tcW w:w="1211" w:type="dxa"/>
            <w:tcBorders>
              <w:top w:val="single" w:sz="4" w:space="0" w:color="auto"/>
            </w:tcBorders>
          </w:tcPr>
          <w:p w14:paraId="7AF5C60B" w14:textId="77777777" w:rsidR="005B1C35" w:rsidRPr="007D5245" w:rsidRDefault="005B1C35" w:rsidP="00BF1D59">
            <w:pPr>
              <w:pStyle w:val="Geenafstand"/>
              <w:rPr>
                <w:rFonts w:cstheme="minorHAnsi"/>
                <w:sz w:val="18"/>
              </w:rPr>
            </w:pPr>
            <w:r w:rsidRPr="007D5245">
              <w:rPr>
                <w:rFonts w:cstheme="minorHAnsi"/>
                <w:sz w:val="18"/>
              </w:rPr>
              <w:t>1</w:t>
            </w:r>
          </w:p>
        </w:tc>
        <w:tc>
          <w:tcPr>
            <w:tcW w:w="1021" w:type="dxa"/>
            <w:tcBorders>
              <w:top w:val="single" w:sz="4" w:space="0" w:color="auto"/>
            </w:tcBorders>
          </w:tcPr>
          <w:p w14:paraId="41BB81EB" w14:textId="77777777" w:rsidR="005B1C35" w:rsidRPr="007D5245" w:rsidRDefault="005B1C35" w:rsidP="00BF1D59">
            <w:pPr>
              <w:jc w:val="right"/>
              <w:rPr>
                <w:rFonts w:cstheme="minorHAnsi"/>
                <w:sz w:val="18"/>
              </w:rPr>
            </w:pPr>
            <w:r w:rsidRPr="007D5245">
              <w:rPr>
                <w:rFonts w:cstheme="minorHAnsi"/>
                <w:sz w:val="18"/>
              </w:rPr>
              <w:t>0.5335</w:t>
            </w:r>
          </w:p>
        </w:tc>
        <w:tc>
          <w:tcPr>
            <w:tcW w:w="1176" w:type="dxa"/>
            <w:tcBorders>
              <w:top w:val="single" w:sz="4" w:space="0" w:color="auto"/>
            </w:tcBorders>
          </w:tcPr>
          <w:p w14:paraId="5173D9D4" w14:textId="77777777" w:rsidR="005B1C35" w:rsidRPr="007D5245" w:rsidRDefault="005B1C35" w:rsidP="00BF1D59">
            <w:pPr>
              <w:jc w:val="right"/>
              <w:rPr>
                <w:rFonts w:cstheme="minorHAnsi"/>
                <w:sz w:val="18"/>
              </w:rPr>
            </w:pPr>
            <w:r w:rsidRPr="007D5245">
              <w:rPr>
                <w:rFonts w:cstheme="minorHAnsi"/>
                <w:sz w:val="18"/>
              </w:rPr>
              <w:t>0.5956</w:t>
            </w:r>
          </w:p>
        </w:tc>
        <w:tc>
          <w:tcPr>
            <w:tcW w:w="1176" w:type="dxa"/>
            <w:tcBorders>
              <w:top w:val="single" w:sz="4" w:space="0" w:color="auto"/>
            </w:tcBorders>
          </w:tcPr>
          <w:p w14:paraId="64788277" w14:textId="77777777" w:rsidR="005B1C35" w:rsidRPr="007D5245" w:rsidRDefault="005B1C35" w:rsidP="00BF1D59">
            <w:pPr>
              <w:jc w:val="right"/>
              <w:rPr>
                <w:rFonts w:cstheme="minorHAnsi"/>
                <w:sz w:val="18"/>
              </w:rPr>
            </w:pPr>
            <w:r w:rsidRPr="007D5245">
              <w:rPr>
                <w:rFonts w:cstheme="minorHAnsi"/>
                <w:sz w:val="18"/>
              </w:rPr>
              <w:t>0.6585</w:t>
            </w:r>
          </w:p>
        </w:tc>
        <w:tc>
          <w:tcPr>
            <w:tcW w:w="1176" w:type="dxa"/>
            <w:tcBorders>
              <w:top w:val="single" w:sz="4" w:space="0" w:color="auto"/>
            </w:tcBorders>
          </w:tcPr>
          <w:p w14:paraId="7E31F102" w14:textId="77777777" w:rsidR="005B1C35" w:rsidRPr="007D5245" w:rsidRDefault="005B1C35" w:rsidP="00BF1D59">
            <w:pPr>
              <w:jc w:val="right"/>
              <w:rPr>
                <w:rFonts w:cstheme="minorHAnsi"/>
                <w:sz w:val="18"/>
              </w:rPr>
            </w:pPr>
            <w:r w:rsidRPr="007D5245">
              <w:rPr>
                <w:rFonts w:cstheme="minorHAnsi"/>
                <w:sz w:val="18"/>
              </w:rPr>
              <w:t>0.7073</w:t>
            </w:r>
          </w:p>
        </w:tc>
        <w:tc>
          <w:tcPr>
            <w:tcW w:w="1176" w:type="dxa"/>
            <w:tcBorders>
              <w:top w:val="single" w:sz="4" w:space="0" w:color="auto"/>
            </w:tcBorders>
          </w:tcPr>
          <w:p w14:paraId="5CF7DB80" w14:textId="77777777" w:rsidR="005B1C35" w:rsidRPr="007D5245" w:rsidRDefault="005B1C35" w:rsidP="00BF1D59">
            <w:pPr>
              <w:jc w:val="right"/>
              <w:rPr>
                <w:rFonts w:cstheme="minorHAnsi"/>
                <w:sz w:val="18"/>
              </w:rPr>
            </w:pPr>
            <w:r w:rsidRPr="007D5245">
              <w:rPr>
                <w:rFonts w:cstheme="minorHAnsi"/>
                <w:sz w:val="18"/>
              </w:rPr>
              <w:t>0.7223</w:t>
            </w:r>
          </w:p>
        </w:tc>
        <w:tc>
          <w:tcPr>
            <w:tcW w:w="1176" w:type="dxa"/>
            <w:tcBorders>
              <w:top w:val="single" w:sz="4" w:space="0" w:color="auto"/>
            </w:tcBorders>
          </w:tcPr>
          <w:p w14:paraId="2BACAE6B" w14:textId="77777777" w:rsidR="005B1C35" w:rsidRPr="007D5245" w:rsidRDefault="005B1C35" w:rsidP="00BF1D59">
            <w:pPr>
              <w:jc w:val="right"/>
              <w:rPr>
                <w:rFonts w:cstheme="minorHAnsi"/>
                <w:sz w:val="18"/>
              </w:rPr>
            </w:pPr>
            <w:r w:rsidRPr="007D5245">
              <w:rPr>
                <w:rFonts w:cstheme="minorHAnsi"/>
                <w:sz w:val="18"/>
              </w:rPr>
              <w:t>0.7588</w:t>
            </w:r>
          </w:p>
        </w:tc>
        <w:tc>
          <w:tcPr>
            <w:tcW w:w="1176" w:type="dxa"/>
            <w:tcBorders>
              <w:top w:val="single" w:sz="4" w:space="0" w:color="auto"/>
            </w:tcBorders>
          </w:tcPr>
          <w:p w14:paraId="1AAC0E73" w14:textId="77777777" w:rsidR="005B1C35" w:rsidRPr="007D5245" w:rsidRDefault="005B1C35" w:rsidP="00BF1D59">
            <w:pPr>
              <w:jc w:val="right"/>
              <w:rPr>
                <w:rFonts w:cstheme="minorHAnsi"/>
                <w:sz w:val="18"/>
              </w:rPr>
            </w:pPr>
            <w:r w:rsidRPr="007D5245">
              <w:rPr>
                <w:rFonts w:cstheme="minorHAnsi"/>
                <w:sz w:val="18"/>
              </w:rPr>
              <w:t>0.9115</w:t>
            </w:r>
          </w:p>
        </w:tc>
      </w:tr>
      <w:tr w:rsidR="005B1C35" w:rsidRPr="007D5245" w14:paraId="05101376" w14:textId="77777777" w:rsidTr="00BF1D59">
        <w:tc>
          <w:tcPr>
            <w:tcW w:w="1211" w:type="dxa"/>
            <w:tcBorders>
              <w:bottom w:val="dashed" w:sz="4" w:space="0" w:color="auto"/>
            </w:tcBorders>
          </w:tcPr>
          <w:p w14:paraId="4F4DA6C0" w14:textId="77777777" w:rsidR="005B1C35" w:rsidRPr="007D5245" w:rsidRDefault="005B1C35" w:rsidP="00BF1D59">
            <w:pPr>
              <w:pStyle w:val="Geenafstand"/>
              <w:rPr>
                <w:rFonts w:cstheme="minorHAnsi"/>
                <w:sz w:val="18"/>
              </w:rPr>
            </w:pPr>
            <w:r w:rsidRPr="007D5245">
              <w:rPr>
                <w:rFonts w:cstheme="minorHAnsi"/>
                <w:sz w:val="18"/>
              </w:rPr>
              <w:t>2</w:t>
            </w:r>
          </w:p>
        </w:tc>
        <w:tc>
          <w:tcPr>
            <w:tcW w:w="1021" w:type="dxa"/>
            <w:tcBorders>
              <w:bottom w:val="dashed" w:sz="4" w:space="0" w:color="auto"/>
            </w:tcBorders>
          </w:tcPr>
          <w:p w14:paraId="7102FB60" w14:textId="77777777" w:rsidR="005B1C35" w:rsidRPr="007D5245" w:rsidRDefault="005B1C35" w:rsidP="00BF1D59">
            <w:pPr>
              <w:jc w:val="right"/>
              <w:rPr>
                <w:rFonts w:cstheme="minorHAnsi"/>
                <w:sz w:val="18"/>
              </w:rPr>
            </w:pPr>
            <w:r w:rsidRPr="007D5245">
              <w:rPr>
                <w:rFonts w:cstheme="minorHAnsi"/>
                <w:sz w:val="18"/>
              </w:rPr>
              <w:t>0.5525</w:t>
            </w:r>
          </w:p>
        </w:tc>
        <w:tc>
          <w:tcPr>
            <w:tcW w:w="1176" w:type="dxa"/>
            <w:tcBorders>
              <w:bottom w:val="dashed" w:sz="4" w:space="0" w:color="auto"/>
            </w:tcBorders>
          </w:tcPr>
          <w:p w14:paraId="1A7273BC" w14:textId="77777777" w:rsidR="005B1C35" w:rsidRPr="007D5245" w:rsidRDefault="005B1C35" w:rsidP="00BF1D59">
            <w:pPr>
              <w:jc w:val="right"/>
              <w:rPr>
                <w:rFonts w:cstheme="minorHAnsi"/>
                <w:sz w:val="18"/>
              </w:rPr>
            </w:pPr>
            <w:r w:rsidRPr="007D5245">
              <w:rPr>
                <w:rFonts w:cstheme="minorHAnsi"/>
                <w:sz w:val="18"/>
              </w:rPr>
              <w:t>0.6027</w:t>
            </w:r>
          </w:p>
        </w:tc>
        <w:tc>
          <w:tcPr>
            <w:tcW w:w="1176" w:type="dxa"/>
            <w:tcBorders>
              <w:bottom w:val="dashed" w:sz="4" w:space="0" w:color="auto"/>
            </w:tcBorders>
          </w:tcPr>
          <w:p w14:paraId="33CEAF77" w14:textId="77777777" w:rsidR="005B1C35" w:rsidRPr="007D5245" w:rsidRDefault="005B1C35" w:rsidP="00BF1D59">
            <w:pPr>
              <w:jc w:val="right"/>
              <w:rPr>
                <w:rFonts w:cstheme="minorHAnsi"/>
                <w:sz w:val="18"/>
              </w:rPr>
            </w:pPr>
            <w:r w:rsidRPr="007D5245">
              <w:rPr>
                <w:rFonts w:cstheme="minorHAnsi"/>
                <w:sz w:val="18"/>
              </w:rPr>
              <w:t>0.6318</w:t>
            </w:r>
          </w:p>
        </w:tc>
        <w:tc>
          <w:tcPr>
            <w:tcW w:w="1176" w:type="dxa"/>
            <w:tcBorders>
              <w:bottom w:val="dashed" w:sz="4" w:space="0" w:color="auto"/>
            </w:tcBorders>
          </w:tcPr>
          <w:p w14:paraId="1B2E3C9A" w14:textId="77777777" w:rsidR="005B1C35" w:rsidRPr="007D5245" w:rsidRDefault="005B1C35" w:rsidP="00BF1D59">
            <w:pPr>
              <w:jc w:val="right"/>
              <w:rPr>
                <w:rFonts w:cstheme="minorHAnsi"/>
                <w:sz w:val="18"/>
              </w:rPr>
            </w:pPr>
            <w:r w:rsidRPr="007D5245">
              <w:rPr>
                <w:rFonts w:cstheme="minorHAnsi"/>
                <w:sz w:val="18"/>
              </w:rPr>
              <w:t>0.7040</w:t>
            </w:r>
          </w:p>
        </w:tc>
        <w:tc>
          <w:tcPr>
            <w:tcW w:w="1176" w:type="dxa"/>
            <w:tcBorders>
              <w:bottom w:val="dashed" w:sz="4" w:space="0" w:color="auto"/>
            </w:tcBorders>
          </w:tcPr>
          <w:p w14:paraId="57D7A7A7" w14:textId="77777777" w:rsidR="005B1C35" w:rsidRPr="007D5245" w:rsidRDefault="005B1C35" w:rsidP="00BF1D59">
            <w:pPr>
              <w:jc w:val="right"/>
              <w:rPr>
                <w:rFonts w:cstheme="minorHAnsi"/>
                <w:sz w:val="18"/>
              </w:rPr>
            </w:pPr>
            <w:r w:rsidRPr="007D5245">
              <w:rPr>
                <w:rFonts w:cstheme="minorHAnsi"/>
                <w:sz w:val="18"/>
              </w:rPr>
              <w:t>0.7372</w:t>
            </w:r>
          </w:p>
        </w:tc>
        <w:tc>
          <w:tcPr>
            <w:tcW w:w="1176" w:type="dxa"/>
            <w:tcBorders>
              <w:bottom w:val="dashed" w:sz="4" w:space="0" w:color="auto"/>
            </w:tcBorders>
          </w:tcPr>
          <w:p w14:paraId="074784FE" w14:textId="77777777" w:rsidR="005B1C35" w:rsidRPr="007D5245" w:rsidRDefault="005B1C35" w:rsidP="00BF1D59">
            <w:pPr>
              <w:jc w:val="right"/>
              <w:rPr>
                <w:rFonts w:cstheme="minorHAnsi"/>
                <w:sz w:val="18"/>
              </w:rPr>
            </w:pPr>
            <w:r w:rsidRPr="007D5245">
              <w:rPr>
                <w:rFonts w:cstheme="minorHAnsi"/>
                <w:sz w:val="18"/>
              </w:rPr>
              <w:t>0.7599</w:t>
            </w:r>
          </w:p>
        </w:tc>
        <w:tc>
          <w:tcPr>
            <w:tcW w:w="1176" w:type="dxa"/>
            <w:tcBorders>
              <w:bottom w:val="dashed" w:sz="4" w:space="0" w:color="auto"/>
            </w:tcBorders>
          </w:tcPr>
          <w:p w14:paraId="5DC5B726" w14:textId="77777777" w:rsidR="005B1C35" w:rsidRPr="007D5245" w:rsidRDefault="005B1C35" w:rsidP="00BF1D59">
            <w:pPr>
              <w:jc w:val="right"/>
              <w:rPr>
                <w:rFonts w:cstheme="minorHAnsi"/>
                <w:sz w:val="18"/>
              </w:rPr>
            </w:pPr>
            <w:r w:rsidRPr="007D5245">
              <w:rPr>
                <w:rFonts w:cstheme="minorHAnsi"/>
                <w:sz w:val="18"/>
              </w:rPr>
              <w:t>0.8694</w:t>
            </w:r>
          </w:p>
        </w:tc>
      </w:tr>
      <w:tr w:rsidR="005B1C35" w:rsidRPr="007D5245" w14:paraId="68F26371" w14:textId="77777777" w:rsidTr="00BF1D59">
        <w:tc>
          <w:tcPr>
            <w:tcW w:w="1211" w:type="dxa"/>
            <w:tcBorders>
              <w:top w:val="dashed" w:sz="4" w:space="0" w:color="auto"/>
              <w:bottom w:val="nil"/>
            </w:tcBorders>
          </w:tcPr>
          <w:p w14:paraId="54C7437F" w14:textId="77777777" w:rsidR="005B1C35" w:rsidRPr="007D5245" w:rsidRDefault="005B1C35" w:rsidP="00BF1D59">
            <w:pPr>
              <w:pStyle w:val="Geenafstand"/>
              <w:rPr>
                <w:rFonts w:cstheme="minorHAnsi"/>
                <w:b/>
                <w:sz w:val="18"/>
              </w:rPr>
            </w:pPr>
            <w:r w:rsidRPr="007D5245">
              <w:rPr>
                <w:rFonts w:cstheme="minorHAnsi"/>
                <w:b/>
                <w:sz w:val="18"/>
              </w:rPr>
              <w:t>Average</w:t>
            </w:r>
          </w:p>
        </w:tc>
        <w:tc>
          <w:tcPr>
            <w:tcW w:w="1021" w:type="dxa"/>
            <w:tcBorders>
              <w:top w:val="dashed" w:sz="4" w:space="0" w:color="auto"/>
              <w:bottom w:val="nil"/>
            </w:tcBorders>
          </w:tcPr>
          <w:p w14:paraId="7B7550BA" w14:textId="77777777" w:rsidR="005B1C35" w:rsidRPr="007D5245" w:rsidRDefault="005B1C35" w:rsidP="00BF1D59">
            <w:pPr>
              <w:jc w:val="right"/>
              <w:rPr>
                <w:rFonts w:cstheme="minorHAnsi"/>
                <w:sz w:val="18"/>
              </w:rPr>
            </w:pPr>
            <w:r w:rsidRPr="007D5245">
              <w:rPr>
                <w:rFonts w:cstheme="minorHAnsi"/>
                <w:sz w:val="18"/>
              </w:rPr>
              <w:t>0.5430</w:t>
            </w:r>
          </w:p>
        </w:tc>
        <w:tc>
          <w:tcPr>
            <w:tcW w:w="1176" w:type="dxa"/>
            <w:tcBorders>
              <w:top w:val="dashed" w:sz="4" w:space="0" w:color="auto"/>
              <w:bottom w:val="nil"/>
            </w:tcBorders>
          </w:tcPr>
          <w:p w14:paraId="5EA6D77F" w14:textId="77777777" w:rsidR="005B1C35" w:rsidRPr="007D5245" w:rsidRDefault="005B1C35" w:rsidP="00BF1D59">
            <w:pPr>
              <w:jc w:val="right"/>
              <w:rPr>
                <w:rFonts w:cstheme="minorHAnsi"/>
                <w:sz w:val="18"/>
              </w:rPr>
            </w:pPr>
            <w:r w:rsidRPr="007D5245">
              <w:rPr>
                <w:rFonts w:cstheme="minorHAnsi"/>
                <w:sz w:val="18"/>
              </w:rPr>
              <w:t>0.5992</w:t>
            </w:r>
          </w:p>
        </w:tc>
        <w:tc>
          <w:tcPr>
            <w:tcW w:w="1176" w:type="dxa"/>
            <w:tcBorders>
              <w:top w:val="dashed" w:sz="4" w:space="0" w:color="auto"/>
              <w:bottom w:val="nil"/>
            </w:tcBorders>
          </w:tcPr>
          <w:p w14:paraId="41A5FA94" w14:textId="77777777" w:rsidR="005B1C35" w:rsidRPr="007D5245" w:rsidRDefault="005B1C35" w:rsidP="00BF1D59">
            <w:pPr>
              <w:jc w:val="right"/>
              <w:rPr>
                <w:rFonts w:cstheme="minorHAnsi"/>
                <w:sz w:val="18"/>
              </w:rPr>
            </w:pPr>
            <w:r w:rsidRPr="007D5245">
              <w:rPr>
                <w:rFonts w:cstheme="minorHAnsi"/>
                <w:sz w:val="18"/>
              </w:rPr>
              <w:t>0.6452</w:t>
            </w:r>
          </w:p>
        </w:tc>
        <w:tc>
          <w:tcPr>
            <w:tcW w:w="1176" w:type="dxa"/>
            <w:tcBorders>
              <w:top w:val="dashed" w:sz="4" w:space="0" w:color="auto"/>
              <w:bottom w:val="nil"/>
            </w:tcBorders>
          </w:tcPr>
          <w:p w14:paraId="178AD8A2" w14:textId="77777777" w:rsidR="005B1C35" w:rsidRPr="007D5245" w:rsidRDefault="005B1C35" w:rsidP="00BF1D59">
            <w:pPr>
              <w:jc w:val="right"/>
              <w:rPr>
                <w:rFonts w:cstheme="minorHAnsi"/>
                <w:sz w:val="18"/>
              </w:rPr>
            </w:pPr>
            <w:r w:rsidRPr="007D5245">
              <w:rPr>
                <w:rFonts w:cstheme="minorHAnsi"/>
                <w:sz w:val="18"/>
              </w:rPr>
              <w:t>0.7057</w:t>
            </w:r>
          </w:p>
        </w:tc>
        <w:tc>
          <w:tcPr>
            <w:tcW w:w="1176" w:type="dxa"/>
            <w:tcBorders>
              <w:top w:val="dashed" w:sz="4" w:space="0" w:color="auto"/>
              <w:bottom w:val="nil"/>
            </w:tcBorders>
          </w:tcPr>
          <w:p w14:paraId="44A582A9" w14:textId="77777777" w:rsidR="005B1C35" w:rsidRPr="007D5245" w:rsidRDefault="005B1C35" w:rsidP="00BF1D59">
            <w:pPr>
              <w:jc w:val="right"/>
              <w:rPr>
                <w:rFonts w:cstheme="minorHAnsi"/>
                <w:sz w:val="18"/>
              </w:rPr>
            </w:pPr>
            <w:r w:rsidRPr="007D5245">
              <w:rPr>
                <w:rFonts w:cstheme="minorHAnsi"/>
                <w:sz w:val="18"/>
              </w:rPr>
              <w:t>0.7298</w:t>
            </w:r>
          </w:p>
        </w:tc>
        <w:tc>
          <w:tcPr>
            <w:tcW w:w="1176" w:type="dxa"/>
            <w:tcBorders>
              <w:top w:val="dashed" w:sz="4" w:space="0" w:color="auto"/>
              <w:bottom w:val="nil"/>
            </w:tcBorders>
          </w:tcPr>
          <w:p w14:paraId="1C9275FF" w14:textId="77777777" w:rsidR="005B1C35" w:rsidRPr="007D5245" w:rsidRDefault="005B1C35" w:rsidP="00BF1D59">
            <w:pPr>
              <w:jc w:val="right"/>
              <w:rPr>
                <w:rFonts w:cstheme="minorHAnsi"/>
                <w:sz w:val="18"/>
              </w:rPr>
            </w:pPr>
            <w:r w:rsidRPr="007D5245">
              <w:rPr>
                <w:rFonts w:cstheme="minorHAnsi"/>
                <w:sz w:val="18"/>
              </w:rPr>
              <w:t>0.7594</w:t>
            </w:r>
          </w:p>
        </w:tc>
        <w:tc>
          <w:tcPr>
            <w:tcW w:w="1176" w:type="dxa"/>
            <w:tcBorders>
              <w:top w:val="dashed" w:sz="4" w:space="0" w:color="auto"/>
              <w:bottom w:val="nil"/>
            </w:tcBorders>
          </w:tcPr>
          <w:p w14:paraId="39C580FE" w14:textId="77777777" w:rsidR="005B1C35" w:rsidRPr="007D5245" w:rsidRDefault="005B1C35" w:rsidP="00BF1D59">
            <w:pPr>
              <w:jc w:val="right"/>
              <w:rPr>
                <w:rFonts w:cstheme="minorHAnsi"/>
                <w:sz w:val="18"/>
              </w:rPr>
            </w:pPr>
            <w:r w:rsidRPr="007D5245">
              <w:rPr>
                <w:rFonts w:cstheme="minorHAnsi"/>
                <w:sz w:val="18"/>
              </w:rPr>
              <w:t>0.8905</w:t>
            </w:r>
          </w:p>
        </w:tc>
      </w:tr>
    </w:tbl>
    <w:p w14:paraId="35DDD7B8" w14:textId="77777777" w:rsidR="005B1C35" w:rsidRPr="007D5245" w:rsidRDefault="005B1C35" w:rsidP="005B1C35">
      <w:pPr>
        <w:pStyle w:val="Geenafstand"/>
      </w:pPr>
    </w:p>
    <w:p w14:paraId="1AA97660" w14:textId="71A17297" w:rsidR="005B1C35" w:rsidRPr="007D5245" w:rsidRDefault="005B1C35" w:rsidP="005B1C35">
      <w:pPr>
        <w:pStyle w:val="Geenafstand"/>
        <w:rPr>
          <w:rFonts w:cstheme="minorHAnsi"/>
          <w:i/>
          <w:sz w:val="18"/>
        </w:rPr>
      </w:pPr>
      <w:r w:rsidRPr="007D5245">
        <w:rPr>
          <w:rFonts w:cstheme="minorHAnsi"/>
          <w:i/>
          <w:sz w:val="18"/>
        </w:rPr>
        <w:t xml:space="preserve">Table </w:t>
      </w:r>
      <w:r w:rsidR="00B33230">
        <w:rPr>
          <w:rFonts w:cstheme="minorHAnsi"/>
          <w:i/>
          <w:sz w:val="18"/>
        </w:rPr>
        <w:t>V</w:t>
      </w:r>
      <w:r w:rsidRPr="007D5245">
        <w:rPr>
          <w:rFonts w:cstheme="minorHAnsi"/>
          <w:i/>
          <w:sz w:val="18"/>
        </w:rPr>
        <w:t>.II The recovery’s of the resorcinol standards at an oxidation time of 30, 40, 50, 60, 90 and 120 minutes (n=2).</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27"/>
        <w:gridCol w:w="1327"/>
        <w:gridCol w:w="1326"/>
        <w:gridCol w:w="1328"/>
        <w:gridCol w:w="1328"/>
        <w:gridCol w:w="1328"/>
        <w:gridCol w:w="1324"/>
      </w:tblGrid>
      <w:tr w:rsidR="005B1C35" w:rsidRPr="007D5245" w14:paraId="2EF4EC13" w14:textId="77777777" w:rsidTr="00BF1D59">
        <w:tc>
          <w:tcPr>
            <w:tcW w:w="714" w:type="pct"/>
            <w:tcBorders>
              <w:bottom w:val="single" w:sz="4" w:space="0" w:color="auto"/>
            </w:tcBorders>
          </w:tcPr>
          <w:p w14:paraId="722F141E" w14:textId="77777777" w:rsidR="005B1C35" w:rsidRPr="007D5245" w:rsidRDefault="005B1C35" w:rsidP="00BF1D59">
            <w:pPr>
              <w:pStyle w:val="Geenafstand"/>
              <w:rPr>
                <w:rFonts w:cstheme="minorHAnsi"/>
                <w:b/>
                <w:sz w:val="18"/>
              </w:rPr>
            </w:pPr>
            <w:proofErr w:type="spellStart"/>
            <w:r w:rsidRPr="007D5245">
              <w:rPr>
                <w:rFonts w:cstheme="minorHAnsi"/>
                <w:b/>
                <w:sz w:val="18"/>
              </w:rPr>
              <w:t>ThOD</w:t>
            </w:r>
            <w:proofErr w:type="spellEnd"/>
          </w:p>
        </w:tc>
        <w:tc>
          <w:tcPr>
            <w:tcW w:w="714" w:type="pct"/>
            <w:tcBorders>
              <w:bottom w:val="single" w:sz="4" w:space="0" w:color="auto"/>
            </w:tcBorders>
          </w:tcPr>
          <w:p w14:paraId="1323BB89" w14:textId="77777777" w:rsidR="005B1C35" w:rsidRPr="007D5245" w:rsidRDefault="005B1C35" w:rsidP="00BF1D59">
            <w:pPr>
              <w:pStyle w:val="Geenafstand"/>
              <w:jc w:val="right"/>
              <w:rPr>
                <w:rFonts w:cstheme="minorHAnsi"/>
                <w:b/>
                <w:sz w:val="18"/>
              </w:rPr>
            </w:pPr>
            <w:r w:rsidRPr="007D5245">
              <w:rPr>
                <w:rFonts w:cstheme="minorHAnsi"/>
                <w:b/>
                <w:sz w:val="18"/>
              </w:rPr>
              <w:t>30 min.</w:t>
            </w:r>
          </w:p>
        </w:tc>
        <w:tc>
          <w:tcPr>
            <w:tcW w:w="714" w:type="pct"/>
            <w:tcBorders>
              <w:bottom w:val="single" w:sz="4" w:space="0" w:color="auto"/>
            </w:tcBorders>
          </w:tcPr>
          <w:p w14:paraId="5CDE3B54" w14:textId="77777777" w:rsidR="005B1C35" w:rsidRPr="007D5245" w:rsidRDefault="005B1C35" w:rsidP="00BF1D59">
            <w:pPr>
              <w:pStyle w:val="Geenafstand"/>
              <w:jc w:val="right"/>
              <w:rPr>
                <w:rFonts w:cstheme="minorHAnsi"/>
                <w:b/>
                <w:sz w:val="18"/>
              </w:rPr>
            </w:pPr>
            <w:r w:rsidRPr="007D5245">
              <w:rPr>
                <w:rFonts w:cstheme="minorHAnsi"/>
                <w:b/>
                <w:sz w:val="18"/>
              </w:rPr>
              <w:t>40 min.</w:t>
            </w:r>
          </w:p>
        </w:tc>
        <w:tc>
          <w:tcPr>
            <w:tcW w:w="715" w:type="pct"/>
            <w:tcBorders>
              <w:bottom w:val="single" w:sz="4" w:space="0" w:color="auto"/>
            </w:tcBorders>
          </w:tcPr>
          <w:p w14:paraId="5496E712" w14:textId="77777777" w:rsidR="005B1C35" w:rsidRPr="007D5245" w:rsidRDefault="005B1C35" w:rsidP="00BF1D59">
            <w:pPr>
              <w:pStyle w:val="Geenafstand"/>
              <w:jc w:val="right"/>
              <w:rPr>
                <w:rFonts w:cstheme="minorHAnsi"/>
                <w:b/>
                <w:sz w:val="18"/>
              </w:rPr>
            </w:pPr>
            <w:r w:rsidRPr="007D5245">
              <w:rPr>
                <w:rFonts w:cstheme="minorHAnsi"/>
                <w:b/>
                <w:sz w:val="18"/>
              </w:rPr>
              <w:t>50 min.</w:t>
            </w:r>
          </w:p>
        </w:tc>
        <w:tc>
          <w:tcPr>
            <w:tcW w:w="715" w:type="pct"/>
            <w:tcBorders>
              <w:bottom w:val="single" w:sz="4" w:space="0" w:color="auto"/>
            </w:tcBorders>
          </w:tcPr>
          <w:p w14:paraId="3C2B8A69" w14:textId="77777777" w:rsidR="005B1C35" w:rsidRPr="007D5245" w:rsidRDefault="005B1C35" w:rsidP="00BF1D59">
            <w:pPr>
              <w:pStyle w:val="Geenafstand"/>
              <w:jc w:val="right"/>
              <w:rPr>
                <w:rFonts w:cstheme="minorHAnsi"/>
                <w:b/>
                <w:sz w:val="18"/>
              </w:rPr>
            </w:pPr>
            <w:r w:rsidRPr="007D5245">
              <w:rPr>
                <w:rFonts w:cstheme="minorHAnsi"/>
                <w:b/>
                <w:sz w:val="18"/>
              </w:rPr>
              <w:t>60 min.</w:t>
            </w:r>
          </w:p>
        </w:tc>
        <w:tc>
          <w:tcPr>
            <w:tcW w:w="715" w:type="pct"/>
            <w:tcBorders>
              <w:bottom w:val="single" w:sz="4" w:space="0" w:color="auto"/>
            </w:tcBorders>
          </w:tcPr>
          <w:p w14:paraId="6D69B50F" w14:textId="77777777" w:rsidR="005B1C35" w:rsidRPr="007D5245" w:rsidRDefault="005B1C35" w:rsidP="00BF1D59">
            <w:pPr>
              <w:pStyle w:val="Geenafstand"/>
              <w:jc w:val="right"/>
              <w:rPr>
                <w:rFonts w:cstheme="minorHAnsi"/>
                <w:b/>
                <w:sz w:val="18"/>
              </w:rPr>
            </w:pPr>
            <w:r w:rsidRPr="007D5245">
              <w:rPr>
                <w:rFonts w:cstheme="minorHAnsi"/>
                <w:b/>
                <w:sz w:val="18"/>
              </w:rPr>
              <w:t>90 min.</w:t>
            </w:r>
          </w:p>
        </w:tc>
        <w:tc>
          <w:tcPr>
            <w:tcW w:w="715" w:type="pct"/>
            <w:tcBorders>
              <w:bottom w:val="single" w:sz="4" w:space="0" w:color="auto"/>
            </w:tcBorders>
          </w:tcPr>
          <w:p w14:paraId="0B53F544" w14:textId="77777777" w:rsidR="005B1C35" w:rsidRPr="007D5245" w:rsidRDefault="005B1C35" w:rsidP="00BF1D59">
            <w:pPr>
              <w:pStyle w:val="Geenafstand"/>
              <w:jc w:val="right"/>
              <w:rPr>
                <w:rFonts w:cstheme="minorHAnsi"/>
                <w:b/>
                <w:sz w:val="18"/>
              </w:rPr>
            </w:pPr>
            <w:r w:rsidRPr="007D5245">
              <w:rPr>
                <w:rFonts w:cstheme="minorHAnsi"/>
                <w:b/>
                <w:sz w:val="18"/>
              </w:rPr>
              <w:t>120 min.</w:t>
            </w:r>
          </w:p>
        </w:tc>
      </w:tr>
      <w:tr w:rsidR="005B1C35" w:rsidRPr="007D5245" w14:paraId="745B1F88" w14:textId="77777777" w:rsidTr="00BF1D59">
        <w:tc>
          <w:tcPr>
            <w:tcW w:w="714" w:type="pct"/>
            <w:tcBorders>
              <w:top w:val="single" w:sz="4" w:space="0" w:color="auto"/>
            </w:tcBorders>
          </w:tcPr>
          <w:p w14:paraId="05115B7D" w14:textId="77777777" w:rsidR="005B1C35" w:rsidRPr="007D5245" w:rsidRDefault="005B1C35" w:rsidP="00BF1D59">
            <w:pPr>
              <w:pStyle w:val="Geenafstand"/>
              <w:rPr>
                <w:rFonts w:cstheme="minorHAnsi"/>
                <w:sz w:val="18"/>
              </w:rPr>
            </w:pPr>
            <w:r w:rsidRPr="007D5245">
              <w:rPr>
                <w:rFonts w:cstheme="minorHAnsi"/>
                <w:sz w:val="18"/>
              </w:rPr>
              <w:t>1 mg/l  1</w:t>
            </w:r>
          </w:p>
        </w:tc>
        <w:tc>
          <w:tcPr>
            <w:tcW w:w="714" w:type="pct"/>
            <w:tcBorders>
              <w:top w:val="single" w:sz="4" w:space="0" w:color="auto"/>
            </w:tcBorders>
            <w:vAlign w:val="bottom"/>
          </w:tcPr>
          <w:p w14:paraId="05EF81F0" w14:textId="77777777" w:rsidR="005B1C35" w:rsidRPr="007D5245" w:rsidRDefault="005B1C35" w:rsidP="00BF1D59">
            <w:pPr>
              <w:jc w:val="right"/>
              <w:rPr>
                <w:rFonts w:cstheme="minorHAnsi"/>
                <w:sz w:val="18"/>
              </w:rPr>
            </w:pPr>
            <w:r w:rsidRPr="007D5245">
              <w:rPr>
                <w:rFonts w:cstheme="minorHAnsi"/>
                <w:sz w:val="18"/>
              </w:rPr>
              <w:t>93.1</w:t>
            </w:r>
          </w:p>
        </w:tc>
        <w:tc>
          <w:tcPr>
            <w:tcW w:w="714" w:type="pct"/>
            <w:tcBorders>
              <w:top w:val="single" w:sz="4" w:space="0" w:color="auto"/>
            </w:tcBorders>
            <w:vAlign w:val="bottom"/>
          </w:tcPr>
          <w:p w14:paraId="50587827" w14:textId="77777777" w:rsidR="005B1C35" w:rsidRPr="007D5245" w:rsidRDefault="005B1C35" w:rsidP="00BF1D59">
            <w:pPr>
              <w:jc w:val="right"/>
              <w:rPr>
                <w:rFonts w:cstheme="minorHAnsi"/>
                <w:sz w:val="18"/>
              </w:rPr>
            </w:pPr>
            <w:r w:rsidRPr="007D5245">
              <w:rPr>
                <w:rFonts w:cstheme="minorHAnsi"/>
                <w:sz w:val="18"/>
              </w:rPr>
              <w:t>102.9</w:t>
            </w:r>
          </w:p>
        </w:tc>
        <w:tc>
          <w:tcPr>
            <w:tcW w:w="715" w:type="pct"/>
            <w:tcBorders>
              <w:top w:val="single" w:sz="4" w:space="0" w:color="auto"/>
            </w:tcBorders>
            <w:vAlign w:val="bottom"/>
          </w:tcPr>
          <w:p w14:paraId="6D065133" w14:textId="77777777" w:rsidR="005B1C35" w:rsidRPr="007D5245" w:rsidRDefault="005B1C35" w:rsidP="00BF1D59">
            <w:pPr>
              <w:jc w:val="right"/>
              <w:rPr>
                <w:rFonts w:cstheme="minorHAnsi"/>
                <w:sz w:val="18"/>
              </w:rPr>
            </w:pPr>
            <w:r w:rsidRPr="007D5245">
              <w:rPr>
                <w:rFonts w:cstheme="minorHAnsi"/>
                <w:sz w:val="18"/>
              </w:rPr>
              <w:t>84.2</w:t>
            </w:r>
          </w:p>
        </w:tc>
        <w:tc>
          <w:tcPr>
            <w:tcW w:w="715" w:type="pct"/>
            <w:tcBorders>
              <w:top w:val="single" w:sz="4" w:space="0" w:color="auto"/>
            </w:tcBorders>
            <w:vAlign w:val="bottom"/>
          </w:tcPr>
          <w:p w14:paraId="2665F3FC" w14:textId="77777777" w:rsidR="005B1C35" w:rsidRPr="007D5245" w:rsidRDefault="005B1C35" w:rsidP="00BF1D59">
            <w:pPr>
              <w:jc w:val="right"/>
              <w:rPr>
                <w:rFonts w:cstheme="minorHAnsi"/>
                <w:sz w:val="18"/>
              </w:rPr>
            </w:pPr>
            <w:r w:rsidRPr="007D5245">
              <w:rPr>
                <w:rFonts w:cstheme="minorHAnsi"/>
                <w:sz w:val="18"/>
              </w:rPr>
              <w:t>121.7</w:t>
            </w:r>
          </w:p>
        </w:tc>
        <w:tc>
          <w:tcPr>
            <w:tcW w:w="715" w:type="pct"/>
            <w:tcBorders>
              <w:top w:val="single" w:sz="4" w:space="0" w:color="auto"/>
            </w:tcBorders>
            <w:vAlign w:val="bottom"/>
          </w:tcPr>
          <w:p w14:paraId="304DD819" w14:textId="77777777" w:rsidR="005B1C35" w:rsidRPr="007D5245" w:rsidRDefault="005B1C35" w:rsidP="00BF1D59">
            <w:pPr>
              <w:jc w:val="right"/>
              <w:rPr>
                <w:rFonts w:cstheme="minorHAnsi"/>
                <w:sz w:val="18"/>
              </w:rPr>
            </w:pPr>
            <w:r w:rsidRPr="007D5245">
              <w:rPr>
                <w:rFonts w:cstheme="minorHAnsi"/>
                <w:sz w:val="18"/>
              </w:rPr>
              <w:t>108.9</w:t>
            </w:r>
          </w:p>
        </w:tc>
        <w:tc>
          <w:tcPr>
            <w:tcW w:w="715" w:type="pct"/>
            <w:tcBorders>
              <w:top w:val="single" w:sz="4" w:space="0" w:color="auto"/>
            </w:tcBorders>
            <w:vAlign w:val="bottom"/>
          </w:tcPr>
          <w:p w14:paraId="356810D9" w14:textId="77777777" w:rsidR="005B1C35" w:rsidRPr="007D5245" w:rsidRDefault="005B1C35" w:rsidP="00BF1D59">
            <w:pPr>
              <w:jc w:val="right"/>
              <w:rPr>
                <w:rFonts w:cstheme="minorHAnsi"/>
                <w:sz w:val="18"/>
              </w:rPr>
            </w:pPr>
            <w:r w:rsidRPr="007D5245">
              <w:rPr>
                <w:rFonts w:cstheme="minorHAnsi"/>
                <w:sz w:val="18"/>
              </w:rPr>
              <w:t>91.8</w:t>
            </w:r>
          </w:p>
        </w:tc>
      </w:tr>
      <w:tr w:rsidR="005B1C35" w:rsidRPr="007D5245" w14:paraId="5F42EB6F" w14:textId="77777777" w:rsidTr="00BF1D59">
        <w:tc>
          <w:tcPr>
            <w:tcW w:w="714" w:type="pct"/>
          </w:tcPr>
          <w:p w14:paraId="66D5A847" w14:textId="77777777" w:rsidR="005B1C35" w:rsidRPr="007D5245" w:rsidRDefault="005B1C35" w:rsidP="00BF1D59">
            <w:pPr>
              <w:pStyle w:val="Geenafstand"/>
              <w:rPr>
                <w:rFonts w:cstheme="minorHAnsi"/>
                <w:sz w:val="18"/>
              </w:rPr>
            </w:pPr>
            <w:r w:rsidRPr="007D5245">
              <w:rPr>
                <w:rFonts w:cstheme="minorHAnsi"/>
                <w:sz w:val="18"/>
              </w:rPr>
              <w:t>1 mg/l  2</w:t>
            </w:r>
          </w:p>
        </w:tc>
        <w:tc>
          <w:tcPr>
            <w:tcW w:w="714" w:type="pct"/>
            <w:vAlign w:val="bottom"/>
          </w:tcPr>
          <w:p w14:paraId="2DA5A002" w14:textId="77777777" w:rsidR="005B1C35" w:rsidRPr="007D5245" w:rsidRDefault="005B1C35" w:rsidP="00BF1D59">
            <w:pPr>
              <w:jc w:val="right"/>
              <w:rPr>
                <w:rFonts w:cstheme="minorHAnsi"/>
                <w:sz w:val="18"/>
              </w:rPr>
            </w:pPr>
            <w:r w:rsidRPr="007D5245">
              <w:rPr>
                <w:rFonts w:cstheme="minorHAnsi"/>
                <w:sz w:val="18"/>
              </w:rPr>
              <w:t>101.6</w:t>
            </w:r>
          </w:p>
        </w:tc>
        <w:tc>
          <w:tcPr>
            <w:tcW w:w="714" w:type="pct"/>
            <w:vAlign w:val="bottom"/>
          </w:tcPr>
          <w:p w14:paraId="45F83C00" w14:textId="77777777" w:rsidR="005B1C35" w:rsidRPr="007D5245" w:rsidRDefault="005B1C35" w:rsidP="00BF1D59">
            <w:pPr>
              <w:jc w:val="right"/>
              <w:rPr>
                <w:rFonts w:cstheme="minorHAnsi"/>
                <w:sz w:val="18"/>
              </w:rPr>
            </w:pPr>
            <w:r w:rsidRPr="007D5245">
              <w:rPr>
                <w:rFonts w:cstheme="minorHAnsi"/>
                <w:sz w:val="18"/>
              </w:rPr>
              <w:t>95.1</w:t>
            </w:r>
          </w:p>
        </w:tc>
        <w:tc>
          <w:tcPr>
            <w:tcW w:w="715" w:type="pct"/>
            <w:vAlign w:val="bottom"/>
          </w:tcPr>
          <w:p w14:paraId="5F22AC95" w14:textId="77777777" w:rsidR="005B1C35" w:rsidRPr="007D5245" w:rsidRDefault="005B1C35" w:rsidP="00BF1D59">
            <w:pPr>
              <w:jc w:val="right"/>
              <w:rPr>
                <w:rFonts w:cstheme="minorHAnsi"/>
                <w:sz w:val="18"/>
              </w:rPr>
            </w:pPr>
            <w:r w:rsidRPr="007D5245">
              <w:rPr>
                <w:rFonts w:cstheme="minorHAnsi"/>
                <w:sz w:val="18"/>
              </w:rPr>
              <w:t>79.0</w:t>
            </w:r>
          </w:p>
        </w:tc>
        <w:tc>
          <w:tcPr>
            <w:tcW w:w="715" w:type="pct"/>
            <w:vAlign w:val="bottom"/>
          </w:tcPr>
          <w:p w14:paraId="5043AF23" w14:textId="77777777" w:rsidR="005B1C35" w:rsidRPr="007D5245" w:rsidRDefault="005B1C35" w:rsidP="00BF1D59">
            <w:pPr>
              <w:jc w:val="right"/>
              <w:rPr>
                <w:rFonts w:cstheme="minorHAnsi"/>
                <w:sz w:val="18"/>
              </w:rPr>
            </w:pPr>
            <w:r w:rsidRPr="007D5245">
              <w:rPr>
                <w:rFonts w:cstheme="minorHAnsi"/>
                <w:sz w:val="18"/>
              </w:rPr>
              <w:t>105.9</w:t>
            </w:r>
          </w:p>
        </w:tc>
        <w:tc>
          <w:tcPr>
            <w:tcW w:w="715" w:type="pct"/>
            <w:vAlign w:val="bottom"/>
          </w:tcPr>
          <w:p w14:paraId="4FA2B7D7" w14:textId="77777777" w:rsidR="005B1C35" w:rsidRPr="007D5245" w:rsidRDefault="005B1C35" w:rsidP="00BF1D59">
            <w:pPr>
              <w:jc w:val="right"/>
              <w:rPr>
                <w:rFonts w:cstheme="minorHAnsi"/>
                <w:sz w:val="18"/>
              </w:rPr>
            </w:pPr>
            <w:r w:rsidRPr="007D5245">
              <w:rPr>
                <w:rFonts w:cstheme="minorHAnsi"/>
                <w:sz w:val="18"/>
              </w:rPr>
              <w:t>102.4</w:t>
            </w:r>
          </w:p>
        </w:tc>
        <w:tc>
          <w:tcPr>
            <w:tcW w:w="715" w:type="pct"/>
            <w:vAlign w:val="bottom"/>
          </w:tcPr>
          <w:p w14:paraId="3073A30D" w14:textId="77777777" w:rsidR="005B1C35" w:rsidRPr="007D5245" w:rsidRDefault="005B1C35" w:rsidP="00BF1D59">
            <w:pPr>
              <w:jc w:val="right"/>
              <w:rPr>
                <w:rFonts w:cstheme="minorHAnsi"/>
                <w:sz w:val="18"/>
              </w:rPr>
            </w:pPr>
            <w:r w:rsidRPr="007D5245">
              <w:rPr>
                <w:rFonts w:cstheme="minorHAnsi"/>
                <w:sz w:val="18"/>
              </w:rPr>
              <w:t>97.3</w:t>
            </w:r>
          </w:p>
        </w:tc>
      </w:tr>
      <w:tr w:rsidR="005B1C35" w:rsidRPr="007D5245" w14:paraId="6A687715" w14:textId="77777777" w:rsidTr="00BF1D59">
        <w:tc>
          <w:tcPr>
            <w:tcW w:w="714" w:type="pct"/>
            <w:tcBorders>
              <w:top w:val="dashed" w:sz="4" w:space="0" w:color="auto"/>
              <w:bottom w:val="dashed" w:sz="4" w:space="0" w:color="auto"/>
            </w:tcBorders>
          </w:tcPr>
          <w:p w14:paraId="254EE6A1" w14:textId="77777777" w:rsidR="005B1C35" w:rsidRPr="007D5245" w:rsidRDefault="005B1C35" w:rsidP="00BF1D59">
            <w:pPr>
              <w:pStyle w:val="Geenafstand"/>
              <w:rPr>
                <w:rFonts w:cstheme="minorHAnsi"/>
                <w:b/>
                <w:sz w:val="18"/>
              </w:rPr>
            </w:pPr>
            <w:r w:rsidRPr="007D5245">
              <w:rPr>
                <w:rFonts w:cstheme="minorHAnsi"/>
                <w:b/>
                <w:sz w:val="18"/>
              </w:rPr>
              <w:t>Average</w:t>
            </w:r>
          </w:p>
        </w:tc>
        <w:tc>
          <w:tcPr>
            <w:tcW w:w="714" w:type="pct"/>
            <w:tcBorders>
              <w:top w:val="dashed" w:sz="4" w:space="0" w:color="auto"/>
              <w:bottom w:val="dashed" w:sz="4" w:space="0" w:color="auto"/>
            </w:tcBorders>
            <w:vAlign w:val="bottom"/>
          </w:tcPr>
          <w:p w14:paraId="5EF27824" w14:textId="77777777" w:rsidR="005B1C35" w:rsidRPr="007D5245" w:rsidRDefault="005B1C35" w:rsidP="00BF1D59">
            <w:pPr>
              <w:jc w:val="right"/>
              <w:rPr>
                <w:rFonts w:cstheme="minorHAnsi"/>
                <w:sz w:val="18"/>
              </w:rPr>
            </w:pPr>
            <w:r w:rsidRPr="007D5245">
              <w:rPr>
                <w:rFonts w:cstheme="minorHAnsi"/>
                <w:sz w:val="18"/>
              </w:rPr>
              <w:t>97.4</w:t>
            </w:r>
          </w:p>
        </w:tc>
        <w:tc>
          <w:tcPr>
            <w:tcW w:w="714" w:type="pct"/>
            <w:tcBorders>
              <w:top w:val="dashed" w:sz="4" w:space="0" w:color="auto"/>
              <w:bottom w:val="dashed" w:sz="4" w:space="0" w:color="auto"/>
            </w:tcBorders>
            <w:vAlign w:val="bottom"/>
          </w:tcPr>
          <w:p w14:paraId="16F7EC20" w14:textId="77777777" w:rsidR="005B1C35" w:rsidRPr="007D5245" w:rsidRDefault="005B1C35" w:rsidP="00BF1D59">
            <w:pPr>
              <w:jc w:val="right"/>
              <w:rPr>
                <w:rFonts w:cstheme="minorHAnsi"/>
                <w:sz w:val="18"/>
              </w:rPr>
            </w:pPr>
            <w:r w:rsidRPr="007D5245">
              <w:rPr>
                <w:rFonts w:cstheme="minorHAnsi"/>
                <w:sz w:val="18"/>
              </w:rPr>
              <w:t>99.0</w:t>
            </w:r>
          </w:p>
        </w:tc>
        <w:tc>
          <w:tcPr>
            <w:tcW w:w="715" w:type="pct"/>
            <w:tcBorders>
              <w:top w:val="dashed" w:sz="4" w:space="0" w:color="auto"/>
              <w:bottom w:val="dashed" w:sz="4" w:space="0" w:color="auto"/>
            </w:tcBorders>
            <w:vAlign w:val="bottom"/>
          </w:tcPr>
          <w:p w14:paraId="402A4272" w14:textId="77777777" w:rsidR="005B1C35" w:rsidRPr="007D5245" w:rsidRDefault="005B1C35" w:rsidP="00BF1D59">
            <w:pPr>
              <w:jc w:val="right"/>
              <w:rPr>
                <w:rFonts w:cstheme="minorHAnsi"/>
                <w:sz w:val="18"/>
              </w:rPr>
            </w:pPr>
            <w:r w:rsidRPr="007D5245">
              <w:rPr>
                <w:rFonts w:cstheme="minorHAnsi"/>
                <w:sz w:val="18"/>
              </w:rPr>
              <w:t>81.6</w:t>
            </w:r>
          </w:p>
        </w:tc>
        <w:tc>
          <w:tcPr>
            <w:tcW w:w="715" w:type="pct"/>
            <w:tcBorders>
              <w:top w:val="dashed" w:sz="4" w:space="0" w:color="auto"/>
              <w:bottom w:val="dashed" w:sz="4" w:space="0" w:color="auto"/>
            </w:tcBorders>
            <w:vAlign w:val="bottom"/>
          </w:tcPr>
          <w:p w14:paraId="3043D972" w14:textId="77777777" w:rsidR="005B1C35" w:rsidRPr="007D5245" w:rsidRDefault="005B1C35" w:rsidP="00BF1D59">
            <w:pPr>
              <w:jc w:val="right"/>
              <w:rPr>
                <w:rFonts w:cstheme="minorHAnsi"/>
                <w:bCs/>
                <w:sz w:val="18"/>
              </w:rPr>
            </w:pPr>
            <w:r w:rsidRPr="007D5245">
              <w:rPr>
                <w:rFonts w:cstheme="minorHAnsi"/>
                <w:bCs/>
                <w:sz w:val="18"/>
              </w:rPr>
              <w:t>113.8</w:t>
            </w:r>
          </w:p>
        </w:tc>
        <w:tc>
          <w:tcPr>
            <w:tcW w:w="715" w:type="pct"/>
            <w:tcBorders>
              <w:top w:val="dashed" w:sz="4" w:space="0" w:color="auto"/>
              <w:bottom w:val="dashed" w:sz="4" w:space="0" w:color="auto"/>
            </w:tcBorders>
            <w:vAlign w:val="bottom"/>
          </w:tcPr>
          <w:p w14:paraId="35F9AF93" w14:textId="77777777" w:rsidR="005B1C35" w:rsidRPr="007D5245" w:rsidRDefault="005B1C35" w:rsidP="00BF1D59">
            <w:pPr>
              <w:jc w:val="right"/>
              <w:rPr>
                <w:rFonts w:cstheme="minorHAnsi"/>
                <w:sz w:val="18"/>
              </w:rPr>
            </w:pPr>
            <w:r w:rsidRPr="007D5245">
              <w:rPr>
                <w:rFonts w:cstheme="minorHAnsi"/>
                <w:sz w:val="18"/>
              </w:rPr>
              <w:t>105.7</w:t>
            </w:r>
          </w:p>
        </w:tc>
        <w:tc>
          <w:tcPr>
            <w:tcW w:w="715" w:type="pct"/>
            <w:tcBorders>
              <w:top w:val="dashed" w:sz="4" w:space="0" w:color="auto"/>
              <w:bottom w:val="dashed" w:sz="4" w:space="0" w:color="auto"/>
            </w:tcBorders>
            <w:vAlign w:val="bottom"/>
          </w:tcPr>
          <w:p w14:paraId="46D166FB" w14:textId="77777777" w:rsidR="005B1C35" w:rsidRPr="007D5245" w:rsidRDefault="005B1C35" w:rsidP="00BF1D59">
            <w:pPr>
              <w:jc w:val="right"/>
              <w:rPr>
                <w:rFonts w:cstheme="minorHAnsi"/>
                <w:sz w:val="18"/>
              </w:rPr>
            </w:pPr>
            <w:r w:rsidRPr="007D5245">
              <w:rPr>
                <w:rFonts w:cstheme="minorHAnsi"/>
                <w:sz w:val="18"/>
              </w:rPr>
              <w:t>94.5</w:t>
            </w:r>
          </w:p>
        </w:tc>
      </w:tr>
      <w:tr w:rsidR="005B1C35" w:rsidRPr="007D5245" w14:paraId="4F9D66BF" w14:textId="77777777" w:rsidTr="00BF1D59">
        <w:tc>
          <w:tcPr>
            <w:tcW w:w="714" w:type="pct"/>
            <w:tcBorders>
              <w:top w:val="dashed" w:sz="4" w:space="0" w:color="auto"/>
            </w:tcBorders>
          </w:tcPr>
          <w:p w14:paraId="44AD60E8" w14:textId="77777777" w:rsidR="005B1C35" w:rsidRPr="007D5245" w:rsidRDefault="005B1C35" w:rsidP="00BF1D59">
            <w:pPr>
              <w:pStyle w:val="Geenafstand"/>
              <w:rPr>
                <w:rFonts w:cstheme="minorHAnsi"/>
                <w:sz w:val="18"/>
              </w:rPr>
            </w:pPr>
            <w:r w:rsidRPr="007D5245">
              <w:rPr>
                <w:rFonts w:cstheme="minorHAnsi"/>
                <w:sz w:val="18"/>
              </w:rPr>
              <w:t>10 mg/l  1</w:t>
            </w:r>
          </w:p>
        </w:tc>
        <w:tc>
          <w:tcPr>
            <w:tcW w:w="714" w:type="pct"/>
            <w:tcBorders>
              <w:top w:val="dashed" w:sz="4" w:space="0" w:color="auto"/>
            </w:tcBorders>
            <w:vAlign w:val="bottom"/>
          </w:tcPr>
          <w:p w14:paraId="4A6B7CEC" w14:textId="77777777" w:rsidR="005B1C35" w:rsidRPr="007D5245" w:rsidRDefault="005B1C35" w:rsidP="00BF1D59">
            <w:pPr>
              <w:jc w:val="right"/>
              <w:rPr>
                <w:rFonts w:cstheme="minorHAnsi"/>
                <w:sz w:val="18"/>
              </w:rPr>
            </w:pPr>
            <w:r w:rsidRPr="007D5245">
              <w:rPr>
                <w:rFonts w:cstheme="minorHAnsi"/>
                <w:sz w:val="18"/>
              </w:rPr>
              <w:t>82.9</w:t>
            </w:r>
          </w:p>
        </w:tc>
        <w:tc>
          <w:tcPr>
            <w:tcW w:w="714" w:type="pct"/>
            <w:tcBorders>
              <w:top w:val="dashed" w:sz="4" w:space="0" w:color="auto"/>
            </w:tcBorders>
            <w:vAlign w:val="bottom"/>
          </w:tcPr>
          <w:p w14:paraId="18A43F01" w14:textId="77777777" w:rsidR="005B1C35" w:rsidRPr="007D5245" w:rsidRDefault="005B1C35" w:rsidP="00BF1D59">
            <w:pPr>
              <w:jc w:val="right"/>
              <w:rPr>
                <w:rFonts w:cstheme="minorHAnsi"/>
                <w:sz w:val="18"/>
              </w:rPr>
            </w:pPr>
            <w:r w:rsidRPr="007D5245">
              <w:rPr>
                <w:rFonts w:cstheme="minorHAnsi"/>
                <w:sz w:val="18"/>
              </w:rPr>
              <w:t>80.8</w:t>
            </w:r>
          </w:p>
        </w:tc>
        <w:tc>
          <w:tcPr>
            <w:tcW w:w="715" w:type="pct"/>
            <w:tcBorders>
              <w:top w:val="dashed" w:sz="4" w:space="0" w:color="auto"/>
            </w:tcBorders>
            <w:vAlign w:val="bottom"/>
          </w:tcPr>
          <w:p w14:paraId="7011D7F6" w14:textId="77777777" w:rsidR="005B1C35" w:rsidRPr="007D5245" w:rsidRDefault="005B1C35" w:rsidP="00BF1D59">
            <w:pPr>
              <w:jc w:val="right"/>
              <w:rPr>
                <w:rFonts w:cstheme="minorHAnsi"/>
                <w:sz w:val="18"/>
              </w:rPr>
            </w:pPr>
            <w:r w:rsidRPr="007D5245">
              <w:rPr>
                <w:rFonts w:cstheme="minorHAnsi"/>
                <w:sz w:val="18"/>
              </w:rPr>
              <w:t>78.0</w:t>
            </w:r>
          </w:p>
        </w:tc>
        <w:tc>
          <w:tcPr>
            <w:tcW w:w="715" w:type="pct"/>
            <w:tcBorders>
              <w:top w:val="dashed" w:sz="4" w:space="0" w:color="auto"/>
            </w:tcBorders>
            <w:vAlign w:val="bottom"/>
          </w:tcPr>
          <w:p w14:paraId="7796E6F5" w14:textId="77777777" w:rsidR="005B1C35" w:rsidRPr="007D5245" w:rsidRDefault="005B1C35" w:rsidP="00BF1D59">
            <w:pPr>
              <w:jc w:val="right"/>
              <w:rPr>
                <w:rFonts w:cstheme="minorHAnsi"/>
                <w:sz w:val="18"/>
              </w:rPr>
            </w:pPr>
            <w:r w:rsidRPr="007D5245">
              <w:rPr>
                <w:rFonts w:cstheme="minorHAnsi"/>
                <w:sz w:val="18"/>
              </w:rPr>
              <w:t>84.4</w:t>
            </w:r>
          </w:p>
        </w:tc>
        <w:tc>
          <w:tcPr>
            <w:tcW w:w="715" w:type="pct"/>
            <w:tcBorders>
              <w:top w:val="dashed" w:sz="4" w:space="0" w:color="auto"/>
            </w:tcBorders>
            <w:vAlign w:val="bottom"/>
          </w:tcPr>
          <w:p w14:paraId="7327491A" w14:textId="77777777" w:rsidR="005B1C35" w:rsidRPr="007D5245" w:rsidRDefault="005B1C35" w:rsidP="00BF1D59">
            <w:pPr>
              <w:jc w:val="right"/>
              <w:rPr>
                <w:rFonts w:cstheme="minorHAnsi"/>
                <w:sz w:val="18"/>
              </w:rPr>
            </w:pPr>
            <w:r w:rsidRPr="007D5245">
              <w:rPr>
                <w:rFonts w:cstheme="minorHAnsi"/>
                <w:sz w:val="18"/>
              </w:rPr>
              <w:t>82.2</w:t>
            </w:r>
          </w:p>
        </w:tc>
        <w:tc>
          <w:tcPr>
            <w:tcW w:w="715" w:type="pct"/>
            <w:tcBorders>
              <w:top w:val="dashed" w:sz="4" w:space="0" w:color="auto"/>
            </w:tcBorders>
            <w:vAlign w:val="bottom"/>
          </w:tcPr>
          <w:p w14:paraId="452C4D47" w14:textId="77777777" w:rsidR="005B1C35" w:rsidRPr="007D5245" w:rsidRDefault="005B1C35" w:rsidP="00BF1D59">
            <w:pPr>
              <w:jc w:val="right"/>
              <w:rPr>
                <w:rFonts w:cstheme="minorHAnsi"/>
                <w:sz w:val="18"/>
              </w:rPr>
            </w:pPr>
            <w:r w:rsidRPr="007D5245">
              <w:rPr>
                <w:rFonts w:cstheme="minorHAnsi"/>
                <w:sz w:val="18"/>
              </w:rPr>
              <w:t>75.8</w:t>
            </w:r>
          </w:p>
        </w:tc>
      </w:tr>
      <w:tr w:rsidR="005B1C35" w:rsidRPr="007D5245" w14:paraId="0B8EC32C" w14:textId="77777777" w:rsidTr="00BF1D59">
        <w:tc>
          <w:tcPr>
            <w:tcW w:w="714" w:type="pct"/>
            <w:tcBorders>
              <w:bottom w:val="dashed" w:sz="4" w:space="0" w:color="auto"/>
            </w:tcBorders>
          </w:tcPr>
          <w:p w14:paraId="647B91F0" w14:textId="77777777" w:rsidR="005B1C35" w:rsidRPr="007D5245" w:rsidRDefault="005B1C35" w:rsidP="00BF1D59">
            <w:pPr>
              <w:pStyle w:val="Geenafstand"/>
              <w:rPr>
                <w:rFonts w:cstheme="minorHAnsi"/>
                <w:sz w:val="18"/>
              </w:rPr>
            </w:pPr>
            <w:r w:rsidRPr="007D5245">
              <w:rPr>
                <w:rFonts w:cstheme="minorHAnsi"/>
                <w:sz w:val="18"/>
              </w:rPr>
              <w:t>10 mg/l  2</w:t>
            </w:r>
          </w:p>
        </w:tc>
        <w:tc>
          <w:tcPr>
            <w:tcW w:w="714" w:type="pct"/>
            <w:tcBorders>
              <w:bottom w:val="dashed" w:sz="4" w:space="0" w:color="auto"/>
            </w:tcBorders>
            <w:vAlign w:val="bottom"/>
          </w:tcPr>
          <w:p w14:paraId="739A9B3F" w14:textId="77777777" w:rsidR="005B1C35" w:rsidRPr="007D5245" w:rsidRDefault="005B1C35" w:rsidP="00BF1D59">
            <w:pPr>
              <w:jc w:val="right"/>
              <w:rPr>
                <w:rFonts w:cstheme="minorHAnsi"/>
                <w:sz w:val="18"/>
              </w:rPr>
            </w:pPr>
            <w:r w:rsidRPr="007D5245">
              <w:rPr>
                <w:rFonts w:cstheme="minorHAnsi"/>
                <w:sz w:val="18"/>
              </w:rPr>
              <w:t>79.1</w:t>
            </w:r>
          </w:p>
        </w:tc>
        <w:tc>
          <w:tcPr>
            <w:tcW w:w="714" w:type="pct"/>
            <w:tcBorders>
              <w:bottom w:val="dashed" w:sz="4" w:space="0" w:color="auto"/>
            </w:tcBorders>
            <w:vAlign w:val="bottom"/>
          </w:tcPr>
          <w:p w14:paraId="0D42B1C8" w14:textId="77777777" w:rsidR="005B1C35" w:rsidRPr="007D5245" w:rsidRDefault="005B1C35" w:rsidP="00BF1D59">
            <w:pPr>
              <w:jc w:val="right"/>
              <w:rPr>
                <w:rFonts w:cstheme="minorHAnsi"/>
                <w:sz w:val="18"/>
              </w:rPr>
            </w:pPr>
            <w:r w:rsidRPr="007D5245">
              <w:rPr>
                <w:rFonts w:cstheme="minorHAnsi"/>
                <w:sz w:val="18"/>
              </w:rPr>
              <w:t>77.2</w:t>
            </w:r>
          </w:p>
        </w:tc>
        <w:tc>
          <w:tcPr>
            <w:tcW w:w="715" w:type="pct"/>
            <w:tcBorders>
              <w:bottom w:val="dashed" w:sz="4" w:space="0" w:color="auto"/>
            </w:tcBorders>
            <w:vAlign w:val="bottom"/>
          </w:tcPr>
          <w:p w14:paraId="52AAFCBA" w14:textId="77777777" w:rsidR="005B1C35" w:rsidRPr="007D5245" w:rsidRDefault="005B1C35" w:rsidP="00BF1D59">
            <w:pPr>
              <w:jc w:val="right"/>
              <w:rPr>
                <w:rFonts w:cstheme="minorHAnsi"/>
                <w:sz w:val="18"/>
              </w:rPr>
            </w:pPr>
            <w:r w:rsidRPr="007D5245">
              <w:rPr>
                <w:rFonts w:cstheme="minorHAnsi"/>
                <w:sz w:val="18"/>
              </w:rPr>
              <w:t>79.9</w:t>
            </w:r>
          </w:p>
        </w:tc>
        <w:tc>
          <w:tcPr>
            <w:tcW w:w="715" w:type="pct"/>
            <w:tcBorders>
              <w:bottom w:val="dashed" w:sz="4" w:space="0" w:color="auto"/>
            </w:tcBorders>
            <w:vAlign w:val="bottom"/>
          </w:tcPr>
          <w:p w14:paraId="04AE58D2" w14:textId="77777777" w:rsidR="005B1C35" w:rsidRPr="007D5245" w:rsidRDefault="005B1C35" w:rsidP="00BF1D59">
            <w:pPr>
              <w:jc w:val="right"/>
              <w:rPr>
                <w:rFonts w:cstheme="minorHAnsi"/>
                <w:sz w:val="18"/>
              </w:rPr>
            </w:pPr>
            <w:r w:rsidRPr="007D5245">
              <w:rPr>
                <w:rFonts w:cstheme="minorHAnsi"/>
                <w:sz w:val="18"/>
              </w:rPr>
              <w:t>82.7</w:t>
            </w:r>
          </w:p>
        </w:tc>
        <w:tc>
          <w:tcPr>
            <w:tcW w:w="715" w:type="pct"/>
            <w:tcBorders>
              <w:bottom w:val="dashed" w:sz="4" w:space="0" w:color="auto"/>
            </w:tcBorders>
            <w:vAlign w:val="bottom"/>
          </w:tcPr>
          <w:p w14:paraId="2F921D53" w14:textId="77777777" w:rsidR="005B1C35" w:rsidRPr="007D5245" w:rsidRDefault="005B1C35" w:rsidP="00BF1D59">
            <w:pPr>
              <w:jc w:val="right"/>
              <w:rPr>
                <w:rFonts w:cstheme="minorHAnsi"/>
                <w:sz w:val="18"/>
              </w:rPr>
            </w:pPr>
            <w:r w:rsidRPr="007D5245">
              <w:rPr>
                <w:rFonts w:cstheme="minorHAnsi"/>
                <w:sz w:val="18"/>
              </w:rPr>
              <w:t>82.0</w:t>
            </w:r>
          </w:p>
        </w:tc>
        <w:tc>
          <w:tcPr>
            <w:tcW w:w="715" w:type="pct"/>
            <w:tcBorders>
              <w:bottom w:val="dashed" w:sz="4" w:space="0" w:color="auto"/>
            </w:tcBorders>
            <w:vAlign w:val="bottom"/>
          </w:tcPr>
          <w:p w14:paraId="137BB300" w14:textId="77777777" w:rsidR="005B1C35" w:rsidRPr="007D5245" w:rsidRDefault="005B1C35" w:rsidP="00BF1D59">
            <w:pPr>
              <w:jc w:val="right"/>
              <w:rPr>
                <w:rFonts w:cstheme="minorHAnsi"/>
                <w:sz w:val="18"/>
              </w:rPr>
            </w:pPr>
            <w:r w:rsidRPr="007D5245">
              <w:rPr>
                <w:rFonts w:cstheme="minorHAnsi"/>
                <w:sz w:val="18"/>
              </w:rPr>
              <w:t>76.6</w:t>
            </w:r>
          </w:p>
        </w:tc>
      </w:tr>
      <w:tr w:rsidR="005B1C35" w:rsidRPr="007D5245" w14:paraId="7B53C87E" w14:textId="77777777" w:rsidTr="00BF1D59">
        <w:tc>
          <w:tcPr>
            <w:tcW w:w="714" w:type="pct"/>
            <w:tcBorders>
              <w:top w:val="dashed" w:sz="4" w:space="0" w:color="auto"/>
            </w:tcBorders>
          </w:tcPr>
          <w:p w14:paraId="7EE21CFD" w14:textId="77777777" w:rsidR="005B1C35" w:rsidRPr="007D5245" w:rsidRDefault="005B1C35" w:rsidP="00BF1D59">
            <w:pPr>
              <w:pStyle w:val="Geenafstand"/>
              <w:rPr>
                <w:rFonts w:cstheme="minorHAnsi"/>
                <w:sz w:val="18"/>
              </w:rPr>
            </w:pPr>
            <w:r w:rsidRPr="007D5245">
              <w:rPr>
                <w:rFonts w:cstheme="minorHAnsi"/>
                <w:b/>
                <w:sz w:val="18"/>
              </w:rPr>
              <w:t>Average</w:t>
            </w:r>
          </w:p>
        </w:tc>
        <w:tc>
          <w:tcPr>
            <w:tcW w:w="714" w:type="pct"/>
            <w:tcBorders>
              <w:top w:val="dashed" w:sz="4" w:space="0" w:color="auto"/>
            </w:tcBorders>
            <w:vAlign w:val="bottom"/>
          </w:tcPr>
          <w:p w14:paraId="437F03FB" w14:textId="77777777" w:rsidR="005B1C35" w:rsidRPr="007D5245" w:rsidRDefault="005B1C35" w:rsidP="00BF1D59">
            <w:pPr>
              <w:jc w:val="right"/>
              <w:rPr>
                <w:rFonts w:cstheme="minorHAnsi"/>
                <w:sz w:val="18"/>
              </w:rPr>
            </w:pPr>
            <w:r w:rsidRPr="007D5245">
              <w:rPr>
                <w:rFonts w:cstheme="minorHAnsi"/>
                <w:sz w:val="18"/>
              </w:rPr>
              <w:t>81.0</w:t>
            </w:r>
          </w:p>
        </w:tc>
        <w:tc>
          <w:tcPr>
            <w:tcW w:w="714" w:type="pct"/>
            <w:tcBorders>
              <w:top w:val="dashed" w:sz="4" w:space="0" w:color="auto"/>
            </w:tcBorders>
            <w:vAlign w:val="bottom"/>
          </w:tcPr>
          <w:p w14:paraId="7AC88793" w14:textId="77777777" w:rsidR="005B1C35" w:rsidRPr="007D5245" w:rsidRDefault="005B1C35" w:rsidP="00BF1D59">
            <w:pPr>
              <w:jc w:val="right"/>
              <w:rPr>
                <w:rFonts w:cstheme="minorHAnsi"/>
                <w:sz w:val="18"/>
              </w:rPr>
            </w:pPr>
            <w:r w:rsidRPr="007D5245">
              <w:rPr>
                <w:rFonts w:cstheme="minorHAnsi"/>
                <w:sz w:val="18"/>
              </w:rPr>
              <w:t>79.0</w:t>
            </w:r>
          </w:p>
        </w:tc>
        <w:tc>
          <w:tcPr>
            <w:tcW w:w="715" w:type="pct"/>
            <w:tcBorders>
              <w:top w:val="dashed" w:sz="4" w:space="0" w:color="auto"/>
            </w:tcBorders>
            <w:vAlign w:val="bottom"/>
          </w:tcPr>
          <w:p w14:paraId="7A0618F8" w14:textId="77777777" w:rsidR="005B1C35" w:rsidRPr="007D5245" w:rsidRDefault="005B1C35" w:rsidP="00BF1D59">
            <w:pPr>
              <w:jc w:val="right"/>
              <w:rPr>
                <w:rFonts w:cstheme="minorHAnsi"/>
                <w:sz w:val="18"/>
              </w:rPr>
            </w:pPr>
            <w:r w:rsidRPr="007D5245">
              <w:rPr>
                <w:rFonts w:cstheme="minorHAnsi"/>
                <w:sz w:val="18"/>
              </w:rPr>
              <w:t>78.9</w:t>
            </w:r>
          </w:p>
        </w:tc>
        <w:tc>
          <w:tcPr>
            <w:tcW w:w="715" w:type="pct"/>
            <w:tcBorders>
              <w:top w:val="dashed" w:sz="4" w:space="0" w:color="auto"/>
            </w:tcBorders>
            <w:vAlign w:val="bottom"/>
          </w:tcPr>
          <w:p w14:paraId="56F8EAFD" w14:textId="77777777" w:rsidR="005B1C35" w:rsidRPr="007D5245" w:rsidRDefault="005B1C35" w:rsidP="00BF1D59">
            <w:pPr>
              <w:jc w:val="right"/>
              <w:rPr>
                <w:rFonts w:cstheme="minorHAnsi"/>
                <w:bCs/>
                <w:sz w:val="18"/>
              </w:rPr>
            </w:pPr>
            <w:r w:rsidRPr="007D5245">
              <w:rPr>
                <w:rFonts w:cstheme="minorHAnsi"/>
                <w:bCs/>
                <w:sz w:val="18"/>
              </w:rPr>
              <w:t>83.6</w:t>
            </w:r>
          </w:p>
        </w:tc>
        <w:tc>
          <w:tcPr>
            <w:tcW w:w="715" w:type="pct"/>
            <w:tcBorders>
              <w:top w:val="dashed" w:sz="4" w:space="0" w:color="auto"/>
            </w:tcBorders>
            <w:vAlign w:val="bottom"/>
          </w:tcPr>
          <w:p w14:paraId="265BC05B" w14:textId="77777777" w:rsidR="005B1C35" w:rsidRPr="007D5245" w:rsidRDefault="005B1C35" w:rsidP="00BF1D59">
            <w:pPr>
              <w:jc w:val="right"/>
              <w:rPr>
                <w:rFonts w:cstheme="minorHAnsi"/>
                <w:sz w:val="18"/>
              </w:rPr>
            </w:pPr>
            <w:r w:rsidRPr="007D5245">
              <w:rPr>
                <w:rFonts w:cstheme="minorHAnsi"/>
                <w:sz w:val="18"/>
              </w:rPr>
              <w:t>82.1</w:t>
            </w:r>
          </w:p>
        </w:tc>
        <w:tc>
          <w:tcPr>
            <w:tcW w:w="715" w:type="pct"/>
            <w:tcBorders>
              <w:top w:val="dashed" w:sz="4" w:space="0" w:color="auto"/>
            </w:tcBorders>
            <w:vAlign w:val="bottom"/>
          </w:tcPr>
          <w:p w14:paraId="28EF31BC" w14:textId="77777777" w:rsidR="005B1C35" w:rsidRPr="007D5245" w:rsidRDefault="005B1C35" w:rsidP="00BF1D59">
            <w:pPr>
              <w:jc w:val="right"/>
              <w:rPr>
                <w:rFonts w:cstheme="minorHAnsi"/>
                <w:sz w:val="18"/>
              </w:rPr>
            </w:pPr>
            <w:r w:rsidRPr="007D5245">
              <w:rPr>
                <w:rFonts w:cstheme="minorHAnsi"/>
                <w:sz w:val="18"/>
              </w:rPr>
              <w:t>76.2</w:t>
            </w:r>
          </w:p>
        </w:tc>
      </w:tr>
    </w:tbl>
    <w:p w14:paraId="583F89C0" w14:textId="77777777" w:rsidR="005B1C35" w:rsidRPr="007D5245" w:rsidRDefault="005B1C35" w:rsidP="005B1C35">
      <w:pPr>
        <w:pStyle w:val="Geenafstand"/>
        <w:rPr>
          <w:rFonts w:cstheme="minorHAnsi"/>
        </w:rPr>
      </w:pPr>
    </w:p>
    <w:p w14:paraId="18946DE2" w14:textId="35D40B6D" w:rsidR="005B1C35" w:rsidRPr="007D5245" w:rsidRDefault="005B1C35" w:rsidP="005B1C35">
      <w:pPr>
        <w:pStyle w:val="Geenafstand"/>
        <w:rPr>
          <w:rFonts w:cstheme="minorHAnsi"/>
          <w:i/>
          <w:sz w:val="18"/>
        </w:rPr>
      </w:pPr>
      <w:r w:rsidRPr="007D5245">
        <w:rPr>
          <w:rFonts w:cstheme="minorHAnsi"/>
          <w:i/>
          <w:sz w:val="18"/>
        </w:rPr>
        <w:t xml:space="preserve">Table </w:t>
      </w:r>
      <w:r w:rsidR="00B33230">
        <w:rPr>
          <w:rFonts w:cstheme="minorHAnsi"/>
          <w:i/>
          <w:sz w:val="18"/>
        </w:rPr>
        <w:t>V</w:t>
      </w:r>
      <w:r w:rsidRPr="007D5245">
        <w:rPr>
          <w:rFonts w:cstheme="minorHAnsi"/>
          <w:i/>
          <w:sz w:val="18"/>
        </w:rPr>
        <w:t>.III The recovery’s of the glucose solutions at an oxidation time of 30, 40, 50, 60, 90 and 120 minutes (n=2).</w:t>
      </w:r>
    </w:p>
    <w:tbl>
      <w:tblPr>
        <w:tblStyle w:val="Tabelraster"/>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327"/>
        <w:gridCol w:w="1327"/>
        <w:gridCol w:w="1326"/>
        <w:gridCol w:w="1328"/>
        <w:gridCol w:w="1328"/>
        <w:gridCol w:w="1328"/>
        <w:gridCol w:w="1324"/>
      </w:tblGrid>
      <w:tr w:rsidR="005B1C35" w:rsidRPr="007D5245" w14:paraId="26BBBE52" w14:textId="77777777" w:rsidTr="00BF1D59">
        <w:tc>
          <w:tcPr>
            <w:tcW w:w="714" w:type="pct"/>
            <w:tcBorders>
              <w:bottom w:val="single" w:sz="4" w:space="0" w:color="auto"/>
            </w:tcBorders>
          </w:tcPr>
          <w:p w14:paraId="1148367E" w14:textId="77777777" w:rsidR="005B1C35" w:rsidRPr="007D5245" w:rsidRDefault="005B1C35" w:rsidP="00BF1D59">
            <w:pPr>
              <w:pStyle w:val="Geenafstand"/>
              <w:rPr>
                <w:rFonts w:cstheme="minorHAnsi"/>
                <w:b/>
                <w:sz w:val="18"/>
              </w:rPr>
            </w:pPr>
            <w:proofErr w:type="spellStart"/>
            <w:r w:rsidRPr="007D5245">
              <w:rPr>
                <w:rFonts w:cstheme="minorHAnsi"/>
                <w:b/>
                <w:sz w:val="18"/>
              </w:rPr>
              <w:t>ThOD</w:t>
            </w:r>
            <w:proofErr w:type="spellEnd"/>
          </w:p>
        </w:tc>
        <w:tc>
          <w:tcPr>
            <w:tcW w:w="714" w:type="pct"/>
            <w:tcBorders>
              <w:bottom w:val="single" w:sz="4" w:space="0" w:color="auto"/>
            </w:tcBorders>
          </w:tcPr>
          <w:p w14:paraId="1A5F4CE1" w14:textId="77777777" w:rsidR="005B1C35" w:rsidRPr="007D5245" w:rsidRDefault="005B1C35" w:rsidP="00BF1D59">
            <w:pPr>
              <w:pStyle w:val="Geenafstand"/>
              <w:jc w:val="right"/>
              <w:rPr>
                <w:rFonts w:cstheme="minorHAnsi"/>
                <w:b/>
                <w:sz w:val="18"/>
              </w:rPr>
            </w:pPr>
            <w:r w:rsidRPr="007D5245">
              <w:rPr>
                <w:rFonts w:cstheme="minorHAnsi"/>
                <w:b/>
                <w:sz w:val="18"/>
              </w:rPr>
              <w:t>30 min.</w:t>
            </w:r>
          </w:p>
        </w:tc>
        <w:tc>
          <w:tcPr>
            <w:tcW w:w="714" w:type="pct"/>
            <w:tcBorders>
              <w:bottom w:val="single" w:sz="4" w:space="0" w:color="auto"/>
            </w:tcBorders>
          </w:tcPr>
          <w:p w14:paraId="551503B1" w14:textId="77777777" w:rsidR="005B1C35" w:rsidRPr="007D5245" w:rsidRDefault="005B1C35" w:rsidP="00BF1D59">
            <w:pPr>
              <w:pStyle w:val="Geenafstand"/>
              <w:jc w:val="right"/>
              <w:rPr>
                <w:rFonts w:cstheme="minorHAnsi"/>
                <w:b/>
                <w:sz w:val="18"/>
              </w:rPr>
            </w:pPr>
            <w:r w:rsidRPr="007D5245">
              <w:rPr>
                <w:rFonts w:cstheme="minorHAnsi"/>
                <w:b/>
                <w:sz w:val="18"/>
              </w:rPr>
              <w:t>40 min.</w:t>
            </w:r>
          </w:p>
        </w:tc>
        <w:tc>
          <w:tcPr>
            <w:tcW w:w="715" w:type="pct"/>
            <w:tcBorders>
              <w:bottom w:val="single" w:sz="4" w:space="0" w:color="auto"/>
            </w:tcBorders>
          </w:tcPr>
          <w:p w14:paraId="223B80BC" w14:textId="77777777" w:rsidR="005B1C35" w:rsidRPr="007D5245" w:rsidRDefault="005B1C35" w:rsidP="00BF1D59">
            <w:pPr>
              <w:pStyle w:val="Geenafstand"/>
              <w:jc w:val="right"/>
              <w:rPr>
                <w:rFonts w:cstheme="minorHAnsi"/>
                <w:b/>
                <w:sz w:val="18"/>
              </w:rPr>
            </w:pPr>
            <w:r w:rsidRPr="007D5245">
              <w:rPr>
                <w:rFonts w:cstheme="minorHAnsi"/>
                <w:b/>
                <w:sz w:val="18"/>
              </w:rPr>
              <w:t>50 min.</w:t>
            </w:r>
          </w:p>
        </w:tc>
        <w:tc>
          <w:tcPr>
            <w:tcW w:w="715" w:type="pct"/>
            <w:tcBorders>
              <w:bottom w:val="single" w:sz="4" w:space="0" w:color="auto"/>
            </w:tcBorders>
          </w:tcPr>
          <w:p w14:paraId="5FC66132" w14:textId="77777777" w:rsidR="005B1C35" w:rsidRPr="007D5245" w:rsidRDefault="005B1C35" w:rsidP="00BF1D59">
            <w:pPr>
              <w:pStyle w:val="Geenafstand"/>
              <w:jc w:val="right"/>
              <w:rPr>
                <w:rFonts w:cstheme="minorHAnsi"/>
                <w:b/>
                <w:sz w:val="18"/>
              </w:rPr>
            </w:pPr>
            <w:r w:rsidRPr="007D5245">
              <w:rPr>
                <w:rFonts w:cstheme="minorHAnsi"/>
                <w:b/>
                <w:sz w:val="18"/>
              </w:rPr>
              <w:t>60 min.</w:t>
            </w:r>
          </w:p>
        </w:tc>
        <w:tc>
          <w:tcPr>
            <w:tcW w:w="715" w:type="pct"/>
            <w:tcBorders>
              <w:bottom w:val="single" w:sz="4" w:space="0" w:color="auto"/>
            </w:tcBorders>
          </w:tcPr>
          <w:p w14:paraId="588B9E25" w14:textId="77777777" w:rsidR="005B1C35" w:rsidRPr="007D5245" w:rsidRDefault="005B1C35" w:rsidP="00BF1D59">
            <w:pPr>
              <w:pStyle w:val="Geenafstand"/>
              <w:jc w:val="right"/>
              <w:rPr>
                <w:rFonts w:cstheme="minorHAnsi"/>
                <w:b/>
                <w:sz w:val="18"/>
              </w:rPr>
            </w:pPr>
            <w:r w:rsidRPr="007D5245">
              <w:rPr>
                <w:rFonts w:cstheme="minorHAnsi"/>
                <w:b/>
                <w:sz w:val="18"/>
              </w:rPr>
              <w:t>90 min.</w:t>
            </w:r>
          </w:p>
        </w:tc>
        <w:tc>
          <w:tcPr>
            <w:tcW w:w="715" w:type="pct"/>
            <w:tcBorders>
              <w:bottom w:val="single" w:sz="4" w:space="0" w:color="auto"/>
            </w:tcBorders>
          </w:tcPr>
          <w:p w14:paraId="7F3EC941" w14:textId="77777777" w:rsidR="005B1C35" w:rsidRPr="007D5245" w:rsidRDefault="005B1C35" w:rsidP="00BF1D59">
            <w:pPr>
              <w:pStyle w:val="Geenafstand"/>
              <w:jc w:val="right"/>
              <w:rPr>
                <w:rFonts w:cstheme="minorHAnsi"/>
                <w:b/>
                <w:sz w:val="18"/>
              </w:rPr>
            </w:pPr>
            <w:r w:rsidRPr="007D5245">
              <w:rPr>
                <w:rFonts w:cstheme="minorHAnsi"/>
                <w:b/>
                <w:sz w:val="18"/>
              </w:rPr>
              <w:t>120 min.</w:t>
            </w:r>
          </w:p>
        </w:tc>
      </w:tr>
      <w:tr w:rsidR="005B1C35" w:rsidRPr="007D5245" w14:paraId="5C144A49" w14:textId="77777777" w:rsidTr="00BF1D59">
        <w:tc>
          <w:tcPr>
            <w:tcW w:w="714" w:type="pct"/>
            <w:tcBorders>
              <w:top w:val="single" w:sz="4" w:space="0" w:color="auto"/>
            </w:tcBorders>
          </w:tcPr>
          <w:p w14:paraId="0B812570" w14:textId="77777777" w:rsidR="005B1C35" w:rsidRPr="007D5245" w:rsidRDefault="005B1C35" w:rsidP="00BF1D59">
            <w:pPr>
              <w:pStyle w:val="Geenafstand"/>
              <w:rPr>
                <w:rFonts w:cstheme="minorHAnsi"/>
                <w:sz w:val="18"/>
              </w:rPr>
            </w:pPr>
            <w:r w:rsidRPr="007D5245">
              <w:rPr>
                <w:rFonts w:cstheme="minorHAnsi"/>
                <w:sz w:val="18"/>
              </w:rPr>
              <w:t>1 mg/l  1</w:t>
            </w:r>
          </w:p>
        </w:tc>
        <w:tc>
          <w:tcPr>
            <w:tcW w:w="714" w:type="pct"/>
            <w:tcBorders>
              <w:top w:val="single" w:sz="4" w:space="0" w:color="auto"/>
            </w:tcBorders>
            <w:vAlign w:val="bottom"/>
          </w:tcPr>
          <w:p w14:paraId="7485DE66" w14:textId="77777777" w:rsidR="005B1C35" w:rsidRPr="007D5245" w:rsidRDefault="005B1C35" w:rsidP="00BF1D59">
            <w:pPr>
              <w:jc w:val="right"/>
              <w:rPr>
                <w:rFonts w:cstheme="minorHAnsi"/>
                <w:sz w:val="18"/>
              </w:rPr>
            </w:pPr>
            <w:r w:rsidRPr="007D5245">
              <w:rPr>
                <w:rFonts w:cstheme="minorHAnsi"/>
                <w:sz w:val="18"/>
              </w:rPr>
              <w:t>24.7</w:t>
            </w:r>
          </w:p>
        </w:tc>
        <w:tc>
          <w:tcPr>
            <w:tcW w:w="714" w:type="pct"/>
            <w:tcBorders>
              <w:top w:val="single" w:sz="4" w:space="0" w:color="auto"/>
            </w:tcBorders>
            <w:vAlign w:val="bottom"/>
          </w:tcPr>
          <w:p w14:paraId="4EB1EF68" w14:textId="77777777" w:rsidR="005B1C35" w:rsidRPr="007D5245" w:rsidRDefault="005B1C35" w:rsidP="00BF1D59">
            <w:pPr>
              <w:jc w:val="right"/>
              <w:rPr>
                <w:rFonts w:cstheme="minorHAnsi"/>
                <w:sz w:val="18"/>
              </w:rPr>
            </w:pPr>
            <w:r w:rsidRPr="007D5245">
              <w:rPr>
                <w:rFonts w:cstheme="minorHAnsi"/>
                <w:sz w:val="18"/>
              </w:rPr>
              <w:t>82.3</w:t>
            </w:r>
          </w:p>
        </w:tc>
        <w:tc>
          <w:tcPr>
            <w:tcW w:w="715" w:type="pct"/>
            <w:tcBorders>
              <w:top w:val="single" w:sz="4" w:space="0" w:color="auto"/>
            </w:tcBorders>
            <w:vAlign w:val="bottom"/>
          </w:tcPr>
          <w:p w14:paraId="1B3A4878" w14:textId="77777777" w:rsidR="005B1C35" w:rsidRPr="007D5245" w:rsidRDefault="005B1C35" w:rsidP="00BF1D59">
            <w:pPr>
              <w:jc w:val="right"/>
              <w:rPr>
                <w:rFonts w:cstheme="minorHAnsi"/>
                <w:sz w:val="18"/>
              </w:rPr>
            </w:pPr>
            <w:r w:rsidRPr="007D5245">
              <w:rPr>
                <w:rFonts w:cstheme="minorHAnsi"/>
                <w:sz w:val="18"/>
              </w:rPr>
              <w:t>60.8</w:t>
            </w:r>
          </w:p>
        </w:tc>
        <w:tc>
          <w:tcPr>
            <w:tcW w:w="715" w:type="pct"/>
            <w:tcBorders>
              <w:top w:val="single" w:sz="4" w:space="0" w:color="auto"/>
            </w:tcBorders>
            <w:vAlign w:val="bottom"/>
          </w:tcPr>
          <w:p w14:paraId="25FAD559" w14:textId="77777777" w:rsidR="005B1C35" w:rsidRPr="007D5245" w:rsidRDefault="005B1C35" w:rsidP="00BF1D59">
            <w:pPr>
              <w:jc w:val="right"/>
              <w:rPr>
                <w:rFonts w:cstheme="minorHAnsi"/>
                <w:sz w:val="18"/>
              </w:rPr>
            </w:pPr>
            <w:r w:rsidRPr="007D5245">
              <w:rPr>
                <w:rFonts w:cstheme="minorHAnsi"/>
                <w:sz w:val="18"/>
              </w:rPr>
              <w:t>59.4</w:t>
            </w:r>
          </w:p>
        </w:tc>
        <w:tc>
          <w:tcPr>
            <w:tcW w:w="715" w:type="pct"/>
            <w:tcBorders>
              <w:top w:val="single" w:sz="4" w:space="0" w:color="auto"/>
            </w:tcBorders>
            <w:vAlign w:val="bottom"/>
          </w:tcPr>
          <w:p w14:paraId="22D78230" w14:textId="77777777" w:rsidR="005B1C35" w:rsidRPr="007D5245" w:rsidRDefault="005B1C35" w:rsidP="00BF1D59">
            <w:pPr>
              <w:jc w:val="right"/>
              <w:rPr>
                <w:rFonts w:cstheme="minorHAnsi"/>
                <w:sz w:val="18"/>
              </w:rPr>
            </w:pPr>
            <w:r w:rsidRPr="007D5245">
              <w:rPr>
                <w:rFonts w:cstheme="minorHAnsi"/>
                <w:sz w:val="18"/>
              </w:rPr>
              <w:t>93.6</w:t>
            </w:r>
          </w:p>
        </w:tc>
        <w:tc>
          <w:tcPr>
            <w:tcW w:w="715" w:type="pct"/>
            <w:tcBorders>
              <w:top w:val="single" w:sz="4" w:space="0" w:color="auto"/>
            </w:tcBorders>
            <w:vAlign w:val="bottom"/>
          </w:tcPr>
          <w:p w14:paraId="40AA3086" w14:textId="77777777" w:rsidR="005B1C35" w:rsidRPr="007D5245" w:rsidRDefault="005B1C35" w:rsidP="00BF1D59">
            <w:pPr>
              <w:jc w:val="right"/>
              <w:rPr>
                <w:rFonts w:cstheme="minorHAnsi"/>
                <w:sz w:val="18"/>
              </w:rPr>
            </w:pPr>
            <w:r w:rsidRPr="007D5245">
              <w:rPr>
                <w:rFonts w:cstheme="minorHAnsi"/>
                <w:sz w:val="18"/>
              </w:rPr>
              <w:t>73.0</w:t>
            </w:r>
          </w:p>
        </w:tc>
      </w:tr>
      <w:tr w:rsidR="005B1C35" w:rsidRPr="007D5245" w14:paraId="591EBF64" w14:textId="77777777" w:rsidTr="00BF1D59">
        <w:tc>
          <w:tcPr>
            <w:tcW w:w="714" w:type="pct"/>
          </w:tcPr>
          <w:p w14:paraId="1172C8E9" w14:textId="77777777" w:rsidR="005B1C35" w:rsidRPr="007D5245" w:rsidRDefault="005B1C35" w:rsidP="00BF1D59">
            <w:pPr>
              <w:pStyle w:val="Geenafstand"/>
              <w:rPr>
                <w:rFonts w:cstheme="minorHAnsi"/>
                <w:sz w:val="18"/>
              </w:rPr>
            </w:pPr>
            <w:r w:rsidRPr="007D5245">
              <w:rPr>
                <w:rFonts w:cstheme="minorHAnsi"/>
                <w:sz w:val="18"/>
              </w:rPr>
              <w:t>1 mg/l  2</w:t>
            </w:r>
          </w:p>
        </w:tc>
        <w:tc>
          <w:tcPr>
            <w:tcW w:w="714" w:type="pct"/>
            <w:vAlign w:val="bottom"/>
          </w:tcPr>
          <w:p w14:paraId="7B9245D1" w14:textId="77777777" w:rsidR="005B1C35" w:rsidRPr="007D5245" w:rsidRDefault="005B1C35" w:rsidP="00BF1D59">
            <w:pPr>
              <w:jc w:val="right"/>
              <w:rPr>
                <w:rFonts w:cstheme="minorHAnsi"/>
                <w:sz w:val="18"/>
              </w:rPr>
            </w:pPr>
            <w:r w:rsidRPr="007D5245">
              <w:rPr>
                <w:rFonts w:cstheme="minorHAnsi"/>
                <w:sz w:val="18"/>
              </w:rPr>
              <w:t>29.0</w:t>
            </w:r>
          </w:p>
        </w:tc>
        <w:tc>
          <w:tcPr>
            <w:tcW w:w="714" w:type="pct"/>
            <w:vAlign w:val="bottom"/>
          </w:tcPr>
          <w:p w14:paraId="358D6574" w14:textId="77777777" w:rsidR="005B1C35" w:rsidRPr="007D5245" w:rsidRDefault="005B1C35" w:rsidP="00BF1D59">
            <w:pPr>
              <w:jc w:val="right"/>
              <w:rPr>
                <w:rFonts w:cstheme="minorHAnsi"/>
                <w:sz w:val="18"/>
              </w:rPr>
            </w:pPr>
            <w:r w:rsidRPr="007D5245">
              <w:rPr>
                <w:rFonts w:cstheme="minorHAnsi"/>
                <w:sz w:val="18"/>
              </w:rPr>
              <w:t>45.8</w:t>
            </w:r>
          </w:p>
        </w:tc>
        <w:tc>
          <w:tcPr>
            <w:tcW w:w="715" w:type="pct"/>
            <w:vAlign w:val="bottom"/>
          </w:tcPr>
          <w:p w14:paraId="0C79D6CE" w14:textId="77777777" w:rsidR="005B1C35" w:rsidRPr="007D5245" w:rsidRDefault="005B1C35" w:rsidP="00BF1D59">
            <w:pPr>
              <w:jc w:val="right"/>
              <w:rPr>
                <w:rFonts w:cstheme="minorHAnsi"/>
                <w:sz w:val="18"/>
              </w:rPr>
            </w:pPr>
            <w:r w:rsidRPr="007D5245">
              <w:rPr>
                <w:rFonts w:cstheme="minorHAnsi"/>
                <w:sz w:val="18"/>
              </w:rPr>
              <w:t>43.7</w:t>
            </w:r>
          </w:p>
        </w:tc>
        <w:tc>
          <w:tcPr>
            <w:tcW w:w="715" w:type="pct"/>
            <w:vAlign w:val="bottom"/>
          </w:tcPr>
          <w:p w14:paraId="39325123" w14:textId="77777777" w:rsidR="005B1C35" w:rsidRPr="007D5245" w:rsidRDefault="005B1C35" w:rsidP="00BF1D59">
            <w:pPr>
              <w:jc w:val="right"/>
              <w:rPr>
                <w:rFonts w:cstheme="minorHAnsi"/>
                <w:sz w:val="18"/>
              </w:rPr>
            </w:pPr>
            <w:r w:rsidRPr="007D5245">
              <w:rPr>
                <w:rFonts w:cstheme="minorHAnsi"/>
                <w:sz w:val="18"/>
              </w:rPr>
              <w:t>61.7</w:t>
            </w:r>
          </w:p>
        </w:tc>
        <w:tc>
          <w:tcPr>
            <w:tcW w:w="715" w:type="pct"/>
            <w:vAlign w:val="bottom"/>
          </w:tcPr>
          <w:p w14:paraId="5A5F7D4F" w14:textId="77777777" w:rsidR="005B1C35" w:rsidRPr="007D5245" w:rsidRDefault="005B1C35" w:rsidP="00BF1D59">
            <w:pPr>
              <w:jc w:val="right"/>
              <w:rPr>
                <w:rFonts w:cstheme="minorHAnsi"/>
                <w:sz w:val="18"/>
              </w:rPr>
            </w:pPr>
            <w:r w:rsidRPr="007D5245">
              <w:rPr>
                <w:rFonts w:cstheme="minorHAnsi"/>
                <w:sz w:val="18"/>
              </w:rPr>
              <w:t>68.8</w:t>
            </w:r>
          </w:p>
        </w:tc>
        <w:tc>
          <w:tcPr>
            <w:tcW w:w="715" w:type="pct"/>
            <w:vAlign w:val="bottom"/>
          </w:tcPr>
          <w:p w14:paraId="1C57387C" w14:textId="77777777" w:rsidR="005B1C35" w:rsidRPr="007D5245" w:rsidRDefault="005B1C35" w:rsidP="00BF1D59">
            <w:pPr>
              <w:jc w:val="right"/>
              <w:rPr>
                <w:rFonts w:cstheme="minorHAnsi"/>
                <w:sz w:val="18"/>
              </w:rPr>
            </w:pPr>
            <w:r w:rsidRPr="007D5245">
              <w:rPr>
                <w:rFonts w:cstheme="minorHAnsi"/>
                <w:sz w:val="18"/>
              </w:rPr>
              <w:t>63.9</w:t>
            </w:r>
          </w:p>
        </w:tc>
      </w:tr>
      <w:tr w:rsidR="005B1C35" w:rsidRPr="007D5245" w14:paraId="0FD6B466" w14:textId="77777777" w:rsidTr="00BF1D59">
        <w:tc>
          <w:tcPr>
            <w:tcW w:w="714" w:type="pct"/>
            <w:tcBorders>
              <w:top w:val="dashed" w:sz="4" w:space="0" w:color="auto"/>
              <w:bottom w:val="dashed" w:sz="4" w:space="0" w:color="auto"/>
            </w:tcBorders>
          </w:tcPr>
          <w:p w14:paraId="0BA15113" w14:textId="77777777" w:rsidR="005B1C35" w:rsidRPr="007D5245" w:rsidRDefault="005B1C35" w:rsidP="00BF1D59">
            <w:pPr>
              <w:pStyle w:val="Geenafstand"/>
              <w:rPr>
                <w:rFonts w:cstheme="minorHAnsi"/>
                <w:b/>
                <w:sz w:val="18"/>
              </w:rPr>
            </w:pPr>
            <w:r w:rsidRPr="007D5245">
              <w:rPr>
                <w:rFonts w:cstheme="minorHAnsi"/>
                <w:b/>
                <w:sz w:val="18"/>
              </w:rPr>
              <w:t>Average</w:t>
            </w:r>
          </w:p>
        </w:tc>
        <w:tc>
          <w:tcPr>
            <w:tcW w:w="714" w:type="pct"/>
            <w:tcBorders>
              <w:top w:val="dashed" w:sz="4" w:space="0" w:color="auto"/>
              <w:bottom w:val="dashed" w:sz="4" w:space="0" w:color="auto"/>
            </w:tcBorders>
            <w:vAlign w:val="bottom"/>
          </w:tcPr>
          <w:p w14:paraId="46AFEF0A" w14:textId="77777777" w:rsidR="005B1C35" w:rsidRPr="007D5245" w:rsidRDefault="005B1C35" w:rsidP="00BF1D59">
            <w:pPr>
              <w:jc w:val="right"/>
              <w:rPr>
                <w:rFonts w:cstheme="minorHAnsi"/>
                <w:sz w:val="18"/>
              </w:rPr>
            </w:pPr>
            <w:r w:rsidRPr="007D5245">
              <w:rPr>
                <w:rFonts w:cstheme="minorHAnsi"/>
                <w:sz w:val="18"/>
              </w:rPr>
              <w:t>26.8</w:t>
            </w:r>
          </w:p>
        </w:tc>
        <w:tc>
          <w:tcPr>
            <w:tcW w:w="714" w:type="pct"/>
            <w:tcBorders>
              <w:top w:val="dashed" w:sz="4" w:space="0" w:color="auto"/>
              <w:bottom w:val="dashed" w:sz="4" w:space="0" w:color="auto"/>
            </w:tcBorders>
            <w:vAlign w:val="bottom"/>
          </w:tcPr>
          <w:p w14:paraId="667221C1" w14:textId="77777777" w:rsidR="005B1C35" w:rsidRPr="007D5245" w:rsidRDefault="005B1C35" w:rsidP="00BF1D59">
            <w:pPr>
              <w:jc w:val="right"/>
              <w:rPr>
                <w:rFonts w:cstheme="minorHAnsi"/>
                <w:sz w:val="18"/>
              </w:rPr>
            </w:pPr>
            <w:r w:rsidRPr="007D5245">
              <w:rPr>
                <w:rFonts w:cstheme="minorHAnsi"/>
                <w:sz w:val="18"/>
              </w:rPr>
              <w:t>64.1</w:t>
            </w:r>
          </w:p>
        </w:tc>
        <w:tc>
          <w:tcPr>
            <w:tcW w:w="715" w:type="pct"/>
            <w:tcBorders>
              <w:top w:val="dashed" w:sz="4" w:space="0" w:color="auto"/>
              <w:bottom w:val="dashed" w:sz="4" w:space="0" w:color="auto"/>
            </w:tcBorders>
            <w:vAlign w:val="bottom"/>
          </w:tcPr>
          <w:p w14:paraId="4385E21F" w14:textId="77777777" w:rsidR="005B1C35" w:rsidRPr="007D5245" w:rsidRDefault="005B1C35" w:rsidP="00BF1D59">
            <w:pPr>
              <w:jc w:val="right"/>
              <w:rPr>
                <w:rFonts w:cstheme="minorHAnsi"/>
                <w:sz w:val="18"/>
              </w:rPr>
            </w:pPr>
            <w:r w:rsidRPr="007D5245">
              <w:rPr>
                <w:rFonts w:cstheme="minorHAnsi"/>
                <w:sz w:val="18"/>
              </w:rPr>
              <w:t>52.2</w:t>
            </w:r>
          </w:p>
        </w:tc>
        <w:tc>
          <w:tcPr>
            <w:tcW w:w="715" w:type="pct"/>
            <w:tcBorders>
              <w:top w:val="dashed" w:sz="4" w:space="0" w:color="auto"/>
              <w:bottom w:val="dashed" w:sz="4" w:space="0" w:color="auto"/>
            </w:tcBorders>
            <w:vAlign w:val="bottom"/>
          </w:tcPr>
          <w:p w14:paraId="0240A684" w14:textId="77777777" w:rsidR="005B1C35" w:rsidRPr="007D5245" w:rsidRDefault="005B1C35" w:rsidP="00BF1D59">
            <w:pPr>
              <w:jc w:val="right"/>
              <w:rPr>
                <w:rFonts w:cstheme="minorHAnsi"/>
                <w:sz w:val="18"/>
              </w:rPr>
            </w:pPr>
            <w:r w:rsidRPr="007D5245">
              <w:rPr>
                <w:rFonts w:cstheme="minorHAnsi"/>
                <w:sz w:val="18"/>
              </w:rPr>
              <w:t>60.6</w:t>
            </w:r>
          </w:p>
        </w:tc>
        <w:tc>
          <w:tcPr>
            <w:tcW w:w="715" w:type="pct"/>
            <w:tcBorders>
              <w:top w:val="dashed" w:sz="4" w:space="0" w:color="auto"/>
              <w:bottom w:val="dashed" w:sz="4" w:space="0" w:color="auto"/>
            </w:tcBorders>
            <w:vAlign w:val="bottom"/>
          </w:tcPr>
          <w:p w14:paraId="0540D4F9" w14:textId="77777777" w:rsidR="005B1C35" w:rsidRPr="007D5245" w:rsidRDefault="005B1C35" w:rsidP="00BF1D59">
            <w:pPr>
              <w:jc w:val="right"/>
              <w:rPr>
                <w:rFonts w:cstheme="minorHAnsi"/>
                <w:bCs/>
                <w:sz w:val="18"/>
              </w:rPr>
            </w:pPr>
            <w:r w:rsidRPr="007D5245">
              <w:rPr>
                <w:rFonts w:cstheme="minorHAnsi"/>
                <w:bCs/>
                <w:sz w:val="18"/>
              </w:rPr>
              <w:t>81.2</w:t>
            </w:r>
          </w:p>
        </w:tc>
        <w:tc>
          <w:tcPr>
            <w:tcW w:w="715" w:type="pct"/>
            <w:tcBorders>
              <w:top w:val="dashed" w:sz="4" w:space="0" w:color="auto"/>
              <w:bottom w:val="dashed" w:sz="4" w:space="0" w:color="auto"/>
            </w:tcBorders>
            <w:vAlign w:val="bottom"/>
          </w:tcPr>
          <w:p w14:paraId="2336FEB9" w14:textId="77777777" w:rsidR="005B1C35" w:rsidRPr="007D5245" w:rsidRDefault="005B1C35" w:rsidP="00BF1D59">
            <w:pPr>
              <w:jc w:val="right"/>
              <w:rPr>
                <w:rFonts w:cstheme="minorHAnsi"/>
                <w:sz w:val="18"/>
              </w:rPr>
            </w:pPr>
            <w:r w:rsidRPr="007D5245">
              <w:rPr>
                <w:rFonts w:cstheme="minorHAnsi"/>
                <w:sz w:val="18"/>
              </w:rPr>
              <w:t>68.5</w:t>
            </w:r>
          </w:p>
        </w:tc>
      </w:tr>
      <w:tr w:rsidR="005B1C35" w:rsidRPr="007D5245" w14:paraId="058DEC2E" w14:textId="77777777" w:rsidTr="00BF1D59">
        <w:tc>
          <w:tcPr>
            <w:tcW w:w="714" w:type="pct"/>
            <w:tcBorders>
              <w:top w:val="dashed" w:sz="4" w:space="0" w:color="auto"/>
            </w:tcBorders>
          </w:tcPr>
          <w:p w14:paraId="3AD3764C" w14:textId="77777777" w:rsidR="005B1C35" w:rsidRPr="007D5245" w:rsidRDefault="005B1C35" w:rsidP="00BF1D59">
            <w:pPr>
              <w:pStyle w:val="Geenafstand"/>
              <w:rPr>
                <w:rFonts w:cstheme="minorHAnsi"/>
                <w:sz w:val="18"/>
              </w:rPr>
            </w:pPr>
            <w:r w:rsidRPr="007D5245">
              <w:rPr>
                <w:rFonts w:cstheme="minorHAnsi"/>
                <w:sz w:val="18"/>
              </w:rPr>
              <w:t>10 mg/l  1</w:t>
            </w:r>
          </w:p>
        </w:tc>
        <w:tc>
          <w:tcPr>
            <w:tcW w:w="714" w:type="pct"/>
            <w:tcBorders>
              <w:top w:val="dashed" w:sz="4" w:space="0" w:color="auto"/>
            </w:tcBorders>
            <w:vAlign w:val="bottom"/>
          </w:tcPr>
          <w:p w14:paraId="5D6E1D82" w14:textId="77777777" w:rsidR="005B1C35" w:rsidRPr="007D5245" w:rsidRDefault="005B1C35" w:rsidP="00BF1D59">
            <w:pPr>
              <w:jc w:val="right"/>
              <w:rPr>
                <w:rFonts w:cstheme="minorHAnsi"/>
                <w:sz w:val="18"/>
              </w:rPr>
            </w:pPr>
            <w:r w:rsidRPr="007D5245">
              <w:rPr>
                <w:rFonts w:cstheme="minorHAnsi"/>
                <w:sz w:val="18"/>
              </w:rPr>
              <w:t>55.0</w:t>
            </w:r>
          </w:p>
        </w:tc>
        <w:tc>
          <w:tcPr>
            <w:tcW w:w="714" w:type="pct"/>
            <w:tcBorders>
              <w:top w:val="dashed" w:sz="4" w:space="0" w:color="auto"/>
            </w:tcBorders>
            <w:vAlign w:val="bottom"/>
          </w:tcPr>
          <w:p w14:paraId="646EE8EE" w14:textId="77777777" w:rsidR="005B1C35" w:rsidRPr="007D5245" w:rsidRDefault="005B1C35" w:rsidP="00BF1D59">
            <w:pPr>
              <w:jc w:val="right"/>
              <w:rPr>
                <w:rFonts w:cstheme="minorHAnsi"/>
                <w:sz w:val="18"/>
              </w:rPr>
            </w:pPr>
            <w:r w:rsidRPr="007D5245">
              <w:rPr>
                <w:rFonts w:cstheme="minorHAnsi"/>
                <w:sz w:val="18"/>
              </w:rPr>
              <w:t>52.6</w:t>
            </w:r>
          </w:p>
        </w:tc>
        <w:tc>
          <w:tcPr>
            <w:tcW w:w="715" w:type="pct"/>
            <w:tcBorders>
              <w:top w:val="dashed" w:sz="4" w:space="0" w:color="auto"/>
            </w:tcBorders>
            <w:vAlign w:val="bottom"/>
          </w:tcPr>
          <w:p w14:paraId="0DEAD119" w14:textId="77777777" w:rsidR="005B1C35" w:rsidRPr="007D5245" w:rsidRDefault="005B1C35" w:rsidP="00BF1D59">
            <w:pPr>
              <w:jc w:val="right"/>
              <w:rPr>
                <w:rFonts w:cstheme="minorHAnsi"/>
                <w:sz w:val="18"/>
              </w:rPr>
            </w:pPr>
            <w:r w:rsidRPr="007D5245">
              <w:rPr>
                <w:rFonts w:cstheme="minorHAnsi"/>
                <w:sz w:val="18"/>
              </w:rPr>
              <w:t>55.8</w:t>
            </w:r>
          </w:p>
        </w:tc>
        <w:tc>
          <w:tcPr>
            <w:tcW w:w="715" w:type="pct"/>
            <w:tcBorders>
              <w:top w:val="dashed" w:sz="4" w:space="0" w:color="auto"/>
            </w:tcBorders>
            <w:vAlign w:val="bottom"/>
          </w:tcPr>
          <w:p w14:paraId="04646F5F" w14:textId="77777777" w:rsidR="005B1C35" w:rsidRPr="007D5245" w:rsidRDefault="005B1C35" w:rsidP="00BF1D59">
            <w:pPr>
              <w:jc w:val="right"/>
              <w:rPr>
                <w:rFonts w:cstheme="minorHAnsi"/>
                <w:sz w:val="18"/>
              </w:rPr>
            </w:pPr>
            <w:r w:rsidRPr="007D5245">
              <w:rPr>
                <w:rFonts w:cstheme="minorHAnsi"/>
                <w:sz w:val="18"/>
              </w:rPr>
              <w:t>57.5</w:t>
            </w:r>
          </w:p>
        </w:tc>
        <w:tc>
          <w:tcPr>
            <w:tcW w:w="715" w:type="pct"/>
            <w:tcBorders>
              <w:top w:val="dashed" w:sz="4" w:space="0" w:color="auto"/>
            </w:tcBorders>
            <w:vAlign w:val="bottom"/>
          </w:tcPr>
          <w:p w14:paraId="1C114756" w14:textId="77777777" w:rsidR="005B1C35" w:rsidRPr="007D5245" w:rsidRDefault="005B1C35" w:rsidP="00BF1D59">
            <w:pPr>
              <w:jc w:val="right"/>
              <w:rPr>
                <w:rFonts w:cstheme="minorHAnsi"/>
                <w:sz w:val="18"/>
              </w:rPr>
            </w:pPr>
            <w:r w:rsidRPr="007D5245">
              <w:rPr>
                <w:rFonts w:cstheme="minorHAnsi"/>
                <w:sz w:val="18"/>
              </w:rPr>
              <w:t>60.7</w:t>
            </w:r>
          </w:p>
        </w:tc>
        <w:tc>
          <w:tcPr>
            <w:tcW w:w="715" w:type="pct"/>
            <w:tcBorders>
              <w:top w:val="dashed" w:sz="4" w:space="0" w:color="auto"/>
            </w:tcBorders>
            <w:vAlign w:val="bottom"/>
          </w:tcPr>
          <w:p w14:paraId="5DEA6E14" w14:textId="77777777" w:rsidR="005B1C35" w:rsidRPr="007D5245" w:rsidRDefault="005B1C35" w:rsidP="00BF1D59">
            <w:pPr>
              <w:jc w:val="right"/>
              <w:rPr>
                <w:rFonts w:cstheme="minorHAnsi"/>
                <w:sz w:val="18"/>
              </w:rPr>
            </w:pPr>
            <w:r w:rsidRPr="007D5245">
              <w:rPr>
                <w:rFonts w:cstheme="minorHAnsi"/>
                <w:sz w:val="18"/>
              </w:rPr>
              <w:t>59.0</w:t>
            </w:r>
          </w:p>
        </w:tc>
      </w:tr>
      <w:tr w:rsidR="005B1C35" w:rsidRPr="007D5245" w14:paraId="4528239E" w14:textId="77777777" w:rsidTr="00BF1D59">
        <w:tc>
          <w:tcPr>
            <w:tcW w:w="714" w:type="pct"/>
            <w:tcBorders>
              <w:bottom w:val="dashed" w:sz="4" w:space="0" w:color="auto"/>
            </w:tcBorders>
          </w:tcPr>
          <w:p w14:paraId="30AA5E4E" w14:textId="77777777" w:rsidR="005B1C35" w:rsidRPr="007D5245" w:rsidRDefault="005B1C35" w:rsidP="00BF1D59">
            <w:pPr>
              <w:pStyle w:val="Geenafstand"/>
              <w:rPr>
                <w:rFonts w:cstheme="minorHAnsi"/>
                <w:sz w:val="18"/>
              </w:rPr>
            </w:pPr>
            <w:r w:rsidRPr="007D5245">
              <w:rPr>
                <w:rFonts w:cstheme="minorHAnsi"/>
                <w:sz w:val="18"/>
              </w:rPr>
              <w:t>10 mg/l  2</w:t>
            </w:r>
          </w:p>
        </w:tc>
        <w:tc>
          <w:tcPr>
            <w:tcW w:w="714" w:type="pct"/>
            <w:tcBorders>
              <w:bottom w:val="dashed" w:sz="4" w:space="0" w:color="auto"/>
            </w:tcBorders>
            <w:vAlign w:val="bottom"/>
          </w:tcPr>
          <w:p w14:paraId="12F095A7" w14:textId="77777777" w:rsidR="005B1C35" w:rsidRPr="007D5245" w:rsidRDefault="005B1C35" w:rsidP="00BF1D59">
            <w:pPr>
              <w:jc w:val="right"/>
              <w:rPr>
                <w:rFonts w:cstheme="minorHAnsi"/>
                <w:sz w:val="18"/>
              </w:rPr>
            </w:pPr>
            <w:r w:rsidRPr="007D5245">
              <w:rPr>
                <w:rFonts w:cstheme="minorHAnsi"/>
                <w:sz w:val="18"/>
              </w:rPr>
              <w:t>55.8</w:t>
            </w:r>
          </w:p>
        </w:tc>
        <w:tc>
          <w:tcPr>
            <w:tcW w:w="714" w:type="pct"/>
            <w:tcBorders>
              <w:bottom w:val="dashed" w:sz="4" w:space="0" w:color="auto"/>
            </w:tcBorders>
            <w:vAlign w:val="bottom"/>
          </w:tcPr>
          <w:p w14:paraId="32A9EDCD" w14:textId="77777777" w:rsidR="005B1C35" w:rsidRPr="007D5245" w:rsidRDefault="005B1C35" w:rsidP="00BF1D59">
            <w:pPr>
              <w:jc w:val="right"/>
              <w:rPr>
                <w:rFonts w:cstheme="minorHAnsi"/>
                <w:sz w:val="18"/>
              </w:rPr>
            </w:pPr>
            <w:r w:rsidRPr="007D5245">
              <w:rPr>
                <w:rFonts w:cstheme="minorHAnsi"/>
                <w:sz w:val="18"/>
              </w:rPr>
              <w:t>55.8</w:t>
            </w:r>
          </w:p>
        </w:tc>
        <w:tc>
          <w:tcPr>
            <w:tcW w:w="715" w:type="pct"/>
            <w:tcBorders>
              <w:bottom w:val="dashed" w:sz="4" w:space="0" w:color="auto"/>
            </w:tcBorders>
            <w:vAlign w:val="bottom"/>
          </w:tcPr>
          <w:p w14:paraId="3C14ABE9" w14:textId="77777777" w:rsidR="005B1C35" w:rsidRPr="007D5245" w:rsidRDefault="005B1C35" w:rsidP="00BF1D59">
            <w:pPr>
              <w:jc w:val="right"/>
              <w:rPr>
                <w:rFonts w:cstheme="minorHAnsi"/>
                <w:sz w:val="18"/>
              </w:rPr>
            </w:pPr>
            <w:r w:rsidRPr="007D5245">
              <w:rPr>
                <w:rFonts w:cstheme="minorHAnsi"/>
                <w:sz w:val="18"/>
              </w:rPr>
              <w:t>56.4</w:t>
            </w:r>
          </w:p>
        </w:tc>
        <w:tc>
          <w:tcPr>
            <w:tcW w:w="715" w:type="pct"/>
            <w:tcBorders>
              <w:bottom w:val="dashed" w:sz="4" w:space="0" w:color="auto"/>
            </w:tcBorders>
            <w:vAlign w:val="bottom"/>
          </w:tcPr>
          <w:p w14:paraId="0013ECB4" w14:textId="77777777" w:rsidR="005B1C35" w:rsidRPr="007D5245" w:rsidRDefault="005B1C35" w:rsidP="00BF1D59">
            <w:pPr>
              <w:jc w:val="right"/>
              <w:rPr>
                <w:rFonts w:cstheme="minorHAnsi"/>
                <w:sz w:val="18"/>
              </w:rPr>
            </w:pPr>
            <w:r w:rsidRPr="007D5245">
              <w:rPr>
                <w:rFonts w:cstheme="minorHAnsi"/>
                <w:sz w:val="18"/>
              </w:rPr>
              <w:t>58.3</w:t>
            </w:r>
          </w:p>
        </w:tc>
        <w:tc>
          <w:tcPr>
            <w:tcW w:w="715" w:type="pct"/>
            <w:tcBorders>
              <w:bottom w:val="dashed" w:sz="4" w:space="0" w:color="auto"/>
            </w:tcBorders>
            <w:vAlign w:val="bottom"/>
          </w:tcPr>
          <w:p w14:paraId="176C6DD0" w14:textId="77777777" w:rsidR="005B1C35" w:rsidRPr="007D5245" w:rsidRDefault="005B1C35" w:rsidP="00BF1D59">
            <w:pPr>
              <w:jc w:val="right"/>
              <w:rPr>
                <w:rFonts w:cstheme="minorHAnsi"/>
                <w:sz w:val="18"/>
              </w:rPr>
            </w:pPr>
            <w:r w:rsidRPr="007D5245">
              <w:rPr>
                <w:rFonts w:cstheme="minorHAnsi"/>
                <w:sz w:val="18"/>
              </w:rPr>
              <w:t>57.0</w:t>
            </w:r>
          </w:p>
        </w:tc>
        <w:tc>
          <w:tcPr>
            <w:tcW w:w="715" w:type="pct"/>
            <w:tcBorders>
              <w:bottom w:val="dashed" w:sz="4" w:space="0" w:color="auto"/>
            </w:tcBorders>
            <w:vAlign w:val="bottom"/>
          </w:tcPr>
          <w:p w14:paraId="35BD95CA" w14:textId="77777777" w:rsidR="005B1C35" w:rsidRPr="007D5245" w:rsidRDefault="005B1C35" w:rsidP="00BF1D59">
            <w:pPr>
              <w:jc w:val="right"/>
              <w:rPr>
                <w:rFonts w:cstheme="minorHAnsi"/>
                <w:sz w:val="18"/>
              </w:rPr>
            </w:pPr>
            <w:r w:rsidRPr="007D5245">
              <w:rPr>
                <w:rFonts w:cstheme="minorHAnsi"/>
                <w:sz w:val="18"/>
              </w:rPr>
              <w:t>58.9</w:t>
            </w:r>
          </w:p>
        </w:tc>
      </w:tr>
      <w:tr w:rsidR="005B1C35" w:rsidRPr="007D5245" w14:paraId="1E6ABB47" w14:textId="77777777" w:rsidTr="00BF1D59">
        <w:tc>
          <w:tcPr>
            <w:tcW w:w="714" w:type="pct"/>
            <w:tcBorders>
              <w:top w:val="dashed" w:sz="4" w:space="0" w:color="auto"/>
            </w:tcBorders>
          </w:tcPr>
          <w:p w14:paraId="2FEB45BB" w14:textId="77777777" w:rsidR="005B1C35" w:rsidRPr="007D5245" w:rsidRDefault="005B1C35" w:rsidP="00BF1D59">
            <w:pPr>
              <w:pStyle w:val="Geenafstand"/>
              <w:rPr>
                <w:rFonts w:cstheme="minorHAnsi"/>
                <w:sz w:val="18"/>
              </w:rPr>
            </w:pPr>
            <w:r w:rsidRPr="007D5245">
              <w:rPr>
                <w:rFonts w:cstheme="minorHAnsi"/>
                <w:b/>
                <w:sz w:val="18"/>
              </w:rPr>
              <w:t>Average</w:t>
            </w:r>
          </w:p>
        </w:tc>
        <w:tc>
          <w:tcPr>
            <w:tcW w:w="714" w:type="pct"/>
            <w:tcBorders>
              <w:top w:val="dashed" w:sz="4" w:space="0" w:color="auto"/>
            </w:tcBorders>
            <w:vAlign w:val="bottom"/>
          </w:tcPr>
          <w:p w14:paraId="6FDEEEE6" w14:textId="77777777" w:rsidR="005B1C35" w:rsidRPr="007D5245" w:rsidRDefault="005B1C35" w:rsidP="00BF1D59">
            <w:pPr>
              <w:jc w:val="right"/>
              <w:rPr>
                <w:rFonts w:cstheme="minorHAnsi"/>
                <w:sz w:val="18"/>
              </w:rPr>
            </w:pPr>
            <w:r w:rsidRPr="007D5245">
              <w:rPr>
                <w:rFonts w:cstheme="minorHAnsi"/>
                <w:sz w:val="18"/>
              </w:rPr>
              <w:t>55.4</w:t>
            </w:r>
          </w:p>
        </w:tc>
        <w:tc>
          <w:tcPr>
            <w:tcW w:w="714" w:type="pct"/>
            <w:tcBorders>
              <w:top w:val="dashed" w:sz="4" w:space="0" w:color="auto"/>
            </w:tcBorders>
            <w:vAlign w:val="bottom"/>
          </w:tcPr>
          <w:p w14:paraId="567FD0D5" w14:textId="77777777" w:rsidR="005B1C35" w:rsidRPr="007D5245" w:rsidRDefault="005B1C35" w:rsidP="00BF1D59">
            <w:pPr>
              <w:jc w:val="right"/>
              <w:rPr>
                <w:rFonts w:cstheme="minorHAnsi"/>
                <w:sz w:val="18"/>
              </w:rPr>
            </w:pPr>
            <w:r w:rsidRPr="007D5245">
              <w:rPr>
                <w:rFonts w:cstheme="minorHAnsi"/>
                <w:sz w:val="18"/>
              </w:rPr>
              <w:t>54.2</w:t>
            </w:r>
          </w:p>
        </w:tc>
        <w:tc>
          <w:tcPr>
            <w:tcW w:w="715" w:type="pct"/>
            <w:tcBorders>
              <w:top w:val="dashed" w:sz="4" w:space="0" w:color="auto"/>
            </w:tcBorders>
            <w:vAlign w:val="bottom"/>
          </w:tcPr>
          <w:p w14:paraId="007B6F26" w14:textId="77777777" w:rsidR="005B1C35" w:rsidRPr="007D5245" w:rsidRDefault="005B1C35" w:rsidP="00BF1D59">
            <w:pPr>
              <w:jc w:val="right"/>
              <w:rPr>
                <w:rFonts w:cstheme="minorHAnsi"/>
                <w:sz w:val="18"/>
              </w:rPr>
            </w:pPr>
            <w:r w:rsidRPr="007D5245">
              <w:rPr>
                <w:rFonts w:cstheme="minorHAnsi"/>
                <w:sz w:val="18"/>
              </w:rPr>
              <w:t>56.1</w:t>
            </w:r>
          </w:p>
        </w:tc>
        <w:tc>
          <w:tcPr>
            <w:tcW w:w="715" w:type="pct"/>
            <w:tcBorders>
              <w:top w:val="dashed" w:sz="4" w:space="0" w:color="auto"/>
            </w:tcBorders>
            <w:vAlign w:val="bottom"/>
          </w:tcPr>
          <w:p w14:paraId="1A63AA45" w14:textId="77777777" w:rsidR="005B1C35" w:rsidRPr="007D5245" w:rsidRDefault="005B1C35" w:rsidP="00BF1D59">
            <w:pPr>
              <w:jc w:val="right"/>
              <w:rPr>
                <w:rFonts w:cstheme="minorHAnsi"/>
                <w:sz w:val="18"/>
              </w:rPr>
            </w:pPr>
            <w:r w:rsidRPr="007D5245">
              <w:rPr>
                <w:rFonts w:cstheme="minorHAnsi"/>
                <w:sz w:val="18"/>
              </w:rPr>
              <w:t>57.9</w:t>
            </w:r>
          </w:p>
        </w:tc>
        <w:tc>
          <w:tcPr>
            <w:tcW w:w="715" w:type="pct"/>
            <w:tcBorders>
              <w:top w:val="dashed" w:sz="4" w:space="0" w:color="auto"/>
            </w:tcBorders>
            <w:vAlign w:val="bottom"/>
          </w:tcPr>
          <w:p w14:paraId="7C87EC03" w14:textId="77777777" w:rsidR="005B1C35" w:rsidRPr="007D5245" w:rsidRDefault="005B1C35" w:rsidP="00BF1D59">
            <w:pPr>
              <w:jc w:val="right"/>
              <w:rPr>
                <w:rFonts w:cstheme="minorHAnsi"/>
                <w:bCs/>
                <w:sz w:val="18"/>
              </w:rPr>
            </w:pPr>
            <w:r w:rsidRPr="007D5245">
              <w:rPr>
                <w:rFonts w:cstheme="minorHAnsi"/>
                <w:bCs/>
                <w:sz w:val="18"/>
              </w:rPr>
              <w:t>58.9</w:t>
            </w:r>
          </w:p>
        </w:tc>
        <w:tc>
          <w:tcPr>
            <w:tcW w:w="715" w:type="pct"/>
            <w:tcBorders>
              <w:top w:val="dashed" w:sz="4" w:space="0" w:color="auto"/>
            </w:tcBorders>
            <w:vAlign w:val="bottom"/>
          </w:tcPr>
          <w:p w14:paraId="0576175B" w14:textId="77777777" w:rsidR="005B1C35" w:rsidRPr="007D5245" w:rsidRDefault="005B1C35" w:rsidP="00BF1D59">
            <w:pPr>
              <w:jc w:val="right"/>
              <w:rPr>
                <w:rFonts w:cstheme="minorHAnsi"/>
                <w:sz w:val="18"/>
              </w:rPr>
            </w:pPr>
            <w:r w:rsidRPr="007D5245">
              <w:rPr>
                <w:rFonts w:cstheme="minorHAnsi"/>
                <w:sz w:val="18"/>
              </w:rPr>
              <w:t>58.9</w:t>
            </w:r>
          </w:p>
        </w:tc>
      </w:tr>
    </w:tbl>
    <w:p w14:paraId="1EA4DC3B" w14:textId="4CFE5495" w:rsidR="00F202E9" w:rsidRPr="007D5245" w:rsidRDefault="00F202E9"/>
    <w:p w14:paraId="79589EB0" w14:textId="57CCC3E4" w:rsidR="00002764" w:rsidRPr="007D5245" w:rsidRDefault="00002764">
      <w:r w:rsidRPr="007D5245">
        <w:br w:type="page"/>
      </w:r>
    </w:p>
    <w:p w14:paraId="35A175B6" w14:textId="71796163" w:rsidR="008767BF" w:rsidRPr="00032B7E" w:rsidRDefault="00826DD6" w:rsidP="00032B7E">
      <w:pPr>
        <w:pStyle w:val="Kop2"/>
      </w:pPr>
      <w:bookmarkStart w:id="47" w:name="_Toc472418722"/>
      <w:r w:rsidRPr="00032B7E">
        <w:lastRenderedPageBreak/>
        <w:t>Appendix</w:t>
      </w:r>
      <w:r w:rsidR="00B33230" w:rsidRPr="00032B7E">
        <w:t xml:space="preserve"> </w:t>
      </w:r>
      <w:r w:rsidR="00CF747D" w:rsidRPr="00032B7E">
        <w:t>V</w:t>
      </w:r>
      <w:r w:rsidR="001026F4" w:rsidRPr="00032B7E">
        <w:t>I</w:t>
      </w:r>
      <w:r w:rsidR="00873671">
        <w:t>:</w:t>
      </w:r>
      <w:r w:rsidR="008767BF" w:rsidRPr="00032B7E">
        <w:t xml:space="preserve"> The optimal molarity of H2SO4</w:t>
      </w:r>
      <w:bookmarkEnd w:id="47"/>
    </w:p>
    <w:p w14:paraId="0E2D9C64" w14:textId="37E18813" w:rsidR="008767BF" w:rsidRDefault="00B33230" w:rsidP="008767BF">
      <w:pPr>
        <w:pStyle w:val="Geenafstand"/>
        <w:rPr>
          <w:rFonts w:cstheme="minorHAnsi"/>
        </w:rPr>
      </w:pPr>
      <w:r>
        <w:rPr>
          <w:rFonts w:cstheme="minorHAnsi"/>
        </w:rPr>
        <w:t>The titrated and average volumes for the blank determinations are listed in Table V</w:t>
      </w:r>
      <w:r w:rsidR="001026F4">
        <w:rPr>
          <w:rFonts w:cstheme="minorHAnsi"/>
        </w:rPr>
        <w:t>I</w:t>
      </w:r>
      <w:r>
        <w:rPr>
          <w:rFonts w:cstheme="minorHAnsi"/>
        </w:rPr>
        <w:t>.I.</w:t>
      </w:r>
    </w:p>
    <w:p w14:paraId="4FC7558F" w14:textId="77777777" w:rsidR="00B33230" w:rsidRPr="007D5245" w:rsidRDefault="00B33230" w:rsidP="008767BF">
      <w:pPr>
        <w:pStyle w:val="Geenafstand"/>
        <w:rPr>
          <w:rFonts w:cstheme="minorHAnsi"/>
        </w:rPr>
      </w:pPr>
    </w:p>
    <w:p w14:paraId="06D55092" w14:textId="388C179C" w:rsidR="008767BF" w:rsidRPr="007D5245" w:rsidRDefault="00B33230" w:rsidP="008767BF">
      <w:pPr>
        <w:pStyle w:val="Geenafstand"/>
        <w:rPr>
          <w:rFonts w:cstheme="minorHAnsi"/>
          <w:i/>
          <w:sz w:val="18"/>
        </w:rPr>
      </w:pPr>
      <w:r>
        <w:rPr>
          <w:rFonts w:cstheme="minorHAnsi"/>
          <w:i/>
          <w:sz w:val="18"/>
        </w:rPr>
        <w:t xml:space="preserve">Table </w:t>
      </w:r>
      <w:r w:rsidR="00CF747D" w:rsidRPr="007D5245">
        <w:rPr>
          <w:rFonts w:cstheme="minorHAnsi"/>
          <w:i/>
          <w:sz w:val="18"/>
        </w:rPr>
        <w:t>V</w:t>
      </w:r>
      <w:r w:rsidR="001026F4">
        <w:rPr>
          <w:rFonts w:cstheme="minorHAnsi"/>
          <w:i/>
          <w:sz w:val="18"/>
        </w:rPr>
        <w:t>I</w:t>
      </w:r>
      <w:r w:rsidR="008767BF" w:rsidRPr="007D5245">
        <w:rPr>
          <w:rFonts w:cstheme="minorHAnsi"/>
          <w:i/>
          <w:sz w:val="18"/>
        </w:rPr>
        <w:t>.I The titrated and average volumes of KMnO</w:t>
      </w:r>
      <w:r w:rsidR="008767BF" w:rsidRPr="007D5245">
        <w:rPr>
          <w:rFonts w:cstheme="minorHAnsi"/>
          <w:i/>
          <w:sz w:val="18"/>
          <w:vertAlign w:val="subscript"/>
        </w:rPr>
        <w:t>4</w:t>
      </w:r>
      <w:r w:rsidR="008767BF" w:rsidRPr="007D5245">
        <w:rPr>
          <w:rFonts w:cstheme="minorHAnsi"/>
          <w:i/>
          <w:sz w:val="18"/>
        </w:rPr>
        <w:t xml:space="preserve"> for the determination of the blank with an oxidation time of 60</w:t>
      </w:r>
      <w:r w:rsidR="001026F4">
        <w:rPr>
          <w:rFonts w:cstheme="minorHAnsi"/>
          <w:i/>
          <w:sz w:val="18"/>
        </w:rPr>
        <w:t xml:space="preserve"> </w:t>
      </w:r>
      <w:r w:rsidR="008767BF" w:rsidRPr="007D5245">
        <w:rPr>
          <w:rFonts w:cstheme="minorHAnsi"/>
          <w:i/>
          <w:sz w:val="18"/>
        </w:rPr>
        <w:t>minutes</w:t>
      </w:r>
      <w:r w:rsidR="001026F4">
        <w:rPr>
          <w:rFonts w:cstheme="minorHAnsi"/>
          <w:i/>
          <w:sz w:val="18"/>
        </w:rPr>
        <w:t xml:space="preserve"> and a H</w:t>
      </w:r>
      <w:r w:rsidR="001026F4">
        <w:rPr>
          <w:rFonts w:cstheme="minorHAnsi"/>
          <w:i/>
          <w:sz w:val="18"/>
          <w:vertAlign w:val="subscript"/>
        </w:rPr>
        <w:t>2</w:t>
      </w:r>
      <w:r w:rsidR="001026F4">
        <w:rPr>
          <w:rFonts w:cstheme="minorHAnsi"/>
          <w:i/>
          <w:sz w:val="18"/>
        </w:rPr>
        <w:t>SO</w:t>
      </w:r>
      <w:r w:rsidR="001026F4">
        <w:rPr>
          <w:rFonts w:cstheme="minorHAnsi"/>
          <w:i/>
          <w:sz w:val="18"/>
          <w:vertAlign w:val="subscript"/>
        </w:rPr>
        <w:t>4</w:t>
      </w:r>
      <w:r w:rsidR="001026F4">
        <w:rPr>
          <w:rFonts w:cstheme="minorHAnsi"/>
          <w:i/>
          <w:sz w:val="18"/>
        </w:rPr>
        <w:t xml:space="preserve"> concentration of 4, 8, 12,</w:t>
      </w:r>
      <w:r w:rsidR="00634B99">
        <w:rPr>
          <w:rFonts w:cstheme="minorHAnsi"/>
          <w:i/>
          <w:sz w:val="18"/>
        </w:rPr>
        <w:t xml:space="preserve"> 16 and 18 mol/l (M)</w:t>
      </w:r>
      <w:r w:rsidR="001026F4">
        <w:rPr>
          <w:rFonts w:cstheme="minorHAnsi"/>
          <w:i/>
          <w:sz w:val="18"/>
        </w:rPr>
        <w:t xml:space="preserve"> </w:t>
      </w:r>
      <w:r w:rsidR="008767BF" w:rsidRPr="007D5245">
        <w:rPr>
          <w:rFonts w:cstheme="minorHAnsi"/>
          <w:i/>
          <w:sz w:val="18"/>
        </w:rPr>
        <w:t xml:space="preserve"> (n=2).</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11"/>
        <w:gridCol w:w="1021"/>
        <w:gridCol w:w="1176"/>
        <w:gridCol w:w="1176"/>
        <w:gridCol w:w="1176"/>
        <w:gridCol w:w="1176"/>
      </w:tblGrid>
      <w:tr w:rsidR="008767BF" w:rsidRPr="007D5245" w14:paraId="2A95F4D7" w14:textId="77777777" w:rsidTr="00880E8C">
        <w:tc>
          <w:tcPr>
            <w:tcW w:w="1211" w:type="dxa"/>
            <w:tcBorders>
              <w:bottom w:val="single" w:sz="4" w:space="0" w:color="auto"/>
            </w:tcBorders>
          </w:tcPr>
          <w:p w14:paraId="408092E8" w14:textId="77777777" w:rsidR="008767BF" w:rsidRPr="007D5245" w:rsidRDefault="008767BF" w:rsidP="00880E8C">
            <w:pPr>
              <w:pStyle w:val="Geenafstand"/>
              <w:rPr>
                <w:rFonts w:cstheme="minorHAnsi"/>
                <w:b/>
                <w:sz w:val="18"/>
              </w:rPr>
            </w:pPr>
            <w:r w:rsidRPr="007D5245">
              <w:rPr>
                <w:rFonts w:cstheme="minorHAnsi"/>
                <w:b/>
                <w:sz w:val="18"/>
              </w:rPr>
              <w:t>Blank</w:t>
            </w:r>
          </w:p>
        </w:tc>
        <w:tc>
          <w:tcPr>
            <w:tcW w:w="1021" w:type="dxa"/>
            <w:tcBorders>
              <w:bottom w:val="single" w:sz="4" w:space="0" w:color="auto"/>
            </w:tcBorders>
          </w:tcPr>
          <w:p w14:paraId="1F90AC05" w14:textId="77777777" w:rsidR="008767BF" w:rsidRPr="007D5245" w:rsidRDefault="008767BF" w:rsidP="00880E8C">
            <w:pPr>
              <w:pStyle w:val="Geenafstand"/>
              <w:jc w:val="right"/>
              <w:rPr>
                <w:rFonts w:cstheme="minorHAnsi"/>
                <w:b/>
                <w:sz w:val="18"/>
              </w:rPr>
            </w:pPr>
            <w:r w:rsidRPr="007D5245">
              <w:rPr>
                <w:rFonts w:cstheme="minorHAnsi"/>
                <w:b/>
                <w:sz w:val="18"/>
              </w:rPr>
              <w:t>4 M.</w:t>
            </w:r>
          </w:p>
        </w:tc>
        <w:tc>
          <w:tcPr>
            <w:tcW w:w="1176" w:type="dxa"/>
            <w:tcBorders>
              <w:bottom w:val="single" w:sz="4" w:space="0" w:color="auto"/>
            </w:tcBorders>
          </w:tcPr>
          <w:p w14:paraId="0C23F836" w14:textId="77777777" w:rsidR="008767BF" w:rsidRPr="007D5245" w:rsidRDefault="008767BF" w:rsidP="00880E8C">
            <w:pPr>
              <w:pStyle w:val="Geenafstand"/>
              <w:jc w:val="right"/>
              <w:rPr>
                <w:rFonts w:cstheme="minorHAnsi"/>
                <w:b/>
                <w:sz w:val="18"/>
              </w:rPr>
            </w:pPr>
            <w:r w:rsidRPr="007D5245">
              <w:rPr>
                <w:rFonts w:cstheme="minorHAnsi"/>
                <w:b/>
                <w:sz w:val="18"/>
              </w:rPr>
              <w:t>8 M</w:t>
            </w:r>
          </w:p>
        </w:tc>
        <w:tc>
          <w:tcPr>
            <w:tcW w:w="1176" w:type="dxa"/>
            <w:tcBorders>
              <w:bottom w:val="single" w:sz="4" w:space="0" w:color="auto"/>
            </w:tcBorders>
          </w:tcPr>
          <w:p w14:paraId="5AF5F287" w14:textId="77777777" w:rsidR="008767BF" w:rsidRPr="007D5245" w:rsidRDefault="008767BF" w:rsidP="00880E8C">
            <w:pPr>
              <w:pStyle w:val="Geenafstand"/>
              <w:jc w:val="right"/>
              <w:rPr>
                <w:rFonts w:cstheme="minorHAnsi"/>
                <w:b/>
                <w:sz w:val="18"/>
              </w:rPr>
            </w:pPr>
            <w:r w:rsidRPr="007D5245">
              <w:rPr>
                <w:rFonts w:cstheme="minorHAnsi"/>
                <w:b/>
                <w:sz w:val="18"/>
              </w:rPr>
              <w:t>12 M</w:t>
            </w:r>
          </w:p>
        </w:tc>
        <w:tc>
          <w:tcPr>
            <w:tcW w:w="1176" w:type="dxa"/>
            <w:tcBorders>
              <w:bottom w:val="single" w:sz="4" w:space="0" w:color="auto"/>
            </w:tcBorders>
          </w:tcPr>
          <w:p w14:paraId="286606C0" w14:textId="77777777" w:rsidR="008767BF" w:rsidRPr="007D5245" w:rsidRDefault="008767BF" w:rsidP="00880E8C">
            <w:pPr>
              <w:pStyle w:val="Geenafstand"/>
              <w:jc w:val="right"/>
              <w:rPr>
                <w:rFonts w:cstheme="minorHAnsi"/>
                <w:b/>
                <w:sz w:val="18"/>
              </w:rPr>
            </w:pPr>
            <w:r w:rsidRPr="007D5245">
              <w:rPr>
                <w:rFonts w:cstheme="minorHAnsi"/>
                <w:b/>
                <w:sz w:val="18"/>
              </w:rPr>
              <w:t>16 M</w:t>
            </w:r>
          </w:p>
        </w:tc>
        <w:tc>
          <w:tcPr>
            <w:tcW w:w="1176" w:type="dxa"/>
            <w:tcBorders>
              <w:bottom w:val="single" w:sz="4" w:space="0" w:color="auto"/>
            </w:tcBorders>
          </w:tcPr>
          <w:p w14:paraId="6D1DC831" w14:textId="77777777" w:rsidR="008767BF" w:rsidRPr="007D5245" w:rsidRDefault="008767BF" w:rsidP="00880E8C">
            <w:pPr>
              <w:pStyle w:val="Geenafstand"/>
              <w:jc w:val="right"/>
              <w:rPr>
                <w:rFonts w:cstheme="minorHAnsi"/>
                <w:b/>
                <w:sz w:val="18"/>
              </w:rPr>
            </w:pPr>
            <w:r w:rsidRPr="007D5245">
              <w:rPr>
                <w:rFonts w:cstheme="minorHAnsi"/>
                <w:b/>
                <w:sz w:val="18"/>
              </w:rPr>
              <w:t>16 M</w:t>
            </w:r>
          </w:p>
        </w:tc>
      </w:tr>
      <w:tr w:rsidR="00F77A51" w:rsidRPr="007D5245" w14:paraId="11C86E43" w14:textId="77777777" w:rsidTr="00880E8C">
        <w:tc>
          <w:tcPr>
            <w:tcW w:w="1211" w:type="dxa"/>
            <w:tcBorders>
              <w:top w:val="single" w:sz="4" w:space="0" w:color="auto"/>
            </w:tcBorders>
          </w:tcPr>
          <w:p w14:paraId="55DEAB74" w14:textId="77777777" w:rsidR="00F77A51" w:rsidRPr="007D5245" w:rsidRDefault="00F77A51" w:rsidP="00880E8C">
            <w:pPr>
              <w:pStyle w:val="Geenafstand"/>
              <w:rPr>
                <w:rFonts w:cstheme="minorHAnsi"/>
                <w:sz w:val="18"/>
              </w:rPr>
            </w:pPr>
            <w:r w:rsidRPr="007D5245">
              <w:rPr>
                <w:rFonts w:cstheme="minorHAnsi"/>
                <w:sz w:val="18"/>
              </w:rPr>
              <w:t>1</w:t>
            </w:r>
          </w:p>
        </w:tc>
        <w:tc>
          <w:tcPr>
            <w:tcW w:w="1021" w:type="dxa"/>
            <w:tcBorders>
              <w:top w:val="single" w:sz="4" w:space="0" w:color="auto"/>
            </w:tcBorders>
          </w:tcPr>
          <w:p w14:paraId="5A6468B1" w14:textId="77777777" w:rsidR="00F77A51" w:rsidRPr="007D5245" w:rsidRDefault="00F77A51" w:rsidP="00F77A51">
            <w:pPr>
              <w:jc w:val="right"/>
              <w:rPr>
                <w:sz w:val="18"/>
              </w:rPr>
            </w:pPr>
            <w:r w:rsidRPr="007D5245">
              <w:rPr>
                <w:sz w:val="18"/>
              </w:rPr>
              <w:t>0.7911</w:t>
            </w:r>
          </w:p>
        </w:tc>
        <w:tc>
          <w:tcPr>
            <w:tcW w:w="1176" w:type="dxa"/>
            <w:tcBorders>
              <w:top w:val="single" w:sz="4" w:space="0" w:color="auto"/>
            </w:tcBorders>
          </w:tcPr>
          <w:p w14:paraId="59112930" w14:textId="77777777" w:rsidR="00F77A51" w:rsidRPr="007D5245" w:rsidRDefault="00F77A51" w:rsidP="00F77A51">
            <w:pPr>
              <w:jc w:val="right"/>
              <w:rPr>
                <w:sz w:val="18"/>
              </w:rPr>
            </w:pPr>
            <w:r w:rsidRPr="007D5245">
              <w:rPr>
                <w:sz w:val="18"/>
              </w:rPr>
              <w:t>0.7253</w:t>
            </w:r>
          </w:p>
        </w:tc>
        <w:tc>
          <w:tcPr>
            <w:tcW w:w="1176" w:type="dxa"/>
            <w:tcBorders>
              <w:top w:val="single" w:sz="4" w:space="0" w:color="auto"/>
            </w:tcBorders>
          </w:tcPr>
          <w:p w14:paraId="0265FCF2" w14:textId="77777777" w:rsidR="00F77A51" w:rsidRPr="007D5245" w:rsidRDefault="00F77A51" w:rsidP="00F77A51">
            <w:pPr>
              <w:jc w:val="right"/>
              <w:rPr>
                <w:sz w:val="18"/>
              </w:rPr>
            </w:pPr>
            <w:r w:rsidRPr="007D5245">
              <w:rPr>
                <w:sz w:val="18"/>
              </w:rPr>
              <w:t>0.6673</w:t>
            </w:r>
          </w:p>
        </w:tc>
        <w:tc>
          <w:tcPr>
            <w:tcW w:w="1176" w:type="dxa"/>
            <w:tcBorders>
              <w:top w:val="single" w:sz="4" w:space="0" w:color="auto"/>
            </w:tcBorders>
          </w:tcPr>
          <w:p w14:paraId="1DA56F9C" w14:textId="77777777" w:rsidR="00F77A51" w:rsidRPr="007D5245" w:rsidRDefault="00F77A51" w:rsidP="00F77A51">
            <w:pPr>
              <w:jc w:val="right"/>
              <w:rPr>
                <w:sz w:val="18"/>
              </w:rPr>
            </w:pPr>
            <w:r w:rsidRPr="007D5245">
              <w:rPr>
                <w:sz w:val="18"/>
              </w:rPr>
              <w:t>0.9696</w:t>
            </w:r>
          </w:p>
        </w:tc>
        <w:tc>
          <w:tcPr>
            <w:tcW w:w="1176" w:type="dxa"/>
            <w:tcBorders>
              <w:top w:val="single" w:sz="4" w:space="0" w:color="auto"/>
            </w:tcBorders>
          </w:tcPr>
          <w:p w14:paraId="6EB78724" w14:textId="77777777" w:rsidR="00F77A51" w:rsidRPr="007D5245" w:rsidRDefault="00F77A51" w:rsidP="00F77A51">
            <w:pPr>
              <w:jc w:val="right"/>
              <w:rPr>
                <w:sz w:val="18"/>
              </w:rPr>
            </w:pPr>
            <w:r w:rsidRPr="007D5245">
              <w:rPr>
                <w:sz w:val="18"/>
              </w:rPr>
              <w:t>1.9743</w:t>
            </w:r>
          </w:p>
        </w:tc>
      </w:tr>
      <w:tr w:rsidR="00F77A51" w:rsidRPr="007D5245" w14:paraId="6B605E89" w14:textId="77777777" w:rsidTr="00880E8C">
        <w:tc>
          <w:tcPr>
            <w:tcW w:w="1211" w:type="dxa"/>
            <w:tcBorders>
              <w:bottom w:val="dashed" w:sz="4" w:space="0" w:color="auto"/>
            </w:tcBorders>
          </w:tcPr>
          <w:p w14:paraId="513AAF52" w14:textId="77777777" w:rsidR="00F77A51" w:rsidRPr="007D5245" w:rsidRDefault="00F77A51" w:rsidP="00880E8C">
            <w:pPr>
              <w:pStyle w:val="Geenafstand"/>
              <w:rPr>
                <w:rFonts w:cstheme="minorHAnsi"/>
                <w:sz w:val="18"/>
              </w:rPr>
            </w:pPr>
            <w:r w:rsidRPr="007D5245">
              <w:rPr>
                <w:rFonts w:cstheme="minorHAnsi"/>
                <w:sz w:val="18"/>
              </w:rPr>
              <w:t>2</w:t>
            </w:r>
          </w:p>
        </w:tc>
        <w:tc>
          <w:tcPr>
            <w:tcW w:w="1021" w:type="dxa"/>
            <w:tcBorders>
              <w:bottom w:val="dashed" w:sz="4" w:space="0" w:color="auto"/>
            </w:tcBorders>
          </w:tcPr>
          <w:p w14:paraId="5364B25B" w14:textId="77777777" w:rsidR="00F77A51" w:rsidRPr="007D5245" w:rsidRDefault="00F77A51" w:rsidP="00F77A51">
            <w:pPr>
              <w:jc w:val="right"/>
              <w:rPr>
                <w:sz w:val="18"/>
              </w:rPr>
            </w:pPr>
            <w:r w:rsidRPr="007D5245">
              <w:rPr>
                <w:sz w:val="18"/>
              </w:rPr>
              <w:t>0.7538</w:t>
            </w:r>
          </w:p>
        </w:tc>
        <w:tc>
          <w:tcPr>
            <w:tcW w:w="1176" w:type="dxa"/>
            <w:tcBorders>
              <w:bottom w:val="dashed" w:sz="4" w:space="0" w:color="auto"/>
            </w:tcBorders>
          </w:tcPr>
          <w:p w14:paraId="591B3788" w14:textId="77777777" w:rsidR="00F77A51" w:rsidRPr="007D5245" w:rsidRDefault="00F77A51" w:rsidP="00F77A51">
            <w:pPr>
              <w:jc w:val="right"/>
              <w:rPr>
                <w:sz w:val="18"/>
              </w:rPr>
            </w:pPr>
            <w:r w:rsidRPr="007D5245">
              <w:rPr>
                <w:sz w:val="18"/>
              </w:rPr>
              <w:t>0.7255</w:t>
            </w:r>
          </w:p>
        </w:tc>
        <w:tc>
          <w:tcPr>
            <w:tcW w:w="1176" w:type="dxa"/>
            <w:tcBorders>
              <w:bottom w:val="dashed" w:sz="4" w:space="0" w:color="auto"/>
            </w:tcBorders>
          </w:tcPr>
          <w:p w14:paraId="042E3A85" w14:textId="77777777" w:rsidR="00F77A51" w:rsidRPr="007D5245" w:rsidRDefault="00F77A51" w:rsidP="00F77A51">
            <w:pPr>
              <w:jc w:val="right"/>
              <w:rPr>
                <w:sz w:val="18"/>
              </w:rPr>
            </w:pPr>
            <w:r w:rsidRPr="007D5245">
              <w:rPr>
                <w:sz w:val="18"/>
              </w:rPr>
              <w:t>0.8171</w:t>
            </w:r>
          </w:p>
        </w:tc>
        <w:tc>
          <w:tcPr>
            <w:tcW w:w="1176" w:type="dxa"/>
            <w:tcBorders>
              <w:bottom w:val="dashed" w:sz="4" w:space="0" w:color="auto"/>
            </w:tcBorders>
          </w:tcPr>
          <w:p w14:paraId="7C87B92F" w14:textId="77777777" w:rsidR="00F77A51" w:rsidRPr="007D5245" w:rsidRDefault="00F77A51" w:rsidP="00F77A51">
            <w:pPr>
              <w:jc w:val="right"/>
              <w:rPr>
                <w:sz w:val="18"/>
              </w:rPr>
            </w:pPr>
            <w:r w:rsidRPr="007D5245">
              <w:rPr>
                <w:sz w:val="18"/>
              </w:rPr>
              <w:t>1.0276</w:t>
            </w:r>
          </w:p>
        </w:tc>
        <w:tc>
          <w:tcPr>
            <w:tcW w:w="1176" w:type="dxa"/>
            <w:tcBorders>
              <w:bottom w:val="dashed" w:sz="4" w:space="0" w:color="auto"/>
            </w:tcBorders>
          </w:tcPr>
          <w:p w14:paraId="7DD83B1A" w14:textId="77777777" w:rsidR="00F77A51" w:rsidRPr="007D5245" w:rsidRDefault="00F77A51" w:rsidP="00F77A51">
            <w:pPr>
              <w:jc w:val="right"/>
              <w:rPr>
                <w:sz w:val="18"/>
              </w:rPr>
            </w:pPr>
            <w:r w:rsidRPr="007D5245">
              <w:rPr>
                <w:sz w:val="18"/>
              </w:rPr>
              <w:t>1.7931</w:t>
            </w:r>
          </w:p>
        </w:tc>
      </w:tr>
      <w:tr w:rsidR="00F77A51" w:rsidRPr="007D5245" w14:paraId="4A275D4D" w14:textId="77777777" w:rsidTr="00880E8C">
        <w:tc>
          <w:tcPr>
            <w:tcW w:w="1211" w:type="dxa"/>
            <w:tcBorders>
              <w:top w:val="dashed" w:sz="4" w:space="0" w:color="auto"/>
              <w:bottom w:val="nil"/>
            </w:tcBorders>
          </w:tcPr>
          <w:p w14:paraId="6B17A4FA" w14:textId="77777777" w:rsidR="00F77A51" w:rsidRPr="007D5245" w:rsidRDefault="00F77A51" w:rsidP="00880E8C">
            <w:pPr>
              <w:pStyle w:val="Geenafstand"/>
              <w:rPr>
                <w:rFonts w:cstheme="minorHAnsi"/>
                <w:b/>
                <w:sz w:val="18"/>
              </w:rPr>
            </w:pPr>
            <w:r w:rsidRPr="007D5245">
              <w:rPr>
                <w:rFonts w:cstheme="minorHAnsi"/>
                <w:b/>
                <w:sz w:val="18"/>
              </w:rPr>
              <w:t>Average</w:t>
            </w:r>
          </w:p>
        </w:tc>
        <w:tc>
          <w:tcPr>
            <w:tcW w:w="1021" w:type="dxa"/>
            <w:tcBorders>
              <w:top w:val="dashed" w:sz="4" w:space="0" w:color="auto"/>
              <w:bottom w:val="nil"/>
            </w:tcBorders>
          </w:tcPr>
          <w:p w14:paraId="05210ABA" w14:textId="77777777" w:rsidR="00F77A51" w:rsidRPr="007D5245" w:rsidRDefault="00F77A51" w:rsidP="00F77A51">
            <w:pPr>
              <w:jc w:val="right"/>
              <w:rPr>
                <w:sz w:val="18"/>
              </w:rPr>
            </w:pPr>
            <w:r w:rsidRPr="007D5245">
              <w:rPr>
                <w:sz w:val="18"/>
              </w:rPr>
              <w:t>0.7725</w:t>
            </w:r>
          </w:p>
        </w:tc>
        <w:tc>
          <w:tcPr>
            <w:tcW w:w="1176" w:type="dxa"/>
            <w:tcBorders>
              <w:top w:val="dashed" w:sz="4" w:space="0" w:color="auto"/>
              <w:bottom w:val="nil"/>
            </w:tcBorders>
          </w:tcPr>
          <w:p w14:paraId="5FA53771" w14:textId="77777777" w:rsidR="00F77A51" w:rsidRPr="007D5245" w:rsidRDefault="00F77A51" w:rsidP="00F77A51">
            <w:pPr>
              <w:jc w:val="right"/>
              <w:rPr>
                <w:sz w:val="18"/>
              </w:rPr>
            </w:pPr>
            <w:r w:rsidRPr="007D5245">
              <w:rPr>
                <w:sz w:val="18"/>
              </w:rPr>
              <w:t>0.7254</w:t>
            </w:r>
          </w:p>
        </w:tc>
        <w:tc>
          <w:tcPr>
            <w:tcW w:w="1176" w:type="dxa"/>
            <w:tcBorders>
              <w:top w:val="dashed" w:sz="4" w:space="0" w:color="auto"/>
              <w:bottom w:val="nil"/>
            </w:tcBorders>
          </w:tcPr>
          <w:p w14:paraId="604CDAE4" w14:textId="77777777" w:rsidR="00F77A51" w:rsidRPr="007D5245" w:rsidRDefault="00F77A51" w:rsidP="00F77A51">
            <w:pPr>
              <w:jc w:val="right"/>
              <w:rPr>
                <w:sz w:val="18"/>
              </w:rPr>
            </w:pPr>
            <w:r w:rsidRPr="007D5245">
              <w:rPr>
                <w:sz w:val="18"/>
              </w:rPr>
              <w:t>0.7422</w:t>
            </w:r>
          </w:p>
        </w:tc>
        <w:tc>
          <w:tcPr>
            <w:tcW w:w="1176" w:type="dxa"/>
            <w:tcBorders>
              <w:top w:val="dashed" w:sz="4" w:space="0" w:color="auto"/>
              <w:bottom w:val="nil"/>
            </w:tcBorders>
          </w:tcPr>
          <w:p w14:paraId="7F764BCB" w14:textId="77777777" w:rsidR="00F77A51" w:rsidRPr="007D5245" w:rsidRDefault="00F77A51" w:rsidP="00F77A51">
            <w:pPr>
              <w:jc w:val="right"/>
              <w:rPr>
                <w:sz w:val="18"/>
              </w:rPr>
            </w:pPr>
            <w:r w:rsidRPr="007D5245">
              <w:rPr>
                <w:sz w:val="18"/>
              </w:rPr>
              <w:t>0.9986</w:t>
            </w:r>
          </w:p>
        </w:tc>
        <w:tc>
          <w:tcPr>
            <w:tcW w:w="1176" w:type="dxa"/>
            <w:tcBorders>
              <w:top w:val="dashed" w:sz="4" w:space="0" w:color="auto"/>
              <w:bottom w:val="nil"/>
            </w:tcBorders>
          </w:tcPr>
          <w:p w14:paraId="7846AB52" w14:textId="77777777" w:rsidR="00F77A51" w:rsidRPr="007D5245" w:rsidRDefault="00F77A51" w:rsidP="00F77A51">
            <w:pPr>
              <w:jc w:val="right"/>
              <w:rPr>
                <w:sz w:val="18"/>
              </w:rPr>
            </w:pPr>
            <w:r w:rsidRPr="007D5245">
              <w:rPr>
                <w:sz w:val="18"/>
              </w:rPr>
              <w:t>1.8837</w:t>
            </w:r>
          </w:p>
        </w:tc>
      </w:tr>
    </w:tbl>
    <w:p w14:paraId="63333E31" w14:textId="77777777" w:rsidR="008767BF" w:rsidRDefault="008767BF" w:rsidP="00B730B0">
      <w:pPr>
        <w:pStyle w:val="Geenafstand"/>
      </w:pPr>
    </w:p>
    <w:p w14:paraId="067AC585" w14:textId="26C9BAC5" w:rsidR="00CA0843" w:rsidRDefault="00CA0843"/>
    <w:sectPr w:rsidR="00CA0843" w:rsidSect="00B33230">
      <w:footerReference w:type="default" r:id="rId27"/>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DE0CE" w14:textId="77777777" w:rsidR="004A2357" w:rsidRDefault="004A2357" w:rsidP="00E92502">
      <w:pPr>
        <w:spacing w:after="0" w:line="240" w:lineRule="auto"/>
      </w:pPr>
      <w:r>
        <w:separator/>
      </w:r>
    </w:p>
  </w:endnote>
  <w:endnote w:type="continuationSeparator" w:id="0">
    <w:p w14:paraId="698C77C2" w14:textId="77777777" w:rsidR="004A2357" w:rsidRDefault="004A2357" w:rsidP="00E925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956152"/>
      <w:docPartObj>
        <w:docPartGallery w:val="Page Numbers (Bottom of Page)"/>
        <w:docPartUnique/>
      </w:docPartObj>
    </w:sdtPr>
    <w:sdtEndPr/>
    <w:sdtContent>
      <w:p w14:paraId="1C7FCF85" w14:textId="0D1AE697" w:rsidR="00BE20AD" w:rsidRDefault="00BE20AD">
        <w:pPr>
          <w:pStyle w:val="Voettekst"/>
          <w:jc w:val="right"/>
        </w:pPr>
        <w:r>
          <w:fldChar w:fldCharType="begin"/>
        </w:r>
        <w:r>
          <w:instrText>PAGE   \* MERGEFORMAT</w:instrText>
        </w:r>
        <w:r>
          <w:fldChar w:fldCharType="separate"/>
        </w:r>
        <w:r w:rsidR="00B900ED">
          <w:rPr>
            <w:noProof/>
          </w:rPr>
          <w:t>1</w:t>
        </w:r>
        <w:r>
          <w:fldChar w:fldCharType="end"/>
        </w:r>
      </w:p>
    </w:sdtContent>
  </w:sdt>
  <w:p w14:paraId="6E48DCA8" w14:textId="77777777" w:rsidR="00BE20AD" w:rsidRDefault="00BE20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D5078" w14:textId="77777777" w:rsidR="004A2357" w:rsidRDefault="004A2357" w:rsidP="00E92502">
      <w:pPr>
        <w:spacing w:after="0" w:line="240" w:lineRule="auto"/>
      </w:pPr>
      <w:r>
        <w:separator/>
      </w:r>
    </w:p>
  </w:footnote>
  <w:footnote w:type="continuationSeparator" w:id="0">
    <w:p w14:paraId="521BCB77" w14:textId="77777777" w:rsidR="004A2357" w:rsidRDefault="004A2357" w:rsidP="00E92502">
      <w:pPr>
        <w:spacing w:after="0" w:line="240" w:lineRule="auto"/>
      </w:pPr>
      <w:r>
        <w:continuationSeparator/>
      </w:r>
    </w:p>
  </w:footnote>
  <w:footnote w:id="1">
    <w:p w14:paraId="45834151" w14:textId="77777777" w:rsidR="00BE20AD" w:rsidRPr="00DE5261" w:rsidRDefault="00BE20AD" w:rsidP="00F47597">
      <w:pPr>
        <w:pStyle w:val="Voetnoottekst1"/>
      </w:pPr>
      <w:r w:rsidRPr="00671B60">
        <w:rPr>
          <w:rStyle w:val="Voetnootmarkering"/>
        </w:rPr>
        <w:footnoteRef/>
      </w:r>
      <w:r w:rsidRPr="00671B60">
        <w:t xml:space="preserve"> </w:t>
      </w:r>
      <w:r w:rsidRPr="00DE5261">
        <w:t>In this report with ‘recovery’, ‘oxidation efficiency’ is meant.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3E5CD474"/>
    <w:lvl w:ilvl="0">
      <w:start w:val="1"/>
      <w:numFmt w:val="decimal"/>
      <w:pStyle w:val="Kop1"/>
      <w:lvlText w:val="%1"/>
      <w:lvlJc w:val="left"/>
      <w:pPr>
        <w:ind w:left="432" w:hanging="432"/>
      </w:pPr>
    </w:lvl>
    <w:lvl w:ilvl="1">
      <w:start w:val="1"/>
      <w:numFmt w:val="decimal"/>
      <w:pStyle w:val="Kop2"/>
      <w:lvlText w:val="%1.%2"/>
      <w:lvlJc w:val="left"/>
      <w:pPr>
        <w:ind w:left="576" w:hanging="576"/>
      </w:pPr>
      <w:rPr>
        <w:vertAlign w:val="baseline"/>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 w15:restartNumberingAfterBreak="0">
    <w:nsid w:val="1AC7096A"/>
    <w:multiLevelType w:val="hybridMultilevel"/>
    <w:tmpl w:val="9D18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B14071"/>
    <w:multiLevelType w:val="hybridMultilevel"/>
    <w:tmpl w:val="0212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3AB0673"/>
    <w:multiLevelType w:val="hybridMultilevel"/>
    <w:tmpl w:val="368C0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C36DFC"/>
    <w:multiLevelType w:val="hybridMultilevel"/>
    <w:tmpl w:val="E1AC113E"/>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87A3F03"/>
    <w:multiLevelType w:val="hybridMultilevel"/>
    <w:tmpl w:val="FE0E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5"/>
  </w:num>
  <w:num w:numId="12">
    <w:abstractNumId w:val="1"/>
  </w:num>
  <w:num w:numId="13">
    <w:abstractNumId w:val="3"/>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637C"/>
    <w:rsid w:val="00000F3A"/>
    <w:rsid w:val="00002764"/>
    <w:rsid w:val="00005DA7"/>
    <w:rsid w:val="000116AC"/>
    <w:rsid w:val="00012740"/>
    <w:rsid w:val="00015EB5"/>
    <w:rsid w:val="00026C45"/>
    <w:rsid w:val="00032B7E"/>
    <w:rsid w:val="000433B1"/>
    <w:rsid w:val="00045C49"/>
    <w:rsid w:val="00047D20"/>
    <w:rsid w:val="00052047"/>
    <w:rsid w:val="000528EC"/>
    <w:rsid w:val="00066E33"/>
    <w:rsid w:val="000737D8"/>
    <w:rsid w:val="00093779"/>
    <w:rsid w:val="000941E1"/>
    <w:rsid w:val="000A3618"/>
    <w:rsid w:val="000A374F"/>
    <w:rsid w:val="000A42B1"/>
    <w:rsid w:val="000A719C"/>
    <w:rsid w:val="000A74C9"/>
    <w:rsid w:val="000B2137"/>
    <w:rsid w:val="000B72C0"/>
    <w:rsid w:val="000C13C4"/>
    <w:rsid w:val="000C4BDB"/>
    <w:rsid w:val="000D055A"/>
    <w:rsid w:val="000D74E5"/>
    <w:rsid w:val="000E0E8B"/>
    <w:rsid w:val="000E15EC"/>
    <w:rsid w:val="000F1FFC"/>
    <w:rsid w:val="000F2EAA"/>
    <w:rsid w:val="001026F4"/>
    <w:rsid w:val="0010518A"/>
    <w:rsid w:val="00110BC8"/>
    <w:rsid w:val="001173E4"/>
    <w:rsid w:val="0011761E"/>
    <w:rsid w:val="00120465"/>
    <w:rsid w:val="00124975"/>
    <w:rsid w:val="00125D8F"/>
    <w:rsid w:val="001303B9"/>
    <w:rsid w:val="00132E2A"/>
    <w:rsid w:val="00143072"/>
    <w:rsid w:val="00145435"/>
    <w:rsid w:val="00152CF4"/>
    <w:rsid w:val="00164865"/>
    <w:rsid w:val="00187B53"/>
    <w:rsid w:val="00191EF0"/>
    <w:rsid w:val="001B109F"/>
    <w:rsid w:val="001C45F1"/>
    <w:rsid w:val="001D637C"/>
    <w:rsid w:val="001E1B79"/>
    <w:rsid w:val="001E4102"/>
    <w:rsid w:val="001F0CCE"/>
    <w:rsid w:val="001F10F0"/>
    <w:rsid w:val="001F1A58"/>
    <w:rsid w:val="001F4A5D"/>
    <w:rsid w:val="001F5629"/>
    <w:rsid w:val="001F70DC"/>
    <w:rsid w:val="00205C4B"/>
    <w:rsid w:val="00210125"/>
    <w:rsid w:val="002154A8"/>
    <w:rsid w:val="00216498"/>
    <w:rsid w:val="0021756E"/>
    <w:rsid w:val="00225662"/>
    <w:rsid w:val="00234D67"/>
    <w:rsid w:val="00237E3A"/>
    <w:rsid w:val="00240234"/>
    <w:rsid w:val="00241927"/>
    <w:rsid w:val="00243F32"/>
    <w:rsid w:val="00247165"/>
    <w:rsid w:val="002505DA"/>
    <w:rsid w:val="002509DC"/>
    <w:rsid w:val="00255FCF"/>
    <w:rsid w:val="00261D07"/>
    <w:rsid w:val="00263AAB"/>
    <w:rsid w:val="0027400A"/>
    <w:rsid w:val="0027498F"/>
    <w:rsid w:val="00274D6C"/>
    <w:rsid w:val="00280BA4"/>
    <w:rsid w:val="00286DB0"/>
    <w:rsid w:val="00292261"/>
    <w:rsid w:val="00292912"/>
    <w:rsid w:val="00294D97"/>
    <w:rsid w:val="00297958"/>
    <w:rsid w:val="002A48A2"/>
    <w:rsid w:val="002B2391"/>
    <w:rsid w:val="002B3F01"/>
    <w:rsid w:val="002B78F8"/>
    <w:rsid w:val="002D0913"/>
    <w:rsid w:val="002F6DA5"/>
    <w:rsid w:val="002F7D54"/>
    <w:rsid w:val="00311C06"/>
    <w:rsid w:val="00315A33"/>
    <w:rsid w:val="00322D46"/>
    <w:rsid w:val="003237B9"/>
    <w:rsid w:val="0032508D"/>
    <w:rsid w:val="00331BBD"/>
    <w:rsid w:val="00346C1F"/>
    <w:rsid w:val="0036421D"/>
    <w:rsid w:val="00372D53"/>
    <w:rsid w:val="00372ED9"/>
    <w:rsid w:val="003738CD"/>
    <w:rsid w:val="00374E8E"/>
    <w:rsid w:val="00375DD4"/>
    <w:rsid w:val="003762EE"/>
    <w:rsid w:val="003906FD"/>
    <w:rsid w:val="00392FCA"/>
    <w:rsid w:val="0039474D"/>
    <w:rsid w:val="003A503A"/>
    <w:rsid w:val="003A5922"/>
    <w:rsid w:val="003A65B6"/>
    <w:rsid w:val="003B064E"/>
    <w:rsid w:val="003B29CF"/>
    <w:rsid w:val="003B5096"/>
    <w:rsid w:val="003B6589"/>
    <w:rsid w:val="003D5427"/>
    <w:rsid w:val="003E795D"/>
    <w:rsid w:val="003F0387"/>
    <w:rsid w:val="004106D8"/>
    <w:rsid w:val="00416DAC"/>
    <w:rsid w:val="004179F7"/>
    <w:rsid w:val="00420C1E"/>
    <w:rsid w:val="0042155F"/>
    <w:rsid w:val="00422DC9"/>
    <w:rsid w:val="00423A66"/>
    <w:rsid w:val="0042520A"/>
    <w:rsid w:val="00431DBA"/>
    <w:rsid w:val="0044430B"/>
    <w:rsid w:val="00444431"/>
    <w:rsid w:val="00450536"/>
    <w:rsid w:val="00464577"/>
    <w:rsid w:val="00474180"/>
    <w:rsid w:val="00476A20"/>
    <w:rsid w:val="00482E0F"/>
    <w:rsid w:val="00483CDA"/>
    <w:rsid w:val="0048500C"/>
    <w:rsid w:val="004944E2"/>
    <w:rsid w:val="00497626"/>
    <w:rsid w:val="004A2357"/>
    <w:rsid w:val="004A612E"/>
    <w:rsid w:val="004B09F1"/>
    <w:rsid w:val="004C799D"/>
    <w:rsid w:val="004D0734"/>
    <w:rsid w:val="004E168C"/>
    <w:rsid w:val="004F5A5E"/>
    <w:rsid w:val="005016A8"/>
    <w:rsid w:val="00503A8E"/>
    <w:rsid w:val="005076B6"/>
    <w:rsid w:val="00521442"/>
    <w:rsid w:val="005217D4"/>
    <w:rsid w:val="005270C0"/>
    <w:rsid w:val="00540232"/>
    <w:rsid w:val="00541DF2"/>
    <w:rsid w:val="00542D9F"/>
    <w:rsid w:val="005570AF"/>
    <w:rsid w:val="00562271"/>
    <w:rsid w:val="0056778A"/>
    <w:rsid w:val="0057086A"/>
    <w:rsid w:val="00571A8B"/>
    <w:rsid w:val="00574017"/>
    <w:rsid w:val="0057447A"/>
    <w:rsid w:val="005838F8"/>
    <w:rsid w:val="00584B9B"/>
    <w:rsid w:val="00590FE2"/>
    <w:rsid w:val="00595F8A"/>
    <w:rsid w:val="005A4D48"/>
    <w:rsid w:val="005B1C35"/>
    <w:rsid w:val="005B2D7D"/>
    <w:rsid w:val="005B4FD5"/>
    <w:rsid w:val="005B6D0C"/>
    <w:rsid w:val="005E7B6E"/>
    <w:rsid w:val="00601240"/>
    <w:rsid w:val="006037B6"/>
    <w:rsid w:val="00606318"/>
    <w:rsid w:val="00613517"/>
    <w:rsid w:val="00613F10"/>
    <w:rsid w:val="006143C1"/>
    <w:rsid w:val="006160A1"/>
    <w:rsid w:val="00634B99"/>
    <w:rsid w:val="00641013"/>
    <w:rsid w:val="00647AC8"/>
    <w:rsid w:val="0065280C"/>
    <w:rsid w:val="00660CA8"/>
    <w:rsid w:val="00674AC3"/>
    <w:rsid w:val="00692E6E"/>
    <w:rsid w:val="00693BA9"/>
    <w:rsid w:val="00693FE3"/>
    <w:rsid w:val="006A0B52"/>
    <w:rsid w:val="006A6D58"/>
    <w:rsid w:val="006C18AE"/>
    <w:rsid w:val="006C258A"/>
    <w:rsid w:val="006C30D6"/>
    <w:rsid w:val="006D3D8C"/>
    <w:rsid w:val="006E04C9"/>
    <w:rsid w:val="006F7AA6"/>
    <w:rsid w:val="007066BF"/>
    <w:rsid w:val="00707E59"/>
    <w:rsid w:val="00712300"/>
    <w:rsid w:val="00714349"/>
    <w:rsid w:val="00716885"/>
    <w:rsid w:val="00725695"/>
    <w:rsid w:val="00734AA0"/>
    <w:rsid w:val="00741EE4"/>
    <w:rsid w:val="00754C0D"/>
    <w:rsid w:val="00761607"/>
    <w:rsid w:val="007618FD"/>
    <w:rsid w:val="007724E0"/>
    <w:rsid w:val="0077333C"/>
    <w:rsid w:val="00774322"/>
    <w:rsid w:val="007770C5"/>
    <w:rsid w:val="0078222C"/>
    <w:rsid w:val="0078284F"/>
    <w:rsid w:val="00782B7E"/>
    <w:rsid w:val="00790651"/>
    <w:rsid w:val="007A33F8"/>
    <w:rsid w:val="007B441F"/>
    <w:rsid w:val="007B5B79"/>
    <w:rsid w:val="007D5245"/>
    <w:rsid w:val="007D5914"/>
    <w:rsid w:val="007D5A7D"/>
    <w:rsid w:val="007E23EA"/>
    <w:rsid w:val="007F3ED3"/>
    <w:rsid w:val="008174B5"/>
    <w:rsid w:val="00826DD6"/>
    <w:rsid w:val="008312FA"/>
    <w:rsid w:val="00832BCF"/>
    <w:rsid w:val="00836F7D"/>
    <w:rsid w:val="0084587A"/>
    <w:rsid w:val="00845B40"/>
    <w:rsid w:val="008637F7"/>
    <w:rsid w:val="00873671"/>
    <w:rsid w:val="008767BF"/>
    <w:rsid w:val="00876F35"/>
    <w:rsid w:val="00880E8C"/>
    <w:rsid w:val="008849DE"/>
    <w:rsid w:val="008A6182"/>
    <w:rsid w:val="008B39F5"/>
    <w:rsid w:val="008B7E71"/>
    <w:rsid w:val="008D2C59"/>
    <w:rsid w:val="008E3B93"/>
    <w:rsid w:val="008F22F8"/>
    <w:rsid w:val="00915813"/>
    <w:rsid w:val="0092419A"/>
    <w:rsid w:val="00924C31"/>
    <w:rsid w:val="00924DD9"/>
    <w:rsid w:val="00932ACE"/>
    <w:rsid w:val="00934072"/>
    <w:rsid w:val="00934C1A"/>
    <w:rsid w:val="0094595B"/>
    <w:rsid w:val="00955EC5"/>
    <w:rsid w:val="0096777E"/>
    <w:rsid w:val="0097718A"/>
    <w:rsid w:val="009803EF"/>
    <w:rsid w:val="0098695E"/>
    <w:rsid w:val="009873AA"/>
    <w:rsid w:val="0099165E"/>
    <w:rsid w:val="0099169A"/>
    <w:rsid w:val="00992DA2"/>
    <w:rsid w:val="009A16B5"/>
    <w:rsid w:val="009A1D92"/>
    <w:rsid w:val="009C0DA6"/>
    <w:rsid w:val="009C1F23"/>
    <w:rsid w:val="009D4572"/>
    <w:rsid w:val="009D5602"/>
    <w:rsid w:val="009D687E"/>
    <w:rsid w:val="009F7853"/>
    <w:rsid w:val="00A03DF2"/>
    <w:rsid w:val="00A13C46"/>
    <w:rsid w:val="00A13D32"/>
    <w:rsid w:val="00A20AF4"/>
    <w:rsid w:val="00A2220D"/>
    <w:rsid w:val="00A229F5"/>
    <w:rsid w:val="00A353D3"/>
    <w:rsid w:val="00A36426"/>
    <w:rsid w:val="00A41734"/>
    <w:rsid w:val="00A56405"/>
    <w:rsid w:val="00A73E28"/>
    <w:rsid w:val="00A74A20"/>
    <w:rsid w:val="00A8004B"/>
    <w:rsid w:val="00A909A1"/>
    <w:rsid w:val="00A9187F"/>
    <w:rsid w:val="00A918F3"/>
    <w:rsid w:val="00A92CA9"/>
    <w:rsid w:val="00A94562"/>
    <w:rsid w:val="00A94E0F"/>
    <w:rsid w:val="00AA4C45"/>
    <w:rsid w:val="00AA638C"/>
    <w:rsid w:val="00AB2787"/>
    <w:rsid w:val="00AB4DB8"/>
    <w:rsid w:val="00AC12A2"/>
    <w:rsid w:val="00AC1FE9"/>
    <w:rsid w:val="00AC680D"/>
    <w:rsid w:val="00AD12C1"/>
    <w:rsid w:val="00AF2130"/>
    <w:rsid w:val="00B0646E"/>
    <w:rsid w:val="00B140E8"/>
    <w:rsid w:val="00B1699F"/>
    <w:rsid w:val="00B33230"/>
    <w:rsid w:val="00B3779C"/>
    <w:rsid w:val="00B41E7E"/>
    <w:rsid w:val="00B501D8"/>
    <w:rsid w:val="00B530EE"/>
    <w:rsid w:val="00B5560F"/>
    <w:rsid w:val="00B55944"/>
    <w:rsid w:val="00B608F1"/>
    <w:rsid w:val="00B6475C"/>
    <w:rsid w:val="00B671AD"/>
    <w:rsid w:val="00B730B0"/>
    <w:rsid w:val="00B7488A"/>
    <w:rsid w:val="00B7776F"/>
    <w:rsid w:val="00B90099"/>
    <w:rsid w:val="00B900ED"/>
    <w:rsid w:val="00B960DF"/>
    <w:rsid w:val="00B97095"/>
    <w:rsid w:val="00B977EF"/>
    <w:rsid w:val="00B97BB0"/>
    <w:rsid w:val="00B97C74"/>
    <w:rsid w:val="00BA1951"/>
    <w:rsid w:val="00BA70EF"/>
    <w:rsid w:val="00BB3EB3"/>
    <w:rsid w:val="00BC64D7"/>
    <w:rsid w:val="00BC7AB7"/>
    <w:rsid w:val="00BE20AD"/>
    <w:rsid w:val="00BE51E3"/>
    <w:rsid w:val="00BF1D59"/>
    <w:rsid w:val="00C05108"/>
    <w:rsid w:val="00C06EE3"/>
    <w:rsid w:val="00C10267"/>
    <w:rsid w:val="00C10CFD"/>
    <w:rsid w:val="00C1170F"/>
    <w:rsid w:val="00C25EF3"/>
    <w:rsid w:val="00C3115E"/>
    <w:rsid w:val="00C36FA2"/>
    <w:rsid w:val="00C5648B"/>
    <w:rsid w:val="00C7036E"/>
    <w:rsid w:val="00C70906"/>
    <w:rsid w:val="00C748A1"/>
    <w:rsid w:val="00C81EB5"/>
    <w:rsid w:val="00C8449B"/>
    <w:rsid w:val="00C86E5B"/>
    <w:rsid w:val="00C91C95"/>
    <w:rsid w:val="00C94A04"/>
    <w:rsid w:val="00C960D8"/>
    <w:rsid w:val="00C962BA"/>
    <w:rsid w:val="00CA0843"/>
    <w:rsid w:val="00CA4BFC"/>
    <w:rsid w:val="00CB26DA"/>
    <w:rsid w:val="00CB479E"/>
    <w:rsid w:val="00CC7E7D"/>
    <w:rsid w:val="00CD403A"/>
    <w:rsid w:val="00CD4208"/>
    <w:rsid w:val="00CE12C3"/>
    <w:rsid w:val="00CE214C"/>
    <w:rsid w:val="00CF1BDC"/>
    <w:rsid w:val="00CF747D"/>
    <w:rsid w:val="00D02609"/>
    <w:rsid w:val="00D0493A"/>
    <w:rsid w:val="00D05922"/>
    <w:rsid w:val="00D1583C"/>
    <w:rsid w:val="00D322F0"/>
    <w:rsid w:val="00D44275"/>
    <w:rsid w:val="00D44543"/>
    <w:rsid w:val="00D45212"/>
    <w:rsid w:val="00D51F40"/>
    <w:rsid w:val="00D530BF"/>
    <w:rsid w:val="00D8007E"/>
    <w:rsid w:val="00D84DAC"/>
    <w:rsid w:val="00D90063"/>
    <w:rsid w:val="00D91DA2"/>
    <w:rsid w:val="00DC40A1"/>
    <w:rsid w:val="00DD047D"/>
    <w:rsid w:val="00DD0844"/>
    <w:rsid w:val="00DD1CED"/>
    <w:rsid w:val="00DD3CC0"/>
    <w:rsid w:val="00DE3282"/>
    <w:rsid w:val="00DE5261"/>
    <w:rsid w:val="00DE5464"/>
    <w:rsid w:val="00DE703D"/>
    <w:rsid w:val="00E0537D"/>
    <w:rsid w:val="00E2109E"/>
    <w:rsid w:val="00E2290A"/>
    <w:rsid w:val="00E351BB"/>
    <w:rsid w:val="00E36B43"/>
    <w:rsid w:val="00E36D95"/>
    <w:rsid w:val="00E4294A"/>
    <w:rsid w:val="00E514FE"/>
    <w:rsid w:val="00E54D2A"/>
    <w:rsid w:val="00E54D2D"/>
    <w:rsid w:val="00E63E54"/>
    <w:rsid w:val="00E66DBA"/>
    <w:rsid w:val="00E67C62"/>
    <w:rsid w:val="00E80E5B"/>
    <w:rsid w:val="00E84D0C"/>
    <w:rsid w:val="00E8638F"/>
    <w:rsid w:val="00E87962"/>
    <w:rsid w:val="00E90E5C"/>
    <w:rsid w:val="00E92502"/>
    <w:rsid w:val="00E967CD"/>
    <w:rsid w:val="00EB7393"/>
    <w:rsid w:val="00EC264E"/>
    <w:rsid w:val="00EC4063"/>
    <w:rsid w:val="00EC6329"/>
    <w:rsid w:val="00ED459F"/>
    <w:rsid w:val="00F02283"/>
    <w:rsid w:val="00F0577A"/>
    <w:rsid w:val="00F064C3"/>
    <w:rsid w:val="00F06754"/>
    <w:rsid w:val="00F1429D"/>
    <w:rsid w:val="00F15141"/>
    <w:rsid w:val="00F202E9"/>
    <w:rsid w:val="00F335C3"/>
    <w:rsid w:val="00F379F8"/>
    <w:rsid w:val="00F40FE5"/>
    <w:rsid w:val="00F47597"/>
    <w:rsid w:val="00F61F4E"/>
    <w:rsid w:val="00F63B4C"/>
    <w:rsid w:val="00F6573A"/>
    <w:rsid w:val="00F671B5"/>
    <w:rsid w:val="00F77A51"/>
    <w:rsid w:val="00F86917"/>
    <w:rsid w:val="00F95CC3"/>
    <w:rsid w:val="00FA37C9"/>
    <w:rsid w:val="00FA4B67"/>
    <w:rsid w:val="00FA701A"/>
    <w:rsid w:val="00FB318A"/>
    <w:rsid w:val="00FD5D40"/>
    <w:rsid w:val="00FD6AA8"/>
    <w:rsid w:val="00FE2277"/>
    <w:rsid w:val="00FF3E27"/>
    <w:rsid w:val="00FF5A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954F0"/>
  <w15:docId w15:val="{566190B2-F571-4839-89BA-6C7C5D30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767BF"/>
    <w:rPr>
      <w:lang w:val="en-US"/>
    </w:rPr>
  </w:style>
  <w:style w:type="paragraph" w:styleId="Kop1">
    <w:name w:val="heading 1"/>
    <w:basedOn w:val="Standaard"/>
    <w:next w:val="Standaard"/>
    <w:link w:val="Kop1Char"/>
    <w:uiPriority w:val="9"/>
    <w:qFormat/>
    <w:rsid w:val="00C05108"/>
    <w:pPr>
      <w:keepNext/>
      <w:keepLines/>
      <w:numPr>
        <w:numId w:val="10"/>
      </w:numPr>
      <w:spacing w:before="120" w:after="120"/>
      <w:outlineLvl w:val="0"/>
    </w:pPr>
    <w:rPr>
      <w:rFonts w:eastAsiaTheme="majorEastAsia" w:cstheme="majorBidi"/>
      <w:b/>
      <w:bCs/>
      <w:smallCaps/>
      <w:color w:val="000000" w:themeColor="text1"/>
      <w:sz w:val="36"/>
      <w:szCs w:val="36"/>
    </w:rPr>
  </w:style>
  <w:style w:type="paragraph" w:styleId="Kop2">
    <w:name w:val="heading 2"/>
    <w:basedOn w:val="Standaard"/>
    <w:next w:val="Standaard"/>
    <w:link w:val="Kop2Char"/>
    <w:uiPriority w:val="9"/>
    <w:unhideWhenUsed/>
    <w:qFormat/>
    <w:rsid w:val="00032B7E"/>
    <w:pPr>
      <w:keepNext/>
      <w:keepLines/>
      <w:numPr>
        <w:ilvl w:val="1"/>
        <w:numId w:val="10"/>
      </w:numPr>
      <w:spacing w:before="120" w:after="0"/>
      <w:ind w:left="936"/>
      <w:outlineLvl w:val="1"/>
    </w:pPr>
    <w:rPr>
      <w:rFonts w:eastAsiaTheme="majorEastAsia" w:cstheme="majorBidi"/>
      <w:b/>
      <w:bCs/>
      <w:smallCaps/>
      <w:color w:val="000000" w:themeColor="text1"/>
      <w:sz w:val="28"/>
      <w:szCs w:val="28"/>
    </w:rPr>
  </w:style>
  <w:style w:type="paragraph" w:styleId="Kop3">
    <w:name w:val="heading 3"/>
    <w:basedOn w:val="Standaard"/>
    <w:next w:val="Standaard"/>
    <w:link w:val="Kop3Char"/>
    <w:uiPriority w:val="9"/>
    <w:unhideWhenUsed/>
    <w:qFormat/>
    <w:rsid w:val="00032B7E"/>
    <w:pPr>
      <w:keepNext/>
      <w:keepLines/>
      <w:numPr>
        <w:ilvl w:val="2"/>
        <w:numId w:val="10"/>
      </w:numPr>
      <w:spacing w:before="120" w:after="0"/>
      <w:ind w:left="1440"/>
      <w:outlineLvl w:val="2"/>
    </w:pPr>
    <w:rPr>
      <w:rFonts w:eastAsiaTheme="majorEastAsia" w:cstheme="majorBidi"/>
      <w:b/>
      <w:bCs/>
      <w:color w:val="000000" w:themeColor="text1"/>
    </w:rPr>
  </w:style>
  <w:style w:type="paragraph" w:styleId="Kop4">
    <w:name w:val="heading 4"/>
    <w:basedOn w:val="Standaard"/>
    <w:next w:val="Standaard"/>
    <w:link w:val="Kop4Char"/>
    <w:uiPriority w:val="9"/>
    <w:unhideWhenUsed/>
    <w:qFormat/>
    <w:rsid w:val="006037B6"/>
    <w:pPr>
      <w:keepNext/>
      <w:keepLines/>
      <w:numPr>
        <w:ilvl w:val="3"/>
        <w:numId w:val="10"/>
      </w:numPr>
      <w:spacing w:before="120" w:after="0"/>
      <w:ind w:left="1584"/>
      <w:outlineLvl w:val="3"/>
    </w:pPr>
    <w:rPr>
      <w:rFonts w:asciiTheme="majorHAnsi" w:eastAsiaTheme="majorEastAsia" w:hAnsiTheme="majorHAnsi" w:cstheme="majorBidi"/>
      <w:b/>
      <w:bCs/>
      <w:i/>
      <w:iCs/>
      <w:color w:val="000000" w:themeColor="text1"/>
    </w:rPr>
  </w:style>
  <w:style w:type="paragraph" w:styleId="Kop5">
    <w:name w:val="heading 5"/>
    <w:basedOn w:val="Standaard"/>
    <w:next w:val="Standaard"/>
    <w:link w:val="Kop5Char"/>
    <w:uiPriority w:val="9"/>
    <w:unhideWhenUsed/>
    <w:qFormat/>
    <w:rsid w:val="00B55944"/>
    <w:pPr>
      <w:keepNext/>
      <w:keepLines/>
      <w:numPr>
        <w:ilvl w:val="4"/>
        <w:numId w:val="10"/>
      </w:numPr>
      <w:spacing w:before="200" w:after="0"/>
      <w:outlineLvl w:val="4"/>
    </w:pPr>
    <w:rPr>
      <w:rFonts w:asciiTheme="majorHAnsi" w:eastAsiaTheme="majorEastAsia" w:hAnsiTheme="majorHAnsi" w:cstheme="majorBidi"/>
      <w:color w:val="323E4F" w:themeColor="text2" w:themeShade="BF"/>
    </w:rPr>
  </w:style>
  <w:style w:type="paragraph" w:styleId="Kop6">
    <w:name w:val="heading 6"/>
    <w:basedOn w:val="Standaard"/>
    <w:next w:val="Standaard"/>
    <w:link w:val="Kop6Char"/>
    <w:uiPriority w:val="9"/>
    <w:unhideWhenUsed/>
    <w:qFormat/>
    <w:rsid w:val="00B55944"/>
    <w:pPr>
      <w:keepNext/>
      <w:keepLines/>
      <w:numPr>
        <w:ilvl w:val="5"/>
        <w:numId w:val="10"/>
      </w:numPr>
      <w:spacing w:before="200" w:after="0"/>
      <w:outlineLvl w:val="5"/>
    </w:pPr>
    <w:rPr>
      <w:rFonts w:asciiTheme="majorHAnsi" w:eastAsiaTheme="majorEastAsia" w:hAnsiTheme="majorHAnsi" w:cstheme="majorBidi"/>
      <w:i/>
      <w:iCs/>
      <w:color w:val="323E4F" w:themeColor="text2" w:themeShade="BF"/>
    </w:rPr>
  </w:style>
  <w:style w:type="paragraph" w:styleId="Kop7">
    <w:name w:val="heading 7"/>
    <w:basedOn w:val="Standaard"/>
    <w:next w:val="Standaard"/>
    <w:link w:val="Kop7Char"/>
    <w:uiPriority w:val="9"/>
    <w:semiHidden/>
    <w:unhideWhenUsed/>
    <w:qFormat/>
    <w:rsid w:val="00B55944"/>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55944"/>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B55944"/>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Stijl2">
    <w:name w:val="Stijl2"/>
    <w:basedOn w:val="Standaardtabel"/>
    <w:uiPriority w:val="99"/>
    <w:rsid w:val="00F06754"/>
    <w:pPr>
      <w:spacing w:after="0" w:line="240" w:lineRule="auto"/>
    </w:pPr>
    <w:rPr>
      <w:sz w:val="24"/>
      <w:lang w:val="en-US"/>
    </w:rPr>
    <w:tblPr>
      <w:tblBorders>
        <w:insideV w:val="single" w:sz="4" w:space="0" w:color="auto"/>
      </w:tblBorders>
    </w:tblPr>
  </w:style>
  <w:style w:type="paragraph" w:styleId="Titel">
    <w:name w:val="Title"/>
    <w:basedOn w:val="Standaard"/>
    <w:next w:val="Standaard"/>
    <w:link w:val="TitelChar"/>
    <w:uiPriority w:val="10"/>
    <w:qFormat/>
    <w:rsid w:val="00E92502"/>
    <w:pPr>
      <w:spacing w:after="0" w:line="240" w:lineRule="auto"/>
      <w:contextualSpacing/>
    </w:pPr>
    <w:rPr>
      <w:rFonts w:eastAsiaTheme="majorEastAsia" w:cstheme="majorBidi"/>
      <w:color w:val="000000" w:themeColor="text1"/>
      <w:sz w:val="52"/>
      <w:szCs w:val="56"/>
    </w:rPr>
  </w:style>
  <w:style w:type="character" w:customStyle="1" w:styleId="TitelChar">
    <w:name w:val="Titel Char"/>
    <w:basedOn w:val="Standaardalinea-lettertype"/>
    <w:link w:val="Titel"/>
    <w:uiPriority w:val="10"/>
    <w:rsid w:val="00E92502"/>
    <w:rPr>
      <w:rFonts w:eastAsiaTheme="majorEastAsia" w:cstheme="majorBidi"/>
      <w:color w:val="000000" w:themeColor="text1"/>
      <w:sz w:val="52"/>
      <w:szCs w:val="56"/>
    </w:rPr>
  </w:style>
  <w:style w:type="character" w:customStyle="1" w:styleId="Kop1Char">
    <w:name w:val="Kop 1 Char"/>
    <w:basedOn w:val="Standaardalinea-lettertype"/>
    <w:link w:val="Kop1"/>
    <w:uiPriority w:val="9"/>
    <w:rsid w:val="00C05108"/>
    <w:rPr>
      <w:rFonts w:eastAsiaTheme="majorEastAsia" w:cstheme="majorBidi"/>
      <w:b/>
      <w:bCs/>
      <w:smallCaps/>
      <w:color w:val="000000" w:themeColor="text1"/>
      <w:sz w:val="36"/>
      <w:szCs w:val="36"/>
    </w:rPr>
  </w:style>
  <w:style w:type="character" w:customStyle="1" w:styleId="Kop2Char">
    <w:name w:val="Kop 2 Char"/>
    <w:basedOn w:val="Standaardalinea-lettertype"/>
    <w:link w:val="Kop2"/>
    <w:uiPriority w:val="9"/>
    <w:rsid w:val="00032B7E"/>
    <w:rPr>
      <w:rFonts w:eastAsiaTheme="majorEastAsia" w:cstheme="majorBidi"/>
      <w:b/>
      <w:bCs/>
      <w:smallCaps/>
      <w:color w:val="000000" w:themeColor="text1"/>
      <w:sz w:val="28"/>
      <w:szCs w:val="28"/>
      <w:lang w:val="en-US"/>
    </w:rPr>
  </w:style>
  <w:style w:type="character" w:customStyle="1" w:styleId="Kop3Char">
    <w:name w:val="Kop 3 Char"/>
    <w:basedOn w:val="Standaardalinea-lettertype"/>
    <w:link w:val="Kop3"/>
    <w:uiPriority w:val="9"/>
    <w:rsid w:val="00032B7E"/>
    <w:rPr>
      <w:rFonts w:eastAsiaTheme="majorEastAsia" w:cstheme="majorBidi"/>
      <w:b/>
      <w:bCs/>
      <w:color w:val="000000" w:themeColor="text1"/>
      <w:lang w:val="en-US"/>
    </w:rPr>
  </w:style>
  <w:style w:type="character" w:customStyle="1" w:styleId="Kop4Char">
    <w:name w:val="Kop 4 Char"/>
    <w:basedOn w:val="Standaardalinea-lettertype"/>
    <w:link w:val="Kop4"/>
    <w:uiPriority w:val="9"/>
    <w:rsid w:val="006037B6"/>
    <w:rPr>
      <w:rFonts w:asciiTheme="majorHAnsi" w:eastAsiaTheme="majorEastAsia" w:hAnsiTheme="majorHAnsi" w:cstheme="majorBidi"/>
      <w:b/>
      <w:bCs/>
      <w:i/>
      <w:iCs/>
      <w:color w:val="000000" w:themeColor="text1"/>
      <w:lang w:val="en-US"/>
    </w:rPr>
  </w:style>
  <w:style w:type="character" w:customStyle="1" w:styleId="Kop5Char">
    <w:name w:val="Kop 5 Char"/>
    <w:basedOn w:val="Standaardalinea-lettertype"/>
    <w:link w:val="Kop5"/>
    <w:uiPriority w:val="9"/>
    <w:semiHidden/>
    <w:rsid w:val="00B55944"/>
    <w:rPr>
      <w:rFonts w:asciiTheme="majorHAnsi" w:eastAsiaTheme="majorEastAsia" w:hAnsiTheme="majorHAnsi" w:cstheme="majorBidi"/>
      <w:color w:val="323E4F" w:themeColor="text2" w:themeShade="BF"/>
    </w:rPr>
  </w:style>
  <w:style w:type="character" w:customStyle="1" w:styleId="Kop6Char">
    <w:name w:val="Kop 6 Char"/>
    <w:basedOn w:val="Standaardalinea-lettertype"/>
    <w:link w:val="Kop6"/>
    <w:uiPriority w:val="9"/>
    <w:semiHidden/>
    <w:rsid w:val="00B55944"/>
    <w:rPr>
      <w:rFonts w:asciiTheme="majorHAnsi" w:eastAsiaTheme="majorEastAsia" w:hAnsiTheme="majorHAnsi" w:cstheme="majorBidi"/>
      <w:i/>
      <w:iCs/>
      <w:color w:val="323E4F" w:themeColor="text2" w:themeShade="BF"/>
    </w:rPr>
  </w:style>
  <w:style w:type="character" w:customStyle="1" w:styleId="Kop7Char">
    <w:name w:val="Kop 7 Char"/>
    <w:basedOn w:val="Standaardalinea-lettertype"/>
    <w:link w:val="Kop7"/>
    <w:uiPriority w:val="9"/>
    <w:semiHidden/>
    <w:rsid w:val="00B55944"/>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B55944"/>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55944"/>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B55944"/>
    <w:pPr>
      <w:spacing w:after="200" w:line="240" w:lineRule="auto"/>
    </w:pPr>
    <w:rPr>
      <w:i/>
      <w:iCs/>
      <w:color w:val="44546A" w:themeColor="text2"/>
      <w:sz w:val="18"/>
      <w:szCs w:val="18"/>
    </w:rPr>
  </w:style>
  <w:style w:type="paragraph" w:styleId="Ondertitel">
    <w:name w:val="Subtitle"/>
    <w:basedOn w:val="Standaard"/>
    <w:next w:val="Standaard"/>
    <w:link w:val="OndertitelChar"/>
    <w:uiPriority w:val="11"/>
    <w:qFormat/>
    <w:rsid w:val="00B55944"/>
    <w:pPr>
      <w:numPr>
        <w:ilvl w:val="1"/>
      </w:numPr>
    </w:pPr>
    <w:rPr>
      <w:color w:val="5A5A5A" w:themeColor="text1" w:themeTint="A5"/>
      <w:spacing w:val="10"/>
    </w:rPr>
  </w:style>
  <w:style w:type="character" w:customStyle="1" w:styleId="OndertitelChar">
    <w:name w:val="Ondertitel Char"/>
    <w:basedOn w:val="Standaardalinea-lettertype"/>
    <w:link w:val="Ondertitel"/>
    <w:uiPriority w:val="11"/>
    <w:rsid w:val="00B55944"/>
    <w:rPr>
      <w:color w:val="5A5A5A" w:themeColor="text1" w:themeTint="A5"/>
      <w:spacing w:val="10"/>
    </w:rPr>
  </w:style>
  <w:style w:type="character" w:styleId="Zwaar">
    <w:name w:val="Strong"/>
    <w:basedOn w:val="Standaardalinea-lettertype"/>
    <w:uiPriority w:val="22"/>
    <w:qFormat/>
    <w:rsid w:val="00B55944"/>
    <w:rPr>
      <w:b/>
      <w:bCs/>
      <w:color w:val="000000" w:themeColor="text1"/>
    </w:rPr>
  </w:style>
  <w:style w:type="character" w:styleId="Nadruk">
    <w:name w:val="Emphasis"/>
    <w:basedOn w:val="Standaardalinea-lettertype"/>
    <w:uiPriority w:val="20"/>
    <w:qFormat/>
    <w:rsid w:val="00B55944"/>
    <w:rPr>
      <w:i/>
      <w:iCs/>
      <w:color w:val="auto"/>
    </w:rPr>
  </w:style>
  <w:style w:type="paragraph" w:styleId="Geenafstand">
    <w:name w:val="No Spacing"/>
    <w:uiPriority w:val="1"/>
    <w:qFormat/>
    <w:rsid w:val="007D5245"/>
    <w:pPr>
      <w:spacing w:after="0" w:line="240" w:lineRule="auto"/>
      <w:jc w:val="both"/>
    </w:pPr>
    <w:rPr>
      <w:lang w:val="en-US"/>
    </w:rPr>
  </w:style>
  <w:style w:type="paragraph" w:styleId="Citaat">
    <w:name w:val="Quote"/>
    <w:basedOn w:val="Standaard"/>
    <w:next w:val="Standaard"/>
    <w:link w:val="CitaatChar"/>
    <w:uiPriority w:val="29"/>
    <w:qFormat/>
    <w:rsid w:val="00B55944"/>
    <w:pPr>
      <w:spacing w:before="160"/>
      <w:ind w:left="720" w:right="720"/>
    </w:pPr>
    <w:rPr>
      <w:i/>
      <w:iCs/>
      <w:color w:val="000000" w:themeColor="text1"/>
    </w:rPr>
  </w:style>
  <w:style w:type="character" w:customStyle="1" w:styleId="CitaatChar">
    <w:name w:val="Citaat Char"/>
    <w:basedOn w:val="Standaardalinea-lettertype"/>
    <w:link w:val="Citaat"/>
    <w:uiPriority w:val="29"/>
    <w:rsid w:val="00B55944"/>
    <w:rPr>
      <w:i/>
      <w:iCs/>
      <w:color w:val="000000" w:themeColor="text1"/>
    </w:rPr>
  </w:style>
  <w:style w:type="paragraph" w:styleId="Duidelijkcitaat">
    <w:name w:val="Intense Quote"/>
    <w:basedOn w:val="Standaard"/>
    <w:next w:val="Standaard"/>
    <w:link w:val="DuidelijkcitaatChar"/>
    <w:uiPriority w:val="30"/>
    <w:qFormat/>
    <w:rsid w:val="00B55944"/>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DuidelijkcitaatChar">
    <w:name w:val="Duidelijk citaat Char"/>
    <w:basedOn w:val="Standaardalinea-lettertype"/>
    <w:link w:val="Duidelijkcitaat"/>
    <w:uiPriority w:val="30"/>
    <w:rsid w:val="00B55944"/>
    <w:rPr>
      <w:color w:val="000000" w:themeColor="text1"/>
      <w:shd w:val="clear" w:color="auto" w:fill="F2F2F2" w:themeFill="background1" w:themeFillShade="F2"/>
    </w:rPr>
  </w:style>
  <w:style w:type="character" w:styleId="Subtielebenadrukking">
    <w:name w:val="Subtle Emphasis"/>
    <w:basedOn w:val="Standaardalinea-lettertype"/>
    <w:uiPriority w:val="19"/>
    <w:qFormat/>
    <w:rsid w:val="00B55944"/>
    <w:rPr>
      <w:i/>
      <w:iCs/>
      <w:color w:val="404040" w:themeColor="text1" w:themeTint="BF"/>
    </w:rPr>
  </w:style>
  <w:style w:type="character" w:styleId="Intensievebenadrukking">
    <w:name w:val="Intense Emphasis"/>
    <w:basedOn w:val="Standaardalinea-lettertype"/>
    <w:uiPriority w:val="21"/>
    <w:qFormat/>
    <w:rsid w:val="00B55944"/>
    <w:rPr>
      <w:b/>
      <w:bCs/>
      <w:i/>
      <w:iCs/>
      <w:caps/>
    </w:rPr>
  </w:style>
  <w:style w:type="character" w:styleId="Subtieleverwijzing">
    <w:name w:val="Subtle Reference"/>
    <w:basedOn w:val="Standaardalinea-lettertype"/>
    <w:uiPriority w:val="31"/>
    <w:qFormat/>
    <w:rsid w:val="00B55944"/>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B55944"/>
    <w:rPr>
      <w:b/>
      <w:bCs/>
      <w:smallCaps/>
      <w:u w:val="single"/>
    </w:rPr>
  </w:style>
  <w:style w:type="character" w:styleId="Titelvanboek">
    <w:name w:val="Book Title"/>
    <w:basedOn w:val="Standaardalinea-lettertype"/>
    <w:uiPriority w:val="33"/>
    <w:qFormat/>
    <w:rsid w:val="00B55944"/>
    <w:rPr>
      <w:b w:val="0"/>
      <w:bCs w:val="0"/>
      <w:smallCaps/>
      <w:spacing w:val="5"/>
    </w:rPr>
  </w:style>
  <w:style w:type="paragraph" w:styleId="Kopvaninhoudsopgave">
    <w:name w:val="TOC Heading"/>
    <w:basedOn w:val="Kop1"/>
    <w:next w:val="Standaard"/>
    <w:uiPriority w:val="39"/>
    <w:semiHidden/>
    <w:unhideWhenUsed/>
    <w:qFormat/>
    <w:rsid w:val="00B55944"/>
    <w:pPr>
      <w:outlineLvl w:val="9"/>
    </w:pPr>
  </w:style>
  <w:style w:type="paragraph" w:styleId="Inhopg2">
    <w:name w:val="toc 2"/>
    <w:basedOn w:val="Standaard"/>
    <w:next w:val="Standaard"/>
    <w:autoRedefine/>
    <w:uiPriority w:val="39"/>
    <w:unhideWhenUsed/>
    <w:rsid w:val="00E92502"/>
    <w:pPr>
      <w:spacing w:after="100"/>
      <w:ind w:left="220"/>
    </w:pPr>
  </w:style>
  <w:style w:type="paragraph" w:styleId="Inhopg1">
    <w:name w:val="toc 1"/>
    <w:basedOn w:val="Standaard"/>
    <w:next w:val="Standaard"/>
    <w:autoRedefine/>
    <w:uiPriority w:val="39"/>
    <w:unhideWhenUsed/>
    <w:rsid w:val="00E92502"/>
    <w:pPr>
      <w:spacing w:after="100"/>
    </w:pPr>
  </w:style>
  <w:style w:type="character" w:styleId="Hyperlink">
    <w:name w:val="Hyperlink"/>
    <w:basedOn w:val="Standaardalinea-lettertype"/>
    <w:uiPriority w:val="99"/>
    <w:unhideWhenUsed/>
    <w:rsid w:val="00E92502"/>
    <w:rPr>
      <w:color w:val="0563C1" w:themeColor="hyperlink"/>
      <w:u w:val="single"/>
    </w:rPr>
  </w:style>
  <w:style w:type="paragraph" w:styleId="Koptekst">
    <w:name w:val="header"/>
    <w:basedOn w:val="Standaard"/>
    <w:link w:val="KoptekstChar"/>
    <w:uiPriority w:val="99"/>
    <w:unhideWhenUsed/>
    <w:rsid w:val="00E925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92502"/>
  </w:style>
  <w:style w:type="paragraph" w:styleId="Voettekst">
    <w:name w:val="footer"/>
    <w:basedOn w:val="Standaard"/>
    <w:link w:val="VoettekstChar"/>
    <w:uiPriority w:val="99"/>
    <w:unhideWhenUsed/>
    <w:rsid w:val="00E925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92502"/>
  </w:style>
  <w:style w:type="paragraph" w:styleId="Ballontekst">
    <w:name w:val="Balloon Text"/>
    <w:basedOn w:val="Standaard"/>
    <w:link w:val="BallontekstChar"/>
    <w:uiPriority w:val="99"/>
    <w:semiHidden/>
    <w:unhideWhenUsed/>
    <w:rsid w:val="003906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906FD"/>
    <w:rPr>
      <w:rFonts w:ascii="Tahoma" w:hAnsi="Tahoma" w:cs="Tahoma"/>
      <w:sz w:val="16"/>
      <w:szCs w:val="16"/>
    </w:rPr>
  </w:style>
  <w:style w:type="table" w:styleId="Tabelraster">
    <w:name w:val="Table Grid"/>
    <w:basedOn w:val="Standaardtabel"/>
    <w:uiPriority w:val="39"/>
    <w:rsid w:val="00AA4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Standaardalinea-lettertype"/>
    <w:rsid w:val="003B29CF"/>
  </w:style>
  <w:style w:type="character" w:customStyle="1" w:styleId="tgc">
    <w:name w:val="_tgc"/>
    <w:basedOn w:val="Standaardalinea-lettertype"/>
    <w:rsid w:val="00571A8B"/>
  </w:style>
  <w:style w:type="character" w:customStyle="1" w:styleId="standaardtekst">
    <w:name w:val="standaard_tekst"/>
    <w:basedOn w:val="Standaardalinea-lettertype"/>
    <w:rsid w:val="00464577"/>
  </w:style>
  <w:style w:type="character" w:styleId="Verwijzingopmerking">
    <w:name w:val="annotation reference"/>
    <w:basedOn w:val="Standaardalinea-lettertype"/>
    <w:uiPriority w:val="99"/>
    <w:semiHidden/>
    <w:unhideWhenUsed/>
    <w:rsid w:val="0078222C"/>
    <w:rPr>
      <w:sz w:val="16"/>
      <w:szCs w:val="16"/>
    </w:rPr>
  </w:style>
  <w:style w:type="paragraph" w:styleId="Tekstopmerking">
    <w:name w:val="annotation text"/>
    <w:basedOn w:val="Standaard"/>
    <w:link w:val="TekstopmerkingChar"/>
    <w:uiPriority w:val="99"/>
    <w:semiHidden/>
    <w:unhideWhenUsed/>
    <w:rsid w:val="0078222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8222C"/>
    <w:rPr>
      <w:sz w:val="20"/>
      <w:szCs w:val="20"/>
    </w:rPr>
  </w:style>
  <w:style w:type="paragraph" w:styleId="Onderwerpvanopmerking">
    <w:name w:val="annotation subject"/>
    <w:basedOn w:val="Tekstopmerking"/>
    <w:next w:val="Tekstopmerking"/>
    <w:link w:val="OnderwerpvanopmerkingChar"/>
    <w:uiPriority w:val="99"/>
    <w:semiHidden/>
    <w:unhideWhenUsed/>
    <w:rsid w:val="0078222C"/>
    <w:rPr>
      <w:b/>
      <w:bCs/>
    </w:rPr>
  </w:style>
  <w:style w:type="character" w:customStyle="1" w:styleId="OnderwerpvanopmerkingChar">
    <w:name w:val="Onderwerp van opmerking Char"/>
    <w:basedOn w:val="TekstopmerkingChar"/>
    <w:link w:val="Onderwerpvanopmerking"/>
    <w:uiPriority w:val="99"/>
    <w:semiHidden/>
    <w:rsid w:val="0078222C"/>
    <w:rPr>
      <w:b/>
      <w:bCs/>
      <w:sz w:val="20"/>
      <w:szCs w:val="20"/>
    </w:rPr>
  </w:style>
  <w:style w:type="paragraph" w:styleId="Lijstalinea">
    <w:name w:val="List Paragraph"/>
    <w:basedOn w:val="Standaard"/>
    <w:uiPriority w:val="34"/>
    <w:qFormat/>
    <w:rsid w:val="00E67C62"/>
    <w:pPr>
      <w:ind w:left="720"/>
      <w:contextualSpacing/>
    </w:pPr>
  </w:style>
  <w:style w:type="character" w:customStyle="1" w:styleId="gt-baf-word-clickable">
    <w:name w:val="gt-baf-word-clickable"/>
    <w:basedOn w:val="Standaardalinea-lettertype"/>
    <w:rsid w:val="00110BC8"/>
  </w:style>
  <w:style w:type="paragraph" w:customStyle="1" w:styleId="Voetnoottekst1">
    <w:name w:val="Voetnoottekst1"/>
    <w:basedOn w:val="Standaard"/>
    <w:next w:val="Voetnoottekst"/>
    <w:link w:val="VoetnoottekstChar"/>
    <w:uiPriority w:val="99"/>
    <w:semiHidden/>
    <w:unhideWhenUsed/>
    <w:rsid w:val="00F47597"/>
    <w:pPr>
      <w:spacing w:after="0" w:line="240" w:lineRule="auto"/>
    </w:pPr>
    <w:rPr>
      <w:sz w:val="20"/>
      <w:szCs w:val="20"/>
    </w:rPr>
  </w:style>
  <w:style w:type="character" w:customStyle="1" w:styleId="VoetnoottekstChar">
    <w:name w:val="Voetnoottekst Char"/>
    <w:basedOn w:val="Standaardalinea-lettertype"/>
    <w:link w:val="Voetnoottekst1"/>
    <w:uiPriority w:val="99"/>
    <w:semiHidden/>
    <w:rsid w:val="00F47597"/>
    <w:rPr>
      <w:sz w:val="20"/>
      <w:szCs w:val="20"/>
    </w:rPr>
  </w:style>
  <w:style w:type="character" w:styleId="Voetnootmarkering">
    <w:name w:val="footnote reference"/>
    <w:basedOn w:val="Standaardalinea-lettertype"/>
    <w:uiPriority w:val="99"/>
    <w:semiHidden/>
    <w:unhideWhenUsed/>
    <w:rsid w:val="00F47597"/>
    <w:rPr>
      <w:vertAlign w:val="superscript"/>
    </w:rPr>
  </w:style>
  <w:style w:type="paragraph" w:styleId="Voetnoottekst">
    <w:name w:val="footnote text"/>
    <w:basedOn w:val="Standaard"/>
    <w:link w:val="VoetnoottekstChar1"/>
    <w:uiPriority w:val="99"/>
    <w:semiHidden/>
    <w:unhideWhenUsed/>
    <w:rsid w:val="00F47597"/>
    <w:pPr>
      <w:spacing w:after="0" w:line="240" w:lineRule="auto"/>
    </w:pPr>
    <w:rPr>
      <w:sz w:val="20"/>
      <w:szCs w:val="20"/>
    </w:rPr>
  </w:style>
  <w:style w:type="character" w:customStyle="1" w:styleId="VoetnoottekstChar1">
    <w:name w:val="Voetnoottekst Char1"/>
    <w:basedOn w:val="Standaardalinea-lettertype"/>
    <w:link w:val="Voetnoottekst"/>
    <w:uiPriority w:val="99"/>
    <w:semiHidden/>
    <w:rsid w:val="00F47597"/>
    <w:rPr>
      <w:sz w:val="20"/>
      <w:szCs w:val="20"/>
    </w:rPr>
  </w:style>
  <w:style w:type="paragraph" w:styleId="Revisie">
    <w:name w:val="Revision"/>
    <w:hidden/>
    <w:uiPriority w:val="99"/>
    <w:semiHidden/>
    <w:rsid w:val="00E4294A"/>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8919">
      <w:bodyDiv w:val="1"/>
      <w:marLeft w:val="0"/>
      <w:marRight w:val="0"/>
      <w:marTop w:val="0"/>
      <w:marBottom w:val="0"/>
      <w:divBdr>
        <w:top w:val="none" w:sz="0" w:space="0" w:color="auto"/>
        <w:left w:val="none" w:sz="0" w:space="0" w:color="auto"/>
        <w:bottom w:val="none" w:sz="0" w:space="0" w:color="auto"/>
        <w:right w:val="none" w:sz="0" w:space="0" w:color="auto"/>
      </w:divBdr>
    </w:div>
    <w:div w:id="190923327">
      <w:bodyDiv w:val="1"/>
      <w:marLeft w:val="0"/>
      <w:marRight w:val="0"/>
      <w:marTop w:val="0"/>
      <w:marBottom w:val="0"/>
      <w:divBdr>
        <w:top w:val="none" w:sz="0" w:space="0" w:color="auto"/>
        <w:left w:val="none" w:sz="0" w:space="0" w:color="auto"/>
        <w:bottom w:val="none" w:sz="0" w:space="0" w:color="auto"/>
        <w:right w:val="none" w:sz="0" w:space="0" w:color="auto"/>
      </w:divBdr>
    </w:div>
    <w:div w:id="286090787">
      <w:bodyDiv w:val="1"/>
      <w:marLeft w:val="0"/>
      <w:marRight w:val="0"/>
      <w:marTop w:val="0"/>
      <w:marBottom w:val="0"/>
      <w:divBdr>
        <w:top w:val="none" w:sz="0" w:space="0" w:color="auto"/>
        <w:left w:val="none" w:sz="0" w:space="0" w:color="auto"/>
        <w:bottom w:val="none" w:sz="0" w:space="0" w:color="auto"/>
        <w:right w:val="none" w:sz="0" w:space="0" w:color="auto"/>
      </w:divBdr>
    </w:div>
    <w:div w:id="603535986">
      <w:bodyDiv w:val="1"/>
      <w:marLeft w:val="0"/>
      <w:marRight w:val="0"/>
      <w:marTop w:val="0"/>
      <w:marBottom w:val="0"/>
      <w:divBdr>
        <w:top w:val="none" w:sz="0" w:space="0" w:color="auto"/>
        <w:left w:val="none" w:sz="0" w:space="0" w:color="auto"/>
        <w:bottom w:val="none" w:sz="0" w:space="0" w:color="auto"/>
        <w:right w:val="none" w:sz="0" w:space="0" w:color="auto"/>
      </w:divBdr>
    </w:div>
    <w:div w:id="836849856">
      <w:bodyDiv w:val="1"/>
      <w:marLeft w:val="0"/>
      <w:marRight w:val="0"/>
      <w:marTop w:val="0"/>
      <w:marBottom w:val="0"/>
      <w:divBdr>
        <w:top w:val="none" w:sz="0" w:space="0" w:color="auto"/>
        <w:left w:val="none" w:sz="0" w:space="0" w:color="auto"/>
        <w:bottom w:val="none" w:sz="0" w:space="0" w:color="auto"/>
        <w:right w:val="none" w:sz="0" w:space="0" w:color="auto"/>
      </w:divBdr>
    </w:div>
    <w:div w:id="862089166">
      <w:bodyDiv w:val="1"/>
      <w:marLeft w:val="0"/>
      <w:marRight w:val="0"/>
      <w:marTop w:val="0"/>
      <w:marBottom w:val="0"/>
      <w:divBdr>
        <w:top w:val="none" w:sz="0" w:space="0" w:color="auto"/>
        <w:left w:val="none" w:sz="0" w:space="0" w:color="auto"/>
        <w:bottom w:val="none" w:sz="0" w:space="0" w:color="auto"/>
        <w:right w:val="none" w:sz="0" w:space="0" w:color="auto"/>
      </w:divBdr>
    </w:div>
    <w:div w:id="928347699">
      <w:bodyDiv w:val="1"/>
      <w:marLeft w:val="0"/>
      <w:marRight w:val="0"/>
      <w:marTop w:val="0"/>
      <w:marBottom w:val="0"/>
      <w:divBdr>
        <w:top w:val="none" w:sz="0" w:space="0" w:color="auto"/>
        <w:left w:val="none" w:sz="0" w:space="0" w:color="auto"/>
        <w:bottom w:val="none" w:sz="0" w:space="0" w:color="auto"/>
        <w:right w:val="none" w:sz="0" w:space="0" w:color="auto"/>
      </w:divBdr>
    </w:div>
    <w:div w:id="1200508059">
      <w:bodyDiv w:val="1"/>
      <w:marLeft w:val="0"/>
      <w:marRight w:val="0"/>
      <w:marTop w:val="0"/>
      <w:marBottom w:val="0"/>
      <w:divBdr>
        <w:top w:val="none" w:sz="0" w:space="0" w:color="auto"/>
        <w:left w:val="none" w:sz="0" w:space="0" w:color="auto"/>
        <w:bottom w:val="none" w:sz="0" w:space="0" w:color="auto"/>
        <w:right w:val="none" w:sz="0" w:space="0" w:color="auto"/>
      </w:divBdr>
    </w:div>
    <w:div w:id="1358307905">
      <w:bodyDiv w:val="1"/>
      <w:marLeft w:val="0"/>
      <w:marRight w:val="0"/>
      <w:marTop w:val="0"/>
      <w:marBottom w:val="0"/>
      <w:divBdr>
        <w:top w:val="none" w:sz="0" w:space="0" w:color="auto"/>
        <w:left w:val="none" w:sz="0" w:space="0" w:color="auto"/>
        <w:bottom w:val="none" w:sz="0" w:space="0" w:color="auto"/>
        <w:right w:val="none" w:sz="0" w:space="0" w:color="auto"/>
      </w:divBdr>
    </w:div>
    <w:div w:id="1396854185">
      <w:bodyDiv w:val="1"/>
      <w:marLeft w:val="0"/>
      <w:marRight w:val="0"/>
      <w:marTop w:val="0"/>
      <w:marBottom w:val="0"/>
      <w:divBdr>
        <w:top w:val="none" w:sz="0" w:space="0" w:color="auto"/>
        <w:left w:val="none" w:sz="0" w:space="0" w:color="auto"/>
        <w:bottom w:val="none" w:sz="0" w:space="0" w:color="auto"/>
        <w:right w:val="none" w:sz="0" w:space="0" w:color="auto"/>
      </w:divBdr>
    </w:div>
    <w:div w:id="1415660545">
      <w:bodyDiv w:val="1"/>
      <w:marLeft w:val="0"/>
      <w:marRight w:val="0"/>
      <w:marTop w:val="0"/>
      <w:marBottom w:val="0"/>
      <w:divBdr>
        <w:top w:val="none" w:sz="0" w:space="0" w:color="auto"/>
        <w:left w:val="none" w:sz="0" w:space="0" w:color="auto"/>
        <w:bottom w:val="none" w:sz="0" w:space="0" w:color="auto"/>
        <w:right w:val="none" w:sz="0" w:space="0" w:color="auto"/>
      </w:divBdr>
    </w:div>
    <w:div w:id="1556311682">
      <w:bodyDiv w:val="1"/>
      <w:marLeft w:val="0"/>
      <w:marRight w:val="0"/>
      <w:marTop w:val="0"/>
      <w:marBottom w:val="0"/>
      <w:divBdr>
        <w:top w:val="none" w:sz="0" w:space="0" w:color="auto"/>
        <w:left w:val="none" w:sz="0" w:space="0" w:color="auto"/>
        <w:bottom w:val="none" w:sz="0" w:space="0" w:color="auto"/>
        <w:right w:val="none" w:sz="0" w:space="0" w:color="auto"/>
      </w:divBdr>
    </w:div>
    <w:div w:id="1581524142">
      <w:bodyDiv w:val="1"/>
      <w:marLeft w:val="0"/>
      <w:marRight w:val="0"/>
      <w:marTop w:val="0"/>
      <w:marBottom w:val="0"/>
      <w:divBdr>
        <w:top w:val="none" w:sz="0" w:space="0" w:color="auto"/>
        <w:left w:val="none" w:sz="0" w:space="0" w:color="auto"/>
        <w:bottom w:val="none" w:sz="0" w:space="0" w:color="auto"/>
        <w:right w:val="none" w:sz="0" w:space="0" w:color="auto"/>
      </w:divBdr>
    </w:div>
    <w:div w:id="158402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3B9CA-D4C8-423B-9FB0-0B285B930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11126</Words>
  <Characters>61197</Characters>
  <Application>Microsoft Office Word</Application>
  <DocSecurity>0</DocSecurity>
  <Lines>509</Lines>
  <Paragraphs>144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72179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Loes van Vliet</dc:creator>
  <cp:lastModifiedBy>Bomas, Andrika</cp:lastModifiedBy>
  <cp:revision>3</cp:revision>
  <cp:lastPrinted>2017-01-17T13:42:00Z</cp:lastPrinted>
  <dcterms:created xsi:type="dcterms:W3CDTF">2017-01-17T14:09:00Z</dcterms:created>
  <dcterms:modified xsi:type="dcterms:W3CDTF">2019-04-12T13:01:00Z</dcterms:modified>
</cp:coreProperties>
</file>