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CCA2" w14:textId="77777777" w:rsidR="00A36F41" w:rsidRDefault="00A36F41" w:rsidP="00D65110">
      <w:pPr>
        <w:spacing w:line="276" w:lineRule="auto"/>
        <w:outlineLvl w:val="0"/>
        <w:rPr>
          <w:rFonts w:ascii="Arial" w:hAnsi="Arial" w:cs="Arial"/>
          <w:b/>
          <w:color w:val="000000" w:themeColor="text1"/>
          <w:sz w:val="28"/>
          <w:szCs w:val="28"/>
        </w:rPr>
      </w:pPr>
      <w:bookmarkStart w:id="0" w:name="_GoBack"/>
      <w:bookmarkEnd w:id="0"/>
    </w:p>
    <w:p w14:paraId="13341DAC" w14:textId="77777777" w:rsidR="00A36F41" w:rsidRDefault="00A36F41" w:rsidP="00D65110">
      <w:pPr>
        <w:spacing w:line="276" w:lineRule="auto"/>
        <w:outlineLvl w:val="0"/>
        <w:rPr>
          <w:rFonts w:ascii="Arial" w:hAnsi="Arial" w:cs="Arial"/>
          <w:b/>
          <w:color w:val="000000" w:themeColor="text1"/>
          <w:sz w:val="28"/>
          <w:szCs w:val="28"/>
        </w:rPr>
      </w:pPr>
    </w:p>
    <w:p w14:paraId="51631983" w14:textId="77777777" w:rsidR="00A36F41" w:rsidRDefault="00A36F41" w:rsidP="00D65110">
      <w:pPr>
        <w:spacing w:line="276" w:lineRule="auto"/>
        <w:outlineLvl w:val="0"/>
        <w:rPr>
          <w:rFonts w:ascii="Arial" w:hAnsi="Arial" w:cs="Arial"/>
          <w:b/>
          <w:color w:val="000000" w:themeColor="text1"/>
          <w:sz w:val="28"/>
          <w:szCs w:val="28"/>
        </w:rPr>
      </w:pPr>
    </w:p>
    <w:p w14:paraId="61D6A21C" w14:textId="77777777" w:rsidR="00F53D1C" w:rsidRPr="00456FA3" w:rsidRDefault="001D2796" w:rsidP="00D65110">
      <w:pPr>
        <w:spacing w:line="276" w:lineRule="auto"/>
        <w:outlineLvl w:val="0"/>
        <w:rPr>
          <w:rFonts w:ascii="Arial" w:hAnsi="Arial" w:cs="Arial"/>
          <w:color w:val="C00000"/>
          <w:sz w:val="40"/>
          <w:szCs w:val="40"/>
        </w:rPr>
      </w:pPr>
      <w:r w:rsidRPr="00456FA3">
        <w:rPr>
          <w:rFonts w:ascii="Arial" w:hAnsi="Arial" w:cs="Arial"/>
          <w:color w:val="C00000"/>
          <w:sz w:val="40"/>
          <w:szCs w:val="40"/>
        </w:rPr>
        <w:t xml:space="preserve">Zorg </w:t>
      </w:r>
      <w:r w:rsidR="005379D4" w:rsidRPr="00456FA3">
        <w:rPr>
          <w:rFonts w:ascii="Arial" w:hAnsi="Arial" w:cs="Arial"/>
          <w:color w:val="C00000"/>
          <w:sz w:val="40"/>
          <w:szCs w:val="40"/>
        </w:rPr>
        <w:t>voor communicatie is zorg voor elkaar!</w:t>
      </w:r>
    </w:p>
    <w:p w14:paraId="0215FF1E" w14:textId="77777777" w:rsidR="00505B91" w:rsidRPr="00C23176" w:rsidRDefault="00F53D1C" w:rsidP="003C388D">
      <w:pPr>
        <w:spacing w:line="276" w:lineRule="auto"/>
        <w:rPr>
          <w:rFonts w:ascii="Arial" w:hAnsi="Arial" w:cs="Arial"/>
          <w:i/>
          <w:color w:val="000000" w:themeColor="text1"/>
        </w:rPr>
      </w:pPr>
      <w:r w:rsidRPr="00C23176">
        <w:rPr>
          <w:rFonts w:ascii="Arial" w:hAnsi="Arial" w:cs="Arial"/>
          <w:i/>
          <w:color w:val="000000" w:themeColor="text1"/>
        </w:rPr>
        <w:t xml:space="preserve">Een onderzoek </w:t>
      </w:r>
      <w:r w:rsidR="00793BEE" w:rsidRPr="00C23176">
        <w:rPr>
          <w:rFonts w:ascii="Arial" w:hAnsi="Arial" w:cs="Arial"/>
          <w:i/>
          <w:color w:val="000000" w:themeColor="text1"/>
        </w:rPr>
        <w:t xml:space="preserve">naar de interne </w:t>
      </w:r>
      <w:r w:rsidR="005379D4" w:rsidRPr="00C23176">
        <w:rPr>
          <w:rFonts w:ascii="Arial" w:hAnsi="Arial" w:cs="Arial"/>
          <w:i/>
          <w:color w:val="000000" w:themeColor="text1"/>
        </w:rPr>
        <w:t xml:space="preserve">communicatie van </w:t>
      </w:r>
      <w:r w:rsidR="000E335A">
        <w:rPr>
          <w:rFonts w:ascii="Arial" w:hAnsi="Arial" w:cs="Arial"/>
          <w:i/>
          <w:color w:val="000000" w:themeColor="text1"/>
        </w:rPr>
        <w:t>Zorgorganisatie</w:t>
      </w:r>
    </w:p>
    <w:p w14:paraId="20E8C771" w14:textId="77777777" w:rsidR="00505B91" w:rsidRDefault="00505B91" w:rsidP="005F4E9B">
      <w:pPr>
        <w:spacing w:line="360" w:lineRule="auto"/>
        <w:rPr>
          <w:rFonts w:ascii="Arial" w:hAnsi="Arial" w:cs="Arial"/>
          <w:color w:val="000000" w:themeColor="text1"/>
          <w:sz w:val="22"/>
          <w:szCs w:val="22"/>
        </w:rPr>
      </w:pPr>
    </w:p>
    <w:p w14:paraId="1D37ED9B" w14:textId="77777777" w:rsidR="000E335A" w:rsidRDefault="000E335A" w:rsidP="005F4E9B">
      <w:pPr>
        <w:spacing w:line="360" w:lineRule="auto"/>
        <w:rPr>
          <w:rFonts w:ascii="Arial" w:hAnsi="Arial" w:cs="Arial"/>
          <w:color w:val="000000" w:themeColor="text1"/>
          <w:sz w:val="22"/>
          <w:szCs w:val="22"/>
        </w:rPr>
      </w:pPr>
    </w:p>
    <w:p w14:paraId="05A31C98" w14:textId="77777777" w:rsidR="000E335A" w:rsidRPr="00C23176" w:rsidRDefault="000E335A" w:rsidP="005F4E9B">
      <w:pPr>
        <w:spacing w:line="360" w:lineRule="auto"/>
        <w:rPr>
          <w:rFonts w:ascii="Arial" w:hAnsi="Arial" w:cs="Arial"/>
          <w:color w:val="000000" w:themeColor="text1"/>
          <w:sz w:val="22"/>
          <w:szCs w:val="22"/>
        </w:rPr>
      </w:pPr>
    </w:p>
    <w:p w14:paraId="5D8C990E" w14:textId="77777777" w:rsidR="005379D4" w:rsidRDefault="000E335A" w:rsidP="005F4E9B">
      <w:pPr>
        <w:spacing w:line="360" w:lineRule="auto"/>
        <w:rPr>
          <w:rFonts w:ascii="Arial" w:hAnsi="Arial" w:cs="Arial"/>
          <w:color w:val="C00000"/>
          <w:sz w:val="22"/>
          <w:szCs w:val="22"/>
        </w:rPr>
      </w:pPr>
      <w:r>
        <w:rPr>
          <w:rFonts w:ascii="Arial" w:hAnsi="Arial" w:cs="Arial"/>
          <w:color w:val="C00000"/>
          <w:sz w:val="22"/>
          <w:szCs w:val="22"/>
        </w:rPr>
        <w:t>Let op: deze scriptie is geanonimiseerd! V</w:t>
      </w:r>
      <w:r w:rsidRPr="000E335A">
        <w:rPr>
          <w:rFonts w:ascii="Arial" w:hAnsi="Arial" w:cs="Arial"/>
          <w:color w:val="C00000"/>
          <w:sz w:val="22"/>
          <w:szCs w:val="22"/>
        </w:rPr>
        <w:t xml:space="preserve">ertrouwelijke informatie is verwijderd en de lay-out is aangepast. </w:t>
      </w:r>
    </w:p>
    <w:p w14:paraId="75D8A3DF" w14:textId="77777777" w:rsidR="000E335A" w:rsidRPr="000E335A" w:rsidRDefault="000E335A" w:rsidP="005F4E9B">
      <w:pPr>
        <w:spacing w:line="360" w:lineRule="auto"/>
        <w:rPr>
          <w:rFonts w:ascii="Arial" w:hAnsi="Arial" w:cs="Arial"/>
          <w:color w:val="C00000"/>
          <w:sz w:val="22"/>
          <w:szCs w:val="22"/>
        </w:rPr>
      </w:pPr>
    </w:p>
    <w:p w14:paraId="13139089" w14:textId="77777777" w:rsidR="00505B91" w:rsidRPr="00C23176" w:rsidRDefault="00505B91" w:rsidP="005F4E9B">
      <w:pPr>
        <w:spacing w:line="360" w:lineRule="auto"/>
        <w:rPr>
          <w:rFonts w:ascii="Arial" w:hAnsi="Arial" w:cs="Arial"/>
          <w:color w:val="000000" w:themeColor="text1"/>
          <w:sz w:val="22"/>
          <w:szCs w:val="22"/>
        </w:rPr>
      </w:pPr>
    </w:p>
    <w:p w14:paraId="709C883F" w14:textId="77777777" w:rsidR="00F53D1C" w:rsidRPr="00C23176" w:rsidRDefault="00F53D1C"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Titel</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t xml:space="preserve">Zorg voor </w:t>
      </w:r>
      <w:r w:rsidR="005379D4" w:rsidRPr="00C23176">
        <w:rPr>
          <w:rFonts w:ascii="Arial" w:hAnsi="Arial" w:cs="Arial"/>
          <w:color w:val="000000" w:themeColor="text1"/>
          <w:sz w:val="20"/>
          <w:szCs w:val="20"/>
        </w:rPr>
        <w:t>communicatie is zorg voor elkaar!</w:t>
      </w:r>
      <w:r w:rsidRPr="00C23176">
        <w:rPr>
          <w:rFonts w:ascii="Arial" w:hAnsi="Arial" w:cs="Arial"/>
          <w:color w:val="000000" w:themeColor="text1"/>
          <w:sz w:val="20"/>
          <w:szCs w:val="20"/>
        </w:rPr>
        <w:br/>
      </w:r>
      <w:r w:rsidRPr="00C23176">
        <w:rPr>
          <w:rFonts w:ascii="Arial" w:hAnsi="Arial" w:cs="Arial"/>
          <w:b/>
          <w:color w:val="000000" w:themeColor="text1"/>
          <w:sz w:val="20"/>
          <w:szCs w:val="20"/>
        </w:rPr>
        <w:t xml:space="preserve">Ondertitel </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t xml:space="preserve">Een </w:t>
      </w:r>
      <w:r w:rsidR="005379D4" w:rsidRPr="00C23176">
        <w:rPr>
          <w:rFonts w:ascii="Arial" w:hAnsi="Arial" w:cs="Arial"/>
          <w:color w:val="000000" w:themeColor="text1"/>
          <w:sz w:val="20"/>
          <w:szCs w:val="20"/>
        </w:rPr>
        <w:t xml:space="preserve">onderzoek naar de interne communicatie van </w:t>
      </w:r>
      <w:r w:rsidR="000E335A">
        <w:rPr>
          <w:rFonts w:ascii="Arial" w:hAnsi="Arial" w:cs="Arial"/>
          <w:color w:val="000000" w:themeColor="text1"/>
          <w:sz w:val="20"/>
          <w:szCs w:val="20"/>
        </w:rPr>
        <w:t>Zorgorganisatie</w:t>
      </w:r>
    </w:p>
    <w:p w14:paraId="4023C6BB" w14:textId="77777777" w:rsidR="00F53D1C" w:rsidRPr="00F749FE" w:rsidRDefault="00F53D1C"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Datum publicatie</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495140">
        <w:rPr>
          <w:rFonts w:ascii="Arial" w:hAnsi="Arial" w:cs="Arial"/>
          <w:color w:val="000000" w:themeColor="text1"/>
          <w:sz w:val="20"/>
          <w:szCs w:val="20"/>
        </w:rPr>
        <w:t>3 juni 2019</w:t>
      </w:r>
    </w:p>
    <w:p w14:paraId="378BD8DD" w14:textId="77777777" w:rsidR="00F53D1C" w:rsidRPr="00CF794B" w:rsidRDefault="00F53D1C" w:rsidP="00505B91">
      <w:pPr>
        <w:spacing w:line="360" w:lineRule="auto"/>
        <w:rPr>
          <w:rFonts w:ascii="Arial" w:hAnsi="Arial" w:cs="Arial"/>
          <w:color w:val="000000" w:themeColor="text1"/>
          <w:sz w:val="20"/>
          <w:szCs w:val="20"/>
        </w:rPr>
      </w:pPr>
      <w:r w:rsidRPr="00F749FE">
        <w:rPr>
          <w:rFonts w:ascii="Arial" w:hAnsi="Arial" w:cs="Arial"/>
          <w:b/>
          <w:color w:val="000000" w:themeColor="text1"/>
          <w:sz w:val="20"/>
          <w:szCs w:val="20"/>
        </w:rPr>
        <w:t xml:space="preserve">Plaats </w:t>
      </w:r>
      <w:r w:rsidRPr="00F749FE">
        <w:rPr>
          <w:rFonts w:ascii="Arial" w:hAnsi="Arial" w:cs="Arial"/>
          <w:b/>
          <w:color w:val="000000" w:themeColor="text1"/>
          <w:sz w:val="20"/>
          <w:szCs w:val="20"/>
        </w:rPr>
        <w:tab/>
      </w:r>
      <w:r w:rsidRPr="00F749FE">
        <w:rPr>
          <w:rFonts w:ascii="Arial" w:hAnsi="Arial" w:cs="Arial"/>
          <w:color w:val="000000" w:themeColor="text1"/>
          <w:sz w:val="20"/>
          <w:szCs w:val="20"/>
        </w:rPr>
        <w:tab/>
      </w:r>
      <w:r w:rsidRPr="00F749FE">
        <w:rPr>
          <w:rFonts w:ascii="Arial" w:hAnsi="Arial" w:cs="Arial"/>
          <w:color w:val="000000" w:themeColor="text1"/>
          <w:sz w:val="20"/>
          <w:szCs w:val="20"/>
        </w:rPr>
        <w:tab/>
      </w:r>
      <w:r w:rsidRPr="00F749FE">
        <w:rPr>
          <w:rFonts w:ascii="Arial" w:hAnsi="Arial" w:cs="Arial"/>
          <w:color w:val="000000" w:themeColor="text1"/>
          <w:sz w:val="20"/>
          <w:szCs w:val="20"/>
        </w:rPr>
        <w:tab/>
      </w:r>
      <w:r w:rsidRPr="00CF794B">
        <w:rPr>
          <w:rFonts w:ascii="Arial" w:hAnsi="Arial" w:cs="Arial"/>
          <w:color w:val="000000" w:themeColor="text1"/>
          <w:sz w:val="20"/>
          <w:szCs w:val="20"/>
        </w:rPr>
        <w:t>Leiden</w:t>
      </w:r>
    </w:p>
    <w:p w14:paraId="0B0B6377" w14:textId="77777777" w:rsidR="00F53D1C" w:rsidRPr="00CF794B" w:rsidRDefault="00F53D1C" w:rsidP="00505B91">
      <w:pPr>
        <w:spacing w:line="360" w:lineRule="auto"/>
        <w:rPr>
          <w:rFonts w:ascii="Arial" w:hAnsi="Arial" w:cs="Arial"/>
          <w:color w:val="000000" w:themeColor="text1"/>
          <w:sz w:val="20"/>
          <w:szCs w:val="20"/>
        </w:rPr>
      </w:pPr>
      <w:r w:rsidRPr="00CF794B">
        <w:rPr>
          <w:rFonts w:ascii="Arial" w:hAnsi="Arial" w:cs="Arial"/>
          <w:b/>
          <w:color w:val="000000" w:themeColor="text1"/>
          <w:sz w:val="20"/>
          <w:szCs w:val="20"/>
        </w:rPr>
        <w:t>Versie</w:t>
      </w:r>
      <w:r w:rsidRPr="00CF794B">
        <w:rPr>
          <w:rFonts w:ascii="Arial" w:hAnsi="Arial" w:cs="Arial"/>
          <w:b/>
          <w:color w:val="000000" w:themeColor="text1"/>
          <w:sz w:val="20"/>
          <w:szCs w:val="20"/>
        </w:rPr>
        <w:tab/>
      </w:r>
      <w:r w:rsidR="00F7384B" w:rsidRPr="00CF794B">
        <w:rPr>
          <w:rFonts w:ascii="Arial" w:hAnsi="Arial" w:cs="Arial"/>
          <w:color w:val="000000" w:themeColor="text1"/>
          <w:sz w:val="20"/>
          <w:szCs w:val="20"/>
        </w:rPr>
        <w:tab/>
      </w:r>
      <w:r w:rsidR="00F7384B" w:rsidRPr="00CF794B">
        <w:rPr>
          <w:rFonts w:ascii="Arial" w:hAnsi="Arial" w:cs="Arial"/>
          <w:color w:val="000000" w:themeColor="text1"/>
          <w:sz w:val="20"/>
          <w:szCs w:val="20"/>
        </w:rPr>
        <w:tab/>
      </w:r>
      <w:r w:rsidR="00F7384B" w:rsidRPr="00CF794B">
        <w:rPr>
          <w:rFonts w:ascii="Arial" w:hAnsi="Arial" w:cs="Arial"/>
          <w:color w:val="000000" w:themeColor="text1"/>
          <w:sz w:val="20"/>
          <w:szCs w:val="20"/>
        </w:rPr>
        <w:tab/>
        <w:t>3</w:t>
      </w:r>
    </w:p>
    <w:p w14:paraId="4EF38327" w14:textId="77777777" w:rsidR="00073575" w:rsidRPr="00C23176" w:rsidRDefault="00F53D1C" w:rsidP="00505B91">
      <w:pPr>
        <w:spacing w:line="360" w:lineRule="auto"/>
        <w:rPr>
          <w:rFonts w:ascii="Arial" w:hAnsi="Arial" w:cs="Arial"/>
          <w:color w:val="000000" w:themeColor="text1"/>
          <w:sz w:val="20"/>
          <w:szCs w:val="20"/>
        </w:rPr>
      </w:pPr>
      <w:r w:rsidRPr="00CF794B">
        <w:rPr>
          <w:rFonts w:ascii="Arial" w:hAnsi="Arial" w:cs="Arial"/>
          <w:b/>
          <w:color w:val="000000" w:themeColor="text1"/>
          <w:sz w:val="20"/>
          <w:szCs w:val="20"/>
        </w:rPr>
        <w:t>Aantal woorden</w:t>
      </w:r>
      <w:r w:rsidR="00F00685" w:rsidRPr="00CF794B">
        <w:rPr>
          <w:rFonts w:ascii="Arial" w:hAnsi="Arial" w:cs="Arial"/>
          <w:b/>
          <w:color w:val="000000" w:themeColor="text1"/>
          <w:sz w:val="20"/>
          <w:szCs w:val="20"/>
        </w:rPr>
        <w:tab/>
      </w:r>
      <w:r w:rsidR="00F00685" w:rsidRPr="00CF794B">
        <w:rPr>
          <w:rFonts w:ascii="Arial" w:hAnsi="Arial" w:cs="Arial"/>
          <w:b/>
          <w:color w:val="000000" w:themeColor="text1"/>
          <w:sz w:val="20"/>
          <w:szCs w:val="20"/>
        </w:rPr>
        <w:tab/>
      </w:r>
      <w:r w:rsidR="00CF794B" w:rsidRPr="00CF794B">
        <w:rPr>
          <w:rFonts w:ascii="Arial" w:hAnsi="Arial" w:cs="Arial"/>
          <w:color w:val="000000" w:themeColor="text1"/>
          <w:sz w:val="20"/>
          <w:szCs w:val="20"/>
        </w:rPr>
        <w:t>16406</w:t>
      </w:r>
    </w:p>
    <w:p w14:paraId="6EFB4E79" w14:textId="77777777" w:rsidR="00F53D1C" w:rsidRPr="00C23176" w:rsidRDefault="00F53D1C" w:rsidP="00505B91">
      <w:pPr>
        <w:spacing w:line="360" w:lineRule="auto"/>
        <w:rPr>
          <w:rFonts w:ascii="Arial" w:hAnsi="Arial" w:cs="Arial"/>
          <w:color w:val="000000" w:themeColor="text1"/>
          <w:sz w:val="20"/>
          <w:szCs w:val="20"/>
        </w:rPr>
      </w:pPr>
    </w:p>
    <w:p w14:paraId="39FE79F5" w14:textId="77777777" w:rsidR="005F4E9B" w:rsidRPr="00073575"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Auteur</w:t>
      </w:r>
      <w:r w:rsidRPr="00C23176">
        <w:rPr>
          <w:rFonts w:ascii="Arial" w:hAnsi="Arial" w:cs="Arial"/>
          <w:b/>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073575">
        <w:rPr>
          <w:rFonts w:ascii="Arial" w:hAnsi="Arial" w:cs="Arial"/>
          <w:color w:val="000000" w:themeColor="text1"/>
          <w:sz w:val="20"/>
          <w:szCs w:val="20"/>
        </w:rPr>
        <w:t>Deborah de Jonge</w:t>
      </w:r>
    </w:p>
    <w:p w14:paraId="72998B89" w14:textId="77777777" w:rsidR="005F4E9B" w:rsidRPr="00073575" w:rsidRDefault="005F4E9B" w:rsidP="00505B91">
      <w:pPr>
        <w:spacing w:line="360" w:lineRule="auto"/>
        <w:rPr>
          <w:rFonts w:ascii="Arial" w:hAnsi="Arial" w:cs="Arial"/>
          <w:color w:val="000000" w:themeColor="text1"/>
          <w:sz w:val="20"/>
          <w:szCs w:val="20"/>
        </w:rPr>
      </w:pPr>
      <w:r w:rsidRPr="00073575">
        <w:rPr>
          <w:rFonts w:ascii="Arial" w:hAnsi="Arial" w:cs="Arial"/>
          <w:b/>
          <w:color w:val="000000" w:themeColor="text1"/>
          <w:sz w:val="20"/>
          <w:szCs w:val="20"/>
        </w:rPr>
        <w:t>Studentnummer</w:t>
      </w:r>
      <w:r w:rsidRPr="00073575">
        <w:rPr>
          <w:rFonts w:ascii="Arial" w:hAnsi="Arial" w:cs="Arial"/>
          <w:color w:val="000000" w:themeColor="text1"/>
          <w:sz w:val="20"/>
          <w:szCs w:val="20"/>
        </w:rPr>
        <w:tab/>
      </w:r>
      <w:r w:rsidRPr="00073575">
        <w:rPr>
          <w:rFonts w:ascii="Arial" w:hAnsi="Arial" w:cs="Arial"/>
          <w:color w:val="000000" w:themeColor="text1"/>
          <w:sz w:val="20"/>
          <w:szCs w:val="20"/>
        </w:rPr>
        <w:tab/>
        <w:t>S1092146</w:t>
      </w:r>
      <w:r w:rsidRPr="00073575">
        <w:rPr>
          <w:rFonts w:ascii="Arial" w:hAnsi="Arial" w:cs="Arial"/>
          <w:color w:val="000000" w:themeColor="text1"/>
          <w:sz w:val="20"/>
          <w:szCs w:val="20"/>
        </w:rPr>
        <w:tab/>
      </w:r>
    </w:p>
    <w:p w14:paraId="078AF751" w14:textId="77777777" w:rsidR="005F4E9B" w:rsidRPr="00C23176" w:rsidRDefault="005F4E9B" w:rsidP="00505B91">
      <w:pPr>
        <w:tabs>
          <w:tab w:val="left" w:pos="708"/>
          <w:tab w:val="left" w:pos="1416"/>
          <w:tab w:val="left" w:pos="2124"/>
          <w:tab w:val="left" w:pos="2832"/>
          <w:tab w:val="left" w:pos="3540"/>
          <w:tab w:val="left" w:pos="6779"/>
        </w:tabs>
        <w:spacing w:line="360" w:lineRule="auto"/>
        <w:rPr>
          <w:rFonts w:ascii="Arial" w:hAnsi="Arial" w:cs="Arial"/>
          <w:color w:val="000000" w:themeColor="text1"/>
          <w:sz w:val="20"/>
          <w:szCs w:val="20"/>
        </w:rPr>
      </w:pPr>
      <w:r w:rsidRPr="00073575">
        <w:rPr>
          <w:rFonts w:ascii="Arial" w:hAnsi="Arial" w:cs="Arial"/>
          <w:b/>
          <w:color w:val="000000" w:themeColor="text1"/>
          <w:sz w:val="20"/>
          <w:szCs w:val="20"/>
        </w:rPr>
        <w:t>Klas</w:t>
      </w:r>
      <w:r w:rsidRPr="00073575">
        <w:rPr>
          <w:rFonts w:ascii="Arial" w:hAnsi="Arial" w:cs="Arial"/>
          <w:b/>
          <w:color w:val="000000" w:themeColor="text1"/>
          <w:sz w:val="20"/>
          <w:szCs w:val="20"/>
        </w:rPr>
        <w:tab/>
      </w:r>
      <w:r w:rsidRPr="00073575">
        <w:rPr>
          <w:rFonts w:ascii="Arial" w:hAnsi="Arial" w:cs="Arial"/>
          <w:color w:val="000000" w:themeColor="text1"/>
          <w:sz w:val="20"/>
          <w:szCs w:val="20"/>
        </w:rPr>
        <w:tab/>
      </w:r>
      <w:r w:rsidRPr="00073575">
        <w:rPr>
          <w:rFonts w:ascii="Arial" w:hAnsi="Arial" w:cs="Arial"/>
          <w:color w:val="000000" w:themeColor="text1"/>
          <w:sz w:val="20"/>
          <w:szCs w:val="20"/>
        </w:rPr>
        <w:tab/>
      </w:r>
      <w:r w:rsidRPr="00073575">
        <w:rPr>
          <w:rFonts w:ascii="Arial" w:hAnsi="Arial" w:cs="Arial"/>
          <w:color w:val="000000" w:themeColor="text1"/>
          <w:sz w:val="20"/>
          <w:szCs w:val="20"/>
        </w:rPr>
        <w:tab/>
        <w:t>COM4C</w:t>
      </w:r>
      <w:r w:rsidRPr="00C23176">
        <w:rPr>
          <w:rFonts w:ascii="Arial" w:hAnsi="Arial" w:cs="Arial"/>
          <w:color w:val="000000" w:themeColor="text1"/>
          <w:sz w:val="20"/>
          <w:szCs w:val="20"/>
        </w:rPr>
        <w:tab/>
      </w:r>
    </w:p>
    <w:p w14:paraId="793E8B4E"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Opleiding</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t>Communicatie</w:t>
      </w:r>
    </w:p>
    <w:p w14:paraId="6F7327F8"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Cluster</w:t>
      </w:r>
      <w:r w:rsidRPr="00C23176">
        <w:rPr>
          <w:rFonts w:ascii="Arial" w:hAnsi="Arial" w:cs="Arial"/>
          <w:b/>
          <w:color w:val="000000" w:themeColor="text1"/>
          <w:sz w:val="20"/>
          <w:szCs w:val="20"/>
        </w:rPr>
        <w:tab/>
      </w:r>
      <w:r w:rsidR="00F7384B" w:rsidRPr="00C23176">
        <w:rPr>
          <w:rFonts w:ascii="Arial" w:hAnsi="Arial" w:cs="Arial"/>
          <w:color w:val="000000" w:themeColor="text1"/>
          <w:sz w:val="20"/>
          <w:szCs w:val="20"/>
        </w:rPr>
        <w:tab/>
      </w:r>
      <w:r w:rsidR="00F7384B" w:rsidRPr="00C23176">
        <w:rPr>
          <w:rFonts w:ascii="Arial" w:hAnsi="Arial" w:cs="Arial"/>
          <w:color w:val="000000" w:themeColor="text1"/>
          <w:sz w:val="20"/>
          <w:szCs w:val="20"/>
        </w:rPr>
        <w:tab/>
      </w:r>
      <w:r w:rsidR="00F7384B" w:rsidRPr="00C23176">
        <w:rPr>
          <w:rFonts w:ascii="Arial" w:hAnsi="Arial" w:cs="Arial"/>
          <w:color w:val="000000" w:themeColor="text1"/>
          <w:sz w:val="20"/>
          <w:szCs w:val="20"/>
        </w:rPr>
        <w:tab/>
        <w:t xml:space="preserve">Management &amp; Bedrijf, </w:t>
      </w:r>
      <w:r w:rsidR="00AF4F14" w:rsidRPr="00C23176">
        <w:rPr>
          <w:rFonts w:ascii="Arial" w:hAnsi="Arial" w:cs="Arial"/>
          <w:color w:val="000000" w:themeColor="text1"/>
          <w:sz w:val="20"/>
          <w:szCs w:val="20"/>
        </w:rPr>
        <w:t>2018 - 2019</w:t>
      </w:r>
    </w:p>
    <w:p w14:paraId="2FD14005" w14:textId="77777777" w:rsidR="005F4E9B" w:rsidRPr="00C23176" w:rsidRDefault="005F4E9B" w:rsidP="00505B91">
      <w:pPr>
        <w:tabs>
          <w:tab w:val="left" w:pos="708"/>
          <w:tab w:val="left" w:pos="1416"/>
          <w:tab w:val="left" w:pos="2124"/>
          <w:tab w:val="left" w:pos="2832"/>
          <w:tab w:val="left" w:pos="3540"/>
          <w:tab w:val="left" w:pos="4248"/>
          <w:tab w:val="right" w:pos="9066"/>
        </w:tabs>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Onderwijsinstelling</w:t>
      </w:r>
      <w:r w:rsidR="000E335A">
        <w:rPr>
          <w:rFonts w:ascii="Arial" w:hAnsi="Arial" w:cs="Arial"/>
          <w:color w:val="000000" w:themeColor="text1"/>
          <w:sz w:val="20"/>
          <w:szCs w:val="20"/>
        </w:rPr>
        <w:tab/>
      </w:r>
      <w:r w:rsidR="000E335A">
        <w:rPr>
          <w:rFonts w:ascii="Arial" w:hAnsi="Arial" w:cs="Arial"/>
          <w:color w:val="000000" w:themeColor="text1"/>
          <w:sz w:val="20"/>
          <w:szCs w:val="20"/>
        </w:rPr>
        <w:tab/>
        <w:t>Hogeschool L</w:t>
      </w:r>
      <w:r w:rsidRPr="00C23176">
        <w:rPr>
          <w:rFonts w:ascii="Arial" w:hAnsi="Arial" w:cs="Arial"/>
          <w:color w:val="000000" w:themeColor="text1"/>
          <w:sz w:val="20"/>
          <w:szCs w:val="20"/>
        </w:rPr>
        <w:t>eiden</w:t>
      </w:r>
      <w:r w:rsidRPr="00C23176">
        <w:rPr>
          <w:rFonts w:ascii="Arial" w:hAnsi="Arial" w:cs="Arial"/>
          <w:color w:val="000000" w:themeColor="text1"/>
          <w:sz w:val="20"/>
          <w:szCs w:val="20"/>
        </w:rPr>
        <w:tab/>
      </w:r>
    </w:p>
    <w:p w14:paraId="0991BB17"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Vak</w:t>
      </w:r>
      <w:r w:rsidRPr="00C23176">
        <w:rPr>
          <w:rFonts w:ascii="Arial" w:hAnsi="Arial" w:cs="Arial"/>
          <w:b/>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505B91" w:rsidRPr="00C23176">
        <w:rPr>
          <w:rFonts w:ascii="Arial" w:hAnsi="Arial" w:cs="Arial"/>
          <w:color w:val="000000" w:themeColor="text1"/>
          <w:sz w:val="20"/>
          <w:szCs w:val="20"/>
        </w:rPr>
        <w:t>Afstudeeropdracht</w:t>
      </w:r>
    </w:p>
    <w:p w14:paraId="36C30878" w14:textId="77777777" w:rsidR="005F4E9B" w:rsidRPr="00C23176" w:rsidRDefault="005F4E9B" w:rsidP="00505B91">
      <w:pPr>
        <w:spacing w:line="360" w:lineRule="auto"/>
        <w:rPr>
          <w:rFonts w:ascii="Arial" w:hAnsi="Arial" w:cs="Arial"/>
          <w:color w:val="000000" w:themeColor="text1"/>
          <w:sz w:val="20"/>
          <w:szCs w:val="20"/>
        </w:rPr>
      </w:pPr>
      <w:proofErr w:type="spellStart"/>
      <w:r w:rsidRPr="00C23176">
        <w:rPr>
          <w:rFonts w:ascii="Arial" w:hAnsi="Arial" w:cs="Arial"/>
          <w:b/>
          <w:color w:val="000000" w:themeColor="text1"/>
          <w:sz w:val="20"/>
          <w:szCs w:val="20"/>
        </w:rPr>
        <w:t>Vakcode</w:t>
      </w:r>
      <w:proofErr w:type="spellEnd"/>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BB6EDA">
        <w:rPr>
          <w:rFonts w:ascii="Arial" w:hAnsi="Arial" w:cs="Arial"/>
          <w:color w:val="000000" w:themeColor="text1"/>
          <w:sz w:val="20"/>
          <w:szCs w:val="20"/>
        </w:rPr>
        <w:t>CO416AO</w:t>
      </w:r>
    </w:p>
    <w:p w14:paraId="7328B663" w14:textId="77777777" w:rsidR="005F4E9B" w:rsidRPr="00C23176" w:rsidRDefault="005F4E9B" w:rsidP="00505B91">
      <w:pPr>
        <w:spacing w:line="360" w:lineRule="auto"/>
        <w:rPr>
          <w:rFonts w:ascii="Arial" w:hAnsi="Arial" w:cs="Arial"/>
          <w:color w:val="000000" w:themeColor="text1"/>
          <w:sz w:val="20"/>
          <w:szCs w:val="20"/>
        </w:rPr>
      </w:pPr>
    </w:p>
    <w:p w14:paraId="7BE9E926"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Opdrachtgever</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0E335A">
        <w:rPr>
          <w:rFonts w:ascii="Arial" w:hAnsi="Arial" w:cs="Arial"/>
          <w:color w:val="000000" w:themeColor="text1"/>
          <w:sz w:val="20"/>
          <w:szCs w:val="20"/>
        </w:rPr>
        <w:t>Zorgorganisatie</w:t>
      </w:r>
    </w:p>
    <w:p w14:paraId="57A25A4D" w14:textId="77777777" w:rsidR="00F53D1C" w:rsidRPr="00C23176" w:rsidRDefault="00F53D1C" w:rsidP="000E335A">
      <w:pPr>
        <w:spacing w:line="360" w:lineRule="auto"/>
        <w:rPr>
          <w:rFonts w:ascii="Arial" w:eastAsia="Times New Roman" w:hAnsi="Arial" w:cs="Arial"/>
          <w:sz w:val="20"/>
          <w:szCs w:val="20"/>
        </w:rPr>
      </w:pPr>
      <w:r w:rsidRPr="00C23176">
        <w:rPr>
          <w:rFonts w:ascii="Arial" w:hAnsi="Arial" w:cs="Arial"/>
          <w:b/>
          <w:color w:val="000000" w:themeColor="text1"/>
          <w:sz w:val="20"/>
          <w:szCs w:val="20"/>
        </w:rPr>
        <w:t>Adres</w:t>
      </w:r>
      <w:r w:rsidRPr="00C23176">
        <w:rPr>
          <w:rFonts w:ascii="Arial" w:hAnsi="Arial" w:cs="Arial"/>
          <w:b/>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0E335A">
        <w:rPr>
          <w:rFonts w:ascii="Arial" w:eastAsia="Times New Roman" w:hAnsi="Arial" w:cs="Arial"/>
          <w:bCs/>
          <w:color w:val="333333"/>
          <w:sz w:val="20"/>
          <w:szCs w:val="20"/>
          <w:shd w:val="clear" w:color="auto" w:fill="FFFFFF"/>
        </w:rPr>
        <w:t>Niet vrijgegeven</w:t>
      </w:r>
    </w:p>
    <w:p w14:paraId="0A6F33C9"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Bedrijfsbegeleider</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0E335A">
        <w:rPr>
          <w:rFonts w:ascii="Arial" w:hAnsi="Arial" w:cs="Arial"/>
          <w:color w:val="000000" w:themeColor="text1"/>
          <w:sz w:val="20"/>
          <w:szCs w:val="20"/>
        </w:rPr>
        <w:t>Begeleider</w:t>
      </w:r>
    </w:p>
    <w:p w14:paraId="67226A80" w14:textId="77777777" w:rsidR="005F4E9B" w:rsidRPr="00C23176" w:rsidRDefault="005F4E9B" w:rsidP="00505B91">
      <w:pPr>
        <w:spacing w:line="360" w:lineRule="auto"/>
        <w:rPr>
          <w:rFonts w:ascii="Arial" w:hAnsi="Arial" w:cs="Arial"/>
          <w:color w:val="000000" w:themeColor="text1"/>
          <w:sz w:val="20"/>
          <w:szCs w:val="20"/>
        </w:rPr>
      </w:pPr>
    </w:p>
    <w:p w14:paraId="2E5CB174"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Afstudeerbegeleider</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F7384B" w:rsidRPr="00C23176">
        <w:rPr>
          <w:rFonts w:ascii="Arial" w:hAnsi="Arial" w:cs="Arial"/>
          <w:color w:val="000000" w:themeColor="text1"/>
          <w:sz w:val="20"/>
          <w:szCs w:val="20"/>
        </w:rPr>
        <w:t>M. Sc</w:t>
      </w:r>
      <w:r w:rsidR="00ED19A0" w:rsidRPr="00C23176">
        <w:rPr>
          <w:rFonts w:ascii="Arial" w:hAnsi="Arial" w:cs="Arial"/>
          <w:color w:val="000000" w:themeColor="text1"/>
          <w:sz w:val="20"/>
          <w:szCs w:val="20"/>
        </w:rPr>
        <w:t>hr</w:t>
      </w:r>
      <w:r w:rsidR="00F7384B" w:rsidRPr="00C23176">
        <w:rPr>
          <w:rFonts w:ascii="Arial" w:hAnsi="Arial" w:cs="Arial"/>
          <w:color w:val="000000" w:themeColor="text1"/>
          <w:sz w:val="20"/>
          <w:szCs w:val="20"/>
        </w:rPr>
        <w:t>iemer</w:t>
      </w:r>
    </w:p>
    <w:p w14:paraId="351079C5" w14:textId="77777777" w:rsidR="005F4E9B" w:rsidRPr="00C23176" w:rsidRDefault="005F4E9B" w:rsidP="00505B91">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Eerste beoordelaar</w:t>
      </w:r>
      <w:r w:rsidRPr="00C23176">
        <w:rPr>
          <w:rFonts w:ascii="Arial" w:hAnsi="Arial" w:cs="Arial"/>
          <w:color w:val="000000" w:themeColor="text1"/>
          <w:sz w:val="20"/>
          <w:szCs w:val="20"/>
        </w:rPr>
        <w:tab/>
      </w:r>
      <w:r w:rsidRPr="00C23176">
        <w:rPr>
          <w:rFonts w:ascii="Arial" w:hAnsi="Arial" w:cs="Arial"/>
          <w:color w:val="000000" w:themeColor="text1"/>
          <w:sz w:val="20"/>
          <w:szCs w:val="20"/>
        </w:rPr>
        <w:tab/>
      </w:r>
      <w:r w:rsidR="00AF4F14" w:rsidRPr="00C23176">
        <w:rPr>
          <w:rFonts w:ascii="Arial" w:hAnsi="Arial" w:cs="Arial"/>
          <w:color w:val="000000" w:themeColor="text1"/>
          <w:sz w:val="20"/>
          <w:szCs w:val="20"/>
        </w:rPr>
        <w:t>C.</w:t>
      </w:r>
      <w:r w:rsidR="00C51500" w:rsidRPr="00C23176">
        <w:rPr>
          <w:rFonts w:ascii="Arial" w:hAnsi="Arial" w:cs="Arial"/>
          <w:color w:val="000000" w:themeColor="text1"/>
          <w:sz w:val="20"/>
          <w:szCs w:val="20"/>
        </w:rPr>
        <w:t xml:space="preserve"> Hoppenbrouwers</w:t>
      </w:r>
    </w:p>
    <w:p w14:paraId="541C511C" w14:textId="77777777" w:rsidR="000E335A" w:rsidRDefault="005F4E9B" w:rsidP="000E335A">
      <w:pPr>
        <w:spacing w:line="360" w:lineRule="auto"/>
        <w:rPr>
          <w:rFonts w:ascii="Arial" w:hAnsi="Arial" w:cs="Arial"/>
          <w:color w:val="000000" w:themeColor="text1"/>
          <w:sz w:val="20"/>
          <w:szCs w:val="20"/>
        </w:rPr>
      </w:pPr>
      <w:r w:rsidRPr="00C23176">
        <w:rPr>
          <w:rFonts w:ascii="Arial" w:hAnsi="Arial" w:cs="Arial"/>
          <w:b/>
          <w:color w:val="000000" w:themeColor="text1"/>
          <w:sz w:val="20"/>
          <w:szCs w:val="20"/>
        </w:rPr>
        <w:t>Tweede beoordelaar</w:t>
      </w:r>
      <w:r w:rsidR="00AF4F14" w:rsidRPr="00C23176">
        <w:rPr>
          <w:rFonts w:ascii="Arial" w:hAnsi="Arial" w:cs="Arial"/>
          <w:color w:val="000000" w:themeColor="text1"/>
          <w:sz w:val="20"/>
          <w:szCs w:val="20"/>
        </w:rPr>
        <w:tab/>
      </w:r>
      <w:r w:rsidR="00AF4F14" w:rsidRPr="00C23176">
        <w:rPr>
          <w:rFonts w:ascii="Arial" w:hAnsi="Arial" w:cs="Arial"/>
          <w:color w:val="000000" w:themeColor="text1"/>
          <w:sz w:val="20"/>
          <w:szCs w:val="20"/>
        </w:rPr>
        <w:tab/>
        <w:t>P.</w:t>
      </w:r>
      <w:r w:rsidR="00C51500" w:rsidRPr="00C23176">
        <w:rPr>
          <w:rFonts w:ascii="Arial" w:hAnsi="Arial" w:cs="Arial"/>
          <w:color w:val="000000" w:themeColor="text1"/>
          <w:sz w:val="20"/>
          <w:szCs w:val="20"/>
        </w:rPr>
        <w:t xml:space="preserve"> Coebergh</w:t>
      </w:r>
    </w:p>
    <w:p w14:paraId="5D607124" w14:textId="77777777" w:rsidR="000E335A" w:rsidRDefault="000E335A" w:rsidP="000E335A">
      <w:pPr>
        <w:spacing w:line="360" w:lineRule="auto"/>
        <w:rPr>
          <w:rFonts w:ascii="Arial" w:hAnsi="Arial" w:cs="Arial"/>
          <w:b/>
          <w:color w:val="C00000"/>
          <w:sz w:val="28"/>
          <w:szCs w:val="28"/>
        </w:rPr>
      </w:pPr>
    </w:p>
    <w:p w14:paraId="57E16757" w14:textId="77777777" w:rsidR="000E335A" w:rsidRDefault="000E335A" w:rsidP="000E335A">
      <w:pPr>
        <w:spacing w:line="360" w:lineRule="auto"/>
        <w:rPr>
          <w:rFonts w:ascii="Arial" w:hAnsi="Arial" w:cs="Arial"/>
          <w:b/>
          <w:color w:val="C00000"/>
          <w:sz w:val="28"/>
          <w:szCs w:val="28"/>
        </w:rPr>
      </w:pPr>
    </w:p>
    <w:p w14:paraId="7D4658B5" w14:textId="77777777" w:rsidR="00A36F41" w:rsidRDefault="00A36F41" w:rsidP="000E335A">
      <w:pPr>
        <w:spacing w:line="360" w:lineRule="auto"/>
        <w:rPr>
          <w:rFonts w:ascii="Arial" w:hAnsi="Arial" w:cs="Arial"/>
          <w:b/>
          <w:color w:val="C00000"/>
          <w:sz w:val="28"/>
          <w:szCs w:val="28"/>
        </w:rPr>
      </w:pPr>
    </w:p>
    <w:p w14:paraId="0EC60B5F" w14:textId="77777777" w:rsidR="001422DA" w:rsidRPr="000E335A" w:rsidRDefault="001422DA" w:rsidP="000E335A">
      <w:pPr>
        <w:spacing w:line="360" w:lineRule="auto"/>
        <w:rPr>
          <w:rFonts w:ascii="Arial" w:hAnsi="Arial" w:cs="Arial"/>
          <w:color w:val="000000" w:themeColor="text1"/>
          <w:sz w:val="20"/>
          <w:szCs w:val="20"/>
        </w:rPr>
      </w:pPr>
      <w:r w:rsidRPr="009F1B91">
        <w:rPr>
          <w:rFonts w:ascii="Arial" w:hAnsi="Arial" w:cs="Arial"/>
          <w:b/>
          <w:color w:val="C00000"/>
          <w:sz w:val="28"/>
          <w:szCs w:val="28"/>
        </w:rPr>
        <w:lastRenderedPageBreak/>
        <w:t>Samenvatting</w:t>
      </w:r>
    </w:p>
    <w:p w14:paraId="5EAEF97A" w14:textId="77777777" w:rsidR="00495140" w:rsidRDefault="00495140" w:rsidP="00495140">
      <w:pPr>
        <w:autoSpaceDE w:val="0"/>
        <w:autoSpaceDN w:val="0"/>
        <w:adjustRightInd w:val="0"/>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Deze scriptie onderzoekt een oplossing voor het probleem dat de interne communicatie vanuit het ma</w:t>
      </w:r>
      <w:r w:rsidR="00A36F41">
        <w:rPr>
          <w:rStyle w:val="apple-converted-space"/>
          <w:rFonts w:ascii="Arial" w:hAnsi="Arial" w:cs="Arial"/>
          <w:color w:val="000000" w:themeColor="text1"/>
          <w:sz w:val="20"/>
          <w:szCs w:val="20"/>
        </w:rPr>
        <w:t>nagement naar medewerkers van</w:t>
      </w:r>
      <w:r>
        <w:rPr>
          <w:rStyle w:val="apple-converted-space"/>
          <w:rFonts w:ascii="Arial" w:hAnsi="Arial" w:cs="Arial"/>
          <w:color w:val="000000" w:themeColor="text1"/>
          <w:sz w:val="20"/>
          <w:szCs w:val="20"/>
        </w:rPr>
        <w:t xml:space="preserve"> </w:t>
      </w:r>
      <w:r w:rsidR="000E335A">
        <w:rPr>
          <w:rStyle w:val="apple-converted-space"/>
          <w:rFonts w:ascii="Arial" w:hAnsi="Arial" w:cs="Arial"/>
          <w:color w:val="000000" w:themeColor="text1"/>
          <w:sz w:val="20"/>
          <w:szCs w:val="20"/>
        </w:rPr>
        <w:t>Zorgorganisatie</w:t>
      </w:r>
      <w:r>
        <w:rPr>
          <w:rStyle w:val="apple-converted-space"/>
          <w:rFonts w:ascii="Arial" w:hAnsi="Arial" w:cs="Arial"/>
          <w:color w:val="000000" w:themeColor="text1"/>
          <w:sz w:val="20"/>
          <w:szCs w:val="20"/>
        </w:rPr>
        <w:t xml:space="preserve"> ineffectief is. </w:t>
      </w:r>
      <w:r>
        <w:rPr>
          <w:rFonts w:ascii="Arial" w:hAnsi="Arial" w:cs="Arial"/>
          <w:sz w:val="20"/>
          <w:szCs w:val="20"/>
          <w:lang w:eastAsia="en-US"/>
        </w:rPr>
        <w:t>Uit een vooronderzoek blijkt namelijk dat medewerkers moeizaam toegang tot e-mail en intranet hebben en dat het management het communicatiemiddel Nedap niet gebruikt waar het voor is gemaakt. Ook zijn medewerkers ontevreden over de inhoud van boodschappen vanuit het management. Een i</w:t>
      </w:r>
      <w:r>
        <w:rPr>
          <w:rStyle w:val="s9"/>
          <w:rFonts w:ascii="Arial" w:hAnsi="Arial" w:cs="Arial"/>
          <w:color w:val="000000" w:themeColor="text1"/>
          <w:sz w:val="20"/>
          <w:szCs w:val="20"/>
        </w:rPr>
        <w:t>neffectieve, interne communicatie</w:t>
      </w:r>
      <w:r w:rsidRPr="003C1964">
        <w:rPr>
          <w:rStyle w:val="s9"/>
          <w:rFonts w:ascii="Arial" w:hAnsi="Arial" w:cs="Arial"/>
          <w:color w:val="000000" w:themeColor="text1"/>
          <w:sz w:val="20"/>
          <w:szCs w:val="20"/>
        </w:rPr>
        <w:t xml:space="preserve"> heeft</w:t>
      </w:r>
      <w:r>
        <w:rPr>
          <w:rStyle w:val="s9"/>
          <w:rFonts w:ascii="Arial" w:hAnsi="Arial" w:cs="Arial"/>
          <w:color w:val="000000" w:themeColor="text1"/>
          <w:sz w:val="20"/>
          <w:szCs w:val="20"/>
        </w:rPr>
        <w:t xml:space="preserve"> </w:t>
      </w:r>
      <w:r w:rsidR="00CD1707">
        <w:rPr>
          <w:rStyle w:val="s9"/>
          <w:rFonts w:ascii="Arial" w:hAnsi="Arial" w:cs="Arial"/>
          <w:color w:val="000000" w:themeColor="text1"/>
          <w:sz w:val="20"/>
          <w:szCs w:val="20"/>
        </w:rPr>
        <w:t>volgens</w:t>
      </w:r>
      <w:r w:rsidRPr="003C1964">
        <w:rPr>
          <w:rStyle w:val="s9"/>
          <w:rFonts w:ascii="Arial" w:hAnsi="Arial" w:cs="Arial"/>
          <w:color w:val="000000" w:themeColor="text1"/>
          <w:sz w:val="20"/>
          <w:szCs w:val="20"/>
        </w:rPr>
        <w:t xml:space="preserve"> </w:t>
      </w:r>
      <w:r w:rsidR="000E335A">
        <w:rPr>
          <w:rStyle w:val="s9"/>
          <w:rFonts w:ascii="Arial" w:hAnsi="Arial" w:cs="Arial"/>
          <w:color w:val="000000" w:themeColor="text1"/>
          <w:sz w:val="20"/>
          <w:szCs w:val="20"/>
        </w:rPr>
        <w:t>Zorgorganisatie</w:t>
      </w:r>
      <w:r w:rsidRPr="003C1964">
        <w:rPr>
          <w:rStyle w:val="s9"/>
          <w:rFonts w:ascii="Arial" w:hAnsi="Arial" w:cs="Arial"/>
          <w:color w:val="000000" w:themeColor="text1"/>
          <w:sz w:val="20"/>
          <w:szCs w:val="20"/>
        </w:rPr>
        <w:t xml:space="preserve"> een negatief effect op de taakuitvoering, motivatie en betrokkenheid van medewerkers</w:t>
      </w:r>
      <w:r>
        <w:rPr>
          <w:rStyle w:val="s9"/>
          <w:rFonts w:ascii="Arial" w:hAnsi="Arial" w:cs="Arial"/>
          <w:color w:val="000000" w:themeColor="text1"/>
          <w:sz w:val="20"/>
          <w:szCs w:val="20"/>
        </w:rPr>
        <w:t xml:space="preserve"> met als gevolg dat de</w:t>
      </w:r>
      <w:r w:rsidRPr="003C1964">
        <w:rPr>
          <w:rStyle w:val="apple-converted-space"/>
          <w:rFonts w:ascii="Arial" w:hAnsi="Arial" w:cs="Arial"/>
          <w:color w:val="000000" w:themeColor="text1"/>
          <w:sz w:val="20"/>
          <w:szCs w:val="20"/>
        </w:rPr>
        <w:t xml:space="preserve"> kwaliteit van haar dienstverlening vermindert en de uitstroom van </w:t>
      </w:r>
      <w:r w:rsidRPr="003C1964">
        <w:rPr>
          <w:rStyle w:val="apple-converted-space"/>
          <w:rFonts w:ascii="Arial" w:hAnsi="Arial" w:cs="Arial"/>
          <w:sz w:val="20"/>
          <w:szCs w:val="20"/>
        </w:rPr>
        <w:t>medewerkers toeneemt</w:t>
      </w:r>
      <w:r>
        <w:rPr>
          <w:rStyle w:val="apple-converted-space"/>
          <w:rFonts w:ascii="Arial" w:hAnsi="Arial" w:cs="Arial"/>
          <w:sz w:val="20"/>
          <w:szCs w:val="20"/>
        </w:rPr>
        <w:t>.</w:t>
      </w:r>
      <w:r w:rsidRPr="007D4E59">
        <w:rPr>
          <w:rFonts w:ascii="Arial" w:hAnsi="Arial" w:cs="Arial"/>
          <w:sz w:val="20"/>
          <w:szCs w:val="20"/>
          <w:lang w:eastAsia="en-US"/>
        </w:rPr>
        <w:t xml:space="preserve"> </w:t>
      </w:r>
      <w:r>
        <w:rPr>
          <w:rFonts w:ascii="Arial" w:hAnsi="Arial" w:cs="Arial"/>
          <w:sz w:val="20"/>
          <w:szCs w:val="20"/>
          <w:lang w:eastAsia="en-US"/>
        </w:rPr>
        <w:t>Het doel van dit onderzoek is daarom om i</w:t>
      </w:r>
      <w:r w:rsidRPr="00FC1C86">
        <w:rPr>
          <w:rFonts w:ascii="Arial" w:hAnsi="Arial" w:cs="Arial"/>
          <w:color w:val="000000" w:themeColor="text1"/>
          <w:sz w:val="20"/>
          <w:szCs w:val="20"/>
        </w:rPr>
        <w:t xml:space="preserve">nzicht </w:t>
      </w:r>
      <w:r>
        <w:rPr>
          <w:rFonts w:ascii="Arial" w:hAnsi="Arial" w:cs="Arial"/>
          <w:color w:val="000000" w:themeColor="text1"/>
          <w:sz w:val="20"/>
          <w:szCs w:val="20"/>
        </w:rPr>
        <w:t xml:space="preserve">te krijgen in de manier waarop </w:t>
      </w:r>
      <w:r w:rsidRPr="00FC1C86">
        <w:rPr>
          <w:rFonts w:ascii="Arial" w:hAnsi="Arial" w:cs="Arial"/>
          <w:color w:val="000000" w:themeColor="text1"/>
          <w:sz w:val="20"/>
          <w:szCs w:val="20"/>
        </w:rPr>
        <w:t>het management de gewenste boodsch</w:t>
      </w:r>
      <w:r>
        <w:rPr>
          <w:rFonts w:ascii="Arial" w:hAnsi="Arial" w:cs="Arial"/>
          <w:color w:val="000000" w:themeColor="text1"/>
          <w:sz w:val="20"/>
          <w:szCs w:val="20"/>
        </w:rPr>
        <w:t xml:space="preserve">appen met de hiervoor geschikte </w:t>
      </w:r>
      <w:r w:rsidRPr="00FC1C86">
        <w:rPr>
          <w:rFonts w:ascii="Arial" w:hAnsi="Arial" w:cs="Arial"/>
          <w:color w:val="000000" w:themeColor="text1"/>
          <w:sz w:val="20"/>
          <w:szCs w:val="20"/>
        </w:rPr>
        <w:t>communicatiemiddelen</w:t>
      </w:r>
      <w:r>
        <w:rPr>
          <w:rFonts w:ascii="Arial" w:hAnsi="Arial" w:cs="Arial"/>
          <w:color w:val="000000" w:themeColor="text1"/>
          <w:sz w:val="20"/>
          <w:szCs w:val="20"/>
        </w:rPr>
        <w:t xml:space="preserve"> over kan brengen</w:t>
      </w:r>
      <w:r w:rsidRPr="00FC1C86">
        <w:rPr>
          <w:rFonts w:ascii="Arial" w:hAnsi="Arial" w:cs="Arial"/>
          <w:color w:val="000000" w:themeColor="text1"/>
          <w:sz w:val="20"/>
          <w:szCs w:val="20"/>
        </w:rPr>
        <w:t xml:space="preserve"> op medewerkers</w:t>
      </w:r>
      <w:r>
        <w:rPr>
          <w:rStyle w:val="apple-converted-space"/>
          <w:rFonts w:ascii="Arial" w:hAnsi="Arial" w:cs="Arial"/>
          <w:color w:val="000000" w:themeColor="text1"/>
          <w:sz w:val="20"/>
          <w:szCs w:val="20"/>
        </w:rPr>
        <w:t>.</w:t>
      </w:r>
    </w:p>
    <w:p w14:paraId="79A59F79" w14:textId="77777777" w:rsidR="00D607FC" w:rsidRDefault="00D607FC" w:rsidP="004840D2">
      <w:pPr>
        <w:spacing w:line="360" w:lineRule="auto"/>
        <w:rPr>
          <w:rFonts w:ascii="Arial" w:hAnsi="Arial" w:cs="Arial"/>
          <w:color w:val="000000" w:themeColor="text1"/>
          <w:sz w:val="20"/>
          <w:szCs w:val="20"/>
          <w:lang w:eastAsia="en-US"/>
        </w:rPr>
      </w:pPr>
      <w:r>
        <w:rPr>
          <w:rStyle w:val="apple-converted-space"/>
          <w:rFonts w:ascii="Arial" w:hAnsi="Arial" w:cs="Arial"/>
          <w:color w:val="000000" w:themeColor="text1"/>
          <w:sz w:val="20"/>
          <w:szCs w:val="20"/>
        </w:rPr>
        <w:tab/>
        <w:t xml:space="preserve">De belangrijkste </w:t>
      </w:r>
      <w:r w:rsidR="004840D2">
        <w:rPr>
          <w:rStyle w:val="apple-converted-space"/>
          <w:rFonts w:ascii="Arial" w:hAnsi="Arial" w:cs="Arial"/>
          <w:color w:val="000000" w:themeColor="text1"/>
          <w:sz w:val="20"/>
          <w:szCs w:val="20"/>
        </w:rPr>
        <w:t xml:space="preserve">theorieën over hoe het management de gewenste boodschappen met de hiervoor geschikte communicatiemiddelen overbrengt op medewerkers betreft de theorie </w:t>
      </w:r>
      <w:r w:rsidR="004840D2" w:rsidRPr="002070AE">
        <w:rPr>
          <w:rStyle w:val="s9"/>
          <w:rFonts w:ascii="Arial" w:hAnsi="Arial" w:cs="Arial"/>
          <w:color w:val="000000"/>
          <w:sz w:val="20"/>
          <w:szCs w:val="20"/>
        </w:rPr>
        <w:t xml:space="preserve">van </w:t>
      </w:r>
      <w:r w:rsidR="004840D2" w:rsidRPr="002070AE">
        <w:rPr>
          <w:rFonts w:ascii="Arial" w:hAnsi="Arial" w:cs="Arial"/>
          <w:color w:val="000000" w:themeColor="text1"/>
          <w:sz w:val="20"/>
          <w:szCs w:val="20"/>
          <w:lang w:eastAsia="en-US"/>
        </w:rPr>
        <w:t xml:space="preserve">Shannon en </w:t>
      </w:r>
      <w:proofErr w:type="spellStart"/>
      <w:r w:rsidR="004840D2" w:rsidRPr="002070AE">
        <w:rPr>
          <w:rFonts w:ascii="Arial" w:hAnsi="Arial" w:cs="Arial"/>
          <w:color w:val="000000" w:themeColor="text1"/>
          <w:sz w:val="20"/>
          <w:szCs w:val="20"/>
          <w:lang w:eastAsia="en-US"/>
        </w:rPr>
        <w:t>Weaver</w:t>
      </w:r>
      <w:proofErr w:type="spellEnd"/>
      <w:r w:rsidR="004840D2" w:rsidRPr="002070AE">
        <w:rPr>
          <w:rFonts w:ascii="Arial" w:hAnsi="Arial" w:cs="Arial"/>
          <w:color w:val="000000" w:themeColor="text1"/>
          <w:sz w:val="20"/>
          <w:szCs w:val="20"/>
          <w:lang w:eastAsia="en-US"/>
        </w:rPr>
        <w:t xml:space="preserve"> (1949),</w:t>
      </w:r>
      <w:r w:rsidR="004840D2" w:rsidRPr="002070AE">
        <w:rPr>
          <w:rFonts w:ascii="Arial" w:hAnsi="Arial" w:cs="Arial"/>
          <w:sz w:val="20"/>
          <w:szCs w:val="20"/>
        </w:rPr>
        <w:t xml:space="preserve"> </w:t>
      </w:r>
      <w:proofErr w:type="spellStart"/>
      <w:r w:rsidR="004840D2" w:rsidRPr="002070AE">
        <w:rPr>
          <w:rFonts w:ascii="Arial" w:hAnsi="Arial" w:cs="Arial"/>
          <w:sz w:val="20"/>
          <w:szCs w:val="20"/>
        </w:rPr>
        <w:t>Daft</w:t>
      </w:r>
      <w:proofErr w:type="spellEnd"/>
      <w:r w:rsidR="004840D2" w:rsidRPr="002070AE">
        <w:rPr>
          <w:rFonts w:ascii="Arial" w:hAnsi="Arial" w:cs="Arial"/>
          <w:sz w:val="20"/>
          <w:szCs w:val="20"/>
        </w:rPr>
        <w:t xml:space="preserve"> en Lengel (1984), Carlson en </w:t>
      </w:r>
      <w:proofErr w:type="spellStart"/>
      <w:r w:rsidR="004840D2" w:rsidRPr="002070AE">
        <w:rPr>
          <w:rFonts w:ascii="Arial" w:hAnsi="Arial" w:cs="Arial"/>
          <w:sz w:val="20"/>
          <w:szCs w:val="20"/>
        </w:rPr>
        <w:t>Zmud</w:t>
      </w:r>
      <w:proofErr w:type="spellEnd"/>
      <w:r w:rsidR="004840D2" w:rsidRPr="002070AE">
        <w:rPr>
          <w:rFonts w:ascii="Arial" w:hAnsi="Arial" w:cs="Arial"/>
          <w:sz w:val="20"/>
          <w:szCs w:val="20"/>
        </w:rPr>
        <w:t xml:space="preserve"> (1999), </w:t>
      </w:r>
      <w:proofErr w:type="spellStart"/>
      <w:r w:rsidR="004840D2" w:rsidRPr="002070AE">
        <w:rPr>
          <w:rFonts w:ascii="Arial" w:hAnsi="Arial" w:cs="Arial"/>
          <w:sz w:val="20"/>
          <w:szCs w:val="20"/>
          <w:lang w:eastAsia="en-US"/>
        </w:rPr>
        <w:t>Fulk</w:t>
      </w:r>
      <w:proofErr w:type="spellEnd"/>
      <w:r w:rsidR="004840D2" w:rsidRPr="002070AE">
        <w:rPr>
          <w:rFonts w:ascii="Arial" w:hAnsi="Arial" w:cs="Arial"/>
          <w:sz w:val="20"/>
          <w:szCs w:val="20"/>
          <w:lang w:eastAsia="en-US"/>
        </w:rPr>
        <w:t xml:space="preserve">, Schmitz </w:t>
      </w:r>
      <w:r w:rsidR="004840D2">
        <w:rPr>
          <w:rFonts w:ascii="Arial" w:hAnsi="Arial" w:cs="Arial"/>
          <w:sz w:val="20"/>
          <w:szCs w:val="20"/>
          <w:lang w:eastAsia="en-US"/>
        </w:rPr>
        <w:t>en</w:t>
      </w:r>
      <w:r w:rsidR="004840D2" w:rsidRPr="002070AE">
        <w:rPr>
          <w:rFonts w:ascii="Arial" w:hAnsi="Arial" w:cs="Arial"/>
          <w:sz w:val="20"/>
          <w:szCs w:val="20"/>
          <w:lang w:eastAsia="en-US"/>
        </w:rPr>
        <w:t xml:space="preserve"> </w:t>
      </w:r>
      <w:proofErr w:type="spellStart"/>
      <w:r w:rsidR="004840D2" w:rsidRPr="002070AE">
        <w:rPr>
          <w:rFonts w:ascii="Arial" w:hAnsi="Arial" w:cs="Arial"/>
          <w:sz w:val="20"/>
          <w:szCs w:val="20"/>
          <w:lang w:eastAsia="en-US"/>
        </w:rPr>
        <w:t>Steinfeld</w:t>
      </w:r>
      <w:proofErr w:type="spellEnd"/>
      <w:r w:rsidR="004840D2" w:rsidRPr="002070AE">
        <w:rPr>
          <w:rFonts w:ascii="Arial" w:hAnsi="Arial" w:cs="Arial"/>
          <w:sz w:val="20"/>
          <w:szCs w:val="20"/>
          <w:lang w:eastAsia="en-US"/>
        </w:rPr>
        <w:t xml:space="preserve"> (1990), </w:t>
      </w:r>
      <w:proofErr w:type="spellStart"/>
      <w:r w:rsidR="004840D2" w:rsidRPr="002070AE">
        <w:rPr>
          <w:rFonts w:ascii="Arial" w:hAnsi="Arial" w:cs="Arial"/>
          <w:sz w:val="20"/>
          <w:szCs w:val="20"/>
          <w:lang w:eastAsia="en-US"/>
        </w:rPr>
        <w:t>DeSanctis</w:t>
      </w:r>
      <w:proofErr w:type="spellEnd"/>
      <w:r w:rsidR="004840D2" w:rsidRPr="002070AE">
        <w:rPr>
          <w:rFonts w:ascii="Arial" w:hAnsi="Arial" w:cs="Arial"/>
          <w:sz w:val="20"/>
          <w:szCs w:val="20"/>
          <w:lang w:eastAsia="en-US"/>
        </w:rPr>
        <w:t xml:space="preserve"> en Poole (1994) </w:t>
      </w:r>
      <w:r w:rsidR="004840D2">
        <w:rPr>
          <w:rFonts w:ascii="Arial" w:hAnsi="Arial" w:cs="Arial"/>
          <w:sz w:val="20"/>
          <w:szCs w:val="20"/>
          <w:lang w:eastAsia="en-US"/>
        </w:rPr>
        <w:t xml:space="preserve">en Dennis, </w:t>
      </w:r>
      <w:proofErr w:type="spellStart"/>
      <w:r w:rsidR="004840D2">
        <w:rPr>
          <w:rFonts w:ascii="Arial" w:hAnsi="Arial" w:cs="Arial"/>
          <w:sz w:val="20"/>
          <w:szCs w:val="20"/>
          <w:lang w:eastAsia="en-US"/>
        </w:rPr>
        <w:t>Fuller</w:t>
      </w:r>
      <w:proofErr w:type="spellEnd"/>
      <w:r w:rsidR="004840D2">
        <w:rPr>
          <w:rFonts w:ascii="Arial" w:hAnsi="Arial" w:cs="Arial"/>
          <w:sz w:val="20"/>
          <w:szCs w:val="20"/>
          <w:lang w:eastAsia="en-US"/>
        </w:rPr>
        <w:t xml:space="preserve"> en </w:t>
      </w:r>
      <w:proofErr w:type="spellStart"/>
      <w:r w:rsidR="004840D2">
        <w:rPr>
          <w:rFonts w:ascii="Arial" w:hAnsi="Arial" w:cs="Arial"/>
          <w:sz w:val="20"/>
          <w:szCs w:val="20"/>
          <w:lang w:eastAsia="en-US"/>
        </w:rPr>
        <w:t>Valacich</w:t>
      </w:r>
      <w:proofErr w:type="spellEnd"/>
      <w:r w:rsidR="004840D2">
        <w:rPr>
          <w:rFonts w:ascii="Arial" w:hAnsi="Arial" w:cs="Arial"/>
          <w:sz w:val="20"/>
          <w:szCs w:val="20"/>
          <w:lang w:eastAsia="en-US"/>
        </w:rPr>
        <w:t xml:space="preserve"> </w:t>
      </w:r>
      <w:r w:rsidR="004840D2" w:rsidRPr="002070AE">
        <w:rPr>
          <w:rFonts w:ascii="Arial" w:hAnsi="Arial" w:cs="Arial"/>
          <w:sz w:val="20"/>
          <w:szCs w:val="20"/>
          <w:lang w:eastAsia="en-US"/>
        </w:rPr>
        <w:t>(2008). Deze zijn kritisch vergeleken op verschillen en overeenkomsten. Als centrale theorie is gekozen voor</w:t>
      </w:r>
      <w:r w:rsidR="004840D2" w:rsidRPr="002070AE">
        <w:rPr>
          <w:rFonts w:ascii="Arial" w:hAnsi="Arial" w:cs="Arial"/>
          <w:sz w:val="20"/>
          <w:szCs w:val="20"/>
        </w:rPr>
        <w:t xml:space="preserve"> de Media Synchronicity Theory (Dennis et al., 2008), omdat de</w:t>
      </w:r>
      <w:r w:rsidR="004840D2">
        <w:rPr>
          <w:rFonts w:ascii="Arial" w:hAnsi="Arial" w:cs="Arial"/>
          <w:sz w:val="20"/>
          <w:szCs w:val="20"/>
        </w:rPr>
        <w:t>ze</w:t>
      </w:r>
      <w:r w:rsidR="004840D2" w:rsidRPr="002070AE">
        <w:rPr>
          <w:rFonts w:ascii="Arial" w:hAnsi="Arial" w:cs="Arial"/>
          <w:sz w:val="20"/>
          <w:szCs w:val="20"/>
        </w:rPr>
        <w:t xml:space="preserve"> </w:t>
      </w:r>
      <w:r w:rsidR="004840D2" w:rsidRPr="002070AE">
        <w:rPr>
          <w:rFonts w:ascii="Arial" w:hAnsi="Arial" w:cs="Arial"/>
          <w:color w:val="000000" w:themeColor="text1"/>
          <w:sz w:val="20"/>
          <w:szCs w:val="20"/>
        </w:rPr>
        <w:t>theorie</w:t>
      </w:r>
      <w:r w:rsidR="004840D2">
        <w:rPr>
          <w:rFonts w:ascii="Arial" w:hAnsi="Arial" w:cs="Arial"/>
          <w:color w:val="000000" w:themeColor="text1"/>
          <w:sz w:val="20"/>
          <w:szCs w:val="20"/>
        </w:rPr>
        <w:t xml:space="preserve"> ingaat </w:t>
      </w:r>
      <w:r w:rsidR="004840D2">
        <w:rPr>
          <w:rFonts w:ascii="Arial" w:hAnsi="Arial" w:cs="Arial"/>
          <w:color w:val="000000" w:themeColor="text1"/>
          <w:sz w:val="20"/>
          <w:szCs w:val="20"/>
          <w:lang w:eastAsia="en-US"/>
        </w:rPr>
        <w:t xml:space="preserve">op de benodigde communicatieprocessen </w:t>
      </w:r>
      <w:r w:rsidR="004840D2" w:rsidRPr="00D01A3C">
        <w:rPr>
          <w:rFonts w:ascii="Arial" w:hAnsi="Arial" w:cs="Arial"/>
          <w:color w:val="000000" w:themeColor="text1"/>
          <w:sz w:val="20"/>
          <w:szCs w:val="20"/>
          <w:lang w:eastAsia="en-US"/>
        </w:rPr>
        <w:t xml:space="preserve">bij het overbrengen van </w:t>
      </w:r>
      <w:r w:rsidR="004840D2">
        <w:rPr>
          <w:rFonts w:ascii="Arial" w:hAnsi="Arial" w:cs="Arial"/>
          <w:color w:val="000000" w:themeColor="text1"/>
          <w:sz w:val="20"/>
          <w:szCs w:val="20"/>
          <w:lang w:eastAsia="en-US"/>
        </w:rPr>
        <w:t>een</w:t>
      </w:r>
      <w:r w:rsidR="004840D2" w:rsidRPr="00D01A3C">
        <w:rPr>
          <w:rFonts w:ascii="Arial" w:hAnsi="Arial" w:cs="Arial"/>
          <w:color w:val="000000" w:themeColor="text1"/>
          <w:sz w:val="20"/>
          <w:szCs w:val="20"/>
          <w:lang w:eastAsia="en-US"/>
        </w:rPr>
        <w:t xml:space="preserve"> boodschap en hoe de eigenschappen van een </w:t>
      </w:r>
      <w:r w:rsidR="004840D2">
        <w:rPr>
          <w:rFonts w:ascii="Arial" w:hAnsi="Arial" w:cs="Arial"/>
          <w:color w:val="000000" w:themeColor="text1"/>
          <w:sz w:val="20"/>
          <w:szCs w:val="20"/>
          <w:lang w:eastAsia="en-US"/>
        </w:rPr>
        <w:t>communicatiemiddel</w:t>
      </w:r>
      <w:r w:rsidR="004840D2" w:rsidRPr="00D01A3C">
        <w:rPr>
          <w:rFonts w:ascii="Arial" w:hAnsi="Arial" w:cs="Arial"/>
          <w:color w:val="000000" w:themeColor="text1"/>
          <w:sz w:val="20"/>
          <w:szCs w:val="20"/>
          <w:lang w:eastAsia="en-US"/>
        </w:rPr>
        <w:t xml:space="preserve"> hier goed op kunnen aansluiten. Deze centrale theorie veronderstelt dat </w:t>
      </w:r>
      <w:r w:rsidR="000E335A">
        <w:rPr>
          <w:rFonts w:ascii="Arial" w:hAnsi="Arial" w:cs="Arial"/>
          <w:color w:val="000000" w:themeColor="text1"/>
          <w:sz w:val="20"/>
          <w:szCs w:val="20"/>
          <w:lang w:eastAsia="en-US"/>
        </w:rPr>
        <w:t>Zorgorganisatie</w:t>
      </w:r>
      <w:r w:rsidR="004840D2">
        <w:rPr>
          <w:rFonts w:ascii="Arial" w:hAnsi="Arial" w:cs="Arial"/>
          <w:color w:val="000000" w:themeColor="text1"/>
          <w:sz w:val="20"/>
          <w:szCs w:val="20"/>
          <w:lang w:eastAsia="en-US"/>
        </w:rPr>
        <w:t xml:space="preserve"> de gewenste boodschappen effectief op de medewerkers kan overbrengen als</w:t>
      </w:r>
      <w:r w:rsidR="004840D2" w:rsidRPr="00D01A3C">
        <w:rPr>
          <w:rFonts w:ascii="Arial" w:hAnsi="Arial" w:cs="Arial"/>
          <w:color w:val="000000" w:themeColor="text1"/>
          <w:sz w:val="20"/>
          <w:szCs w:val="20"/>
          <w:lang w:eastAsia="en-US"/>
        </w:rPr>
        <w:t xml:space="preserve"> de</w:t>
      </w:r>
      <w:r w:rsidR="004840D2">
        <w:rPr>
          <w:rFonts w:ascii="Arial" w:hAnsi="Arial" w:cs="Arial"/>
          <w:color w:val="000000" w:themeColor="text1"/>
          <w:sz w:val="20"/>
          <w:szCs w:val="20"/>
          <w:lang w:eastAsia="en-US"/>
        </w:rPr>
        <w:t xml:space="preserve"> </w:t>
      </w:r>
      <w:r w:rsidR="004840D2" w:rsidRPr="00D01A3C">
        <w:rPr>
          <w:rFonts w:ascii="Arial" w:hAnsi="Arial" w:cs="Arial"/>
          <w:color w:val="000000" w:themeColor="text1"/>
          <w:sz w:val="20"/>
          <w:szCs w:val="20"/>
          <w:lang w:eastAsia="en-US"/>
        </w:rPr>
        <w:t>eigenschappen</w:t>
      </w:r>
      <w:r w:rsidR="004840D2">
        <w:rPr>
          <w:rFonts w:ascii="Arial" w:hAnsi="Arial" w:cs="Arial"/>
          <w:color w:val="000000" w:themeColor="text1"/>
          <w:sz w:val="20"/>
          <w:szCs w:val="20"/>
          <w:lang w:eastAsia="en-US"/>
        </w:rPr>
        <w:t xml:space="preserve"> en het gebruik van een communicatiemiddel</w:t>
      </w:r>
      <w:r w:rsidR="004840D2" w:rsidRPr="00D01A3C">
        <w:rPr>
          <w:rFonts w:ascii="Arial" w:hAnsi="Arial" w:cs="Arial"/>
          <w:color w:val="000000" w:themeColor="text1"/>
          <w:sz w:val="20"/>
          <w:szCs w:val="20"/>
          <w:lang w:eastAsia="en-US"/>
        </w:rPr>
        <w:t xml:space="preserve"> </w:t>
      </w:r>
      <w:r w:rsidR="004840D2" w:rsidRPr="0063022B">
        <w:rPr>
          <w:rFonts w:ascii="Arial" w:hAnsi="Arial" w:cs="Arial"/>
          <w:color w:val="000000" w:themeColor="text1"/>
          <w:sz w:val="20"/>
          <w:szCs w:val="20"/>
          <w:lang w:eastAsia="en-US"/>
        </w:rPr>
        <w:t>goed worden afgestemd op de vereiste communicatieprocessen. Deze mogelijke verbeteringen zijn uitgewerkt in drie hypothesen.</w:t>
      </w:r>
      <w:r w:rsidR="004840D2">
        <w:rPr>
          <w:rFonts w:ascii="Arial" w:hAnsi="Arial" w:cs="Arial"/>
          <w:color w:val="000000" w:themeColor="text1"/>
          <w:sz w:val="20"/>
          <w:szCs w:val="20"/>
          <w:lang w:eastAsia="en-US"/>
        </w:rPr>
        <w:t xml:space="preserve"> </w:t>
      </w:r>
    </w:p>
    <w:p w14:paraId="61E3E336" w14:textId="77777777" w:rsidR="0063675E" w:rsidRDefault="0063675E" w:rsidP="0063675E">
      <w:pPr>
        <w:spacing w:line="360" w:lineRule="auto"/>
        <w:ind w:firstLine="708"/>
        <w:rPr>
          <w:rFonts w:ascii="Arial" w:eastAsiaTheme="minorEastAsia" w:hAnsi="Arial" w:cs="Arial"/>
          <w:sz w:val="20"/>
          <w:szCs w:val="20"/>
        </w:rPr>
      </w:pPr>
      <w:r>
        <w:rPr>
          <w:rFonts w:ascii="Arial" w:hAnsi="Arial" w:cs="Arial"/>
          <w:color w:val="000000" w:themeColor="text1"/>
          <w:sz w:val="20"/>
          <w:szCs w:val="20"/>
        </w:rPr>
        <w:t>De voornaamste resultaten van het onderzoek zijn als volgt. Het management wenst een verbeterde</w:t>
      </w:r>
      <w:r>
        <w:rPr>
          <w:rFonts w:ascii="Arial" w:eastAsiaTheme="minorEastAsia" w:hAnsi="Arial" w:cs="Arial"/>
          <w:sz w:val="20"/>
          <w:szCs w:val="20"/>
        </w:rPr>
        <w:t xml:space="preserve"> toegankelijkheid tot en meer gebruik van intranet en e-mail. De medewerkers wensen minder en relevantere boodschappen, meer taak- en beleidsinformatie en dat Nedap enkel wordt gebruikt voor het zorgproces. Het management en </w:t>
      </w:r>
      <w:r w:rsidR="00A00637">
        <w:rPr>
          <w:rFonts w:ascii="Arial" w:eastAsiaTheme="minorEastAsia" w:hAnsi="Arial" w:cs="Arial"/>
          <w:sz w:val="20"/>
          <w:szCs w:val="20"/>
        </w:rPr>
        <w:t xml:space="preserve">de </w:t>
      </w:r>
      <w:r>
        <w:rPr>
          <w:rFonts w:ascii="Arial" w:eastAsiaTheme="minorEastAsia" w:hAnsi="Arial" w:cs="Arial"/>
          <w:sz w:val="20"/>
          <w:szCs w:val="20"/>
        </w:rPr>
        <w:t>medewerkers wensen beide meer bottom-up communicatie. Daarnaast gebruiken medewerkers communicatiemiddelen die voor een lage synchroniciteit zorgen onvoldoende, waardoor nieuwe boodschappen niet effectief aankomen. Afstemming over boodschappen gebeurt met een hoge synchroniciteit, waardoor er wel snel en effectief duidelijkheid komt over een boodschap. Tot slot geven medewerkers die in een nieuwe context werken niet aan meer behoefte te hebben aan afstemming dan medewerkers die in een bekende context werken.</w:t>
      </w:r>
    </w:p>
    <w:p w14:paraId="7E906B00" w14:textId="77777777" w:rsidR="00C4761E" w:rsidRDefault="00C4761E" w:rsidP="0063675E">
      <w:pPr>
        <w:spacing w:line="360" w:lineRule="auto"/>
        <w:ind w:firstLine="708"/>
        <w:rPr>
          <w:rFonts w:ascii="Arial" w:eastAsiaTheme="minorEastAsia" w:hAnsi="Arial" w:cs="Arial"/>
          <w:sz w:val="20"/>
          <w:szCs w:val="20"/>
        </w:rPr>
      </w:pPr>
      <w:r>
        <w:rPr>
          <w:rFonts w:ascii="Arial" w:eastAsiaTheme="minorEastAsia" w:hAnsi="Arial" w:cs="Arial"/>
          <w:sz w:val="20"/>
          <w:szCs w:val="20"/>
        </w:rPr>
        <w:t xml:space="preserve">Naar aanleiding van de resultaten van dit </w:t>
      </w:r>
      <w:r w:rsidRPr="00CE083B">
        <w:rPr>
          <w:rFonts w:ascii="Arial" w:eastAsiaTheme="minorEastAsia" w:hAnsi="Arial" w:cs="Arial"/>
          <w:sz w:val="20"/>
          <w:szCs w:val="20"/>
        </w:rPr>
        <w:t xml:space="preserve">onderzoek zijn </w:t>
      </w:r>
      <w:r>
        <w:rPr>
          <w:rFonts w:ascii="Arial" w:eastAsiaTheme="minorEastAsia" w:hAnsi="Arial" w:cs="Arial"/>
          <w:sz w:val="20"/>
          <w:szCs w:val="20"/>
        </w:rPr>
        <w:t>vijf</w:t>
      </w:r>
      <w:r w:rsidRPr="00CE083B">
        <w:rPr>
          <w:rFonts w:ascii="Arial" w:eastAsiaTheme="minorEastAsia" w:hAnsi="Arial" w:cs="Arial"/>
          <w:sz w:val="20"/>
          <w:szCs w:val="20"/>
        </w:rPr>
        <w:t xml:space="preserve"> conclusies te </w:t>
      </w:r>
      <w:r>
        <w:rPr>
          <w:rFonts w:ascii="Arial" w:eastAsiaTheme="minorEastAsia" w:hAnsi="Arial" w:cs="Arial"/>
          <w:sz w:val="20"/>
          <w:szCs w:val="20"/>
        </w:rPr>
        <w:t xml:space="preserve">trekken: </w:t>
      </w:r>
      <w:r w:rsidR="000E335A">
        <w:rPr>
          <w:rFonts w:ascii="Arial" w:eastAsiaTheme="minorEastAsia" w:hAnsi="Arial" w:cs="Arial"/>
          <w:sz w:val="20"/>
          <w:szCs w:val="20"/>
        </w:rPr>
        <w:t>Zorgorganisatie</w:t>
      </w:r>
      <w:r>
        <w:rPr>
          <w:rFonts w:ascii="Arial" w:eastAsiaTheme="minorEastAsia" w:hAnsi="Arial" w:cs="Arial"/>
          <w:sz w:val="20"/>
          <w:szCs w:val="20"/>
        </w:rPr>
        <w:t xml:space="preserve"> beschikt over de juiste communicatiemiddelen, echter worden deze bij het overdragen van nieuwe informatie niet optimaal gebruikt. Het management wenst de toegankelijkheid tot intranet en e-mail voor medewerkers te verbeteren, waarbij intranet aantrekkelijker en meer toegespitst op de sectoren dient te worden. Een optimalisering van intranet en e-mail komt de medewerkers tegemoet doordat Nedap bestemd blijft voor het zorgproces, boodschappen relevanter worden en boodschappen afnemen in hoeveelheid. Tot slot wensen de medewerkers meer taak- en </w:t>
      </w:r>
      <w:r>
        <w:rPr>
          <w:rFonts w:ascii="Arial" w:eastAsiaTheme="minorEastAsia" w:hAnsi="Arial" w:cs="Arial"/>
          <w:sz w:val="20"/>
          <w:szCs w:val="20"/>
        </w:rPr>
        <w:lastRenderedPageBreak/>
        <w:t>beleidsinformatie en wensen zowel het management als de medewerkers dat de informatiestroom meer bottom-up verloopt, zodat er meer interactie ontstaat.</w:t>
      </w:r>
    </w:p>
    <w:p w14:paraId="0565DDC8" w14:textId="77777777" w:rsidR="00C4761E" w:rsidRDefault="00C4761E" w:rsidP="00C4761E">
      <w:pPr>
        <w:spacing w:line="360" w:lineRule="auto"/>
        <w:ind w:firstLine="708"/>
        <w:rPr>
          <w:rFonts w:ascii="Arial" w:hAnsi="Arial" w:cs="Arial"/>
          <w:sz w:val="20"/>
          <w:szCs w:val="20"/>
        </w:rPr>
      </w:pPr>
      <w:r>
        <w:rPr>
          <w:rFonts w:ascii="Arial" w:hAnsi="Arial" w:cs="Arial"/>
          <w:color w:val="000000" w:themeColor="text1"/>
          <w:sz w:val="20"/>
          <w:szCs w:val="20"/>
        </w:rPr>
        <w:t xml:space="preserve">Gelet op de resultaten en conclusies van dit onderzoek zijn de volgende aanbevelingen geformuleerd: intranet optimaliseren, </w:t>
      </w:r>
      <w:r w:rsidRPr="005318EF">
        <w:rPr>
          <w:rFonts w:ascii="Arial" w:hAnsi="Arial" w:cs="Arial"/>
          <w:sz w:val="20"/>
          <w:szCs w:val="20"/>
        </w:rPr>
        <w:t xml:space="preserve">boodschappen </w:t>
      </w:r>
      <w:r>
        <w:rPr>
          <w:rFonts w:ascii="Arial" w:hAnsi="Arial" w:cs="Arial"/>
          <w:sz w:val="20"/>
          <w:szCs w:val="20"/>
        </w:rPr>
        <w:t xml:space="preserve">beter </w:t>
      </w:r>
      <w:r w:rsidRPr="005318EF">
        <w:rPr>
          <w:rFonts w:ascii="Arial" w:hAnsi="Arial" w:cs="Arial"/>
          <w:sz w:val="20"/>
          <w:szCs w:val="20"/>
        </w:rPr>
        <w:t>aansluiten op</w:t>
      </w:r>
      <w:r>
        <w:rPr>
          <w:rFonts w:ascii="Arial" w:hAnsi="Arial" w:cs="Arial"/>
          <w:sz w:val="20"/>
          <w:szCs w:val="20"/>
        </w:rPr>
        <w:t xml:space="preserve"> medewerkers,</w:t>
      </w:r>
      <w:r w:rsidRPr="005318EF">
        <w:rPr>
          <w:rFonts w:ascii="Arial" w:hAnsi="Arial" w:cs="Arial"/>
          <w:sz w:val="20"/>
          <w:szCs w:val="20"/>
        </w:rPr>
        <w:t xml:space="preserve"> </w:t>
      </w:r>
      <w:r>
        <w:rPr>
          <w:rFonts w:ascii="Arial" w:hAnsi="Arial" w:cs="Arial"/>
          <w:color w:val="000000" w:themeColor="text1"/>
          <w:sz w:val="20"/>
          <w:szCs w:val="20"/>
        </w:rPr>
        <w:t>een training interne communicatie</w:t>
      </w:r>
      <w:r>
        <w:rPr>
          <w:rFonts w:ascii="Arial" w:hAnsi="Arial" w:cs="Arial"/>
          <w:sz w:val="20"/>
          <w:szCs w:val="20"/>
        </w:rPr>
        <w:t xml:space="preserve">, </w:t>
      </w:r>
      <w:r w:rsidRPr="005318EF">
        <w:rPr>
          <w:rFonts w:ascii="Arial" w:hAnsi="Arial" w:cs="Arial"/>
          <w:sz w:val="20"/>
          <w:szCs w:val="20"/>
        </w:rPr>
        <w:t xml:space="preserve">Nedap reserveren voor cliëntgebonden </w:t>
      </w:r>
      <w:r>
        <w:rPr>
          <w:rFonts w:ascii="Arial" w:hAnsi="Arial" w:cs="Arial"/>
          <w:sz w:val="20"/>
          <w:szCs w:val="20"/>
        </w:rPr>
        <w:t>boodschappen, m</w:t>
      </w:r>
      <w:r w:rsidRPr="005318EF">
        <w:rPr>
          <w:rFonts w:ascii="Arial" w:hAnsi="Arial" w:cs="Arial"/>
          <w:sz w:val="20"/>
          <w:szCs w:val="20"/>
        </w:rPr>
        <w:t>eer berichtgeving over beleids- en taakinformatie</w:t>
      </w:r>
      <w:r>
        <w:rPr>
          <w:rFonts w:ascii="Arial" w:hAnsi="Arial" w:cs="Arial"/>
          <w:sz w:val="20"/>
          <w:szCs w:val="20"/>
        </w:rPr>
        <w:t xml:space="preserve"> en e-mail beschikbaar maken op smartphone en tablet.</w:t>
      </w:r>
    </w:p>
    <w:p w14:paraId="2FFA0205" w14:textId="77777777" w:rsidR="00C4761E" w:rsidRDefault="00C4761E" w:rsidP="00C4761E">
      <w:pPr>
        <w:spacing w:line="360" w:lineRule="auto"/>
        <w:ind w:firstLine="708"/>
        <w:rPr>
          <w:rFonts w:ascii="Arial" w:hAnsi="Arial" w:cs="Arial"/>
          <w:sz w:val="20"/>
          <w:szCs w:val="20"/>
        </w:rPr>
      </w:pPr>
      <w:r w:rsidRPr="00CD714C">
        <w:rPr>
          <w:rFonts w:ascii="Arial" w:hAnsi="Arial" w:cs="Arial"/>
          <w:color w:val="000000"/>
          <w:sz w:val="20"/>
          <w:szCs w:val="20"/>
          <w:lang w:eastAsia="en-US"/>
        </w:rPr>
        <w:t>Om de aanbevelingen van dit onderzoek te realiseren is</w:t>
      </w:r>
      <w:r>
        <w:rPr>
          <w:rFonts w:ascii="Arial" w:hAnsi="Arial" w:cs="Arial"/>
          <w:color w:val="000000"/>
          <w:sz w:val="20"/>
          <w:szCs w:val="20"/>
          <w:lang w:eastAsia="en-US"/>
        </w:rPr>
        <w:t xml:space="preserve"> een</w:t>
      </w:r>
      <w:r w:rsidRPr="00CD714C">
        <w:rPr>
          <w:rFonts w:ascii="Arial" w:hAnsi="Arial" w:cs="Arial"/>
          <w:color w:val="000000"/>
          <w:sz w:val="20"/>
          <w:szCs w:val="20"/>
          <w:lang w:eastAsia="en-US"/>
        </w:rPr>
        <w:t xml:space="preserve"> implementatiestrategie geformuleerd aan de hand van de trap van </w:t>
      </w:r>
      <w:proofErr w:type="spellStart"/>
      <w:r w:rsidRPr="00CD714C">
        <w:rPr>
          <w:rFonts w:ascii="Arial" w:hAnsi="Arial" w:cs="Arial"/>
          <w:color w:val="000000"/>
          <w:sz w:val="20"/>
          <w:szCs w:val="20"/>
          <w:lang w:eastAsia="en-US"/>
        </w:rPr>
        <w:t>Quirke</w:t>
      </w:r>
      <w:proofErr w:type="spellEnd"/>
      <w:r w:rsidRPr="00CD714C">
        <w:rPr>
          <w:rFonts w:ascii="Arial" w:hAnsi="Arial" w:cs="Arial"/>
          <w:color w:val="000000"/>
          <w:sz w:val="20"/>
          <w:szCs w:val="20"/>
          <w:lang w:eastAsia="en-US"/>
        </w:rPr>
        <w:t xml:space="preserve"> (2008). Als communicatiemiddelen zijn een applicatie voor in</w:t>
      </w:r>
      <w:r>
        <w:rPr>
          <w:rFonts w:ascii="Arial" w:hAnsi="Arial" w:cs="Arial"/>
          <w:color w:val="000000"/>
          <w:sz w:val="20"/>
          <w:szCs w:val="20"/>
          <w:lang w:eastAsia="en-US"/>
        </w:rPr>
        <w:t xml:space="preserve">tranet, intranet via lcd-schermen </w:t>
      </w:r>
      <w:r w:rsidRPr="00CD714C">
        <w:rPr>
          <w:rFonts w:ascii="Arial" w:hAnsi="Arial" w:cs="Arial"/>
          <w:color w:val="000000"/>
          <w:sz w:val="20"/>
          <w:szCs w:val="20"/>
          <w:lang w:eastAsia="en-US"/>
        </w:rPr>
        <w:t>op de locaties</w:t>
      </w:r>
      <w:r>
        <w:rPr>
          <w:rFonts w:ascii="Arial" w:hAnsi="Arial" w:cs="Arial"/>
          <w:color w:val="000000"/>
          <w:sz w:val="20"/>
          <w:szCs w:val="20"/>
          <w:lang w:eastAsia="en-US"/>
        </w:rPr>
        <w:t xml:space="preserve"> van </w:t>
      </w:r>
      <w:r w:rsidR="000E335A">
        <w:rPr>
          <w:rFonts w:ascii="Arial" w:hAnsi="Arial" w:cs="Arial"/>
          <w:color w:val="000000"/>
          <w:sz w:val="20"/>
          <w:szCs w:val="20"/>
          <w:lang w:eastAsia="en-US"/>
        </w:rPr>
        <w:t>Zorgorganisatie</w:t>
      </w:r>
      <w:r w:rsidRPr="00CD714C">
        <w:rPr>
          <w:rFonts w:ascii="Arial" w:hAnsi="Arial" w:cs="Arial"/>
          <w:color w:val="000000"/>
          <w:sz w:val="20"/>
          <w:szCs w:val="20"/>
          <w:lang w:eastAsia="en-US"/>
        </w:rPr>
        <w:t xml:space="preserve"> en een </w:t>
      </w:r>
      <w:r>
        <w:rPr>
          <w:rFonts w:ascii="Arial" w:hAnsi="Arial" w:cs="Arial"/>
          <w:color w:val="000000"/>
          <w:sz w:val="20"/>
          <w:szCs w:val="20"/>
          <w:lang w:eastAsia="en-US"/>
        </w:rPr>
        <w:t>communicatietraining geschikt. De t</w:t>
      </w:r>
      <w:r w:rsidRPr="00CD714C">
        <w:rPr>
          <w:rFonts w:ascii="Arial" w:hAnsi="Arial" w:cs="Arial"/>
          <w:color w:val="000000"/>
          <w:sz w:val="20"/>
          <w:szCs w:val="20"/>
          <w:lang w:eastAsia="en-US"/>
        </w:rPr>
        <w:t xml:space="preserve">otale kosten van </w:t>
      </w:r>
      <w:r>
        <w:rPr>
          <w:rFonts w:ascii="Arial" w:hAnsi="Arial" w:cs="Arial"/>
          <w:color w:val="000000"/>
          <w:sz w:val="20"/>
          <w:szCs w:val="20"/>
          <w:lang w:eastAsia="en-US"/>
        </w:rPr>
        <w:t xml:space="preserve">de </w:t>
      </w:r>
      <w:r w:rsidRPr="00CD714C">
        <w:rPr>
          <w:rFonts w:ascii="Arial" w:hAnsi="Arial" w:cs="Arial"/>
          <w:color w:val="000000"/>
          <w:sz w:val="20"/>
          <w:szCs w:val="20"/>
          <w:lang w:eastAsia="en-US"/>
        </w:rPr>
        <w:t xml:space="preserve">implementatie bedragen </w:t>
      </w:r>
      <w:r w:rsidRPr="00CD714C">
        <w:rPr>
          <w:rFonts w:ascii="Arial" w:eastAsia="Times New Roman" w:hAnsi="Arial" w:cs="Arial"/>
          <w:i/>
          <w:iCs/>
          <w:color w:val="003366"/>
          <w:sz w:val="20"/>
          <w:szCs w:val="20"/>
        </w:rPr>
        <w:t>€</w:t>
      </w:r>
      <w:r w:rsidRPr="00CD714C">
        <w:rPr>
          <w:rStyle w:val="apple-converted-space"/>
          <w:rFonts w:ascii="Arial" w:eastAsia="Times New Roman" w:hAnsi="Arial" w:cs="Arial"/>
          <w:i/>
          <w:iCs/>
          <w:color w:val="003366"/>
          <w:sz w:val="20"/>
          <w:szCs w:val="20"/>
        </w:rPr>
        <w:t> </w:t>
      </w:r>
      <w:r w:rsidRPr="00CD714C">
        <w:rPr>
          <w:rFonts w:ascii="Arial" w:hAnsi="Arial" w:cs="Arial"/>
          <w:color w:val="000000"/>
          <w:sz w:val="20"/>
          <w:szCs w:val="20"/>
          <w:lang w:eastAsia="en-US"/>
        </w:rPr>
        <w:t>7850,-.</w:t>
      </w:r>
    </w:p>
    <w:p w14:paraId="252C54C8" w14:textId="77777777" w:rsidR="00C4761E" w:rsidRDefault="00C4761E" w:rsidP="0063675E">
      <w:pPr>
        <w:spacing w:line="360" w:lineRule="auto"/>
        <w:ind w:firstLine="708"/>
        <w:rPr>
          <w:rFonts w:ascii="Arial" w:eastAsiaTheme="minorEastAsia" w:hAnsi="Arial" w:cs="Arial"/>
          <w:sz w:val="20"/>
          <w:szCs w:val="20"/>
        </w:rPr>
      </w:pPr>
    </w:p>
    <w:p w14:paraId="30BD43C4" w14:textId="77777777" w:rsidR="0063675E" w:rsidRDefault="0063675E" w:rsidP="004840D2">
      <w:pPr>
        <w:spacing w:line="360" w:lineRule="auto"/>
        <w:rPr>
          <w:rFonts w:ascii="Arial" w:hAnsi="Arial" w:cs="Arial"/>
          <w:color w:val="000000" w:themeColor="text1"/>
          <w:sz w:val="20"/>
          <w:szCs w:val="20"/>
          <w:lang w:eastAsia="en-US"/>
        </w:rPr>
      </w:pPr>
    </w:p>
    <w:p w14:paraId="67DD7823" w14:textId="77777777" w:rsidR="00B27782" w:rsidRDefault="00B27782" w:rsidP="004840D2">
      <w:pPr>
        <w:spacing w:line="360" w:lineRule="auto"/>
        <w:rPr>
          <w:rStyle w:val="apple-converted-space"/>
          <w:rFonts w:ascii="Arial" w:hAnsi="Arial" w:cs="Arial"/>
          <w:color w:val="000000" w:themeColor="text1"/>
          <w:sz w:val="20"/>
          <w:szCs w:val="20"/>
          <w:lang w:eastAsia="en-US"/>
        </w:rPr>
      </w:pPr>
    </w:p>
    <w:p w14:paraId="3656D0EC" w14:textId="77777777" w:rsidR="00CE083B" w:rsidRDefault="00CE083B" w:rsidP="00D17E8D">
      <w:pPr>
        <w:spacing w:line="360" w:lineRule="auto"/>
        <w:ind w:firstLine="708"/>
        <w:rPr>
          <w:rFonts w:ascii="Arial" w:eastAsia="Times New Roman" w:hAnsi="Arial" w:cs="Arial"/>
          <w:color w:val="000000" w:themeColor="text1"/>
          <w:sz w:val="20"/>
          <w:szCs w:val="20"/>
        </w:rPr>
      </w:pPr>
    </w:p>
    <w:p w14:paraId="3B99D164" w14:textId="77777777" w:rsidR="00CE083B" w:rsidRDefault="00CE083B" w:rsidP="00D17E8D">
      <w:pPr>
        <w:spacing w:line="360" w:lineRule="auto"/>
        <w:ind w:firstLine="708"/>
        <w:rPr>
          <w:rFonts w:ascii="Arial" w:eastAsia="Times New Roman" w:hAnsi="Arial" w:cs="Arial"/>
          <w:color w:val="000000" w:themeColor="text1"/>
          <w:sz w:val="20"/>
          <w:szCs w:val="20"/>
        </w:rPr>
      </w:pPr>
    </w:p>
    <w:p w14:paraId="1702B323" w14:textId="77777777" w:rsidR="00CE083B" w:rsidRDefault="00CE083B" w:rsidP="00D17E8D">
      <w:pPr>
        <w:spacing w:line="360" w:lineRule="auto"/>
        <w:ind w:firstLine="708"/>
        <w:rPr>
          <w:rFonts w:ascii="Arial" w:eastAsia="Times New Roman" w:hAnsi="Arial" w:cs="Arial"/>
          <w:color w:val="000000" w:themeColor="text1"/>
          <w:sz w:val="20"/>
          <w:szCs w:val="20"/>
        </w:rPr>
      </w:pPr>
    </w:p>
    <w:p w14:paraId="5D9EF5F8" w14:textId="77777777" w:rsidR="00CE083B" w:rsidRDefault="00CE083B" w:rsidP="00CD714C">
      <w:pPr>
        <w:spacing w:line="360" w:lineRule="auto"/>
        <w:ind w:firstLine="708"/>
        <w:rPr>
          <w:rFonts w:ascii="Arial" w:eastAsia="Times New Roman" w:hAnsi="Arial" w:cs="Arial"/>
          <w:sz w:val="20"/>
          <w:szCs w:val="20"/>
          <w:highlight w:val="yellow"/>
        </w:rPr>
      </w:pPr>
    </w:p>
    <w:p w14:paraId="364F0409" w14:textId="77777777" w:rsidR="00CE083B" w:rsidRDefault="00CE083B" w:rsidP="00CD714C">
      <w:pPr>
        <w:spacing w:line="360" w:lineRule="auto"/>
        <w:ind w:firstLine="708"/>
        <w:rPr>
          <w:rFonts w:ascii="Arial" w:eastAsia="Times New Roman" w:hAnsi="Arial" w:cs="Arial"/>
          <w:sz w:val="20"/>
          <w:szCs w:val="20"/>
          <w:highlight w:val="yellow"/>
        </w:rPr>
      </w:pPr>
    </w:p>
    <w:p w14:paraId="105A980D" w14:textId="77777777" w:rsidR="00CE083B" w:rsidRDefault="00CE083B" w:rsidP="00CD714C">
      <w:pPr>
        <w:spacing w:line="360" w:lineRule="auto"/>
        <w:ind w:firstLine="708"/>
        <w:rPr>
          <w:rFonts w:ascii="Arial" w:eastAsia="Times New Roman" w:hAnsi="Arial" w:cs="Arial"/>
          <w:sz w:val="20"/>
          <w:szCs w:val="20"/>
          <w:highlight w:val="yellow"/>
        </w:rPr>
      </w:pPr>
    </w:p>
    <w:p w14:paraId="7E87E8D6" w14:textId="77777777" w:rsidR="00CE083B" w:rsidRDefault="00CE083B" w:rsidP="00CD714C">
      <w:pPr>
        <w:spacing w:line="360" w:lineRule="auto"/>
        <w:ind w:firstLine="708"/>
        <w:rPr>
          <w:rFonts w:ascii="Arial" w:eastAsia="Times New Roman" w:hAnsi="Arial" w:cs="Arial"/>
          <w:sz w:val="20"/>
          <w:szCs w:val="20"/>
          <w:highlight w:val="yellow"/>
        </w:rPr>
      </w:pPr>
    </w:p>
    <w:p w14:paraId="3EFC49D6" w14:textId="77777777" w:rsidR="00CE083B" w:rsidRDefault="00CE083B" w:rsidP="00CD714C">
      <w:pPr>
        <w:spacing w:line="360" w:lineRule="auto"/>
        <w:ind w:firstLine="708"/>
        <w:rPr>
          <w:rFonts w:ascii="Arial" w:eastAsia="Times New Roman" w:hAnsi="Arial" w:cs="Arial"/>
          <w:sz w:val="20"/>
          <w:szCs w:val="20"/>
          <w:highlight w:val="yellow"/>
        </w:rPr>
      </w:pPr>
    </w:p>
    <w:p w14:paraId="6FA96663" w14:textId="77777777" w:rsidR="00CE083B" w:rsidRDefault="00CE083B" w:rsidP="00CD714C">
      <w:pPr>
        <w:spacing w:line="360" w:lineRule="auto"/>
        <w:ind w:firstLine="708"/>
        <w:rPr>
          <w:rFonts w:ascii="Arial" w:eastAsia="Times New Roman" w:hAnsi="Arial" w:cs="Arial"/>
          <w:sz w:val="20"/>
          <w:szCs w:val="20"/>
          <w:highlight w:val="yellow"/>
        </w:rPr>
      </w:pPr>
    </w:p>
    <w:p w14:paraId="50C9E763" w14:textId="77777777" w:rsidR="00CE083B" w:rsidRDefault="00CE083B" w:rsidP="00CD714C">
      <w:pPr>
        <w:spacing w:line="360" w:lineRule="auto"/>
        <w:ind w:firstLine="708"/>
        <w:rPr>
          <w:rFonts w:ascii="Arial" w:eastAsia="Times New Roman" w:hAnsi="Arial" w:cs="Arial"/>
          <w:sz w:val="20"/>
          <w:szCs w:val="20"/>
          <w:highlight w:val="yellow"/>
        </w:rPr>
      </w:pPr>
    </w:p>
    <w:p w14:paraId="6CBEB1E1" w14:textId="77777777" w:rsidR="00CE083B" w:rsidRDefault="00CE083B" w:rsidP="00CD714C">
      <w:pPr>
        <w:spacing w:line="360" w:lineRule="auto"/>
        <w:ind w:firstLine="708"/>
        <w:rPr>
          <w:rFonts w:ascii="Arial" w:eastAsia="Times New Roman" w:hAnsi="Arial" w:cs="Arial"/>
          <w:sz w:val="20"/>
          <w:szCs w:val="20"/>
          <w:highlight w:val="yellow"/>
        </w:rPr>
      </w:pPr>
    </w:p>
    <w:p w14:paraId="6ABAFAAC" w14:textId="77777777" w:rsidR="00B27782" w:rsidRDefault="00B27782" w:rsidP="00AA7D08">
      <w:pPr>
        <w:spacing w:line="360" w:lineRule="auto"/>
        <w:outlineLvl w:val="0"/>
        <w:rPr>
          <w:rFonts w:ascii="Arial" w:hAnsi="Arial" w:cs="Arial"/>
          <w:b/>
          <w:color w:val="000000" w:themeColor="text1"/>
          <w:sz w:val="28"/>
          <w:szCs w:val="28"/>
        </w:rPr>
      </w:pPr>
    </w:p>
    <w:p w14:paraId="222F9518" w14:textId="77777777" w:rsidR="00C4761E" w:rsidRDefault="00C4761E" w:rsidP="00AA7D08">
      <w:pPr>
        <w:spacing w:line="360" w:lineRule="auto"/>
        <w:outlineLvl w:val="0"/>
        <w:rPr>
          <w:rFonts w:ascii="Arial" w:hAnsi="Arial" w:cs="Arial"/>
          <w:b/>
          <w:color w:val="000000" w:themeColor="text1"/>
          <w:sz w:val="28"/>
          <w:szCs w:val="28"/>
        </w:rPr>
      </w:pPr>
    </w:p>
    <w:p w14:paraId="16776FD2" w14:textId="77777777" w:rsidR="00C4761E" w:rsidRDefault="00C4761E" w:rsidP="00AA7D08">
      <w:pPr>
        <w:spacing w:line="360" w:lineRule="auto"/>
        <w:outlineLvl w:val="0"/>
        <w:rPr>
          <w:rFonts w:ascii="Arial" w:hAnsi="Arial" w:cs="Arial"/>
          <w:b/>
          <w:color w:val="000000" w:themeColor="text1"/>
          <w:sz w:val="28"/>
          <w:szCs w:val="28"/>
        </w:rPr>
      </w:pPr>
    </w:p>
    <w:p w14:paraId="7F09844E" w14:textId="77777777" w:rsidR="00C4761E" w:rsidRDefault="00C4761E" w:rsidP="00AA7D08">
      <w:pPr>
        <w:spacing w:line="360" w:lineRule="auto"/>
        <w:outlineLvl w:val="0"/>
        <w:rPr>
          <w:rFonts w:ascii="Arial" w:hAnsi="Arial" w:cs="Arial"/>
          <w:b/>
          <w:color w:val="000000" w:themeColor="text1"/>
          <w:sz w:val="28"/>
          <w:szCs w:val="28"/>
        </w:rPr>
      </w:pPr>
    </w:p>
    <w:p w14:paraId="2B25AD4E" w14:textId="77777777" w:rsidR="00C4761E" w:rsidRDefault="00C4761E" w:rsidP="00AA7D08">
      <w:pPr>
        <w:spacing w:line="360" w:lineRule="auto"/>
        <w:outlineLvl w:val="0"/>
        <w:rPr>
          <w:rFonts w:ascii="Arial" w:hAnsi="Arial" w:cs="Arial"/>
          <w:b/>
          <w:color w:val="000000" w:themeColor="text1"/>
          <w:sz w:val="28"/>
          <w:szCs w:val="28"/>
        </w:rPr>
      </w:pPr>
    </w:p>
    <w:p w14:paraId="5F7664AC" w14:textId="77777777" w:rsidR="00C4761E" w:rsidRDefault="00C4761E" w:rsidP="00AA7D08">
      <w:pPr>
        <w:spacing w:line="360" w:lineRule="auto"/>
        <w:outlineLvl w:val="0"/>
        <w:rPr>
          <w:rFonts w:ascii="Arial" w:hAnsi="Arial" w:cs="Arial"/>
          <w:b/>
          <w:color w:val="000000" w:themeColor="text1"/>
          <w:sz w:val="28"/>
          <w:szCs w:val="28"/>
        </w:rPr>
      </w:pPr>
    </w:p>
    <w:p w14:paraId="5C01046E" w14:textId="77777777" w:rsidR="00C4761E" w:rsidRDefault="00C4761E" w:rsidP="00AA7D08">
      <w:pPr>
        <w:spacing w:line="360" w:lineRule="auto"/>
        <w:outlineLvl w:val="0"/>
        <w:rPr>
          <w:rFonts w:ascii="Arial" w:hAnsi="Arial" w:cs="Arial"/>
          <w:b/>
          <w:color w:val="000000" w:themeColor="text1"/>
          <w:sz w:val="28"/>
          <w:szCs w:val="28"/>
        </w:rPr>
      </w:pPr>
    </w:p>
    <w:p w14:paraId="2E13EA05" w14:textId="77777777" w:rsidR="00C4761E" w:rsidRDefault="00C4761E" w:rsidP="00AA7D08">
      <w:pPr>
        <w:spacing w:line="360" w:lineRule="auto"/>
        <w:outlineLvl w:val="0"/>
        <w:rPr>
          <w:rFonts w:ascii="Arial" w:hAnsi="Arial" w:cs="Arial"/>
          <w:b/>
          <w:color w:val="000000" w:themeColor="text1"/>
          <w:sz w:val="28"/>
          <w:szCs w:val="28"/>
        </w:rPr>
      </w:pPr>
    </w:p>
    <w:p w14:paraId="4D059789" w14:textId="77777777" w:rsidR="00C4761E" w:rsidRDefault="00C4761E" w:rsidP="00AA7D08">
      <w:pPr>
        <w:spacing w:line="360" w:lineRule="auto"/>
        <w:outlineLvl w:val="0"/>
        <w:rPr>
          <w:rFonts w:ascii="Arial" w:hAnsi="Arial" w:cs="Arial"/>
          <w:b/>
          <w:color w:val="000000" w:themeColor="text1"/>
          <w:sz w:val="28"/>
          <w:szCs w:val="28"/>
        </w:rPr>
      </w:pPr>
    </w:p>
    <w:p w14:paraId="6A9334D0" w14:textId="77777777" w:rsidR="00C4761E" w:rsidRDefault="00C4761E" w:rsidP="00AA7D08">
      <w:pPr>
        <w:spacing w:line="360" w:lineRule="auto"/>
        <w:outlineLvl w:val="0"/>
        <w:rPr>
          <w:rFonts w:ascii="Arial" w:hAnsi="Arial" w:cs="Arial"/>
          <w:b/>
          <w:color w:val="000000" w:themeColor="text1"/>
          <w:sz w:val="28"/>
          <w:szCs w:val="28"/>
        </w:rPr>
      </w:pPr>
    </w:p>
    <w:p w14:paraId="2C5E0BCC" w14:textId="77777777" w:rsidR="00C4761E" w:rsidRDefault="00C4761E" w:rsidP="00AA7D08">
      <w:pPr>
        <w:spacing w:line="360" w:lineRule="auto"/>
        <w:outlineLvl w:val="0"/>
        <w:rPr>
          <w:rFonts w:ascii="Arial" w:hAnsi="Arial" w:cs="Arial"/>
          <w:b/>
          <w:color w:val="000000" w:themeColor="text1"/>
          <w:sz w:val="28"/>
          <w:szCs w:val="28"/>
        </w:rPr>
      </w:pPr>
    </w:p>
    <w:p w14:paraId="2EF74ABB" w14:textId="77777777" w:rsidR="00C4761E" w:rsidRDefault="00C4761E" w:rsidP="00AA7D08">
      <w:pPr>
        <w:spacing w:line="360" w:lineRule="auto"/>
        <w:outlineLvl w:val="0"/>
        <w:rPr>
          <w:rFonts w:ascii="Arial" w:hAnsi="Arial" w:cs="Arial"/>
          <w:b/>
          <w:color w:val="000000" w:themeColor="text1"/>
          <w:sz w:val="28"/>
          <w:szCs w:val="28"/>
        </w:rPr>
      </w:pPr>
    </w:p>
    <w:p w14:paraId="5FFAB58F" w14:textId="77777777" w:rsidR="00AA7D08" w:rsidRPr="009F1B91" w:rsidRDefault="00AA7D08" w:rsidP="00AA7D08">
      <w:pPr>
        <w:spacing w:line="360" w:lineRule="auto"/>
        <w:outlineLvl w:val="0"/>
        <w:rPr>
          <w:rFonts w:ascii="Arial" w:hAnsi="Arial" w:cs="Arial"/>
          <w:b/>
          <w:color w:val="C00000"/>
          <w:sz w:val="20"/>
          <w:szCs w:val="20"/>
        </w:rPr>
      </w:pPr>
      <w:r w:rsidRPr="009F1B91">
        <w:rPr>
          <w:rFonts w:ascii="Arial" w:hAnsi="Arial" w:cs="Arial"/>
          <w:b/>
          <w:color w:val="C00000"/>
          <w:sz w:val="28"/>
          <w:szCs w:val="28"/>
        </w:rPr>
        <w:lastRenderedPageBreak/>
        <w:t>Voorwoord</w:t>
      </w:r>
    </w:p>
    <w:p w14:paraId="30140FAF" w14:textId="77777777" w:rsidR="00AA7D08" w:rsidRPr="00C23176" w:rsidRDefault="00AA7D08" w:rsidP="00AA7D08">
      <w:pPr>
        <w:spacing w:line="360" w:lineRule="auto"/>
        <w:outlineLvl w:val="0"/>
        <w:rPr>
          <w:rFonts w:ascii="Arial" w:hAnsi="Arial" w:cs="Arial"/>
          <w:color w:val="000000" w:themeColor="text1"/>
          <w:sz w:val="20"/>
          <w:szCs w:val="20"/>
        </w:rPr>
      </w:pPr>
      <w:r w:rsidRPr="00C23176">
        <w:rPr>
          <w:rFonts w:ascii="Arial" w:hAnsi="Arial" w:cs="Arial"/>
          <w:color w:val="000000" w:themeColor="text1"/>
          <w:sz w:val="20"/>
          <w:szCs w:val="20"/>
        </w:rPr>
        <w:t xml:space="preserve">Tijdens mijn studieperiode </w:t>
      </w:r>
      <w:r w:rsidR="0007441B">
        <w:rPr>
          <w:rFonts w:ascii="Arial" w:hAnsi="Arial" w:cs="Arial"/>
          <w:color w:val="000000" w:themeColor="text1"/>
          <w:sz w:val="20"/>
          <w:szCs w:val="20"/>
        </w:rPr>
        <w:t>aan</w:t>
      </w:r>
      <w:r>
        <w:rPr>
          <w:rFonts w:ascii="Arial" w:hAnsi="Arial" w:cs="Arial"/>
          <w:color w:val="000000" w:themeColor="text1"/>
          <w:sz w:val="20"/>
          <w:szCs w:val="20"/>
        </w:rPr>
        <w:t xml:space="preserve"> Hogeschool Leiden </w:t>
      </w:r>
      <w:r w:rsidR="00904975">
        <w:rPr>
          <w:rFonts w:ascii="Arial" w:hAnsi="Arial" w:cs="Arial"/>
          <w:color w:val="000000" w:themeColor="text1"/>
          <w:sz w:val="20"/>
          <w:szCs w:val="20"/>
        </w:rPr>
        <w:t>zijn al mijn</w:t>
      </w:r>
      <w:r w:rsidRPr="00C23176">
        <w:rPr>
          <w:rFonts w:ascii="Arial" w:hAnsi="Arial" w:cs="Arial"/>
          <w:color w:val="000000" w:themeColor="text1"/>
          <w:sz w:val="20"/>
          <w:szCs w:val="20"/>
        </w:rPr>
        <w:t xml:space="preserve"> onderzoeksprojecten m</w:t>
      </w:r>
      <w:r w:rsidR="00904975">
        <w:rPr>
          <w:rFonts w:ascii="Arial" w:hAnsi="Arial" w:cs="Arial"/>
          <w:color w:val="000000" w:themeColor="text1"/>
          <w:sz w:val="20"/>
          <w:szCs w:val="20"/>
        </w:rPr>
        <w:t>ij</w:t>
      </w:r>
      <w:r w:rsidRPr="00C23176">
        <w:rPr>
          <w:rFonts w:ascii="Arial" w:hAnsi="Arial" w:cs="Arial"/>
          <w:color w:val="000000" w:themeColor="text1"/>
          <w:sz w:val="20"/>
          <w:szCs w:val="20"/>
        </w:rPr>
        <w:t xml:space="preserve"> goed afgegaan, dus waarom zou ik m</w:t>
      </w:r>
      <w:r>
        <w:rPr>
          <w:rFonts w:ascii="Arial" w:hAnsi="Arial" w:cs="Arial"/>
          <w:color w:val="000000" w:themeColor="text1"/>
          <w:sz w:val="20"/>
          <w:szCs w:val="20"/>
        </w:rPr>
        <w:t>ij</w:t>
      </w:r>
      <w:r w:rsidRPr="00C23176">
        <w:rPr>
          <w:rFonts w:ascii="Arial" w:hAnsi="Arial" w:cs="Arial"/>
          <w:color w:val="000000" w:themeColor="text1"/>
          <w:sz w:val="20"/>
          <w:szCs w:val="20"/>
        </w:rPr>
        <w:t xml:space="preserve"> zorgen maken o</w:t>
      </w:r>
      <w:r>
        <w:rPr>
          <w:rFonts w:ascii="Arial" w:hAnsi="Arial" w:cs="Arial"/>
          <w:color w:val="000000" w:themeColor="text1"/>
          <w:sz w:val="20"/>
          <w:szCs w:val="20"/>
        </w:rPr>
        <w:t>ver</w:t>
      </w:r>
      <w:r w:rsidRPr="00C23176">
        <w:rPr>
          <w:rFonts w:ascii="Arial" w:hAnsi="Arial" w:cs="Arial"/>
          <w:color w:val="000000" w:themeColor="text1"/>
          <w:sz w:val="20"/>
          <w:szCs w:val="20"/>
        </w:rPr>
        <w:t xml:space="preserve"> het schrijven van een scriptie? Waar elke afstudeerder zich zo druk om maakt</w:t>
      </w:r>
      <w:r>
        <w:rPr>
          <w:rFonts w:ascii="Arial" w:hAnsi="Arial" w:cs="Arial"/>
          <w:color w:val="000000" w:themeColor="text1"/>
          <w:sz w:val="20"/>
          <w:szCs w:val="20"/>
        </w:rPr>
        <w:t>e</w:t>
      </w:r>
      <w:r w:rsidRPr="00C23176">
        <w:rPr>
          <w:rFonts w:ascii="Arial" w:hAnsi="Arial" w:cs="Arial"/>
          <w:color w:val="000000" w:themeColor="text1"/>
          <w:sz w:val="20"/>
          <w:szCs w:val="20"/>
        </w:rPr>
        <w:t xml:space="preserve">, kon ik niet helemaal begrijpen. </w:t>
      </w:r>
      <w:r w:rsidR="00904975">
        <w:rPr>
          <w:rFonts w:ascii="Arial" w:hAnsi="Arial" w:cs="Arial"/>
          <w:color w:val="000000" w:themeColor="text1"/>
          <w:sz w:val="20"/>
          <w:szCs w:val="20"/>
        </w:rPr>
        <w:t>‘</w:t>
      </w:r>
      <w:r w:rsidRPr="00C23176">
        <w:rPr>
          <w:rFonts w:ascii="Arial" w:hAnsi="Arial" w:cs="Arial"/>
          <w:color w:val="000000" w:themeColor="text1"/>
          <w:sz w:val="20"/>
          <w:szCs w:val="20"/>
        </w:rPr>
        <w:t xml:space="preserve">Een scriptie schrijven, </w:t>
      </w:r>
      <w:r>
        <w:rPr>
          <w:rFonts w:ascii="Arial" w:hAnsi="Arial" w:cs="Arial"/>
          <w:color w:val="000000" w:themeColor="text1"/>
          <w:sz w:val="20"/>
          <w:szCs w:val="20"/>
        </w:rPr>
        <w:t>dat doe je toch gewoon</w:t>
      </w:r>
      <w:r w:rsidRPr="00C23176">
        <w:rPr>
          <w:rFonts w:ascii="Arial" w:hAnsi="Arial" w:cs="Arial"/>
          <w:color w:val="000000" w:themeColor="text1"/>
          <w:sz w:val="20"/>
          <w:szCs w:val="20"/>
        </w:rPr>
        <w:t>?</w:t>
      </w:r>
      <w:r w:rsidR="00904975">
        <w:rPr>
          <w:rFonts w:ascii="Arial" w:hAnsi="Arial" w:cs="Arial"/>
          <w:color w:val="000000" w:themeColor="text1"/>
          <w:sz w:val="20"/>
          <w:szCs w:val="20"/>
        </w:rPr>
        <w:t>’</w:t>
      </w:r>
      <w:r w:rsidRPr="00C23176">
        <w:rPr>
          <w:rFonts w:ascii="Arial" w:hAnsi="Arial" w:cs="Arial"/>
          <w:color w:val="000000" w:themeColor="text1"/>
          <w:sz w:val="20"/>
          <w:szCs w:val="20"/>
        </w:rPr>
        <w:t xml:space="preserve"> Nou, die woorden neem ik terug nadat ik mentaal ben geradbraakt in het proces. Vooral het constante herschrijven en opnieuw begi</w:t>
      </w:r>
      <w:r w:rsidR="00904975">
        <w:rPr>
          <w:rFonts w:ascii="Arial" w:hAnsi="Arial" w:cs="Arial"/>
          <w:color w:val="000000" w:themeColor="text1"/>
          <w:sz w:val="20"/>
          <w:szCs w:val="20"/>
        </w:rPr>
        <w:t>nnen vond ik erg moeilijk. M</w:t>
      </w:r>
      <w:r w:rsidRPr="00C23176">
        <w:rPr>
          <w:rFonts w:ascii="Arial" w:hAnsi="Arial" w:cs="Arial"/>
          <w:color w:val="000000" w:themeColor="text1"/>
          <w:sz w:val="20"/>
          <w:szCs w:val="20"/>
        </w:rPr>
        <w:t xml:space="preserve">akkelijk was het </w:t>
      </w:r>
      <w:r w:rsidR="00904975">
        <w:rPr>
          <w:rFonts w:ascii="Arial" w:hAnsi="Arial" w:cs="Arial"/>
          <w:color w:val="000000" w:themeColor="text1"/>
          <w:sz w:val="20"/>
          <w:szCs w:val="20"/>
        </w:rPr>
        <w:t>dus zeker niet, m</w:t>
      </w:r>
      <w:r w:rsidRPr="00C23176">
        <w:rPr>
          <w:rFonts w:ascii="Arial" w:hAnsi="Arial" w:cs="Arial"/>
          <w:color w:val="000000" w:themeColor="text1"/>
          <w:sz w:val="20"/>
          <w:szCs w:val="20"/>
        </w:rPr>
        <w:t xml:space="preserve">aar het schrijven van </w:t>
      </w:r>
      <w:r w:rsidRPr="00B27782">
        <w:rPr>
          <w:rFonts w:ascii="Arial" w:hAnsi="Arial" w:cs="Arial"/>
          <w:color w:val="000000" w:themeColor="text1"/>
          <w:sz w:val="20"/>
          <w:szCs w:val="20"/>
        </w:rPr>
        <w:t xml:space="preserve">mijn scriptie heeft ook mooie dingen opgeleverd. Zo heb ik ontzettend veel geleerd over zelfstandig werken en het doorlopen van het gehele onderzoeksproces, want onderzoek doen samen met een projectgroep is niet vergelijkbaar met een groot project dat je alleen doet. Je voert niet een paar onderdelen uit, zoals in mijn geval altijd de methodologie, maar ook alle andere facetten die bij het doen van onderzoek </w:t>
      </w:r>
      <w:r w:rsidR="00CD1707" w:rsidRPr="00B27782">
        <w:rPr>
          <w:rFonts w:ascii="Arial" w:hAnsi="Arial" w:cs="Arial"/>
          <w:color w:val="000000" w:themeColor="text1"/>
          <w:sz w:val="20"/>
          <w:szCs w:val="20"/>
        </w:rPr>
        <w:t>voorkomen</w:t>
      </w:r>
      <w:r w:rsidRPr="00B27782">
        <w:rPr>
          <w:rFonts w:ascii="Arial" w:hAnsi="Arial" w:cs="Arial"/>
          <w:color w:val="000000" w:themeColor="text1"/>
          <w:sz w:val="20"/>
          <w:szCs w:val="20"/>
        </w:rPr>
        <w:t>. Hierdoor kwam ik erachter dat ik nog veel moest leren, en dat is gebeurd. Ik ben blij met de ervaringen die ik heb verkregen door het schrijven van deze scriptie. Wanneer dan eindelijk het eindresultaat</w:t>
      </w:r>
      <w:r w:rsidRPr="00C23176">
        <w:rPr>
          <w:rFonts w:ascii="Arial" w:hAnsi="Arial" w:cs="Arial"/>
          <w:color w:val="000000" w:themeColor="text1"/>
          <w:sz w:val="20"/>
          <w:szCs w:val="20"/>
        </w:rPr>
        <w:t xml:space="preserve"> voor je ligt</w:t>
      </w:r>
      <w:r>
        <w:rPr>
          <w:rFonts w:ascii="Arial" w:hAnsi="Arial" w:cs="Arial"/>
          <w:color w:val="000000" w:themeColor="text1"/>
          <w:sz w:val="20"/>
          <w:szCs w:val="20"/>
        </w:rPr>
        <w:t>, dan</w:t>
      </w:r>
      <w:r w:rsidRPr="00C23176">
        <w:rPr>
          <w:rFonts w:ascii="Arial" w:hAnsi="Arial" w:cs="Arial"/>
          <w:color w:val="000000" w:themeColor="text1"/>
          <w:sz w:val="20"/>
          <w:szCs w:val="20"/>
        </w:rPr>
        <w:t xml:space="preserve"> haal je daar zoveel voldoening uit.  </w:t>
      </w:r>
    </w:p>
    <w:p w14:paraId="0CAA7329" w14:textId="77777777" w:rsidR="00AF74CD" w:rsidRDefault="00AA7D08" w:rsidP="0011696E">
      <w:pPr>
        <w:spacing w:line="360" w:lineRule="auto"/>
        <w:ind w:firstLine="708"/>
        <w:outlineLvl w:val="0"/>
        <w:rPr>
          <w:rFonts w:ascii="Arial" w:hAnsi="Arial" w:cs="Arial"/>
          <w:color w:val="000000" w:themeColor="text1"/>
          <w:sz w:val="20"/>
          <w:szCs w:val="20"/>
        </w:rPr>
      </w:pPr>
      <w:r w:rsidRPr="00C23176">
        <w:rPr>
          <w:rFonts w:ascii="Arial" w:hAnsi="Arial" w:cs="Arial"/>
          <w:color w:val="000000" w:themeColor="text1"/>
          <w:sz w:val="20"/>
          <w:szCs w:val="20"/>
        </w:rPr>
        <w:t xml:space="preserve">Natuurlijk heb ik dit alles niet helemaal alleen </w:t>
      </w:r>
      <w:r>
        <w:rPr>
          <w:rFonts w:ascii="Arial" w:hAnsi="Arial" w:cs="Arial"/>
          <w:color w:val="000000" w:themeColor="text1"/>
          <w:sz w:val="20"/>
          <w:szCs w:val="20"/>
        </w:rPr>
        <w:t>gedaan</w:t>
      </w:r>
      <w:r w:rsidRPr="00C23176">
        <w:rPr>
          <w:rFonts w:ascii="Arial" w:hAnsi="Arial" w:cs="Arial"/>
          <w:color w:val="000000" w:themeColor="text1"/>
          <w:sz w:val="20"/>
          <w:szCs w:val="20"/>
        </w:rPr>
        <w:t xml:space="preserve">. Zonder de </w:t>
      </w:r>
      <w:r>
        <w:rPr>
          <w:rFonts w:ascii="Arial" w:hAnsi="Arial" w:cs="Arial"/>
          <w:color w:val="000000" w:themeColor="text1"/>
          <w:sz w:val="20"/>
          <w:szCs w:val="20"/>
        </w:rPr>
        <w:t>rechtvaardige</w:t>
      </w:r>
      <w:r w:rsidRPr="00C23176">
        <w:rPr>
          <w:rFonts w:ascii="Arial" w:hAnsi="Arial" w:cs="Arial"/>
          <w:color w:val="000000" w:themeColor="text1"/>
          <w:sz w:val="20"/>
          <w:szCs w:val="20"/>
        </w:rPr>
        <w:t xml:space="preserve"> en waardevolle begeleiding zowel vanuit Hogeschool Leiden als </w:t>
      </w:r>
      <w:r w:rsidR="000E335A">
        <w:rPr>
          <w:rFonts w:ascii="Arial" w:hAnsi="Arial" w:cs="Arial"/>
          <w:color w:val="000000" w:themeColor="text1"/>
          <w:sz w:val="20"/>
          <w:szCs w:val="20"/>
        </w:rPr>
        <w:t>Zorgorganisatie</w:t>
      </w:r>
      <w:r w:rsidRPr="00C23176">
        <w:rPr>
          <w:rFonts w:ascii="Arial" w:hAnsi="Arial" w:cs="Arial"/>
          <w:color w:val="000000" w:themeColor="text1"/>
          <w:sz w:val="20"/>
          <w:szCs w:val="20"/>
        </w:rPr>
        <w:t>, was deze scriptie er nooit gekomen. Allereer</w:t>
      </w:r>
      <w:r w:rsidR="000E335A">
        <w:rPr>
          <w:rFonts w:ascii="Arial" w:hAnsi="Arial" w:cs="Arial"/>
          <w:color w:val="000000" w:themeColor="text1"/>
          <w:sz w:val="20"/>
          <w:szCs w:val="20"/>
        </w:rPr>
        <w:t>st gaat mijn dank uit naar de</w:t>
      </w:r>
      <w:r w:rsidRPr="00C23176">
        <w:rPr>
          <w:rFonts w:ascii="Arial" w:hAnsi="Arial" w:cs="Arial"/>
          <w:color w:val="000000" w:themeColor="text1"/>
          <w:sz w:val="20"/>
          <w:szCs w:val="20"/>
        </w:rPr>
        <w:t xml:space="preserve"> bestuurder van </w:t>
      </w:r>
      <w:r w:rsidR="000E335A">
        <w:rPr>
          <w:rFonts w:ascii="Arial" w:hAnsi="Arial" w:cs="Arial"/>
          <w:color w:val="000000" w:themeColor="text1"/>
          <w:sz w:val="20"/>
          <w:szCs w:val="20"/>
        </w:rPr>
        <w:t>Zorgorganisatie</w:t>
      </w:r>
      <w:r>
        <w:rPr>
          <w:rFonts w:ascii="Arial" w:hAnsi="Arial" w:cs="Arial"/>
          <w:color w:val="000000" w:themeColor="text1"/>
          <w:sz w:val="20"/>
          <w:szCs w:val="20"/>
        </w:rPr>
        <w:t>, z</w:t>
      </w:r>
      <w:r w:rsidRPr="00C23176">
        <w:rPr>
          <w:rFonts w:ascii="Arial" w:hAnsi="Arial" w:cs="Arial"/>
          <w:color w:val="000000" w:themeColor="text1"/>
          <w:sz w:val="20"/>
          <w:szCs w:val="20"/>
        </w:rPr>
        <w:t xml:space="preserve">onder </w:t>
      </w:r>
      <w:r w:rsidR="00A36F41">
        <w:rPr>
          <w:rFonts w:ascii="Arial" w:hAnsi="Arial" w:cs="Arial"/>
          <w:color w:val="000000" w:themeColor="text1"/>
          <w:sz w:val="20"/>
          <w:szCs w:val="20"/>
        </w:rPr>
        <w:t>de bestuurder</w:t>
      </w:r>
      <w:r w:rsidRPr="00C23176">
        <w:rPr>
          <w:rFonts w:ascii="Arial" w:hAnsi="Arial" w:cs="Arial"/>
          <w:color w:val="000000" w:themeColor="text1"/>
          <w:sz w:val="20"/>
          <w:szCs w:val="20"/>
        </w:rPr>
        <w:t xml:space="preserve"> had ik niet kunnen afstuderen bij </w:t>
      </w:r>
      <w:r w:rsidR="000E335A">
        <w:rPr>
          <w:rFonts w:ascii="Arial" w:hAnsi="Arial" w:cs="Arial"/>
          <w:color w:val="000000" w:themeColor="text1"/>
          <w:sz w:val="20"/>
          <w:szCs w:val="20"/>
        </w:rPr>
        <w:t>Zorgorganisatie</w:t>
      </w:r>
      <w:r w:rsidRPr="00C23176">
        <w:rPr>
          <w:rFonts w:ascii="Arial" w:hAnsi="Arial" w:cs="Arial"/>
          <w:color w:val="000000" w:themeColor="text1"/>
          <w:sz w:val="20"/>
          <w:szCs w:val="20"/>
        </w:rPr>
        <w:t>. Ook</w:t>
      </w:r>
      <w:r w:rsidR="000E335A">
        <w:rPr>
          <w:rFonts w:ascii="Arial" w:hAnsi="Arial" w:cs="Arial"/>
          <w:color w:val="000000" w:themeColor="text1"/>
          <w:sz w:val="20"/>
          <w:szCs w:val="20"/>
        </w:rPr>
        <w:t xml:space="preserve"> wil ik </w:t>
      </w:r>
      <w:r w:rsidRPr="00C23176">
        <w:rPr>
          <w:rFonts w:ascii="Arial" w:hAnsi="Arial" w:cs="Arial"/>
          <w:color w:val="000000" w:themeColor="text1"/>
          <w:sz w:val="20"/>
          <w:szCs w:val="20"/>
        </w:rPr>
        <w:t xml:space="preserve">mijn begeleider vanuit </w:t>
      </w:r>
      <w:r w:rsidR="000E335A">
        <w:rPr>
          <w:rFonts w:ascii="Arial" w:hAnsi="Arial" w:cs="Arial"/>
          <w:color w:val="000000" w:themeColor="text1"/>
          <w:sz w:val="20"/>
          <w:szCs w:val="20"/>
        </w:rPr>
        <w:t>Zorgorganisatie</w:t>
      </w:r>
      <w:r w:rsidRPr="00C23176">
        <w:rPr>
          <w:rFonts w:ascii="Arial" w:hAnsi="Arial" w:cs="Arial"/>
          <w:color w:val="000000" w:themeColor="text1"/>
          <w:sz w:val="20"/>
          <w:szCs w:val="20"/>
        </w:rPr>
        <w:t xml:space="preserve"> bedanken. Door </w:t>
      </w:r>
      <w:r w:rsidR="00A36F41">
        <w:rPr>
          <w:rFonts w:ascii="Arial" w:hAnsi="Arial" w:cs="Arial"/>
          <w:color w:val="000000" w:themeColor="text1"/>
          <w:sz w:val="20"/>
          <w:szCs w:val="20"/>
        </w:rPr>
        <w:t>de</w:t>
      </w:r>
      <w:r w:rsidRPr="00C23176">
        <w:rPr>
          <w:rFonts w:ascii="Arial" w:hAnsi="Arial" w:cs="Arial"/>
          <w:color w:val="000000" w:themeColor="text1"/>
          <w:sz w:val="20"/>
          <w:szCs w:val="20"/>
        </w:rPr>
        <w:t xml:space="preserve"> behulpvaardige en steunende houding</w:t>
      </w:r>
      <w:r w:rsidR="00A36F41">
        <w:rPr>
          <w:rFonts w:ascii="Arial" w:hAnsi="Arial" w:cs="Arial"/>
          <w:color w:val="000000" w:themeColor="text1"/>
          <w:sz w:val="20"/>
          <w:szCs w:val="20"/>
        </w:rPr>
        <w:t xml:space="preserve"> van de begeleider</w:t>
      </w:r>
      <w:r w:rsidRPr="00C23176">
        <w:rPr>
          <w:rFonts w:ascii="Arial" w:hAnsi="Arial" w:cs="Arial"/>
          <w:color w:val="000000" w:themeColor="text1"/>
          <w:sz w:val="20"/>
          <w:szCs w:val="20"/>
        </w:rPr>
        <w:t xml:space="preserve">, heb </w:t>
      </w:r>
      <w:r>
        <w:rPr>
          <w:rFonts w:ascii="Arial" w:hAnsi="Arial" w:cs="Arial"/>
          <w:color w:val="000000" w:themeColor="text1"/>
          <w:sz w:val="20"/>
          <w:szCs w:val="20"/>
        </w:rPr>
        <w:t xml:space="preserve">ik </w:t>
      </w:r>
      <w:r w:rsidR="00A36F41">
        <w:rPr>
          <w:rFonts w:ascii="Arial" w:hAnsi="Arial" w:cs="Arial"/>
          <w:color w:val="000000" w:themeColor="text1"/>
          <w:sz w:val="20"/>
          <w:szCs w:val="20"/>
        </w:rPr>
        <w:t>de begeleider</w:t>
      </w:r>
      <w:r w:rsidRPr="00C23176">
        <w:rPr>
          <w:rFonts w:ascii="Arial" w:hAnsi="Arial" w:cs="Arial"/>
          <w:color w:val="000000" w:themeColor="text1"/>
          <w:sz w:val="20"/>
          <w:szCs w:val="20"/>
        </w:rPr>
        <w:t xml:space="preserve"> als zeer benaderbaar ontv</w:t>
      </w:r>
      <w:r w:rsidR="009A6F32">
        <w:rPr>
          <w:rFonts w:ascii="Arial" w:hAnsi="Arial" w:cs="Arial"/>
          <w:color w:val="000000" w:themeColor="text1"/>
          <w:sz w:val="20"/>
          <w:szCs w:val="20"/>
        </w:rPr>
        <w:t>angen. Ook dank voor alle input.</w:t>
      </w:r>
      <w:r w:rsidRPr="00C23176">
        <w:rPr>
          <w:rFonts w:ascii="Arial" w:hAnsi="Arial" w:cs="Arial"/>
          <w:color w:val="000000" w:themeColor="text1"/>
          <w:sz w:val="20"/>
          <w:szCs w:val="20"/>
        </w:rPr>
        <w:t xml:space="preserve"> </w:t>
      </w:r>
      <w:r>
        <w:rPr>
          <w:rFonts w:ascii="Arial" w:hAnsi="Arial" w:cs="Arial"/>
          <w:color w:val="000000" w:themeColor="text1"/>
          <w:sz w:val="20"/>
          <w:szCs w:val="20"/>
        </w:rPr>
        <w:t xml:space="preserve">De hulpvaardige houding van de medewerkers van </w:t>
      </w:r>
      <w:r w:rsidR="000E335A">
        <w:rPr>
          <w:rFonts w:ascii="Arial" w:hAnsi="Arial" w:cs="Arial"/>
          <w:color w:val="000000" w:themeColor="text1"/>
          <w:sz w:val="20"/>
          <w:szCs w:val="20"/>
        </w:rPr>
        <w:t>Zorgorganisatie</w:t>
      </w:r>
      <w:r>
        <w:rPr>
          <w:rFonts w:ascii="Arial" w:hAnsi="Arial" w:cs="Arial"/>
          <w:color w:val="000000" w:themeColor="text1"/>
          <w:sz w:val="20"/>
          <w:szCs w:val="20"/>
        </w:rPr>
        <w:t xml:space="preserve"> voelden als een warm bad voor mij.</w:t>
      </w:r>
      <w:r w:rsidRPr="00C23176">
        <w:rPr>
          <w:rFonts w:ascii="Arial" w:hAnsi="Arial" w:cs="Arial"/>
          <w:color w:val="000000" w:themeColor="text1"/>
          <w:sz w:val="20"/>
          <w:szCs w:val="20"/>
        </w:rPr>
        <w:t xml:space="preserve"> Daarnaast wil ik mijn afstudeerbegeleider </w:t>
      </w:r>
      <w:r>
        <w:rPr>
          <w:rFonts w:ascii="Arial" w:hAnsi="Arial" w:cs="Arial"/>
          <w:color w:val="000000" w:themeColor="text1"/>
          <w:sz w:val="20"/>
          <w:szCs w:val="20"/>
        </w:rPr>
        <w:t>Martien Schriemer</w:t>
      </w:r>
      <w:r w:rsidRPr="00C23176">
        <w:rPr>
          <w:rFonts w:ascii="Arial" w:hAnsi="Arial" w:cs="Arial"/>
          <w:color w:val="000000" w:themeColor="text1"/>
          <w:sz w:val="20"/>
          <w:szCs w:val="20"/>
        </w:rPr>
        <w:t xml:space="preserve"> bedanken voor </w:t>
      </w:r>
      <w:r>
        <w:rPr>
          <w:rFonts w:ascii="Arial" w:hAnsi="Arial" w:cs="Arial"/>
          <w:color w:val="000000" w:themeColor="text1"/>
          <w:sz w:val="20"/>
          <w:szCs w:val="20"/>
        </w:rPr>
        <w:t>zijn kritische blik en ondersteunde feedback</w:t>
      </w:r>
      <w:r w:rsidR="00AB2E47">
        <w:rPr>
          <w:rFonts w:ascii="Arial" w:hAnsi="Arial" w:cs="Arial"/>
          <w:color w:val="000000" w:themeColor="text1"/>
          <w:sz w:val="20"/>
          <w:szCs w:val="20"/>
        </w:rPr>
        <w:t xml:space="preserve">. Tot slot wil ik mijn vriend </w:t>
      </w:r>
      <w:proofErr w:type="spellStart"/>
      <w:r w:rsidR="00AB2E47">
        <w:rPr>
          <w:rFonts w:ascii="Arial" w:hAnsi="Arial" w:cs="Arial"/>
          <w:color w:val="000000" w:themeColor="text1"/>
          <w:sz w:val="20"/>
          <w:szCs w:val="20"/>
        </w:rPr>
        <w:t>Sheldon</w:t>
      </w:r>
      <w:proofErr w:type="spellEnd"/>
      <w:r w:rsidR="00AB2E47">
        <w:rPr>
          <w:rFonts w:ascii="Arial" w:hAnsi="Arial" w:cs="Arial"/>
          <w:color w:val="000000" w:themeColor="text1"/>
          <w:sz w:val="20"/>
          <w:szCs w:val="20"/>
        </w:rPr>
        <w:t xml:space="preserve"> van den Worm, mijn goede vriendin Violet Weststrate</w:t>
      </w:r>
      <w:r w:rsidRPr="00C23176">
        <w:rPr>
          <w:rFonts w:ascii="Arial" w:hAnsi="Arial" w:cs="Arial"/>
          <w:color w:val="000000" w:themeColor="text1"/>
          <w:sz w:val="20"/>
          <w:szCs w:val="20"/>
        </w:rPr>
        <w:t xml:space="preserve"> en</w:t>
      </w:r>
      <w:r w:rsidR="00AB2E47">
        <w:rPr>
          <w:rFonts w:ascii="Arial" w:hAnsi="Arial" w:cs="Arial"/>
          <w:color w:val="000000" w:themeColor="text1"/>
          <w:sz w:val="20"/>
          <w:szCs w:val="20"/>
        </w:rPr>
        <w:t xml:space="preserve"> mijn</w:t>
      </w:r>
      <w:r w:rsidRPr="00C23176">
        <w:rPr>
          <w:rFonts w:ascii="Arial" w:hAnsi="Arial" w:cs="Arial"/>
          <w:color w:val="000000" w:themeColor="text1"/>
          <w:sz w:val="20"/>
          <w:szCs w:val="20"/>
        </w:rPr>
        <w:t xml:space="preserve"> familie bedanken voor alle adviezen, tissues en mentale steun.</w:t>
      </w:r>
    </w:p>
    <w:p w14:paraId="0210A36C" w14:textId="77777777" w:rsidR="00AA7D08" w:rsidRPr="00C23176" w:rsidRDefault="00AA7D08" w:rsidP="0011696E">
      <w:pPr>
        <w:spacing w:line="360" w:lineRule="auto"/>
        <w:ind w:firstLine="708"/>
        <w:outlineLvl w:val="0"/>
        <w:rPr>
          <w:rFonts w:ascii="Arial" w:hAnsi="Arial" w:cs="Arial"/>
          <w:color w:val="000000" w:themeColor="text1"/>
          <w:sz w:val="20"/>
          <w:szCs w:val="20"/>
        </w:rPr>
      </w:pPr>
      <w:r w:rsidRPr="00C23176">
        <w:rPr>
          <w:rFonts w:ascii="Arial" w:hAnsi="Arial" w:cs="Arial"/>
          <w:color w:val="000000" w:themeColor="text1"/>
          <w:sz w:val="20"/>
          <w:szCs w:val="20"/>
        </w:rPr>
        <w:t xml:space="preserve">Het is tijd om mijn periode als student aan Hogeschool Leiden af te sluiten en een nieuw avontuur te beginnen. Wat dat is, </w:t>
      </w:r>
      <w:proofErr w:type="spellStart"/>
      <w:r w:rsidRPr="00C23176">
        <w:rPr>
          <w:rFonts w:ascii="Arial" w:hAnsi="Arial" w:cs="Arial"/>
          <w:color w:val="000000" w:themeColor="text1"/>
          <w:sz w:val="20"/>
          <w:szCs w:val="20"/>
        </w:rPr>
        <w:t>who</w:t>
      </w:r>
      <w:proofErr w:type="spellEnd"/>
      <w:r w:rsidRPr="00C23176">
        <w:rPr>
          <w:rFonts w:ascii="Arial" w:hAnsi="Arial" w:cs="Arial"/>
          <w:color w:val="000000" w:themeColor="text1"/>
          <w:sz w:val="20"/>
          <w:szCs w:val="20"/>
        </w:rPr>
        <w:t xml:space="preserve"> </w:t>
      </w:r>
      <w:proofErr w:type="spellStart"/>
      <w:r w:rsidRPr="00C23176">
        <w:rPr>
          <w:rFonts w:ascii="Arial" w:hAnsi="Arial" w:cs="Arial"/>
          <w:color w:val="000000" w:themeColor="text1"/>
          <w:sz w:val="20"/>
          <w:szCs w:val="20"/>
        </w:rPr>
        <w:t>knows</w:t>
      </w:r>
      <w:proofErr w:type="spellEnd"/>
      <w:r w:rsidRPr="00C23176">
        <w:rPr>
          <w:rFonts w:ascii="Arial" w:hAnsi="Arial" w:cs="Arial"/>
          <w:color w:val="000000" w:themeColor="text1"/>
          <w:sz w:val="20"/>
          <w:szCs w:val="20"/>
        </w:rPr>
        <w:t xml:space="preserve">? </w:t>
      </w:r>
      <w:r>
        <w:rPr>
          <w:rFonts w:ascii="Arial" w:hAnsi="Arial" w:cs="Arial"/>
          <w:color w:val="000000" w:themeColor="text1"/>
          <w:sz w:val="20"/>
          <w:szCs w:val="20"/>
        </w:rPr>
        <w:t xml:space="preserve">Misschien een baan, of misschien wel een verre reis. </w:t>
      </w:r>
      <w:r w:rsidRPr="00C23176">
        <w:rPr>
          <w:rFonts w:ascii="Arial" w:hAnsi="Arial" w:cs="Arial"/>
          <w:color w:val="000000" w:themeColor="text1"/>
          <w:sz w:val="20"/>
          <w:szCs w:val="20"/>
        </w:rPr>
        <w:t>Eerst maar eens genieten</w:t>
      </w:r>
      <w:r>
        <w:rPr>
          <w:rFonts w:ascii="Arial" w:hAnsi="Arial" w:cs="Arial"/>
          <w:color w:val="000000" w:themeColor="text1"/>
          <w:sz w:val="20"/>
          <w:szCs w:val="20"/>
        </w:rPr>
        <w:t xml:space="preserve"> van de gedachte dat de</w:t>
      </w:r>
      <w:r w:rsidR="00E654E0">
        <w:rPr>
          <w:rFonts w:ascii="Arial" w:hAnsi="Arial" w:cs="Arial"/>
          <w:color w:val="000000" w:themeColor="text1"/>
          <w:sz w:val="20"/>
          <w:szCs w:val="20"/>
        </w:rPr>
        <w:t>ze</w:t>
      </w:r>
      <w:r>
        <w:rPr>
          <w:rFonts w:ascii="Arial" w:hAnsi="Arial" w:cs="Arial"/>
          <w:color w:val="000000" w:themeColor="text1"/>
          <w:sz w:val="20"/>
          <w:szCs w:val="20"/>
        </w:rPr>
        <w:t xml:space="preserve"> scriptie een feit is.</w:t>
      </w:r>
    </w:p>
    <w:p w14:paraId="535A0A33" w14:textId="77777777" w:rsidR="00AA7D08" w:rsidRPr="00C23176" w:rsidRDefault="00AA7D08" w:rsidP="00AA7D08">
      <w:pPr>
        <w:spacing w:line="360" w:lineRule="auto"/>
        <w:outlineLvl w:val="0"/>
        <w:rPr>
          <w:rFonts w:ascii="Arial" w:hAnsi="Arial" w:cs="Arial"/>
          <w:color w:val="000000" w:themeColor="text1"/>
          <w:sz w:val="20"/>
          <w:szCs w:val="20"/>
        </w:rPr>
      </w:pPr>
    </w:p>
    <w:p w14:paraId="40462790" w14:textId="77777777" w:rsidR="00D164CF" w:rsidRDefault="00D164CF" w:rsidP="00612270">
      <w:pPr>
        <w:spacing w:line="360" w:lineRule="auto"/>
        <w:jc w:val="center"/>
        <w:rPr>
          <w:rFonts w:ascii="Arial" w:hAnsi="Arial" w:cs="Arial"/>
          <w:color w:val="000000" w:themeColor="text1"/>
          <w:sz w:val="20"/>
          <w:szCs w:val="20"/>
        </w:rPr>
      </w:pPr>
    </w:p>
    <w:p w14:paraId="5E689268" w14:textId="77777777" w:rsidR="0011696E" w:rsidRDefault="0011696E" w:rsidP="00612270">
      <w:pPr>
        <w:spacing w:line="360" w:lineRule="auto"/>
        <w:jc w:val="center"/>
        <w:rPr>
          <w:rFonts w:ascii="Arial" w:hAnsi="Arial" w:cs="Arial"/>
          <w:color w:val="000000" w:themeColor="text1"/>
          <w:sz w:val="20"/>
          <w:szCs w:val="20"/>
        </w:rPr>
      </w:pPr>
    </w:p>
    <w:p w14:paraId="6CC58A7A" w14:textId="77777777" w:rsidR="00546F2A" w:rsidRDefault="00546F2A" w:rsidP="00193328">
      <w:pPr>
        <w:spacing w:line="360" w:lineRule="auto"/>
        <w:rPr>
          <w:rFonts w:ascii="Arial" w:hAnsi="Arial" w:cs="Arial"/>
          <w:b/>
          <w:color w:val="000000" w:themeColor="text1"/>
          <w:sz w:val="28"/>
          <w:szCs w:val="28"/>
        </w:rPr>
      </w:pPr>
    </w:p>
    <w:p w14:paraId="715E5D55" w14:textId="77777777" w:rsidR="00546F2A" w:rsidRDefault="00546F2A" w:rsidP="00193328">
      <w:pPr>
        <w:spacing w:line="360" w:lineRule="auto"/>
        <w:rPr>
          <w:rFonts w:ascii="Arial" w:hAnsi="Arial" w:cs="Arial"/>
          <w:b/>
          <w:color w:val="000000" w:themeColor="text1"/>
          <w:sz w:val="28"/>
          <w:szCs w:val="28"/>
        </w:rPr>
      </w:pPr>
    </w:p>
    <w:p w14:paraId="4C2F7F30" w14:textId="77777777" w:rsidR="00546F2A" w:rsidRDefault="00546F2A" w:rsidP="00193328">
      <w:pPr>
        <w:spacing w:line="360" w:lineRule="auto"/>
        <w:rPr>
          <w:rFonts w:ascii="Arial" w:hAnsi="Arial" w:cs="Arial"/>
          <w:b/>
          <w:color w:val="000000" w:themeColor="text1"/>
          <w:sz w:val="28"/>
          <w:szCs w:val="28"/>
        </w:rPr>
      </w:pPr>
    </w:p>
    <w:p w14:paraId="552F3146" w14:textId="77777777" w:rsidR="00546F2A" w:rsidRDefault="00546F2A" w:rsidP="00193328">
      <w:pPr>
        <w:spacing w:line="360" w:lineRule="auto"/>
        <w:rPr>
          <w:rFonts w:ascii="Arial" w:hAnsi="Arial" w:cs="Arial"/>
          <w:b/>
          <w:color w:val="000000" w:themeColor="text1"/>
          <w:sz w:val="28"/>
          <w:szCs w:val="28"/>
        </w:rPr>
      </w:pPr>
    </w:p>
    <w:p w14:paraId="0E82264C" w14:textId="77777777" w:rsidR="00546F2A" w:rsidRDefault="00546F2A" w:rsidP="00193328">
      <w:pPr>
        <w:spacing w:line="360" w:lineRule="auto"/>
        <w:rPr>
          <w:rFonts w:ascii="Arial" w:hAnsi="Arial" w:cs="Arial"/>
          <w:b/>
          <w:color w:val="000000" w:themeColor="text1"/>
          <w:sz w:val="28"/>
          <w:szCs w:val="28"/>
        </w:rPr>
      </w:pPr>
    </w:p>
    <w:p w14:paraId="3203D93F" w14:textId="77777777" w:rsidR="00546F2A" w:rsidRDefault="00546F2A" w:rsidP="00193328">
      <w:pPr>
        <w:spacing w:line="360" w:lineRule="auto"/>
        <w:rPr>
          <w:rFonts w:ascii="Arial" w:hAnsi="Arial" w:cs="Arial"/>
          <w:b/>
          <w:color w:val="000000" w:themeColor="text1"/>
          <w:sz w:val="28"/>
          <w:szCs w:val="28"/>
        </w:rPr>
      </w:pPr>
    </w:p>
    <w:p w14:paraId="58B22319" w14:textId="77777777" w:rsidR="00546F2A" w:rsidRDefault="00546F2A" w:rsidP="00193328">
      <w:pPr>
        <w:spacing w:line="360" w:lineRule="auto"/>
        <w:rPr>
          <w:rFonts w:ascii="Arial" w:hAnsi="Arial" w:cs="Arial"/>
          <w:b/>
          <w:color w:val="000000" w:themeColor="text1"/>
          <w:sz w:val="28"/>
          <w:szCs w:val="28"/>
        </w:rPr>
      </w:pPr>
    </w:p>
    <w:p w14:paraId="44F94E6C" w14:textId="77777777" w:rsidR="00B50AF0" w:rsidRPr="009F1B91" w:rsidRDefault="00B50AF0" w:rsidP="00193328">
      <w:pPr>
        <w:spacing w:line="360" w:lineRule="auto"/>
        <w:rPr>
          <w:rFonts w:ascii="Arial" w:hAnsi="Arial" w:cs="Arial"/>
          <w:b/>
          <w:color w:val="C00000"/>
          <w:sz w:val="28"/>
          <w:szCs w:val="28"/>
        </w:rPr>
      </w:pPr>
      <w:r w:rsidRPr="009F1B91">
        <w:rPr>
          <w:rFonts w:ascii="Arial" w:hAnsi="Arial" w:cs="Arial"/>
          <w:b/>
          <w:color w:val="C00000"/>
          <w:sz w:val="28"/>
          <w:szCs w:val="28"/>
        </w:rPr>
        <w:lastRenderedPageBreak/>
        <w:t>Inhoudsopgave</w:t>
      </w:r>
    </w:p>
    <w:p w14:paraId="2B4264FF" w14:textId="77777777" w:rsidR="00C02193" w:rsidRPr="00C23176" w:rsidRDefault="00C02193" w:rsidP="00193328">
      <w:pPr>
        <w:spacing w:line="360" w:lineRule="auto"/>
        <w:outlineLvl w:val="0"/>
        <w:rPr>
          <w:rFonts w:ascii="Arial" w:hAnsi="Arial" w:cs="Arial"/>
          <w:color w:val="000000" w:themeColor="text1"/>
          <w:sz w:val="20"/>
          <w:szCs w:val="20"/>
        </w:rPr>
      </w:pPr>
    </w:p>
    <w:p w14:paraId="2D29435C" w14:textId="77777777" w:rsidR="006759F9" w:rsidRPr="00C23176" w:rsidRDefault="006759F9" w:rsidP="00193328">
      <w:pPr>
        <w:spacing w:line="360" w:lineRule="auto"/>
        <w:outlineLvl w:val="0"/>
        <w:rPr>
          <w:rFonts w:ascii="Arial" w:hAnsi="Arial" w:cs="Arial"/>
          <w:b/>
          <w:color w:val="000000" w:themeColor="text1"/>
          <w:sz w:val="20"/>
          <w:szCs w:val="20"/>
        </w:rPr>
      </w:pPr>
      <w:r w:rsidRPr="00C23176">
        <w:rPr>
          <w:rFonts w:ascii="Arial" w:hAnsi="Arial" w:cs="Arial"/>
          <w:b/>
          <w:color w:val="000000" w:themeColor="text1"/>
          <w:sz w:val="20"/>
          <w:szCs w:val="20"/>
        </w:rPr>
        <w:t>Samenvatting</w:t>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t>2</w:t>
      </w:r>
    </w:p>
    <w:p w14:paraId="2309E728" w14:textId="77777777" w:rsidR="006759F9" w:rsidRPr="00C23176" w:rsidRDefault="006759F9" w:rsidP="00193328">
      <w:pPr>
        <w:spacing w:line="360" w:lineRule="auto"/>
        <w:outlineLvl w:val="0"/>
        <w:rPr>
          <w:rFonts w:ascii="Arial" w:hAnsi="Arial" w:cs="Arial"/>
          <w:b/>
          <w:color w:val="000000" w:themeColor="text1"/>
          <w:sz w:val="20"/>
          <w:szCs w:val="20"/>
        </w:rPr>
      </w:pPr>
      <w:r w:rsidRPr="00C23176">
        <w:rPr>
          <w:rFonts w:ascii="Arial" w:hAnsi="Arial" w:cs="Arial"/>
          <w:b/>
          <w:color w:val="000000" w:themeColor="text1"/>
          <w:sz w:val="20"/>
          <w:szCs w:val="20"/>
        </w:rPr>
        <w:t xml:space="preserve">Voorwoord </w:t>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r>
      <w:r w:rsidR="00836557" w:rsidRPr="00C23176">
        <w:rPr>
          <w:rFonts w:ascii="Arial" w:hAnsi="Arial" w:cs="Arial"/>
          <w:b/>
          <w:color w:val="000000" w:themeColor="text1"/>
          <w:sz w:val="20"/>
          <w:szCs w:val="20"/>
        </w:rPr>
        <w:tab/>
        <w:t>3</w:t>
      </w:r>
    </w:p>
    <w:p w14:paraId="4DF5AEFD" w14:textId="77777777" w:rsidR="006759F9" w:rsidRPr="00C23176" w:rsidRDefault="006759F9" w:rsidP="00193328">
      <w:pPr>
        <w:spacing w:line="360" w:lineRule="auto"/>
        <w:rPr>
          <w:rFonts w:ascii="Arial" w:hAnsi="Arial" w:cs="Arial"/>
          <w:b/>
          <w:color w:val="000000" w:themeColor="text1"/>
          <w:sz w:val="20"/>
          <w:szCs w:val="20"/>
        </w:rPr>
      </w:pPr>
    </w:p>
    <w:p w14:paraId="6547085C" w14:textId="77777777" w:rsidR="008F65DA" w:rsidRPr="00C23176" w:rsidRDefault="00AF56E3" w:rsidP="00612EDA">
      <w:pPr>
        <w:pStyle w:val="Lijstalinea"/>
        <w:numPr>
          <w:ilvl w:val="0"/>
          <w:numId w:val="1"/>
        </w:numPr>
        <w:spacing w:line="360" w:lineRule="auto"/>
        <w:rPr>
          <w:rFonts w:ascii="Arial" w:hAnsi="Arial" w:cs="Arial"/>
          <w:b/>
          <w:color w:val="000000" w:themeColor="text1"/>
          <w:sz w:val="20"/>
          <w:szCs w:val="20"/>
        </w:rPr>
      </w:pPr>
      <w:r w:rsidRPr="00C23176">
        <w:rPr>
          <w:rFonts w:ascii="Arial" w:hAnsi="Arial" w:cs="Arial"/>
          <w:b/>
          <w:color w:val="000000" w:themeColor="text1"/>
          <w:sz w:val="20"/>
          <w:szCs w:val="20"/>
        </w:rPr>
        <w:t>Probleemformulering</w:t>
      </w:r>
      <w:r w:rsidR="00A26636" w:rsidRPr="00C23176">
        <w:rPr>
          <w:rFonts w:ascii="Arial" w:hAnsi="Arial" w:cs="Arial"/>
          <w:b/>
          <w:color w:val="000000" w:themeColor="text1"/>
          <w:sz w:val="20"/>
          <w:szCs w:val="20"/>
        </w:rPr>
        <w:tab/>
      </w:r>
      <w:r w:rsidR="00A26636" w:rsidRPr="00C23176">
        <w:rPr>
          <w:rFonts w:ascii="Arial" w:hAnsi="Arial" w:cs="Arial"/>
          <w:b/>
          <w:color w:val="000000" w:themeColor="text1"/>
          <w:sz w:val="20"/>
          <w:szCs w:val="20"/>
        </w:rPr>
        <w:tab/>
      </w:r>
      <w:r w:rsidR="00A26636" w:rsidRPr="00C23176">
        <w:rPr>
          <w:rFonts w:ascii="Arial" w:hAnsi="Arial" w:cs="Arial"/>
          <w:b/>
          <w:color w:val="000000" w:themeColor="text1"/>
          <w:sz w:val="20"/>
          <w:szCs w:val="20"/>
        </w:rPr>
        <w:tab/>
      </w:r>
      <w:r w:rsidR="00A26636" w:rsidRPr="00C23176">
        <w:rPr>
          <w:rFonts w:ascii="Arial" w:hAnsi="Arial" w:cs="Arial"/>
          <w:b/>
          <w:color w:val="000000" w:themeColor="text1"/>
          <w:sz w:val="20"/>
          <w:szCs w:val="20"/>
        </w:rPr>
        <w:tab/>
      </w:r>
      <w:r w:rsidR="00A26636" w:rsidRPr="00C23176">
        <w:rPr>
          <w:rFonts w:ascii="Arial" w:hAnsi="Arial" w:cs="Arial"/>
          <w:b/>
          <w:color w:val="000000" w:themeColor="text1"/>
          <w:sz w:val="20"/>
          <w:szCs w:val="20"/>
        </w:rPr>
        <w:tab/>
      </w:r>
      <w:r w:rsidR="00A26636" w:rsidRPr="00C23176">
        <w:rPr>
          <w:rFonts w:ascii="Arial" w:hAnsi="Arial" w:cs="Arial"/>
          <w:b/>
          <w:color w:val="000000" w:themeColor="text1"/>
          <w:sz w:val="20"/>
          <w:szCs w:val="20"/>
        </w:rPr>
        <w:tab/>
      </w:r>
      <w:r w:rsidR="00A26636" w:rsidRPr="00C23176">
        <w:rPr>
          <w:rFonts w:ascii="Arial" w:hAnsi="Arial" w:cs="Arial"/>
          <w:b/>
          <w:color w:val="000000" w:themeColor="text1"/>
          <w:sz w:val="20"/>
          <w:szCs w:val="20"/>
        </w:rPr>
        <w:tab/>
      </w:r>
      <w:r w:rsidR="00AD3A42" w:rsidRPr="00C23176">
        <w:rPr>
          <w:rFonts w:ascii="Arial" w:hAnsi="Arial" w:cs="Arial"/>
          <w:b/>
          <w:color w:val="000000" w:themeColor="text1"/>
          <w:sz w:val="20"/>
          <w:szCs w:val="20"/>
        </w:rPr>
        <w:tab/>
      </w:r>
      <w:r w:rsidR="000E44F2">
        <w:rPr>
          <w:rFonts w:ascii="Arial" w:hAnsi="Arial" w:cs="Arial"/>
          <w:b/>
          <w:color w:val="000000" w:themeColor="text1"/>
          <w:sz w:val="20"/>
          <w:szCs w:val="20"/>
        </w:rPr>
        <w:t>7</w:t>
      </w:r>
    </w:p>
    <w:p w14:paraId="71189333" w14:textId="77777777" w:rsidR="00AF56E3" w:rsidRPr="00C23176" w:rsidRDefault="00AF43FE" w:rsidP="00193328">
      <w:pPr>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ab/>
        <w:t>1</w:t>
      </w:r>
      <w:r w:rsidR="00AF56E3" w:rsidRPr="00C23176">
        <w:rPr>
          <w:rFonts w:ascii="Arial" w:hAnsi="Arial" w:cs="Arial"/>
          <w:color w:val="000000" w:themeColor="text1"/>
          <w:sz w:val="20"/>
          <w:szCs w:val="20"/>
        </w:rPr>
        <w:t>.1 Aanleiding</w:t>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D3A42" w:rsidRPr="00C23176">
        <w:rPr>
          <w:rFonts w:ascii="Arial" w:hAnsi="Arial" w:cs="Arial"/>
          <w:color w:val="000000" w:themeColor="text1"/>
          <w:sz w:val="20"/>
          <w:szCs w:val="20"/>
        </w:rPr>
        <w:tab/>
      </w:r>
      <w:r w:rsidR="000E44F2">
        <w:rPr>
          <w:rFonts w:ascii="Arial" w:hAnsi="Arial" w:cs="Arial"/>
          <w:color w:val="000000" w:themeColor="text1"/>
          <w:sz w:val="20"/>
          <w:szCs w:val="20"/>
        </w:rPr>
        <w:t>7</w:t>
      </w:r>
    </w:p>
    <w:p w14:paraId="56D40D4D" w14:textId="77777777" w:rsidR="00AF56E3" w:rsidRPr="00C23176" w:rsidRDefault="008F65DA" w:rsidP="00193328">
      <w:pPr>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ab/>
      </w:r>
      <w:r w:rsidR="00AF43FE" w:rsidRPr="00C23176">
        <w:rPr>
          <w:rFonts w:ascii="Arial" w:hAnsi="Arial" w:cs="Arial"/>
          <w:color w:val="000000" w:themeColor="text1"/>
          <w:sz w:val="20"/>
          <w:szCs w:val="20"/>
        </w:rPr>
        <w:t>1</w:t>
      </w:r>
      <w:r w:rsidR="00AF56E3" w:rsidRPr="00C23176">
        <w:rPr>
          <w:rFonts w:ascii="Arial" w:hAnsi="Arial" w:cs="Arial"/>
          <w:color w:val="000000" w:themeColor="text1"/>
          <w:sz w:val="20"/>
          <w:szCs w:val="20"/>
        </w:rPr>
        <w:t>.2 Probleemstelling</w:t>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D3A42" w:rsidRPr="00C23176">
        <w:rPr>
          <w:rFonts w:ascii="Arial" w:hAnsi="Arial" w:cs="Arial"/>
          <w:color w:val="000000" w:themeColor="text1"/>
          <w:sz w:val="20"/>
          <w:szCs w:val="20"/>
        </w:rPr>
        <w:tab/>
      </w:r>
      <w:r w:rsidR="000E44F2">
        <w:rPr>
          <w:rFonts w:ascii="Arial" w:hAnsi="Arial" w:cs="Arial"/>
          <w:color w:val="000000" w:themeColor="text1"/>
          <w:sz w:val="20"/>
          <w:szCs w:val="20"/>
        </w:rPr>
        <w:t>8</w:t>
      </w:r>
    </w:p>
    <w:p w14:paraId="200F33E4" w14:textId="77777777" w:rsidR="00AF56E3" w:rsidRPr="00C23176" w:rsidRDefault="008F65DA" w:rsidP="00193328">
      <w:pPr>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ab/>
      </w:r>
      <w:r w:rsidR="00AF43FE" w:rsidRPr="00C23176">
        <w:rPr>
          <w:rFonts w:ascii="Arial" w:hAnsi="Arial" w:cs="Arial"/>
          <w:color w:val="000000" w:themeColor="text1"/>
          <w:sz w:val="20"/>
          <w:szCs w:val="20"/>
        </w:rPr>
        <w:t>1</w:t>
      </w:r>
      <w:r w:rsidR="00AF56E3" w:rsidRPr="00C23176">
        <w:rPr>
          <w:rFonts w:ascii="Arial" w:hAnsi="Arial" w:cs="Arial"/>
          <w:color w:val="000000" w:themeColor="text1"/>
          <w:sz w:val="20"/>
          <w:szCs w:val="20"/>
        </w:rPr>
        <w:t>.3 Doelstelling</w:t>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D3A42" w:rsidRPr="00C23176">
        <w:rPr>
          <w:rFonts w:ascii="Arial" w:hAnsi="Arial" w:cs="Arial"/>
          <w:color w:val="000000" w:themeColor="text1"/>
          <w:sz w:val="20"/>
          <w:szCs w:val="20"/>
        </w:rPr>
        <w:tab/>
      </w:r>
      <w:r w:rsidR="000E44F2">
        <w:rPr>
          <w:rFonts w:ascii="Arial" w:hAnsi="Arial" w:cs="Arial"/>
          <w:color w:val="000000" w:themeColor="text1"/>
          <w:sz w:val="20"/>
          <w:szCs w:val="20"/>
        </w:rPr>
        <w:t>8</w:t>
      </w:r>
    </w:p>
    <w:p w14:paraId="02468168" w14:textId="77777777" w:rsidR="00AF56E3" w:rsidRPr="00C23176" w:rsidRDefault="008F65DA" w:rsidP="00193328">
      <w:pPr>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ab/>
      </w:r>
      <w:r w:rsidR="00AF43FE" w:rsidRPr="00C23176">
        <w:rPr>
          <w:rFonts w:ascii="Arial" w:hAnsi="Arial" w:cs="Arial"/>
          <w:color w:val="000000" w:themeColor="text1"/>
          <w:sz w:val="20"/>
          <w:szCs w:val="20"/>
        </w:rPr>
        <w:t>1</w:t>
      </w:r>
      <w:r w:rsidR="00AF56E3" w:rsidRPr="00C23176">
        <w:rPr>
          <w:rFonts w:ascii="Arial" w:hAnsi="Arial" w:cs="Arial"/>
          <w:color w:val="000000" w:themeColor="text1"/>
          <w:sz w:val="20"/>
          <w:szCs w:val="20"/>
        </w:rPr>
        <w:t>.4 Deelvragen</w:t>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26636" w:rsidRPr="00C23176">
        <w:rPr>
          <w:rFonts w:ascii="Arial" w:hAnsi="Arial" w:cs="Arial"/>
          <w:color w:val="000000" w:themeColor="text1"/>
          <w:sz w:val="20"/>
          <w:szCs w:val="20"/>
        </w:rPr>
        <w:tab/>
      </w:r>
      <w:r w:rsidR="00AD3A42" w:rsidRPr="00C23176">
        <w:rPr>
          <w:rFonts w:ascii="Arial" w:hAnsi="Arial" w:cs="Arial"/>
          <w:color w:val="000000" w:themeColor="text1"/>
          <w:sz w:val="20"/>
          <w:szCs w:val="20"/>
        </w:rPr>
        <w:tab/>
      </w:r>
      <w:r w:rsidR="000E44F2">
        <w:rPr>
          <w:rFonts w:ascii="Arial" w:hAnsi="Arial" w:cs="Arial"/>
          <w:color w:val="000000" w:themeColor="text1"/>
          <w:sz w:val="20"/>
          <w:szCs w:val="20"/>
        </w:rPr>
        <w:t>9</w:t>
      </w:r>
    </w:p>
    <w:p w14:paraId="65DF2282" w14:textId="77777777" w:rsidR="00AF56E3" w:rsidRPr="00C23176" w:rsidRDefault="008F65DA" w:rsidP="00193328">
      <w:pPr>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ab/>
      </w:r>
      <w:r w:rsidR="00AF43FE" w:rsidRPr="00C23176">
        <w:rPr>
          <w:rFonts w:ascii="Arial" w:hAnsi="Arial" w:cs="Arial"/>
          <w:color w:val="000000" w:themeColor="text1"/>
          <w:sz w:val="20"/>
          <w:szCs w:val="20"/>
        </w:rPr>
        <w:t>1</w:t>
      </w:r>
      <w:r w:rsidR="00AF56E3" w:rsidRPr="00C23176">
        <w:rPr>
          <w:rFonts w:ascii="Arial" w:hAnsi="Arial" w:cs="Arial"/>
          <w:color w:val="000000" w:themeColor="text1"/>
          <w:sz w:val="20"/>
          <w:szCs w:val="20"/>
        </w:rPr>
        <w:t>.5 Doelgroep</w:t>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0E44F2">
        <w:rPr>
          <w:rFonts w:ascii="Arial" w:hAnsi="Arial" w:cs="Arial"/>
          <w:color w:val="000000" w:themeColor="text1"/>
          <w:sz w:val="20"/>
          <w:szCs w:val="20"/>
        </w:rPr>
        <w:t>9</w:t>
      </w:r>
    </w:p>
    <w:p w14:paraId="3C3BCA1E" w14:textId="77777777" w:rsidR="00E91FCF" w:rsidRPr="00C23176" w:rsidRDefault="008F65DA" w:rsidP="00193328">
      <w:pPr>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ab/>
      </w:r>
      <w:r w:rsidR="00AF43FE" w:rsidRPr="00C23176">
        <w:rPr>
          <w:rFonts w:ascii="Arial" w:hAnsi="Arial" w:cs="Arial"/>
          <w:color w:val="000000" w:themeColor="text1"/>
          <w:sz w:val="20"/>
          <w:szCs w:val="20"/>
        </w:rPr>
        <w:t>1</w:t>
      </w:r>
      <w:r w:rsidR="00AF56E3" w:rsidRPr="00C23176">
        <w:rPr>
          <w:rFonts w:ascii="Arial" w:hAnsi="Arial" w:cs="Arial"/>
          <w:color w:val="000000" w:themeColor="text1"/>
          <w:sz w:val="20"/>
          <w:szCs w:val="20"/>
        </w:rPr>
        <w:t xml:space="preserve">.6 </w:t>
      </w:r>
      <w:r w:rsidR="00665ECC">
        <w:rPr>
          <w:rFonts w:ascii="Arial" w:hAnsi="Arial" w:cs="Arial"/>
          <w:color w:val="000000" w:themeColor="text1"/>
          <w:sz w:val="20"/>
          <w:szCs w:val="20"/>
        </w:rPr>
        <w:t>Begrenzingen</w:t>
      </w:r>
      <w:r w:rsidR="00D164CF" w:rsidRPr="00C23176">
        <w:rPr>
          <w:rFonts w:ascii="Arial" w:hAnsi="Arial" w:cs="Arial"/>
          <w:color w:val="000000" w:themeColor="text1"/>
          <w:sz w:val="20"/>
          <w:szCs w:val="20"/>
        </w:rPr>
        <w:tab/>
      </w:r>
      <w:r w:rsidR="00D164CF" w:rsidRPr="00C23176">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t>10</w:t>
      </w:r>
    </w:p>
    <w:p w14:paraId="5CC5B92A" w14:textId="77777777" w:rsidR="006759F9" w:rsidRPr="00C23176" w:rsidRDefault="006759F9" w:rsidP="00193328">
      <w:pPr>
        <w:spacing w:line="360" w:lineRule="auto"/>
        <w:rPr>
          <w:rFonts w:ascii="Arial" w:hAnsi="Arial" w:cs="Arial"/>
          <w:color w:val="000000" w:themeColor="text1"/>
          <w:sz w:val="20"/>
          <w:szCs w:val="20"/>
        </w:rPr>
      </w:pPr>
    </w:p>
    <w:p w14:paraId="285D590D" w14:textId="77777777" w:rsidR="00C02193" w:rsidRPr="00C23176" w:rsidRDefault="00B50AF0" w:rsidP="00612EDA">
      <w:pPr>
        <w:pStyle w:val="Lijstalinea"/>
        <w:numPr>
          <w:ilvl w:val="0"/>
          <w:numId w:val="1"/>
        </w:numPr>
        <w:spacing w:line="360" w:lineRule="auto"/>
        <w:rPr>
          <w:rFonts w:ascii="Arial" w:hAnsi="Arial" w:cs="Arial"/>
          <w:b/>
          <w:color w:val="000000" w:themeColor="text1"/>
          <w:sz w:val="20"/>
          <w:szCs w:val="20"/>
        </w:rPr>
      </w:pPr>
      <w:r w:rsidRPr="00C23176">
        <w:rPr>
          <w:rFonts w:ascii="Arial" w:hAnsi="Arial" w:cs="Arial"/>
          <w:b/>
          <w:color w:val="000000" w:themeColor="text1"/>
          <w:sz w:val="20"/>
          <w:szCs w:val="20"/>
        </w:rPr>
        <w:t>Situatieschets</w:t>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0E44F2">
        <w:rPr>
          <w:rFonts w:ascii="Arial" w:hAnsi="Arial" w:cs="Arial"/>
          <w:b/>
          <w:color w:val="000000" w:themeColor="text1"/>
          <w:sz w:val="20"/>
          <w:szCs w:val="20"/>
        </w:rPr>
        <w:t>12</w:t>
      </w:r>
    </w:p>
    <w:p w14:paraId="202E0491" w14:textId="77777777" w:rsidR="00B50AF0" w:rsidRPr="00C23176" w:rsidRDefault="00AF43FE" w:rsidP="00193328">
      <w:pPr>
        <w:pStyle w:val="Lijstalinea"/>
        <w:spacing w:line="360" w:lineRule="auto"/>
        <w:rPr>
          <w:rFonts w:ascii="Arial" w:hAnsi="Arial" w:cs="Arial"/>
          <w:color w:val="000000" w:themeColor="text1"/>
          <w:sz w:val="20"/>
          <w:szCs w:val="20"/>
        </w:rPr>
      </w:pPr>
      <w:r w:rsidRPr="00C23176">
        <w:rPr>
          <w:rFonts w:ascii="Arial" w:hAnsi="Arial" w:cs="Arial"/>
          <w:color w:val="000000" w:themeColor="text1"/>
          <w:sz w:val="20"/>
          <w:szCs w:val="20"/>
        </w:rPr>
        <w:t>2</w:t>
      </w:r>
      <w:r w:rsidR="00C02193" w:rsidRPr="00C23176">
        <w:rPr>
          <w:rFonts w:ascii="Arial" w:hAnsi="Arial" w:cs="Arial"/>
          <w:color w:val="000000" w:themeColor="text1"/>
          <w:sz w:val="20"/>
          <w:szCs w:val="20"/>
        </w:rPr>
        <w:t>.1</w:t>
      </w:r>
      <w:r w:rsidR="00546F2A">
        <w:rPr>
          <w:rFonts w:ascii="Arial" w:hAnsi="Arial" w:cs="Arial"/>
          <w:color w:val="000000" w:themeColor="text1"/>
          <w:sz w:val="20"/>
          <w:szCs w:val="20"/>
        </w:rPr>
        <w:t xml:space="preserve"> </w:t>
      </w:r>
      <w:r w:rsidR="000E335A">
        <w:rPr>
          <w:rFonts w:ascii="Arial" w:hAnsi="Arial" w:cs="Arial"/>
          <w:color w:val="000000" w:themeColor="text1"/>
          <w:sz w:val="20"/>
          <w:szCs w:val="20"/>
        </w:rPr>
        <w:t>Zorgorganisatie</w:t>
      </w:r>
      <w:r w:rsidR="00546F2A">
        <w:rPr>
          <w:rFonts w:ascii="Arial" w:hAnsi="Arial" w:cs="Arial"/>
          <w:color w:val="000000" w:themeColor="text1"/>
          <w:sz w:val="20"/>
          <w:szCs w:val="20"/>
        </w:rPr>
        <w:tab/>
      </w:r>
      <w:r w:rsidR="00546F2A">
        <w:rPr>
          <w:rFonts w:ascii="Arial" w:hAnsi="Arial" w:cs="Arial"/>
          <w:color w:val="000000" w:themeColor="text1"/>
          <w:sz w:val="20"/>
          <w:szCs w:val="20"/>
        </w:rPr>
        <w:tab/>
      </w:r>
      <w:r w:rsidR="00546F2A">
        <w:rPr>
          <w:rFonts w:ascii="Arial" w:hAnsi="Arial" w:cs="Arial"/>
          <w:color w:val="000000" w:themeColor="text1"/>
          <w:sz w:val="20"/>
          <w:szCs w:val="20"/>
        </w:rPr>
        <w:tab/>
      </w:r>
      <w:r w:rsidR="00546F2A">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0E44F2">
        <w:rPr>
          <w:rFonts w:ascii="Arial" w:hAnsi="Arial" w:cs="Arial"/>
          <w:color w:val="000000" w:themeColor="text1"/>
          <w:sz w:val="20"/>
          <w:szCs w:val="20"/>
        </w:rPr>
        <w:t>12</w:t>
      </w:r>
    </w:p>
    <w:p w14:paraId="2071F509" w14:textId="77777777" w:rsidR="00E91FCF" w:rsidRPr="00C23176" w:rsidRDefault="00546F2A" w:rsidP="00546F2A">
      <w:pPr>
        <w:spacing w:line="360" w:lineRule="auto"/>
        <w:ind w:firstLine="708"/>
        <w:rPr>
          <w:rFonts w:ascii="Arial" w:hAnsi="Arial" w:cs="Arial"/>
          <w:color w:val="000000" w:themeColor="text1"/>
          <w:sz w:val="20"/>
          <w:szCs w:val="20"/>
        </w:rPr>
      </w:pPr>
      <w:r>
        <w:rPr>
          <w:rFonts w:ascii="Arial" w:hAnsi="Arial" w:cs="Arial"/>
          <w:color w:val="000000" w:themeColor="text1"/>
          <w:sz w:val="20"/>
          <w:szCs w:val="20"/>
        </w:rPr>
        <w:t>2.2 Organisatiestructuur</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557440">
        <w:rPr>
          <w:rFonts w:ascii="Arial" w:hAnsi="Arial" w:cs="Arial"/>
          <w:color w:val="000000" w:themeColor="text1"/>
          <w:sz w:val="20"/>
          <w:szCs w:val="20"/>
        </w:rPr>
        <w:tab/>
      </w:r>
      <w:r w:rsidR="00557440">
        <w:rPr>
          <w:rFonts w:ascii="Arial" w:hAnsi="Arial" w:cs="Arial"/>
          <w:color w:val="000000" w:themeColor="text1"/>
          <w:sz w:val="20"/>
          <w:szCs w:val="20"/>
        </w:rPr>
        <w:tab/>
      </w:r>
      <w:r w:rsidR="000E44F2">
        <w:rPr>
          <w:rFonts w:ascii="Arial" w:hAnsi="Arial" w:cs="Arial"/>
          <w:color w:val="000000" w:themeColor="text1"/>
          <w:sz w:val="20"/>
          <w:szCs w:val="20"/>
        </w:rPr>
        <w:t>12</w:t>
      </w:r>
    </w:p>
    <w:p w14:paraId="4ED22340" w14:textId="77777777" w:rsidR="006759F9" w:rsidRDefault="00546F2A"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2.3 Medewerkersonderzoek</w:t>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t>13</w:t>
      </w:r>
    </w:p>
    <w:p w14:paraId="6E9F24F1" w14:textId="77777777" w:rsidR="00546F2A" w:rsidRDefault="00546F2A"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2.4 Vooronderzoek</w:t>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r>
      <w:r w:rsidR="000E44F2">
        <w:rPr>
          <w:rFonts w:ascii="Arial" w:hAnsi="Arial" w:cs="Arial"/>
          <w:color w:val="000000" w:themeColor="text1"/>
          <w:sz w:val="20"/>
          <w:szCs w:val="20"/>
        </w:rPr>
        <w:tab/>
        <w:t>14</w:t>
      </w:r>
    </w:p>
    <w:p w14:paraId="6A591175" w14:textId="77777777" w:rsidR="00546F2A" w:rsidRDefault="00546F2A"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2.5 Personeelstekort in de zorg</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15</w:t>
      </w:r>
    </w:p>
    <w:p w14:paraId="75FFA286" w14:textId="77777777" w:rsidR="00546F2A" w:rsidRDefault="00546F2A"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2.6 Informatiestroom</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15</w:t>
      </w:r>
    </w:p>
    <w:p w14:paraId="6B0AD388" w14:textId="77777777" w:rsidR="00546F2A" w:rsidRDefault="00546F2A"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2.7 Boodschappen</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16</w:t>
      </w:r>
    </w:p>
    <w:p w14:paraId="1961F521" w14:textId="77777777" w:rsidR="00546F2A" w:rsidRDefault="00546F2A"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2.8 Communicatiemiddelen</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16</w:t>
      </w:r>
    </w:p>
    <w:p w14:paraId="5E05BC0B" w14:textId="77777777" w:rsidR="00546F2A" w:rsidRPr="00C23176" w:rsidRDefault="00546F2A" w:rsidP="00193328">
      <w:pPr>
        <w:spacing w:line="360" w:lineRule="auto"/>
        <w:rPr>
          <w:rFonts w:ascii="Arial" w:hAnsi="Arial" w:cs="Arial"/>
          <w:color w:val="000000" w:themeColor="text1"/>
          <w:sz w:val="20"/>
          <w:szCs w:val="20"/>
        </w:rPr>
      </w:pPr>
    </w:p>
    <w:p w14:paraId="1D0BCFA9" w14:textId="77777777" w:rsidR="008F65DA" w:rsidRPr="00C23176" w:rsidRDefault="00A00A26" w:rsidP="00612EDA">
      <w:pPr>
        <w:pStyle w:val="Lijstalinea"/>
        <w:numPr>
          <w:ilvl w:val="0"/>
          <w:numId w:val="1"/>
        </w:numPr>
        <w:spacing w:line="360" w:lineRule="auto"/>
        <w:rPr>
          <w:rFonts w:ascii="Arial" w:hAnsi="Arial" w:cs="Arial"/>
          <w:b/>
          <w:color w:val="000000" w:themeColor="text1"/>
          <w:sz w:val="20"/>
          <w:szCs w:val="20"/>
        </w:rPr>
      </w:pPr>
      <w:r w:rsidRPr="00C23176">
        <w:rPr>
          <w:rFonts w:ascii="Arial" w:hAnsi="Arial" w:cs="Arial"/>
          <w:b/>
          <w:color w:val="000000" w:themeColor="text1"/>
          <w:sz w:val="20"/>
          <w:szCs w:val="20"/>
        </w:rPr>
        <w:t>Theoretisch kader</w:t>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C07063" w:rsidRPr="00C23176">
        <w:rPr>
          <w:rFonts w:ascii="Arial" w:hAnsi="Arial" w:cs="Arial"/>
          <w:b/>
          <w:color w:val="000000" w:themeColor="text1"/>
          <w:sz w:val="20"/>
          <w:szCs w:val="20"/>
        </w:rPr>
        <w:t>1</w:t>
      </w:r>
      <w:r w:rsidR="008C0872">
        <w:rPr>
          <w:rFonts w:ascii="Arial" w:hAnsi="Arial" w:cs="Arial"/>
          <w:b/>
          <w:color w:val="000000" w:themeColor="text1"/>
          <w:sz w:val="20"/>
          <w:szCs w:val="20"/>
        </w:rPr>
        <w:t>8</w:t>
      </w:r>
    </w:p>
    <w:p w14:paraId="692A3BD1" w14:textId="77777777" w:rsidR="005D1B66" w:rsidRPr="00C23176" w:rsidRDefault="00AF43FE" w:rsidP="00193328">
      <w:pPr>
        <w:spacing w:line="360" w:lineRule="auto"/>
        <w:ind w:left="720"/>
        <w:rPr>
          <w:rFonts w:ascii="Arial" w:hAnsi="Arial" w:cs="Arial"/>
          <w:color w:val="000000" w:themeColor="text1"/>
          <w:sz w:val="20"/>
          <w:szCs w:val="20"/>
        </w:rPr>
      </w:pPr>
      <w:r w:rsidRPr="002D3706">
        <w:rPr>
          <w:rFonts w:ascii="Arial" w:hAnsi="Arial" w:cs="Arial"/>
          <w:color w:val="000000" w:themeColor="text1"/>
          <w:sz w:val="20"/>
          <w:szCs w:val="20"/>
        </w:rPr>
        <w:t>3</w:t>
      </w:r>
      <w:r w:rsidR="005D1B66" w:rsidRPr="002D3706">
        <w:rPr>
          <w:rFonts w:ascii="Arial" w:hAnsi="Arial" w:cs="Arial"/>
          <w:color w:val="000000" w:themeColor="text1"/>
          <w:sz w:val="20"/>
          <w:szCs w:val="20"/>
        </w:rPr>
        <w:t xml:space="preserve">.1 </w:t>
      </w:r>
      <w:r w:rsidR="002D3706" w:rsidRPr="002D3706">
        <w:rPr>
          <w:rFonts w:ascii="Arial" w:hAnsi="Arial" w:cs="Arial"/>
          <w:color w:val="000000" w:themeColor="text1"/>
          <w:sz w:val="20"/>
          <w:szCs w:val="20"/>
        </w:rPr>
        <w:t>Communicatieprocessen- en middelen</w:t>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5D1B66" w:rsidRPr="00C23176">
        <w:rPr>
          <w:rFonts w:ascii="Arial" w:hAnsi="Arial" w:cs="Arial"/>
          <w:color w:val="000000" w:themeColor="text1"/>
          <w:sz w:val="20"/>
          <w:szCs w:val="20"/>
        </w:rPr>
        <w:t xml:space="preserve"> </w:t>
      </w:r>
      <w:r w:rsidR="002D3706">
        <w:rPr>
          <w:rFonts w:ascii="Arial" w:hAnsi="Arial" w:cs="Arial"/>
          <w:color w:val="000000" w:themeColor="text1"/>
          <w:sz w:val="20"/>
          <w:szCs w:val="20"/>
        </w:rPr>
        <w:tab/>
      </w:r>
      <w:r w:rsidR="002D3706">
        <w:rPr>
          <w:rFonts w:ascii="Arial" w:hAnsi="Arial" w:cs="Arial"/>
          <w:color w:val="000000" w:themeColor="text1"/>
          <w:sz w:val="20"/>
          <w:szCs w:val="20"/>
        </w:rPr>
        <w:tab/>
      </w:r>
      <w:r w:rsidR="00C07063" w:rsidRPr="00C23176">
        <w:rPr>
          <w:rFonts w:ascii="Arial" w:hAnsi="Arial" w:cs="Arial"/>
          <w:color w:val="000000" w:themeColor="text1"/>
          <w:sz w:val="20"/>
          <w:szCs w:val="20"/>
        </w:rPr>
        <w:t>1</w:t>
      </w:r>
      <w:r w:rsidR="008C0872">
        <w:rPr>
          <w:rFonts w:ascii="Arial" w:hAnsi="Arial" w:cs="Arial"/>
          <w:color w:val="000000" w:themeColor="text1"/>
          <w:sz w:val="20"/>
          <w:szCs w:val="20"/>
        </w:rPr>
        <w:t>8</w:t>
      </w:r>
    </w:p>
    <w:p w14:paraId="1445AE53" w14:textId="77777777" w:rsidR="00064DF3" w:rsidRPr="00C23176" w:rsidRDefault="00AF43FE" w:rsidP="00193328">
      <w:pPr>
        <w:spacing w:line="360" w:lineRule="auto"/>
        <w:ind w:left="720"/>
        <w:rPr>
          <w:rFonts w:ascii="Arial" w:hAnsi="Arial" w:cs="Arial"/>
          <w:color w:val="000000" w:themeColor="text1"/>
          <w:sz w:val="20"/>
          <w:szCs w:val="20"/>
        </w:rPr>
      </w:pPr>
      <w:r w:rsidRPr="00C23176">
        <w:rPr>
          <w:rFonts w:ascii="Arial" w:hAnsi="Arial" w:cs="Arial"/>
          <w:color w:val="000000" w:themeColor="text1"/>
          <w:sz w:val="20"/>
          <w:szCs w:val="20"/>
        </w:rPr>
        <w:t>3</w:t>
      </w:r>
      <w:r w:rsidR="00064DF3" w:rsidRPr="00C23176">
        <w:rPr>
          <w:rFonts w:ascii="Arial" w:hAnsi="Arial" w:cs="Arial"/>
          <w:color w:val="000000" w:themeColor="text1"/>
          <w:sz w:val="20"/>
          <w:szCs w:val="20"/>
        </w:rPr>
        <w:t xml:space="preserve">.2 </w:t>
      </w:r>
      <w:r w:rsidR="002D3706">
        <w:rPr>
          <w:rFonts w:ascii="Arial" w:hAnsi="Arial" w:cs="Arial"/>
          <w:color w:val="000000" w:themeColor="text1"/>
          <w:sz w:val="20"/>
          <w:szCs w:val="20"/>
        </w:rPr>
        <w:t>Media Synchronicity Theory</w:t>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064DF3" w:rsidRPr="00C23176">
        <w:rPr>
          <w:rFonts w:ascii="Arial" w:hAnsi="Arial" w:cs="Arial"/>
          <w:color w:val="000000" w:themeColor="text1"/>
          <w:sz w:val="20"/>
          <w:szCs w:val="20"/>
        </w:rPr>
        <w:t xml:space="preserve"> </w:t>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8C0872">
        <w:rPr>
          <w:rFonts w:ascii="Arial" w:hAnsi="Arial" w:cs="Arial"/>
          <w:color w:val="000000" w:themeColor="text1"/>
          <w:sz w:val="20"/>
          <w:szCs w:val="20"/>
        </w:rPr>
        <w:t>20</w:t>
      </w:r>
    </w:p>
    <w:p w14:paraId="503D611F" w14:textId="77777777" w:rsidR="00A1432E" w:rsidRPr="00C23176" w:rsidRDefault="009804E8" w:rsidP="00193328">
      <w:pPr>
        <w:spacing w:line="360" w:lineRule="auto"/>
        <w:ind w:left="720"/>
        <w:rPr>
          <w:rFonts w:ascii="Arial" w:hAnsi="Arial" w:cs="Arial"/>
          <w:color w:val="000000" w:themeColor="text1"/>
          <w:sz w:val="20"/>
          <w:szCs w:val="20"/>
        </w:rPr>
      </w:pPr>
      <w:r w:rsidRPr="00C23176">
        <w:rPr>
          <w:rFonts w:ascii="Arial" w:hAnsi="Arial" w:cs="Arial"/>
          <w:color w:val="000000" w:themeColor="text1"/>
          <w:sz w:val="20"/>
          <w:szCs w:val="20"/>
        </w:rPr>
        <w:t xml:space="preserve">3.3 </w:t>
      </w:r>
      <w:r w:rsidR="00A1432E" w:rsidRPr="00C23176">
        <w:rPr>
          <w:rFonts w:ascii="Arial" w:hAnsi="Arial" w:cs="Arial"/>
          <w:color w:val="000000" w:themeColor="text1"/>
          <w:sz w:val="20"/>
          <w:szCs w:val="20"/>
        </w:rPr>
        <w:t>Conceptueel model</w:t>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8C0872">
        <w:rPr>
          <w:rFonts w:ascii="Arial" w:hAnsi="Arial" w:cs="Arial"/>
          <w:color w:val="000000" w:themeColor="text1"/>
          <w:sz w:val="20"/>
          <w:szCs w:val="20"/>
        </w:rPr>
        <w:t>23</w:t>
      </w:r>
    </w:p>
    <w:p w14:paraId="5DC3BA3A" w14:textId="77777777" w:rsidR="00E91FCF" w:rsidRDefault="009804E8" w:rsidP="00C208CF">
      <w:pPr>
        <w:spacing w:line="360" w:lineRule="auto"/>
        <w:ind w:left="720"/>
        <w:rPr>
          <w:rFonts w:ascii="Arial" w:hAnsi="Arial" w:cs="Arial"/>
          <w:color w:val="000000" w:themeColor="text1"/>
          <w:sz w:val="20"/>
          <w:szCs w:val="20"/>
        </w:rPr>
      </w:pPr>
      <w:r w:rsidRPr="00C23176">
        <w:rPr>
          <w:rFonts w:ascii="Arial" w:hAnsi="Arial" w:cs="Arial"/>
          <w:color w:val="000000" w:themeColor="text1"/>
          <w:sz w:val="20"/>
          <w:szCs w:val="20"/>
        </w:rPr>
        <w:t>3.4</w:t>
      </w:r>
      <w:r w:rsidR="00A1432E" w:rsidRPr="00C23176">
        <w:rPr>
          <w:rFonts w:ascii="Arial" w:hAnsi="Arial" w:cs="Arial"/>
          <w:color w:val="000000" w:themeColor="text1"/>
          <w:sz w:val="20"/>
          <w:szCs w:val="20"/>
        </w:rPr>
        <w:t xml:space="preserve"> Hypothesen</w:t>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8C0872">
        <w:rPr>
          <w:rFonts w:ascii="Arial" w:hAnsi="Arial" w:cs="Arial"/>
          <w:color w:val="000000" w:themeColor="text1"/>
          <w:sz w:val="20"/>
          <w:szCs w:val="20"/>
        </w:rPr>
        <w:t>24</w:t>
      </w:r>
    </w:p>
    <w:p w14:paraId="38CC265A" w14:textId="77777777" w:rsidR="00C208CF" w:rsidRPr="00C23176" w:rsidRDefault="00C208CF" w:rsidP="00C208CF">
      <w:pPr>
        <w:spacing w:line="360" w:lineRule="auto"/>
        <w:ind w:left="720"/>
        <w:rPr>
          <w:rFonts w:ascii="Arial" w:hAnsi="Arial" w:cs="Arial"/>
          <w:color w:val="000000" w:themeColor="text1"/>
          <w:sz w:val="20"/>
          <w:szCs w:val="20"/>
        </w:rPr>
      </w:pPr>
    </w:p>
    <w:p w14:paraId="0AE81806" w14:textId="77777777" w:rsidR="00B76137" w:rsidRPr="00C23176" w:rsidRDefault="00174173" w:rsidP="00612EDA">
      <w:pPr>
        <w:pStyle w:val="Lijstalinea"/>
        <w:numPr>
          <w:ilvl w:val="0"/>
          <w:numId w:val="1"/>
        </w:numPr>
        <w:spacing w:line="360" w:lineRule="auto"/>
        <w:rPr>
          <w:rFonts w:ascii="Arial" w:hAnsi="Arial" w:cs="Arial"/>
          <w:b/>
          <w:color w:val="000000" w:themeColor="text1"/>
          <w:sz w:val="20"/>
          <w:szCs w:val="20"/>
        </w:rPr>
      </w:pPr>
      <w:r w:rsidRPr="00C23176">
        <w:rPr>
          <w:rFonts w:ascii="Arial" w:hAnsi="Arial" w:cs="Arial"/>
          <w:b/>
          <w:color w:val="000000" w:themeColor="text1"/>
          <w:sz w:val="20"/>
          <w:szCs w:val="20"/>
        </w:rPr>
        <w:t>Methodologie</w:t>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B76137" w:rsidRPr="00C23176">
        <w:rPr>
          <w:rFonts w:ascii="Arial" w:hAnsi="Arial" w:cs="Arial"/>
          <w:b/>
          <w:color w:val="000000" w:themeColor="text1"/>
          <w:sz w:val="20"/>
          <w:szCs w:val="20"/>
        </w:rPr>
        <w:tab/>
      </w:r>
      <w:r w:rsidR="008C0872">
        <w:rPr>
          <w:rFonts w:ascii="Arial" w:hAnsi="Arial" w:cs="Arial"/>
          <w:b/>
          <w:color w:val="000000" w:themeColor="text1"/>
          <w:sz w:val="20"/>
          <w:szCs w:val="20"/>
        </w:rPr>
        <w:t>26</w:t>
      </w:r>
    </w:p>
    <w:p w14:paraId="04EE630B" w14:textId="77777777" w:rsidR="00B76137" w:rsidRDefault="00AF43FE" w:rsidP="00193328">
      <w:pPr>
        <w:spacing w:line="360" w:lineRule="auto"/>
        <w:ind w:left="708"/>
        <w:rPr>
          <w:rFonts w:ascii="Arial" w:hAnsi="Arial" w:cs="Arial"/>
          <w:color w:val="000000" w:themeColor="text1"/>
          <w:sz w:val="20"/>
          <w:szCs w:val="20"/>
        </w:rPr>
      </w:pPr>
      <w:r w:rsidRPr="00C23176">
        <w:rPr>
          <w:rFonts w:ascii="Arial" w:hAnsi="Arial" w:cs="Arial"/>
          <w:color w:val="000000" w:themeColor="text1"/>
          <w:sz w:val="20"/>
          <w:szCs w:val="20"/>
        </w:rPr>
        <w:t>4</w:t>
      </w:r>
      <w:r w:rsidR="00B76137" w:rsidRPr="00C23176">
        <w:rPr>
          <w:rFonts w:ascii="Arial" w:hAnsi="Arial" w:cs="Arial"/>
          <w:color w:val="000000" w:themeColor="text1"/>
          <w:sz w:val="20"/>
          <w:szCs w:val="20"/>
        </w:rPr>
        <w:t>.1 Methoden van onderzoek</w:t>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8C0872">
        <w:rPr>
          <w:rFonts w:ascii="Arial" w:hAnsi="Arial" w:cs="Arial"/>
          <w:color w:val="000000" w:themeColor="text1"/>
          <w:sz w:val="20"/>
          <w:szCs w:val="20"/>
        </w:rPr>
        <w:t>26</w:t>
      </w:r>
    </w:p>
    <w:p w14:paraId="485A4DB3" w14:textId="77777777" w:rsidR="00C208CF" w:rsidRDefault="00C208C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4.1.1 Deskresearch</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26</w:t>
      </w:r>
    </w:p>
    <w:p w14:paraId="4B63A86A" w14:textId="77777777" w:rsidR="00C208CF" w:rsidRPr="00C23176" w:rsidRDefault="00C208C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4.1.2 Fieldresearch</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26</w:t>
      </w:r>
    </w:p>
    <w:p w14:paraId="4940C2EC" w14:textId="77777777" w:rsidR="00B76137" w:rsidRDefault="00AF43FE" w:rsidP="00193328">
      <w:pPr>
        <w:spacing w:line="360" w:lineRule="auto"/>
        <w:ind w:left="708"/>
        <w:rPr>
          <w:rFonts w:ascii="Arial" w:hAnsi="Arial" w:cs="Arial"/>
          <w:color w:val="000000" w:themeColor="text1"/>
          <w:sz w:val="20"/>
          <w:szCs w:val="20"/>
        </w:rPr>
      </w:pPr>
      <w:r w:rsidRPr="00C23176">
        <w:rPr>
          <w:rFonts w:ascii="Arial" w:hAnsi="Arial" w:cs="Arial"/>
          <w:color w:val="000000" w:themeColor="text1"/>
          <w:sz w:val="20"/>
          <w:szCs w:val="20"/>
        </w:rPr>
        <w:t>4</w:t>
      </w:r>
      <w:r w:rsidR="00B76137" w:rsidRPr="00C23176">
        <w:rPr>
          <w:rFonts w:ascii="Arial" w:hAnsi="Arial" w:cs="Arial"/>
          <w:color w:val="000000" w:themeColor="text1"/>
          <w:sz w:val="20"/>
          <w:szCs w:val="20"/>
        </w:rPr>
        <w:t xml:space="preserve">.2 </w:t>
      </w:r>
      <w:r w:rsidR="00A1432E" w:rsidRPr="00C23176">
        <w:rPr>
          <w:rFonts w:ascii="Arial" w:hAnsi="Arial" w:cs="Arial"/>
          <w:color w:val="000000" w:themeColor="text1"/>
          <w:sz w:val="20"/>
          <w:szCs w:val="20"/>
        </w:rPr>
        <w:t>Datacollectie</w:t>
      </w:r>
      <w:r w:rsidR="00A1432E" w:rsidRPr="00C23176">
        <w:rPr>
          <w:rFonts w:ascii="Arial" w:hAnsi="Arial" w:cs="Arial"/>
          <w:color w:val="000000" w:themeColor="text1"/>
          <w:sz w:val="20"/>
          <w:szCs w:val="20"/>
        </w:rPr>
        <w:tab/>
      </w:r>
      <w:r w:rsidR="00A1432E"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B76137" w:rsidRPr="00C23176">
        <w:rPr>
          <w:rFonts w:ascii="Arial" w:hAnsi="Arial" w:cs="Arial"/>
          <w:color w:val="000000" w:themeColor="text1"/>
          <w:sz w:val="20"/>
          <w:szCs w:val="20"/>
        </w:rPr>
        <w:tab/>
      </w:r>
      <w:r w:rsidR="008C0872">
        <w:rPr>
          <w:rFonts w:ascii="Arial" w:hAnsi="Arial" w:cs="Arial"/>
          <w:color w:val="000000" w:themeColor="text1"/>
          <w:sz w:val="20"/>
          <w:szCs w:val="20"/>
        </w:rPr>
        <w:t>27</w:t>
      </w:r>
    </w:p>
    <w:p w14:paraId="5482BE76" w14:textId="77777777" w:rsidR="00C208CF" w:rsidRDefault="00C208C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4.2.1 Halfgestructureerd interview</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27</w:t>
      </w:r>
    </w:p>
    <w:p w14:paraId="36D18FD5" w14:textId="77777777" w:rsidR="00C208CF" w:rsidRDefault="00C208C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4.2.2 Technieken</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28</w:t>
      </w:r>
    </w:p>
    <w:p w14:paraId="2087A57D" w14:textId="77777777" w:rsidR="00C208CF" w:rsidRDefault="00C208C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4.2.3 Respondentenselectie</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28</w:t>
      </w:r>
    </w:p>
    <w:p w14:paraId="0EE46E5A" w14:textId="77777777" w:rsidR="00C208CF" w:rsidRDefault="00C208C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4.2.4 Respondentenwerving</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30</w:t>
      </w:r>
    </w:p>
    <w:p w14:paraId="6C6A202D" w14:textId="77777777" w:rsidR="00A00637" w:rsidRDefault="00A00637" w:rsidP="00193328">
      <w:pPr>
        <w:spacing w:line="360" w:lineRule="auto"/>
        <w:ind w:left="708"/>
        <w:rPr>
          <w:rFonts w:ascii="Arial" w:hAnsi="Arial" w:cs="Arial"/>
          <w:color w:val="000000" w:themeColor="text1"/>
          <w:sz w:val="20"/>
          <w:szCs w:val="20"/>
        </w:rPr>
      </w:pPr>
    </w:p>
    <w:p w14:paraId="3E614201" w14:textId="77777777" w:rsidR="00A00637" w:rsidRPr="00C23176" w:rsidRDefault="00A00637" w:rsidP="00193328">
      <w:pPr>
        <w:spacing w:line="360" w:lineRule="auto"/>
        <w:ind w:left="708"/>
        <w:rPr>
          <w:rFonts w:ascii="Arial" w:hAnsi="Arial" w:cs="Arial"/>
          <w:color w:val="000000" w:themeColor="text1"/>
          <w:sz w:val="20"/>
          <w:szCs w:val="20"/>
        </w:rPr>
      </w:pPr>
    </w:p>
    <w:p w14:paraId="342DEA52" w14:textId="77777777" w:rsidR="00407974" w:rsidRDefault="00AF43FE" w:rsidP="00193328">
      <w:pPr>
        <w:spacing w:line="360" w:lineRule="auto"/>
        <w:ind w:left="708"/>
        <w:rPr>
          <w:rFonts w:ascii="Arial" w:hAnsi="Arial" w:cs="Arial"/>
          <w:color w:val="000000" w:themeColor="text1"/>
          <w:sz w:val="20"/>
          <w:szCs w:val="20"/>
        </w:rPr>
      </w:pPr>
      <w:r w:rsidRPr="00C23176">
        <w:rPr>
          <w:rFonts w:ascii="Arial" w:hAnsi="Arial" w:cs="Arial"/>
          <w:color w:val="000000" w:themeColor="text1"/>
          <w:sz w:val="20"/>
          <w:szCs w:val="20"/>
        </w:rPr>
        <w:lastRenderedPageBreak/>
        <w:t>4</w:t>
      </w:r>
      <w:r w:rsidR="00517DCB" w:rsidRPr="00C23176">
        <w:rPr>
          <w:rFonts w:ascii="Arial" w:hAnsi="Arial" w:cs="Arial"/>
          <w:color w:val="000000" w:themeColor="text1"/>
          <w:sz w:val="20"/>
          <w:szCs w:val="20"/>
        </w:rPr>
        <w:t>.3 Operationalisatie</w:t>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517DCB" w:rsidRPr="00C23176">
        <w:rPr>
          <w:rFonts w:ascii="Arial" w:hAnsi="Arial" w:cs="Arial"/>
          <w:color w:val="000000" w:themeColor="text1"/>
          <w:sz w:val="20"/>
          <w:szCs w:val="20"/>
        </w:rPr>
        <w:tab/>
      </w:r>
      <w:r w:rsidR="008C0872">
        <w:rPr>
          <w:rFonts w:ascii="Arial" w:hAnsi="Arial" w:cs="Arial"/>
          <w:color w:val="000000" w:themeColor="text1"/>
          <w:sz w:val="20"/>
          <w:szCs w:val="20"/>
        </w:rPr>
        <w:t>30</w:t>
      </w:r>
    </w:p>
    <w:p w14:paraId="608309FA" w14:textId="77777777" w:rsidR="0021321F" w:rsidRDefault="0021321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4.3.1 Deelvragen</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30</w:t>
      </w:r>
    </w:p>
    <w:p w14:paraId="1E22B2E2" w14:textId="77777777" w:rsidR="0021321F" w:rsidRPr="00C23176" w:rsidRDefault="0021321F"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t>4.3.2 Hypothesen</w:t>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r>
      <w:r w:rsidR="008C0872">
        <w:rPr>
          <w:rFonts w:ascii="Arial" w:hAnsi="Arial" w:cs="Arial"/>
          <w:color w:val="000000" w:themeColor="text1"/>
          <w:sz w:val="20"/>
          <w:szCs w:val="20"/>
        </w:rPr>
        <w:tab/>
        <w:t>31</w:t>
      </w:r>
    </w:p>
    <w:p w14:paraId="343553A1" w14:textId="77777777" w:rsidR="00573355" w:rsidRPr="00C23176" w:rsidRDefault="00573355" w:rsidP="00193328">
      <w:pPr>
        <w:spacing w:line="360" w:lineRule="auto"/>
        <w:rPr>
          <w:rFonts w:ascii="Arial" w:hAnsi="Arial" w:cs="Arial"/>
          <w:color w:val="000000" w:themeColor="text1"/>
          <w:sz w:val="20"/>
          <w:szCs w:val="20"/>
        </w:rPr>
      </w:pPr>
    </w:p>
    <w:p w14:paraId="7CD624EC" w14:textId="77777777" w:rsidR="0051151A" w:rsidRPr="00C23176" w:rsidRDefault="0051151A" w:rsidP="00612EDA">
      <w:pPr>
        <w:pStyle w:val="Lijstalinea"/>
        <w:numPr>
          <w:ilvl w:val="0"/>
          <w:numId w:val="1"/>
        </w:numPr>
        <w:spacing w:line="360" w:lineRule="auto"/>
        <w:rPr>
          <w:rFonts w:ascii="Arial" w:hAnsi="Arial" w:cs="Arial"/>
          <w:b/>
          <w:color w:val="000000" w:themeColor="text1"/>
          <w:sz w:val="20"/>
          <w:szCs w:val="20"/>
        </w:rPr>
      </w:pPr>
      <w:r w:rsidRPr="00C23176">
        <w:rPr>
          <w:rFonts w:ascii="Arial" w:hAnsi="Arial" w:cs="Arial"/>
          <w:b/>
          <w:color w:val="000000" w:themeColor="text1"/>
          <w:sz w:val="20"/>
          <w:szCs w:val="20"/>
        </w:rPr>
        <w:t>Resultaten</w:t>
      </w:r>
      <w:r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02193" w:rsidRPr="00C23176">
        <w:rPr>
          <w:rFonts w:ascii="Arial" w:hAnsi="Arial" w:cs="Arial"/>
          <w:b/>
          <w:color w:val="000000" w:themeColor="text1"/>
          <w:sz w:val="20"/>
          <w:szCs w:val="20"/>
        </w:rPr>
        <w:tab/>
      </w:r>
      <w:r w:rsidR="00C4761E">
        <w:rPr>
          <w:rFonts w:ascii="Arial" w:hAnsi="Arial" w:cs="Arial"/>
          <w:b/>
          <w:color w:val="000000" w:themeColor="text1"/>
          <w:sz w:val="20"/>
          <w:szCs w:val="20"/>
        </w:rPr>
        <w:t>33</w:t>
      </w:r>
    </w:p>
    <w:p w14:paraId="3E535EFB" w14:textId="77777777" w:rsidR="0022201C" w:rsidRPr="00C23176" w:rsidRDefault="00351D3D" w:rsidP="00FD09F7">
      <w:pPr>
        <w:spacing w:line="360" w:lineRule="auto"/>
        <w:ind w:left="720"/>
        <w:rPr>
          <w:rFonts w:ascii="Arial" w:hAnsi="Arial" w:cs="Arial"/>
          <w:color w:val="000000" w:themeColor="text1"/>
          <w:sz w:val="20"/>
          <w:szCs w:val="20"/>
        </w:rPr>
      </w:pPr>
      <w:r>
        <w:rPr>
          <w:rFonts w:ascii="Arial" w:hAnsi="Arial" w:cs="Arial"/>
          <w:color w:val="000000" w:themeColor="text1"/>
          <w:sz w:val="20"/>
          <w:szCs w:val="20"/>
        </w:rPr>
        <w:t>5</w:t>
      </w:r>
      <w:r w:rsidR="0051151A" w:rsidRPr="00C23176">
        <w:rPr>
          <w:rFonts w:ascii="Arial" w:hAnsi="Arial" w:cs="Arial"/>
          <w:color w:val="000000" w:themeColor="text1"/>
          <w:sz w:val="20"/>
          <w:szCs w:val="20"/>
        </w:rPr>
        <w:t xml:space="preserve">.1 </w:t>
      </w:r>
      <w:r w:rsidR="0065743D">
        <w:rPr>
          <w:rFonts w:ascii="Arial" w:hAnsi="Arial" w:cs="Arial"/>
          <w:color w:val="000000" w:themeColor="text1"/>
          <w:sz w:val="20"/>
          <w:szCs w:val="20"/>
        </w:rPr>
        <w:t>Beantwoording deelvragen</w:t>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02193" w:rsidRPr="00C23176">
        <w:rPr>
          <w:rFonts w:ascii="Arial" w:hAnsi="Arial" w:cs="Arial"/>
          <w:color w:val="000000" w:themeColor="text1"/>
          <w:sz w:val="20"/>
          <w:szCs w:val="20"/>
        </w:rPr>
        <w:tab/>
      </w:r>
      <w:r w:rsidR="00C4761E">
        <w:rPr>
          <w:rFonts w:ascii="Arial" w:hAnsi="Arial" w:cs="Arial"/>
          <w:color w:val="000000" w:themeColor="text1"/>
          <w:sz w:val="20"/>
          <w:szCs w:val="20"/>
        </w:rPr>
        <w:t>33</w:t>
      </w:r>
    </w:p>
    <w:p w14:paraId="1F6F96BB" w14:textId="77777777" w:rsidR="00193328" w:rsidRDefault="00351D3D" w:rsidP="001E0587">
      <w:pPr>
        <w:spacing w:line="360" w:lineRule="auto"/>
        <w:ind w:left="720"/>
        <w:rPr>
          <w:rFonts w:ascii="Arial" w:hAnsi="Arial" w:cs="Arial"/>
          <w:color w:val="000000" w:themeColor="text1"/>
          <w:sz w:val="20"/>
          <w:szCs w:val="20"/>
        </w:rPr>
      </w:pPr>
      <w:r>
        <w:rPr>
          <w:rFonts w:ascii="Arial" w:hAnsi="Arial" w:cs="Arial"/>
          <w:color w:val="000000" w:themeColor="text1"/>
          <w:sz w:val="20"/>
          <w:szCs w:val="20"/>
        </w:rPr>
        <w:t>5</w:t>
      </w:r>
      <w:r w:rsidR="00B27782">
        <w:rPr>
          <w:rFonts w:ascii="Arial" w:hAnsi="Arial" w:cs="Arial"/>
          <w:color w:val="000000" w:themeColor="text1"/>
          <w:sz w:val="20"/>
          <w:szCs w:val="20"/>
        </w:rPr>
        <w:t>.2 Toetsing</w:t>
      </w:r>
      <w:r w:rsidR="0022201C" w:rsidRPr="00C23176">
        <w:rPr>
          <w:rFonts w:ascii="Arial" w:hAnsi="Arial" w:cs="Arial"/>
          <w:color w:val="000000" w:themeColor="text1"/>
          <w:sz w:val="20"/>
          <w:szCs w:val="20"/>
        </w:rPr>
        <w:t xml:space="preserve"> hypothesen</w:t>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t>38</w:t>
      </w:r>
    </w:p>
    <w:p w14:paraId="16F64BB8" w14:textId="77777777" w:rsidR="00003F3A" w:rsidRDefault="00003F3A" w:rsidP="001E0587">
      <w:pPr>
        <w:spacing w:line="360" w:lineRule="auto"/>
        <w:ind w:left="720"/>
        <w:rPr>
          <w:rFonts w:ascii="Arial" w:hAnsi="Arial" w:cs="Arial"/>
          <w:color w:val="000000" w:themeColor="text1"/>
          <w:sz w:val="20"/>
          <w:szCs w:val="20"/>
        </w:rPr>
      </w:pPr>
    </w:p>
    <w:p w14:paraId="01C385C6" w14:textId="77777777" w:rsidR="00351D3D" w:rsidRDefault="00351D3D" w:rsidP="00612EDA">
      <w:pPr>
        <w:pStyle w:val="Lijstalinea"/>
        <w:numPr>
          <w:ilvl w:val="0"/>
          <w:numId w:val="1"/>
        </w:numPr>
        <w:spacing w:line="360" w:lineRule="auto"/>
        <w:rPr>
          <w:rFonts w:ascii="Arial" w:hAnsi="Arial" w:cs="Arial"/>
          <w:b/>
          <w:color w:val="000000" w:themeColor="text1"/>
          <w:sz w:val="20"/>
          <w:szCs w:val="20"/>
        </w:rPr>
      </w:pPr>
      <w:r w:rsidRPr="00351D3D">
        <w:rPr>
          <w:rFonts w:ascii="Arial" w:hAnsi="Arial" w:cs="Arial"/>
          <w:b/>
          <w:color w:val="000000" w:themeColor="text1"/>
          <w:sz w:val="20"/>
          <w:szCs w:val="20"/>
        </w:rPr>
        <w:t>Conclusies</w:t>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t>40</w:t>
      </w:r>
    </w:p>
    <w:p w14:paraId="44EFABAF" w14:textId="77777777" w:rsidR="0065743D" w:rsidRDefault="0065743D" w:rsidP="00C4761E">
      <w:pPr>
        <w:spacing w:line="360" w:lineRule="auto"/>
        <w:ind w:left="708"/>
        <w:rPr>
          <w:rFonts w:ascii="Arial" w:hAnsi="Arial" w:cs="Arial"/>
          <w:color w:val="000000" w:themeColor="text1"/>
          <w:sz w:val="20"/>
          <w:szCs w:val="20"/>
        </w:rPr>
      </w:pPr>
      <w:r w:rsidRPr="0065743D">
        <w:rPr>
          <w:rFonts w:ascii="Arial" w:hAnsi="Arial" w:cs="Arial"/>
          <w:color w:val="000000" w:themeColor="text1"/>
          <w:sz w:val="20"/>
          <w:szCs w:val="20"/>
        </w:rPr>
        <w:t>6.1 Conclusies deelvragen</w:t>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t>40</w:t>
      </w:r>
    </w:p>
    <w:p w14:paraId="399A3F9B" w14:textId="77777777" w:rsidR="00547046" w:rsidRDefault="0065743D"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6.</w:t>
      </w:r>
      <w:r w:rsidR="00C4761E">
        <w:rPr>
          <w:rFonts w:ascii="Arial" w:hAnsi="Arial" w:cs="Arial"/>
          <w:color w:val="000000" w:themeColor="text1"/>
          <w:sz w:val="20"/>
          <w:szCs w:val="20"/>
        </w:rPr>
        <w:t>2 Conclusies hypothesen</w:t>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r>
      <w:r w:rsidR="00C4761E">
        <w:rPr>
          <w:rFonts w:ascii="Arial" w:hAnsi="Arial" w:cs="Arial"/>
          <w:color w:val="000000" w:themeColor="text1"/>
          <w:sz w:val="20"/>
          <w:szCs w:val="20"/>
        </w:rPr>
        <w:tab/>
        <w:t>41</w:t>
      </w:r>
      <w:r>
        <w:rPr>
          <w:rFonts w:ascii="Arial" w:hAnsi="Arial" w:cs="Arial"/>
          <w:color w:val="000000" w:themeColor="text1"/>
          <w:sz w:val="20"/>
          <w:szCs w:val="20"/>
        </w:rPr>
        <w:tab/>
      </w:r>
    </w:p>
    <w:p w14:paraId="6D86DE6B" w14:textId="77777777" w:rsidR="00351D3D" w:rsidRPr="0065743D" w:rsidRDefault="0065743D"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6A0FA927" w14:textId="77777777" w:rsidR="0065743D" w:rsidRDefault="00351D3D" w:rsidP="00612EDA">
      <w:pPr>
        <w:pStyle w:val="Lijstalinea"/>
        <w:numPr>
          <w:ilvl w:val="0"/>
          <w:numId w:val="1"/>
        </w:numPr>
        <w:spacing w:line="360" w:lineRule="auto"/>
        <w:rPr>
          <w:rFonts w:ascii="Arial" w:hAnsi="Arial" w:cs="Arial"/>
          <w:b/>
          <w:color w:val="000000" w:themeColor="text1"/>
          <w:sz w:val="20"/>
          <w:szCs w:val="20"/>
        </w:rPr>
      </w:pPr>
      <w:r w:rsidRPr="00351D3D">
        <w:rPr>
          <w:rFonts w:ascii="Arial" w:hAnsi="Arial" w:cs="Arial"/>
          <w:b/>
          <w:color w:val="000000" w:themeColor="text1"/>
          <w:sz w:val="20"/>
          <w:szCs w:val="20"/>
        </w:rPr>
        <w:t>Aanbevelingen</w:t>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r>
      <w:r w:rsidR="00C4761E">
        <w:rPr>
          <w:rFonts w:ascii="Arial" w:hAnsi="Arial" w:cs="Arial"/>
          <w:b/>
          <w:color w:val="000000" w:themeColor="text1"/>
          <w:sz w:val="20"/>
          <w:szCs w:val="20"/>
        </w:rPr>
        <w:tab/>
        <w:t>42</w:t>
      </w:r>
    </w:p>
    <w:p w14:paraId="75D927CA" w14:textId="77777777" w:rsidR="0065743D" w:rsidRDefault="0065743D" w:rsidP="00193328">
      <w:pPr>
        <w:pStyle w:val="Lijstalinea"/>
        <w:spacing w:line="360" w:lineRule="auto"/>
        <w:rPr>
          <w:rFonts w:ascii="Arial" w:hAnsi="Arial" w:cs="Arial"/>
          <w:b/>
          <w:color w:val="000000" w:themeColor="text1"/>
          <w:sz w:val="20"/>
          <w:szCs w:val="20"/>
        </w:rPr>
      </w:pPr>
    </w:p>
    <w:p w14:paraId="26D85C6E" w14:textId="77777777" w:rsidR="0065743D" w:rsidRDefault="00BF1DF2" w:rsidP="00612EDA">
      <w:pPr>
        <w:pStyle w:val="Lijstalinea"/>
        <w:numPr>
          <w:ilvl w:val="0"/>
          <w:numId w:val="1"/>
        </w:numPr>
        <w:spacing w:line="360" w:lineRule="auto"/>
        <w:rPr>
          <w:rFonts w:ascii="Arial" w:hAnsi="Arial" w:cs="Arial"/>
          <w:b/>
          <w:color w:val="000000" w:themeColor="text1"/>
          <w:sz w:val="20"/>
          <w:szCs w:val="20"/>
        </w:rPr>
      </w:pPr>
      <w:r>
        <w:rPr>
          <w:rFonts w:ascii="Arial" w:hAnsi="Arial" w:cs="Arial"/>
          <w:b/>
          <w:color w:val="000000" w:themeColor="text1"/>
          <w:sz w:val="20"/>
          <w:szCs w:val="20"/>
        </w:rPr>
        <w:t>Implementatieplan</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t>45</w:t>
      </w:r>
    </w:p>
    <w:p w14:paraId="555EBF1A" w14:textId="77777777" w:rsidR="0065743D" w:rsidRPr="0065743D" w:rsidRDefault="00BF1DF2"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8.1 Implementatie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45</w:t>
      </w:r>
    </w:p>
    <w:p w14:paraId="2ED62BCD" w14:textId="77777777" w:rsidR="0065743D" w:rsidRPr="0065743D" w:rsidRDefault="00BF1DF2"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8.2 Activiteitenplan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46</w:t>
      </w:r>
    </w:p>
    <w:p w14:paraId="695B2BC4" w14:textId="77777777" w:rsidR="0065743D" w:rsidRPr="00CF794B" w:rsidRDefault="00BF1DF2" w:rsidP="00193328">
      <w:pPr>
        <w:spacing w:line="360" w:lineRule="auto"/>
        <w:ind w:left="708"/>
        <w:rPr>
          <w:rFonts w:ascii="Arial" w:hAnsi="Arial" w:cs="Arial"/>
          <w:color w:val="000000" w:themeColor="text1"/>
          <w:sz w:val="20"/>
          <w:szCs w:val="20"/>
        </w:rPr>
      </w:pPr>
      <w:r>
        <w:rPr>
          <w:rFonts w:ascii="Arial" w:hAnsi="Arial" w:cs="Arial"/>
          <w:color w:val="000000" w:themeColor="text1"/>
          <w:sz w:val="20"/>
          <w:szCs w:val="20"/>
        </w:rPr>
        <w:t xml:space="preserve">8.3 </w:t>
      </w:r>
      <w:r w:rsidRPr="00CF794B">
        <w:rPr>
          <w:rFonts w:ascii="Arial" w:hAnsi="Arial" w:cs="Arial"/>
          <w:color w:val="000000" w:themeColor="text1"/>
          <w:sz w:val="20"/>
          <w:szCs w:val="20"/>
        </w:rPr>
        <w:t>Kosten</w:t>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t>47</w:t>
      </w:r>
    </w:p>
    <w:p w14:paraId="69AAE54D" w14:textId="77777777" w:rsidR="0065743D" w:rsidRPr="00CF794B" w:rsidRDefault="00BF1DF2" w:rsidP="00193328">
      <w:pPr>
        <w:spacing w:line="360" w:lineRule="auto"/>
        <w:ind w:left="708"/>
        <w:rPr>
          <w:rFonts w:ascii="Arial" w:hAnsi="Arial" w:cs="Arial"/>
          <w:color w:val="000000" w:themeColor="text1"/>
          <w:sz w:val="20"/>
          <w:szCs w:val="20"/>
        </w:rPr>
      </w:pPr>
      <w:r w:rsidRPr="00CF794B">
        <w:rPr>
          <w:rFonts w:ascii="Arial" w:hAnsi="Arial" w:cs="Arial"/>
          <w:color w:val="000000" w:themeColor="text1"/>
          <w:sz w:val="20"/>
          <w:szCs w:val="20"/>
        </w:rPr>
        <w:t>8.4 Haalbaarheid</w:t>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r>
      <w:r w:rsidRPr="00CF794B">
        <w:rPr>
          <w:rFonts w:ascii="Arial" w:hAnsi="Arial" w:cs="Arial"/>
          <w:color w:val="000000" w:themeColor="text1"/>
          <w:sz w:val="20"/>
          <w:szCs w:val="20"/>
        </w:rPr>
        <w:tab/>
        <w:t>48</w:t>
      </w:r>
    </w:p>
    <w:p w14:paraId="5C2BB8C7" w14:textId="77777777" w:rsidR="00351D3D" w:rsidRPr="00CF794B" w:rsidRDefault="00351D3D" w:rsidP="00193328">
      <w:pPr>
        <w:pStyle w:val="Lijstalinea"/>
        <w:spacing w:line="360" w:lineRule="auto"/>
        <w:rPr>
          <w:rFonts w:ascii="Arial" w:hAnsi="Arial" w:cs="Arial"/>
          <w:color w:val="000000" w:themeColor="text1"/>
          <w:sz w:val="20"/>
          <w:szCs w:val="20"/>
        </w:rPr>
      </w:pPr>
    </w:p>
    <w:p w14:paraId="145C8329" w14:textId="77777777" w:rsidR="00351D3D" w:rsidRPr="00CF794B" w:rsidRDefault="00FF4B50" w:rsidP="00193328">
      <w:pPr>
        <w:spacing w:line="360" w:lineRule="auto"/>
        <w:rPr>
          <w:rFonts w:ascii="Arial" w:hAnsi="Arial" w:cs="Arial"/>
          <w:b/>
          <w:color w:val="000000" w:themeColor="text1"/>
          <w:sz w:val="20"/>
          <w:szCs w:val="20"/>
        </w:rPr>
      </w:pPr>
      <w:r w:rsidRPr="00CF794B">
        <w:rPr>
          <w:rFonts w:ascii="Arial" w:hAnsi="Arial" w:cs="Arial"/>
          <w:b/>
          <w:color w:val="000000" w:themeColor="text1"/>
          <w:sz w:val="20"/>
          <w:szCs w:val="20"/>
        </w:rPr>
        <w:t>Literatuurlijst</w:t>
      </w:r>
      <w:r w:rsidR="00517DCB"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AB2E47" w:rsidRPr="00CF794B">
        <w:rPr>
          <w:rFonts w:ascii="Arial" w:hAnsi="Arial" w:cs="Arial"/>
          <w:b/>
          <w:color w:val="000000" w:themeColor="text1"/>
          <w:sz w:val="20"/>
          <w:szCs w:val="20"/>
        </w:rPr>
        <w:tab/>
      </w:r>
      <w:r w:rsidR="00BF1DF2" w:rsidRPr="00CF794B">
        <w:rPr>
          <w:rFonts w:ascii="Arial" w:hAnsi="Arial" w:cs="Arial"/>
          <w:b/>
          <w:color w:val="000000" w:themeColor="text1"/>
          <w:sz w:val="20"/>
          <w:szCs w:val="20"/>
        </w:rPr>
        <w:tab/>
        <w:t>49</w:t>
      </w:r>
    </w:p>
    <w:p w14:paraId="3C207FB5" w14:textId="77777777" w:rsidR="00FF4B50" w:rsidRPr="00CF794B" w:rsidRDefault="00FF4B50" w:rsidP="00193328">
      <w:pPr>
        <w:spacing w:line="360" w:lineRule="auto"/>
        <w:rPr>
          <w:rFonts w:ascii="Arial" w:hAnsi="Arial" w:cs="Arial"/>
          <w:b/>
          <w:color w:val="000000" w:themeColor="text1"/>
          <w:sz w:val="20"/>
          <w:szCs w:val="20"/>
        </w:rPr>
      </w:pPr>
      <w:r w:rsidRPr="00CF794B">
        <w:rPr>
          <w:rFonts w:ascii="Arial" w:hAnsi="Arial" w:cs="Arial"/>
          <w:b/>
          <w:color w:val="000000" w:themeColor="text1"/>
          <w:sz w:val="20"/>
          <w:szCs w:val="20"/>
        </w:rPr>
        <w:t>Bijlagen</w:t>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517DCB" w:rsidRPr="00CF794B">
        <w:rPr>
          <w:rFonts w:ascii="Arial" w:hAnsi="Arial" w:cs="Arial"/>
          <w:b/>
          <w:color w:val="000000" w:themeColor="text1"/>
          <w:sz w:val="20"/>
          <w:szCs w:val="20"/>
        </w:rPr>
        <w:tab/>
      </w:r>
      <w:r w:rsidR="00BF1DF2" w:rsidRPr="00CF794B">
        <w:rPr>
          <w:rFonts w:ascii="Arial" w:hAnsi="Arial" w:cs="Arial"/>
          <w:b/>
          <w:color w:val="000000" w:themeColor="text1"/>
          <w:sz w:val="20"/>
          <w:szCs w:val="20"/>
        </w:rPr>
        <w:t>52</w:t>
      </w:r>
    </w:p>
    <w:p w14:paraId="45D004FE" w14:textId="77777777" w:rsidR="005A4CCD" w:rsidRPr="005A4CCD" w:rsidRDefault="007A3F0C" w:rsidP="00193328">
      <w:pPr>
        <w:spacing w:line="360" w:lineRule="auto"/>
        <w:rPr>
          <w:rFonts w:ascii="Arial" w:hAnsi="Arial" w:cs="Arial"/>
          <w:color w:val="000000" w:themeColor="text1"/>
          <w:sz w:val="20"/>
          <w:szCs w:val="20"/>
        </w:rPr>
      </w:pPr>
      <w:r w:rsidRPr="00CF794B">
        <w:rPr>
          <w:rFonts w:ascii="Arial" w:hAnsi="Arial" w:cs="Arial"/>
          <w:color w:val="000000" w:themeColor="text1"/>
          <w:sz w:val="20"/>
          <w:szCs w:val="20"/>
        </w:rPr>
        <w:tab/>
        <w:t>Bijlage A</w:t>
      </w:r>
      <w:r w:rsidR="00FF4B50" w:rsidRPr="00CF794B">
        <w:rPr>
          <w:rFonts w:ascii="Arial" w:hAnsi="Arial" w:cs="Arial"/>
          <w:color w:val="000000" w:themeColor="text1"/>
          <w:sz w:val="20"/>
          <w:szCs w:val="20"/>
        </w:rPr>
        <w:t xml:space="preserve">. </w:t>
      </w:r>
      <w:r w:rsidR="0021321F" w:rsidRPr="00CF794B">
        <w:rPr>
          <w:rFonts w:ascii="Arial" w:hAnsi="Arial" w:cs="Arial"/>
          <w:color w:val="000000" w:themeColor="text1"/>
          <w:sz w:val="20"/>
          <w:szCs w:val="20"/>
        </w:rPr>
        <w:t>Vooronderzoek</w:t>
      </w:r>
      <w:r w:rsidR="0021321F">
        <w:rPr>
          <w:rFonts w:ascii="Arial" w:hAnsi="Arial" w:cs="Arial"/>
          <w:color w:val="000000" w:themeColor="text1"/>
          <w:sz w:val="20"/>
          <w:szCs w:val="20"/>
        </w:rPr>
        <w:tab/>
      </w:r>
      <w:r w:rsidR="0021321F">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52</w:t>
      </w:r>
    </w:p>
    <w:p w14:paraId="585C4DA1" w14:textId="77777777" w:rsidR="005A4CCD" w:rsidRPr="005A4CCD" w:rsidRDefault="005A4CCD" w:rsidP="00193328">
      <w:pPr>
        <w:spacing w:line="360" w:lineRule="auto"/>
        <w:rPr>
          <w:rFonts w:ascii="Arial" w:hAnsi="Arial" w:cs="Arial"/>
          <w:color w:val="000000" w:themeColor="text1"/>
          <w:sz w:val="20"/>
          <w:szCs w:val="20"/>
        </w:rPr>
      </w:pPr>
      <w:r w:rsidRPr="005A4CCD">
        <w:rPr>
          <w:rFonts w:ascii="Arial" w:hAnsi="Arial" w:cs="Arial"/>
          <w:color w:val="000000" w:themeColor="text1"/>
          <w:sz w:val="20"/>
          <w:szCs w:val="20"/>
        </w:rPr>
        <w:tab/>
        <w:t xml:space="preserve">Bijlage B. </w:t>
      </w:r>
      <w:r w:rsidR="0021321F">
        <w:rPr>
          <w:rFonts w:ascii="Arial" w:hAnsi="Arial" w:cs="Arial"/>
          <w:color w:val="000000" w:themeColor="text1"/>
          <w:sz w:val="20"/>
          <w:szCs w:val="20"/>
        </w:rPr>
        <w:t>Nedap</w:t>
      </w:r>
      <w:r w:rsidR="0021321F">
        <w:rPr>
          <w:rFonts w:ascii="Arial" w:hAnsi="Arial" w:cs="Arial"/>
          <w:color w:val="000000" w:themeColor="text1"/>
          <w:sz w:val="20"/>
          <w:szCs w:val="20"/>
        </w:rPr>
        <w:tab/>
      </w:r>
      <w:r w:rsidR="0021321F">
        <w:rPr>
          <w:rFonts w:ascii="Arial" w:hAnsi="Arial" w:cs="Arial"/>
          <w:color w:val="000000" w:themeColor="text1"/>
          <w:sz w:val="20"/>
          <w:szCs w:val="20"/>
        </w:rPr>
        <w:tab/>
      </w:r>
      <w:r w:rsidR="00517DCB" w:rsidRPr="005A4CCD">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54</w:t>
      </w:r>
    </w:p>
    <w:p w14:paraId="681AECA8" w14:textId="77777777" w:rsidR="005A4CCD" w:rsidRPr="005A4CCD" w:rsidRDefault="005A4CCD" w:rsidP="00193328">
      <w:pPr>
        <w:spacing w:line="360" w:lineRule="auto"/>
        <w:rPr>
          <w:rFonts w:ascii="Arial" w:hAnsi="Arial" w:cs="Arial"/>
          <w:color w:val="000000" w:themeColor="text1"/>
          <w:sz w:val="20"/>
          <w:szCs w:val="20"/>
        </w:rPr>
      </w:pPr>
      <w:r w:rsidRPr="005A4CCD">
        <w:rPr>
          <w:rFonts w:ascii="Arial" w:hAnsi="Arial" w:cs="Arial"/>
          <w:color w:val="000000" w:themeColor="text1"/>
          <w:sz w:val="20"/>
          <w:szCs w:val="20"/>
        </w:rPr>
        <w:tab/>
      </w:r>
      <w:r w:rsidRPr="005A4CCD">
        <w:rPr>
          <w:rFonts w:ascii="Arial" w:eastAsia="Times New Roman" w:hAnsi="Arial" w:cs="Arial"/>
          <w:sz w:val="20"/>
          <w:szCs w:val="20"/>
        </w:rPr>
        <w:t xml:space="preserve">Bijlage C. </w:t>
      </w:r>
      <w:r w:rsidR="0021321F">
        <w:rPr>
          <w:rFonts w:ascii="Arial" w:eastAsia="Times New Roman" w:hAnsi="Arial" w:cs="Arial"/>
          <w:sz w:val="20"/>
          <w:szCs w:val="20"/>
        </w:rPr>
        <w:t>Intranet</w:t>
      </w:r>
      <w:r w:rsidR="00351D3D">
        <w:rPr>
          <w:rFonts w:ascii="Arial" w:eastAsia="Times New Roman" w:hAnsi="Arial" w:cs="Arial"/>
          <w:sz w:val="20"/>
          <w:szCs w:val="20"/>
        </w:rPr>
        <w:tab/>
      </w:r>
      <w:r w:rsidR="00351D3D">
        <w:rPr>
          <w:rFonts w:ascii="Arial" w:eastAsia="Times New Roman" w:hAnsi="Arial" w:cs="Arial"/>
          <w:sz w:val="20"/>
          <w:szCs w:val="20"/>
        </w:rPr>
        <w:tab/>
      </w:r>
      <w:r w:rsidR="00351D3D">
        <w:rPr>
          <w:rFonts w:ascii="Arial" w:eastAsia="Times New Roman" w:hAnsi="Arial" w:cs="Arial"/>
          <w:sz w:val="20"/>
          <w:szCs w:val="20"/>
        </w:rPr>
        <w:tab/>
      </w:r>
      <w:r w:rsidR="00351D3D">
        <w:rPr>
          <w:rFonts w:ascii="Arial" w:eastAsia="Times New Roman" w:hAnsi="Arial" w:cs="Arial"/>
          <w:sz w:val="20"/>
          <w:szCs w:val="20"/>
        </w:rPr>
        <w:tab/>
      </w:r>
      <w:r w:rsidR="00351D3D">
        <w:rPr>
          <w:rFonts w:ascii="Arial" w:eastAsia="Times New Roman" w:hAnsi="Arial" w:cs="Arial"/>
          <w:sz w:val="20"/>
          <w:szCs w:val="20"/>
        </w:rPr>
        <w:tab/>
      </w:r>
      <w:r w:rsidR="00351D3D">
        <w:rPr>
          <w:rFonts w:ascii="Arial" w:eastAsia="Times New Roman" w:hAnsi="Arial" w:cs="Arial"/>
          <w:sz w:val="20"/>
          <w:szCs w:val="20"/>
        </w:rPr>
        <w:tab/>
      </w:r>
      <w:r w:rsidR="00351D3D">
        <w:rPr>
          <w:rFonts w:ascii="Arial" w:eastAsia="Times New Roman" w:hAnsi="Arial" w:cs="Arial"/>
          <w:sz w:val="20"/>
          <w:szCs w:val="20"/>
        </w:rPr>
        <w:tab/>
      </w:r>
      <w:r w:rsidR="00351D3D">
        <w:rPr>
          <w:rFonts w:ascii="Arial" w:eastAsia="Times New Roman" w:hAnsi="Arial" w:cs="Arial"/>
          <w:sz w:val="20"/>
          <w:szCs w:val="20"/>
        </w:rPr>
        <w:tab/>
        <w:t>5</w:t>
      </w:r>
      <w:r w:rsidR="00AB2E47">
        <w:rPr>
          <w:rFonts w:ascii="Arial" w:eastAsia="Times New Roman" w:hAnsi="Arial" w:cs="Arial"/>
          <w:sz w:val="20"/>
          <w:szCs w:val="20"/>
        </w:rPr>
        <w:t>7</w:t>
      </w:r>
    </w:p>
    <w:p w14:paraId="6BF5DAB2" w14:textId="77777777" w:rsidR="005A4CCD" w:rsidRPr="005A4CCD" w:rsidRDefault="00517DCB" w:rsidP="00193328">
      <w:pPr>
        <w:spacing w:line="360" w:lineRule="auto"/>
        <w:rPr>
          <w:rFonts w:ascii="Arial" w:hAnsi="Arial" w:cs="Arial"/>
          <w:color w:val="000000" w:themeColor="text1"/>
          <w:sz w:val="20"/>
          <w:szCs w:val="20"/>
        </w:rPr>
      </w:pPr>
      <w:r w:rsidRPr="005A4CCD">
        <w:rPr>
          <w:rFonts w:ascii="Arial" w:hAnsi="Arial" w:cs="Arial"/>
          <w:color w:val="000000" w:themeColor="text1"/>
          <w:sz w:val="20"/>
          <w:szCs w:val="20"/>
        </w:rPr>
        <w:tab/>
      </w:r>
      <w:r w:rsidR="000A7C9F">
        <w:rPr>
          <w:rFonts w:ascii="Arial" w:eastAsia="Times New Roman" w:hAnsi="Arial" w:cs="Arial"/>
          <w:sz w:val="20"/>
          <w:szCs w:val="20"/>
        </w:rPr>
        <w:t>Bijlage D</w:t>
      </w:r>
      <w:r w:rsidR="005A4CCD" w:rsidRPr="005A4CCD">
        <w:rPr>
          <w:rFonts w:ascii="Arial" w:eastAsia="Times New Roman" w:hAnsi="Arial" w:cs="Arial"/>
          <w:sz w:val="20"/>
          <w:szCs w:val="20"/>
        </w:rPr>
        <w:t xml:space="preserve">. </w:t>
      </w:r>
      <w:r w:rsidR="0021321F">
        <w:rPr>
          <w:rFonts w:ascii="Arial" w:hAnsi="Arial" w:cs="Arial"/>
          <w:color w:val="000000" w:themeColor="text1"/>
          <w:sz w:val="20"/>
          <w:szCs w:val="20"/>
        </w:rPr>
        <w:t>Zoekplan</w:t>
      </w:r>
      <w:r w:rsidR="0021321F">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t>58</w:t>
      </w:r>
    </w:p>
    <w:p w14:paraId="51D3CD8F" w14:textId="77777777" w:rsidR="005A4CCD" w:rsidRDefault="005065D3" w:rsidP="00193328">
      <w:pPr>
        <w:spacing w:line="360" w:lineRule="auto"/>
        <w:ind w:firstLine="708"/>
        <w:rPr>
          <w:rFonts w:ascii="Arial" w:hAnsi="Arial" w:cs="Arial"/>
          <w:color w:val="000000" w:themeColor="text1"/>
          <w:sz w:val="20"/>
          <w:szCs w:val="20"/>
        </w:rPr>
      </w:pPr>
      <w:r>
        <w:rPr>
          <w:rFonts w:ascii="Arial" w:hAnsi="Arial" w:cs="Arial"/>
          <w:color w:val="000000" w:themeColor="text1"/>
          <w:sz w:val="20"/>
          <w:szCs w:val="20"/>
        </w:rPr>
        <w:t xml:space="preserve">Bijlage E. </w:t>
      </w:r>
      <w:r w:rsidR="0021321F">
        <w:rPr>
          <w:rFonts w:ascii="Arial" w:hAnsi="Arial" w:cs="Arial"/>
          <w:color w:val="000000" w:themeColor="text1"/>
          <w:sz w:val="20"/>
          <w:szCs w:val="20"/>
        </w:rPr>
        <w:t>Topic guide</w:t>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r>
      <w:r w:rsidR="00AB2E47">
        <w:rPr>
          <w:rFonts w:ascii="Arial" w:hAnsi="Arial" w:cs="Arial"/>
          <w:color w:val="000000" w:themeColor="text1"/>
          <w:sz w:val="20"/>
          <w:szCs w:val="20"/>
        </w:rPr>
        <w:tab/>
        <w:t>60</w:t>
      </w:r>
    </w:p>
    <w:p w14:paraId="4581BA32" w14:textId="77777777" w:rsidR="0021321F" w:rsidRPr="005A4CCD" w:rsidRDefault="0021321F" w:rsidP="00193328">
      <w:pPr>
        <w:spacing w:line="360" w:lineRule="auto"/>
        <w:ind w:firstLine="708"/>
        <w:rPr>
          <w:rFonts w:ascii="Arial" w:hAnsi="Arial" w:cs="Arial"/>
          <w:color w:val="000000" w:themeColor="text1"/>
          <w:sz w:val="20"/>
          <w:szCs w:val="20"/>
        </w:rPr>
      </w:pPr>
      <w:r>
        <w:rPr>
          <w:rFonts w:ascii="Arial" w:hAnsi="Arial" w:cs="Arial"/>
          <w:color w:val="000000" w:themeColor="text1"/>
          <w:sz w:val="20"/>
          <w:szCs w:val="20"/>
        </w:rPr>
        <w:t>Bijlage F. Vragenlijst</w:t>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62</w:t>
      </w:r>
    </w:p>
    <w:p w14:paraId="1CD0E270" w14:textId="77777777" w:rsidR="005A4CCD" w:rsidRPr="005A4CCD" w:rsidRDefault="0021321F" w:rsidP="00193328">
      <w:pPr>
        <w:spacing w:line="360" w:lineRule="auto"/>
        <w:ind w:firstLine="708"/>
        <w:rPr>
          <w:rFonts w:ascii="Arial" w:hAnsi="Arial" w:cs="Arial"/>
          <w:color w:val="000000" w:themeColor="text1"/>
          <w:sz w:val="20"/>
          <w:szCs w:val="20"/>
        </w:rPr>
      </w:pPr>
      <w:r>
        <w:rPr>
          <w:rFonts w:ascii="Arial" w:hAnsi="Arial" w:cs="Arial"/>
          <w:color w:val="000000" w:themeColor="text1"/>
          <w:sz w:val="20"/>
          <w:szCs w:val="20"/>
        </w:rPr>
        <w:t>Bijlage G</w:t>
      </w:r>
      <w:r w:rsidR="005065D3">
        <w:rPr>
          <w:rFonts w:ascii="Arial" w:hAnsi="Arial" w:cs="Arial"/>
          <w:color w:val="000000" w:themeColor="text1"/>
          <w:sz w:val="20"/>
          <w:szCs w:val="20"/>
        </w:rPr>
        <w:t>. Verbatims</w:t>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67</w:t>
      </w:r>
    </w:p>
    <w:p w14:paraId="148BA71A" w14:textId="77777777" w:rsidR="005065D3" w:rsidRPr="00073575" w:rsidRDefault="0021321F" w:rsidP="00193328">
      <w:pPr>
        <w:spacing w:line="360" w:lineRule="auto"/>
        <w:ind w:firstLine="708"/>
        <w:rPr>
          <w:rFonts w:ascii="Arial" w:hAnsi="Arial" w:cs="Arial"/>
          <w:color w:val="000000" w:themeColor="text1"/>
          <w:sz w:val="20"/>
          <w:szCs w:val="20"/>
        </w:rPr>
      </w:pPr>
      <w:r>
        <w:rPr>
          <w:rFonts w:ascii="Arial" w:eastAsia="Times New Roman" w:hAnsi="Arial" w:cs="Arial"/>
          <w:sz w:val="20"/>
          <w:szCs w:val="20"/>
        </w:rPr>
        <w:t>Bijlage H</w:t>
      </w:r>
      <w:r w:rsidR="005065D3">
        <w:rPr>
          <w:rFonts w:ascii="Arial" w:eastAsia="Times New Roman" w:hAnsi="Arial" w:cs="Arial"/>
          <w:sz w:val="20"/>
          <w:szCs w:val="20"/>
        </w:rPr>
        <w:t xml:space="preserve">. </w:t>
      </w:r>
      <w:r w:rsidR="005065D3">
        <w:rPr>
          <w:rFonts w:ascii="Arial" w:hAnsi="Arial" w:cs="Arial"/>
          <w:color w:val="000000" w:themeColor="text1"/>
          <w:sz w:val="20"/>
          <w:szCs w:val="20"/>
        </w:rPr>
        <w:t>Analyseschema</w:t>
      </w:r>
      <w:r w:rsidR="00073575">
        <w:rPr>
          <w:rFonts w:ascii="Arial" w:hAnsi="Arial" w:cs="Arial"/>
          <w:color w:val="000000" w:themeColor="text1"/>
          <w:sz w:val="20"/>
          <w:szCs w:val="20"/>
        </w:rPr>
        <w:t>’</w:t>
      </w:r>
      <w:r w:rsidR="0059490C">
        <w:rPr>
          <w:rFonts w:ascii="Arial" w:hAnsi="Arial" w:cs="Arial"/>
          <w:color w:val="000000" w:themeColor="text1"/>
          <w:sz w:val="20"/>
          <w:szCs w:val="20"/>
        </w:rPr>
        <w:t>s bestuurders</w:t>
      </w:r>
      <w:r w:rsidR="005065D3">
        <w:rPr>
          <w:rFonts w:ascii="Arial" w:hAnsi="Arial" w:cs="Arial"/>
          <w:color w:val="000000" w:themeColor="text1"/>
          <w:sz w:val="20"/>
          <w:szCs w:val="20"/>
        </w:rPr>
        <w:t>niveau</w:t>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275</w:t>
      </w:r>
      <w:r w:rsidR="00517DCB" w:rsidRPr="005A4CCD">
        <w:rPr>
          <w:rFonts w:ascii="Arial" w:hAnsi="Arial" w:cs="Arial"/>
          <w:color w:val="000000" w:themeColor="text1"/>
          <w:sz w:val="20"/>
          <w:szCs w:val="20"/>
        </w:rPr>
        <w:tab/>
      </w:r>
      <w:r w:rsidR="00517DCB" w:rsidRPr="005A4CCD">
        <w:rPr>
          <w:rFonts w:ascii="Arial" w:hAnsi="Arial" w:cs="Arial"/>
          <w:color w:val="000000" w:themeColor="text1"/>
          <w:sz w:val="20"/>
          <w:szCs w:val="20"/>
        </w:rPr>
        <w:tab/>
      </w:r>
      <w:r>
        <w:rPr>
          <w:rFonts w:ascii="Arial" w:hAnsi="Arial" w:cs="Arial"/>
          <w:sz w:val="20"/>
          <w:szCs w:val="20"/>
        </w:rPr>
        <w:t>Bijlage I</w:t>
      </w:r>
      <w:r w:rsidR="005A4CCD" w:rsidRPr="005A4CCD">
        <w:rPr>
          <w:rFonts w:ascii="Arial" w:hAnsi="Arial" w:cs="Arial"/>
          <w:sz w:val="20"/>
          <w:szCs w:val="20"/>
        </w:rPr>
        <w:t xml:space="preserve">. </w:t>
      </w:r>
      <w:r w:rsidR="005065D3">
        <w:rPr>
          <w:rFonts w:ascii="Arial" w:hAnsi="Arial" w:cs="Arial"/>
          <w:sz w:val="20"/>
          <w:szCs w:val="20"/>
        </w:rPr>
        <w:t>Analyseschema</w:t>
      </w:r>
      <w:r w:rsidR="00073575">
        <w:rPr>
          <w:rFonts w:ascii="Arial" w:hAnsi="Arial" w:cs="Arial"/>
          <w:sz w:val="20"/>
          <w:szCs w:val="20"/>
        </w:rPr>
        <w:t>’</w:t>
      </w:r>
      <w:r w:rsidR="00CC7146">
        <w:rPr>
          <w:rFonts w:ascii="Arial" w:hAnsi="Arial" w:cs="Arial"/>
          <w:sz w:val="20"/>
          <w:szCs w:val="20"/>
        </w:rPr>
        <w:t>s sector</w:t>
      </w:r>
      <w:r w:rsidR="005065D3">
        <w:rPr>
          <w:rFonts w:ascii="Arial" w:hAnsi="Arial" w:cs="Arial"/>
          <w:sz w:val="20"/>
          <w:szCs w:val="20"/>
        </w:rPr>
        <w:t>managersniveau</w:t>
      </w:r>
      <w:r w:rsidR="00073575">
        <w:rPr>
          <w:rFonts w:ascii="Arial" w:hAnsi="Arial" w:cs="Arial"/>
          <w:sz w:val="20"/>
          <w:szCs w:val="20"/>
        </w:rPr>
        <w:tab/>
      </w:r>
      <w:r w:rsidR="00073575">
        <w:rPr>
          <w:rFonts w:ascii="Arial" w:hAnsi="Arial" w:cs="Arial"/>
          <w:sz w:val="20"/>
          <w:szCs w:val="20"/>
        </w:rPr>
        <w:tab/>
      </w:r>
      <w:r w:rsidR="00073575">
        <w:rPr>
          <w:rFonts w:ascii="Arial" w:hAnsi="Arial" w:cs="Arial"/>
          <w:sz w:val="20"/>
          <w:szCs w:val="20"/>
        </w:rPr>
        <w:tab/>
      </w:r>
      <w:r w:rsidR="00073575">
        <w:rPr>
          <w:rFonts w:ascii="Arial" w:hAnsi="Arial" w:cs="Arial"/>
          <w:sz w:val="20"/>
          <w:szCs w:val="20"/>
        </w:rPr>
        <w:tab/>
        <w:t>2</w:t>
      </w:r>
      <w:r w:rsidR="00193328">
        <w:rPr>
          <w:rFonts w:ascii="Arial" w:hAnsi="Arial" w:cs="Arial"/>
          <w:sz w:val="20"/>
          <w:szCs w:val="20"/>
        </w:rPr>
        <w:t>9</w:t>
      </w:r>
      <w:r w:rsidR="00BF1DF2">
        <w:rPr>
          <w:rFonts w:ascii="Arial" w:hAnsi="Arial" w:cs="Arial"/>
          <w:sz w:val="20"/>
          <w:szCs w:val="20"/>
        </w:rPr>
        <w:t>4</w:t>
      </w:r>
    </w:p>
    <w:p w14:paraId="4C963DB4" w14:textId="77777777" w:rsidR="00CC7146" w:rsidRDefault="0021321F" w:rsidP="00193328">
      <w:pPr>
        <w:spacing w:line="360" w:lineRule="auto"/>
        <w:rPr>
          <w:rFonts w:ascii="Arial" w:hAnsi="Arial" w:cs="Arial"/>
          <w:sz w:val="20"/>
          <w:szCs w:val="20"/>
        </w:rPr>
      </w:pPr>
      <w:r>
        <w:rPr>
          <w:rFonts w:ascii="Arial" w:hAnsi="Arial" w:cs="Arial"/>
          <w:sz w:val="20"/>
          <w:szCs w:val="20"/>
        </w:rPr>
        <w:tab/>
        <w:t>Bijlage J</w:t>
      </w:r>
      <w:r w:rsidR="005065D3">
        <w:rPr>
          <w:rFonts w:ascii="Arial" w:hAnsi="Arial" w:cs="Arial"/>
          <w:sz w:val="20"/>
          <w:szCs w:val="20"/>
        </w:rPr>
        <w:t>. Analyseschema</w:t>
      </w:r>
      <w:r w:rsidR="00073575">
        <w:rPr>
          <w:rFonts w:ascii="Arial" w:hAnsi="Arial" w:cs="Arial"/>
          <w:sz w:val="20"/>
          <w:szCs w:val="20"/>
        </w:rPr>
        <w:t>’</w:t>
      </w:r>
      <w:r w:rsidR="005065D3">
        <w:rPr>
          <w:rFonts w:ascii="Arial" w:hAnsi="Arial" w:cs="Arial"/>
          <w:sz w:val="20"/>
          <w:szCs w:val="20"/>
        </w:rPr>
        <w:t>s</w:t>
      </w:r>
      <w:r w:rsidR="00CC7146">
        <w:rPr>
          <w:rFonts w:ascii="Arial" w:hAnsi="Arial" w:cs="Arial"/>
          <w:sz w:val="20"/>
          <w:szCs w:val="20"/>
        </w:rPr>
        <w:t xml:space="preserve"> teammanagersniveau</w:t>
      </w:r>
      <w:r w:rsidR="00BF1DF2">
        <w:rPr>
          <w:rFonts w:ascii="Arial" w:hAnsi="Arial" w:cs="Arial"/>
          <w:sz w:val="20"/>
          <w:szCs w:val="20"/>
        </w:rPr>
        <w:tab/>
      </w:r>
      <w:r w:rsidR="00BF1DF2">
        <w:rPr>
          <w:rFonts w:ascii="Arial" w:hAnsi="Arial" w:cs="Arial"/>
          <w:sz w:val="20"/>
          <w:szCs w:val="20"/>
        </w:rPr>
        <w:tab/>
      </w:r>
      <w:r w:rsidR="00BF1DF2">
        <w:rPr>
          <w:rFonts w:ascii="Arial" w:hAnsi="Arial" w:cs="Arial"/>
          <w:sz w:val="20"/>
          <w:szCs w:val="20"/>
        </w:rPr>
        <w:tab/>
      </w:r>
      <w:r w:rsidR="00BF1DF2">
        <w:rPr>
          <w:rFonts w:ascii="Arial" w:hAnsi="Arial" w:cs="Arial"/>
          <w:sz w:val="20"/>
          <w:szCs w:val="20"/>
        </w:rPr>
        <w:tab/>
        <w:t>329</w:t>
      </w:r>
    </w:p>
    <w:p w14:paraId="3AC9F124" w14:textId="77777777" w:rsidR="0021321F" w:rsidRDefault="0021321F" w:rsidP="00193328">
      <w:pPr>
        <w:spacing w:line="360" w:lineRule="auto"/>
        <w:rPr>
          <w:rFonts w:ascii="Arial" w:hAnsi="Arial" w:cs="Arial"/>
          <w:color w:val="000000" w:themeColor="text1"/>
          <w:sz w:val="20"/>
          <w:szCs w:val="20"/>
        </w:rPr>
      </w:pPr>
      <w:r>
        <w:rPr>
          <w:rFonts w:ascii="Arial" w:hAnsi="Arial" w:cs="Arial"/>
          <w:sz w:val="20"/>
          <w:szCs w:val="20"/>
        </w:rPr>
        <w:tab/>
        <w:t>Bijlage K</w:t>
      </w:r>
      <w:r w:rsidR="00CC7146">
        <w:rPr>
          <w:rFonts w:ascii="Arial" w:hAnsi="Arial" w:cs="Arial"/>
          <w:sz w:val="20"/>
          <w:szCs w:val="20"/>
        </w:rPr>
        <w:t>. Analyseschema’s medewerkersniveau</w:t>
      </w:r>
      <w:r w:rsidR="005065D3">
        <w:rPr>
          <w:rFonts w:ascii="Arial" w:hAnsi="Arial" w:cs="Arial"/>
          <w:sz w:val="20"/>
          <w:szCs w:val="20"/>
        </w:rPr>
        <w:t xml:space="preserve"> </w:t>
      </w:r>
      <w:r w:rsidR="00193328">
        <w:rPr>
          <w:rFonts w:ascii="Arial" w:hAnsi="Arial" w:cs="Arial"/>
          <w:sz w:val="20"/>
          <w:szCs w:val="20"/>
        </w:rPr>
        <w:tab/>
      </w:r>
      <w:r w:rsidR="00193328">
        <w:rPr>
          <w:rFonts w:ascii="Arial" w:hAnsi="Arial" w:cs="Arial"/>
          <w:sz w:val="20"/>
          <w:szCs w:val="20"/>
        </w:rPr>
        <w:tab/>
      </w:r>
      <w:r w:rsidR="00193328">
        <w:rPr>
          <w:rFonts w:ascii="Arial" w:hAnsi="Arial" w:cs="Arial"/>
          <w:sz w:val="20"/>
          <w:szCs w:val="20"/>
        </w:rPr>
        <w:tab/>
      </w:r>
      <w:r w:rsidR="00193328">
        <w:rPr>
          <w:rFonts w:ascii="Arial" w:hAnsi="Arial" w:cs="Arial"/>
          <w:sz w:val="20"/>
          <w:szCs w:val="20"/>
        </w:rPr>
        <w:tab/>
        <w:t>35</w:t>
      </w:r>
      <w:r w:rsidR="00BF1DF2">
        <w:rPr>
          <w:rFonts w:ascii="Arial" w:hAnsi="Arial" w:cs="Arial"/>
          <w:sz w:val="20"/>
          <w:szCs w:val="20"/>
        </w:rPr>
        <w:t>5</w:t>
      </w:r>
      <w:r w:rsidR="005A4CCD" w:rsidRPr="005A4CCD">
        <w:rPr>
          <w:rFonts w:ascii="Arial" w:hAnsi="Arial" w:cs="Arial"/>
          <w:color w:val="000000" w:themeColor="text1"/>
          <w:sz w:val="20"/>
          <w:szCs w:val="20"/>
        </w:rPr>
        <w:tab/>
      </w:r>
    </w:p>
    <w:p w14:paraId="7034C83E" w14:textId="77777777" w:rsidR="0021321F" w:rsidRDefault="0021321F"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 xml:space="preserve">Bijlage L. </w:t>
      </w:r>
      <w:r w:rsidR="00F224C9">
        <w:rPr>
          <w:rFonts w:ascii="Arial" w:hAnsi="Arial" w:cs="Arial"/>
          <w:color w:val="000000" w:themeColor="text1"/>
          <w:sz w:val="20"/>
          <w:szCs w:val="20"/>
        </w:rPr>
        <w:t>Bevestigings-e-mail</w:t>
      </w:r>
      <w:r>
        <w:rPr>
          <w:rFonts w:ascii="Arial" w:hAnsi="Arial" w:cs="Arial"/>
          <w:color w:val="000000" w:themeColor="text1"/>
          <w:sz w:val="20"/>
          <w:szCs w:val="20"/>
        </w:rPr>
        <w:t xml:space="preserve"> respondenten</w:t>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423</w:t>
      </w:r>
    </w:p>
    <w:p w14:paraId="33F2EE62" w14:textId="77777777" w:rsidR="00CC7146" w:rsidRDefault="005A4CCD" w:rsidP="00193328">
      <w:pPr>
        <w:spacing w:line="360" w:lineRule="auto"/>
        <w:rPr>
          <w:rFonts w:ascii="Arial" w:hAnsi="Arial" w:cs="Arial"/>
          <w:color w:val="000000" w:themeColor="text1"/>
          <w:sz w:val="20"/>
          <w:szCs w:val="20"/>
        </w:rPr>
      </w:pPr>
      <w:r w:rsidRPr="005A4CCD">
        <w:rPr>
          <w:rFonts w:ascii="Arial" w:hAnsi="Arial" w:cs="Arial"/>
          <w:color w:val="000000" w:themeColor="text1"/>
          <w:sz w:val="20"/>
          <w:szCs w:val="20"/>
        </w:rPr>
        <w:tab/>
      </w:r>
      <w:r w:rsidR="0021321F">
        <w:rPr>
          <w:rFonts w:ascii="Arial" w:hAnsi="Arial" w:cs="Arial"/>
          <w:color w:val="000000" w:themeColor="text1"/>
          <w:sz w:val="20"/>
          <w:szCs w:val="20"/>
        </w:rPr>
        <w:t>Bijlage M</w:t>
      </w:r>
      <w:r w:rsidR="00234238">
        <w:rPr>
          <w:rFonts w:ascii="Arial" w:hAnsi="Arial" w:cs="Arial"/>
          <w:color w:val="000000" w:themeColor="text1"/>
          <w:sz w:val="20"/>
          <w:szCs w:val="20"/>
        </w:rPr>
        <w:t xml:space="preserve">. </w:t>
      </w:r>
      <w:r w:rsidR="0021321F">
        <w:rPr>
          <w:rFonts w:ascii="Arial" w:hAnsi="Arial" w:cs="Arial"/>
          <w:color w:val="000000" w:themeColor="text1"/>
          <w:sz w:val="20"/>
          <w:szCs w:val="20"/>
        </w:rPr>
        <w:t>Topics en vragen</w:t>
      </w:r>
      <w:r w:rsidR="0021321F">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424</w:t>
      </w:r>
    </w:p>
    <w:p w14:paraId="09AFE2D2" w14:textId="77777777" w:rsidR="0021321F" w:rsidRPr="00351D3D" w:rsidRDefault="0021321F" w:rsidP="00193328">
      <w:pPr>
        <w:spacing w:line="360" w:lineRule="auto"/>
        <w:rPr>
          <w:rFonts w:ascii="Arial" w:hAnsi="Arial" w:cs="Arial"/>
          <w:color w:val="000000" w:themeColor="text1"/>
          <w:sz w:val="20"/>
          <w:szCs w:val="20"/>
        </w:rPr>
      </w:pPr>
      <w:r>
        <w:rPr>
          <w:rFonts w:ascii="Arial" w:hAnsi="Arial" w:cs="Arial"/>
          <w:color w:val="000000" w:themeColor="text1"/>
          <w:sz w:val="20"/>
          <w:szCs w:val="20"/>
        </w:rPr>
        <w:tab/>
        <w:t>Bijlage N. Demo intranet</w:t>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425</w:t>
      </w:r>
    </w:p>
    <w:p w14:paraId="3B9D5520" w14:textId="77777777" w:rsidR="00CD714C" w:rsidRPr="004A528D" w:rsidRDefault="004A528D" w:rsidP="00193328">
      <w:pPr>
        <w:spacing w:line="360" w:lineRule="auto"/>
        <w:outlineLvl w:val="0"/>
        <w:rPr>
          <w:rFonts w:ascii="Arial" w:hAnsi="Arial" w:cs="Arial"/>
          <w:color w:val="000000" w:themeColor="text1"/>
          <w:sz w:val="20"/>
          <w:szCs w:val="20"/>
        </w:rPr>
      </w:pPr>
      <w:r>
        <w:rPr>
          <w:rFonts w:ascii="Arial" w:hAnsi="Arial" w:cs="Arial"/>
          <w:b/>
          <w:color w:val="000000" w:themeColor="text1"/>
          <w:sz w:val="28"/>
          <w:szCs w:val="28"/>
        </w:rPr>
        <w:tab/>
      </w:r>
      <w:r>
        <w:rPr>
          <w:rFonts w:ascii="Arial" w:hAnsi="Arial" w:cs="Arial"/>
          <w:color w:val="000000" w:themeColor="text1"/>
          <w:sz w:val="20"/>
          <w:szCs w:val="20"/>
        </w:rPr>
        <w:t xml:space="preserve">Bijlage O. Persoonlijke communicatie </w:t>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r>
      <w:r w:rsidR="00BF1DF2">
        <w:rPr>
          <w:rFonts w:ascii="Arial" w:hAnsi="Arial" w:cs="Arial"/>
          <w:color w:val="000000" w:themeColor="text1"/>
          <w:sz w:val="20"/>
          <w:szCs w:val="20"/>
        </w:rPr>
        <w:tab/>
        <w:t>428</w:t>
      </w:r>
    </w:p>
    <w:p w14:paraId="1DD7875E" w14:textId="77777777" w:rsidR="00D55B52" w:rsidRDefault="00D55B52" w:rsidP="00006926">
      <w:pPr>
        <w:spacing w:line="360" w:lineRule="auto"/>
        <w:outlineLvl w:val="0"/>
        <w:rPr>
          <w:rFonts w:ascii="Arial" w:hAnsi="Arial" w:cs="Arial"/>
          <w:b/>
          <w:color w:val="000000" w:themeColor="text1"/>
          <w:sz w:val="28"/>
          <w:szCs w:val="28"/>
        </w:rPr>
      </w:pPr>
    </w:p>
    <w:p w14:paraId="7070D359" w14:textId="77777777" w:rsidR="00CF6EC8" w:rsidRDefault="00CF6EC8" w:rsidP="00006926">
      <w:pPr>
        <w:spacing w:line="360" w:lineRule="auto"/>
        <w:outlineLvl w:val="0"/>
        <w:rPr>
          <w:rFonts w:ascii="Arial" w:hAnsi="Arial" w:cs="Arial"/>
          <w:b/>
          <w:color w:val="000000" w:themeColor="text1"/>
          <w:sz w:val="28"/>
          <w:szCs w:val="28"/>
        </w:rPr>
      </w:pPr>
    </w:p>
    <w:p w14:paraId="3368F1FF" w14:textId="77777777" w:rsidR="00006926" w:rsidRPr="009F1B91" w:rsidRDefault="00AF43FE" w:rsidP="00006926">
      <w:pPr>
        <w:spacing w:line="360" w:lineRule="auto"/>
        <w:outlineLvl w:val="0"/>
        <w:rPr>
          <w:rFonts w:ascii="Arial" w:eastAsia="Times New Roman" w:hAnsi="Arial" w:cs="Arial"/>
          <w:b/>
          <w:color w:val="C00000"/>
          <w:sz w:val="20"/>
          <w:szCs w:val="20"/>
        </w:rPr>
      </w:pPr>
      <w:r w:rsidRPr="009F1B91">
        <w:rPr>
          <w:rFonts w:ascii="Arial" w:hAnsi="Arial" w:cs="Arial"/>
          <w:b/>
          <w:color w:val="C00000"/>
          <w:sz w:val="28"/>
          <w:szCs w:val="28"/>
        </w:rPr>
        <w:lastRenderedPageBreak/>
        <w:t>1</w:t>
      </w:r>
      <w:r w:rsidR="00CC7146" w:rsidRPr="009F1B91">
        <w:rPr>
          <w:rFonts w:ascii="Arial" w:hAnsi="Arial" w:cs="Arial"/>
          <w:b/>
          <w:color w:val="C00000"/>
          <w:sz w:val="28"/>
          <w:szCs w:val="28"/>
        </w:rPr>
        <w:t>. Pro</w:t>
      </w:r>
      <w:r w:rsidR="00AF56E3" w:rsidRPr="009F1B91">
        <w:rPr>
          <w:rFonts w:ascii="Arial" w:hAnsi="Arial" w:cs="Arial"/>
          <w:b/>
          <w:color w:val="C00000"/>
          <w:sz w:val="28"/>
          <w:szCs w:val="28"/>
        </w:rPr>
        <w:t>bleemformulering</w:t>
      </w:r>
    </w:p>
    <w:p w14:paraId="5C18966E" w14:textId="77777777" w:rsidR="007D4E59" w:rsidRDefault="007D4E59" w:rsidP="00FD705E">
      <w:pPr>
        <w:autoSpaceDE w:val="0"/>
        <w:autoSpaceDN w:val="0"/>
        <w:adjustRightInd w:val="0"/>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Deze scriptie onderzoekt een oplossing voor het probleem dat de interne communicatie van</w:t>
      </w:r>
      <w:r w:rsidR="00495140">
        <w:rPr>
          <w:rStyle w:val="apple-converted-space"/>
          <w:rFonts w:ascii="Arial" w:hAnsi="Arial" w:cs="Arial"/>
          <w:color w:val="000000" w:themeColor="text1"/>
          <w:sz w:val="20"/>
          <w:szCs w:val="20"/>
        </w:rPr>
        <w:t>uit</w:t>
      </w:r>
      <w:r>
        <w:rPr>
          <w:rStyle w:val="apple-converted-space"/>
          <w:rFonts w:ascii="Arial" w:hAnsi="Arial" w:cs="Arial"/>
          <w:color w:val="000000" w:themeColor="text1"/>
          <w:sz w:val="20"/>
          <w:szCs w:val="20"/>
        </w:rPr>
        <w:t xml:space="preserve"> het management naar medewerkers </w:t>
      </w:r>
      <w:r w:rsidR="009A6F32">
        <w:rPr>
          <w:rStyle w:val="apple-converted-space"/>
          <w:rFonts w:ascii="Arial" w:hAnsi="Arial" w:cs="Arial"/>
          <w:color w:val="000000" w:themeColor="text1"/>
          <w:sz w:val="20"/>
          <w:szCs w:val="20"/>
        </w:rPr>
        <w:t xml:space="preserve">van </w:t>
      </w:r>
      <w:r w:rsidR="000E335A">
        <w:rPr>
          <w:rStyle w:val="apple-converted-space"/>
          <w:rFonts w:ascii="Arial" w:hAnsi="Arial" w:cs="Arial"/>
          <w:color w:val="000000" w:themeColor="text1"/>
          <w:sz w:val="20"/>
          <w:szCs w:val="20"/>
        </w:rPr>
        <w:t>Zorgorganisatie</w:t>
      </w:r>
      <w:r w:rsidR="00495140">
        <w:rPr>
          <w:rStyle w:val="apple-converted-space"/>
          <w:rFonts w:ascii="Arial" w:hAnsi="Arial" w:cs="Arial"/>
          <w:color w:val="000000" w:themeColor="text1"/>
          <w:sz w:val="20"/>
          <w:szCs w:val="20"/>
        </w:rPr>
        <w:t xml:space="preserve"> </w:t>
      </w:r>
      <w:r>
        <w:rPr>
          <w:rStyle w:val="apple-converted-space"/>
          <w:rFonts w:ascii="Arial" w:hAnsi="Arial" w:cs="Arial"/>
          <w:color w:val="000000" w:themeColor="text1"/>
          <w:sz w:val="20"/>
          <w:szCs w:val="20"/>
        </w:rPr>
        <w:t xml:space="preserve">ineffectief is. </w:t>
      </w:r>
      <w:r>
        <w:rPr>
          <w:rFonts w:ascii="Arial" w:hAnsi="Arial" w:cs="Arial"/>
          <w:sz w:val="20"/>
          <w:szCs w:val="20"/>
          <w:lang w:eastAsia="en-US"/>
        </w:rPr>
        <w:t>Uit een vooronderzoek blijkt namelijk dat medewerkers moeizaam toegang tot e-mail en intranet hebben en dat het management het communicatiemiddel Nedap niet gebruikt waar het voor is gemaakt. Ook zijn medewerkers ontevreden over de inhoud van boodschappen vanuit het management. Een i</w:t>
      </w:r>
      <w:r>
        <w:rPr>
          <w:rStyle w:val="s9"/>
          <w:rFonts w:ascii="Arial" w:hAnsi="Arial" w:cs="Arial"/>
          <w:color w:val="000000" w:themeColor="text1"/>
          <w:sz w:val="20"/>
          <w:szCs w:val="20"/>
        </w:rPr>
        <w:t>neffectieve, interne communicatie</w:t>
      </w:r>
      <w:r w:rsidRPr="003C1964">
        <w:rPr>
          <w:rStyle w:val="s9"/>
          <w:rFonts w:ascii="Arial" w:hAnsi="Arial" w:cs="Arial"/>
          <w:color w:val="000000" w:themeColor="text1"/>
          <w:sz w:val="20"/>
          <w:szCs w:val="20"/>
        </w:rPr>
        <w:t xml:space="preserve"> heeft</w:t>
      </w:r>
      <w:r>
        <w:rPr>
          <w:rStyle w:val="s9"/>
          <w:rFonts w:ascii="Arial" w:hAnsi="Arial" w:cs="Arial"/>
          <w:color w:val="000000" w:themeColor="text1"/>
          <w:sz w:val="20"/>
          <w:szCs w:val="20"/>
        </w:rPr>
        <w:t xml:space="preserve"> </w:t>
      </w:r>
      <w:r w:rsidR="00CD1707">
        <w:rPr>
          <w:rStyle w:val="s9"/>
          <w:rFonts w:ascii="Arial" w:hAnsi="Arial" w:cs="Arial"/>
          <w:color w:val="000000" w:themeColor="text1"/>
          <w:sz w:val="20"/>
          <w:szCs w:val="20"/>
        </w:rPr>
        <w:t>volgens</w:t>
      </w:r>
      <w:r w:rsidRPr="003C1964">
        <w:rPr>
          <w:rStyle w:val="s9"/>
          <w:rFonts w:ascii="Arial" w:hAnsi="Arial" w:cs="Arial"/>
          <w:color w:val="000000" w:themeColor="text1"/>
          <w:sz w:val="20"/>
          <w:szCs w:val="20"/>
        </w:rPr>
        <w:t xml:space="preserve"> </w:t>
      </w:r>
      <w:r w:rsidR="000E335A">
        <w:rPr>
          <w:rStyle w:val="s9"/>
          <w:rFonts w:ascii="Arial" w:hAnsi="Arial" w:cs="Arial"/>
          <w:color w:val="000000" w:themeColor="text1"/>
          <w:sz w:val="20"/>
          <w:szCs w:val="20"/>
        </w:rPr>
        <w:t>Zorgorganisatie</w:t>
      </w:r>
      <w:r w:rsidRPr="003C1964">
        <w:rPr>
          <w:rStyle w:val="s9"/>
          <w:rFonts w:ascii="Arial" w:hAnsi="Arial" w:cs="Arial"/>
          <w:color w:val="000000" w:themeColor="text1"/>
          <w:sz w:val="20"/>
          <w:szCs w:val="20"/>
        </w:rPr>
        <w:t xml:space="preserve"> een negatief effect op de taakuitvoering, motivatie en betrokkenheid van medewerkers</w:t>
      </w:r>
      <w:r>
        <w:rPr>
          <w:rStyle w:val="s9"/>
          <w:rFonts w:ascii="Arial" w:hAnsi="Arial" w:cs="Arial"/>
          <w:color w:val="000000" w:themeColor="text1"/>
          <w:sz w:val="20"/>
          <w:szCs w:val="20"/>
        </w:rPr>
        <w:t xml:space="preserve"> met als gevolg dat de</w:t>
      </w:r>
      <w:r w:rsidRPr="003C1964">
        <w:rPr>
          <w:rStyle w:val="apple-converted-space"/>
          <w:rFonts w:ascii="Arial" w:hAnsi="Arial" w:cs="Arial"/>
          <w:color w:val="000000" w:themeColor="text1"/>
          <w:sz w:val="20"/>
          <w:szCs w:val="20"/>
        </w:rPr>
        <w:t xml:space="preserve"> kwaliteit van haar dienstverlening vermindert en de uitstroom van </w:t>
      </w:r>
      <w:r w:rsidRPr="003C1964">
        <w:rPr>
          <w:rStyle w:val="apple-converted-space"/>
          <w:rFonts w:ascii="Arial" w:hAnsi="Arial" w:cs="Arial"/>
          <w:sz w:val="20"/>
          <w:szCs w:val="20"/>
        </w:rPr>
        <w:t>medewerkers toeneemt</w:t>
      </w:r>
      <w:r>
        <w:rPr>
          <w:rStyle w:val="apple-converted-space"/>
          <w:rFonts w:ascii="Arial" w:hAnsi="Arial" w:cs="Arial"/>
          <w:sz w:val="20"/>
          <w:szCs w:val="20"/>
        </w:rPr>
        <w:t>.</w:t>
      </w:r>
      <w:r w:rsidRPr="007D4E59">
        <w:rPr>
          <w:rFonts w:ascii="Arial" w:hAnsi="Arial" w:cs="Arial"/>
          <w:sz w:val="20"/>
          <w:szCs w:val="20"/>
          <w:lang w:eastAsia="en-US"/>
        </w:rPr>
        <w:t xml:space="preserve"> </w:t>
      </w:r>
      <w:r>
        <w:rPr>
          <w:rFonts w:ascii="Arial" w:hAnsi="Arial" w:cs="Arial"/>
          <w:sz w:val="20"/>
          <w:szCs w:val="20"/>
          <w:lang w:eastAsia="en-US"/>
        </w:rPr>
        <w:t>Het doel van dit onderzoek is daarom om i</w:t>
      </w:r>
      <w:r w:rsidRPr="00FC1C86">
        <w:rPr>
          <w:rFonts w:ascii="Arial" w:hAnsi="Arial" w:cs="Arial"/>
          <w:color w:val="000000" w:themeColor="text1"/>
          <w:sz w:val="20"/>
          <w:szCs w:val="20"/>
        </w:rPr>
        <w:t xml:space="preserve">nzicht </w:t>
      </w:r>
      <w:r>
        <w:rPr>
          <w:rFonts w:ascii="Arial" w:hAnsi="Arial" w:cs="Arial"/>
          <w:color w:val="000000" w:themeColor="text1"/>
          <w:sz w:val="20"/>
          <w:szCs w:val="20"/>
        </w:rPr>
        <w:t xml:space="preserve">te krijgen in de manier waarop </w:t>
      </w:r>
      <w:r w:rsidRPr="00FC1C86">
        <w:rPr>
          <w:rFonts w:ascii="Arial" w:hAnsi="Arial" w:cs="Arial"/>
          <w:color w:val="000000" w:themeColor="text1"/>
          <w:sz w:val="20"/>
          <w:szCs w:val="20"/>
        </w:rPr>
        <w:t>het management de gewenste boodsch</w:t>
      </w:r>
      <w:r>
        <w:rPr>
          <w:rFonts w:ascii="Arial" w:hAnsi="Arial" w:cs="Arial"/>
          <w:color w:val="000000" w:themeColor="text1"/>
          <w:sz w:val="20"/>
          <w:szCs w:val="20"/>
        </w:rPr>
        <w:t xml:space="preserve">appen met de hiervoor geschikte </w:t>
      </w:r>
      <w:r w:rsidRPr="00FC1C86">
        <w:rPr>
          <w:rFonts w:ascii="Arial" w:hAnsi="Arial" w:cs="Arial"/>
          <w:color w:val="000000" w:themeColor="text1"/>
          <w:sz w:val="20"/>
          <w:szCs w:val="20"/>
        </w:rPr>
        <w:t>communicatiemiddelen</w:t>
      </w:r>
      <w:r>
        <w:rPr>
          <w:rFonts w:ascii="Arial" w:hAnsi="Arial" w:cs="Arial"/>
          <w:color w:val="000000" w:themeColor="text1"/>
          <w:sz w:val="20"/>
          <w:szCs w:val="20"/>
        </w:rPr>
        <w:t xml:space="preserve"> over kan brengen</w:t>
      </w:r>
      <w:r w:rsidRPr="00FC1C86">
        <w:rPr>
          <w:rFonts w:ascii="Arial" w:hAnsi="Arial" w:cs="Arial"/>
          <w:color w:val="000000" w:themeColor="text1"/>
          <w:sz w:val="20"/>
          <w:szCs w:val="20"/>
        </w:rPr>
        <w:t xml:space="preserve"> op medewerkers</w:t>
      </w:r>
      <w:r>
        <w:rPr>
          <w:rStyle w:val="apple-converted-space"/>
          <w:rFonts w:ascii="Arial" w:hAnsi="Arial" w:cs="Arial"/>
          <w:color w:val="000000" w:themeColor="text1"/>
          <w:sz w:val="20"/>
          <w:szCs w:val="20"/>
        </w:rPr>
        <w:t>.</w:t>
      </w:r>
    </w:p>
    <w:p w14:paraId="364FEF26" w14:textId="77777777" w:rsidR="00432F38" w:rsidRPr="00432F38" w:rsidRDefault="00432F38" w:rsidP="007A3E3E">
      <w:pPr>
        <w:autoSpaceDE w:val="0"/>
        <w:autoSpaceDN w:val="0"/>
        <w:adjustRightInd w:val="0"/>
        <w:spacing w:line="360" w:lineRule="auto"/>
        <w:rPr>
          <w:rFonts w:ascii="Arial" w:hAnsi="Arial" w:cs="Arial"/>
          <w:sz w:val="20"/>
          <w:szCs w:val="20"/>
          <w:lang w:eastAsia="en-US"/>
        </w:rPr>
      </w:pPr>
    </w:p>
    <w:p w14:paraId="339661F1" w14:textId="77777777" w:rsidR="000B2B23" w:rsidRDefault="002478ED" w:rsidP="008E7286">
      <w:pPr>
        <w:spacing w:line="360" w:lineRule="auto"/>
        <w:rPr>
          <w:rStyle w:val="s9"/>
          <w:rFonts w:ascii="Arial" w:hAnsi="Arial" w:cs="Arial"/>
          <w:color w:val="000000"/>
          <w:sz w:val="20"/>
          <w:szCs w:val="20"/>
        </w:rPr>
      </w:pPr>
      <w:r w:rsidRPr="00F52BA4">
        <w:rPr>
          <w:rStyle w:val="s9"/>
          <w:rFonts w:ascii="Arial" w:hAnsi="Arial" w:cs="Arial"/>
          <w:b/>
          <w:color w:val="C00000"/>
          <w:sz w:val="20"/>
          <w:szCs w:val="20"/>
        </w:rPr>
        <w:t>1.1 Aanleiding</w:t>
      </w:r>
      <w:r>
        <w:rPr>
          <w:rStyle w:val="s9"/>
          <w:rFonts w:ascii="Arial" w:hAnsi="Arial" w:cs="Arial"/>
          <w:color w:val="000000"/>
          <w:sz w:val="20"/>
          <w:szCs w:val="20"/>
        </w:rPr>
        <w:br/>
      </w:r>
      <w:r w:rsidR="000E335A">
        <w:rPr>
          <w:rStyle w:val="s9"/>
          <w:rFonts w:ascii="Arial" w:hAnsi="Arial" w:cs="Arial"/>
          <w:color w:val="000000"/>
          <w:sz w:val="20"/>
          <w:szCs w:val="20"/>
        </w:rPr>
        <w:t>Zorgorganisatie</w:t>
      </w:r>
      <w:r w:rsidRPr="00C23176">
        <w:rPr>
          <w:rStyle w:val="s9"/>
          <w:rFonts w:ascii="Arial" w:hAnsi="Arial" w:cs="Arial"/>
          <w:color w:val="000000"/>
          <w:sz w:val="20"/>
          <w:szCs w:val="20"/>
        </w:rPr>
        <w:t xml:space="preserve"> is een zorgorganisatie die</w:t>
      </w:r>
      <w:r>
        <w:rPr>
          <w:rStyle w:val="s9"/>
          <w:rFonts w:ascii="Arial" w:hAnsi="Arial" w:cs="Arial"/>
          <w:color w:val="000000"/>
          <w:sz w:val="20"/>
          <w:szCs w:val="20"/>
        </w:rPr>
        <w:t xml:space="preserve"> </w:t>
      </w:r>
      <w:r w:rsidRPr="00C23176">
        <w:rPr>
          <w:rStyle w:val="s9"/>
          <w:rFonts w:ascii="Arial" w:hAnsi="Arial" w:cs="Arial"/>
          <w:color w:val="000000"/>
          <w:sz w:val="20"/>
          <w:szCs w:val="20"/>
        </w:rPr>
        <w:t>verpleeghuiszorg</w:t>
      </w:r>
      <w:r w:rsidRPr="00C23176">
        <w:rPr>
          <w:rStyle w:val="apple-converted-space"/>
          <w:rFonts w:ascii="Arial" w:hAnsi="Arial" w:cs="Arial"/>
          <w:color w:val="000000"/>
          <w:sz w:val="20"/>
          <w:szCs w:val="20"/>
        </w:rPr>
        <w:t> </w:t>
      </w:r>
      <w:r w:rsidRPr="00C23176">
        <w:rPr>
          <w:rStyle w:val="s9"/>
          <w:rFonts w:ascii="Arial" w:hAnsi="Arial" w:cs="Arial"/>
          <w:color w:val="000000"/>
          <w:sz w:val="20"/>
          <w:szCs w:val="20"/>
        </w:rPr>
        <w:t>in de sector wonen met zorg, wijkzorg</w:t>
      </w:r>
      <w:r w:rsidRPr="00C23176">
        <w:rPr>
          <w:rStyle w:val="apple-converted-space"/>
          <w:rFonts w:ascii="Arial" w:hAnsi="Arial" w:cs="Arial"/>
          <w:color w:val="000000"/>
          <w:sz w:val="20"/>
          <w:szCs w:val="20"/>
        </w:rPr>
        <w:t> </w:t>
      </w:r>
      <w:r w:rsidRPr="00C23176">
        <w:rPr>
          <w:rStyle w:val="s9"/>
          <w:rFonts w:ascii="Arial" w:hAnsi="Arial" w:cs="Arial"/>
          <w:color w:val="000000"/>
          <w:sz w:val="20"/>
          <w:szCs w:val="20"/>
        </w:rPr>
        <w:t xml:space="preserve">in de </w:t>
      </w:r>
      <w:r w:rsidRPr="00DC2640">
        <w:rPr>
          <w:rStyle w:val="s9"/>
          <w:rFonts w:ascii="Arial" w:hAnsi="Arial" w:cs="Arial"/>
          <w:color w:val="000000"/>
          <w:sz w:val="20"/>
          <w:szCs w:val="20"/>
        </w:rPr>
        <w:t>sector thuiszorg</w:t>
      </w:r>
      <w:r w:rsidRPr="00DC2640">
        <w:rPr>
          <w:rStyle w:val="apple-converted-space"/>
          <w:rFonts w:ascii="Arial" w:hAnsi="Arial" w:cs="Arial"/>
          <w:color w:val="000000"/>
          <w:sz w:val="20"/>
          <w:szCs w:val="20"/>
        </w:rPr>
        <w:t> </w:t>
      </w:r>
      <w:r w:rsidRPr="00DC2640">
        <w:rPr>
          <w:rStyle w:val="s9"/>
          <w:rFonts w:ascii="Arial" w:hAnsi="Arial" w:cs="Arial"/>
          <w:color w:val="000000"/>
          <w:sz w:val="20"/>
          <w:szCs w:val="20"/>
        </w:rPr>
        <w:t>en welzijnsactiviteiten</w:t>
      </w:r>
      <w:r w:rsidRPr="00DC2640">
        <w:rPr>
          <w:rStyle w:val="apple-converted-space"/>
          <w:rFonts w:ascii="Arial" w:hAnsi="Arial" w:cs="Arial"/>
          <w:color w:val="000000"/>
          <w:sz w:val="20"/>
          <w:szCs w:val="20"/>
        </w:rPr>
        <w:t> </w:t>
      </w:r>
      <w:r w:rsidRPr="00DC2640">
        <w:rPr>
          <w:rStyle w:val="s9"/>
          <w:rFonts w:ascii="Arial" w:hAnsi="Arial" w:cs="Arial"/>
          <w:color w:val="000000"/>
          <w:sz w:val="20"/>
          <w:szCs w:val="20"/>
        </w:rPr>
        <w:t xml:space="preserve">in de sector </w:t>
      </w:r>
      <w:r w:rsidR="008261AB">
        <w:rPr>
          <w:rStyle w:val="s9"/>
          <w:rFonts w:ascii="Arial" w:hAnsi="Arial" w:cs="Arial"/>
          <w:color w:val="000000"/>
          <w:sz w:val="20"/>
          <w:szCs w:val="20"/>
        </w:rPr>
        <w:t>welzijn</w:t>
      </w:r>
      <w:r w:rsidRPr="00DC2640">
        <w:rPr>
          <w:rStyle w:val="apple-converted-space"/>
          <w:rFonts w:ascii="Arial" w:hAnsi="Arial" w:cs="Arial"/>
          <w:color w:val="000000"/>
          <w:sz w:val="20"/>
          <w:szCs w:val="20"/>
        </w:rPr>
        <w:t> </w:t>
      </w:r>
      <w:r w:rsidRPr="00DC2640">
        <w:rPr>
          <w:rStyle w:val="s9"/>
          <w:rFonts w:ascii="Arial" w:hAnsi="Arial" w:cs="Arial"/>
          <w:color w:val="000000"/>
          <w:sz w:val="20"/>
          <w:szCs w:val="20"/>
        </w:rPr>
        <w:t xml:space="preserve">aanbiedt. In totaal zijn er </w:t>
      </w:r>
      <w:r w:rsidR="00977963">
        <w:rPr>
          <w:rStyle w:val="s9"/>
          <w:rFonts w:ascii="Arial" w:hAnsi="Arial" w:cs="Arial"/>
          <w:color w:val="000000"/>
          <w:sz w:val="20"/>
          <w:szCs w:val="20"/>
        </w:rPr>
        <w:t>aantal</w:t>
      </w:r>
      <w:r w:rsidRPr="00DC2640">
        <w:rPr>
          <w:rStyle w:val="s9"/>
          <w:rFonts w:ascii="Arial" w:hAnsi="Arial" w:cs="Arial"/>
          <w:color w:val="000000"/>
          <w:sz w:val="20"/>
          <w:szCs w:val="20"/>
        </w:rPr>
        <w:t xml:space="preserve"> personen</w:t>
      </w:r>
      <w:r w:rsidRPr="00C23176">
        <w:rPr>
          <w:rStyle w:val="s9"/>
          <w:rFonts w:ascii="Arial" w:hAnsi="Arial" w:cs="Arial"/>
          <w:color w:val="000000"/>
          <w:sz w:val="20"/>
          <w:szCs w:val="20"/>
        </w:rPr>
        <w:t xml:space="preserve"> in dienst van de </w:t>
      </w:r>
      <w:r w:rsidR="00BB7CFF">
        <w:rPr>
          <w:rStyle w:val="s9"/>
          <w:rFonts w:ascii="Arial" w:hAnsi="Arial" w:cs="Arial"/>
          <w:color w:val="000000"/>
          <w:sz w:val="20"/>
          <w:szCs w:val="20"/>
        </w:rPr>
        <w:t xml:space="preserve">organisatie, waarvan </w:t>
      </w:r>
      <w:r w:rsidR="00977963">
        <w:rPr>
          <w:rStyle w:val="s9"/>
          <w:rFonts w:ascii="Arial" w:hAnsi="Arial" w:cs="Arial"/>
          <w:color w:val="000000"/>
          <w:sz w:val="20"/>
          <w:szCs w:val="20"/>
        </w:rPr>
        <w:t>aantal</w:t>
      </w:r>
      <w:r w:rsidR="00BB7CFF">
        <w:rPr>
          <w:rStyle w:val="s9"/>
          <w:rFonts w:ascii="Arial" w:hAnsi="Arial" w:cs="Arial"/>
          <w:color w:val="000000"/>
          <w:sz w:val="20"/>
          <w:szCs w:val="20"/>
        </w:rPr>
        <w:t xml:space="preserve"> </w:t>
      </w:r>
      <w:r w:rsidR="00BB7CFF" w:rsidRPr="00DC2640">
        <w:rPr>
          <w:rStyle w:val="s9"/>
          <w:rFonts w:ascii="Arial" w:hAnsi="Arial" w:cs="Arial"/>
          <w:color w:val="000000"/>
          <w:sz w:val="20"/>
          <w:szCs w:val="20"/>
        </w:rPr>
        <w:t xml:space="preserve">managementleden en </w:t>
      </w:r>
      <w:r w:rsidR="00977963">
        <w:rPr>
          <w:rStyle w:val="s9"/>
          <w:rFonts w:ascii="Arial" w:hAnsi="Arial" w:cs="Arial"/>
          <w:color w:val="000000"/>
          <w:sz w:val="20"/>
          <w:szCs w:val="20"/>
        </w:rPr>
        <w:t>aantal</w:t>
      </w:r>
      <w:r w:rsidR="00BB7CFF">
        <w:rPr>
          <w:rStyle w:val="s9"/>
          <w:rFonts w:ascii="Arial" w:hAnsi="Arial" w:cs="Arial"/>
          <w:color w:val="000000"/>
          <w:sz w:val="20"/>
          <w:szCs w:val="20"/>
        </w:rPr>
        <w:t xml:space="preserve"> medewerkers </w:t>
      </w:r>
      <w:r w:rsidRPr="00457A00">
        <w:rPr>
          <w:rStyle w:val="s9"/>
          <w:rFonts w:ascii="Arial" w:hAnsi="Arial" w:cs="Arial"/>
          <w:color w:val="000000"/>
          <w:sz w:val="20"/>
          <w:szCs w:val="20"/>
        </w:rPr>
        <w:t>(</w:t>
      </w:r>
      <w:r w:rsidR="000E335A">
        <w:rPr>
          <w:rStyle w:val="s9"/>
          <w:rFonts w:ascii="Arial" w:hAnsi="Arial" w:cs="Arial"/>
          <w:color w:val="000000"/>
          <w:sz w:val="20"/>
          <w:szCs w:val="20"/>
        </w:rPr>
        <w:t>Zorgorganisatie</w:t>
      </w:r>
      <w:r w:rsidRPr="00457A00">
        <w:rPr>
          <w:rStyle w:val="s9"/>
          <w:rFonts w:ascii="Arial" w:hAnsi="Arial" w:cs="Arial"/>
          <w:color w:val="000000"/>
          <w:sz w:val="20"/>
          <w:szCs w:val="20"/>
        </w:rPr>
        <w:t xml:space="preserve">, </w:t>
      </w:r>
      <w:proofErr w:type="spellStart"/>
      <w:r w:rsidRPr="00457A00">
        <w:rPr>
          <w:rStyle w:val="s9"/>
          <w:rFonts w:ascii="Arial" w:hAnsi="Arial" w:cs="Arial"/>
          <w:color w:val="000000"/>
          <w:sz w:val="20"/>
          <w:szCs w:val="20"/>
        </w:rPr>
        <w:t>z.d.</w:t>
      </w:r>
      <w:proofErr w:type="spellEnd"/>
      <w:r w:rsidRPr="00457A00">
        <w:rPr>
          <w:rStyle w:val="s9"/>
          <w:rFonts w:ascii="Arial" w:hAnsi="Arial" w:cs="Arial"/>
          <w:color w:val="000000"/>
          <w:sz w:val="20"/>
          <w:szCs w:val="20"/>
        </w:rPr>
        <w:t>).</w:t>
      </w:r>
      <w:r>
        <w:rPr>
          <w:rStyle w:val="s9"/>
          <w:rFonts w:ascii="Arial" w:hAnsi="Arial" w:cs="Arial"/>
          <w:color w:val="000000"/>
          <w:sz w:val="20"/>
          <w:szCs w:val="20"/>
        </w:rPr>
        <w:t xml:space="preserve"> </w:t>
      </w:r>
    </w:p>
    <w:p w14:paraId="2B382BED" w14:textId="77777777" w:rsidR="000B2B23" w:rsidRDefault="008E7286" w:rsidP="008E7286">
      <w:pPr>
        <w:spacing w:line="360" w:lineRule="auto"/>
        <w:rPr>
          <w:rStyle w:val="apple-converted-space"/>
          <w:rFonts w:ascii="Arial" w:hAnsi="Arial" w:cs="Arial"/>
          <w:sz w:val="20"/>
          <w:szCs w:val="20"/>
        </w:rPr>
      </w:pPr>
      <w:r>
        <w:rPr>
          <w:rStyle w:val="s9"/>
          <w:rFonts w:ascii="Arial" w:hAnsi="Arial" w:cs="Arial"/>
          <w:b/>
          <w:color w:val="000000"/>
          <w:sz w:val="20"/>
          <w:szCs w:val="20"/>
        </w:rPr>
        <w:tab/>
      </w:r>
      <w:r w:rsidR="0001395F">
        <w:rPr>
          <w:rStyle w:val="s9"/>
          <w:rFonts w:ascii="Arial" w:hAnsi="Arial" w:cs="Arial"/>
          <w:color w:val="000000"/>
          <w:sz w:val="20"/>
          <w:szCs w:val="20"/>
        </w:rPr>
        <w:t xml:space="preserve">Uit een </w:t>
      </w:r>
      <w:r w:rsidR="0001395F" w:rsidRPr="00D72454">
        <w:rPr>
          <w:rStyle w:val="s9"/>
          <w:rFonts w:ascii="Arial" w:hAnsi="Arial" w:cs="Arial"/>
          <w:color w:val="000000"/>
          <w:sz w:val="20"/>
          <w:szCs w:val="20"/>
        </w:rPr>
        <w:t>medewerkersonderzoek</w:t>
      </w:r>
      <w:r w:rsidR="00DB6F2F">
        <w:rPr>
          <w:rStyle w:val="s9"/>
          <w:rFonts w:ascii="Arial" w:hAnsi="Arial" w:cs="Arial"/>
          <w:color w:val="000000"/>
          <w:sz w:val="20"/>
          <w:szCs w:val="20"/>
        </w:rPr>
        <w:t xml:space="preserve"> </w:t>
      </w:r>
      <w:r w:rsidR="00DB6F2F" w:rsidRPr="00D72454">
        <w:rPr>
          <w:rStyle w:val="s9"/>
          <w:rFonts w:ascii="Arial" w:hAnsi="Arial" w:cs="Arial"/>
          <w:color w:val="000000"/>
          <w:sz w:val="20"/>
          <w:szCs w:val="20"/>
        </w:rPr>
        <w:t>(zie H2</w:t>
      </w:r>
      <w:r w:rsidR="00CE6D4B">
        <w:rPr>
          <w:rStyle w:val="s9"/>
          <w:rFonts w:ascii="Arial" w:hAnsi="Arial" w:cs="Arial"/>
          <w:color w:val="000000"/>
          <w:sz w:val="20"/>
          <w:szCs w:val="20"/>
        </w:rPr>
        <w:t>.3</w:t>
      </w:r>
      <w:r w:rsidR="00DB6F2F" w:rsidRPr="00D72454">
        <w:rPr>
          <w:rStyle w:val="s9"/>
          <w:rFonts w:ascii="Arial" w:hAnsi="Arial" w:cs="Arial"/>
          <w:color w:val="000000"/>
          <w:sz w:val="20"/>
          <w:szCs w:val="20"/>
        </w:rPr>
        <w:t xml:space="preserve">) </w:t>
      </w:r>
      <w:r w:rsidR="00366350">
        <w:rPr>
          <w:rStyle w:val="s9"/>
          <w:rFonts w:ascii="Arial" w:hAnsi="Arial" w:cs="Arial"/>
          <w:color w:val="000000"/>
          <w:sz w:val="20"/>
          <w:szCs w:val="20"/>
        </w:rPr>
        <w:t>uitgevoe</w:t>
      </w:r>
      <w:r w:rsidR="00DB6F2F">
        <w:rPr>
          <w:rStyle w:val="s9"/>
          <w:rFonts w:ascii="Arial" w:hAnsi="Arial" w:cs="Arial"/>
          <w:color w:val="000000"/>
          <w:sz w:val="20"/>
          <w:szCs w:val="20"/>
        </w:rPr>
        <w:t>rd door Grinsven en Mors (2017)</w:t>
      </w:r>
      <w:r w:rsidR="002478ED" w:rsidRPr="00D72454">
        <w:rPr>
          <w:rStyle w:val="s9"/>
          <w:rFonts w:ascii="Arial" w:hAnsi="Arial" w:cs="Arial"/>
          <w:color w:val="000000"/>
          <w:sz w:val="20"/>
          <w:szCs w:val="20"/>
        </w:rPr>
        <w:t xml:space="preserve"> </w:t>
      </w:r>
      <w:r w:rsidR="00A17CAB" w:rsidRPr="00D72454">
        <w:rPr>
          <w:rStyle w:val="s9"/>
          <w:rFonts w:ascii="Arial" w:hAnsi="Arial" w:cs="Arial"/>
          <w:color w:val="000000"/>
          <w:sz w:val="20"/>
          <w:szCs w:val="20"/>
        </w:rPr>
        <w:t>blijkt</w:t>
      </w:r>
      <w:r w:rsidR="002478ED" w:rsidRPr="00D72454">
        <w:rPr>
          <w:rStyle w:val="s9"/>
          <w:rFonts w:ascii="Arial" w:hAnsi="Arial" w:cs="Arial"/>
          <w:color w:val="000000"/>
          <w:sz w:val="20"/>
          <w:szCs w:val="20"/>
        </w:rPr>
        <w:t xml:space="preserve"> dat medewerkers</w:t>
      </w:r>
      <w:r w:rsidR="002478ED" w:rsidRPr="00FD1C4F">
        <w:rPr>
          <w:rStyle w:val="s9"/>
          <w:rFonts w:ascii="Arial" w:hAnsi="Arial" w:cs="Arial"/>
          <w:color w:val="000000"/>
          <w:sz w:val="20"/>
          <w:szCs w:val="20"/>
        </w:rPr>
        <w:t xml:space="preserve"> behoefte hebben aan meer</w:t>
      </w:r>
      <w:r w:rsidR="002478ED" w:rsidRPr="00FD1C4F">
        <w:rPr>
          <w:rStyle w:val="apple-converted-space"/>
          <w:rFonts w:ascii="Arial" w:hAnsi="Arial" w:cs="Arial"/>
          <w:color w:val="000000"/>
          <w:sz w:val="20"/>
          <w:szCs w:val="20"/>
        </w:rPr>
        <w:t> </w:t>
      </w:r>
      <w:r w:rsidR="002478ED" w:rsidRPr="00FD1C4F">
        <w:rPr>
          <w:rStyle w:val="s9"/>
          <w:rFonts w:ascii="Arial" w:hAnsi="Arial" w:cs="Arial"/>
          <w:color w:val="000000"/>
          <w:sz w:val="20"/>
          <w:szCs w:val="20"/>
        </w:rPr>
        <w:t>informatie</w:t>
      </w:r>
      <w:r w:rsidR="002478ED" w:rsidRPr="00FD1C4F">
        <w:rPr>
          <w:rStyle w:val="apple-converted-space"/>
          <w:rFonts w:ascii="Arial" w:hAnsi="Arial" w:cs="Arial"/>
          <w:color w:val="000000"/>
          <w:sz w:val="20"/>
          <w:szCs w:val="20"/>
        </w:rPr>
        <w:t> </w:t>
      </w:r>
      <w:r w:rsidR="002478ED" w:rsidRPr="00FD1C4F">
        <w:rPr>
          <w:rStyle w:val="s9"/>
          <w:rFonts w:ascii="Arial" w:hAnsi="Arial" w:cs="Arial"/>
          <w:color w:val="000000"/>
          <w:sz w:val="20"/>
          <w:szCs w:val="20"/>
        </w:rPr>
        <w:t xml:space="preserve">vanuit het management over genomen besluiten, veranderingen en taken binnen </w:t>
      </w:r>
      <w:r w:rsidR="000E335A">
        <w:rPr>
          <w:rStyle w:val="s9"/>
          <w:rFonts w:ascii="Arial" w:hAnsi="Arial" w:cs="Arial"/>
          <w:color w:val="000000" w:themeColor="text1"/>
          <w:sz w:val="20"/>
          <w:szCs w:val="20"/>
        </w:rPr>
        <w:t>Zorgorganisatie</w:t>
      </w:r>
      <w:r w:rsidR="002478ED" w:rsidRPr="00FD1C4F">
        <w:rPr>
          <w:rStyle w:val="s9"/>
          <w:rFonts w:ascii="Arial" w:hAnsi="Arial" w:cs="Arial"/>
          <w:color w:val="000000" w:themeColor="text1"/>
          <w:sz w:val="20"/>
          <w:szCs w:val="20"/>
        </w:rPr>
        <w:t xml:space="preserve">. </w:t>
      </w:r>
      <w:r w:rsidR="00491767" w:rsidRPr="00FD1C4F">
        <w:rPr>
          <w:rStyle w:val="apple-converted-space"/>
          <w:rFonts w:ascii="Arial" w:hAnsi="Arial" w:cs="Arial"/>
          <w:sz w:val="20"/>
          <w:szCs w:val="20"/>
        </w:rPr>
        <w:t xml:space="preserve">Deze resultaten </w:t>
      </w:r>
      <w:r w:rsidR="00AA4446" w:rsidRPr="00FD1C4F">
        <w:rPr>
          <w:rStyle w:val="apple-converted-space"/>
          <w:rFonts w:ascii="Arial" w:hAnsi="Arial" w:cs="Arial"/>
          <w:sz w:val="20"/>
          <w:szCs w:val="20"/>
        </w:rPr>
        <w:t xml:space="preserve">vormen </w:t>
      </w:r>
      <w:r w:rsidR="00FD1C4F" w:rsidRPr="00FD1C4F">
        <w:rPr>
          <w:rStyle w:val="apple-converted-space"/>
          <w:rFonts w:ascii="Arial" w:hAnsi="Arial" w:cs="Arial"/>
          <w:sz w:val="20"/>
          <w:szCs w:val="20"/>
        </w:rPr>
        <w:t xml:space="preserve">voor </w:t>
      </w:r>
      <w:r w:rsidR="000E335A">
        <w:rPr>
          <w:rStyle w:val="apple-converted-space"/>
          <w:rFonts w:ascii="Arial" w:hAnsi="Arial" w:cs="Arial"/>
          <w:sz w:val="20"/>
          <w:szCs w:val="20"/>
        </w:rPr>
        <w:t>Zorgorganisatie</w:t>
      </w:r>
      <w:r w:rsidR="00FD1C4F" w:rsidRPr="00FD1C4F">
        <w:rPr>
          <w:rStyle w:val="apple-converted-space"/>
          <w:rFonts w:ascii="Arial" w:hAnsi="Arial" w:cs="Arial"/>
          <w:sz w:val="20"/>
          <w:szCs w:val="20"/>
        </w:rPr>
        <w:t xml:space="preserve"> </w:t>
      </w:r>
      <w:r w:rsidR="00FC1C86">
        <w:rPr>
          <w:rStyle w:val="apple-converted-space"/>
          <w:rFonts w:ascii="Arial" w:hAnsi="Arial" w:cs="Arial"/>
          <w:sz w:val="20"/>
          <w:szCs w:val="20"/>
        </w:rPr>
        <w:t xml:space="preserve">de </w:t>
      </w:r>
      <w:r w:rsidR="00AA4446" w:rsidRPr="00FD1C4F">
        <w:rPr>
          <w:rStyle w:val="apple-converted-space"/>
          <w:rFonts w:ascii="Arial" w:hAnsi="Arial" w:cs="Arial"/>
          <w:sz w:val="20"/>
          <w:szCs w:val="20"/>
        </w:rPr>
        <w:t>aanleiding voor het huidige onderzoek naar de interne communicatie</w:t>
      </w:r>
      <w:r w:rsidR="00FD1C4F" w:rsidRPr="00FD1C4F">
        <w:rPr>
          <w:rStyle w:val="apple-converted-space"/>
          <w:rFonts w:ascii="Arial" w:hAnsi="Arial" w:cs="Arial"/>
          <w:sz w:val="20"/>
          <w:szCs w:val="20"/>
        </w:rPr>
        <w:t xml:space="preserve">. </w:t>
      </w:r>
      <w:r w:rsidR="000E335A">
        <w:rPr>
          <w:rStyle w:val="s9"/>
          <w:rFonts w:ascii="Arial" w:hAnsi="Arial" w:cs="Arial"/>
          <w:color w:val="000000" w:themeColor="text1"/>
          <w:sz w:val="20"/>
          <w:szCs w:val="20"/>
        </w:rPr>
        <w:t>Zorgorganisatie</w:t>
      </w:r>
      <w:r w:rsidR="00AA4446" w:rsidRPr="00FD1C4F">
        <w:rPr>
          <w:rStyle w:val="s9"/>
          <w:rFonts w:ascii="Arial" w:hAnsi="Arial" w:cs="Arial"/>
          <w:color w:val="000000" w:themeColor="text1"/>
          <w:sz w:val="20"/>
          <w:szCs w:val="20"/>
        </w:rPr>
        <w:t xml:space="preserve"> acht het namelijk mogelijk dat </w:t>
      </w:r>
      <w:r w:rsidR="00AA4446" w:rsidRPr="003C1964">
        <w:rPr>
          <w:rStyle w:val="s9"/>
          <w:rFonts w:ascii="Arial" w:hAnsi="Arial" w:cs="Arial"/>
          <w:color w:val="000000" w:themeColor="text1"/>
          <w:sz w:val="20"/>
          <w:szCs w:val="20"/>
        </w:rPr>
        <w:t xml:space="preserve">een </w:t>
      </w:r>
      <w:r w:rsidR="00C71687">
        <w:rPr>
          <w:rStyle w:val="s9"/>
          <w:rFonts w:ascii="Arial" w:hAnsi="Arial" w:cs="Arial"/>
          <w:color w:val="000000" w:themeColor="text1"/>
          <w:sz w:val="20"/>
          <w:szCs w:val="20"/>
        </w:rPr>
        <w:t>ineffectieve</w:t>
      </w:r>
      <w:r w:rsidR="00FC1C86">
        <w:rPr>
          <w:rStyle w:val="s9"/>
          <w:rFonts w:ascii="Arial" w:hAnsi="Arial" w:cs="Arial"/>
          <w:color w:val="000000" w:themeColor="text1"/>
          <w:sz w:val="20"/>
          <w:szCs w:val="20"/>
        </w:rPr>
        <w:t>,</w:t>
      </w:r>
      <w:r w:rsidR="00AA4446" w:rsidRPr="003C1964">
        <w:rPr>
          <w:rStyle w:val="s9"/>
          <w:rFonts w:ascii="Arial" w:hAnsi="Arial" w:cs="Arial"/>
          <w:color w:val="000000" w:themeColor="text1"/>
          <w:sz w:val="20"/>
          <w:szCs w:val="20"/>
        </w:rPr>
        <w:t xml:space="preserve"> interne communicatie d</w:t>
      </w:r>
      <w:r w:rsidR="00FC1C86">
        <w:rPr>
          <w:rStyle w:val="s9"/>
          <w:rFonts w:ascii="Arial" w:hAnsi="Arial" w:cs="Arial"/>
          <w:color w:val="000000" w:themeColor="text1"/>
          <w:sz w:val="20"/>
          <w:szCs w:val="20"/>
        </w:rPr>
        <w:t xml:space="preserve">e oorzaak is van de resultaten. </w:t>
      </w:r>
      <w:r w:rsidR="00CB5EB7" w:rsidRPr="003C1964">
        <w:rPr>
          <w:rStyle w:val="s9"/>
          <w:rFonts w:ascii="Arial" w:hAnsi="Arial" w:cs="Arial"/>
          <w:color w:val="000000" w:themeColor="text1"/>
          <w:sz w:val="20"/>
          <w:szCs w:val="20"/>
        </w:rPr>
        <w:t>Wanneer de</w:t>
      </w:r>
      <w:r w:rsidR="00070C74" w:rsidRPr="003C1964">
        <w:rPr>
          <w:rStyle w:val="s9"/>
          <w:rFonts w:ascii="Arial" w:hAnsi="Arial" w:cs="Arial"/>
          <w:color w:val="000000" w:themeColor="text1"/>
          <w:sz w:val="20"/>
          <w:szCs w:val="20"/>
        </w:rPr>
        <w:t xml:space="preserve"> interne communicatie</w:t>
      </w:r>
      <w:r w:rsidR="00CB5EB7" w:rsidRPr="003C1964">
        <w:rPr>
          <w:rStyle w:val="s9"/>
          <w:rFonts w:ascii="Arial" w:hAnsi="Arial" w:cs="Arial"/>
          <w:color w:val="000000" w:themeColor="text1"/>
          <w:sz w:val="20"/>
          <w:szCs w:val="20"/>
        </w:rPr>
        <w:t xml:space="preserve"> </w:t>
      </w:r>
      <w:r w:rsidR="00C71687">
        <w:rPr>
          <w:rStyle w:val="s9"/>
          <w:rFonts w:ascii="Arial" w:hAnsi="Arial" w:cs="Arial"/>
          <w:color w:val="000000" w:themeColor="text1"/>
          <w:sz w:val="20"/>
          <w:szCs w:val="20"/>
        </w:rPr>
        <w:t>ineffectief</w:t>
      </w:r>
      <w:r w:rsidR="00CB5EB7" w:rsidRPr="003C1964">
        <w:rPr>
          <w:rStyle w:val="s9"/>
          <w:rFonts w:ascii="Arial" w:hAnsi="Arial" w:cs="Arial"/>
          <w:color w:val="000000" w:themeColor="text1"/>
          <w:sz w:val="20"/>
          <w:szCs w:val="20"/>
        </w:rPr>
        <w:t xml:space="preserve"> is</w:t>
      </w:r>
      <w:r w:rsidR="00BB26F0" w:rsidRPr="003C1964">
        <w:rPr>
          <w:rStyle w:val="s9"/>
          <w:rFonts w:ascii="Arial" w:hAnsi="Arial" w:cs="Arial"/>
          <w:color w:val="000000" w:themeColor="text1"/>
          <w:sz w:val="20"/>
          <w:szCs w:val="20"/>
        </w:rPr>
        <w:t xml:space="preserve">, heeft dit volgens de </w:t>
      </w:r>
      <w:r w:rsidR="003056C0" w:rsidRPr="003C1964">
        <w:rPr>
          <w:rStyle w:val="s9"/>
          <w:rFonts w:ascii="Arial" w:hAnsi="Arial" w:cs="Arial"/>
          <w:color w:val="000000" w:themeColor="text1"/>
          <w:sz w:val="20"/>
          <w:szCs w:val="20"/>
        </w:rPr>
        <w:t>organisatie</w:t>
      </w:r>
      <w:r w:rsidR="00BB26F0" w:rsidRPr="003C1964">
        <w:rPr>
          <w:rStyle w:val="s9"/>
          <w:rFonts w:ascii="Arial" w:hAnsi="Arial" w:cs="Arial"/>
          <w:color w:val="000000" w:themeColor="text1"/>
          <w:sz w:val="20"/>
          <w:szCs w:val="20"/>
        </w:rPr>
        <w:t xml:space="preserve"> een negatief effect op de taakuitvoering, motivatie en betrokkenheid van medewerkers.</w:t>
      </w:r>
      <w:r w:rsidR="00CB5EB7" w:rsidRPr="003C1964">
        <w:rPr>
          <w:rStyle w:val="s9"/>
          <w:rFonts w:ascii="Arial" w:hAnsi="Arial" w:cs="Arial"/>
          <w:color w:val="000000" w:themeColor="text1"/>
          <w:sz w:val="20"/>
          <w:szCs w:val="20"/>
        </w:rPr>
        <w:t xml:space="preserve"> </w:t>
      </w:r>
      <w:r w:rsidR="006E183A" w:rsidRPr="003C1964">
        <w:rPr>
          <w:rStyle w:val="apple-converted-space"/>
          <w:rFonts w:ascii="Arial" w:hAnsi="Arial" w:cs="Arial"/>
          <w:color w:val="000000" w:themeColor="text1"/>
          <w:sz w:val="20"/>
          <w:szCs w:val="20"/>
        </w:rPr>
        <w:t>Als gevolg hiervan</w:t>
      </w:r>
      <w:r w:rsidR="00100C22" w:rsidRPr="003C1964">
        <w:rPr>
          <w:rStyle w:val="apple-converted-space"/>
          <w:rFonts w:ascii="Arial" w:hAnsi="Arial" w:cs="Arial"/>
          <w:color w:val="000000" w:themeColor="text1"/>
          <w:sz w:val="20"/>
          <w:szCs w:val="20"/>
        </w:rPr>
        <w:t xml:space="preserve"> </w:t>
      </w:r>
      <w:r w:rsidR="00121DFD" w:rsidRPr="003C1964">
        <w:rPr>
          <w:rStyle w:val="apple-converted-space"/>
          <w:rFonts w:ascii="Arial" w:hAnsi="Arial" w:cs="Arial"/>
          <w:color w:val="000000" w:themeColor="text1"/>
          <w:sz w:val="20"/>
          <w:szCs w:val="20"/>
        </w:rPr>
        <w:t>verwacht de organisatie dat de</w:t>
      </w:r>
      <w:r w:rsidR="00100C22" w:rsidRPr="003C1964">
        <w:rPr>
          <w:rStyle w:val="apple-converted-space"/>
          <w:rFonts w:ascii="Arial" w:hAnsi="Arial" w:cs="Arial"/>
          <w:color w:val="000000" w:themeColor="text1"/>
          <w:sz w:val="20"/>
          <w:szCs w:val="20"/>
        </w:rPr>
        <w:t xml:space="preserve"> kwaliteit van haar </w:t>
      </w:r>
      <w:r w:rsidR="00594E28" w:rsidRPr="003C1964">
        <w:rPr>
          <w:rStyle w:val="apple-converted-space"/>
          <w:rFonts w:ascii="Arial" w:hAnsi="Arial" w:cs="Arial"/>
          <w:color w:val="000000" w:themeColor="text1"/>
          <w:sz w:val="20"/>
          <w:szCs w:val="20"/>
        </w:rPr>
        <w:t>dienstverlening</w:t>
      </w:r>
      <w:r w:rsidR="00100C22" w:rsidRPr="003C1964">
        <w:rPr>
          <w:rStyle w:val="apple-converted-space"/>
          <w:rFonts w:ascii="Arial" w:hAnsi="Arial" w:cs="Arial"/>
          <w:color w:val="000000" w:themeColor="text1"/>
          <w:sz w:val="20"/>
          <w:szCs w:val="20"/>
        </w:rPr>
        <w:t xml:space="preserve"> </w:t>
      </w:r>
      <w:r w:rsidR="00DF3D90" w:rsidRPr="003C1964">
        <w:rPr>
          <w:rStyle w:val="apple-converted-space"/>
          <w:rFonts w:ascii="Arial" w:hAnsi="Arial" w:cs="Arial"/>
          <w:color w:val="000000" w:themeColor="text1"/>
          <w:sz w:val="20"/>
          <w:szCs w:val="20"/>
        </w:rPr>
        <w:t>vermindert</w:t>
      </w:r>
      <w:r w:rsidR="00121DFD" w:rsidRPr="003C1964">
        <w:rPr>
          <w:rStyle w:val="apple-converted-space"/>
          <w:rFonts w:ascii="Arial" w:hAnsi="Arial" w:cs="Arial"/>
          <w:color w:val="000000" w:themeColor="text1"/>
          <w:sz w:val="20"/>
          <w:szCs w:val="20"/>
        </w:rPr>
        <w:t xml:space="preserve"> </w:t>
      </w:r>
      <w:r w:rsidR="00100C22" w:rsidRPr="003C1964">
        <w:rPr>
          <w:rStyle w:val="apple-converted-space"/>
          <w:rFonts w:ascii="Arial" w:hAnsi="Arial" w:cs="Arial"/>
          <w:color w:val="000000" w:themeColor="text1"/>
          <w:sz w:val="20"/>
          <w:szCs w:val="20"/>
        </w:rPr>
        <w:t xml:space="preserve">en </w:t>
      </w:r>
      <w:r w:rsidR="00121DFD" w:rsidRPr="003C1964">
        <w:rPr>
          <w:rStyle w:val="apple-converted-space"/>
          <w:rFonts w:ascii="Arial" w:hAnsi="Arial" w:cs="Arial"/>
          <w:color w:val="000000" w:themeColor="text1"/>
          <w:sz w:val="20"/>
          <w:szCs w:val="20"/>
        </w:rPr>
        <w:t>de uits</w:t>
      </w:r>
      <w:r w:rsidR="00BC30C5" w:rsidRPr="003C1964">
        <w:rPr>
          <w:rStyle w:val="apple-converted-space"/>
          <w:rFonts w:ascii="Arial" w:hAnsi="Arial" w:cs="Arial"/>
          <w:color w:val="000000" w:themeColor="text1"/>
          <w:sz w:val="20"/>
          <w:szCs w:val="20"/>
        </w:rPr>
        <w:t xml:space="preserve">troom van </w:t>
      </w:r>
      <w:r w:rsidR="00BC30C5" w:rsidRPr="003C1964">
        <w:rPr>
          <w:rStyle w:val="apple-converted-space"/>
          <w:rFonts w:ascii="Arial" w:hAnsi="Arial" w:cs="Arial"/>
          <w:sz w:val="20"/>
          <w:szCs w:val="20"/>
        </w:rPr>
        <w:t>medewerkers toeneemt</w:t>
      </w:r>
      <w:r w:rsidR="003C1964">
        <w:rPr>
          <w:rStyle w:val="apple-converted-space"/>
          <w:rFonts w:ascii="Arial" w:hAnsi="Arial" w:cs="Arial"/>
          <w:sz w:val="20"/>
          <w:szCs w:val="20"/>
        </w:rPr>
        <w:t xml:space="preserve"> </w:t>
      </w:r>
      <w:r w:rsidR="00A36F41">
        <w:rPr>
          <w:rStyle w:val="apple-converted-space"/>
          <w:rFonts w:ascii="Arial" w:hAnsi="Arial" w:cs="Arial"/>
          <w:sz w:val="20"/>
          <w:szCs w:val="20"/>
        </w:rPr>
        <w:t>(</w:t>
      </w:r>
      <w:r w:rsidR="003C1964" w:rsidRPr="00070C74">
        <w:rPr>
          <w:rStyle w:val="apple-converted-space"/>
          <w:rFonts w:ascii="Arial" w:hAnsi="Arial" w:cs="Arial"/>
          <w:sz w:val="20"/>
          <w:szCs w:val="20"/>
        </w:rPr>
        <w:t>pers</w:t>
      </w:r>
      <w:r w:rsidR="003C1964">
        <w:rPr>
          <w:rStyle w:val="apple-converted-space"/>
          <w:rFonts w:ascii="Arial" w:hAnsi="Arial" w:cs="Arial"/>
          <w:sz w:val="20"/>
          <w:szCs w:val="20"/>
        </w:rPr>
        <w:t xml:space="preserve">oonlijke </w:t>
      </w:r>
      <w:r w:rsidR="003C1964" w:rsidRPr="00E654E0">
        <w:rPr>
          <w:rStyle w:val="apple-converted-space"/>
          <w:rFonts w:ascii="Arial" w:hAnsi="Arial" w:cs="Arial"/>
          <w:sz w:val="20"/>
          <w:szCs w:val="20"/>
        </w:rPr>
        <w:t>communicatie</w:t>
      </w:r>
      <w:r w:rsidR="00002E20" w:rsidRPr="00E654E0">
        <w:rPr>
          <w:rStyle w:val="apple-converted-space"/>
          <w:rFonts w:ascii="Arial" w:hAnsi="Arial" w:cs="Arial"/>
          <w:sz w:val="20"/>
          <w:szCs w:val="20"/>
        </w:rPr>
        <w:t>, 25 april 2018</w:t>
      </w:r>
      <w:r w:rsidR="005D48A1" w:rsidRPr="00E654E0">
        <w:rPr>
          <w:rStyle w:val="apple-converted-space"/>
          <w:rFonts w:ascii="Arial" w:hAnsi="Arial" w:cs="Arial"/>
          <w:sz w:val="20"/>
          <w:szCs w:val="20"/>
        </w:rPr>
        <w:t xml:space="preserve">). Daarnaast is er </w:t>
      </w:r>
      <w:r w:rsidR="00E654E0" w:rsidRPr="00E654E0">
        <w:rPr>
          <w:rStyle w:val="apple-converted-space"/>
          <w:rFonts w:ascii="Arial" w:hAnsi="Arial" w:cs="Arial"/>
          <w:sz w:val="20"/>
          <w:szCs w:val="20"/>
        </w:rPr>
        <w:t xml:space="preserve">momenteel een </w:t>
      </w:r>
      <w:r w:rsidR="006E5BFD" w:rsidRPr="00E654E0">
        <w:rPr>
          <w:rStyle w:val="apple-converted-space"/>
          <w:rFonts w:ascii="Arial" w:hAnsi="Arial" w:cs="Arial"/>
          <w:sz w:val="20"/>
          <w:szCs w:val="20"/>
        </w:rPr>
        <w:t>personeelstekort in de gezondheids- en welzijnszorg</w:t>
      </w:r>
      <w:r w:rsidR="00E654E0" w:rsidRPr="00E654E0">
        <w:rPr>
          <w:rStyle w:val="apple-converted-space"/>
          <w:rFonts w:ascii="Arial" w:hAnsi="Arial" w:cs="Arial"/>
          <w:sz w:val="20"/>
          <w:szCs w:val="20"/>
        </w:rPr>
        <w:t xml:space="preserve"> (Van der Aalst, 2018</w:t>
      </w:r>
      <w:r w:rsidR="005D48A1" w:rsidRPr="00E654E0">
        <w:rPr>
          <w:rStyle w:val="apple-converted-space"/>
          <w:rFonts w:ascii="Arial" w:hAnsi="Arial" w:cs="Arial"/>
          <w:sz w:val="20"/>
          <w:szCs w:val="20"/>
        </w:rPr>
        <w:t>), wat het voor</w:t>
      </w:r>
      <w:r w:rsidR="005D48A1">
        <w:rPr>
          <w:rStyle w:val="apple-converted-space"/>
          <w:rFonts w:ascii="Arial" w:hAnsi="Arial" w:cs="Arial"/>
          <w:sz w:val="20"/>
          <w:szCs w:val="20"/>
        </w:rPr>
        <w:t xml:space="preserve"> </w:t>
      </w:r>
      <w:r w:rsidR="000E335A">
        <w:rPr>
          <w:rStyle w:val="apple-converted-space"/>
          <w:rFonts w:ascii="Arial" w:hAnsi="Arial" w:cs="Arial"/>
          <w:sz w:val="20"/>
          <w:szCs w:val="20"/>
        </w:rPr>
        <w:t>Zorgorganisatie</w:t>
      </w:r>
      <w:r w:rsidR="005D48A1">
        <w:rPr>
          <w:rStyle w:val="apple-converted-space"/>
          <w:rFonts w:ascii="Arial" w:hAnsi="Arial" w:cs="Arial"/>
          <w:sz w:val="20"/>
          <w:szCs w:val="20"/>
        </w:rPr>
        <w:t xml:space="preserve"> urgent maakt om medewerkers te behouden en problemen rondom de interne communicatie op te lossen </w:t>
      </w:r>
      <w:r w:rsidR="00A36F41">
        <w:rPr>
          <w:rStyle w:val="apple-converted-space"/>
          <w:rFonts w:ascii="Arial" w:hAnsi="Arial" w:cs="Arial"/>
          <w:sz w:val="20"/>
          <w:szCs w:val="20"/>
        </w:rPr>
        <w:t>(</w:t>
      </w:r>
      <w:r w:rsidR="005D48A1" w:rsidRPr="00070C74">
        <w:rPr>
          <w:rStyle w:val="apple-converted-space"/>
          <w:rFonts w:ascii="Arial" w:hAnsi="Arial" w:cs="Arial"/>
          <w:sz w:val="20"/>
          <w:szCs w:val="20"/>
        </w:rPr>
        <w:t>pers</w:t>
      </w:r>
      <w:r w:rsidR="005D48A1">
        <w:rPr>
          <w:rStyle w:val="apple-converted-space"/>
          <w:rFonts w:ascii="Arial" w:hAnsi="Arial" w:cs="Arial"/>
          <w:sz w:val="20"/>
          <w:szCs w:val="20"/>
        </w:rPr>
        <w:t>oonlijke communicatie, 25 april 2018).</w:t>
      </w:r>
    </w:p>
    <w:p w14:paraId="24F9E09E" w14:textId="77777777" w:rsidR="00B35EC3" w:rsidRPr="00A6625D" w:rsidRDefault="00B00FEA" w:rsidP="00E654E0">
      <w:pPr>
        <w:spacing w:line="360" w:lineRule="auto"/>
        <w:ind w:firstLine="708"/>
        <w:rPr>
          <w:rStyle w:val="s9"/>
          <w:rFonts w:ascii="Arial" w:hAnsi="Arial" w:cs="Arial"/>
          <w:color w:val="000000"/>
          <w:sz w:val="20"/>
          <w:szCs w:val="20"/>
        </w:rPr>
      </w:pPr>
      <w:r>
        <w:rPr>
          <w:rStyle w:val="s9"/>
          <w:rFonts w:ascii="Arial" w:hAnsi="Arial" w:cs="Arial"/>
          <w:color w:val="000000" w:themeColor="text1"/>
          <w:sz w:val="20"/>
          <w:szCs w:val="20"/>
        </w:rPr>
        <w:t xml:space="preserve">Het medewerkersonderzoek maakt in hoofdlijnen duidelijk dat medewerkers informatie missen vanuit het management. Echter, de resultaten zijn gebaseerd op de reacties op een open vraag (zie H2), waardoor details van het probleem ontbreken. </w:t>
      </w:r>
      <w:r w:rsidRPr="00DC1610">
        <w:rPr>
          <w:rStyle w:val="s9"/>
          <w:rFonts w:ascii="Arial" w:hAnsi="Arial" w:cs="Arial"/>
          <w:color w:val="000000" w:themeColor="text1"/>
          <w:sz w:val="20"/>
          <w:szCs w:val="20"/>
        </w:rPr>
        <w:t xml:space="preserve">Om het probleem te verhelderen startte de onderzoeker een </w:t>
      </w:r>
      <w:r w:rsidRPr="00585233">
        <w:rPr>
          <w:rStyle w:val="s9"/>
          <w:rFonts w:ascii="Arial" w:hAnsi="Arial" w:cs="Arial"/>
          <w:color w:val="000000" w:themeColor="text1"/>
          <w:sz w:val="20"/>
          <w:szCs w:val="20"/>
        </w:rPr>
        <w:t>vooronderzoek (zie Bijlage A) onder</w:t>
      </w:r>
      <w:r w:rsidR="00875376">
        <w:rPr>
          <w:rStyle w:val="apple-converted-space"/>
          <w:rFonts w:ascii="Arial" w:hAnsi="Arial" w:cs="Arial"/>
          <w:color w:val="000000" w:themeColor="text1"/>
          <w:sz w:val="20"/>
          <w:szCs w:val="20"/>
        </w:rPr>
        <w:t xml:space="preserve"> drie</w:t>
      </w:r>
      <w:r>
        <w:rPr>
          <w:rStyle w:val="apple-converted-space"/>
          <w:rFonts w:ascii="Arial" w:hAnsi="Arial" w:cs="Arial"/>
          <w:color w:val="000000" w:themeColor="text1"/>
          <w:sz w:val="20"/>
          <w:szCs w:val="20"/>
        </w:rPr>
        <w:t xml:space="preserve"> managers en </w:t>
      </w:r>
      <w:r w:rsidR="00875376">
        <w:rPr>
          <w:rStyle w:val="apple-converted-space"/>
          <w:rFonts w:ascii="Arial" w:hAnsi="Arial" w:cs="Arial"/>
          <w:color w:val="000000" w:themeColor="text1"/>
          <w:sz w:val="20"/>
          <w:szCs w:val="20"/>
        </w:rPr>
        <w:t>drie</w:t>
      </w:r>
      <w:r>
        <w:rPr>
          <w:rStyle w:val="apple-converted-space"/>
          <w:rFonts w:ascii="Arial" w:hAnsi="Arial" w:cs="Arial"/>
          <w:color w:val="000000" w:themeColor="text1"/>
          <w:sz w:val="20"/>
          <w:szCs w:val="20"/>
        </w:rPr>
        <w:t xml:space="preserve"> medewerkers en vroeg naar hun ervaring met de interne communicatie. Uit de resultaten blijkt dat </w:t>
      </w:r>
      <w:r w:rsidR="00875376">
        <w:rPr>
          <w:rStyle w:val="apple-converted-space"/>
          <w:rFonts w:ascii="Arial" w:hAnsi="Arial" w:cs="Arial"/>
          <w:color w:val="000000" w:themeColor="text1"/>
          <w:sz w:val="20"/>
          <w:szCs w:val="20"/>
        </w:rPr>
        <w:t>twee van de</w:t>
      </w:r>
      <w:r>
        <w:rPr>
          <w:rStyle w:val="apple-converted-space"/>
          <w:rFonts w:ascii="Arial" w:hAnsi="Arial" w:cs="Arial"/>
          <w:color w:val="000000" w:themeColor="text1"/>
          <w:sz w:val="20"/>
          <w:szCs w:val="20"/>
        </w:rPr>
        <w:t xml:space="preserve"> ondervraagde managers vermoeden dat medewerkers e-mails niet lezen, omdat zij niet reageren of informatie opvragen die al gemaild is. </w:t>
      </w:r>
      <w:r w:rsidR="000E73AC">
        <w:rPr>
          <w:rStyle w:val="apple-converted-space"/>
          <w:rFonts w:ascii="Arial" w:hAnsi="Arial" w:cs="Arial"/>
          <w:color w:val="000000" w:themeColor="text1"/>
          <w:sz w:val="20"/>
          <w:szCs w:val="20"/>
        </w:rPr>
        <w:t>Twee van de</w:t>
      </w:r>
      <w:r>
        <w:rPr>
          <w:rStyle w:val="apple-converted-space"/>
          <w:rFonts w:ascii="Arial" w:hAnsi="Arial" w:cs="Arial"/>
          <w:color w:val="000000" w:themeColor="text1"/>
          <w:sz w:val="20"/>
          <w:szCs w:val="20"/>
        </w:rPr>
        <w:t xml:space="preserve"> </w:t>
      </w:r>
      <w:r w:rsidRPr="00B00FEA">
        <w:rPr>
          <w:rStyle w:val="apple-converted-space"/>
          <w:rFonts w:ascii="Arial" w:hAnsi="Arial" w:cs="Arial"/>
          <w:color w:val="000000" w:themeColor="text1"/>
          <w:sz w:val="20"/>
          <w:szCs w:val="20"/>
        </w:rPr>
        <w:t xml:space="preserve">ondervraagde </w:t>
      </w:r>
      <w:r w:rsidRPr="00B00FEA">
        <w:rPr>
          <w:rStyle w:val="apple-converted-space"/>
          <w:rFonts w:ascii="Arial" w:hAnsi="Arial" w:cs="Arial"/>
          <w:sz w:val="20"/>
          <w:szCs w:val="20"/>
        </w:rPr>
        <w:t>medewerkers lezen niet alle e-mails vanuit het management, omdat zij prioriteit geven aan cliëntcontact en boodschappen soms</w:t>
      </w:r>
      <w:r>
        <w:rPr>
          <w:rStyle w:val="apple-converted-space"/>
          <w:rFonts w:ascii="Arial" w:hAnsi="Arial" w:cs="Arial"/>
          <w:color w:val="000000" w:themeColor="text1"/>
          <w:sz w:val="20"/>
          <w:szCs w:val="20"/>
        </w:rPr>
        <w:t xml:space="preserve"> irrelevant of te uitgebreid vinden. Ook hebben </w:t>
      </w:r>
      <w:r w:rsidR="00E1759D">
        <w:rPr>
          <w:rStyle w:val="apple-converted-space"/>
          <w:rFonts w:ascii="Arial" w:hAnsi="Arial" w:cs="Arial"/>
          <w:color w:val="000000" w:themeColor="text1"/>
          <w:sz w:val="20"/>
          <w:szCs w:val="20"/>
        </w:rPr>
        <w:t>medewerkers</w:t>
      </w:r>
      <w:r>
        <w:rPr>
          <w:rStyle w:val="apple-converted-space"/>
          <w:rFonts w:ascii="Arial" w:hAnsi="Arial" w:cs="Arial"/>
          <w:color w:val="000000" w:themeColor="text1"/>
          <w:sz w:val="20"/>
          <w:szCs w:val="20"/>
        </w:rPr>
        <w:t xml:space="preserve"> geen e-mail</w:t>
      </w:r>
      <w:r w:rsidR="000E73AC">
        <w:rPr>
          <w:rStyle w:val="apple-converted-space"/>
          <w:rFonts w:ascii="Arial" w:hAnsi="Arial" w:cs="Arial"/>
          <w:color w:val="000000" w:themeColor="text1"/>
          <w:sz w:val="20"/>
          <w:szCs w:val="20"/>
        </w:rPr>
        <w:t xml:space="preserve"> en intranet</w:t>
      </w:r>
      <w:r>
        <w:rPr>
          <w:rStyle w:val="apple-converted-space"/>
          <w:rFonts w:ascii="Arial" w:hAnsi="Arial" w:cs="Arial"/>
          <w:color w:val="000000" w:themeColor="text1"/>
          <w:sz w:val="20"/>
          <w:szCs w:val="20"/>
        </w:rPr>
        <w:t xml:space="preserve"> op de tablet en mobiel waarmee zij </w:t>
      </w:r>
      <w:r w:rsidRPr="00F9728A">
        <w:rPr>
          <w:rStyle w:val="apple-converted-space"/>
          <w:rFonts w:ascii="Arial" w:hAnsi="Arial" w:cs="Arial"/>
          <w:color w:val="000000" w:themeColor="text1"/>
          <w:sz w:val="20"/>
          <w:szCs w:val="20"/>
        </w:rPr>
        <w:t>werken</w:t>
      </w:r>
      <w:r>
        <w:rPr>
          <w:rStyle w:val="apple-converted-space"/>
          <w:rFonts w:ascii="Arial" w:hAnsi="Arial" w:cs="Arial"/>
          <w:color w:val="000000" w:themeColor="text1"/>
          <w:sz w:val="20"/>
          <w:szCs w:val="20"/>
        </w:rPr>
        <w:t xml:space="preserve">. </w:t>
      </w:r>
      <w:r w:rsidR="00585C06" w:rsidRPr="008E5496">
        <w:rPr>
          <w:rStyle w:val="apple-converted-space"/>
          <w:rFonts w:ascii="Arial" w:hAnsi="Arial" w:cs="Arial"/>
          <w:sz w:val="20"/>
          <w:szCs w:val="20"/>
        </w:rPr>
        <w:t xml:space="preserve">Het programma Nedap, dat bedoeld is voor teamcommunicatie over het zorgproces, </w:t>
      </w:r>
      <w:r w:rsidR="00585C06" w:rsidRPr="008E5496">
        <w:rPr>
          <w:rStyle w:val="apple-converted-space"/>
          <w:rFonts w:ascii="Arial" w:hAnsi="Arial" w:cs="Arial"/>
          <w:color w:val="000000" w:themeColor="text1"/>
          <w:sz w:val="20"/>
          <w:szCs w:val="20"/>
        </w:rPr>
        <w:t xml:space="preserve">is hier wel op beschikbaar. Alle ondervraagde managers gebruiken daarom Nedap om medewerkers te </w:t>
      </w:r>
      <w:r w:rsidR="00585C06" w:rsidRPr="008E5496">
        <w:rPr>
          <w:rStyle w:val="apple-converted-space"/>
          <w:rFonts w:ascii="Arial" w:hAnsi="Arial" w:cs="Arial"/>
          <w:color w:val="000000" w:themeColor="text1"/>
          <w:sz w:val="20"/>
          <w:szCs w:val="20"/>
        </w:rPr>
        <w:lastRenderedPageBreak/>
        <w:t xml:space="preserve">bereiken. Alle </w:t>
      </w:r>
      <w:r w:rsidR="002A5C69">
        <w:rPr>
          <w:rStyle w:val="apple-converted-space"/>
          <w:rFonts w:ascii="Arial" w:hAnsi="Arial" w:cs="Arial"/>
          <w:color w:val="000000" w:themeColor="text1"/>
          <w:sz w:val="20"/>
          <w:szCs w:val="20"/>
        </w:rPr>
        <w:t xml:space="preserve">ondervraagde </w:t>
      </w:r>
      <w:r w:rsidR="00585C06" w:rsidRPr="008E5496">
        <w:rPr>
          <w:rStyle w:val="apple-converted-space"/>
          <w:rFonts w:ascii="Arial" w:hAnsi="Arial" w:cs="Arial"/>
          <w:color w:val="000000" w:themeColor="text1"/>
          <w:sz w:val="20"/>
          <w:szCs w:val="20"/>
        </w:rPr>
        <w:t>medewerkers vinden de berichtgeving van het management op Nedap storend, omdat Nedap enkel bedoeld is voor teamcommunicatie. Boodschappen in Nedap verschijnen onder elkaar (zie Bijlage B), waardoor</w:t>
      </w:r>
      <w:r w:rsidR="00585C06">
        <w:rPr>
          <w:rStyle w:val="apple-converted-space"/>
          <w:rFonts w:ascii="Arial" w:hAnsi="Arial" w:cs="Arial"/>
          <w:color w:val="000000" w:themeColor="text1"/>
          <w:sz w:val="20"/>
          <w:szCs w:val="20"/>
        </w:rPr>
        <w:t xml:space="preserve"> medewerkers moeten zoeken naar relevante boodschappen</w:t>
      </w:r>
      <w:r w:rsidR="00585C06" w:rsidRPr="008E5496">
        <w:rPr>
          <w:rStyle w:val="apple-converted-space"/>
          <w:rFonts w:ascii="Arial" w:hAnsi="Arial" w:cs="Arial"/>
          <w:color w:val="000000" w:themeColor="text1"/>
          <w:sz w:val="20"/>
          <w:szCs w:val="20"/>
        </w:rPr>
        <w:t>. Alle ondervraagden zijn ontevreden over de inhoud, vorm en toegankelijkheid van het intranet.</w:t>
      </w:r>
      <w:r w:rsidR="00585C06">
        <w:rPr>
          <w:rStyle w:val="apple-converted-space"/>
          <w:rFonts w:ascii="Arial" w:hAnsi="Arial" w:cs="Arial"/>
          <w:color w:val="000000" w:themeColor="text1"/>
          <w:sz w:val="20"/>
          <w:szCs w:val="20"/>
        </w:rPr>
        <w:tab/>
      </w:r>
      <w:r w:rsidR="000E335A">
        <w:rPr>
          <w:rStyle w:val="s9"/>
          <w:rFonts w:ascii="Arial" w:hAnsi="Arial" w:cs="Arial"/>
          <w:sz w:val="20"/>
          <w:szCs w:val="20"/>
        </w:rPr>
        <w:t>Zorgorganisatie</w:t>
      </w:r>
      <w:r w:rsidR="00CD630D" w:rsidRPr="00A6625D">
        <w:rPr>
          <w:rStyle w:val="s9"/>
          <w:rFonts w:ascii="Arial" w:hAnsi="Arial" w:cs="Arial"/>
          <w:sz w:val="20"/>
          <w:szCs w:val="20"/>
        </w:rPr>
        <w:t xml:space="preserve"> wil weten hoe ze de problemen rondom de interne communicatie kan oplossen, om te voorkomen dat de kwaliteit van haar dienstverlening vermindert en de uitstroom van medewerkers toeneemt. </w:t>
      </w:r>
      <w:r w:rsidR="000E335A">
        <w:rPr>
          <w:rStyle w:val="apple-converted-space"/>
          <w:rFonts w:ascii="Arial" w:hAnsi="Arial" w:cs="Arial"/>
          <w:color w:val="000000" w:themeColor="text1"/>
          <w:sz w:val="20"/>
          <w:szCs w:val="20"/>
        </w:rPr>
        <w:t>Zorgorganisatie</w:t>
      </w:r>
      <w:r w:rsidR="00B826CE" w:rsidRPr="00A6625D">
        <w:rPr>
          <w:rStyle w:val="apple-converted-space"/>
          <w:rFonts w:ascii="Arial" w:hAnsi="Arial" w:cs="Arial"/>
          <w:color w:val="000000" w:themeColor="text1"/>
          <w:sz w:val="20"/>
          <w:szCs w:val="20"/>
        </w:rPr>
        <w:t xml:space="preserve"> wil daarom achterhalen </w:t>
      </w:r>
      <w:r w:rsidR="005658C5" w:rsidRPr="00A6625D">
        <w:rPr>
          <w:rStyle w:val="s9"/>
          <w:rFonts w:ascii="Arial" w:hAnsi="Arial" w:cs="Arial"/>
          <w:sz w:val="20"/>
          <w:szCs w:val="20"/>
        </w:rPr>
        <w:t xml:space="preserve">wat de gewenste boodschappen zijn, ofwel welke boodschappen het management wenst te verzenden en welke boodschappen de medewerkers wensen te ontvangen. Daarnaast </w:t>
      </w:r>
      <w:r w:rsidR="00B826CE" w:rsidRPr="00A6625D">
        <w:rPr>
          <w:rStyle w:val="s9"/>
          <w:rFonts w:ascii="Arial" w:hAnsi="Arial" w:cs="Arial"/>
          <w:sz w:val="20"/>
          <w:szCs w:val="20"/>
        </w:rPr>
        <w:t xml:space="preserve">wil de organisatie weten </w:t>
      </w:r>
      <w:r w:rsidR="005658C5" w:rsidRPr="00A6625D">
        <w:rPr>
          <w:rStyle w:val="s9"/>
          <w:rFonts w:ascii="Arial" w:hAnsi="Arial" w:cs="Arial"/>
          <w:sz w:val="20"/>
          <w:szCs w:val="20"/>
        </w:rPr>
        <w:t>welke communicatiemiddelen geschikt zijn om deze boodschappen over te brengen</w:t>
      </w:r>
      <w:r w:rsidR="00314876" w:rsidRPr="00A6625D">
        <w:rPr>
          <w:rStyle w:val="s9"/>
          <w:rFonts w:ascii="Arial" w:hAnsi="Arial" w:cs="Arial"/>
          <w:sz w:val="20"/>
          <w:szCs w:val="20"/>
        </w:rPr>
        <w:t xml:space="preserve"> op medewerkers</w:t>
      </w:r>
      <w:r w:rsidR="001D54DF">
        <w:rPr>
          <w:rStyle w:val="s9"/>
          <w:rFonts w:ascii="Arial" w:hAnsi="Arial" w:cs="Arial"/>
          <w:sz w:val="20"/>
          <w:szCs w:val="20"/>
        </w:rPr>
        <w:t xml:space="preserve"> </w:t>
      </w:r>
      <w:r w:rsidR="000D0786" w:rsidRPr="00070C74">
        <w:rPr>
          <w:rStyle w:val="apple-converted-space"/>
          <w:rFonts w:ascii="Arial" w:hAnsi="Arial" w:cs="Arial"/>
          <w:sz w:val="20"/>
          <w:szCs w:val="20"/>
        </w:rPr>
        <w:t>(pers</w:t>
      </w:r>
      <w:r w:rsidR="000D0786">
        <w:rPr>
          <w:rStyle w:val="apple-converted-space"/>
          <w:rFonts w:ascii="Arial" w:hAnsi="Arial" w:cs="Arial"/>
          <w:sz w:val="20"/>
          <w:szCs w:val="20"/>
        </w:rPr>
        <w:t>oonlijke communicatie, 25 april 2018).</w:t>
      </w:r>
    </w:p>
    <w:p w14:paraId="212AC5BF" w14:textId="77777777" w:rsidR="00417631" w:rsidRPr="00A6625D" w:rsidRDefault="00417631" w:rsidP="001B6CE1">
      <w:pPr>
        <w:pStyle w:val="s3"/>
        <w:spacing w:before="0" w:beforeAutospacing="0" w:after="0" w:afterAutospacing="0" w:line="360" w:lineRule="auto"/>
        <w:rPr>
          <w:rStyle w:val="s9"/>
          <w:rFonts w:ascii="Arial" w:hAnsi="Arial" w:cs="Arial"/>
          <w:sz w:val="20"/>
          <w:szCs w:val="20"/>
        </w:rPr>
      </w:pPr>
    </w:p>
    <w:p w14:paraId="00F0FAA5" w14:textId="77777777" w:rsidR="006447A4" w:rsidRPr="00F52BA4" w:rsidRDefault="001B6CE1" w:rsidP="0064735A">
      <w:pPr>
        <w:pStyle w:val="s3"/>
        <w:spacing w:before="0" w:beforeAutospacing="0" w:after="0" w:afterAutospacing="0" w:line="360" w:lineRule="auto"/>
        <w:rPr>
          <w:rStyle w:val="s9"/>
          <w:rFonts w:ascii="Arial" w:hAnsi="Arial" w:cs="Arial"/>
          <w:b/>
          <w:color w:val="C00000"/>
          <w:sz w:val="20"/>
          <w:szCs w:val="20"/>
        </w:rPr>
      </w:pPr>
      <w:r w:rsidRPr="00F52BA4">
        <w:rPr>
          <w:rFonts w:ascii="Arial" w:hAnsi="Arial" w:cs="Arial"/>
          <w:b/>
          <w:color w:val="C00000"/>
          <w:sz w:val="20"/>
          <w:szCs w:val="20"/>
        </w:rPr>
        <w:t xml:space="preserve">1.2 </w:t>
      </w:r>
      <w:r w:rsidR="0093308C" w:rsidRPr="00F52BA4">
        <w:rPr>
          <w:rFonts w:ascii="Arial" w:hAnsi="Arial" w:cs="Arial"/>
          <w:b/>
          <w:color w:val="C00000"/>
          <w:sz w:val="20"/>
          <w:szCs w:val="20"/>
        </w:rPr>
        <w:t>Probleemstelling</w:t>
      </w:r>
    </w:p>
    <w:p w14:paraId="37CC3FA5" w14:textId="77777777" w:rsidR="000B2B23" w:rsidRPr="00A6625D" w:rsidRDefault="00DB791A" w:rsidP="00233E0B">
      <w:pPr>
        <w:pStyle w:val="s3"/>
        <w:spacing w:before="0" w:beforeAutospacing="0" w:after="0" w:afterAutospacing="0" w:line="360" w:lineRule="auto"/>
        <w:rPr>
          <w:rStyle w:val="apple-converted-space"/>
          <w:rFonts w:ascii="Arial" w:hAnsi="Arial" w:cs="Arial"/>
          <w:sz w:val="20"/>
          <w:szCs w:val="20"/>
        </w:rPr>
      </w:pPr>
      <w:r w:rsidRPr="00A6625D">
        <w:rPr>
          <w:rStyle w:val="s9"/>
          <w:rFonts w:ascii="Arial" w:hAnsi="Arial" w:cs="Arial"/>
          <w:sz w:val="20"/>
          <w:szCs w:val="20"/>
        </w:rPr>
        <w:t xml:space="preserve">Uit het </w:t>
      </w:r>
      <w:r w:rsidRPr="00585233">
        <w:rPr>
          <w:rStyle w:val="s9"/>
          <w:rFonts w:ascii="Arial" w:hAnsi="Arial" w:cs="Arial"/>
          <w:sz w:val="20"/>
          <w:szCs w:val="20"/>
        </w:rPr>
        <w:t>v</w:t>
      </w:r>
      <w:r w:rsidR="008C2AEB" w:rsidRPr="00585233">
        <w:rPr>
          <w:rStyle w:val="s9"/>
          <w:rFonts w:ascii="Arial" w:hAnsi="Arial" w:cs="Arial"/>
          <w:sz w:val="20"/>
          <w:szCs w:val="20"/>
        </w:rPr>
        <w:t>ooronderzoek (zie Bijlage A)</w:t>
      </w:r>
      <w:r w:rsidRPr="00585233">
        <w:rPr>
          <w:rStyle w:val="apple-converted-space"/>
          <w:rFonts w:ascii="Arial" w:hAnsi="Arial" w:cs="Arial"/>
          <w:sz w:val="20"/>
          <w:szCs w:val="20"/>
        </w:rPr>
        <w:t xml:space="preserve"> blijkt</w:t>
      </w:r>
      <w:r w:rsidRPr="00A6625D">
        <w:rPr>
          <w:rStyle w:val="apple-converted-space"/>
          <w:rFonts w:ascii="Arial" w:hAnsi="Arial" w:cs="Arial"/>
          <w:sz w:val="20"/>
          <w:szCs w:val="20"/>
        </w:rPr>
        <w:t xml:space="preserve"> dat er bij </w:t>
      </w:r>
      <w:r w:rsidR="000E335A">
        <w:rPr>
          <w:rStyle w:val="apple-converted-space"/>
          <w:rFonts w:ascii="Arial" w:hAnsi="Arial" w:cs="Arial"/>
          <w:sz w:val="20"/>
          <w:szCs w:val="20"/>
        </w:rPr>
        <w:t>Zorgorganisatie</w:t>
      </w:r>
      <w:r w:rsidRPr="00A6625D">
        <w:rPr>
          <w:rStyle w:val="apple-converted-space"/>
          <w:rFonts w:ascii="Arial" w:hAnsi="Arial" w:cs="Arial"/>
          <w:sz w:val="20"/>
          <w:szCs w:val="20"/>
        </w:rPr>
        <w:t xml:space="preserve"> problemen zijn met de interne communicatie tussen het management en medewerkers. Zo gebruikt het management N</w:t>
      </w:r>
      <w:r w:rsidR="008C2AEB" w:rsidRPr="00A6625D">
        <w:rPr>
          <w:rStyle w:val="apple-converted-space"/>
          <w:rFonts w:ascii="Arial" w:hAnsi="Arial" w:cs="Arial"/>
          <w:sz w:val="20"/>
          <w:szCs w:val="20"/>
        </w:rPr>
        <w:t xml:space="preserve">edap niet </w:t>
      </w:r>
      <w:r w:rsidR="007B0ECB" w:rsidRPr="00A6625D">
        <w:rPr>
          <w:rStyle w:val="apple-converted-space"/>
          <w:rFonts w:ascii="Arial" w:hAnsi="Arial" w:cs="Arial"/>
          <w:sz w:val="20"/>
          <w:szCs w:val="20"/>
        </w:rPr>
        <w:t>waar</w:t>
      </w:r>
      <w:r w:rsidR="008C2AEB" w:rsidRPr="00A6625D">
        <w:rPr>
          <w:rStyle w:val="apple-converted-space"/>
          <w:rFonts w:ascii="Arial" w:hAnsi="Arial" w:cs="Arial"/>
          <w:sz w:val="20"/>
          <w:szCs w:val="20"/>
        </w:rPr>
        <w:t xml:space="preserve"> het </w:t>
      </w:r>
      <w:r w:rsidR="007B0ECB" w:rsidRPr="00A6625D">
        <w:rPr>
          <w:rStyle w:val="apple-converted-space"/>
          <w:rFonts w:ascii="Arial" w:hAnsi="Arial" w:cs="Arial"/>
          <w:sz w:val="20"/>
          <w:szCs w:val="20"/>
        </w:rPr>
        <w:t xml:space="preserve">voor </w:t>
      </w:r>
      <w:r w:rsidR="00AA3DF6" w:rsidRPr="00A6625D">
        <w:rPr>
          <w:rStyle w:val="apple-converted-space"/>
          <w:rFonts w:ascii="Arial" w:hAnsi="Arial" w:cs="Arial"/>
          <w:sz w:val="20"/>
          <w:szCs w:val="20"/>
        </w:rPr>
        <w:t xml:space="preserve">bedoeld </w:t>
      </w:r>
      <w:r w:rsidR="008C2AEB" w:rsidRPr="00A6625D">
        <w:rPr>
          <w:rStyle w:val="apple-converted-space"/>
          <w:rFonts w:ascii="Arial" w:hAnsi="Arial" w:cs="Arial"/>
          <w:sz w:val="20"/>
          <w:szCs w:val="20"/>
        </w:rPr>
        <w:t xml:space="preserve">is en </w:t>
      </w:r>
      <w:r w:rsidRPr="00A6625D">
        <w:rPr>
          <w:rStyle w:val="apple-converted-space"/>
          <w:rFonts w:ascii="Arial" w:hAnsi="Arial" w:cs="Arial"/>
          <w:sz w:val="20"/>
          <w:szCs w:val="20"/>
        </w:rPr>
        <w:t>hebben medewerkers moeizaam toegang tot intranet en e-mail, omdat deze niet beschikbaar zijn op de tablet en mobiel waarmee zij werken</w:t>
      </w:r>
      <w:r w:rsidR="008C2AEB" w:rsidRPr="00A6625D">
        <w:rPr>
          <w:rStyle w:val="apple-converted-space"/>
          <w:rFonts w:ascii="Arial" w:hAnsi="Arial" w:cs="Arial"/>
          <w:sz w:val="20"/>
          <w:szCs w:val="20"/>
        </w:rPr>
        <w:t>. Ook vinden medewerkers boodschappen vanuit het management irrelevant of te uitgebreid</w:t>
      </w:r>
      <w:r w:rsidR="0085604F" w:rsidRPr="00A6625D">
        <w:rPr>
          <w:rStyle w:val="apple-converted-space"/>
          <w:rFonts w:ascii="Arial" w:hAnsi="Arial" w:cs="Arial"/>
          <w:sz w:val="20"/>
          <w:szCs w:val="20"/>
        </w:rPr>
        <w:t xml:space="preserve">. </w:t>
      </w:r>
    </w:p>
    <w:p w14:paraId="31B25D28" w14:textId="77777777" w:rsidR="00FF5F18" w:rsidRPr="00A6625D" w:rsidRDefault="002E7F1D" w:rsidP="00FF5F18">
      <w:pPr>
        <w:pStyle w:val="s3"/>
        <w:spacing w:before="0" w:beforeAutospacing="0" w:after="0" w:afterAutospacing="0" w:line="360" w:lineRule="auto"/>
        <w:rPr>
          <w:rFonts w:ascii="Arial" w:hAnsi="Arial" w:cs="Arial"/>
          <w:sz w:val="20"/>
          <w:szCs w:val="20"/>
        </w:rPr>
      </w:pPr>
      <w:r w:rsidRPr="00A6625D">
        <w:rPr>
          <w:rStyle w:val="apple-converted-space"/>
          <w:rFonts w:ascii="Arial" w:hAnsi="Arial" w:cs="Arial"/>
          <w:sz w:val="20"/>
          <w:szCs w:val="20"/>
        </w:rPr>
        <w:tab/>
      </w:r>
      <w:r w:rsidR="0085604F" w:rsidRPr="00A6625D">
        <w:rPr>
          <w:rStyle w:val="apple-converted-space"/>
          <w:rFonts w:ascii="Arial" w:hAnsi="Arial" w:cs="Arial"/>
          <w:color w:val="000000" w:themeColor="text1"/>
          <w:sz w:val="20"/>
          <w:szCs w:val="20"/>
        </w:rPr>
        <w:t xml:space="preserve">Dit onderzoek is gestart </w:t>
      </w:r>
      <w:r w:rsidR="00871849" w:rsidRPr="00A6625D">
        <w:rPr>
          <w:rStyle w:val="apple-converted-space"/>
          <w:rFonts w:ascii="Arial" w:hAnsi="Arial" w:cs="Arial"/>
          <w:color w:val="000000" w:themeColor="text1"/>
          <w:sz w:val="20"/>
          <w:szCs w:val="20"/>
        </w:rPr>
        <w:t xml:space="preserve">om </w:t>
      </w:r>
      <w:r w:rsidR="000E335A">
        <w:rPr>
          <w:rStyle w:val="apple-converted-space"/>
          <w:rFonts w:ascii="Arial" w:hAnsi="Arial" w:cs="Arial"/>
          <w:color w:val="000000" w:themeColor="text1"/>
          <w:sz w:val="20"/>
          <w:szCs w:val="20"/>
        </w:rPr>
        <w:t>Zorgorganisatie</w:t>
      </w:r>
      <w:r w:rsidR="00871849" w:rsidRPr="00A6625D">
        <w:rPr>
          <w:rStyle w:val="apple-converted-space"/>
          <w:rFonts w:ascii="Arial" w:hAnsi="Arial" w:cs="Arial"/>
          <w:color w:val="000000" w:themeColor="text1"/>
          <w:sz w:val="20"/>
          <w:szCs w:val="20"/>
        </w:rPr>
        <w:t xml:space="preserve"> te</w:t>
      </w:r>
      <w:r w:rsidRPr="00A6625D">
        <w:rPr>
          <w:rStyle w:val="apple-converted-space"/>
          <w:rFonts w:ascii="Arial" w:hAnsi="Arial" w:cs="Arial"/>
          <w:color w:val="000000" w:themeColor="text1"/>
          <w:sz w:val="20"/>
          <w:szCs w:val="20"/>
        </w:rPr>
        <w:t xml:space="preserve"> adviseren </w:t>
      </w:r>
      <w:r w:rsidR="005D043E" w:rsidRPr="00A6625D">
        <w:rPr>
          <w:rStyle w:val="apple-converted-space"/>
          <w:rFonts w:ascii="Arial" w:hAnsi="Arial" w:cs="Arial"/>
          <w:color w:val="000000" w:themeColor="text1"/>
          <w:sz w:val="20"/>
          <w:szCs w:val="20"/>
        </w:rPr>
        <w:t xml:space="preserve">over </w:t>
      </w:r>
      <w:r w:rsidRPr="00A6625D">
        <w:rPr>
          <w:rStyle w:val="apple-converted-space"/>
          <w:rFonts w:ascii="Arial" w:hAnsi="Arial" w:cs="Arial"/>
          <w:color w:val="000000" w:themeColor="text1"/>
          <w:sz w:val="20"/>
          <w:szCs w:val="20"/>
        </w:rPr>
        <w:t>hoe zij de problemen</w:t>
      </w:r>
      <w:r w:rsidR="0085604F" w:rsidRPr="00A6625D">
        <w:rPr>
          <w:rStyle w:val="apple-converted-space"/>
          <w:rFonts w:ascii="Arial" w:hAnsi="Arial" w:cs="Arial"/>
          <w:color w:val="000000" w:themeColor="text1"/>
          <w:sz w:val="20"/>
          <w:szCs w:val="20"/>
        </w:rPr>
        <w:t xml:space="preserve"> met de int</w:t>
      </w:r>
      <w:r w:rsidR="00CD3DF6" w:rsidRPr="00A6625D">
        <w:rPr>
          <w:rStyle w:val="apple-converted-space"/>
          <w:rFonts w:ascii="Arial" w:hAnsi="Arial" w:cs="Arial"/>
          <w:color w:val="000000" w:themeColor="text1"/>
          <w:sz w:val="20"/>
          <w:szCs w:val="20"/>
        </w:rPr>
        <w:t>erne communicatie kan oplossen</w:t>
      </w:r>
      <w:r w:rsidR="007F62C2" w:rsidRPr="00A6625D">
        <w:rPr>
          <w:rStyle w:val="apple-converted-space"/>
          <w:rFonts w:ascii="Arial" w:hAnsi="Arial" w:cs="Arial"/>
          <w:color w:val="000000" w:themeColor="text1"/>
          <w:sz w:val="20"/>
          <w:szCs w:val="20"/>
        </w:rPr>
        <w:t xml:space="preserve">. </w:t>
      </w:r>
      <w:r w:rsidR="00FF5F18" w:rsidRPr="00A6625D">
        <w:rPr>
          <w:rStyle w:val="apple-converted-space"/>
          <w:rFonts w:ascii="Arial" w:hAnsi="Arial" w:cs="Arial"/>
          <w:sz w:val="20"/>
          <w:szCs w:val="20"/>
        </w:rPr>
        <w:t>Daarvoor</w:t>
      </w:r>
      <w:r w:rsidR="00233E0B" w:rsidRPr="00A6625D">
        <w:rPr>
          <w:rStyle w:val="apple-converted-space"/>
          <w:rFonts w:ascii="Arial" w:hAnsi="Arial" w:cs="Arial"/>
          <w:sz w:val="20"/>
          <w:szCs w:val="20"/>
        </w:rPr>
        <w:t xml:space="preserve"> is het </w:t>
      </w:r>
      <w:r w:rsidR="00233E0B" w:rsidRPr="00A6625D">
        <w:rPr>
          <w:rFonts w:ascii="Arial" w:hAnsi="Arial" w:cs="Arial"/>
          <w:sz w:val="20"/>
          <w:szCs w:val="20"/>
        </w:rPr>
        <w:t>in eerste instantie belangrijk om in kaart te brengen wat de gewenste boodschappen zijn, ofwel boodschappen die het management wenst te verzenden en medewerkers wensen te ontvangen. Daarnaast is het belangrijk te achterhalen welke communicatiemiddelen geschikt zijn om deze boodsch</w:t>
      </w:r>
      <w:r w:rsidR="005D043E" w:rsidRPr="00A6625D">
        <w:rPr>
          <w:rFonts w:ascii="Arial" w:hAnsi="Arial" w:cs="Arial"/>
          <w:sz w:val="20"/>
          <w:szCs w:val="20"/>
        </w:rPr>
        <w:t>appen over te brengen op</w:t>
      </w:r>
      <w:r w:rsidR="00233E0B" w:rsidRPr="00A6625D">
        <w:rPr>
          <w:rFonts w:ascii="Arial" w:hAnsi="Arial" w:cs="Arial"/>
          <w:sz w:val="20"/>
          <w:szCs w:val="20"/>
        </w:rPr>
        <w:t xml:space="preserve"> medewerkers.</w:t>
      </w:r>
      <w:r w:rsidR="00804A97" w:rsidRPr="00A6625D">
        <w:rPr>
          <w:rStyle w:val="apple-converted-space"/>
          <w:rFonts w:ascii="Arial" w:hAnsi="Arial" w:cs="Arial"/>
          <w:color w:val="000000" w:themeColor="text1"/>
          <w:sz w:val="20"/>
          <w:szCs w:val="20"/>
        </w:rPr>
        <w:t xml:space="preserve"> </w:t>
      </w:r>
    </w:p>
    <w:p w14:paraId="22ACA006" w14:textId="77777777" w:rsidR="00363D0E" w:rsidRPr="00A6625D" w:rsidRDefault="005D043E" w:rsidP="00EE3B53">
      <w:pPr>
        <w:pStyle w:val="s3"/>
        <w:spacing w:before="0" w:beforeAutospacing="0" w:after="0" w:afterAutospacing="0" w:line="360" w:lineRule="auto"/>
        <w:rPr>
          <w:rStyle w:val="s9"/>
          <w:rFonts w:ascii="Arial" w:hAnsi="Arial" w:cs="Arial"/>
          <w:i/>
          <w:sz w:val="20"/>
          <w:szCs w:val="20"/>
        </w:rPr>
      </w:pPr>
      <w:r w:rsidRPr="00A6625D">
        <w:rPr>
          <w:rStyle w:val="s9"/>
          <w:rFonts w:ascii="Arial" w:hAnsi="Arial" w:cs="Arial"/>
          <w:sz w:val="20"/>
          <w:szCs w:val="20"/>
        </w:rPr>
        <w:tab/>
      </w:r>
      <w:r w:rsidR="00233E0B" w:rsidRPr="00A6625D">
        <w:rPr>
          <w:rStyle w:val="s9"/>
          <w:rFonts w:ascii="Arial" w:hAnsi="Arial" w:cs="Arial"/>
          <w:sz w:val="20"/>
          <w:szCs w:val="20"/>
        </w:rPr>
        <w:t xml:space="preserve">De probleemstelling </w:t>
      </w:r>
      <w:r w:rsidR="008E7286" w:rsidRPr="00A6625D">
        <w:rPr>
          <w:rStyle w:val="s9"/>
          <w:rFonts w:ascii="Arial" w:hAnsi="Arial" w:cs="Arial"/>
          <w:sz w:val="20"/>
          <w:szCs w:val="20"/>
        </w:rPr>
        <w:t>die het probleem samenvat en dit</w:t>
      </w:r>
      <w:r w:rsidR="00233E0B" w:rsidRPr="00A6625D">
        <w:rPr>
          <w:rStyle w:val="s9"/>
          <w:rFonts w:ascii="Arial" w:hAnsi="Arial" w:cs="Arial"/>
          <w:sz w:val="20"/>
          <w:szCs w:val="20"/>
        </w:rPr>
        <w:t xml:space="preserve"> onderzoek richting geeft luidt als volgt:</w:t>
      </w:r>
      <w:r w:rsidR="00824959" w:rsidRPr="00A6625D">
        <w:rPr>
          <w:rStyle w:val="s9"/>
          <w:rFonts w:ascii="Arial" w:hAnsi="Arial" w:cs="Arial"/>
          <w:sz w:val="20"/>
          <w:szCs w:val="20"/>
        </w:rPr>
        <w:t xml:space="preserve"> </w:t>
      </w:r>
    </w:p>
    <w:p w14:paraId="5383CD83" w14:textId="77777777" w:rsidR="008F5CC6" w:rsidRPr="00A6625D" w:rsidRDefault="00A20FB2" w:rsidP="00FF5F18">
      <w:pPr>
        <w:pStyle w:val="s3"/>
        <w:spacing w:before="0" w:beforeAutospacing="0" w:after="0" w:afterAutospacing="0" w:line="360" w:lineRule="auto"/>
        <w:rPr>
          <w:rStyle w:val="s9"/>
          <w:rFonts w:ascii="Arial" w:hAnsi="Arial" w:cs="Arial"/>
          <w:i/>
          <w:sz w:val="20"/>
          <w:szCs w:val="20"/>
        </w:rPr>
      </w:pPr>
      <w:r>
        <w:rPr>
          <w:rStyle w:val="s9"/>
          <w:rFonts w:ascii="Arial" w:hAnsi="Arial" w:cs="Arial"/>
          <w:i/>
          <w:sz w:val="20"/>
          <w:szCs w:val="20"/>
        </w:rPr>
        <w:t>‘</w:t>
      </w:r>
      <w:r w:rsidR="006979A7" w:rsidRPr="00A6625D">
        <w:rPr>
          <w:rStyle w:val="s9"/>
          <w:rFonts w:ascii="Arial" w:hAnsi="Arial" w:cs="Arial"/>
          <w:i/>
          <w:sz w:val="20"/>
          <w:szCs w:val="20"/>
        </w:rPr>
        <w:t>Hoe kan</w:t>
      </w:r>
      <w:r w:rsidR="007E5ABB" w:rsidRPr="00A6625D">
        <w:rPr>
          <w:rStyle w:val="s9"/>
          <w:rFonts w:ascii="Arial" w:hAnsi="Arial" w:cs="Arial"/>
          <w:i/>
          <w:sz w:val="20"/>
          <w:szCs w:val="20"/>
        </w:rPr>
        <w:t xml:space="preserve"> het management</w:t>
      </w:r>
      <w:r w:rsidR="00363D0E" w:rsidRPr="00A6625D">
        <w:rPr>
          <w:rStyle w:val="s9"/>
          <w:rFonts w:ascii="Arial" w:hAnsi="Arial" w:cs="Arial"/>
          <w:i/>
          <w:sz w:val="20"/>
          <w:szCs w:val="20"/>
        </w:rPr>
        <w:t xml:space="preserve"> van</w:t>
      </w:r>
      <w:r w:rsidR="008F5CC6" w:rsidRPr="00A6625D">
        <w:rPr>
          <w:rStyle w:val="s9"/>
          <w:rFonts w:ascii="Arial" w:hAnsi="Arial" w:cs="Arial"/>
          <w:i/>
          <w:sz w:val="20"/>
          <w:szCs w:val="20"/>
        </w:rPr>
        <w:t xml:space="preserve"> </w:t>
      </w:r>
      <w:r w:rsidR="000E335A">
        <w:rPr>
          <w:rStyle w:val="s9"/>
          <w:rFonts w:ascii="Arial" w:hAnsi="Arial" w:cs="Arial"/>
          <w:i/>
          <w:sz w:val="20"/>
          <w:szCs w:val="20"/>
        </w:rPr>
        <w:t>Zorgorganisatie</w:t>
      </w:r>
      <w:r w:rsidR="008F5CC6" w:rsidRPr="00A6625D">
        <w:rPr>
          <w:rStyle w:val="s9"/>
          <w:rFonts w:ascii="Arial" w:hAnsi="Arial" w:cs="Arial"/>
          <w:i/>
          <w:sz w:val="20"/>
          <w:szCs w:val="20"/>
        </w:rPr>
        <w:t xml:space="preserve"> de interne communicatie </w:t>
      </w:r>
      <w:r w:rsidR="006979A7" w:rsidRPr="00A6625D">
        <w:rPr>
          <w:rStyle w:val="s9"/>
          <w:rFonts w:ascii="Arial" w:hAnsi="Arial" w:cs="Arial"/>
          <w:i/>
          <w:sz w:val="20"/>
          <w:szCs w:val="20"/>
        </w:rPr>
        <w:t>naar medewerkers</w:t>
      </w:r>
      <w:r w:rsidR="00EE3B53" w:rsidRPr="00A6625D">
        <w:rPr>
          <w:rStyle w:val="s9"/>
          <w:rFonts w:ascii="Arial" w:hAnsi="Arial" w:cs="Arial"/>
          <w:i/>
          <w:sz w:val="20"/>
          <w:szCs w:val="20"/>
        </w:rPr>
        <w:t xml:space="preserve">, met betrekking </w:t>
      </w:r>
      <w:r w:rsidR="00EE3B53" w:rsidRPr="001E0587">
        <w:rPr>
          <w:rStyle w:val="s9"/>
          <w:rFonts w:ascii="Arial" w:hAnsi="Arial" w:cs="Arial"/>
          <w:i/>
          <w:sz w:val="20"/>
          <w:szCs w:val="20"/>
        </w:rPr>
        <w:t xml:space="preserve">tot </w:t>
      </w:r>
      <w:r w:rsidR="00C24CD2" w:rsidRPr="001E0587">
        <w:rPr>
          <w:rStyle w:val="s9"/>
          <w:rFonts w:ascii="Arial" w:hAnsi="Arial" w:cs="Arial"/>
          <w:i/>
          <w:sz w:val="20"/>
          <w:szCs w:val="20"/>
        </w:rPr>
        <w:t xml:space="preserve">geschikte </w:t>
      </w:r>
      <w:r w:rsidR="00EE3B53" w:rsidRPr="001E0587">
        <w:rPr>
          <w:rStyle w:val="s9"/>
          <w:rFonts w:ascii="Arial" w:hAnsi="Arial" w:cs="Arial"/>
          <w:i/>
          <w:sz w:val="20"/>
          <w:szCs w:val="20"/>
        </w:rPr>
        <w:t xml:space="preserve">communicatiemiddelen en </w:t>
      </w:r>
      <w:r w:rsidR="001E0587" w:rsidRPr="001E0587">
        <w:rPr>
          <w:rStyle w:val="s9"/>
          <w:rFonts w:ascii="Arial" w:hAnsi="Arial" w:cs="Arial"/>
          <w:i/>
          <w:sz w:val="20"/>
          <w:szCs w:val="20"/>
        </w:rPr>
        <w:t xml:space="preserve">gewenste </w:t>
      </w:r>
      <w:r w:rsidR="00EE3B53" w:rsidRPr="001E0587">
        <w:rPr>
          <w:rStyle w:val="s9"/>
          <w:rFonts w:ascii="Arial" w:hAnsi="Arial" w:cs="Arial"/>
          <w:i/>
          <w:sz w:val="20"/>
          <w:szCs w:val="20"/>
        </w:rPr>
        <w:t>boodschappen,</w:t>
      </w:r>
      <w:r w:rsidR="00EE3B53" w:rsidRPr="00A6625D">
        <w:rPr>
          <w:rStyle w:val="s9"/>
          <w:rFonts w:ascii="Arial" w:hAnsi="Arial" w:cs="Arial"/>
          <w:i/>
          <w:sz w:val="20"/>
          <w:szCs w:val="20"/>
        </w:rPr>
        <w:t xml:space="preserve"> effectief inzet</w:t>
      </w:r>
      <w:r w:rsidR="00C24CD2" w:rsidRPr="00A6625D">
        <w:rPr>
          <w:rStyle w:val="s9"/>
          <w:rFonts w:ascii="Arial" w:hAnsi="Arial" w:cs="Arial"/>
          <w:i/>
          <w:sz w:val="20"/>
          <w:szCs w:val="20"/>
        </w:rPr>
        <w:t xml:space="preserve">ten?’ </w:t>
      </w:r>
    </w:p>
    <w:p w14:paraId="026FF170" w14:textId="77777777" w:rsidR="00EE3B53" w:rsidRPr="00A6625D" w:rsidRDefault="00EE3B53" w:rsidP="00253525">
      <w:pPr>
        <w:pStyle w:val="s3"/>
        <w:spacing w:before="0" w:beforeAutospacing="0" w:after="0" w:afterAutospacing="0" w:line="360" w:lineRule="auto"/>
        <w:rPr>
          <w:rStyle w:val="s9"/>
          <w:rFonts w:ascii="Arial" w:hAnsi="Arial" w:cs="Arial"/>
          <w:i/>
          <w:sz w:val="20"/>
          <w:szCs w:val="20"/>
        </w:rPr>
      </w:pPr>
    </w:p>
    <w:p w14:paraId="1B8DF6CF" w14:textId="77777777" w:rsidR="005F7521" w:rsidRPr="00F52BA4" w:rsidRDefault="00824959" w:rsidP="00253525">
      <w:pPr>
        <w:pStyle w:val="s3"/>
        <w:spacing w:before="0" w:beforeAutospacing="0" w:after="0" w:afterAutospacing="0" w:line="360" w:lineRule="auto"/>
        <w:rPr>
          <w:rFonts w:ascii="Arial" w:hAnsi="Arial" w:cs="Arial"/>
          <w:b/>
          <w:color w:val="C00000"/>
          <w:sz w:val="20"/>
          <w:szCs w:val="20"/>
        </w:rPr>
      </w:pPr>
      <w:r w:rsidRPr="00F52BA4">
        <w:rPr>
          <w:rFonts w:ascii="Arial" w:hAnsi="Arial" w:cs="Arial"/>
          <w:b/>
          <w:color w:val="C00000"/>
          <w:sz w:val="20"/>
          <w:szCs w:val="20"/>
        </w:rPr>
        <w:t>1.3 Doelstellin</w:t>
      </w:r>
      <w:r w:rsidR="005F7521" w:rsidRPr="00F52BA4">
        <w:rPr>
          <w:rFonts w:ascii="Arial" w:hAnsi="Arial" w:cs="Arial"/>
          <w:b/>
          <w:color w:val="C00000"/>
          <w:sz w:val="20"/>
          <w:szCs w:val="20"/>
        </w:rPr>
        <w:t>g</w:t>
      </w:r>
    </w:p>
    <w:p w14:paraId="3042219E" w14:textId="77777777" w:rsidR="000B2B23" w:rsidRPr="00A6625D" w:rsidRDefault="005F7521" w:rsidP="00253525">
      <w:pPr>
        <w:pStyle w:val="s3"/>
        <w:spacing w:before="0" w:beforeAutospacing="0" w:after="0" w:afterAutospacing="0" w:line="360" w:lineRule="auto"/>
        <w:rPr>
          <w:rStyle w:val="apple-converted-space"/>
          <w:rFonts w:ascii="Arial" w:hAnsi="Arial" w:cs="Arial"/>
          <w:color w:val="000000" w:themeColor="text1"/>
          <w:sz w:val="20"/>
          <w:szCs w:val="20"/>
        </w:rPr>
      </w:pPr>
      <w:r w:rsidRPr="00A6625D">
        <w:rPr>
          <w:rFonts w:ascii="Arial" w:hAnsi="Arial" w:cs="Arial"/>
          <w:color w:val="000000" w:themeColor="text1"/>
          <w:sz w:val="20"/>
          <w:szCs w:val="20"/>
        </w:rPr>
        <w:t>De doelstelling van dit onderzoek luidt als volgt:</w:t>
      </w:r>
      <w:r w:rsidR="00253525" w:rsidRPr="00A6625D">
        <w:rPr>
          <w:rFonts w:ascii="Arial" w:hAnsi="Arial" w:cs="Arial"/>
          <w:color w:val="000000" w:themeColor="text1"/>
          <w:sz w:val="20"/>
          <w:szCs w:val="20"/>
        </w:rPr>
        <w:t xml:space="preserve"> </w:t>
      </w:r>
      <w:r w:rsidR="00253525" w:rsidRPr="00A6625D">
        <w:rPr>
          <w:rFonts w:ascii="Arial" w:hAnsi="Arial" w:cs="Arial"/>
          <w:i/>
          <w:color w:val="000000" w:themeColor="text1"/>
          <w:sz w:val="20"/>
          <w:szCs w:val="20"/>
        </w:rPr>
        <w:t xml:space="preserve">‘Inzicht krijgen in de huidige en gewenste interne communicatie van </w:t>
      </w:r>
      <w:r w:rsidR="000E335A">
        <w:rPr>
          <w:rFonts w:ascii="Arial" w:hAnsi="Arial" w:cs="Arial"/>
          <w:i/>
          <w:color w:val="000000" w:themeColor="text1"/>
          <w:sz w:val="20"/>
          <w:szCs w:val="20"/>
        </w:rPr>
        <w:t>Zorgorganisatie</w:t>
      </w:r>
      <w:r w:rsidR="008E0C4F">
        <w:rPr>
          <w:rFonts w:ascii="Arial" w:hAnsi="Arial" w:cs="Arial"/>
          <w:i/>
          <w:color w:val="000000" w:themeColor="text1"/>
          <w:sz w:val="20"/>
          <w:szCs w:val="20"/>
        </w:rPr>
        <w:t>,</w:t>
      </w:r>
      <w:r w:rsidR="00253525" w:rsidRPr="00A6625D">
        <w:rPr>
          <w:rFonts w:ascii="Arial" w:hAnsi="Arial" w:cs="Arial"/>
          <w:i/>
          <w:color w:val="000000" w:themeColor="text1"/>
          <w:sz w:val="20"/>
          <w:szCs w:val="20"/>
        </w:rPr>
        <w:t xml:space="preserve"> teneinde een communicatieadvies t</w:t>
      </w:r>
      <w:r w:rsidR="00C24CD2" w:rsidRPr="00A6625D">
        <w:rPr>
          <w:rFonts w:ascii="Arial" w:hAnsi="Arial" w:cs="Arial"/>
          <w:i/>
          <w:color w:val="000000" w:themeColor="text1"/>
          <w:sz w:val="20"/>
          <w:szCs w:val="20"/>
        </w:rPr>
        <w:t xml:space="preserve">e geven aan </w:t>
      </w:r>
      <w:r w:rsidR="000E335A">
        <w:rPr>
          <w:rFonts w:ascii="Arial" w:hAnsi="Arial" w:cs="Arial"/>
          <w:i/>
          <w:color w:val="000000" w:themeColor="text1"/>
          <w:sz w:val="20"/>
          <w:szCs w:val="20"/>
        </w:rPr>
        <w:t>Zorgorganisatie</w:t>
      </w:r>
      <w:r w:rsidR="00253525" w:rsidRPr="00A6625D">
        <w:rPr>
          <w:rFonts w:ascii="Arial" w:hAnsi="Arial" w:cs="Arial"/>
          <w:i/>
          <w:color w:val="000000" w:themeColor="text1"/>
          <w:sz w:val="20"/>
          <w:szCs w:val="20"/>
        </w:rPr>
        <w:t xml:space="preserve"> hoe het management de gewenste boodschappen met de hiervoor geschikte communicatiemiddelen overbrengt op medewerkers</w:t>
      </w:r>
      <w:r w:rsidR="00253525" w:rsidRPr="00A6625D">
        <w:rPr>
          <w:rStyle w:val="apple-converted-space"/>
          <w:rFonts w:ascii="Arial" w:hAnsi="Arial" w:cs="Arial"/>
          <w:i/>
          <w:color w:val="000000" w:themeColor="text1"/>
          <w:sz w:val="20"/>
          <w:szCs w:val="20"/>
        </w:rPr>
        <w:t>.’</w:t>
      </w:r>
      <w:r w:rsidR="00C24CD2" w:rsidRPr="00A6625D">
        <w:rPr>
          <w:rStyle w:val="apple-converted-space"/>
          <w:rFonts w:ascii="Arial" w:hAnsi="Arial" w:cs="Arial"/>
          <w:color w:val="000000" w:themeColor="text1"/>
          <w:sz w:val="20"/>
          <w:szCs w:val="20"/>
        </w:rPr>
        <w:t xml:space="preserve">  </w:t>
      </w:r>
    </w:p>
    <w:p w14:paraId="741080A3" w14:textId="77777777" w:rsidR="0056349C" w:rsidRDefault="00253525" w:rsidP="0057336E">
      <w:pPr>
        <w:pStyle w:val="s3"/>
        <w:spacing w:before="0" w:beforeAutospacing="0" w:after="0" w:afterAutospacing="0" w:line="360" w:lineRule="auto"/>
        <w:rPr>
          <w:rStyle w:val="apple-converted-space"/>
          <w:rFonts w:ascii="Arial" w:hAnsi="Arial" w:cs="Arial"/>
          <w:color w:val="000000" w:themeColor="text1"/>
          <w:sz w:val="20"/>
          <w:szCs w:val="20"/>
        </w:rPr>
      </w:pPr>
      <w:r w:rsidRPr="00A6625D">
        <w:rPr>
          <w:rFonts w:ascii="Arial" w:hAnsi="Arial" w:cs="Arial"/>
          <w:color w:val="000000" w:themeColor="text1"/>
          <w:sz w:val="20"/>
          <w:szCs w:val="20"/>
        </w:rPr>
        <w:tab/>
      </w:r>
      <w:r w:rsidR="00BC47F8" w:rsidRPr="00A6625D">
        <w:rPr>
          <w:rFonts w:ascii="Arial" w:hAnsi="Arial" w:cs="Arial"/>
          <w:color w:val="000000" w:themeColor="text1"/>
          <w:sz w:val="20"/>
          <w:szCs w:val="20"/>
        </w:rPr>
        <w:t xml:space="preserve">Dit onderzoek geeft inzicht in de huidige en gewenste interne communicatie volgens de medewerkers en het management van </w:t>
      </w:r>
      <w:r w:rsidR="000E335A">
        <w:rPr>
          <w:rFonts w:ascii="Arial" w:hAnsi="Arial" w:cs="Arial"/>
          <w:color w:val="000000" w:themeColor="text1"/>
          <w:sz w:val="20"/>
          <w:szCs w:val="20"/>
        </w:rPr>
        <w:t>Zorgorganisatie</w:t>
      </w:r>
      <w:r w:rsidR="00BC47F8" w:rsidRPr="00A6625D">
        <w:rPr>
          <w:rFonts w:ascii="Arial" w:hAnsi="Arial" w:cs="Arial"/>
          <w:color w:val="000000" w:themeColor="text1"/>
          <w:sz w:val="20"/>
          <w:szCs w:val="20"/>
        </w:rPr>
        <w:t xml:space="preserve">. Het doel hiervan is om te achterhalen </w:t>
      </w:r>
      <w:r w:rsidR="00824959" w:rsidRPr="00A6625D">
        <w:rPr>
          <w:rFonts w:ascii="Arial" w:hAnsi="Arial" w:cs="Arial"/>
          <w:color w:val="000000" w:themeColor="text1"/>
          <w:sz w:val="20"/>
          <w:szCs w:val="20"/>
        </w:rPr>
        <w:t xml:space="preserve">welke </w:t>
      </w:r>
      <w:r w:rsidR="00523295" w:rsidRPr="00A6625D">
        <w:rPr>
          <w:rFonts w:ascii="Arial" w:hAnsi="Arial" w:cs="Arial"/>
          <w:color w:val="000000" w:themeColor="text1"/>
          <w:sz w:val="20"/>
          <w:szCs w:val="20"/>
        </w:rPr>
        <w:t>boodschappen</w:t>
      </w:r>
      <w:r w:rsidR="00824959" w:rsidRPr="00A6625D">
        <w:rPr>
          <w:rFonts w:ascii="Arial" w:hAnsi="Arial" w:cs="Arial"/>
          <w:color w:val="000000" w:themeColor="text1"/>
          <w:sz w:val="20"/>
          <w:szCs w:val="20"/>
        </w:rPr>
        <w:t xml:space="preserve"> het management wenst te verzenden, welke </w:t>
      </w:r>
      <w:r w:rsidR="00523295" w:rsidRPr="00A6625D">
        <w:rPr>
          <w:rFonts w:ascii="Arial" w:hAnsi="Arial" w:cs="Arial"/>
          <w:color w:val="000000" w:themeColor="text1"/>
          <w:sz w:val="20"/>
          <w:szCs w:val="20"/>
        </w:rPr>
        <w:t>boodschappen</w:t>
      </w:r>
      <w:r w:rsidR="00824959" w:rsidRPr="00A6625D">
        <w:rPr>
          <w:rFonts w:ascii="Arial" w:hAnsi="Arial" w:cs="Arial"/>
          <w:color w:val="000000" w:themeColor="text1"/>
          <w:sz w:val="20"/>
          <w:szCs w:val="20"/>
        </w:rPr>
        <w:t xml:space="preserve"> de medewerkers wensen te ontvangen en via welke communicatiemiddelen dit </w:t>
      </w:r>
      <w:r w:rsidR="00437B76" w:rsidRPr="00A6625D">
        <w:rPr>
          <w:rFonts w:ascii="Arial" w:hAnsi="Arial" w:cs="Arial"/>
          <w:color w:val="000000" w:themeColor="text1"/>
          <w:sz w:val="20"/>
          <w:szCs w:val="20"/>
        </w:rPr>
        <w:t xml:space="preserve">dient te geschieden, zodat deze gewenste boodschappen </w:t>
      </w:r>
      <w:r w:rsidR="002539F9" w:rsidRPr="00A6625D">
        <w:rPr>
          <w:rFonts w:ascii="Arial" w:hAnsi="Arial" w:cs="Arial"/>
          <w:color w:val="000000" w:themeColor="text1"/>
          <w:sz w:val="20"/>
          <w:szCs w:val="20"/>
        </w:rPr>
        <w:t xml:space="preserve">de </w:t>
      </w:r>
      <w:r w:rsidR="00437B76" w:rsidRPr="00A6625D">
        <w:rPr>
          <w:rFonts w:ascii="Arial" w:hAnsi="Arial" w:cs="Arial"/>
          <w:color w:val="000000" w:themeColor="text1"/>
          <w:sz w:val="20"/>
          <w:szCs w:val="20"/>
        </w:rPr>
        <w:t>medewerkers bereiken</w:t>
      </w:r>
      <w:r w:rsidR="00BC47F8" w:rsidRPr="00A6625D">
        <w:rPr>
          <w:rFonts w:ascii="Arial" w:hAnsi="Arial" w:cs="Arial"/>
          <w:color w:val="000000" w:themeColor="text1"/>
          <w:sz w:val="20"/>
          <w:szCs w:val="20"/>
        </w:rPr>
        <w:t xml:space="preserve">. </w:t>
      </w:r>
      <w:r w:rsidRPr="00A6625D">
        <w:rPr>
          <w:rFonts w:ascii="Arial" w:hAnsi="Arial" w:cs="Arial"/>
          <w:color w:val="000000" w:themeColor="text1"/>
          <w:sz w:val="20"/>
          <w:szCs w:val="20"/>
        </w:rPr>
        <w:t>Met d</w:t>
      </w:r>
      <w:r w:rsidR="005F7521" w:rsidRPr="00A6625D">
        <w:rPr>
          <w:rFonts w:ascii="Arial" w:hAnsi="Arial" w:cs="Arial"/>
          <w:color w:val="000000" w:themeColor="text1"/>
          <w:sz w:val="20"/>
          <w:szCs w:val="20"/>
        </w:rPr>
        <w:t>e uitkomsten van het onderzoek geeft de onderzoeker</w:t>
      </w:r>
      <w:r w:rsidRPr="00A6625D">
        <w:rPr>
          <w:rFonts w:ascii="Arial" w:hAnsi="Arial" w:cs="Arial"/>
          <w:color w:val="000000" w:themeColor="text1"/>
          <w:sz w:val="20"/>
          <w:szCs w:val="20"/>
        </w:rPr>
        <w:t xml:space="preserve"> een advies uit aan </w:t>
      </w:r>
      <w:r w:rsidR="000E335A">
        <w:rPr>
          <w:rFonts w:ascii="Arial" w:hAnsi="Arial" w:cs="Arial"/>
          <w:color w:val="000000" w:themeColor="text1"/>
          <w:sz w:val="20"/>
          <w:szCs w:val="20"/>
        </w:rPr>
        <w:t>Zorgorganisatie</w:t>
      </w:r>
      <w:r w:rsidRPr="00A6625D">
        <w:rPr>
          <w:rFonts w:ascii="Arial" w:hAnsi="Arial" w:cs="Arial"/>
          <w:color w:val="000000" w:themeColor="text1"/>
          <w:sz w:val="20"/>
          <w:szCs w:val="20"/>
        </w:rPr>
        <w:t xml:space="preserve"> </w:t>
      </w:r>
      <w:r w:rsidR="002539F9" w:rsidRPr="00A6625D">
        <w:rPr>
          <w:rFonts w:ascii="Arial" w:hAnsi="Arial" w:cs="Arial"/>
          <w:color w:val="000000" w:themeColor="text1"/>
          <w:sz w:val="20"/>
          <w:szCs w:val="20"/>
        </w:rPr>
        <w:t>over de</w:t>
      </w:r>
      <w:r w:rsidR="001F01D3" w:rsidRPr="00A6625D">
        <w:rPr>
          <w:rFonts w:ascii="Arial" w:hAnsi="Arial" w:cs="Arial"/>
          <w:color w:val="000000" w:themeColor="text1"/>
          <w:sz w:val="20"/>
          <w:szCs w:val="20"/>
        </w:rPr>
        <w:t xml:space="preserve"> manier waarop zij haar int</w:t>
      </w:r>
      <w:r w:rsidR="005F7521" w:rsidRPr="00A6625D">
        <w:rPr>
          <w:rFonts w:ascii="Arial" w:hAnsi="Arial" w:cs="Arial"/>
          <w:color w:val="000000" w:themeColor="text1"/>
          <w:sz w:val="20"/>
          <w:szCs w:val="20"/>
        </w:rPr>
        <w:t xml:space="preserve">erne communicatie kan invullen, ofwel hoe zij </w:t>
      </w:r>
      <w:r w:rsidR="005F7521" w:rsidRPr="001E0587">
        <w:rPr>
          <w:rFonts w:ascii="Arial" w:hAnsi="Arial" w:cs="Arial"/>
          <w:color w:val="000000" w:themeColor="text1"/>
          <w:sz w:val="20"/>
          <w:szCs w:val="20"/>
        </w:rPr>
        <w:t xml:space="preserve">haar boodschappen en communicatiemiddelen op de wensen van de doelgroep kan afstemmen. </w:t>
      </w:r>
      <w:r w:rsidR="001F01D3" w:rsidRPr="001E0587">
        <w:rPr>
          <w:rFonts w:ascii="Arial" w:hAnsi="Arial" w:cs="Arial"/>
          <w:color w:val="000000" w:themeColor="text1"/>
          <w:sz w:val="20"/>
          <w:szCs w:val="20"/>
        </w:rPr>
        <w:t xml:space="preserve">Door het advies in acht te nemen, kan </w:t>
      </w:r>
      <w:r w:rsidR="000E335A">
        <w:rPr>
          <w:rFonts w:ascii="Arial" w:hAnsi="Arial" w:cs="Arial"/>
          <w:color w:val="000000" w:themeColor="text1"/>
          <w:sz w:val="20"/>
          <w:szCs w:val="20"/>
        </w:rPr>
        <w:t>Zorgorganisatie</w:t>
      </w:r>
      <w:r w:rsidR="001F01D3">
        <w:rPr>
          <w:rFonts w:ascii="Arial" w:hAnsi="Arial" w:cs="Arial"/>
          <w:color w:val="000000" w:themeColor="text1"/>
          <w:sz w:val="20"/>
          <w:szCs w:val="20"/>
        </w:rPr>
        <w:t xml:space="preserve"> </w:t>
      </w:r>
      <w:r w:rsidR="003021C8">
        <w:rPr>
          <w:rFonts w:ascii="Arial" w:hAnsi="Arial" w:cs="Arial"/>
          <w:color w:val="000000" w:themeColor="text1"/>
          <w:sz w:val="20"/>
          <w:szCs w:val="20"/>
        </w:rPr>
        <w:t>eraan</w:t>
      </w:r>
      <w:r w:rsidR="001F01D3">
        <w:rPr>
          <w:rFonts w:ascii="Arial" w:hAnsi="Arial" w:cs="Arial"/>
          <w:color w:val="000000" w:themeColor="text1"/>
          <w:sz w:val="20"/>
          <w:szCs w:val="20"/>
        </w:rPr>
        <w:t xml:space="preserve"> </w:t>
      </w:r>
      <w:r w:rsidR="003021C8">
        <w:rPr>
          <w:rFonts w:ascii="Arial" w:hAnsi="Arial" w:cs="Arial"/>
          <w:color w:val="000000" w:themeColor="text1"/>
          <w:sz w:val="20"/>
          <w:szCs w:val="20"/>
        </w:rPr>
        <w:t>bijdragen</w:t>
      </w:r>
      <w:r w:rsidR="0056349C">
        <w:rPr>
          <w:rStyle w:val="apple-converted-space"/>
          <w:rFonts w:ascii="Arial" w:hAnsi="Arial" w:cs="Arial"/>
          <w:color w:val="000000" w:themeColor="text1"/>
          <w:sz w:val="20"/>
          <w:szCs w:val="20"/>
        </w:rPr>
        <w:t xml:space="preserve"> dat medewerkers </w:t>
      </w:r>
      <w:r w:rsidR="0056349C">
        <w:rPr>
          <w:rStyle w:val="apple-converted-space"/>
          <w:rFonts w:ascii="Arial" w:hAnsi="Arial" w:cs="Arial"/>
          <w:color w:val="000000" w:themeColor="text1"/>
          <w:sz w:val="20"/>
          <w:szCs w:val="20"/>
        </w:rPr>
        <w:lastRenderedPageBreak/>
        <w:t xml:space="preserve">betrokken en gemotiveerd blijven en hun taken optimaal kunnen uitvoeren, zodat </w:t>
      </w:r>
      <w:r w:rsidR="001B4DF3">
        <w:rPr>
          <w:rStyle w:val="apple-converted-space"/>
          <w:rFonts w:ascii="Arial" w:hAnsi="Arial" w:cs="Arial"/>
          <w:color w:val="000000" w:themeColor="text1"/>
          <w:sz w:val="20"/>
          <w:szCs w:val="20"/>
        </w:rPr>
        <w:t xml:space="preserve">enerzijds </w:t>
      </w:r>
      <w:r w:rsidR="0056349C">
        <w:rPr>
          <w:rStyle w:val="apple-converted-space"/>
          <w:rFonts w:ascii="Arial" w:hAnsi="Arial" w:cs="Arial"/>
          <w:color w:val="000000" w:themeColor="text1"/>
          <w:sz w:val="20"/>
          <w:szCs w:val="20"/>
        </w:rPr>
        <w:t>de</w:t>
      </w:r>
      <w:r w:rsidR="001B4DF3">
        <w:rPr>
          <w:rStyle w:val="apple-converted-space"/>
          <w:rFonts w:ascii="Arial" w:hAnsi="Arial" w:cs="Arial"/>
          <w:color w:val="000000" w:themeColor="text1"/>
          <w:sz w:val="20"/>
          <w:szCs w:val="20"/>
        </w:rPr>
        <w:t xml:space="preserve"> kwaliteit van haar</w:t>
      </w:r>
      <w:r w:rsidR="00CF1641">
        <w:rPr>
          <w:rStyle w:val="apple-converted-space"/>
          <w:rFonts w:ascii="Arial" w:hAnsi="Arial" w:cs="Arial"/>
          <w:color w:val="000000" w:themeColor="text1"/>
          <w:sz w:val="20"/>
          <w:szCs w:val="20"/>
        </w:rPr>
        <w:t xml:space="preserve"> </w:t>
      </w:r>
      <w:r w:rsidR="001B4DF3">
        <w:rPr>
          <w:rStyle w:val="apple-converted-space"/>
          <w:rFonts w:ascii="Arial" w:hAnsi="Arial" w:cs="Arial"/>
          <w:color w:val="000000" w:themeColor="text1"/>
          <w:sz w:val="20"/>
          <w:szCs w:val="20"/>
        </w:rPr>
        <w:t xml:space="preserve">dienstverlening </w:t>
      </w:r>
      <w:r w:rsidR="00CF1641">
        <w:rPr>
          <w:rStyle w:val="apple-converted-space"/>
          <w:rFonts w:ascii="Arial" w:hAnsi="Arial" w:cs="Arial"/>
          <w:color w:val="000000" w:themeColor="text1"/>
          <w:sz w:val="20"/>
          <w:szCs w:val="20"/>
        </w:rPr>
        <w:t xml:space="preserve">constant </w:t>
      </w:r>
      <w:r w:rsidR="001B4DF3">
        <w:rPr>
          <w:rStyle w:val="apple-converted-space"/>
          <w:rFonts w:ascii="Arial" w:hAnsi="Arial" w:cs="Arial"/>
          <w:color w:val="000000" w:themeColor="text1"/>
          <w:sz w:val="20"/>
          <w:szCs w:val="20"/>
        </w:rPr>
        <w:t>blijft</w:t>
      </w:r>
      <w:r w:rsidR="00CF1641">
        <w:rPr>
          <w:rStyle w:val="apple-converted-space"/>
          <w:rFonts w:ascii="Arial" w:hAnsi="Arial" w:cs="Arial"/>
          <w:color w:val="000000" w:themeColor="text1"/>
          <w:sz w:val="20"/>
          <w:szCs w:val="20"/>
        </w:rPr>
        <w:t xml:space="preserve"> of verhoogt </w:t>
      </w:r>
      <w:r w:rsidR="00C2775E">
        <w:rPr>
          <w:rStyle w:val="apple-converted-space"/>
          <w:rFonts w:ascii="Arial" w:hAnsi="Arial" w:cs="Arial"/>
          <w:color w:val="000000" w:themeColor="text1"/>
          <w:sz w:val="20"/>
          <w:szCs w:val="20"/>
        </w:rPr>
        <w:t xml:space="preserve">en </w:t>
      </w:r>
      <w:r w:rsidR="00CF1641">
        <w:rPr>
          <w:rStyle w:val="apple-converted-space"/>
          <w:rFonts w:ascii="Arial" w:hAnsi="Arial" w:cs="Arial"/>
          <w:color w:val="000000" w:themeColor="text1"/>
          <w:sz w:val="20"/>
          <w:szCs w:val="20"/>
        </w:rPr>
        <w:t xml:space="preserve">anderzijds </w:t>
      </w:r>
      <w:r w:rsidR="00C2775E">
        <w:rPr>
          <w:rStyle w:val="apple-converted-space"/>
          <w:rFonts w:ascii="Arial" w:hAnsi="Arial" w:cs="Arial"/>
          <w:color w:val="000000" w:themeColor="text1"/>
          <w:sz w:val="20"/>
          <w:szCs w:val="20"/>
        </w:rPr>
        <w:t xml:space="preserve">medewerkers aan </w:t>
      </w:r>
      <w:r w:rsidR="000E335A">
        <w:rPr>
          <w:rStyle w:val="apple-converted-space"/>
          <w:rFonts w:ascii="Arial" w:hAnsi="Arial" w:cs="Arial"/>
          <w:color w:val="000000" w:themeColor="text1"/>
          <w:sz w:val="20"/>
          <w:szCs w:val="20"/>
        </w:rPr>
        <w:t>Zorgorganisatie</w:t>
      </w:r>
      <w:r w:rsidR="0056349C">
        <w:rPr>
          <w:rStyle w:val="apple-converted-space"/>
          <w:rFonts w:ascii="Arial" w:hAnsi="Arial" w:cs="Arial"/>
          <w:color w:val="000000" w:themeColor="text1"/>
          <w:sz w:val="20"/>
          <w:szCs w:val="20"/>
        </w:rPr>
        <w:t xml:space="preserve"> verbonden blijven. </w:t>
      </w:r>
    </w:p>
    <w:p w14:paraId="3823F00A" w14:textId="77777777" w:rsidR="00523295" w:rsidRDefault="00523295" w:rsidP="002478ED">
      <w:pPr>
        <w:widowControl w:val="0"/>
        <w:tabs>
          <w:tab w:val="left" w:pos="220"/>
          <w:tab w:val="left" w:pos="720"/>
        </w:tabs>
        <w:autoSpaceDE w:val="0"/>
        <w:autoSpaceDN w:val="0"/>
        <w:adjustRightInd w:val="0"/>
        <w:spacing w:after="240" w:line="360" w:lineRule="auto"/>
        <w:contextualSpacing/>
        <w:rPr>
          <w:rFonts w:ascii="Arial" w:hAnsi="Arial" w:cs="Arial"/>
          <w:b/>
          <w:color w:val="000000" w:themeColor="text1"/>
          <w:sz w:val="20"/>
          <w:szCs w:val="20"/>
        </w:rPr>
      </w:pPr>
    </w:p>
    <w:p w14:paraId="55BC8F2A" w14:textId="77777777" w:rsidR="005F7521" w:rsidRPr="00A6625D" w:rsidRDefault="00AF43FE" w:rsidP="002478ED">
      <w:pPr>
        <w:widowControl w:val="0"/>
        <w:tabs>
          <w:tab w:val="left" w:pos="220"/>
          <w:tab w:val="left" w:pos="720"/>
        </w:tabs>
        <w:autoSpaceDE w:val="0"/>
        <w:autoSpaceDN w:val="0"/>
        <w:adjustRightInd w:val="0"/>
        <w:spacing w:after="240" w:line="360" w:lineRule="auto"/>
        <w:contextualSpacing/>
        <w:rPr>
          <w:rFonts w:ascii="Arial" w:hAnsi="Arial" w:cs="Arial"/>
          <w:iCs/>
          <w:color w:val="000000" w:themeColor="text1"/>
          <w:sz w:val="20"/>
          <w:szCs w:val="20"/>
        </w:rPr>
      </w:pPr>
      <w:r w:rsidRPr="00F52BA4">
        <w:rPr>
          <w:rFonts w:ascii="Arial" w:hAnsi="Arial" w:cs="Arial"/>
          <w:b/>
          <w:color w:val="C00000"/>
          <w:sz w:val="20"/>
          <w:szCs w:val="20"/>
        </w:rPr>
        <w:t>1</w:t>
      </w:r>
      <w:r w:rsidR="0093308C" w:rsidRPr="00F52BA4">
        <w:rPr>
          <w:rFonts w:ascii="Arial" w:hAnsi="Arial" w:cs="Arial"/>
          <w:b/>
          <w:color w:val="C00000"/>
          <w:sz w:val="20"/>
          <w:szCs w:val="20"/>
        </w:rPr>
        <w:t>.4 Deelvragen</w:t>
      </w:r>
      <w:r w:rsidR="002478ED" w:rsidRPr="00C23176">
        <w:rPr>
          <w:rFonts w:ascii="Arial" w:hAnsi="Arial" w:cs="Arial"/>
          <w:color w:val="000000" w:themeColor="text1"/>
          <w:sz w:val="20"/>
          <w:szCs w:val="20"/>
        </w:rPr>
        <w:br/>
      </w:r>
      <w:r w:rsidR="000A2E20">
        <w:rPr>
          <w:rFonts w:ascii="Arial" w:hAnsi="Arial" w:cs="Arial"/>
          <w:iCs/>
          <w:color w:val="000000" w:themeColor="text1"/>
          <w:sz w:val="20"/>
          <w:szCs w:val="20"/>
        </w:rPr>
        <w:t>Deze paragraaf ontleedt de probleemformulering in een aantal deelvragen</w:t>
      </w:r>
      <w:r w:rsidR="003A0036" w:rsidRPr="00A6625D">
        <w:rPr>
          <w:rFonts w:ascii="Arial" w:hAnsi="Arial" w:cs="Arial"/>
          <w:iCs/>
          <w:color w:val="000000" w:themeColor="text1"/>
          <w:sz w:val="20"/>
          <w:szCs w:val="20"/>
        </w:rPr>
        <w:t xml:space="preserve">: </w:t>
      </w:r>
    </w:p>
    <w:p w14:paraId="3DCD2ECD" w14:textId="77777777" w:rsidR="000E5355" w:rsidRPr="00AB2634" w:rsidRDefault="003A0036" w:rsidP="002478ED">
      <w:pPr>
        <w:widowControl w:val="0"/>
        <w:tabs>
          <w:tab w:val="left" w:pos="220"/>
          <w:tab w:val="left" w:pos="720"/>
        </w:tabs>
        <w:autoSpaceDE w:val="0"/>
        <w:autoSpaceDN w:val="0"/>
        <w:adjustRightInd w:val="0"/>
        <w:spacing w:after="240" w:line="360" w:lineRule="auto"/>
        <w:contextualSpacing/>
        <w:rPr>
          <w:rFonts w:ascii="Arial" w:hAnsi="Arial" w:cs="Arial"/>
          <w:color w:val="000000"/>
          <w:sz w:val="20"/>
          <w:szCs w:val="20"/>
        </w:rPr>
      </w:pPr>
      <w:r w:rsidRPr="00A6625D">
        <w:rPr>
          <w:rFonts w:ascii="Arial" w:hAnsi="Arial" w:cs="Arial"/>
          <w:iCs/>
          <w:color w:val="000000" w:themeColor="text1"/>
          <w:sz w:val="20"/>
          <w:szCs w:val="20"/>
        </w:rPr>
        <w:t xml:space="preserve"> </w:t>
      </w:r>
      <w:r w:rsidR="002478ED" w:rsidRPr="00A6625D">
        <w:rPr>
          <w:rFonts w:ascii="Arial" w:hAnsi="Arial" w:cs="Arial"/>
          <w:i/>
          <w:color w:val="000000" w:themeColor="text1"/>
          <w:sz w:val="20"/>
          <w:szCs w:val="20"/>
        </w:rPr>
        <w:br/>
      </w:r>
      <w:r w:rsidR="008E0C4F">
        <w:rPr>
          <w:rFonts w:ascii="Arial" w:hAnsi="Arial" w:cs="Arial"/>
          <w:i/>
          <w:iCs/>
          <w:color w:val="000000" w:themeColor="text1"/>
          <w:sz w:val="20"/>
          <w:szCs w:val="20"/>
        </w:rPr>
        <w:t>1. Hoe verloopt de huidige</w:t>
      </w:r>
      <w:r w:rsidR="002478ED" w:rsidRPr="00A6625D">
        <w:rPr>
          <w:rFonts w:ascii="Arial" w:hAnsi="Arial" w:cs="Arial"/>
          <w:i/>
          <w:iCs/>
          <w:color w:val="000000" w:themeColor="text1"/>
          <w:sz w:val="20"/>
          <w:szCs w:val="20"/>
        </w:rPr>
        <w:t xml:space="preserve"> interne communicatie van </w:t>
      </w:r>
      <w:r w:rsidR="000E335A">
        <w:rPr>
          <w:rFonts w:ascii="Arial" w:hAnsi="Arial" w:cs="Arial"/>
          <w:i/>
          <w:iCs/>
          <w:color w:val="000000" w:themeColor="text1"/>
          <w:sz w:val="20"/>
          <w:szCs w:val="20"/>
        </w:rPr>
        <w:t>Zorgorganisatie</w:t>
      </w:r>
      <w:r w:rsidR="002478ED" w:rsidRPr="00A6625D">
        <w:rPr>
          <w:rFonts w:ascii="Arial" w:hAnsi="Arial" w:cs="Arial"/>
          <w:i/>
          <w:iCs/>
          <w:color w:val="000000" w:themeColor="text1"/>
          <w:sz w:val="20"/>
          <w:szCs w:val="20"/>
        </w:rPr>
        <w:t>?</w:t>
      </w:r>
      <w:r w:rsidR="002478ED" w:rsidRPr="00A6625D">
        <w:rPr>
          <w:rFonts w:ascii="Arial" w:hAnsi="Arial" w:cs="Arial"/>
          <w:i/>
          <w:color w:val="000000" w:themeColor="text1"/>
          <w:sz w:val="20"/>
          <w:szCs w:val="20"/>
        </w:rPr>
        <w:br/>
      </w:r>
      <w:r w:rsidR="000C06A8" w:rsidRPr="00A6625D">
        <w:rPr>
          <w:rFonts w:ascii="Arial" w:hAnsi="Arial" w:cs="Arial"/>
          <w:color w:val="000000"/>
          <w:sz w:val="20"/>
          <w:szCs w:val="20"/>
        </w:rPr>
        <w:t xml:space="preserve">Om </w:t>
      </w:r>
      <w:r w:rsidR="000E335A">
        <w:rPr>
          <w:rFonts w:ascii="Arial" w:hAnsi="Arial" w:cs="Arial"/>
          <w:color w:val="000000"/>
          <w:sz w:val="20"/>
          <w:szCs w:val="20"/>
        </w:rPr>
        <w:t>Zorgorganisatie</w:t>
      </w:r>
      <w:r w:rsidR="000C06A8" w:rsidRPr="00A6625D">
        <w:rPr>
          <w:rFonts w:ascii="Arial" w:hAnsi="Arial" w:cs="Arial"/>
          <w:color w:val="000000"/>
          <w:sz w:val="20"/>
          <w:szCs w:val="20"/>
        </w:rPr>
        <w:t xml:space="preserve"> te adviseren over de invulling van haar interne communicatie, is het essentieel dat het onderzoek eerst een beeld van de huidige stand van zaken geeft. </w:t>
      </w:r>
      <w:r w:rsidR="006905CD" w:rsidRPr="00A6625D">
        <w:rPr>
          <w:rFonts w:ascii="Arial" w:hAnsi="Arial" w:cs="Arial"/>
          <w:color w:val="000000"/>
          <w:sz w:val="20"/>
          <w:szCs w:val="20"/>
        </w:rPr>
        <w:t xml:space="preserve">Binnen deze deelvraag </w:t>
      </w:r>
      <w:r w:rsidR="00126EAD" w:rsidRPr="00A6625D">
        <w:rPr>
          <w:rFonts w:ascii="Arial" w:hAnsi="Arial" w:cs="Arial"/>
          <w:color w:val="000000"/>
          <w:sz w:val="20"/>
          <w:szCs w:val="20"/>
        </w:rPr>
        <w:t>achterhaalt</w:t>
      </w:r>
      <w:r w:rsidR="002478ED" w:rsidRPr="00A6625D">
        <w:rPr>
          <w:rFonts w:ascii="Arial" w:hAnsi="Arial" w:cs="Arial"/>
          <w:color w:val="000000"/>
          <w:sz w:val="20"/>
          <w:szCs w:val="20"/>
        </w:rPr>
        <w:t xml:space="preserve"> de onderzoeker welke boodschappen het management</w:t>
      </w:r>
      <w:r w:rsidR="009A2CE6" w:rsidRPr="00A6625D">
        <w:rPr>
          <w:rFonts w:ascii="Arial" w:hAnsi="Arial" w:cs="Arial"/>
          <w:color w:val="000000"/>
          <w:sz w:val="20"/>
          <w:szCs w:val="20"/>
        </w:rPr>
        <w:t xml:space="preserve"> verzendt en hoe vaak, via welke </w:t>
      </w:r>
      <w:r w:rsidR="00136E87">
        <w:rPr>
          <w:rFonts w:ascii="Arial" w:hAnsi="Arial" w:cs="Arial"/>
          <w:color w:val="000000"/>
          <w:sz w:val="20"/>
          <w:szCs w:val="20"/>
        </w:rPr>
        <w:t>management</w:t>
      </w:r>
      <w:r w:rsidR="009A2CE6" w:rsidRPr="00A6625D">
        <w:rPr>
          <w:rFonts w:ascii="Arial" w:hAnsi="Arial" w:cs="Arial"/>
          <w:color w:val="000000"/>
          <w:sz w:val="20"/>
          <w:szCs w:val="20"/>
        </w:rPr>
        <w:t xml:space="preserve">lagen en welke communicatiemiddelen dit geschiedt. </w:t>
      </w:r>
      <w:r w:rsidR="002478ED" w:rsidRPr="00A6625D">
        <w:rPr>
          <w:rFonts w:ascii="Arial" w:hAnsi="Arial" w:cs="Arial"/>
          <w:color w:val="000000"/>
          <w:sz w:val="20"/>
          <w:szCs w:val="20"/>
        </w:rPr>
        <w:t>Daarnaast bekijkt de onderzoeker welke boodschappen de medewerkers ontvangen en hoe vaak, van wie en via welk communicatiemiddel ze deze ontvangen.</w:t>
      </w:r>
      <w:r w:rsidR="00850BB6" w:rsidRPr="00A6625D">
        <w:rPr>
          <w:rFonts w:ascii="Arial" w:hAnsi="Arial" w:cs="Arial"/>
          <w:color w:val="000000"/>
          <w:sz w:val="20"/>
          <w:szCs w:val="20"/>
        </w:rPr>
        <w:t xml:space="preserve"> </w:t>
      </w:r>
      <w:r w:rsidR="002478ED" w:rsidRPr="00A6625D">
        <w:rPr>
          <w:rFonts w:ascii="Arial" w:hAnsi="Arial" w:cs="Arial"/>
          <w:i/>
          <w:color w:val="000000" w:themeColor="text1"/>
          <w:sz w:val="20"/>
          <w:szCs w:val="20"/>
        </w:rPr>
        <w:br/>
      </w:r>
    </w:p>
    <w:p w14:paraId="03894192" w14:textId="77777777" w:rsidR="009A2CE6" w:rsidRPr="00A6625D" w:rsidRDefault="002478ED" w:rsidP="002478ED">
      <w:pPr>
        <w:widowControl w:val="0"/>
        <w:tabs>
          <w:tab w:val="left" w:pos="220"/>
          <w:tab w:val="left" w:pos="720"/>
        </w:tabs>
        <w:autoSpaceDE w:val="0"/>
        <w:autoSpaceDN w:val="0"/>
        <w:adjustRightInd w:val="0"/>
        <w:spacing w:after="240" w:line="360" w:lineRule="auto"/>
        <w:contextualSpacing/>
        <w:rPr>
          <w:rFonts w:ascii="Arial" w:hAnsi="Arial" w:cs="Arial"/>
          <w:iCs/>
          <w:color w:val="000000" w:themeColor="text1"/>
          <w:sz w:val="20"/>
          <w:szCs w:val="20"/>
        </w:rPr>
      </w:pPr>
      <w:r w:rsidRPr="00A6625D">
        <w:rPr>
          <w:rFonts w:ascii="Arial" w:hAnsi="Arial" w:cs="Arial"/>
          <w:i/>
          <w:iCs/>
          <w:color w:val="000000" w:themeColor="text1"/>
          <w:sz w:val="20"/>
          <w:szCs w:val="20"/>
        </w:rPr>
        <w:t>2.</w:t>
      </w:r>
      <w:r w:rsidR="00851A79" w:rsidRPr="00A6625D">
        <w:rPr>
          <w:rFonts w:ascii="Arial" w:hAnsi="Arial" w:cs="Arial"/>
          <w:i/>
          <w:iCs/>
          <w:color w:val="000000" w:themeColor="text1"/>
          <w:sz w:val="20"/>
          <w:szCs w:val="20"/>
        </w:rPr>
        <w:t xml:space="preserve"> </w:t>
      </w:r>
      <w:r w:rsidR="008E0C4F">
        <w:rPr>
          <w:rFonts w:ascii="Arial" w:hAnsi="Arial" w:cs="Arial"/>
          <w:i/>
          <w:iCs/>
          <w:color w:val="000000" w:themeColor="text1"/>
          <w:sz w:val="20"/>
          <w:szCs w:val="20"/>
        </w:rPr>
        <w:t>Wat is de gewenste</w:t>
      </w:r>
      <w:r w:rsidRPr="00A6625D">
        <w:rPr>
          <w:rFonts w:ascii="Arial" w:hAnsi="Arial" w:cs="Arial"/>
          <w:i/>
          <w:iCs/>
          <w:color w:val="000000" w:themeColor="text1"/>
          <w:sz w:val="20"/>
          <w:szCs w:val="20"/>
        </w:rPr>
        <w:t xml:space="preserve"> interne communicatie van </w:t>
      </w:r>
      <w:r w:rsidR="000E335A">
        <w:rPr>
          <w:rFonts w:ascii="Arial" w:hAnsi="Arial" w:cs="Arial"/>
          <w:i/>
          <w:iCs/>
          <w:color w:val="000000" w:themeColor="text1"/>
          <w:sz w:val="20"/>
          <w:szCs w:val="20"/>
        </w:rPr>
        <w:t>Zorgorganisatie</w:t>
      </w:r>
      <w:r w:rsidRPr="00A6625D">
        <w:rPr>
          <w:rFonts w:ascii="Arial" w:hAnsi="Arial" w:cs="Arial"/>
          <w:i/>
          <w:iCs/>
          <w:color w:val="000000" w:themeColor="text1"/>
          <w:sz w:val="20"/>
          <w:szCs w:val="20"/>
        </w:rPr>
        <w:t>?</w:t>
      </w:r>
      <w:r w:rsidRPr="00A6625D">
        <w:rPr>
          <w:rFonts w:ascii="Arial" w:hAnsi="Arial" w:cs="Arial"/>
          <w:i/>
          <w:iCs/>
          <w:color w:val="000000" w:themeColor="text1"/>
          <w:sz w:val="20"/>
          <w:szCs w:val="20"/>
        </w:rPr>
        <w:br/>
      </w:r>
      <w:r w:rsidR="009A2CE6" w:rsidRPr="00A6625D">
        <w:rPr>
          <w:rFonts w:ascii="Arial" w:hAnsi="Arial" w:cs="Arial"/>
          <w:color w:val="000000"/>
          <w:sz w:val="20"/>
          <w:szCs w:val="20"/>
        </w:rPr>
        <w:t xml:space="preserve">Om te onderzoeken hoe </w:t>
      </w:r>
      <w:r w:rsidR="000E335A">
        <w:rPr>
          <w:rFonts w:ascii="Arial" w:hAnsi="Arial" w:cs="Arial"/>
          <w:color w:val="000000"/>
          <w:sz w:val="20"/>
          <w:szCs w:val="20"/>
        </w:rPr>
        <w:t>Zorgorganisatie</w:t>
      </w:r>
      <w:r w:rsidR="009A2CE6" w:rsidRPr="00A6625D">
        <w:rPr>
          <w:rFonts w:ascii="Arial" w:hAnsi="Arial" w:cs="Arial"/>
          <w:color w:val="000000"/>
          <w:sz w:val="20"/>
          <w:szCs w:val="20"/>
        </w:rPr>
        <w:t xml:space="preserve"> de huidige situatie dient te veranderen, is het van belang concreet te maken welke situatie de medewerkers en het management van </w:t>
      </w:r>
      <w:r w:rsidR="000E335A">
        <w:rPr>
          <w:rFonts w:ascii="Arial" w:hAnsi="Arial" w:cs="Arial"/>
          <w:color w:val="000000"/>
          <w:sz w:val="20"/>
          <w:szCs w:val="20"/>
        </w:rPr>
        <w:t>Zorgorganisatie</w:t>
      </w:r>
      <w:r w:rsidR="009A2CE6" w:rsidRPr="00A6625D">
        <w:rPr>
          <w:rFonts w:ascii="Arial" w:hAnsi="Arial" w:cs="Arial"/>
          <w:color w:val="000000"/>
          <w:sz w:val="20"/>
          <w:szCs w:val="20"/>
        </w:rPr>
        <w:t xml:space="preserve"> wensen</w:t>
      </w:r>
      <w:r w:rsidR="00851A79" w:rsidRPr="00A6625D">
        <w:rPr>
          <w:rFonts w:ascii="Arial" w:hAnsi="Arial" w:cs="Arial"/>
          <w:iCs/>
          <w:color w:val="000000" w:themeColor="text1"/>
          <w:sz w:val="20"/>
          <w:szCs w:val="20"/>
        </w:rPr>
        <w:t xml:space="preserve">. </w:t>
      </w:r>
      <w:r w:rsidRPr="00A6625D">
        <w:rPr>
          <w:rFonts w:ascii="Arial" w:hAnsi="Arial" w:cs="Arial"/>
          <w:iCs/>
          <w:color w:val="000000" w:themeColor="text1"/>
          <w:sz w:val="20"/>
          <w:szCs w:val="20"/>
        </w:rPr>
        <w:t xml:space="preserve">Binnen deze deelvraag kijkt de onderzoeker </w:t>
      </w:r>
      <w:r w:rsidR="009A2CE6" w:rsidRPr="00A6625D">
        <w:rPr>
          <w:rFonts w:ascii="Arial" w:hAnsi="Arial" w:cs="Arial"/>
          <w:iCs/>
          <w:color w:val="000000" w:themeColor="text1"/>
          <w:sz w:val="20"/>
          <w:szCs w:val="20"/>
        </w:rPr>
        <w:t xml:space="preserve">daarom </w:t>
      </w:r>
      <w:r w:rsidRPr="00A6625D">
        <w:rPr>
          <w:rFonts w:ascii="Arial" w:hAnsi="Arial" w:cs="Arial"/>
          <w:iCs/>
          <w:color w:val="000000" w:themeColor="text1"/>
          <w:sz w:val="20"/>
          <w:szCs w:val="20"/>
        </w:rPr>
        <w:t xml:space="preserve">hoe de medewerkers en het management de interne communicatie ervaren en hoe zij die wensen te zien. De onderzoeker achterhaalt hoe medewerkers de boodschappen </w:t>
      </w:r>
      <w:r w:rsidR="00190AF1" w:rsidRPr="00A6625D">
        <w:rPr>
          <w:rFonts w:ascii="Arial" w:hAnsi="Arial" w:cs="Arial"/>
          <w:iCs/>
          <w:color w:val="000000" w:themeColor="text1"/>
          <w:sz w:val="20"/>
          <w:szCs w:val="20"/>
        </w:rPr>
        <w:t xml:space="preserve">en communicatiemiddelen </w:t>
      </w:r>
      <w:r w:rsidR="0045719B">
        <w:rPr>
          <w:rFonts w:ascii="Arial" w:hAnsi="Arial" w:cs="Arial"/>
          <w:iCs/>
          <w:color w:val="000000" w:themeColor="text1"/>
          <w:sz w:val="20"/>
          <w:szCs w:val="20"/>
        </w:rPr>
        <w:t xml:space="preserve">ervaren en </w:t>
      </w:r>
      <w:r w:rsidRPr="00A6625D">
        <w:rPr>
          <w:rFonts w:ascii="Arial" w:hAnsi="Arial" w:cs="Arial"/>
          <w:iCs/>
          <w:color w:val="000000" w:themeColor="text1"/>
          <w:sz w:val="20"/>
          <w:szCs w:val="20"/>
        </w:rPr>
        <w:t xml:space="preserve">welke boodschappen en communicatiemiddelen zij wensen. Daarnaast bekijkt de onderzoeker hoe het management de </w:t>
      </w:r>
      <w:r w:rsidR="00190AF1" w:rsidRPr="00A6625D">
        <w:rPr>
          <w:rFonts w:ascii="Arial" w:hAnsi="Arial" w:cs="Arial"/>
          <w:iCs/>
          <w:color w:val="000000" w:themeColor="text1"/>
          <w:sz w:val="20"/>
          <w:szCs w:val="20"/>
        </w:rPr>
        <w:t xml:space="preserve">communicatiemiddelen ervaart en </w:t>
      </w:r>
      <w:r w:rsidRPr="00A6625D">
        <w:rPr>
          <w:rFonts w:ascii="Arial" w:hAnsi="Arial" w:cs="Arial"/>
          <w:iCs/>
          <w:color w:val="000000" w:themeColor="text1"/>
          <w:sz w:val="20"/>
          <w:szCs w:val="20"/>
        </w:rPr>
        <w:t xml:space="preserve">welke </w:t>
      </w:r>
      <w:r w:rsidR="00190AF1" w:rsidRPr="00A6625D">
        <w:rPr>
          <w:rFonts w:ascii="Arial" w:hAnsi="Arial" w:cs="Arial"/>
          <w:iCs/>
          <w:color w:val="000000" w:themeColor="text1"/>
          <w:sz w:val="20"/>
          <w:szCs w:val="20"/>
        </w:rPr>
        <w:t xml:space="preserve">boodschappen en </w:t>
      </w:r>
      <w:r w:rsidRPr="00A6625D">
        <w:rPr>
          <w:rFonts w:ascii="Arial" w:hAnsi="Arial" w:cs="Arial"/>
          <w:iCs/>
          <w:color w:val="000000" w:themeColor="text1"/>
          <w:sz w:val="20"/>
          <w:szCs w:val="20"/>
        </w:rPr>
        <w:t>commu</w:t>
      </w:r>
      <w:r w:rsidR="00190AF1" w:rsidRPr="00A6625D">
        <w:rPr>
          <w:rFonts w:ascii="Arial" w:hAnsi="Arial" w:cs="Arial"/>
          <w:iCs/>
          <w:color w:val="000000" w:themeColor="text1"/>
          <w:sz w:val="20"/>
          <w:szCs w:val="20"/>
        </w:rPr>
        <w:t xml:space="preserve">nicatiemiddelen zij wenst. </w:t>
      </w:r>
    </w:p>
    <w:p w14:paraId="43A54260" w14:textId="77777777" w:rsidR="00690B6A" w:rsidRPr="00A6625D" w:rsidRDefault="00690B6A" w:rsidP="002478ED">
      <w:pPr>
        <w:widowControl w:val="0"/>
        <w:tabs>
          <w:tab w:val="left" w:pos="220"/>
          <w:tab w:val="left" w:pos="720"/>
        </w:tabs>
        <w:autoSpaceDE w:val="0"/>
        <w:autoSpaceDN w:val="0"/>
        <w:adjustRightInd w:val="0"/>
        <w:spacing w:after="240" w:line="360" w:lineRule="auto"/>
        <w:contextualSpacing/>
        <w:rPr>
          <w:rFonts w:ascii="Arial" w:hAnsi="Arial" w:cs="Arial"/>
          <w:iCs/>
          <w:color w:val="000000" w:themeColor="text1"/>
          <w:sz w:val="20"/>
          <w:szCs w:val="20"/>
        </w:rPr>
      </w:pPr>
    </w:p>
    <w:p w14:paraId="35F02987" w14:textId="77777777" w:rsidR="00690B6A" w:rsidRPr="00F52BA4" w:rsidRDefault="00AF43FE" w:rsidP="002478ED">
      <w:pPr>
        <w:widowControl w:val="0"/>
        <w:tabs>
          <w:tab w:val="left" w:pos="220"/>
          <w:tab w:val="left" w:pos="720"/>
        </w:tabs>
        <w:autoSpaceDE w:val="0"/>
        <w:autoSpaceDN w:val="0"/>
        <w:adjustRightInd w:val="0"/>
        <w:spacing w:after="240" w:line="360" w:lineRule="auto"/>
        <w:contextualSpacing/>
        <w:rPr>
          <w:rFonts w:ascii="Arial" w:hAnsi="Arial" w:cs="Arial"/>
          <w:i/>
          <w:color w:val="C00000"/>
          <w:sz w:val="20"/>
          <w:szCs w:val="20"/>
        </w:rPr>
      </w:pPr>
      <w:r w:rsidRPr="00F52BA4">
        <w:rPr>
          <w:rFonts w:ascii="Arial" w:hAnsi="Arial" w:cs="Arial"/>
          <w:b/>
          <w:color w:val="C00000"/>
          <w:sz w:val="20"/>
          <w:szCs w:val="20"/>
        </w:rPr>
        <w:t>1</w:t>
      </w:r>
      <w:r w:rsidR="0093308C" w:rsidRPr="00F52BA4">
        <w:rPr>
          <w:rFonts w:ascii="Arial" w:hAnsi="Arial" w:cs="Arial"/>
          <w:b/>
          <w:color w:val="C00000"/>
          <w:sz w:val="20"/>
          <w:szCs w:val="20"/>
        </w:rPr>
        <w:t>.5 Doelgroep</w:t>
      </w:r>
    </w:p>
    <w:p w14:paraId="5975F2EA" w14:textId="77777777" w:rsidR="00424919" w:rsidRPr="00A6625D" w:rsidRDefault="00AE37F5" w:rsidP="002478ED">
      <w:pPr>
        <w:widowControl w:val="0"/>
        <w:tabs>
          <w:tab w:val="left" w:pos="220"/>
          <w:tab w:val="left" w:pos="720"/>
        </w:tabs>
        <w:autoSpaceDE w:val="0"/>
        <w:autoSpaceDN w:val="0"/>
        <w:adjustRightInd w:val="0"/>
        <w:spacing w:after="240" w:line="360" w:lineRule="auto"/>
        <w:contextualSpacing/>
        <w:rPr>
          <w:rFonts w:ascii="Arial" w:hAnsi="Arial" w:cs="Arial"/>
          <w:color w:val="000000" w:themeColor="text1"/>
          <w:sz w:val="20"/>
          <w:szCs w:val="20"/>
        </w:rPr>
      </w:pPr>
      <w:r w:rsidRPr="00A6625D">
        <w:rPr>
          <w:rFonts w:ascii="Arial" w:hAnsi="Arial" w:cs="Arial"/>
          <w:color w:val="000000" w:themeColor="text1"/>
          <w:sz w:val="20"/>
          <w:szCs w:val="20"/>
        </w:rPr>
        <w:t xml:space="preserve">Bij het probleem met de interne communicatie zijn zowel het management als de medewerkers van </w:t>
      </w:r>
      <w:r w:rsidR="000E335A">
        <w:rPr>
          <w:rFonts w:ascii="Arial" w:hAnsi="Arial" w:cs="Arial"/>
          <w:color w:val="000000" w:themeColor="text1"/>
          <w:sz w:val="20"/>
          <w:szCs w:val="20"/>
        </w:rPr>
        <w:t>Zorgorganisatie</w:t>
      </w:r>
      <w:r w:rsidRPr="00A6625D">
        <w:rPr>
          <w:rFonts w:ascii="Arial" w:hAnsi="Arial" w:cs="Arial"/>
          <w:color w:val="000000" w:themeColor="text1"/>
          <w:sz w:val="20"/>
          <w:szCs w:val="20"/>
        </w:rPr>
        <w:t xml:space="preserve"> </w:t>
      </w:r>
      <w:r w:rsidR="00C27511" w:rsidRPr="00A6625D">
        <w:rPr>
          <w:rFonts w:ascii="Arial" w:hAnsi="Arial" w:cs="Arial"/>
          <w:color w:val="000000" w:themeColor="text1"/>
          <w:sz w:val="20"/>
          <w:szCs w:val="20"/>
        </w:rPr>
        <w:t xml:space="preserve">betrokken. Momenteel heerst er ontevredenheid over de inhoud van </w:t>
      </w:r>
      <w:r w:rsidR="005A09D9" w:rsidRPr="00A6625D">
        <w:rPr>
          <w:rFonts w:ascii="Arial" w:hAnsi="Arial" w:cs="Arial"/>
          <w:color w:val="000000" w:themeColor="text1"/>
          <w:sz w:val="20"/>
          <w:szCs w:val="20"/>
        </w:rPr>
        <w:t xml:space="preserve">de </w:t>
      </w:r>
      <w:r w:rsidR="00C27511" w:rsidRPr="00A6625D">
        <w:rPr>
          <w:rFonts w:ascii="Arial" w:hAnsi="Arial" w:cs="Arial"/>
          <w:color w:val="000000" w:themeColor="text1"/>
          <w:sz w:val="20"/>
          <w:szCs w:val="20"/>
        </w:rPr>
        <w:t xml:space="preserve">boodschappen en de </w:t>
      </w:r>
      <w:r w:rsidR="00C27511" w:rsidRPr="00B47475">
        <w:rPr>
          <w:rFonts w:ascii="Arial" w:hAnsi="Arial" w:cs="Arial"/>
          <w:color w:val="000000" w:themeColor="text1"/>
          <w:sz w:val="20"/>
          <w:szCs w:val="20"/>
        </w:rPr>
        <w:t xml:space="preserve">communicatiemiddelen die het management </w:t>
      </w:r>
      <w:r w:rsidR="00D171A6" w:rsidRPr="00B47475">
        <w:rPr>
          <w:rFonts w:ascii="Arial" w:hAnsi="Arial" w:cs="Arial"/>
          <w:color w:val="000000" w:themeColor="text1"/>
          <w:sz w:val="20"/>
          <w:szCs w:val="20"/>
        </w:rPr>
        <w:t>hanteert</w:t>
      </w:r>
      <w:r w:rsidR="00C27511" w:rsidRPr="00B47475">
        <w:rPr>
          <w:rFonts w:ascii="Arial" w:hAnsi="Arial" w:cs="Arial"/>
          <w:color w:val="000000" w:themeColor="text1"/>
          <w:sz w:val="20"/>
          <w:szCs w:val="20"/>
        </w:rPr>
        <w:t xml:space="preserve"> om deze naar medewerkers te verzenden. </w:t>
      </w:r>
      <w:r w:rsidRPr="00B47475">
        <w:rPr>
          <w:rFonts w:ascii="Arial" w:hAnsi="Arial" w:cs="Arial"/>
          <w:color w:val="000000" w:themeColor="text1"/>
          <w:sz w:val="20"/>
          <w:szCs w:val="20"/>
        </w:rPr>
        <w:t>Om te achterhalen wat de huidige en gewenste interne communicatie is en hiermee een antwoord op de probleemstelling te geven, r</w:t>
      </w:r>
      <w:r w:rsidR="00C27511" w:rsidRPr="00B47475">
        <w:rPr>
          <w:rFonts w:ascii="Arial" w:hAnsi="Arial" w:cs="Arial"/>
          <w:color w:val="000000" w:themeColor="text1"/>
          <w:sz w:val="20"/>
          <w:szCs w:val="20"/>
        </w:rPr>
        <w:t>icht de onderzoeker zich op zowel het management als d</w:t>
      </w:r>
      <w:r w:rsidRPr="00B47475">
        <w:rPr>
          <w:rFonts w:ascii="Arial" w:hAnsi="Arial" w:cs="Arial"/>
          <w:color w:val="000000" w:themeColor="text1"/>
          <w:sz w:val="20"/>
          <w:szCs w:val="20"/>
        </w:rPr>
        <w:t>e medewerkers.</w:t>
      </w:r>
      <w:r w:rsidRPr="00A6625D">
        <w:rPr>
          <w:rFonts w:ascii="Arial" w:hAnsi="Arial" w:cs="Arial"/>
          <w:color w:val="000000" w:themeColor="text1"/>
          <w:sz w:val="20"/>
          <w:szCs w:val="20"/>
        </w:rPr>
        <w:t xml:space="preserve"> </w:t>
      </w:r>
    </w:p>
    <w:p w14:paraId="1CF4D0CE" w14:textId="77777777" w:rsidR="00C27511" w:rsidRPr="00A6625D" w:rsidRDefault="00C27511" w:rsidP="002478ED">
      <w:pPr>
        <w:widowControl w:val="0"/>
        <w:tabs>
          <w:tab w:val="left" w:pos="220"/>
          <w:tab w:val="left" w:pos="720"/>
        </w:tabs>
        <w:autoSpaceDE w:val="0"/>
        <w:autoSpaceDN w:val="0"/>
        <w:adjustRightInd w:val="0"/>
        <w:spacing w:line="360" w:lineRule="auto"/>
        <w:contextualSpacing/>
        <w:rPr>
          <w:rFonts w:ascii="Arial" w:hAnsi="Arial" w:cs="Arial"/>
          <w:color w:val="000000" w:themeColor="text1"/>
          <w:sz w:val="20"/>
          <w:szCs w:val="20"/>
        </w:rPr>
      </w:pPr>
    </w:p>
    <w:p w14:paraId="76FB217C" w14:textId="77777777" w:rsidR="004F7406" w:rsidRPr="00F52BA4" w:rsidRDefault="002478ED" w:rsidP="002478ED">
      <w:pPr>
        <w:widowControl w:val="0"/>
        <w:tabs>
          <w:tab w:val="left" w:pos="220"/>
          <w:tab w:val="left" w:pos="720"/>
        </w:tabs>
        <w:autoSpaceDE w:val="0"/>
        <w:autoSpaceDN w:val="0"/>
        <w:adjustRightInd w:val="0"/>
        <w:spacing w:line="360" w:lineRule="auto"/>
        <w:contextualSpacing/>
        <w:rPr>
          <w:rFonts w:ascii="Arial" w:hAnsi="Arial" w:cs="Arial"/>
          <w:i/>
          <w:color w:val="C00000"/>
          <w:sz w:val="20"/>
          <w:szCs w:val="20"/>
        </w:rPr>
      </w:pPr>
      <w:r w:rsidRPr="00F52BA4">
        <w:rPr>
          <w:rFonts w:ascii="Arial" w:hAnsi="Arial" w:cs="Arial"/>
          <w:i/>
          <w:color w:val="C00000"/>
          <w:sz w:val="20"/>
          <w:szCs w:val="20"/>
        </w:rPr>
        <w:t>Management</w:t>
      </w:r>
    </w:p>
    <w:p w14:paraId="1B408A29" w14:textId="77777777" w:rsidR="002A5C69" w:rsidRDefault="002478ED" w:rsidP="002478ED">
      <w:pPr>
        <w:widowControl w:val="0"/>
        <w:tabs>
          <w:tab w:val="left" w:pos="220"/>
          <w:tab w:val="left" w:pos="720"/>
        </w:tabs>
        <w:autoSpaceDE w:val="0"/>
        <w:autoSpaceDN w:val="0"/>
        <w:adjustRightInd w:val="0"/>
        <w:spacing w:line="360" w:lineRule="auto"/>
        <w:contextualSpacing/>
        <w:rPr>
          <w:rFonts w:ascii="Arial" w:hAnsi="Arial" w:cs="Arial"/>
          <w:sz w:val="20"/>
          <w:szCs w:val="20"/>
        </w:rPr>
      </w:pPr>
      <w:r w:rsidRPr="00A6625D">
        <w:rPr>
          <w:rFonts w:ascii="Arial" w:hAnsi="Arial" w:cs="Arial"/>
          <w:sz w:val="20"/>
          <w:szCs w:val="20"/>
        </w:rPr>
        <w:t xml:space="preserve">Het management </w:t>
      </w:r>
      <w:r w:rsidRPr="00D93336">
        <w:rPr>
          <w:rFonts w:ascii="Arial" w:hAnsi="Arial" w:cs="Arial"/>
          <w:sz w:val="20"/>
          <w:szCs w:val="20"/>
        </w:rPr>
        <w:t>bestaat uit drie managementlagen</w:t>
      </w:r>
      <w:r w:rsidR="00D171A6" w:rsidRPr="00D93336">
        <w:rPr>
          <w:rFonts w:ascii="Arial" w:hAnsi="Arial" w:cs="Arial"/>
          <w:sz w:val="20"/>
          <w:szCs w:val="20"/>
        </w:rPr>
        <w:t>:</w:t>
      </w:r>
      <w:r w:rsidRPr="00D93336">
        <w:rPr>
          <w:rFonts w:ascii="Arial" w:hAnsi="Arial" w:cs="Arial"/>
          <w:sz w:val="20"/>
          <w:szCs w:val="20"/>
        </w:rPr>
        <w:t xml:space="preserve"> </w:t>
      </w:r>
      <w:r w:rsidR="00A51DAE" w:rsidRPr="00D93336">
        <w:rPr>
          <w:rFonts w:ascii="Arial" w:hAnsi="Arial" w:cs="Arial"/>
          <w:sz w:val="20"/>
          <w:szCs w:val="20"/>
        </w:rPr>
        <w:t>de bestuurder</w:t>
      </w:r>
      <w:r w:rsidRPr="00D93336">
        <w:rPr>
          <w:rFonts w:ascii="Arial" w:hAnsi="Arial" w:cs="Arial"/>
          <w:sz w:val="20"/>
          <w:szCs w:val="20"/>
        </w:rPr>
        <w:t>, sectormanagers en teammanagers</w:t>
      </w:r>
      <w:r w:rsidR="00FF2623" w:rsidRPr="00D93336">
        <w:rPr>
          <w:rFonts w:ascii="Arial" w:hAnsi="Arial" w:cs="Arial"/>
          <w:sz w:val="20"/>
          <w:szCs w:val="20"/>
        </w:rPr>
        <w:t xml:space="preserve">. </w:t>
      </w:r>
      <w:r w:rsidR="00B47475" w:rsidRPr="00D93336">
        <w:rPr>
          <w:rFonts w:ascii="Arial" w:hAnsi="Arial" w:cs="Arial"/>
          <w:sz w:val="20"/>
          <w:szCs w:val="20"/>
        </w:rPr>
        <w:t>Zij geven direct of indirect leiding aan med</w:t>
      </w:r>
      <w:r w:rsidR="00E742E4" w:rsidRPr="00D93336">
        <w:rPr>
          <w:rFonts w:ascii="Arial" w:hAnsi="Arial" w:cs="Arial"/>
          <w:sz w:val="20"/>
          <w:szCs w:val="20"/>
        </w:rPr>
        <w:t>ewerkers en voorzien hen van</w:t>
      </w:r>
      <w:r w:rsidR="00D93336">
        <w:rPr>
          <w:rFonts w:ascii="Arial" w:hAnsi="Arial" w:cs="Arial"/>
          <w:sz w:val="20"/>
          <w:szCs w:val="20"/>
        </w:rPr>
        <w:t xml:space="preserve"> informatie. </w:t>
      </w:r>
      <w:r w:rsidR="00A51DAE" w:rsidRPr="00D93336">
        <w:rPr>
          <w:rFonts w:ascii="Arial" w:hAnsi="Arial" w:cs="Arial"/>
          <w:sz w:val="20"/>
          <w:szCs w:val="20"/>
        </w:rPr>
        <w:t>Managers</w:t>
      </w:r>
      <w:r w:rsidR="00B47475">
        <w:rPr>
          <w:rFonts w:ascii="Arial" w:hAnsi="Arial" w:cs="Arial"/>
          <w:sz w:val="20"/>
          <w:szCs w:val="20"/>
        </w:rPr>
        <w:t xml:space="preserve"> verzenden informatie</w:t>
      </w:r>
      <w:r w:rsidR="00FF2623">
        <w:rPr>
          <w:rFonts w:ascii="Arial" w:hAnsi="Arial" w:cs="Arial"/>
          <w:sz w:val="20"/>
          <w:szCs w:val="20"/>
        </w:rPr>
        <w:t xml:space="preserve"> </w:t>
      </w:r>
      <w:r>
        <w:rPr>
          <w:rFonts w:ascii="Arial" w:hAnsi="Arial" w:cs="Arial"/>
          <w:sz w:val="20"/>
          <w:szCs w:val="20"/>
        </w:rPr>
        <w:t>vanuit iedere managementlaag en door de verschillende lagen heen</w:t>
      </w:r>
      <w:r w:rsidR="00F152B1">
        <w:rPr>
          <w:rFonts w:ascii="Arial" w:hAnsi="Arial" w:cs="Arial"/>
          <w:sz w:val="20"/>
          <w:szCs w:val="20"/>
        </w:rPr>
        <w:t xml:space="preserve"> naar medewerkers</w:t>
      </w:r>
      <w:r w:rsidR="004A4A1D">
        <w:rPr>
          <w:rFonts w:ascii="Arial" w:hAnsi="Arial" w:cs="Arial"/>
          <w:sz w:val="20"/>
          <w:szCs w:val="20"/>
        </w:rPr>
        <w:t>,</w:t>
      </w:r>
      <w:r w:rsidR="00D171A6">
        <w:rPr>
          <w:rFonts w:ascii="Arial" w:hAnsi="Arial" w:cs="Arial"/>
          <w:sz w:val="20"/>
          <w:szCs w:val="20"/>
        </w:rPr>
        <w:t xml:space="preserve"> waardoor</w:t>
      </w:r>
      <w:r>
        <w:rPr>
          <w:rFonts w:ascii="Arial" w:hAnsi="Arial" w:cs="Arial"/>
          <w:sz w:val="20"/>
          <w:szCs w:val="20"/>
        </w:rPr>
        <w:t xml:space="preserve"> iedere laag een informatiebron voor dit onderzoek</w:t>
      </w:r>
      <w:r w:rsidR="00D171A6">
        <w:rPr>
          <w:rFonts w:ascii="Arial" w:hAnsi="Arial" w:cs="Arial"/>
          <w:sz w:val="20"/>
          <w:szCs w:val="20"/>
        </w:rPr>
        <w:t xml:space="preserve"> vormt</w:t>
      </w:r>
      <w:r>
        <w:rPr>
          <w:rFonts w:ascii="Arial" w:hAnsi="Arial" w:cs="Arial"/>
          <w:sz w:val="20"/>
          <w:szCs w:val="20"/>
        </w:rPr>
        <w:t xml:space="preserve">. Wanneer de onderzoeker spreekt van ‘het management’ betreft dit alle managementlagen. Het management </w:t>
      </w:r>
      <w:r w:rsidR="00CB6C88">
        <w:rPr>
          <w:rFonts w:ascii="Arial" w:hAnsi="Arial" w:cs="Arial"/>
          <w:sz w:val="20"/>
          <w:szCs w:val="20"/>
        </w:rPr>
        <w:t>telt</w:t>
      </w:r>
      <w:r>
        <w:rPr>
          <w:rFonts w:ascii="Arial" w:hAnsi="Arial" w:cs="Arial"/>
          <w:sz w:val="20"/>
          <w:szCs w:val="20"/>
        </w:rPr>
        <w:t xml:space="preserve"> in tota</w:t>
      </w:r>
      <w:r w:rsidR="00D171A6">
        <w:rPr>
          <w:rFonts w:ascii="Arial" w:hAnsi="Arial" w:cs="Arial"/>
          <w:sz w:val="20"/>
          <w:szCs w:val="20"/>
        </w:rPr>
        <w:t>al</w:t>
      </w:r>
      <w:r w:rsidR="00CB6C88">
        <w:rPr>
          <w:rFonts w:ascii="Arial" w:hAnsi="Arial" w:cs="Arial"/>
          <w:sz w:val="20"/>
          <w:szCs w:val="20"/>
        </w:rPr>
        <w:t xml:space="preserve"> zestien </w:t>
      </w:r>
      <w:r w:rsidR="000A2E20">
        <w:rPr>
          <w:rFonts w:ascii="Arial" w:hAnsi="Arial" w:cs="Arial"/>
          <w:sz w:val="20"/>
          <w:szCs w:val="20"/>
        </w:rPr>
        <w:t>managers</w:t>
      </w:r>
      <w:r w:rsidR="00CB6C88">
        <w:rPr>
          <w:rFonts w:ascii="Arial" w:hAnsi="Arial" w:cs="Arial"/>
          <w:sz w:val="20"/>
          <w:szCs w:val="20"/>
        </w:rPr>
        <w:t xml:space="preserve"> en bestaat uit</w:t>
      </w:r>
      <w:r w:rsidR="000A2E20">
        <w:rPr>
          <w:rFonts w:ascii="Arial" w:hAnsi="Arial" w:cs="Arial"/>
          <w:sz w:val="20"/>
          <w:szCs w:val="20"/>
        </w:rPr>
        <w:t xml:space="preserve"> de bestuurder</w:t>
      </w:r>
      <w:r>
        <w:rPr>
          <w:rFonts w:ascii="Arial" w:hAnsi="Arial" w:cs="Arial"/>
          <w:sz w:val="20"/>
          <w:szCs w:val="20"/>
        </w:rPr>
        <w:t>, drie</w:t>
      </w:r>
      <w:r w:rsidRPr="00B75E0B">
        <w:rPr>
          <w:rFonts w:ascii="Arial" w:hAnsi="Arial" w:cs="Arial"/>
          <w:sz w:val="20"/>
          <w:szCs w:val="20"/>
        </w:rPr>
        <w:t xml:space="preserve"> sectormanagers, waarvan een per sect</w:t>
      </w:r>
      <w:r>
        <w:rPr>
          <w:rFonts w:ascii="Arial" w:hAnsi="Arial" w:cs="Arial"/>
          <w:sz w:val="20"/>
          <w:szCs w:val="20"/>
        </w:rPr>
        <w:t>or en twaalf teammanagers, waarvan vier</w:t>
      </w:r>
      <w:r w:rsidRPr="00B75E0B">
        <w:rPr>
          <w:rFonts w:ascii="Arial" w:hAnsi="Arial" w:cs="Arial"/>
          <w:sz w:val="20"/>
          <w:szCs w:val="20"/>
        </w:rPr>
        <w:t xml:space="preserve"> per sector</w:t>
      </w:r>
      <w:r w:rsidR="00D93336">
        <w:rPr>
          <w:rFonts w:ascii="Arial" w:hAnsi="Arial" w:cs="Arial"/>
          <w:sz w:val="20"/>
          <w:szCs w:val="20"/>
        </w:rPr>
        <w:t xml:space="preserve"> (</w:t>
      </w:r>
      <w:r w:rsidR="000E335A">
        <w:rPr>
          <w:rFonts w:ascii="Arial" w:hAnsi="Arial" w:cs="Arial"/>
          <w:sz w:val="20"/>
          <w:szCs w:val="20"/>
        </w:rPr>
        <w:t>Zorgorganisatie</w:t>
      </w:r>
      <w:r w:rsidR="00D93336">
        <w:rPr>
          <w:rFonts w:ascii="Arial" w:hAnsi="Arial" w:cs="Arial"/>
          <w:sz w:val="20"/>
          <w:szCs w:val="20"/>
        </w:rPr>
        <w:t>, 2018).</w:t>
      </w:r>
    </w:p>
    <w:p w14:paraId="160100F8" w14:textId="77777777" w:rsidR="002478ED" w:rsidRDefault="004A4A1D" w:rsidP="002478ED">
      <w:pPr>
        <w:widowControl w:val="0"/>
        <w:tabs>
          <w:tab w:val="left" w:pos="220"/>
          <w:tab w:val="left" w:pos="720"/>
        </w:tabs>
        <w:autoSpaceDE w:val="0"/>
        <w:autoSpaceDN w:val="0"/>
        <w:adjustRightInd w:val="0"/>
        <w:spacing w:line="360" w:lineRule="auto"/>
        <w:contextualSpacing/>
        <w:rPr>
          <w:rFonts w:ascii="Arial" w:hAnsi="Arial" w:cs="Arial"/>
          <w:sz w:val="20"/>
          <w:szCs w:val="20"/>
        </w:rPr>
      </w:pPr>
      <w:r>
        <w:rPr>
          <w:rFonts w:ascii="Arial" w:hAnsi="Arial" w:cs="Arial"/>
          <w:sz w:val="20"/>
          <w:szCs w:val="20"/>
        </w:rPr>
        <w:lastRenderedPageBreak/>
        <w:t>De bestuurder</w:t>
      </w:r>
      <w:r w:rsidR="002478ED" w:rsidRPr="00B75E0B">
        <w:rPr>
          <w:rFonts w:ascii="Arial" w:hAnsi="Arial" w:cs="Arial"/>
          <w:sz w:val="20"/>
          <w:szCs w:val="20"/>
        </w:rPr>
        <w:t xml:space="preserve"> en de sectormanagers </w:t>
      </w:r>
      <w:r w:rsidR="00424919">
        <w:rPr>
          <w:rFonts w:ascii="Arial" w:hAnsi="Arial" w:cs="Arial"/>
          <w:sz w:val="20"/>
          <w:szCs w:val="20"/>
        </w:rPr>
        <w:t>werken</w:t>
      </w:r>
      <w:r w:rsidR="00CB7ED1">
        <w:rPr>
          <w:rFonts w:ascii="Arial" w:hAnsi="Arial" w:cs="Arial"/>
          <w:sz w:val="20"/>
          <w:szCs w:val="20"/>
        </w:rPr>
        <w:t xml:space="preserve"> vanuit het hoofdkantoor</w:t>
      </w:r>
      <w:r>
        <w:rPr>
          <w:rFonts w:ascii="Arial" w:hAnsi="Arial" w:cs="Arial"/>
          <w:sz w:val="20"/>
          <w:szCs w:val="20"/>
        </w:rPr>
        <w:t xml:space="preserve"> van </w:t>
      </w:r>
      <w:r w:rsidR="000E335A">
        <w:rPr>
          <w:rFonts w:ascii="Arial" w:hAnsi="Arial" w:cs="Arial"/>
          <w:sz w:val="20"/>
          <w:szCs w:val="20"/>
        </w:rPr>
        <w:t>Zorgorganisatie</w:t>
      </w:r>
      <w:r w:rsidR="00CB7ED1">
        <w:rPr>
          <w:rFonts w:ascii="Arial" w:hAnsi="Arial" w:cs="Arial"/>
          <w:sz w:val="20"/>
          <w:szCs w:val="20"/>
        </w:rPr>
        <w:t>. Teammanagers werken zowel op het hoofdkantoor als op andere locaties</w:t>
      </w:r>
      <w:r w:rsidR="0075312A">
        <w:rPr>
          <w:rFonts w:ascii="Arial" w:hAnsi="Arial" w:cs="Arial"/>
          <w:sz w:val="20"/>
          <w:szCs w:val="20"/>
        </w:rPr>
        <w:t xml:space="preserve"> van </w:t>
      </w:r>
      <w:r w:rsidR="000E335A">
        <w:rPr>
          <w:rFonts w:ascii="Arial" w:hAnsi="Arial" w:cs="Arial"/>
          <w:sz w:val="20"/>
          <w:szCs w:val="20"/>
        </w:rPr>
        <w:t>Zorgorganisatie</w:t>
      </w:r>
      <w:r w:rsidR="00FB0B13">
        <w:rPr>
          <w:rFonts w:ascii="Arial" w:hAnsi="Arial" w:cs="Arial"/>
          <w:sz w:val="20"/>
          <w:szCs w:val="20"/>
        </w:rPr>
        <w:t>, omdat zij meerdere</w:t>
      </w:r>
      <w:r w:rsidR="00424919">
        <w:rPr>
          <w:rFonts w:ascii="Arial" w:hAnsi="Arial" w:cs="Arial"/>
          <w:sz w:val="20"/>
          <w:szCs w:val="20"/>
        </w:rPr>
        <w:t xml:space="preserve"> teams </w:t>
      </w:r>
      <w:r w:rsidR="00FB0B13">
        <w:rPr>
          <w:rFonts w:ascii="Arial" w:hAnsi="Arial" w:cs="Arial"/>
          <w:sz w:val="20"/>
          <w:szCs w:val="20"/>
        </w:rPr>
        <w:t xml:space="preserve">aansturen die over verschillende locaties verspreid zijn. </w:t>
      </w:r>
      <w:r w:rsidR="003953C6">
        <w:rPr>
          <w:rFonts w:ascii="Arial" w:hAnsi="Arial" w:cs="Arial"/>
          <w:sz w:val="20"/>
          <w:szCs w:val="20"/>
        </w:rPr>
        <w:t>Kenmerkend voor de managers is dat zij</w:t>
      </w:r>
      <w:r w:rsidR="002478ED" w:rsidRPr="00B75E0B">
        <w:rPr>
          <w:rFonts w:ascii="Arial" w:hAnsi="Arial" w:cs="Arial"/>
          <w:sz w:val="20"/>
          <w:szCs w:val="20"/>
        </w:rPr>
        <w:t xml:space="preserve"> allen h</w:t>
      </w:r>
      <w:r w:rsidR="00CD1707">
        <w:rPr>
          <w:rFonts w:ascii="Arial" w:hAnsi="Arial" w:cs="Arial"/>
          <w:sz w:val="20"/>
          <w:szCs w:val="20"/>
        </w:rPr>
        <w:t>oogopgeleid</w:t>
      </w:r>
      <w:r w:rsidR="003953C6">
        <w:rPr>
          <w:rFonts w:ascii="Arial" w:hAnsi="Arial" w:cs="Arial"/>
          <w:sz w:val="20"/>
          <w:szCs w:val="20"/>
        </w:rPr>
        <w:t xml:space="preserve"> zijn</w:t>
      </w:r>
      <w:r w:rsidR="002478ED" w:rsidRPr="00B75E0B">
        <w:rPr>
          <w:rFonts w:ascii="Arial" w:hAnsi="Arial" w:cs="Arial"/>
          <w:sz w:val="20"/>
          <w:szCs w:val="20"/>
        </w:rPr>
        <w:t xml:space="preserve"> en werken op een fulltime basis. De l</w:t>
      </w:r>
      <w:r w:rsidR="003953C6">
        <w:rPr>
          <w:rFonts w:ascii="Arial" w:hAnsi="Arial" w:cs="Arial"/>
          <w:sz w:val="20"/>
          <w:szCs w:val="20"/>
        </w:rPr>
        <w:t>eeftijden van de managers</w:t>
      </w:r>
      <w:r w:rsidR="002478ED" w:rsidRPr="00B75E0B">
        <w:rPr>
          <w:rFonts w:ascii="Arial" w:hAnsi="Arial" w:cs="Arial"/>
          <w:sz w:val="20"/>
          <w:szCs w:val="20"/>
        </w:rPr>
        <w:t xml:space="preserve"> variëren van 30 tot 59 jaar en het aantal jaren dat zij in dienst zijn vari</w:t>
      </w:r>
      <w:r w:rsidR="002478ED">
        <w:rPr>
          <w:rFonts w:ascii="Arial" w:hAnsi="Arial" w:cs="Arial"/>
          <w:sz w:val="20"/>
          <w:szCs w:val="20"/>
        </w:rPr>
        <w:t xml:space="preserve">eert van </w:t>
      </w:r>
      <w:r w:rsidR="00957D5D">
        <w:rPr>
          <w:rFonts w:ascii="Arial" w:hAnsi="Arial" w:cs="Arial"/>
          <w:sz w:val="20"/>
          <w:szCs w:val="20"/>
        </w:rPr>
        <w:t>9</w:t>
      </w:r>
      <w:r w:rsidR="002478ED">
        <w:rPr>
          <w:rFonts w:ascii="Arial" w:hAnsi="Arial" w:cs="Arial"/>
          <w:sz w:val="20"/>
          <w:szCs w:val="20"/>
        </w:rPr>
        <w:t xml:space="preserve"> maanden tot </w:t>
      </w:r>
      <w:r w:rsidR="00957D5D">
        <w:rPr>
          <w:rFonts w:ascii="Arial" w:hAnsi="Arial" w:cs="Arial"/>
          <w:sz w:val="20"/>
          <w:szCs w:val="20"/>
        </w:rPr>
        <w:t>10</w:t>
      </w:r>
      <w:r w:rsidR="002478ED">
        <w:rPr>
          <w:rFonts w:ascii="Arial" w:hAnsi="Arial" w:cs="Arial"/>
          <w:sz w:val="20"/>
          <w:szCs w:val="20"/>
        </w:rPr>
        <w:t xml:space="preserve"> </w:t>
      </w:r>
      <w:r w:rsidR="002478ED" w:rsidRPr="002A5C69">
        <w:rPr>
          <w:rFonts w:ascii="Arial" w:hAnsi="Arial" w:cs="Arial"/>
          <w:sz w:val="20"/>
          <w:szCs w:val="20"/>
        </w:rPr>
        <w:t xml:space="preserve">jaar </w:t>
      </w:r>
      <w:r w:rsidR="00972520" w:rsidRPr="002A5C69">
        <w:rPr>
          <w:rFonts w:ascii="Arial" w:hAnsi="Arial" w:cs="Arial"/>
          <w:sz w:val="20"/>
          <w:szCs w:val="20"/>
        </w:rPr>
        <w:t>(</w:t>
      </w:r>
      <w:r w:rsidR="000E335A">
        <w:rPr>
          <w:rFonts w:ascii="Arial" w:hAnsi="Arial" w:cs="Arial"/>
          <w:sz w:val="20"/>
          <w:szCs w:val="20"/>
        </w:rPr>
        <w:t>Zorgorganisatie</w:t>
      </w:r>
      <w:r w:rsidR="00972520" w:rsidRPr="002A5C69">
        <w:rPr>
          <w:rFonts w:ascii="Arial" w:hAnsi="Arial" w:cs="Arial"/>
          <w:sz w:val="20"/>
          <w:szCs w:val="20"/>
        </w:rPr>
        <w:t>, 2018).</w:t>
      </w:r>
      <w:r w:rsidR="00CB6C88">
        <w:rPr>
          <w:rFonts w:ascii="Arial" w:hAnsi="Arial" w:cs="Arial"/>
          <w:sz w:val="20"/>
          <w:szCs w:val="20"/>
        </w:rPr>
        <w:t xml:space="preserve"> </w:t>
      </w:r>
    </w:p>
    <w:p w14:paraId="3F8ED4CE" w14:textId="77777777" w:rsidR="002478ED" w:rsidRDefault="002478ED" w:rsidP="002478ED">
      <w:pPr>
        <w:widowControl w:val="0"/>
        <w:tabs>
          <w:tab w:val="left" w:pos="220"/>
          <w:tab w:val="left" w:pos="720"/>
        </w:tabs>
        <w:autoSpaceDE w:val="0"/>
        <w:autoSpaceDN w:val="0"/>
        <w:adjustRightInd w:val="0"/>
        <w:spacing w:line="360" w:lineRule="auto"/>
        <w:contextualSpacing/>
        <w:rPr>
          <w:rFonts w:ascii="Arial" w:hAnsi="Arial" w:cs="Arial"/>
          <w:sz w:val="20"/>
          <w:szCs w:val="20"/>
        </w:rPr>
      </w:pPr>
    </w:p>
    <w:p w14:paraId="6586AAD7" w14:textId="77777777" w:rsidR="00297C48" w:rsidRDefault="002478ED" w:rsidP="007104F3">
      <w:pPr>
        <w:widowControl w:val="0"/>
        <w:tabs>
          <w:tab w:val="left" w:pos="220"/>
          <w:tab w:val="left" w:pos="720"/>
        </w:tabs>
        <w:autoSpaceDE w:val="0"/>
        <w:autoSpaceDN w:val="0"/>
        <w:adjustRightInd w:val="0"/>
        <w:spacing w:line="360" w:lineRule="auto"/>
        <w:rPr>
          <w:rFonts w:ascii="Arial" w:hAnsi="Arial" w:cs="Arial"/>
          <w:color w:val="000000" w:themeColor="text1"/>
          <w:sz w:val="20"/>
          <w:szCs w:val="20"/>
        </w:rPr>
      </w:pPr>
      <w:r w:rsidRPr="00F52BA4">
        <w:rPr>
          <w:rFonts w:ascii="Arial" w:hAnsi="Arial" w:cs="Arial"/>
          <w:i/>
          <w:color w:val="C00000"/>
          <w:sz w:val="20"/>
          <w:szCs w:val="20"/>
        </w:rPr>
        <w:t>Medewerkers</w:t>
      </w:r>
      <w:r w:rsidRPr="00B75E0B">
        <w:rPr>
          <w:rFonts w:ascii="Arial" w:hAnsi="Arial" w:cs="Arial"/>
          <w:sz w:val="20"/>
          <w:szCs w:val="20"/>
        </w:rPr>
        <w:br/>
      </w:r>
      <w:r w:rsidR="007504A7">
        <w:rPr>
          <w:rStyle w:val="s9"/>
          <w:rFonts w:ascii="Arial" w:hAnsi="Arial" w:cs="Arial"/>
          <w:color w:val="000000"/>
          <w:sz w:val="20"/>
          <w:szCs w:val="20"/>
        </w:rPr>
        <w:t>Deze doelgroep bestaat uit medewerkers die werken binnen een van de dri</w:t>
      </w:r>
      <w:r w:rsidR="00F152B1">
        <w:rPr>
          <w:rStyle w:val="s9"/>
          <w:rFonts w:ascii="Arial" w:hAnsi="Arial" w:cs="Arial"/>
          <w:color w:val="000000"/>
          <w:sz w:val="20"/>
          <w:szCs w:val="20"/>
        </w:rPr>
        <w:t xml:space="preserve">e sectoren van </w:t>
      </w:r>
      <w:r w:rsidR="000E335A">
        <w:rPr>
          <w:rStyle w:val="s9"/>
          <w:rFonts w:ascii="Arial" w:hAnsi="Arial" w:cs="Arial"/>
          <w:color w:val="000000"/>
          <w:sz w:val="20"/>
          <w:szCs w:val="20"/>
        </w:rPr>
        <w:t>Zorgorganisatie</w:t>
      </w:r>
      <w:r w:rsidR="00F152B1">
        <w:rPr>
          <w:rStyle w:val="s9"/>
          <w:rFonts w:ascii="Arial" w:hAnsi="Arial" w:cs="Arial"/>
          <w:color w:val="000000"/>
          <w:sz w:val="20"/>
          <w:szCs w:val="20"/>
        </w:rPr>
        <w:t xml:space="preserve"> </w:t>
      </w:r>
      <w:r w:rsidR="00860446">
        <w:rPr>
          <w:rStyle w:val="s9"/>
          <w:rFonts w:ascii="Arial" w:hAnsi="Arial" w:cs="Arial"/>
          <w:color w:val="000000"/>
          <w:sz w:val="20"/>
          <w:szCs w:val="20"/>
        </w:rPr>
        <w:t>en geen onderdeel uitmaken van het management</w:t>
      </w:r>
      <w:r w:rsidR="007504A7">
        <w:rPr>
          <w:rStyle w:val="s9"/>
          <w:rFonts w:ascii="Arial" w:hAnsi="Arial" w:cs="Arial"/>
          <w:color w:val="000000"/>
          <w:sz w:val="20"/>
          <w:szCs w:val="20"/>
        </w:rPr>
        <w:t xml:space="preserve">. </w:t>
      </w:r>
      <w:r w:rsidR="00860446">
        <w:rPr>
          <w:rStyle w:val="s9"/>
          <w:rFonts w:ascii="Arial" w:hAnsi="Arial" w:cs="Arial"/>
          <w:color w:val="000000"/>
          <w:sz w:val="20"/>
          <w:szCs w:val="20"/>
        </w:rPr>
        <w:t xml:space="preserve">Officieel </w:t>
      </w:r>
      <w:r w:rsidR="00C833F6">
        <w:rPr>
          <w:rStyle w:val="s9"/>
          <w:rFonts w:ascii="Arial" w:hAnsi="Arial" w:cs="Arial"/>
          <w:color w:val="000000"/>
          <w:sz w:val="20"/>
          <w:szCs w:val="20"/>
        </w:rPr>
        <w:t>gezien</w:t>
      </w:r>
      <w:r w:rsidR="00860446">
        <w:rPr>
          <w:rStyle w:val="s9"/>
          <w:rFonts w:ascii="Arial" w:hAnsi="Arial" w:cs="Arial"/>
          <w:color w:val="000000"/>
          <w:sz w:val="20"/>
          <w:szCs w:val="20"/>
        </w:rPr>
        <w:t xml:space="preserve"> vallen managers</w:t>
      </w:r>
      <w:r w:rsidR="00C833F6">
        <w:rPr>
          <w:rStyle w:val="s9"/>
          <w:rFonts w:ascii="Arial" w:hAnsi="Arial" w:cs="Arial"/>
          <w:color w:val="000000"/>
          <w:sz w:val="20"/>
          <w:szCs w:val="20"/>
        </w:rPr>
        <w:t xml:space="preserve"> ook</w:t>
      </w:r>
      <w:r w:rsidR="00860446">
        <w:rPr>
          <w:rStyle w:val="s9"/>
          <w:rFonts w:ascii="Arial" w:hAnsi="Arial" w:cs="Arial"/>
          <w:color w:val="000000"/>
          <w:sz w:val="20"/>
          <w:szCs w:val="20"/>
        </w:rPr>
        <w:t xml:space="preserve"> onder het begrip medewerkers, daarom </w:t>
      </w:r>
      <w:r w:rsidR="00C833F6">
        <w:rPr>
          <w:rStyle w:val="s9"/>
          <w:rFonts w:ascii="Arial" w:hAnsi="Arial" w:cs="Arial"/>
          <w:color w:val="000000"/>
          <w:sz w:val="20"/>
          <w:szCs w:val="20"/>
        </w:rPr>
        <w:t xml:space="preserve">maakt </w:t>
      </w:r>
      <w:r w:rsidR="00860446">
        <w:rPr>
          <w:rStyle w:val="s9"/>
          <w:rFonts w:ascii="Arial" w:hAnsi="Arial" w:cs="Arial"/>
          <w:color w:val="000000"/>
          <w:sz w:val="20"/>
          <w:szCs w:val="20"/>
        </w:rPr>
        <w:t>deze beschrijving duidelijk waar de term ‘medewerker</w:t>
      </w:r>
      <w:r w:rsidR="003953C6">
        <w:rPr>
          <w:rStyle w:val="s9"/>
          <w:rFonts w:ascii="Arial" w:hAnsi="Arial" w:cs="Arial"/>
          <w:color w:val="000000"/>
          <w:sz w:val="20"/>
          <w:szCs w:val="20"/>
        </w:rPr>
        <w:t>s</w:t>
      </w:r>
      <w:r w:rsidR="00860446">
        <w:rPr>
          <w:rStyle w:val="s9"/>
          <w:rFonts w:ascii="Arial" w:hAnsi="Arial" w:cs="Arial"/>
          <w:color w:val="000000"/>
          <w:sz w:val="20"/>
          <w:szCs w:val="20"/>
        </w:rPr>
        <w:t>’ in dit onderzoek naar refereert</w:t>
      </w:r>
      <w:r w:rsidR="00C833F6">
        <w:rPr>
          <w:rStyle w:val="s9"/>
          <w:rFonts w:ascii="Arial" w:hAnsi="Arial" w:cs="Arial"/>
          <w:color w:val="000000"/>
          <w:sz w:val="20"/>
          <w:szCs w:val="20"/>
        </w:rPr>
        <w:t xml:space="preserve">. </w:t>
      </w:r>
      <w:r w:rsidR="00860446">
        <w:rPr>
          <w:rFonts w:ascii="Arial" w:hAnsi="Arial" w:cs="Arial"/>
          <w:color w:val="000000" w:themeColor="text1"/>
          <w:sz w:val="20"/>
          <w:szCs w:val="20"/>
        </w:rPr>
        <w:t>D</w:t>
      </w:r>
      <w:r w:rsidR="00F152B1">
        <w:rPr>
          <w:rFonts w:ascii="Arial" w:hAnsi="Arial" w:cs="Arial"/>
          <w:color w:val="000000" w:themeColor="text1"/>
          <w:sz w:val="20"/>
          <w:szCs w:val="20"/>
        </w:rPr>
        <w:t>e</w:t>
      </w:r>
      <w:r w:rsidR="00297C48">
        <w:rPr>
          <w:rFonts w:ascii="Arial" w:hAnsi="Arial" w:cs="Arial"/>
          <w:color w:val="000000" w:themeColor="text1"/>
          <w:sz w:val="20"/>
          <w:szCs w:val="20"/>
        </w:rPr>
        <w:t>ze</w:t>
      </w:r>
      <w:r w:rsidR="00F152B1">
        <w:rPr>
          <w:rFonts w:ascii="Arial" w:hAnsi="Arial" w:cs="Arial"/>
          <w:color w:val="000000" w:themeColor="text1"/>
          <w:sz w:val="20"/>
          <w:szCs w:val="20"/>
        </w:rPr>
        <w:t xml:space="preserve"> </w:t>
      </w:r>
      <w:r w:rsidR="00860446">
        <w:rPr>
          <w:rFonts w:ascii="Arial" w:hAnsi="Arial" w:cs="Arial"/>
          <w:color w:val="000000" w:themeColor="text1"/>
          <w:sz w:val="20"/>
          <w:szCs w:val="20"/>
        </w:rPr>
        <w:t xml:space="preserve">doelgroep </w:t>
      </w:r>
      <w:r w:rsidR="00860446" w:rsidRPr="00DC2640">
        <w:rPr>
          <w:rFonts w:ascii="Arial" w:hAnsi="Arial" w:cs="Arial"/>
          <w:color w:val="000000" w:themeColor="text1"/>
          <w:sz w:val="20"/>
          <w:szCs w:val="20"/>
        </w:rPr>
        <w:t xml:space="preserve">telt in totaal </w:t>
      </w:r>
      <w:r w:rsidR="00DC2640" w:rsidRPr="00DC2640">
        <w:rPr>
          <w:rFonts w:ascii="Arial" w:hAnsi="Arial" w:cs="Arial"/>
          <w:color w:val="000000" w:themeColor="text1"/>
          <w:sz w:val="20"/>
          <w:szCs w:val="20"/>
        </w:rPr>
        <w:t>5</w:t>
      </w:r>
      <w:r w:rsidR="00860446" w:rsidRPr="00DC2640">
        <w:rPr>
          <w:rFonts w:ascii="Arial" w:hAnsi="Arial" w:cs="Arial"/>
          <w:color w:val="000000" w:themeColor="text1"/>
          <w:sz w:val="20"/>
          <w:szCs w:val="20"/>
        </w:rPr>
        <w:t>98 medewerkers</w:t>
      </w:r>
      <w:r w:rsidR="00860446">
        <w:rPr>
          <w:rFonts w:ascii="Arial" w:hAnsi="Arial" w:cs="Arial"/>
          <w:color w:val="000000" w:themeColor="text1"/>
          <w:sz w:val="20"/>
          <w:szCs w:val="20"/>
        </w:rPr>
        <w:t xml:space="preserve">, </w:t>
      </w:r>
      <w:r w:rsidR="003953C6">
        <w:rPr>
          <w:rFonts w:ascii="Arial" w:hAnsi="Arial" w:cs="Arial"/>
          <w:color w:val="000000" w:themeColor="text1"/>
          <w:sz w:val="20"/>
          <w:szCs w:val="20"/>
        </w:rPr>
        <w:t>waarvan</w:t>
      </w:r>
      <w:r w:rsidR="00860446">
        <w:rPr>
          <w:rFonts w:ascii="Arial" w:hAnsi="Arial" w:cs="Arial"/>
          <w:color w:val="000000" w:themeColor="text1"/>
          <w:sz w:val="20"/>
          <w:szCs w:val="20"/>
        </w:rPr>
        <w:t xml:space="preserve"> </w:t>
      </w:r>
      <w:r w:rsidR="003953C6">
        <w:rPr>
          <w:rFonts w:ascii="Arial" w:hAnsi="Arial" w:cs="Arial"/>
          <w:color w:val="000000" w:themeColor="text1"/>
          <w:sz w:val="20"/>
          <w:szCs w:val="20"/>
        </w:rPr>
        <w:t xml:space="preserve">er </w:t>
      </w:r>
      <w:r w:rsidR="00860446">
        <w:rPr>
          <w:rFonts w:ascii="Arial" w:hAnsi="Arial" w:cs="Arial"/>
          <w:color w:val="000000" w:themeColor="text1"/>
          <w:sz w:val="20"/>
          <w:szCs w:val="20"/>
        </w:rPr>
        <w:t>64</w:t>
      </w:r>
      <w:r w:rsidR="00F152B1">
        <w:rPr>
          <w:rFonts w:ascii="Arial" w:hAnsi="Arial" w:cs="Arial"/>
          <w:color w:val="000000" w:themeColor="text1"/>
          <w:sz w:val="20"/>
          <w:szCs w:val="20"/>
        </w:rPr>
        <w:t xml:space="preserve"> in de </w:t>
      </w:r>
      <w:r w:rsidR="00860446">
        <w:rPr>
          <w:rFonts w:ascii="Arial" w:hAnsi="Arial" w:cs="Arial"/>
          <w:color w:val="000000" w:themeColor="text1"/>
          <w:sz w:val="20"/>
          <w:szCs w:val="20"/>
        </w:rPr>
        <w:t xml:space="preserve">sector </w:t>
      </w:r>
      <w:r w:rsidR="008261AB">
        <w:rPr>
          <w:rFonts w:ascii="Arial" w:hAnsi="Arial" w:cs="Arial"/>
          <w:color w:val="000000" w:themeColor="text1"/>
          <w:sz w:val="20"/>
          <w:szCs w:val="20"/>
        </w:rPr>
        <w:t>welzijn</w:t>
      </w:r>
      <w:r w:rsidR="00F152B1">
        <w:rPr>
          <w:rFonts w:ascii="Arial" w:hAnsi="Arial" w:cs="Arial"/>
          <w:color w:val="000000" w:themeColor="text1"/>
          <w:sz w:val="20"/>
          <w:szCs w:val="20"/>
        </w:rPr>
        <w:t xml:space="preserve"> werken, 217 in de</w:t>
      </w:r>
      <w:r w:rsidR="00860446">
        <w:rPr>
          <w:rFonts w:ascii="Arial" w:hAnsi="Arial" w:cs="Arial"/>
          <w:color w:val="000000" w:themeColor="text1"/>
          <w:sz w:val="20"/>
          <w:szCs w:val="20"/>
        </w:rPr>
        <w:t xml:space="preserve"> sector thuiszorg en 317</w:t>
      </w:r>
      <w:r w:rsidR="00F152B1">
        <w:rPr>
          <w:rFonts w:ascii="Arial" w:hAnsi="Arial" w:cs="Arial"/>
          <w:color w:val="000000" w:themeColor="text1"/>
          <w:sz w:val="20"/>
          <w:szCs w:val="20"/>
        </w:rPr>
        <w:t xml:space="preserve"> in </w:t>
      </w:r>
      <w:r w:rsidR="00860446">
        <w:rPr>
          <w:rFonts w:ascii="Arial" w:hAnsi="Arial" w:cs="Arial"/>
          <w:color w:val="000000" w:themeColor="text1"/>
          <w:sz w:val="20"/>
          <w:szCs w:val="20"/>
        </w:rPr>
        <w:t>de sector wonen met zorg</w:t>
      </w:r>
      <w:r w:rsidR="00FA486B">
        <w:rPr>
          <w:rFonts w:ascii="Arial" w:hAnsi="Arial" w:cs="Arial"/>
          <w:color w:val="000000" w:themeColor="text1"/>
          <w:sz w:val="20"/>
          <w:szCs w:val="20"/>
        </w:rPr>
        <w:t xml:space="preserve"> (</w:t>
      </w:r>
      <w:r w:rsidR="000E335A">
        <w:rPr>
          <w:rFonts w:ascii="Arial" w:hAnsi="Arial" w:cs="Arial"/>
          <w:color w:val="000000" w:themeColor="text1"/>
          <w:sz w:val="20"/>
          <w:szCs w:val="20"/>
        </w:rPr>
        <w:t>Zorgorganisatie</w:t>
      </w:r>
      <w:r w:rsidR="00FA486B">
        <w:rPr>
          <w:rFonts w:ascii="Arial" w:hAnsi="Arial" w:cs="Arial"/>
          <w:color w:val="000000" w:themeColor="text1"/>
          <w:sz w:val="20"/>
          <w:szCs w:val="20"/>
        </w:rPr>
        <w:t>, 2018)</w:t>
      </w:r>
      <w:r w:rsidR="00860446">
        <w:rPr>
          <w:rFonts w:ascii="Arial" w:hAnsi="Arial" w:cs="Arial"/>
          <w:color w:val="000000" w:themeColor="text1"/>
          <w:sz w:val="20"/>
          <w:szCs w:val="20"/>
        </w:rPr>
        <w:t xml:space="preserve">. Medewerkers uit de sector </w:t>
      </w:r>
      <w:r w:rsidR="008261AB">
        <w:rPr>
          <w:rFonts w:ascii="Arial" w:hAnsi="Arial" w:cs="Arial"/>
          <w:color w:val="000000" w:themeColor="text1"/>
          <w:sz w:val="20"/>
          <w:szCs w:val="20"/>
        </w:rPr>
        <w:t>welzijn</w:t>
      </w:r>
      <w:r w:rsidR="00860446">
        <w:rPr>
          <w:rFonts w:ascii="Arial" w:hAnsi="Arial" w:cs="Arial"/>
          <w:color w:val="000000" w:themeColor="text1"/>
          <w:sz w:val="20"/>
          <w:szCs w:val="20"/>
        </w:rPr>
        <w:t xml:space="preserve"> bieden welzijnsactiviteiten aan in ‘</w:t>
      </w:r>
      <w:r w:rsidR="008261AB">
        <w:rPr>
          <w:rFonts w:ascii="Arial" w:hAnsi="Arial" w:cs="Arial"/>
          <w:color w:val="000000" w:themeColor="text1"/>
          <w:sz w:val="20"/>
          <w:szCs w:val="20"/>
        </w:rPr>
        <w:t>buurtcentra</w:t>
      </w:r>
      <w:r w:rsidR="00860446">
        <w:rPr>
          <w:rFonts w:ascii="Arial" w:hAnsi="Arial" w:cs="Arial"/>
          <w:color w:val="000000" w:themeColor="text1"/>
          <w:sz w:val="20"/>
          <w:szCs w:val="20"/>
        </w:rPr>
        <w:t xml:space="preserve">’, medewerkers uit de sector thuiszorg bieden wijkzorg bij cliënten aan huis en medewerkers uit de sector wonen met zorg bieden verpleeghuiszorg </w:t>
      </w:r>
      <w:r w:rsidR="00CD1707">
        <w:rPr>
          <w:rFonts w:ascii="Arial" w:hAnsi="Arial" w:cs="Arial"/>
          <w:color w:val="000000" w:themeColor="text1"/>
          <w:sz w:val="20"/>
          <w:szCs w:val="20"/>
        </w:rPr>
        <w:t>aan</w:t>
      </w:r>
      <w:r w:rsidR="00860446">
        <w:rPr>
          <w:rFonts w:ascii="Arial" w:hAnsi="Arial" w:cs="Arial"/>
          <w:color w:val="000000" w:themeColor="text1"/>
          <w:sz w:val="20"/>
          <w:szCs w:val="20"/>
        </w:rPr>
        <w:t xml:space="preserve"> woonzorgcentra. </w:t>
      </w:r>
      <w:r w:rsidR="002C7741">
        <w:rPr>
          <w:rFonts w:ascii="Arial" w:hAnsi="Arial" w:cs="Arial"/>
          <w:color w:val="000000" w:themeColor="text1"/>
          <w:sz w:val="20"/>
          <w:szCs w:val="20"/>
        </w:rPr>
        <w:t>Deze locaties bevinden zich allen in Leiden</w:t>
      </w:r>
      <w:r w:rsidR="00FA486B">
        <w:rPr>
          <w:rFonts w:ascii="Arial" w:hAnsi="Arial" w:cs="Arial"/>
          <w:color w:val="000000" w:themeColor="text1"/>
          <w:sz w:val="20"/>
          <w:szCs w:val="20"/>
        </w:rPr>
        <w:t xml:space="preserve"> (</w:t>
      </w:r>
      <w:r w:rsidR="000E335A">
        <w:rPr>
          <w:rFonts w:ascii="Arial" w:hAnsi="Arial" w:cs="Arial"/>
          <w:color w:val="000000" w:themeColor="text1"/>
          <w:sz w:val="20"/>
          <w:szCs w:val="20"/>
        </w:rPr>
        <w:t>Zorgorganisatie</w:t>
      </w:r>
      <w:r w:rsidR="00FA486B">
        <w:rPr>
          <w:rFonts w:ascii="Arial" w:hAnsi="Arial" w:cs="Arial"/>
          <w:color w:val="000000" w:themeColor="text1"/>
          <w:sz w:val="20"/>
          <w:szCs w:val="20"/>
        </w:rPr>
        <w:t xml:space="preserve">, </w:t>
      </w:r>
      <w:proofErr w:type="spellStart"/>
      <w:r w:rsidR="00FA486B">
        <w:rPr>
          <w:rFonts w:ascii="Arial" w:hAnsi="Arial" w:cs="Arial"/>
          <w:color w:val="000000" w:themeColor="text1"/>
          <w:sz w:val="20"/>
          <w:szCs w:val="20"/>
        </w:rPr>
        <w:t>z.d.</w:t>
      </w:r>
      <w:proofErr w:type="spellEnd"/>
      <w:r w:rsidR="00FA486B">
        <w:rPr>
          <w:rFonts w:ascii="Arial" w:hAnsi="Arial" w:cs="Arial"/>
          <w:color w:val="000000" w:themeColor="text1"/>
          <w:sz w:val="20"/>
          <w:szCs w:val="20"/>
        </w:rPr>
        <w:t>)</w:t>
      </w:r>
      <w:r w:rsidR="002C7741">
        <w:rPr>
          <w:rFonts w:ascii="Arial" w:hAnsi="Arial" w:cs="Arial"/>
          <w:color w:val="000000" w:themeColor="text1"/>
          <w:sz w:val="20"/>
          <w:szCs w:val="20"/>
        </w:rPr>
        <w:t xml:space="preserve">. </w:t>
      </w:r>
    </w:p>
    <w:p w14:paraId="7A54E94C" w14:textId="77777777" w:rsidR="007504A7" w:rsidRDefault="00297C48" w:rsidP="007104F3">
      <w:pPr>
        <w:widowControl w:val="0"/>
        <w:tabs>
          <w:tab w:val="left" w:pos="220"/>
          <w:tab w:val="left" w:pos="720"/>
        </w:tabs>
        <w:autoSpaceDE w:val="0"/>
        <w:autoSpaceDN w:val="0"/>
        <w:adjustRightInd w:val="0"/>
        <w:spacing w:line="360" w:lineRule="auto"/>
        <w:rPr>
          <w:rFonts w:ascii="Arial" w:hAnsi="Arial" w:cs="Arial"/>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sidR="00320879">
        <w:rPr>
          <w:rFonts w:ascii="Arial" w:hAnsi="Arial" w:cs="Arial"/>
          <w:color w:val="000000" w:themeColor="text1"/>
          <w:sz w:val="20"/>
          <w:szCs w:val="20"/>
        </w:rPr>
        <w:t>Medewerkers hebben verschillende ople</w:t>
      </w:r>
      <w:r w:rsidR="00C202E4">
        <w:rPr>
          <w:rFonts w:ascii="Arial" w:hAnsi="Arial" w:cs="Arial"/>
          <w:color w:val="000000" w:themeColor="text1"/>
          <w:sz w:val="20"/>
          <w:szCs w:val="20"/>
        </w:rPr>
        <w:t>idingsniveaus en functies, van helpende</w:t>
      </w:r>
      <w:r w:rsidR="00612030">
        <w:rPr>
          <w:rFonts w:ascii="Arial" w:hAnsi="Arial" w:cs="Arial"/>
          <w:color w:val="000000" w:themeColor="text1"/>
          <w:sz w:val="20"/>
          <w:szCs w:val="20"/>
        </w:rPr>
        <w:t xml:space="preserve"> of huishoudelijk medewerker</w:t>
      </w:r>
      <w:r w:rsidR="00C202E4">
        <w:rPr>
          <w:rFonts w:ascii="Arial" w:hAnsi="Arial" w:cs="Arial"/>
          <w:color w:val="000000" w:themeColor="text1"/>
          <w:sz w:val="20"/>
          <w:szCs w:val="20"/>
        </w:rPr>
        <w:t xml:space="preserve"> op mbo-niveau 2</w:t>
      </w:r>
      <w:r w:rsidR="002C7741">
        <w:rPr>
          <w:rFonts w:ascii="Arial" w:hAnsi="Arial" w:cs="Arial"/>
          <w:color w:val="000000" w:themeColor="text1"/>
          <w:sz w:val="20"/>
          <w:szCs w:val="20"/>
        </w:rPr>
        <w:t xml:space="preserve">, </w:t>
      </w:r>
      <w:r w:rsidR="000A515D">
        <w:rPr>
          <w:rFonts w:ascii="Arial" w:hAnsi="Arial" w:cs="Arial"/>
          <w:color w:val="000000" w:themeColor="text1"/>
          <w:sz w:val="20"/>
          <w:szCs w:val="20"/>
        </w:rPr>
        <w:t>verzorgende IG</w:t>
      </w:r>
      <w:r w:rsidR="00612030">
        <w:rPr>
          <w:rFonts w:ascii="Arial" w:hAnsi="Arial" w:cs="Arial"/>
          <w:color w:val="000000" w:themeColor="text1"/>
          <w:sz w:val="20"/>
          <w:szCs w:val="20"/>
        </w:rPr>
        <w:t xml:space="preserve"> of medewerker dagbesteding</w:t>
      </w:r>
      <w:r w:rsidR="000A515D">
        <w:rPr>
          <w:rFonts w:ascii="Arial" w:hAnsi="Arial" w:cs="Arial"/>
          <w:color w:val="000000" w:themeColor="text1"/>
          <w:sz w:val="20"/>
          <w:szCs w:val="20"/>
        </w:rPr>
        <w:t xml:space="preserve"> op mbo-niveau</w:t>
      </w:r>
      <w:r w:rsidR="002C7741">
        <w:rPr>
          <w:rFonts w:ascii="Arial" w:hAnsi="Arial" w:cs="Arial"/>
          <w:color w:val="000000" w:themeColor="text1"/>
          <w:sz w:val="20"/>
          <w:szCs w:val="20"/>
        </w:rPr>
        <w:t xml:space="preserve"> 3 en </w:t>
      </w:r>
      <w:r w:rsidR="000A515D">
        <w:rPr>
          <w:rFonts w:ascii="Arial" w:hAnsi="Arial" w:cs="Arial"/>
          <w:color w:val="000000" w:themeColor="text1"/>
          <w:sz w:val="20"/>
          <w:szCs w:val="20"/>
        </w:rPr>
        <w:t xml:space="preserve">verpleegkundige op mbo-niveau </w:t>
      </w:r>
      <w:r w:rsidR="00320879">
        <w:rPr>
          <w:rFonts w:ascii="Arial" w:hAnsi="Arial" w:cs="Arial"/>
          <w:color w:val="000000" w:themeColor="text1"/>
          <w:sz w:val="20"/>
          <w:szCs w:val="20"/>
        </w:rPr>
        <w:t xml:space="preserve">4 tot </w:t>
      </w:r>
      <w:r w:rsidR="000A515D">
        <w:rPr>
          <w:rFonts w:ascii="Arial" w:hAnsi="Arial" w:cs="Arial"/>
          <w:color w:val="000000" w:themeColor="text1"/>
          <w:sz w:val="20"/>
          <w:szCs w:val="20"/>
        </w:rPr>
        <w:t xml:space="preserve">sociaal werker of verpleegkundige op </w:t>
      </w:r>
      <w:r w:rsidR="002A5C69">
        <w:rPr>
          <w:rFonts w:ascii="Arial" w:hAnsi="Arial" w:cs="Arial"/>
          <w:color w:val="000000" w:themeColor="text1"/>
          <w:sz w:val="20"/>
          <w:szCs w:val="20"/>
        </w:rPr>
        <w:t xml:space="preserve">hbo-niveau </w:t>
      </w:r>
      <w:r w:rsidR="002A5C69" w:rsidRPr="002A5C69">
        <w:rPr>
          <w:rFonts w:ascii="Arial" w:hAnsi="Arial" w:cs="Arial"/>
          <w:sz w:val="20"/>
          <w:szCs w:val="20"/>
        </w:rPr>
        <w:t>(</w:t>
      </w:r>
      <w:r w:rsidR="000E335A">
        <w:rPr>
          <w:rFonts w:ascii="Arial" w:hAnsi="Arial" w:cs="Arial"/>
          <w:sz w:val="20"/>
          <w:szCs w:val="20"/>
        </w:rPr>
        <w:t>Zorgorganisatie</w:t>
      </w:r>
      <w:r w:rsidR="002A5C69" w:rsidRPr="002A5C69">
        <w:rPr>
          <w:rFonts w:ascii="Arial" w:hAnsi="Arial" w:cs="Arial"/>
          <w:sz w:val="20"/>
          <w:szCs w:val="20"/>
        </w:rPr>
        <w:t xml:space="preserve">, 2018). </w:t>
      </w:r>
      <w:r w:rsidR="004A4A1D" w:rsidRPr="002A5C69">
        <w:rPr>
          <w:rFonts w:ascii="Arial" w:hAnsi="Arial" w:cs="Arial"/>
          <w:color w:val="000000" w:themeColor="text1"/>
          <w:sz w:val="20"/>
          <w:szCs w:val="20"/>
        </w:rPr>
        <w:t>Kenmerken</w:t>
      </w:r>
      <w:r w:rsidR="00C41763" w:rsidRPr="002A5C69">
        <w:rPr>
          <w:rFonts w:ascii="Arial" w:hAnsi="Arial" w:cs="Arial"/>
          <w:color w:val="000000" w:themeColor="text1"/>
          <w:sz w:val="20"/>
          <w:szCs w:val="20"/>
        </w:rPr>
        <w:t>d</w:t>
      </w:r>
      <w:r w:rsidR="004A4A1D" w:rsidRPr="002A5C69">
        <w:rPr>
          <w:rFonts w:ascii="Arial" w:hAnsi="Arial" w:cs="Arial"/>
          <w:color w:val="000000" w:themeColor="text1"/>
          <w:sz w:val="20"/>
          <w:szCs w:val="20"/>
        </w:rPr>
        <w:t xml:space="preserve"> </w:t>
      </w:r>
      <w:r w:rsidR="009F0430" w:rsidRPr="002A5C69">
        <w:rPr>
          <w:rFonts w:ascii="Arial" w:hAnsi="Arial" w:cs="Arial"/>
          <w:color w:val="000000" w:themeColor="text1"/>
          <w:sz w:val="20"/>
          <w:szCs w:val="20"/>
        </w:rPr>
        <w:t>voor</w:t>
      </w:r>
      <w:r w:rsidR="004A4A1D" w:rsidRPr="002A5C69">
        <w:rPr>
          <w:rFonts w:ascii="Arial" w:hAnsi="Arial" w:cs="Arial"/>
          <w:color w:val="000000" w:themeColor="text1"/>
          <w:sz w:val="20"/>
          <w:szCs w:val="20"/>
        </w:rPr>
        <w:t xml:space="preserve"> de werkzaamheden </w:t>
      </w:r>
      <w:r w:rsidR="002C7741" w:rsidRPr="002A5C69">
        <w:rPr>
          <w:rFonts w:ascii="Arial" w:hAnsi="Arial" w:cs="Arial"/>
          <w:color w:val="000000" w:themeColor="text1"/>
          <w:sz w:val="20"/>
          <w:szCs w:val="20"/>
        </w:rPr>
        <w:t>van medewerkers is dat zij</w:t>
      </w:r>
      <w:r w:rsidR="00C41763" w:rsidRPr="002A5C69">
        <w:rPr>
          <w:rFonts w:ascii="Arial" w:hAnsi="Arial" w:cs="Arial"/>
          <w:color w:val="000000" w:themeColor="text1"/>
          <w:sz w:val="20"/>
          <w:szCs w:val="20"/>
        </w:rPr>
        <w:t xml:space="preserve"> verantwoordelij</w:t>
      </w:r>
      <w:r w:rsidR="002C7741" w:rsidRPr="002A5C69">
        <w:rPr>
          <w:rFonts w:ascii="Arial" w:hAnsi="Arial" w:cs="Arial"/>
          <w:color w:val="000000" w:themeColor="text1"/>
          <w:sz w:val="20"/>
          <w:szCs w:val="20"/>
        </w:rPr>
        <w:t>k zijn voor de uitvoering van</w:t>
      </w:r>
      <w:r w:rsidR="00C41763" w:rsidRPr="002A5C69">
        <w:rPr>
          <w:rFonts w:ascii="Arial" w:hAnsi="Arial" w:cs="Arial"/>
          <w:color w:val="000000" w:themeColor="text1"/>
          <w:sz w:val="20"/>
          <w:szCs w:val="20"/>
        </w:rPr>
        <w:t xml:space="preserve"> zorg en daarom niet vanuit een kantoor </w:t>
      </w:r>
      <w:r w:rsidR="00646D37" w:rsidRPr="002A5C69">
        <w:rPr>
          <w:rFonts w:ascii="Arial" w:hAnsi="Arial" w:cs="Arial"/>
          <w:color w:val="000000" w:themeColor="text1"/>
          <w:sz w:val="20"/>
          <w:szCs w:val="20"/>
        </w:rPr>
        <w:t xml:space="preserve">met computer </w:t>
      </w:r>
      <w:r w:rsidR="00C41763" w:rsidRPr="002A5C69">
        <w:rPr>
          <w:rFonts w:ascii="Arial" w:hAnsi="Arial" w:cs="Arial"/>
          <w:color w:val="000000" w:themeColor="text1"/>
          <w:sz w:val="20"/>
          <w:szCs w:val="20"/>
        </w:rPr>
        <w:t>werken</w:t>
      </w:r>
      <w:r w:rsidR="003063AC" w:rsidRPr="002A5C69">
        <w:rPr>
          <w:rFonts w:ascii="Arial" w:hAnsi="Arial" w:cs="Arial"/>
          <w:color w:val="000000" w:themeColor="text1"/>
          <w:sz w:val="20"/>
          <w:szCs w:val="20"/>
        </w:rPr>
        <w:t xml:space="preserve"> </w:t>
      </w:r>
      <w:r w:rsidR="002A5C69" w:rsidRPr="002A5C69">
        <w:rPr>
          <w:rFonts w:ascii="Arial" w:hAnsi="Arial" w:cs="Arial"/>
          <w:color w:val="000000" w:themeColor="text1"/>
          <w:sz w:val="20"/>
          <w:szCs w:val="20"/>
        </w:rPr>
        <w:t>(zie Bijlage A</w:t>
      </w:r>
      <w:r w:rsidR="003063AC" w:rsidRPr="002A5C69">
        <w:rPr>
          <w:rFonts w:ascii="Arial" w:hAnsi="Arial" w:cs="Arial"/>
          <w:color w:val="000000" w:themeColor="text1"/>
          <w:sz w:val="20"/>
          <w:szCs w:val="20"/>
        </w:rPr>
        <w:t>)</w:t>
      </w:r>
      <w:r w:rsidR="00C41763" w:rsidRPr="002A5C69">
        <w:rPr>
          <w:rFonts w:ascii="Arial" w:hAnsi="Arial" w:cs="Arial"/>
          <w:color w:val="000000" w:themeColor="text1"/>
          <w:sz w:val="20"/>
          <w:szCs w:val="20"/>
        </w:rPr>
        <w:t xml:space="preserve">. </w:t>
      </w:r>
      <w:r w:rsidR="009C4FBB" w:rsidRPr="002A5C69">
        <w:rPr>
          <w:rFonts w:ascii="Arial" w:hAnsi="Arial" w:cs="Arial"/>
          <w:color w:val="000000" w:themeColor="text1"/>
          <w:sz w:val="20"/>
          <w:szCs w:val="20"/>
        </w:rPr>
        <w:t>De leeftijden</w:t>
      </w:r>
      <w:r w:rsidR="009C4FBB">
        <w:rPr>
          <w:rFonts w:ascii="Arial" w:hAnsi="Arial" w:cs="Arial"/>
          <w:color w:val="000000" w:themeColor="text1"/>
          <w:sz w:val="20"/>
          <w:szCs w:val="20"/>
        </w:rPr>
        <w:t xml:space="preserve"> van </w:t>
      </w:r>
      <w:r w:rsidR="00E164E1">
        <w:rPr>
          <w:rFonts w:ascii="Arial" w:hAnsi="Arial" w:cs="Arial"/>
          <w:color w:val="000000" w:themeColor="text1"/>
          <w:sz w:val="20"/>
          <w:szCs w:val="20"/>
        </w:rPr>
        <w:t xml:space="preserve">de </w:t>
      </w:r>
      <w:r w:rsidR="009C4FBB">
        <w:rPr>
          <w:rFonts w:ascii="Arial" w:hAnsi="Arial" w:cs="Arial"/>
          <w:color w:val="000000" w:themeColor="text1"/>
          <w:sz w:val="20"/>
          <w:szCs w:val="20"/>
        </w:rPr>
        <w:t xml:space="preserve">medewerkers </w:t>
      </w:r>
      <w:r w:rsidR="00534B32">
        <w:rPr>
          <w:rFonts w:ascii="Arial" w:hAnsi="Arial" w:cs="Arial"/>
          <w:color w:val="000000" w:themeColor="text1"/>
          <w:sz w:val="20"/>
          <w:szCs w:val="20"/>
        </w:rPr>
        <w:t>variëren</w:t>
      </w:r>
      <w:r w:rsidR="00E164E1">
        <w:rPr>
          <w:rFonts w:ascii="Arial" w:hAnsi="Arial" w:cs="Arial"/>
          <w:color w:val="000000" w:themeColor="text1"/>
          <w:sz w:val="20"/>
          <w:szCs w:val="20"/>
        </w:rPr>
        <w:t xml:space="preserve"> van 19 tot 65 jaar</w:t>
      </w:r>
      <w:r w:rsidR="009C4FBB">
        <w:rPr>
          <w:rFonts w:ascii="Arial" w:hAnsi="Arial" w:cs="Arial"/>
          <w:color w:val="000000" w:themeColor="text1"/>
          <w:sz w:val="20"/>
          <w:szCs w:val="20"/>
        </w:rPr>
        <w:t xml:space="preserve"> en het aantal jaren dat zij in dienst zijn </w:t>
      </w:r>
      <w:r w:rsidR="00534B32">
        <w:rPr>
          <w:rFonts w:ascii="Arial" w:hAnsi="Arial" w:cs="Arial"/>
          <w:color w:val="000000" w:themeColor="text1"/>
          <w:sz w:val="20"/>
          <w:szCs w:val="20"/>
        </w:rPr>
        <w:t>varieert</w:t>
      </w:r>
      <w:r w:rsidR="009C4FBB">
        <w:rPr>
          <w:rFonts w:ascii="Arial" w:hAnsi="Arial" w:cs="Arial"/>
          <w:color w:val="000000" w:themeColor="text1"/>
          <w:sz w:val="20"/>
          <w:szCs w:val="20"/>
        </w:rPr>
        <w:t xml:space="preserve"> van </w:t>
      </w:r>
      <w:r w:rsidR="00A23DB8">
        <w:rPr>
          <w:rFonts w:ascii="Arial" w:hAnsi="Arial" w:cs="Arial"/>
          <w:color w:val="000000" w:themeColor="text1"/>
          <w:sz w:val="20"/>
          <w:szCs w:val="20"/>
        </w:rPr>
        <w:t>minder dan 1 jaar tot 39 jaar.</w:t>
      </w:r>
      <w:r w:rsidR="002A5C69">
        <w:rPr>
          <w:rFonts w:ascii="Arial" w:hAnsi="Arial" w:cs="Arial"/>
          <w:color w:val="000000" w:themeColor="text1"/>
          <w:sz w:val="20"/>
          <w:szCs w:val="20"/>
        </w:rPr>
        <w:t xml:space="preserve"> Het grootste deel van de medewerkers werkt parttime</w:t>
      </w:r>
      <w:r w:rsidR="00A23DB8">
        <w:rPr>
          <w:rFonts w:ascii="Arial" w:hAnsi="Arial" w:cs="Arial"/>
          <w:color w:val="000000" w:themeColor="text1"/>
          <w:sz w:val="20"/>
          <w:szCs w:val="20"/>
        </w:rPr>
        <w:t xml:space="preserve"> </w:t>
      </w:r>
      <w:r w:rsidR="002A5C69" w:rsidRPr="002A5C69">
        <w:rPr>
          <w:rFonts w:ascii="Arial" w:hAnsi="Arial" w:cs="Arial"/>
          <w:sz w:val="20"/>
          <w:szCs w:val="20"/>
        </w:rPr>
        <w:t>(</w:t>
      </w:r>
      <w:r w:rsidR="000E335A">
        <w:rPr>
          <w:rFonts w:ascii="Arial" w:hAnsi="Arial" w:cs="Arial"/>
          <w:sz w:val="20"/>
          <w:szCs w:val="20"/>
        </w:rPr>
        <w:t>Zorgorganisatie</w:t>
      </w:r>
      <w:r w:rsidR="002A5C69" w:rsidRPr="002A5C69">
        <w:rPr>
          <w:rFonts w:ascii="Arial" w:hAnsi="Arial" w:cs="Arial"/>
          <w:sz w:val="20"/>
          <w:szCs w:val="20"/>
        </w:rPr>
        <w:t>, 2018).</w:t>
      </w:r>
    </w:p>
    <w:p w14:paraId="2686F7BB" w14:textId="77777777" w:rsidR="00FA486B" w:rsidRDefault="00FA486B" w:rsidP="007104F3">
      <w:pPr>
        <w:widowControl w:val="0"/>
        <w:tabs>
          <w:tab w:val="left" w:pos="220"/>
          <w:tab w:val="left" w:pos="720"/>
        </w:tabs>
        <w:autoSpaceDE w:val="0"/>
        <w:autoSpaceDN w:val="0"/>
        <w:adjustRightInd w:val="0"/>
        <w:spacing w:line="360" w:lineRule="auto"/>
        <w:rPr>
          <w:rFonts w:ascii="Arial" w:hAnsi="Arial" w:cs="Arial"/>
          <w:sz w:val="20"/>
          <w:szCs w:val="20"/>
        </w:rPr>
      </w:pPr>
    </w:p>
    <w:p w14:paraId="22DA82CC" w14:textId="77777777" w:rsidR="0093308C" w:rsidRPr="00F52BA4" w:rsidRDefault="00AF43FE" w:rsidP="003729F3">
      <w:pPr>
        <w:spacing w:line="360" w:lineRule="auto"/>
        <w:rPr>
          <w:rFonts w:ascii="Arial" w:hAnsi="Arial" w:cs="Arial"/>
          <w:b/>
          <w:color w:val="C00000"/>
          <w:sz w:val="20"/>
          <w:szCs w:val="20"/>
        </w:rPr>
      </w:pPr>
      <w:r w:rsidRPr="00F52BA4">
        <w:rPr>
          <w:rFonts w:ascii="Arial" w:hAnsi="Arial" w:cs="Arial"/>
          <w:b/>
          <w:color w:val="C00000"/>
          <w:sz w:val="20"/>
          <w:szCs w:val="20"/>
        </w:rPr>
        <w:t>1</w:t>
      </w:r>
      <w:r w:rsidR="0093308C" w:rsidRPr="00F52BA4">
        <w:rPr>
          <w:rFonts w:ascii="Arial" w:hAnsi="Arial" w:cs="Arial"/>
          <w:b/>
          <w:color w:val="C00000"/>
          <w:sz w:val="20"/>
          <w:szCs w:val="20"/>
        </w:rPr>
        <w:t xml:space="preserve">.6 </w:t>
      </w:r>
      <w:r w:rsidR="0086646E" w:rsidRPr="00F52BA4">
        <w:rPr>
          <w:rFonts w:ascii="Arial" w:hAnsi="Arial" w:cs="Arial"/>
          <w:b/>
          <w:color w:val="C00000"/>
          <w:sz w:val="20"/>
          <w:szCs w:val="20"/>
        </w:rPr>
        <w:t>Begrenzingen</w:t>
      </w:r>
      <w:r w:rsidR="009574B3" w:rsidRPr="00F52BA4">
        <w:rPr>
          <w:rFonts w:ascii="Arial" w:hAnsi="Arial" w:cs="Arial"/>
          <w:b/>
          <w:color w:val="C00000"/>
          <w:sz w:val="20"/>
          <w:szCs w:val="20"/>
        </w:rPr>
        <w:t xml:space="preserve"> en beperkingen</w:t>
      </w:r>
    </w:p>
    <w:p w14:paraId="33D898FD" w14:textId="77777777" w:rsidR="007B1229" w:rsidRDefault="00A609F8" w:rsidP="007B1229">
      <w:pPr>
        <w:spacing w:line="360" w:lineRule="auto"/>
        <w:rPr>
          <w:rFonts w:ascii="Arial" w:hAnsi="Arial" w:cs="Arial"/>
          <w:color w:val="000000" w:themeColor="text1"/>
          <w:sz w:val="20"/>
          <w:szCs w:val="20"/>
        </w:rPr>
      </w:pPr>
      <w:r>
        <w:rPr>
          <w:rFonts w:ascii="Arial" w:hAnsi="Arial" w:cs="Arial"/>
          <w:color w:val="000000" w:themeColor="text1"/>
          <w:sz w:val="20"/>
          <w:szCs w:val="20"/>
        </w:rPr>
        <w:t>Het onderzoek is afgebakend door een aantal be</w:t>
      </w:r>
      <w:r w:rsidR="00E14BD9">
        <w:rPr>
          <w:rFonts w:ascii="Arial" w:hAnsi="Arial" w:cs="Arial"/>
          <w:color w:val="000000" w:themeColor="text1"/>
          <w:sz w:val="20"/>
          <w:szCs w:val="20"/>
        </w:rPr>
        <w:t>grenzingen</w:t>
      </w:r>
      <w:r w:rsidR="009574B3">
        <w:rPr>
          <w:rFonts w:ascii="Arial" w:hAnsi="Arial" w:cs="Arial"/>
          <w:color w:val="000000" w:themeColor="text1"/>
          <w:sz w:val="20"/>
          <w:szCs w:val="20"/>
        </w:rPr>
        <w:t xml:space="preserve"> en beperkingen</w:t>
      </w:r>
      <w:r w:rsidR="00413DC1">
        <w:rPr>
          <w:rFonts w:ascii="Arial" w:hAnsi="Arial" w:cs="Arial"/>
          <w:color w:val="000000" w:themeColor="text1"/>
          <w:sz w:val="20"/>
          <w:szCs w:val="20"/>
        </w:rPr>
        <w:t xml:space="preserve"> om duidelijk te maken </w:t>
      </w:r>
      <w:r w:rsidR="00E07B0E">
        <w:rPr>
          <w:rFonts w:ascii="Arial" w:hAnsi="Arial" w:cs="Arial"/>
          <w:color w:val="000000" w:themeColor="text1"/>
          <w:sz w:val="20"/>
          <w:szCs w:val="20"/>
        </w:rPr>
        <w:t xml:space="preserve">wat er wel en niet binnen het onderzoek valt. </w:t>
      </w:r>
      <w:r w:rsidR="007B1229">
        <w:rPr>
          <w:rFonts w:ascii="Arial" w:hAnsi="Arial" w:cs="Arial"/>
          <w:color w:val="000000" w:themeColor="text1"/>
          <w:sz w:val="20"/>
          <w:szCs w:val="20"/>
        </w:rPr>
        <w:t>De onderzoeker beantwoordt met dit onderzoek de probleemstelling middels de conclusies, aanbevelinge</w:t>
      </w:r>
      <w:r w:rsidR="003266C5">
        <w:rPr>
          <w:rFonts w:ascii="Arial" w:hAnsi="Arial" w:cs="Arial"/>
          <w:color w:val="000000" w:themeColor="text1"/>
          <w:sz w:val="20"/>
          <w:szCs w:val="20"/>
        </w:rPr>
        <w:t xml:space="preserve">n en het implementatieplan, die samen </w:t>
      </w:r>
      <w:r w:rsidR="007B1229">
        <w:rPr>
          <w:rFonts w:ascii="Arial" w:hAnsi="Arial" w:cs="Arial"/>
          <w:color w:val="000000" w:themeColor="text1"/>
          <w:sz w:val="20"/>
          <w:szCs w:val="20"/>
        </w:rPr>
        <w:t xml:space="preserve">een oplossing bieden voor de </w:t>
      </w:r>
      <w:r w:rsidR="00C71687">
        <w:rPr>
          <w:rFonts w:ascii="Arial" w:hAnsi="Arial" w:cs="Arial"/>
          <w:color w:val="000000" w:themeColor="text1"/>
          <w:sz w:val="20"/>
          <w:szCs w:val="20"/>
        </w:rPr>
        <w:t>ineffectieve</w:t>
      </w:r>
      <w:r w:rsidR="007B1229">
        <w:rPr>
          <w:rFonts w:ascii="Arial" w:hAnsi="Arial" w:cs="Arial"/>
          <w:color w:val="000000" w:themeColor="text1"/>
          <w:sz w:val="20"/>
          <w:szCs w:val="20"/>
        </w:rPr>
        <w:t xml:space="preserve"> communicatie. De uitvoering van het implementatieplan valt echter niet binnen het kader van dit onderzoek. De verantwoordelijkheid en keuze om het advies te lezen en implementeren liggen bij </w:t>
      </w:r>
      <w:r w:rsidR="000E335A">
        <w:rPr>
          <w:rFonts w:ascii="Arial" w:hAnsi="Arial" w:cs="Arial"/>
          <w:color w:val="000000" w:themeColor="text1"/>
          <w:sz w:val="20"/>
          <w:szCs w:val="20"/>
        </w:rPr>
        <w:t>Zorgorganisatie</w:t>
      </w:r>
      <w:r w:rsidR="007B1229">
        <w:rPr>
          <w:rFonts w:ascii="Arial" w:hAnsi="Arial" w:cs="Arial"/>
          <w:color w:val="000000" w:themeColor="text1"/>
          <w:sz w:val="20"/>
          <w:szCs w:val="20"/>
        </w:rPr>
        <w:t xml:space="preserve">. </w:t>
      </w:r>
    </w:p>
    <w:p w14:paraId="1771E353" w14:textId="77777777" w:rsidR="003F0217" w:rsidRDefault="00D11ED5" w:rsidP="007B1229">
      <w:pPr>
        <w:spacing w:line="360" w:lineRule="auto"/>
        <w:rPr>
          <w:rStyle w:val="apple-converted-space"/>
          <w:rFonts w:ascii="Arial" w:hAnsi="Arial" w:cs="Arial"/>
          <w:color w:val="000000" w:themeColor="text1"/>
          <w:sz w:val="20"/>
          <w:szCs w:val="20"/>
        </w:rPr>
      </w:pPr>
      <w:r>
        <w:rPr>
          <w:rFonts w:ascii="Arial" w:hAnsi="Arial" w:cs="Arial"/>
          <w:color w:val="000000" w:themeColor="text1"/>
          <w:sz w:val="20"/>
          <w:szCs w:val="20"/>
        </w:rPr>
        <w:tab/>
        <w:t xml:space="preserve">Door het advies in acht te nemen, kan </w:t>
      </w:r>
      <w:r w:rsidR="000E335A">
        <w:rPr>
          <w:rFonts w:ascii="Arial" w:hAnsi="Arial" w:cs="Arial"/>
          <w:color w:val="000000" w:themeColor="text1"/>
          <w:sz w:val="20"/>
          <w:szCs w:val="20"/>
        </w:rPr>
        <w:t>Zorgorganisatie</w:t>
      </w:r>
      <w:r>
        <w:rPr>
          <w:rFonts w:ascii="Arial" w:hAnsi="Arial" w:cs="Arial"/>
          <w:color w:val="000000" w:themeColor="text1"/>
          <w:sz w:val="20"/>
          <w:szCs w:val="20"/>
        </w:rPr>
        <w:t xml:space="preserve"> </w:t>
      </w:r>
      <w:r w:rsidR="00B022E2">
        <w:rPr>
          <w:rFonts w:ascii="Arial" w:hAnsi="Arial" w:cs="Arial"/>
          <w:color w:val="000000" w:themeColor="text1"/>
          <w:sz w:val="20"/>
          <w:szCs w:val="20"/>
        </w:rPr>
        <w:t>eraan bijdragen</w:t>
      </w:r>
      <w:r>
        <w:rPr>
          <w:rStyle w:val="apple-converted-space"/>
          <w:rFonts w:ascii="Arial" w:hAnsi="Arial" w:cs="Arial"/>
          <w:color w:val="000000" w:themeColor="text1"/>
          <w:sz w:val="20"/>
          <w:szCs w:val="20"/>
        </w:rPr>
        <w:t xml:space="preserve"> dat medewerkers betrokken en gemotiveerd blijven en hun taken optimaal</w:t>
      </w:r>
      <w:r w:rsidR="00297E97">
        <w:rPr>
          <w:rStyle w:val="apple-converted-space"/>
          <w:rFonts w:ascii="Arial" w:hAnsi="Arial" w:cs="Arial"/>
          <w:color w:val="000000" w:themeColor="text1"/>
          <w:sz w:val="20"/>
          <w:szCs w:val="20"/>
        </w:rPr>
        <w:t xml:space="preserve"> </w:t>
      </w:r>
      <w:r>
        <w:rPr>
          <w:rStyle w:val="apple-converted-space"/>
          <w:rFonts w:ascii="Arial" w:hAnsi="Arial" w:cs="Arial"/>
          <w:color w:val="000000" w:themeColor="text1"/>
          <w:sz w:val="20"/>
          <w:szCs w:val="20"/>
        </w:rPr>
        <w:t>uitv</w:t>
      </w:r>
      <w:r w:rsidR="0082396D">
        <w:rPr>
          <w:rStyle w:val="apple-converted-space"/>
          <w:rFonts w:ascii="Arial" w:hAnsi="Arial" w:cs="Arial"/>
          <w:color w:val="000000" w:themeColor="text1"/>
          <w:sz w:val="20"/>
          <w:szCs w:val="20"/>
        </w:rPr>
        <w:t>oeren, zodat enerzijds de kwaliteit van haar</w:t>
      </w:r>
      <w:r>
        <w:rPr>
          <w:rStyle w:val="apple-converted-space"/>
          <w:rFonts w:ascii="Arial" w:hAnsi="Arial" w:cs="Arial"/>
          <w:color w:val="000000" w:themeColor="text1"/>
          <w:sz w:val="20"/>
          <w:szCs w:val="20"/>
        </w:rPr>
        <w:t xml:space="preserve"> dienstverlening constant blijft </w:t>
      </w:r>
      <w:r w:rsidR="0082396D">
        <w:rPr>
          <w:rStyle w:val="apple-converted-space"/>
          <w:rFonts w:ascii="Arial" w:hAnsi="Arial" w:cs="Arial"/>
          <w:color w:val="000000" w:themeColor="text1"/>
          <w:sz w:val="20"/>
          <w:szCs w:val="20"/>
        </w:rPr>
        <w:t xml:space="preserve">of verhoogt </w:t>
      </w:r>
      <w:r>
        <w:rPr>
          <w:rStyle w:val="apple-converted-space"/>
          <w:rFonts w:ascii="Arial" w:hAnsi="Arial" w:cs="Arial"/>
          <w:color w:val="000000" w:themeColor="text1"/>
          <w:sz w:val="20"/>
          <w:szCs w:val="20"/>
        </w:rPr>
        <w:t xml:space="preserve">en </w:t>
      </w:r>
      <w:r w:rsidR="0082396D">
        <w:rPr>
          <w:rStyle w:val="apple-converted-space"/>
          <w:rFonts w:ascii="Arial" w:hAnsi="Arial" w:cs="Arial"/>
          <w:color w:val="000000" w:themeColor="text1"/>
          <w:sz w:val="20"/>
          <w:szCs w:val="20"/>
        </w:rPr>
        <w:t xml:space="preserve">anderzijds </w:t>
      </w:r>
      <w:r>
        <w:rPr>
          <w:rStyle w:val="apple-converted-space"/>
          <w:rFonts w:ascii="Arial" w:hAnsi="Arial" w:cs="Arial"/>
          <w:color w:val="000000" w:themeColor="text1"/>
          <w:sz w:val="20"/>
          <w:szCs w:val="20"/>
        </w:rPr>
        <w:t xml:space="preserve">medewerkers aan </w:t>
      </w:r>
      <w:r w:rsidR="000E335A">
        <w:rPr>
          <w:rStyle w:val="apple-converted-space"/>
          <w:rFonts w:ascii="Arial" w:hAnsi="Arial" w:cs="Arial"/>
          <w:color w:val="000000" w:themeColor="text1"/>
          <w:sz w:val="20"/>
          <w:szCs w:val="20"/>
        </w:rPr>
        <w:t>Zorgorganisatie</w:t>
      </w:r>
      <w:r w:rsidR="006F49ED">
        <w:rPr>
          <w:rStyle w:val="apple-converted-space"/>
          <w:rFonts w:ascii="Arial" w:hAnsi="Arial" w:cs="Arial"/>
          <w:color w:val="000000" w:themeColor="text1"/>
          <w:sz w:val="20"/>
          <w:szCs w:val="20"/>
        </w:rPr>
        <w:t xml:space="preserve"> verbonden blijven. </w:t>
      </w:r>
      <w:r w:rsidR="00121E34">
        <w:rPr>
          <w:rStyle w:val="apple-converted-space"/>
          <w:rFonts w:ascii="Arial" w:hAnsi="Arial" w:cs="Arial"/>
          <w:color w:val="000000" w:themeColor="text1"/>
          <w:sz w:val="20"/>
          <w:szCs w:val="20"/>
        </w:rPr>
        <w:t xml:space="preserve">Enkel de implementatie van het advies waarborgt echter niet dat medewerkers betrokken en gemotiveerd blijven en hun </w:t>
      </w:r>
      <w:r w:rsidR="00482A3C">
        <w:rPr>
          <w:rStyle w:val="apple-converted-space"/>
          <w:rFonts w:ascii="Arial" w:hAnsi="Arial" w:cs="Arial"/>
          <w:color w:val="000000" w:themeColor="text1"/>
          <w:sz w:val="20"/>
          <w:szCs w:val="20"/>
        </w:rPr>
        <w:t>taken optimaal kunnen uitvoeren, omdat er n</w:t>
      </w:r>
      <w:r w:rsidR="00395FAF">
        <w:rPr>
          <w:rStyle w:val="apple-converted-space"/>
          <w:rFonts w:ascii="Arial" w:hAnsi="Arial" w:cs="Arial"/>
          <w:color w:val="000000" w:themeColor="text1"/>
          <w:sz w:val="20"/>
          <w:szCs w:val="20"/>
        </w:rPr>
        <w:t xml:space="preserve">aast interne communicatie </w:t>
      </w:r>
      <w:r w:rsidR="00482A3C">
        <w:rPr>
          <w:rStyle w:val="apple-converted-space"/>
          <w:rFonts w:ascii="Arial" w:hAnsi="Arial" w:cs="Arial"/>
          <w:color w:val="000000" w:themeColor="text1"/>
          <w:sz w:val="20"/>
          <w:szCs w:val="20"/>
        </w:rPr>
        <w:t>ook</w:t>
      </w:r>
      <w:r w:rsidR="00395FAF">
        <w:rPr>
          <w:rStyle w:val="apple-converted-space"/>
          <w:rFonts w:ascii="Arial" w:hAnsi="Arial" w:cs="Arial"/>
          <w:color w:val="000000" w:themeColor="text1"/>
          <w:sz w:val="20"/>
          <w:szCs w:val="20"/>
        </w:rPr>
        <w:t xml:space="preserve"> andere factoren </w:t>
      </w:r>
      <w:r w:rsidR="00482A3C">
        <w:rPr>
          <w:rStyle w:val="apple-converted-space"/>
          <w:rFonts w:ascii="Arial" w:hAnsi="Arial" w:cs="Arial"/>
          <w:color w:val="000000" w:themeColor="text1"/>
          <w:sz w:val="20"/>
          <w:szCs w:val="20"/>
        </w:rPr>
        <w:t xml:space="preserve">zijn </w:t>
      </w:r>
      <w:r w:rsidR="00395FAF">
        <w:rPr>
          <w:rStyle w:val="apple-converted-space"/>
          <w:rFonts w:ascii="Arial" w:hAnsi="Arial" w:cs="Arial"/>
          <w:color w:val="000000" w:themeColor="text1"/>
          <w:sz w:val="20"/>
          <w:szCs w:val="20"/>
        </w:rPr>
        <w:t>die hie</w:t>
      </w:r>
      <w:r w:rsidR="00482A3C">
        <w:rPr>
          <w:rStyle w:val="apple-converted-space"/>
          <w:rFonts w:ascii="Arial" w:hAnsi="Arial" w:cs="Arial"/>
          <w:color w:val="000000" w:themeColor="text1"/>
          <w:sz w:val="20"/>
          <w:szCs w:val="20"/>
        </w:rPr>
        <w:t>r invloed op</w:t>
      </w:r>
      <w:r w:rsidR="00AD1261">
        <w:rPr>
          <w:rStyle w:val="apple-converted-space"/>
          <w:rFonts w:ascii="Arial" w:hAnsi="Arial" w:cs="Arial"/>
          <w:color w:val="000000" w:themeColor="text1"/>
          <w:sz w:val="20"/>
          <w:szCs w:val="20"/>
        </w:rPr>
        <w:t xml:space="preserve"> hebben. Zo noemt Herzberg (1987</w:t>
      </w:r>
      <w:r w:rsidR="00482A3C">
        <w:rPr>
          <w:rStyle w:val="apple-converted-space"/>
          <w:rFonts w:ascii="Arial" w:hAnsi="Arial" w:cs="Arial"/>
          <w:color w:val="000000" w:themeColor="text1"/>
          <w:sz w:val="20"/>
          <w:szCs w:val="20"/>
        </w:rPr>
        <w:t>)</w:t>
      </w:r>
      <w:r w:rsidR="00413DC1">
        <w:rPr>
          <w:rStyle w:val="apple-converted-space"/>
          <w:rFonts w:ascii="Arial" w:hAnsi="Arial" w:cs="Arial"/>
          <w:color w:val="000000" w:themeColor="text1"/>
          <w:sz w:val="20"/>
          <w:szCs w:val="20"/>
        </w:rPr>
        <w:t xml:space="preserve">, die onderzocht hoe medewerkers </w:t>
      </w:r>
      <w:r w:rsidR="0057210C">
        <w:rPr>
          <w:rStyle w:val="apple-converted-space"/>
          <w:rFonts w:ascii="Arial" w:hAnsi="Arial" w:cs="Arial"/>
          <w:color w:val="000000" w:themeColor="text1"/>
          <w:sz w:val="20"/>
          <w:szCs w:val="20"/>
        </w:rPr>
        <w:t xml:space="preserve">in het algemeen </w:t>
      </w:r>
      <w:r w:rsidR="00413DC1">
        <w:rPr>
          <w:rStyle w:val="apple-converted-space"/>
          <w:rFonts w:ascii="Arial" w:hAnsi="Arial" w:cs="Arial"/>
          <w:color w:val="000000" w:themeColor="text1"/>
          <w:sz w:val="20"/>
          <w:szCs w:val="20"/>
        </w:rPr>
        <w:t>gemotiveerd raken,</w:t>
      </w:r>
      <w:r w:rsidR="00482A3C">
        <w:rPr>
          <w:rStyle w:val="apple-converted-space"/>
          <w:rFonts w:ascii="Arial" w:hAnsi="Arial" w:cs="Arial"/>
          <w:color w:val="000000" w:themeColor="text1"/>
          <w:sz w:val="20"/>
          <w:szCs w:val="20"/>
        </w:rPr>
        <w:t xml:space="preserve"> onder an</w:t>
      </w:r>
      <w:r w:rsidR="0057210C">
        <w:rPr>
          <w:rStyle w:val="apple-converted-space"/>
          <w:rFonts w:ascii="Arial" w:hAnsi="Arial" w:cs="Arial"/>
          <w:color w:val="000000" w:themeColor="text1"/>
          <w:sz w:val="20"/>
          <w:szCs w:val="20"/>
        </w:rPr>
        <w:t xml:space="preserve">dere dat </w:t>
      </w:r>
      <w:r w:rsidR="00413DC1">
        <w:rPr>
          <w:rStyle w:val="apple-converted-space"/>
          <w:rFonts w:ascii="Arial" w:hAnsi="Arial" w:cs="Arial"/>
          <w:color w:val="000000" w:themeColor="text1"/>
          <w:sz w:val="20"/>
          <w:szCs w:val="20"/>
        </w:rPr>
        <w:t xml:space="preserve">groei en </w:t>
      </w:r>
      <w:r w:rsidR="00413DC1">
        <w:rPr>
          <w:rStyle w:val="apple-converted-space"/>
          <w:rFonts w:ascii="Arial" w:hAnsi="Arial" w:cs="Arial"/>
          <w:color w:val="000000" w:themeColor="text1"/>
          <w:sz w:val="20"/>
          <w:szCs w:val="20"/>
        </w:rPr>
        <w:lastRenderedPageBreak/>
        <w:t>ontwikkeling, erkenning</w:t>
      </w:r>
      <w:r w:rsidR="0057210C">
        <w:rPr>
          <w:rStyle w:val="apple-converted-space"/>
          <w:rFonts w:ascii="Arial" w:hAnsi="Arial" w:cs="Arial"/>
          <w:color w:val="000000" w:themeColor="text1"/>
          <w:sz w:val="20"/>
          <w:szCs w:val="20"/>
        </w:rPr>
        <w:t>, prestaties</w:t>
      </w:r>
      <w:r w:rsidR="00413DC1">
        <w:rPr>
          <w:rStyle w:val="apple-converted-space"/>
          <w:rFonts w:ascii="Arial" w:hAnsi="Arial" w:cs="Arial"/>
          <w:color w:val="000000" w:themeColor="text1"/>
          <w:sz w:val="20"/>
          <w:szCs w:val="20"/>
        </w:rPr>
        <w:t xml:space="preserve"> </w:t>
      </w:r>
      <w:r w:rsidR="00482A3C">
        <w:rPr>
          <w:rStyle w:val="apple-converted-space"/>
          <w:rFonts w:ascii="Arial" w:hAnsi="Arial" w:cs="Arial"/>
          <w:color w:val="000000" w:themeColor="text1"/>
          <w:sz w:val="20"/>
          <w:szCs w:val="20"/>
        </w:rPr>
        <w:t xml:space="preserve">en uitdaging in het werk </w:t>
      </w:r>
      <w:r w:rsidR="00482A3C" w:rsidRPr="00482A3C">
        <w:rPr>
          <w:rStyle w:val="apple-converted-space"/>
          <w:rFonts w:ascii="Arial" w:hAnsi="Arial" w:cs="Arial"/>
          <w:color w:val="000000" w:themeColor="text1"/>
          <w:sz w:val="20"/>
          <w:szCs w:val="20"/>
        </w:rPr>
        <w:t>factoren zijn die ervoor zorgen dat medewerkers gemotiveerd raken en hun werk beter</w:t>
      </w:r>
      <w:r w:rsidR="00482A3C">
        <w:rPr>
          <w:rStyle w:val="apple-converted-space"/>
          <w:rFonts w:ascii="Arial" w:hAnsi="Arial" w:cs="Arial"/>
          <w:color w:val="000000" w:themeColor="text1"/>
          <w:sz w:val="20"/>
          <w:szCs w:val="20"/>
        </w:rPr>
        <w:t xml:space="preserve"> kunnen</w:t>
      </w:r>
      <w:r w:rsidR="00482A3C" w:rsidRPr="00482A3C">
        <w:rPr>
          <w:rStyle w:val="apple-converted-space"/>
          <w:rFonts w:ascii="Arial" w:hAnsi="Arial" w:cs="Arial"/>
          <w:color w:val="000000" w:themeColor="text1"/>
          <w:sz w:val="20"/>
          <w:szCs w:val="20"/>
        </w:rPr>
        <w:t xml:space="preserve"> uitvoeren. </w:t>
      </w:r>
      <w:r w:rsidR="003F0217" w:rsidRPr="00482A3C">
        <w:rPr>
          <w:rStyle w:val="apple-converted-space"/>
          <w:rFonts w:ascii="Arial" w:hAnsi="Arial" w:cs="Arial"/>
          <w:color w:val="000000" w:themeColor="text1"/>
          <w:sz w:val="20"/>
          <w:szCs w:val="20"/>
        </w:rPr>
        <w:t xml:space="preserve">Het kan voor </w:t>
      </w:r>
      <w:r w:rsidR="000E335A">
        <w:rPr>
          <w:rStyle w:val="apple-converted-space"/>
          <w:rFonts w:ascii="Arial" w:hAnsi="Arial" w:cs="Arial"/>
          <w:color w:val="000000" w:themeColor="text1"/>
          <w:sz w:val="20"/>
          <w:szCs w:val="20"/>
        </w:rPr>
        <w:t>Zorgorganisatie</w:t>
      </w:r>
      <w:r w:rsidR="003F0217" w:rsidRPr="00482A3C">
        <w:rPr>
          <w:rStyle w:val="apple-converted-space"/>
          <w:rFonts w:ascii="Arial" w:hAnsi="Arial" w:cs="Arial"/>
          <w:color w:val="000000" w:themeColor="text1"/>
          <w:sz w:val="20"/>
          <w:szCs w:val="20"/>
        </w:rPr>
        <w:t xml:space="preserve"> interessant zijn om deze </w:t>
      </w:r>
      <w:r w:rsidR="00413DC1">
        <w:rPr>
          <w:rStyle w:val="apple-converted-space"/>
          <w:rFonts w:ascii="Arial" w:hAnsi="Arial" w:cs="Arial"/>
          <w:color w:val="000000" w:themeColor="text1"/>
          <w:sz w:val="20"/>
          <w:szCs w:val="20"/>
        </w:rPr>
        <w:t xml:space="preserve">en andere </w:t>
      </w:r>
      <w:r w:rsidR="003F0217" w:rsidRPr="00482A3C">
        <w:rPr>
          <w:rStyle w:val="apple-converted-space"/>
          <w:rFonts w:ascii="Arial" w:hAnsi="Arial" w:cs="Arial"/>
          <w:color w:val="000000" w:themeColor="text1"/>
          <w:sz w:val="20"/>
          <w:szCs w:val="20"/>
        </w:rPr>
        <w:t>factoren</w:t>
      </w:r>
      <w:r w:rsidR="00413DC1">
        <w:rPr>
          <w:rStyle w:val="apple-converted-space"/>
          <w:rFonts w:ascii="Arial" w:hAnsi="Arial" w:cs="Arial"/>
          <w:color w:val="000000" w:themeColor="text1"/>
          <w:sz w:val="20"/>
          <w:szCs w:val="20"/>
        </w:rPr>
        <w:t xml:space="preserve"> die van invloed zijn op de betrokkenheid, motivatie en taakuitvoering van medewerkers</w:t>
      </w:r>
      <w:r w:rsidR="003F0217" w:rsidRPr="00482A3C">
        <w:rPr>
          <w:rStyle w:val="apple-converted-space"/>
          <w:rFonts w:ascii="Arial" w:hAnsi="Arial" w:cs="Arial"/>
          <w:color w:val="000000" w:themeColor="text1"/>
          <w:sz w:val="20"/>
          <w:szCs w:val="20"/>
        </w:rPr>
        <w:t xml:space="preserve"> in een volgend onderzoek mee te nemen.</w:t>
      </w:r>
      <w:r w:rsidR="003F0217">
        <w:rPr>
          <w:rStyle w:val="apple-converted-space"/>
          <w:rFonts w:ascii="Arial" w:hAnsi="Arial" w:cs="Arial"/>
          <w:color w:val="000000" w:themeColor="text1"/>
          <w:sz w:val="20"/>
          <w:szCs w:val="20"/>
        </w:rPr>
        <w:t xml:space="preserve"> </w:t>
      </w:r>
    </w:p>
    <w:p w14:paraId="072AB096" w14:textId="77777777" w:rsidR="00DC2640" w:rsidRDefault="003F0217" w:rsidP="007B1229">
      <w:pPr>
        <w:spacing w:line="360" w:lineRule="auto"/>
        <w:rPr>
          <w:rFonts w:ascii="Arial" w:hAnsi="Arial" w:cs="Arial"/>
          <w:color w:val="000000" w:themeColor="text1"/>
          <w:sz w:val="20"/>
          <w:szCs w:val="20"/>
        </w:rPr>
      </w:pPr>
      <w:r>
        <w:rPr>
          <w:rStyle w:val="apple-converted-space"/>
          <w:rFonts w:ascii="Arial" w:hAnsi="Arial" w:cs="Arial"/>
          <w:color w:val="000000" w:themeColor="text1"/>
          <w:sz w:val="20"/>
          <w:szCs w:val="20"/>
        </w:rPr>
        <w:tab/>
      </w:r>
      <w:r w:rsidR="00AF43C1">
        <w:rPr>
          <w:rStyle w:val="apple-converted-space"/>
          <w:rFonts w:ascii="Arial" w:hAnsi="Arial" w:cs="Arial"/>
          <w:color w:val="000000" w:themeColor="text1"/>
          <w:sz w:val="20"/>
          <w:szCs w:val="20"/>
        </w:rPr>
        <w:t xml:space="preserve">Gezien de beperkte omvang en reikwijdte van dit onderzoek laat de onderzoeker het meten van </w:t>
      </w:r>
      <w:r w:rsidR="00D11ED5">
        <w:rPr>
          <w:rStyle w:val="apple-converted-space"/>
          <w:rFonts w:ascii="Arial" w:hAnsi="Arial" w:cs="Arial"/>
          <w:color w:val="000000" w:themeColor="text1"/>
          <w:sz w:val="20"/>
          <w:szCs w:val="20"/>
        </w:rPr>
        <w:t xml:space="preserve">de </w:t>
      </w:r>
      <w:r w:rsidR="007F7FAE">
        <w:rPr>
          <w:rStyle w:val="apple-converted-space"/>
          <w:rFonts w:ascii="Arial" w:hAnsi="Arial" w:cs="Arial"/>
          <w:color w:val="000000" w:themeColor="text1"/>
          <w:sz w:val="20"/>
          <w:szCs w:val="20"/>
        </w:rPr>
        <w:t xml:space="preserve">huidige </w:t>
      </w:r>
      <w:r w:rsidR="00D11ED5">
        <w:rPr>
          <w:rStyle w:val="apple-converted-space"/>
          <w:rFonts w:ascii="Arial" w:hAnsi="Arial" w:cs="Arial"/>
          <w:color w:val="000000" w:themeColor="text1"/>
          <w:sz w:val="20"/>
          <w:szCs w:val="20"/>
        </w:rPr>
        <w:t>betrokk</w:t>
      </w:r>
      <w:r w:rsidR="007F7FAE">
        <w:rPr>
          <w:rStyle w:val="apple-converted-space"/>
          <w:rFonts w:ascii="Arial" w:hAnsi="Arial" w:cs="Arial"/>
          <w:color w:val="000000" w:themeColor="text1"/>
          <w:sz w:val="20"/>
          <w:szCs w:val="20"/>
        </w:rPr>
        <w:t>enheid, motivatie en</w:t>
      </w:r>
      <w:r w:rsidR="00D11ED5">
        <w:rPr>
          <w:rStyle w:val="apple-converted-space"/>
          <w:rFonts w:ascii="Arial" w:hAnsi="Arial" w:cs="Arial"/>
          <w:color w:val="000000" w:themeColor="text1"/>
          <w:sz w:val="20"/>
          <w:szCs w:val="20"/>
        </w:rPr>
        <w:t xml:space="preserve"> taakuitvoering van medewerkers, evenals de kwaliteit van </w:t>
      </w:r>
      <w:r w:rsidR="0082396D">
        <w:rPr>
          <w:rStyle w:val="apple-converted-space"/>
          <w:rFonts w:ascii="Arial" w:hAnsi="Arial" w:cs="Arial"/>
          <w:color w:val="000000" w:themeColor="text1"/>
          <w:sz w:val="20"/>
          <w:szCs w:val="20"/>
        </w:rPr>
        <w:t xml:space="preserve">de </w:t>
      </w:r>
      <w:r w:rsidR="00D11ED5">
        <w:rPr>
          <w:rStyle w:val="apple-converted-space"/>
          <w:rFonts w:ascii="Arial" w:hAnsi="Arial" w:cs="Arial"/>
          <w:color w:val="000000" w:themeColor="text1"/>
          <w:sz w:val="20"/>
          <w:szCs w:val="20"/>
        </w:rPr>
        <w:t>dienstverlenin</w:t>
      </w:r>
      <w:r w:rsidR="007F7FAE">
        <w:rPr>
          <w:rStyle w:val="apple-converted-space"/>
          <w:rFonts w:ascii="Arial" w:hAnsi="Arial" w:cs="Arial"/>
          <w:color w:val="000000" w:themeColor="text1"/>
          <w:sz w:val="20"/>
          <w:szCs w:val="20"/>
        </w:rPr>
        <w:t xml:space="preserve">g </w:t>
      </w:r>
      <w:r w:rsidR="0082396D">
        <w:rPr>
          <w:rStyle w:val="apple-converted-space"/>
          <w:rFonts w:ascii="Arial" w:hAnsi="Arial" w:cs="Arial"/>
          <w:color w:val="000000" w:themeColor="text1"/>
          <w:sz w:val="20"/>
          <w:szCs w:val="20"/>
        </w:rPr>
        <w:t xml:space="preserve">van </w:t>
      </w:r>
      <w:r w:rsidR="000E335A">
        <w:rPr>
          <w:rStyle w:val="apple-converted-space"/>
          <w:rFonts w:ascii="Arial" w:hAnsi="Arial" w:cs="Arial"/>
          <w:color w:val="000000" w:themeColor="text1"/>
          <w:sz w:val="20"/>
          <w:szCs w:val="20"/>
        </w:rPr>
        <w:t>Zorgorganisatie</w:t>
      </w:r>
      <w:r w:rsidR="0082396D">
        <w:rPr>
          <w:rStyle w:val="apple-converted-space"/>
          <w:rFonts w:ascii="Arial" w:hAnsi="Arial" w:cs="Arial"/>
          <w:color w:val="000000" w:themeColor="text1"/>
          <w:sz w:val="20"/>
          <w:szCs w:val="20"/>
        </w:rPr>
        <w:t xml:space="preserve"> </w:t>
      </w:r>
      <w:r w:rsidR="007F7FAE">
        <w:rPr>
          <w:rStyle w:val="apple-converted-space"/>
          <w:rFonts w:ascii="Arial" w:hAnsi="Arial" w:cs="Arial"/>
          <w:color w:val="000000" w:themeColor="text1"/>
          <w:sz w:val="20"/>
          <w:szCs w:val="20"/>
        </w:rPr>
        <w:t xml:space="preserve">en </w:t>
      </w:r>
      <w:r w:rsidR="0082396D">
        <w:rPr>
          <w:rStyle w:val="apple-converted-space"/>
          <w:rFonts w:ascii="Arial" w:hAnsi="Arial" w:cs="Arial"/>
          <w:color w:val="000000" w:themeColor="text1"/>
          <w:sz w:val="20"/>
          <w:szCs w:val="20"/>
        </w:rPr>
        <w:t xml:space="preserve">de </w:t>
      </w:r>
      <w:r w:rsidR="007F7FAE">
        <w:rPr>
          <w:rStyle w:val="apple-converted-space"/>
          <w:rFonts w:ascii="Arial" w:hAnsi="Arial" w:cs="Arial"/>
          <w:color w:val="000000" w:themeColor="text1"/>
          <w:sz w:val="20"/>
          <w:szCs w:val="20"/>
        </w:rPr>
        <w:t>uitstroom van medewerkers</w:t>
      </w:r>
      <w:r w:rsidR="00AF43C1">
        <w:rPr>
          <w:rStyle w:val="apple-converted-space"/>
          <w:rFonts w:ascii="Arial" w:hAnsi="Arial" w:cs="Arial"/>
          <w:color w:val="000000" w:themeColor="text1"/>
          <w:sz w:val="20"/>
          <w:szCs w:val="20"/>
        </w:rPr>
        <w:t xml:space="preserve"> achterwege</w:t>
      </w:r>
      <w:r w:rsidR="003021C8">
        <w:rPr>
          <w:rStyle w:val="apple-converted-space"/>
          <w:rFonts w:ascii="Arial" w:hAnsi="Arial" w:cs="Arial"/>
          <w:color w:val="000000" w:themeColor="text1"/>
          <w:sz w:val="20"/>
          <w:szCs w:val="20"/>
        </w:rPr>
        <w:t xml:space="preserve">. Omdat hier </w:t>
      </w:r>
      <w:r w:rsidR="007F7FAE">
        <w:rPr>
          <w:rStyle w:val="apple-converted-space"/>
          <w:rFonts w:ascii="Arial" w:hAnsi="Arial" w:cs="Arial"/>
          <w:color w:val="000000" w:themeColor="text1"/>
          <w:sz w:val="20"/>
          <w:szCs w:val="20"/>
        </w:rPr>
        <w:t xml:space="preserve">geen voormeting </w:t>
      </w:r>
      <w:r w:rsidR="003021C8">
        <w:rPr>
          <w:rStyle w:val="apple-converted-space"/>
          <w:rFonts w:ascii="Arial" w:hAnsi="Arial" w:cs="Arial"/>
          <w:color w:val="000000" w:themeColor="text1"/>
          <w:sz w:val="20"/>
          <w:szCs w:val="20"/>
        </w:rPr>
        <w:t xml:space="preserve">van </w:t>
      </w:r>
      <w:r w:rsidR="007F7FAE">
        <w:rPr>
          <w:rStyle w:val="apple-converted-space"/>
          <w:rFonts w:ascii="Arial" w:hAnsi="Arial" w:cs="Arial"/>
          <w:color w:val="000000" w:themeColor="text1"/>
          <w:sz w:val="20"/>
          <w:szCs w:val="20"/>
        </w:rPr>
        <w:t xml:space="preserve">is, kan </w:t>
      </w:r>
      <w:r w:rsidR="000E335A">
        <w:rPr>
          <w:rStyle w:val="apple-converted-space"/>
          <w:rFonts w:ascii="Arial" w:hAnsi="Arial" w:cs="Arial"/>
          <w:color w:val="000000" w:themeColor="text1"/>
          <w:sz w:val="20"/>
          <w:szCs w:val="20"/>
        </w:rPr>
        <w:t>Zorgorganisatie</w:t>
      </w:r>
      <w:r w:rsidR="007F7FAE">
        <w:rPr>
          <w:rStyle w:val="apple-converted-space"/>
          <w:rFonts w:ascii="Arial" w:hAnsi="Arial" w:cs="Arial"/>
          <w:color w:val="000000" w:themeColor="text1"/>
          <w:sz w:val="20"/>
          <w:szCs w:val="20"/>
        </w:rPr>
        <w:t xml:space="preserve"> met een vervolgonderzoek </w:t>
      </w:r>
      <w:r w:rsidR="00D11ED5">
        <w:rPr>
          <w:rStyle w:val="apple-converted-space"/>
          <w:rFonts w:ascii="Arial" w:hAnsi="Arial" w:cs="Arial"/>
          <w:color w:val="000000" w:themeColor="text1"/>
          <w:sz w:val="20"/>
          <w:szCs w:val="20"/>
        </w:rPr>
        <w:t xml:space="preserve">niet achterhalen of de implementatie van het advies </w:t>
      </w:r>
      <w:r w:rsidR="007F7FAE">
        <w:rPr>
          <w:rStyle w:val="apple-converted-space"/>
          <w:rFonts w:ascii="Arial" w:hAnsi="Arial" w:cs="Arial"/>
          <w:color w:val="000000" w:themeColor="text1"/>
          <w:sz w:val="20"/>
          <w:szCs w:val="20"/>
        </w:rPr>
        <w:t xml:space="preserve">het gewenste effect op deze aspecten heeft gehad. </w:t>
      </w:r>
      <w:r w:rsidR="0030278D">
        <w:rPr>
          <w:rStyle w:val="apple-converted-space"/>
          <w:rFonts w:ascii="Arial" w:hAnsi="Arial" w:cs="Arial"/>
          <w:color w:val="000000" w:themeColor="text1"/>
          <w:sz w:val="20"/>
          <w:szCs w:val="20"/>
        </w:rPr>
        <w:t>Mogelijk is het</w:t>
      </w:r>
      <w:r w:rsidR="00AF43C1">
        <w:rPr>
          <w:rStyle w:val="apple-converted-space"/>
          <w:rFonts w:ascii="Arial" w:hAnsi="Arial" w:cs="Arial"/>
          <w:color w:val="000000" w:themeColor="text1"/>
          <w:sz w:val="20"/>
          <w:szCs w:val="20"/>
        </w:rPr>
        <w:t xml:space="preserve"> voor </w:t>
      </w:r>
      <w:r w:rsidR="000E335A">
        <w:rPr>
          <w:rStyle w:val="apple-converted-space"/>
          <w:rFonts w:ascii="Arial" w:hAnsi="Arial" w:cs="Arial"/>
          <w:color w:val="000000" w:themeColor="text1"/>
          <w:sz w:val="20"/>
          <w:szCs w:val="20"/>
        </w:rPr>
        <w:t>Zorgorganisatie</w:t>
      </w:r>
      <w:r w:rsidR="00AF43C1">
        <w:rPr>
          <w:rStyle w:val="apple-converted-space"/>
          <w:rFonts w:ascii="Arial" w:hAnsi="Arial" w:cs="Arial"/>
          <w:color w:val="000000" w:themeColor="text1"/>
          <w:sz w:val="20"/>
          <w:szCs w:val="20"/>
        </w:rPr>
        <w:t xml:space="preserve"> interessant o</w:t>
      </w:r>
      <w:r w:rsidR="00566486">
        <w:rPr>
          <w:rStyle w:val="apple-converted-space"/>
          <w:rFonts w:ascii="Arial" w:hAnsi="Arial" w:cs="Arial"/>
          <w:color w:val="000000" w:themeColor="text1"/>
          <w:sz w:val="20"/>
          <w:szCs w:val="20"/>
        </w:rPr>
        <w:t xml:space="preserve">m deze aspecten in een volgend </w:t>
      </w:r>
      <w:r w:rsidR="00AF43C1">
        <w:rPr>
          <w:rStyle w:val="apple-converted-space"/>
          <w:rFonts w:ascii="Arial" w:hAnsi="Arial" w:cs="Arial"/>
          <w:color w:val="000000" w:themeColor="text1"/>
          <w:sz w:val="20"/>
          <w:szCs w:val="20"/>
        </w:rPr>
        <w:t xml:space="preserve">onderzoek wel mee te nemen. </w:t>
      </w:r>
      <w:r w:rsidR="00DC2640">
        <w:rPr>
          <w:rStyle w:val="apple-converted-space"/>
          <w:rFonts w:ascii="Arial" w:hAnsi="Arial" w:cs="Arial"/>
          <w:color w:val="000000" w:themeColor="text1"/>
          <w:sz w:val="20"/>
          <w:szCs w:val="20"/>
        </w:rPr>
        <w:t xml:space="preserve"> </w:t>
      </w:r>
    </w:p>
    <w:p w14:paraId="0BC51E45" w14:textId="77777777" w:rsidR="00AF43C1" w:rsidRDefault="00D11ED5" w:rsidP="007B1229">
      <w:pPr>
        <w:spacing w:line="360" w:lineRule="auto"/>
        <w:rPr>
          <w:rFonts w:ascii="Arial" w:hAnsi="Arial" w:cs="Arial"/>
          <w:color w:val="000000" w:themeColor="text1"/>
          <w:sz w:val="20"/>
          <w:szCs w:val="20"/>
        </w:rPr>
      </w:pPr>
      <w:r>
        <w:rPr>
          <w:rFonts w:ascii="Arial" w:hAnsi="Arial" w:cs="Arial"/>
          <w:color w:val="000000" w:themeColor="text1"/>
          <w:sz w:val="20"/>
          <w:szCs w:val="20"/>
        </w:rPr>
        <w:tab/>
      </w:r>
      <w:r w:rsidR="000E335A">
        <w:rPr>
          <w:rFonts w:ascii="Arial" w:hAnsi="Arial" w:cs="Arial"/>
          <w:color w:val="000000" w:themeColor="text1"/>
          <w:sz w:val="20"/>
          <w:szCs w:val="20"/>
        </w:rPr>
        <w:t>Zorgorganisatie</w:t>
      </w:r>
      <w:r>
        <w:rPr>
          <w:rFonts w:ascii="Arial" w:hAnsi="Arial" w:cs="Arial"/>
          <w:color w:val="000000" w:themeColor="text1"/>
          <w:sz w:val="20"/>
          <w:szCs w:val="20"/>
        </w:rPr>
        <w:t xml:space="preserve"> heeft geen bu</w:t>
      </w:r>
      <w:r w:rsidR="006962E7">
        <w:rPr>
          <w:rFonts w:ascii="Arial" w:hAnsi="Arial" w:cs="Arial"/>
          <w:color w:val="000000" w:themeColor="text1"/>
          <w:sz w:val="20"/>
          <w:szCs w:val="20"/>
        </w:rPr>
        <w:t xml:space="preserve">dget beschikbaar gesteld om het </w:t>
      </w:r>
      <w:r>
        <w:rPr>
          <w:rFonts w:ascii="Arial" w:hAnsi="Arial" w:cs="Arial"/>
          <w:color w:val="000000" w:themeColor="text1"/>
          <w:sz w:val="20"/>
          <w:szCs w:val="20"/>
        </w:rPr>
        <w:t xml:space="preserve">onderzoek uit te voeren. </w:t>
      </w:r>
      <w:r w:rsidR="007F7FAE">
        <w:rPr>
          <w:rFonts w:ascii="Arial" w:hAnsi="Arial" w:cs="Arial"/>
          <w:color w:val="000000" w:themeColor="text1"/>
          <w:sz w:val="20"/>
          <w:szCs w:val="20"/>
        </w:rPr>
        <w:t>De organisatie stel</w:t>
      </w:r>
      <w:r w:rsidR="00B168F8">
        <w:rPr>
          <w:rFonts w:ascii="Arial" w:hAnsi="Arial" w:cs="Arial"/>
          <w:color w:val="000000" w:themeColor="text1"/>
          <w:sz w:val="20"/>
          <w:szCs w:val="20"/>
        </w:rPr>
        <w:t>t</w:t>
      </w:r>
      <w:r w:rsidR="007F7FAE">
        <w:rPr>
          <w:rFonts w:ascii="Arial" w:hAnsi="Arial" w:cs="Arial"/>
          <w:color w:val="000000" w:themeColor="text1"/>
          <w:sz w:val="20"/>
          <w:szCs w:val="20"/>
        </w:rPr>
        <w:t xml:space="preserve"> wel diverse attenties als een notitieblok, USB-stick en tas beschikbaar die respondenten krijgen na deelname aan een interview. </w:t>
      </w:r>
      <w:r w:rsidR="000E335A">
        <w:rPr>
          <w:rFonts w:ascii="Arial" w:hAnsi="Arial" w:cs="Arial"/>
          <w:color w:val="000000" w:themeColor="text1"/>
          <w:sz w:val="20"/>
          <w:szCs w:val="20"/>
        </w:rPr>
        <w:t>Zorgorganisatie</w:t>
      </w:r>
      <w:r w:rsidR="00AF43C1">
        <w:rPr>
          <w:rFonts w:ascii="Arial" w:hAnsi="Arial" w:cs="Arial"/>
          <w:color w:val="000000" w:themeColor="text1"/>
          <w:sz w:val="20"/>
          <w:szCs w:val="20"/>
        </w:rPr>
        <w:t xml:space="preserve"> geeft de onderzoeker tijdens het onderzoek toegang tot locaties en tot informatie die bijdraagt aan het onderzoek. De onderzoeker heeft een geheimhoudingsplicht en contract getekend</w:t>
      </w:r>
      <w:r w:rsidR="00B168F8">
        <w:rPr>
          <w:rFonts w:ascii="Arial" w:hAnsi="Arial" w:cs="Arial"/>
          <w:color w:val="000000" w:themeColor="text1"/>
          <w:sz w:val="20"/>
          <w:szCs w:val="20"/>
        </w:rPr>
        <w:t xml:space="preserve"> en publiceert het onderzoek na af</w:t>
      </w:r>
      <w:r w:rsidR="009A6F32">
        <w:rPr>
          <w:rFonts w:ascii="Arial" w:hAnsi="Arial" w:cs="Arial"/>
          <w:color w:val="000000" w:themeColor="text1"/>
          <w:sz w:val="20"/>
          <w:szCs w:val="20"/>
        </w:rPr>
        <w:t>ronding geanonimiseerd op de hbo</w:t>
      </w:r>
      <w:r w:rsidR="00B168F8">
        <w:rPr>
          <w:rFonts w:ascii="Arial" w:hAnsi="Arial" w:cs="Arial"/>
          <w:color w:val="000000" w:themeColor="text1"/>
          <w:sz w:val="20"/>
          <w:szCs w:val="20"/>
        </w:rPr>
        <w:t xml:space="preserve">-kennisbank. </w:t>
      </w:r>
      <w:r w:rsidR="00553AD1">
        <w:rPr>
          <w:rFonts w:ascii="Arial" w:hAnsi="Arial" w:cs="Arial"/>
          <w:color w:val="000000" w:themeColor="text1"/>
          <w:sz w:val="20"/>
          <w:szCs w:val="20"/>
        </w:rPr>
        <w:t xml:space="preserve">De onderzoeker ontvangt van </w:t>
      </w:r>
      <w:r w:rsidR="000E335A">
        <w:rPr>
          <w:rFonts w:ascii="Arial" w:hAnsi="Arial" w:cs="Arial"/>
          <w:color w:val="000000" w:themeColor="text1"/>
          <w:sz w:val="20"/>
          <w:szCs w:val="20"/>
        </w:rPr>
        <w:t>Zorgorganisatie</w:t>
      </w:r>
      <w:r w:rsidR="00553AD1">
        <w:rPr>
          <w:rFonts w:ascii="Arial" w:hAnsi="Arial" w:cs="Arial"/>
          <w:color w:val="000000" w:themeColor="text1"/>
          <w:sz w:val="20"/>
          <w:szCs w:val="20"/>
        </w:rPr>
        <w:t xml:space="preserve"> per maand een arbeidsvergoeding van 250 euro voor de onderzoeksperiode van </w:t>
      </w:r>
      <w:r w:rsidR="009A61B9">
        <w:rPr>
          <w:rFonts w:ascii="Arial" w:hAnsi="Arial" w:cs="Arial"/>
          <w:color w:val="000000" w:themeColor="text1"/>
          <w:sz w:val="20"/>
          <w:szCs w:val="20"/>
        </w:rPr>
        <w:t>twintig</w:t>
      </w:r>
      <w:r w:rsidR="00553AD1">
        <w:rPr>
          <w:rFonts w:ascii="Arial" w:hAnsi="Arial" w:cs="Arial"/>
          <w:color w:val="000000" w:themeColor="text1"/>
          <w:sz w:val="20"/>
          <w:szCs w:val="20"/>
        </w:rPr>
        <w:t xml:space="preserve"> weken. </w:t>
      </w:r>
    </w:p>
    <w:p w14:paraId="24270440" w14:textId="77777777" w:rsidR="00255C47" w:rsidRDefault="00255C47" w:rsidP="00665ECC">
      <w:pPr>
        <w:spacing w:line="360" w:lineRule="auto"/>
        <w:ind w:firstLine="708"/>
        <w:rPr>
          <w:rStyle w:val="s5"/>
          <w:rFonts w:ascii="Arial" w:hAnsi="Arial" w:cs="Arial"/>
          <w:color w:val="000000"/>
          <w:sz w:val="20"/>
          <w:szCs w:val="20"/>
        </w:rPr>
      </w:pPr>
    </w:p>
    <w:p w14:paraId="07DAD429" w14:textId="77777777" w:rsidR="00255C47" w:rsidRDefault="00255C47" w:rsidP="00665ECC">
      <w:pPr>
        <w:spacing w:line="360" w:lineRule="auto"/>
        <w:ind w:firstLine="708"/>
        <w:rPr>
          <w:rStyle w:val="s5"/>
          <w:rFonts w:ascii="Arial" w:hAnsi="Arial" w:cs="Arial"/>
          <w:color w:val="000000"/>
          <w:sz w:val="20"/>
          <w:szCs w:val="20"/>
        </w:rPr>
      </w:pPr>
    </w:p>
    <w:p w14:paraId="7109D241" w14:textId="77777777" w:rsidR="00255C47" w:rsidRDefault="00255C47" w:rsidP="00665ECC">
      <w:pPr>
        <w:spacing w:line="360" w:lineRule="auto"/>
        <w:ind w:firstLine="708"/>
        <w:rPr>
          <w:rStyle w:val="s5"/>
          <w:rFonts w:ascii="Arial" w:hAnsi="Arial" w:cs="Arial"/>
          <w:color w:val="000000"/>
          <w:sz w:val="20"/>
          <w:szCs w:val="20"/>
        </w:rPr>
      </w:pPr>
    </w:p>
    <w:p w14:paraId="20D3EBA5" w14:textId="77777777" w:rsidR="00AF21ED" w:rsidRDefault="00AF21ED" w:rsidP="00665ECC">
      <w:pPr>
        <w:spacing w:line="360" w:lineRule="auto"/>
        <w:ind w:firstLine="708"/>
        <w:rPr>
          <w:rStyle w:val="s5"/>
          <w:rFonts w:ascii="Arial" w:hAnsi="Arial" w:cs="Arial"/>
          <w:color w:val="000000"/>
          <w:sz w:val="20"/>
          <w:szCs w:val="20"/>
        </w:rPr>
      </w:pPr>
    </w:p>
    <w:p w14:paraId="7D03DF4C" w14:textId="77777777" w:rsidR="00B168F8" w:rsidRDefault="00B168F8" w:rsidP="00665ECC">
      <w:pPr>
        <w:spacing w:line="360" w:lineRule="auto"/>
        <w:ind w:firstLine="708"/>
        <w:rPr>
          <w:rStyle w:val="s5"/>
          <w:rFonts w:ascii="Arial" w:hAnsi="Arial" w:cs="Arial"/>
          <w:color w:val="000000"/>
          <w:sz w:val="20"/>
          <w:szCs w:val="20"/>
        </w:rPr>
      </w:pPr>
    </w:p>
    <w:p w14:paraId="189A55F5" w14:textId="77777777" w:rsidR="00FA486B" w:rsidRDefault="00FA486B" w:rsidP="00665ECC">
      <w:pPr>
        <w:spacing w:line="360" w:lineRule="auto"/>
        <w:ind w:firstLine="708"/>
        <w:rPr>
          <w:rStyle w:val="s5"/>
          <w:rFonts w:ascii="Arial" w:hAnsi="Arial" w:cs="Arial"/>
          <w:color w:val="000000"/>
          <w:sz w:val="20"/>
          <w:szCs w:val="20"/>
        </w:rPr>
      </w:pPr>
    </w:p>
    <w:p w14:paraId="73E0487B" w14:textId="77777777" w:rsidR="00FA486B" w:rsidRDefault="00FA486B" w:rsidP="00665ECC">
      <w:pPr>
        <w:spacing w:line="360" w:lineRule="auto"/>
        <w:ind w:firstLine="708"/>
        <w:rPr>
          <w:rStyle w:val="s5"/>
          <w:rFonts w:ascii="Arial" w:hAnsi="Arial" w:cs="Arial"/>
          <w:color w:val="000000"/>
          <w:sz w:val="20"/>
          <w:szCs w:val="20"/>
        </w:rPr>
      </w:pPr>
    </w:p>
    <w:p w14:paraId="7E498486" w14:textId="77777777" w:rsidR="00FA486B" w:rsidRDefault="00FA486B" w:rsidP="00665ECC">
      <w:pPr>
        <w:spacing w:line="360" w:lineRule="auto"/>
        <w:ind w:firstLine="708"/>
        <w:rPr>
          <w:rStyle w:val="s5"/>
          <w:rFonts w:ascii="Arial" w:hAnsi="Arial" w:cs="Arial"/>
          <w:color w:val="000000"/>
          <w:sz w:val="20"/>
          <w:szCs w:val="20"/>
        </w:rPr>
      </w:pPr>
    </w:p>
    <w:p w14:paraId="656E13F8" w14:textId="77777777" w:rsidR="00D93336" w:rsidRDefault="00D93336" w:rsidP="00665ECC">
      <w:pPr>
        <w:spacing w:line="360" w:lineRule="auto"/>
        <w:ind w:firstLine="708"/>
        <w:rPr>
          <w:rStyle w:val="s5"/>
          <w:rFonts w:ascii="Arial" w:hAnsi="Arial" w:cs="Arial"/>
          <w:color w:val="000000"/>
          <w:sz w:val="20"/>
          <w:szCs w:val="20"/>
        </w:rPr>
      </w:pPr>
    </w:p>
    <w:p w14:paraId="4B0104B5" w14:textId="77777777" w:rsidR="00FA486B" w:rsidRDefault="00FA486B" w:rsidP="00665ECC">
      <w:pPr>
        <w:spacing w:line="360" w:lineRule="auto"/>
        <w:ind w:firstLine="708"/>
        <w:rPr>
          <w:rStyle w:val="s5"/>
          <w:rFonts w:ascii="Arial" w:hAnsi="Arial" w:cs="Arial"/>
          <w:color w:val="000000"/>
          <w:sz w:val="20"/>
          <w:szCs w:val="20"/>
        </w:rPr>
      </w:pPr>
    </w:p>
    <w:p w14:paraId="011E7803" w14:textId="77777777" w:rsidR="00FA486B" w:rsidRDefault="00FA486B" w:rsidP="00665ECC">
      <w:pPr>
        <w:spacing w:line="360" w:lineRule="auto"/>
        <w:ind w:firstLine="708"/>
        <w:rPr>
          <w:rStyle w:val="s5"/>
          <w:rFonts w:ascii="Arial" w:hAnsi="Arial" w:cs="Arial"/>
          <w:color w:val="000000"/>
          <w:sz w:val="20"/>
          <w:szCs w:val="20"/>
        </w:rPr>
      </w:pPr>
    </w:p>
    <w:p w14:paraId="08EEBFEB" w14:textId="77777777" w:rsidR="008261AB" w:rsidRDefault="008261AB" w:rsidP="00665ECC">
      <w:pPr>
        <w:spacing w:line="360" w:lineRule="auto"/>
        <w:ind w:firstLine="708"/>
        <w:rPr>
          <w:rStyle w:val="s5"/>
          <w:rFonts w:ascii="Arial" w:hAnsi="Arial" w:cs="Arial"/>
          <w:color w:val="000000"/>
          <w:sz w:val="20"/>
          <w:szCs w:val="20"/>
        </w:rPr>
      </w:pPr>
    </w:p>
    <w:p w14:paraId="4A455005" w14:textId="77777777" w:rsidR="00FA486B" w:rsidRDefault="00FA486B" w:rsidP="00665ECC">
      <w:pPr>
        <w:spacing w:line="360" w:lineRule="auto"/>
        <w:ind w:firstLine="708"/>
        <w:rPr>
          <w:rStyle w:val="s5"/>
          <w:rFonts w:ascii="Arial" w:hAnsi="Arial" w:cs="Arial"/>
          <w:color w:val="000000"/>
          <w:sz w:val="20"/>
          <w:szCs w:val="20"/>
        </w:rPr>
      </w:pPr>
    </w:p>
    <w:p w14:paraId="601BB741" w14:textId="77777777" w:rsidR="00FA486B" w:rsidRDefault="00FA486B" w:rsidP="00665ECC">
      <w:pPr>
        <w:spacing w:line="360" w:lineRule="auto"/>
        <w:ind w:firstLine="708"/>
        <w:rPr>
          <w:rStyle w:val="s5"/>
          <w:rFonts w:ascii="Arial" w:hAnsi="Arial" w:cs="Arial"/>
          <w:color w:val="000000"/>
          <w:sz w:val="20"/>
          <w:szCs w:val="20"/>
        </w:rPr>
      </w:pPr>
    </w:p>
    <w:p w14:paraId="22521C45" w14:textId="77777777" w:rsidR="00FA486B" w:rsidRDefault="00FA486B" w:rsidP="00665ECC">
      <w:pPr>
        <w:spacing w:line="360" w:lineRule="auto"/>
        <w:ind w:firstLine="708"/>
        <w:rPr>
          <w:rStyle w:val="s5"/>
          <w:rFonts w:ascii="Arial" w:hAnsi="Arial" w:cs="Arial"/>
          <w:color w:val="000000"/>
          <w:sz w:val="20"/>
          <w:szCs w:val="20"/>
        </w:rPr>
      </w:pPr>
    </w:p>
    <w:p w14:paraId="43134CDF" w14:textId="77777777" w:rsidR="00FA486B" w:rsidRDefault="00FA486B" w:rsidP="00665ECC">
      <w:pPr>
        <w:spacing w:line="360" w:lineRule="auto"/>
        <w:ind w:firstLine="708"/>
        <w:rPr>
          <w:rStyle w:val="s5"/>
          <w:rFonts w:ascii="Arial" w:hAnsi="Arial" w:cs="Arial"/>
          <w:color w:val="000000"/>
          <w:sz w:val="20"/>
          <w:szCs w:val="20"/>
        </w:rPr>
      </w:pPr>
    </w:p>
    <w:p w14:paraId="5678DDA1" w14:textId="77777777" w:rsidR="00FA486B" w:rsidRDefault="00FA486B" w:rsidP="00665ECC">
      <w:pPr>
        <w:spacing w:line="360" w:lineRule="auto"/>
        <w:ind w:firstLine="708"/>
        <w:rPr>
          <w:rStyle w:val="s5"/>
          <w:rFonts w:ascii="Arial" w:hAnsi="Arial" w:cs="Arial"/>
          <w:color w:val="000000"/>
          <w:sz w:val="20"/>
          <w:szCs w:val="20"/>
        </w:rPr>
      </w:pPr>
    </w:p>
    <w:p w14:paraId="75DB426D" w14:textId="77777777" w:rsidR="00FA486B" w:rsidRDefault="00FA486B" w:rsidP="00665ECC">
      <w:pPr>
        <w:spacing w:line="360" w:lineRule="auto"/>
        <w:ind w:firstLine="708"/>
        <w:rPr>
          <w:rStyle w:val="s5"/>
          <w:rFonts w:ascii="Arial" w:hAnsi="Arial" w:cs="Arial"/>
          <w:color w:val="000000"/>
          <w:sz w:val="20"/>
          <w:szCs w:val="20"/>
        </w:rPr>
      </w:pPr>
    </w:p>
    <w:p w14:paraId="779040BC" w14:textId="77777777" w:rsidR="00FA486B" w:rsidRDefault="00FA486B" w:rsidP="00665ECC">
      <w:pPr>
        <w:spacing w:line="360" w:lineRule="auto"/>
        <w:ind w:firstLine="708"/>
        <w:rPr>
          <w:rStyle w:val="s5"/>
          <w:rFonts w:ascii="Arial" w:hAnsi="Arial" w:cs="Arial"/>
          <w:color w:val="000000"/>
          <w:sz w:val="20"/>
          <w:szCs w:val="20"/>
        </w:rPr>
      </w:pPr>
    </w:p>
    <w:p w14:paraId="74107749" w14:textId="77777777" w:rsidR="00FA486B" w:rsidRDefault="00FA486B" w:rsidP="00665ECC">
      <w:pPr>
        <w:spacing w:line="360" w:lineRule="auto"/>
        <w:ind w:firstLine="708"/>
        <w:rPr>
          <w:rStyle w:val="s5"/>
          <w:rFonts w:ascii="Arial" w:hAnsi="Arial" w:cs="Arial"/>
          <w:color w:val="000000"/>
          <w:sz w:val="20"/>
          <w:szCs w:val="20"/>
        </w:rPr>
      </w:pPr>
    </w:p>
    <w:p w14:paraId="36BD29A0" w14:textId="77777777" w:rsidR="00FA486B" w:rsidRDefault="00FA486B" w:rsidP="00665ECC">
      <w:pPr>
        <w:spacing w:line="360" w:lineRule="auto"/>
        <w:ind w:firstLine="708"/>
        <w:rPr>
          <w:rStyle w:val="s5"/>
          <w:rFonts w:ascii="Arial" w:hAnsi="Arial" w:cs="Arial"/>
          <w:color w:val="000000"/>
          <w:sz w:val="20"/>
          <w:szCs w:val="20"/>
        </w:rPr>
      </w:pPr>
    </w:p>
    <w:p w14:paraId="11F2AD94" w14:textId="77777777" w:rsidR="00B168F8" w:rsidRDefault="00B168F8" w:rsidP="00665ECC">
      <w:pPr>
        <w:spacing w:line="360" w:lineRule="auto"/>
        <w:ind w:firstLine="708"/>
        <w:rPr>
          <w:rStyle w:val="s5"/>
          <w:rFonts w:ascii="Arial" w:hAnsi="Arial" w:cs="Arial"/>
          <w:color w:val="000000"/>
          <w:sz w:val="20"/>
          <w:szCs w:val="20"/>
        </w:rPr>
      </w:pPr>
    </w:p>
    <w:p w14:paraId="25F9C110" w14:textId="77777777" w:rsidR="000E335A" w:rsidRDefault="000E335A" w:rsidP="00665ECC">
      <w:pPr>
        <w:spacing w:line="360" w:lineRule="auto"/>
        <w:ind w:firstLine="708"/>
        <w:rPr>
          <w:rStyle w:val="s5"/>
          <w:rFonts w:ascii="Arial" w:hAnsi="Arial" w:cs="Arial"/>
          <w:color w:val="000000"/>
          <w:sz w:val="20"/>
          <w:szCs w:val="20"/>
        </w:rPr>
      </w:pPr>
    </w:p>
    <w:p w14:paraId="7970426C" w14:textId="77777777" w:rsidR="00977963" w:rsidRPr="00F52BA4" w:rsidRDefault="00977963" w:rsidP="00977963">
      <w:pPr>
        <w:spacing w:line="360" w:lineRule="auto"/>
        <w:rPr>
          <w:rFonts w:ascii="Arial" w:hAnsi="Arial" w:cs="Arial"/>
          <w:color w:val="C00000"/>
          <w:sz w:val="20"/>
          <w:szCs w:val="20"/>
        </w:rPr>
      </w:pPr>
      <w:r w:rsidRPr="00F52BA4">
        <w:rPr>
          <w:rFonts w:ascii="Arial" w:hAnsi="Arial" w:cs="Arial"/>
          <w:b/>
          <w:color w:val="C00000"/>
          <w:sz w:val="28"/>
          <w:szCs w:val="28"/>
        </w:rPr>
        <w:lastRenderedPageBreak/>
        <w:t>2. Situatieschets</w:t>
      </w:r>
    </w:p>
    <w:p w14:paraId="62B1319A" w14:textId="77777777" w:rsidR="00977963" w:rsidRDefault="00977963" w:rsidP="00977963">
      <w:pPr>
        <w:spacing w:line="360" w:lineRule="auto"/>
        <w:rPr>
          <w:rFonts w:ascii="Arial" w:hAnsi="Arial" w:cs="Arial"/>
          <w:sz w:val="20"/>
          <w:szCs w:val="20"/>
        </w:rPr>
      </w:pPr>
      <w:r>
        <w:rPr>
          <w:rFonts w:ascii="Arial" w:hAnsi="Arial" w:cs="Arial"/>
          <w:sz w:val="20"/>
          <w:szCs w:val="20"/>
        </w:rPr>
        <w:t xml:space="preserve">In dit hoofdstuk creëert de onderzoeker een context voor het gehele onderzoek, door relevante onderdelen van de interne communicatie te benoemen en een beeld van Zorgorganisatie als organisatie te schetsen. Daarnaast behandelt de onderzoeker het medewerkersonderzoek en het vooronderzoek die bij Zorgorganisatie zijn uitgevoerd, om aan te tonen waarom zowel het management als de medewerkers ontevreden zijn over de huidige interne communicatie. </w:t>
      </w:r>
    </w:p>
    <w:p w14:paraId="42C8D143" w14:textId="77777777" w:rsidR="00977963" w:rsidRPr="004E686F" w:rsidRDefault="00977963" w:rsidP="00977963">
      <w:pPr>
        <w:spacing w:line="360" w:lineRule="auto"/>
        <w:rPr>
          <w:rFonts w:ascii="Arial" w:hAnsi="Arial" w:cs="Arial"/>
          <w:sz w:val="20"/>
          <w:szCs w:val="20"/>
        </w:rPr>
      </w:pPr>
      <w:r>
        <w:rPr>
          <w:rFonts w:ascii="Arial" w:hAnsi="Arial" w:cs="Arial"/>
          <w:b/>
          <w:sz w:val="20"/>
          <w:szCs w:val="20"/>
        </w:rPr>
        <w:br/>
      </w:r>
      <w:r w:rsidRPr="00F52BA4">
        <w:rPr>
          <w:rFonts w:ascii="Arial" w:hAnsi="Arial" w:cs="Arial"/>
          <w:b/>
          <w:color w:val="C00000"/>
          <w:sz w:val="20"/>
          <w:szCs w:val="20"/>
        </w:rPr>
        <w:t xml:space="preserve">2.1 </w:t>
      </w:r>
      <w:r>
        <w:rPr>
          <w:rFonts w:ascii="Arial" w:hAnsi="Arial" w:cs="Arial"/>
          <w:b/>
          <w:color w:val="C00000"/>
          <w:sz w:val="20"/>
          <w:szCs w:val="20"/>
        </w:rPr>
        <w:t>Zorgorganisatie</w:t>
      </w:r>
    </w:p>
    <w:p w14:paraId="2D10DBE5" w14:textId="77777777" w:rsidR="00977963" w:rsidRDefault="00977963" w:rsidP="00977963">
      <w:pPr>
        <w:spacing w:line="360" w:lineRule="auto"/>
        <w:rPr>
          <w:rStyle w:val="s9"/>
          <w:rFonts w:ascii="Arial" w:hAnsi="Arial" w:cs="Arial"/>
          <w:color w:val="000000"/>
          <w:sz w:val="20"/>
          <w:szCs w:val="20"/>
        </w:rPr>
      </w:pPr>
      <w:r>
        <w:rPr>
          <w:rFonts w:ascii="Arial" w:hAnsi="Arial" w:cs="Arial"/>
          <w:sz w:val="20"/>
          <w:szCs w:val="20"/>
        </w:rPr>
        <w:t>Zorgorganisatie</w:t>
      </w:r>
      <w:r w:rsidRPr="008D16BC">
        <w:rPr>
          <w:rFonts w:ascii="Arial" w:hAnsi="Arial" w:cs="Arial"/>
          <w:sz w:val="20"/>
          <w:szCs w:val="20"/>
        </w:rPr>
        <w:t xml:space="preserve"> is een </w:t>
      </w:r>
      <w:r>
        <w:rPr>
          <w:rFonts w:ascii="Arial" w:hAnsi="Arial" w:cs="Arial"/>
          <w:sz w:val="20"/>
          <w:szCs w:val="20"/>
        </w:rPr>
        <w:t>zorgorganisatie</w:t>
      </w:r>
      <w:r w:rsidRPr="008D16BC">
        <w:rPr>
          <w:rFonts w:ascii="Arial" w:hAnsi="Arial" w:cs="Arial"/>
          <w:sz w:val="20"/>
          <w:szCs w:val="20"/>
        </w:rPr>
        <w:t xml:space="preserve"> die </w:t>
      </w:r>
      <w:r w:rsidR="00385E05">
        <w:rPr>
          <w:rFonts w:ascii="Arial" w:hAnsi="Arial" w:cs="Arial"/>
          <w:sz w:val="20"/>
          <w:szCs w:val="20"/>
        </w:rPr>
        <w:t xml:space="preserve">sinds jaar </w:t>
      </w:r>
      <w:r w:rsidRPr="008D16BC">
        <w:rPr>
          <w:rFonts w:ascii="Arial" w:hAnsi="Arial" w:cs="Arial"/>
          <w:sz w:val="20"/>
          <w:szCs w:val="20"/>
        </w:rPr>
        <w:t xml:space="preserve">zorg </w:t>
      </w:r>
      <w:r>
        <w:rPr>
          <w:rFonts w:ascii="Arial" w:hAnsi="Arial" w:cs="Arial"/>
          <w:sz w:val="20"/>
          <w:szCs w:val="20"/>
        </w:rPr>
        <w:t>biedt aan de</w:t>
      </w:r>
      <w:r w:rsidRPr="008D16BC">
        <w:rPr>
          <w:rFonts w:ascii="Arial" w:hAnsi="Arial" w:cs="Arial"/>
          <w:sz w:val="20"/>
          <w:szCs w:val="20"/>
        </w:rPr>
        <w:t xml:space="preserve"> inwoners van Leiden en omstreken. </w:t>
      </w:r>
      <w:r>
        <w:rPr>
          <w:rFonts w:ascii="Arial" w:hAnsi="Arial" w:cs="Arial"/>
          <w:sz w:val="20"/>
          <w:szCs w:val="20"/>
        </w:rPr>
        <w:t xml:space="preserve">De missie van Zorgorganisatie is om bij te dragen aan het vergroten of behouden van de kwaliteit van leven en aan de zelf- en samenredzaamheid van inwoners van Leiden. Om dit te bewerkstelligen biedt Zorgorganisatie inwoners diverse mogelijkheden voor zorg aan huis, zoals wijkverpleging, personenalarmering en dagbesteding. Wanneer het niet meer mogelijk is om thuis te wonen biedt de organisatie een woonomgeving in een van haar vier woonzorgcentra, waar inwoners zorg en begeleiding ontvangen. Daarnaast biedt Zorgorganisatie in </w:t>
      </w:r>
      <w:r w:rsidR="008261AB">
        <w:rPr>
          <w:rFonts w:ascii="Arial" w:hAnsi="Arial" w:cs="Arial"/>
          <w:sz w:val="20"/>
          <w:szCs w:val="20"/>
        </w:rPr>
        <w:t>Buurtcentra</w:t>
      </w:r>
      <w:r>
        <w:rPr>
          <w:rFonts w:ascii="Arial" w:hAnsi="Arial" w:cs="Arial"/>
          <w:sz w:val="20"/>
          <w:szCs w:val="20"/>
        </w:rPr>
        <w:t xml:space="preserve"> diverse activiteiten en diensten aan, zoals maaltijden, informatie, advies en sociaal-culturele activiteiten.</w:t>
      </w:r>
      <w:r w:rsidRPr="00E36107">
        <w:rPr>
          <w:rFonts w:ascii="Arial" w:eastAsia="Times New Roman" w:hAnsi="Arial" w:cs="Arial"/>
          <w:color w:val="000000" w:themeColor="text1"/>
          <w:sz w:val="20"/>
          <w:szCs w:val="20"/>
          <w:shd w:val="clear" w:color="auto" w:fill="FFFFFF"/>
        </w:rPr>
        <w:t xml:space="preserve"> </w:t>
      </w:r>
      <w:r>
        <w:rPr>
          <w:rFonts w:ascii="Arial" w:eastAsia="Times New Roman" w:hAnsi="Arial" w:cs="Arial"/>
          <w:color w:val="000000" w:themeColor="text1"/>
          <w:sz w:val="20"/>
          <w:szCs w:val="20"/>
          <w:shd w:val="clear" w:color="auto" w:fill="FFFFFF"/>
        </w:rPr>
        <w:t xml:space="preserve">Samengevat is het </w:t>
      </w:r>
      <w:r w:rsidRPr="00C23176">
        <w:rPr>
          <w:rFonts w:ascii="Arial" w:eastAsia="Times New Roman" w:hAnsi="Arial" w:cs="Arial"/>
          <w:color w:val="000000" w:themeColor="text1"/>
          <w:sz w:val="20"/>
          <w:szCs w:val="20"/>
          <w:shd w:val="clear" w:color="auto" w:fill="FFFFFF"/>
        </w:rPr>
        <w:t xml:space="preserve">zorgaanbod van </w:t>
      </w:r>
      <w:r>
        <w:rPr>
          <w:rFonts w:ascii="Arial" w:eastAsia="Times New Roman" w:hAnsi="Arial" w:cs="Arial"/>
          <w:color w:val="000000" w:themeColor="text1"/>
          <w:sz w:val="20"/>
          <w:szCs w:val="20"/>
          <w:shd w:val="clear" w:color="auto" w:fill="FFFFFF"/>
        </w:rPr>
        <w:t xml:space="preserve">Zorgorganisatie op te delen in drie sectoren: </w:t>
      </w:r>
      <w:r w:rsidRPr="00C23176">
        <w:rPr>
          <w:rFonts w:ascii="Arial" w:eastAsia="Times New Roman" w:hAnsi="Arial" w:cs="Arial"/>
          <w:color w:val="000000" w:themeColor="text1"/>
          <w:sz w:val="20"/>
          <w:szCs w:val="20"/>
          <w:shd w:val="clear" w:color="auto" w:fill="FFFFFF"/>
        </w:rPr>
        <w:t xml:space="preserve">verpleeghuiszorg in de sector wonen met zorg, wijkzorg in de sector thuiszorg en welzijnsactiviteiten in de sector </w:t>
      </w:r>
      <w:r w:rsidR="008261AB">
        <w:rPr>
          <w:rFonts w:ascii="Arial" w:eastAsia="Times New Roman" w:hAnsi="Arial" w:cs="Arial"/>
          <w:color w:val="000000" w:themeColor="text1"/>
          <w:sz w:val="20"/>
          <w:szCs w:val="20"/>
          <w:shd w:val="clear" w:color="auto" w:fill="FFFFFF"/>
        </w:rPr>
        <w:t>welzijn</w:t>
      </w:r>
      <w:r>
        <w:rPr>
          <w:rFonts w:ascii="Arial" w:eastAsia="Times New Roman" w:hAnsi="Arial" w:cs="Arial"/>
          <w:color w:val="000000" w:themeColor="text1"/>
          <w:sz w:val="20"/>
          <w:szCs w:val="20"/>
          <w:shd w:val="clear" w:color="auto" w:fill="FFFFFF"/>
        </w:rPr>
        <w:t xml:space="preserve"> </w:t>
      </w:r>
      <w:r w:rsidRPr="00C23176">
        <w:rPr>
          <w:rStyle w:val="s9"/>
          <w:rFonts w:ascii="Arial" w:hAnsi="Arial" w:cs="Arial"/>
          <w:color w:val="000000"/>
          <w:sz w:val="20"/>
          <w:szCs w:val="20"/>
        </w:rPr>
        <w:t>(</w:t>
      </w:r>
      <w:r>
        <w:rPr>
          <w:rStyle w:val="s9"/>
          <w:rFonts w:ascii="Arial" w:hAnsi="Arial" w:cs="Arial"/>
          <w:color w:val="000000"/>
          <w:sz w:val="20"/>
          <w:szCs w:val="20"/>
        </w:rPr>
        <w:t>Zorgorganisatie</w:t>
      </w:r>
      <w:r w:rsidRPr="00C23176">
        <w:rPr>
          <w:rStyle w:val="s9"/>
          <w:rFonts w:ascii="Arial" w:hAnsi="Arial" w:cs="Arial"/>
          <w:color w:val="000000"/>
          <w:sz w:val="20"/>
          <w:szCs w:val="20"/>
        </w:rPr>
        <w:t xml:space="preserve">, </w:t>
      </w:r>
      <w:proofErr w:type="spellStart"/>
      <w:r w:rsidRPr="00C23176">
        <w:rPr>
          <w:rStyle w:val="s9"/>
          <w:rFonts w:ascii="Arial" w:hAnsi="Arial" w:cs="Arial"/>
          <w:color w:val="000000"/>
          <w:sz w:val="20"/>
          <w:szCs w:val="20"/>
        </w:rPr>
        <w:t>z.d.</w:t>
      </w:r>
      <w:proofErr w:type="spellEnd"/>
      <w:r w:rsidRPr="00C23176">
        <w:rPr>
          <w:rStyle w:val="s9"/>
          <w:rFonts w:ascii="Arial" w:hAnsi="Arial" w:cs="Arial"/>
          <w:color w:val="000000"/>
          <w:sz w:val="20"/>
          <w:szCs w:val="20"/>
        </w:rPr>
        <w:t>).</w:t>
      </w:r>
      <w:r>
        <w:rPr>
          <w:rStyle w:val="s9"/>
          <w:rFonts w:ascii="Arial" w:hAnsi="Arial" w:cs="Arial"/>
          <w:color w:val="000000"/>
          <w:sz w:val="20"/>
          <w:szCs w:val="20"/>
        </w:rPr>
        <w:t xml:space="preserve"> </w:t>
      </w:r>
    </w:p>
    <w:p w14:paraId="7AD0B0E3" w14:textId="77777777" w:rsidR="00977963" w:rsidRDefault="00977963" w:rsidP="00977963">
      <w:pPr>
        <w:spacing w:line="360" w:lineRule="auto"/>
        <w:rPr>
          <w:rStyle w:val="s9"/>
          <w:rFonts w:ascii="Arial" w:hAnsi="Arial" w:cs="Arial"/>
          <w:color w:val="000000"/>
          <w:sz w:val="20"/>
          <w:szCs w:val="20"/>
        </w:rPr>
      </w:pPr>
    </w:p>
    <w:p w14:paraId="331EE65B" w14:textId="77777777" w:rsidR="00977963" w:rsidRPr="00F52BA4" w:rsidRDefault="00977963" w:rsidP="00977963">
      <w:pPr>
        <w:spacing w:line="360" w:lineRule="auto"/>
        <w:rPr>
          <w:rStyle w:val="apple-converted-space"/>
          <w:rFonts w:ascii="Arial" w:hAnsi="Arial" w:cs="Arial"/>
          <w:b/>
          <w:color w:val="C00000"/>
          <w:sz w:val="20"/>
          <w:szCs w:val="20"/>
        </w:rPr>
      </w:pPr>
      <w:r w:rsidRPr="00F52BA4">
        <w:rPr>
          <w:rStyle w:val="apple-converted-space"/>
          <w:rFonts w:ascii="Arial" w:hAnsi="Arial" w:cs="Arial"/>
          <w:b/>
          <w:color w:val="C00000"/>
          <w:sz w:val="20"/>
          <w:szCs w:val="20"/>
        </w:rPr>
        <w:t>2.2 Organisatiestructuur</w:t>
      </w:r>
    </w:p>
    <w:p w14:paraId="43780E7F" w14:textId="77777777" w:rsidR="00977963" w:rsidRPr="003B62AB" w:rsidRDefault="00977963" w:rsidP="00977963">
      <w:pPr>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De structuur van een organisatie kan gedefinieerd worden als de manieren waarop het werk in afzonderlijke taken is verdeeld en de wijze waarop deze taken vervolgens worden gecoördineerd (</w:t>
      </w:r>
      <w:proofErr w:type="spellStart"/>
      <w:r>
        <w:rPr>
          <w:rStyle w:val="apple-converted-space"/>
          <w:rFonts w:ascii="Arial" w:hAnsi="Arial" w:cs="Arial"/>
          <w:color w:val="000000" w:themeColor="text1"/>
          <w:sz w:val="20"/>
          <w:szCs w:val="20"/>
        </w:rPr>
        <w:t>Mintzberg</w:t>
      </w:r>
      <w:proofErr w:type="spellEnd"/>
      <w:r>
        <w:rPr>
          <w:rStyle w:val="apple-converted-space"/>
          <w:rFonts w:ascii="Arial" w:hAnsi="Arial" w:cs="Arial"/>
          <w:color w:val="000000" w:themeColor="text1"/>
          <w:sz w:val="20"/>
          <w:szCs w:val="20"/>
        </w:rPr>
        <w:t xml:space="preserve">, 2013). De </w:t>
      </w:r>
      <w:r w:rsidRPr="00A96C7A">
        <w:rPr>
          <w:rStyle w:val="apple-converted-space"/>
          <w:rFonts w:ascii="Arial" w:hAnsi="Arial" w:cs="Arial"/>
          <w:color w:val="000000" w:themeColor="text1"/>
          <w:sz w:val="20"/>
          <w:szCs w:val="20"/>
        </w:rPr>
        <w:t xml:space="preserve">organisatiestructuur van </w:t>
      </w:r>
      <w:r>
        <w:rPr>
          <w:rStyle w:val="apple-converted-space"/>
          <w:rFonts w:ascii="Arial" w:hAnsi="Arial" w:cs="Arial"/>
          <w:color w:val="000000" w:themeColor="text1"/>
          <w:sz w:val="20"/>
          <w:szCs w:val="20"/>
        </w:rPr>
        <w:t>Zorgorganisatie</w:t>
      </w:r>
      <w:r w:rsidRPr="00A96C7A">
        <w:rPr>
          <w:rStyle w:val="apple-converted-space"/>
          <w:rFonts w:ascii="Arial" w:hAnsi="Arial" w:cs="Arial"/>
          <w:color w:val="000000" w:themeColor="text1"/>
          <w:sz w:val="20"/>
          <w:szCs w:val="20"/>
        </w:rPr>
        <w:t xml:space="preserve"> is schematisch weergegeven in een organogram (zie Figuur 1). Het is voor dit onderzoek interessant om te achterhalen welke taken de medewerkers en het management</w:t>
      </w:r>
      <w:r>
        <w:rPr>
          <w:rStyle w:val="apple-converted-space"/>
          <w:rFonts w:ascii="Arial" w:hAnsi="Arial" w:cs="Arial"/>
          <w:color w:val="000000" w:themeColor="text1"/>
          <w:sz w:val="20"/>
          <w:szCs w:val="20"/>
        </w:rPr>
        <w:t xml:space="preserve"> hebben en hoe zij die coördineren, zodat het management van Zorgorganisatie haar boodschappen en </w:t>
      </w:r>
      <w:r w:rsidRPr="003B62AB">
        <w:rPr>
          <w:rStyle w:val="apple-converted-space"/>
          <w:rFonts w:ascii="Arial" w:hAnsi="Arial" w:cs="Arial"/>
          <w:color w:val="000000" w:themeColor="text1"/>
          <w:sz w:val="20"/>
          <w:szCs w:val="20"/>
        </w:rPr>
        <w:t>communicatiemiddelen hier effectief op kan afstemmen.</w:t>
      </w:r>
    </w:p>
    <w:p w14:paraId="6FD0E504" w14:textId="77777777" w:rsidR="00977963" w:rsidRDefault="00977963" w:rsidP="00977963">
      <w:pPr>
        <w:spacing w:line="360" w:lineRule="auto"/>
        <w:rPr>
          <w:rFonts w:ascii="Arial" w:hAnsi="Arial" w:cs="Arial"/>
          <w:color w:val="000000" w:themeColor="text1"/>
          <w:sz w:val="20"/>
          <w:szCs w:val="20"/>
        </w:rPr>
      </w:pPr>
      <w:r w:rsidRPr="003B62AB">
        <w:rPr>
          <w:rStyle w:val="apple-converted-space"/>
          <w:rFonts w:ascii="Arial" w:hAnsi="Arial" w:cs="Arial"/>
          <w:color w:val="000000" w:themeColor="text1"/>
          <w:sz w:val="20"/>
          <w:szCs w:val="20"/>
        </w:rPr>
        <w:tab/>
        <w:t xml:space="preserve">Volgens de organisatiestructuren van </w:t>
      </w:r>
      <w:proofErr w:type="spellStart"/>
      <w:r w:rsidRPr="003B62AB">
        <w:rPr>
          <w:rStyle w:val="apple-converted-space"/>
          <w:rFonts w:ascii="Arial" w:hAnsi="Arial" w:cs="Arial"/>
          <w:color w:val="000000" w:themeColor="text1"/>
          <w:sz w:val="20"/>
          <w:szCs w:val="20"/>
        </w:rPr>
        <w:t>Mintzberg</w:t>
      </w:r>
      <w:proofErr w:type="spellEnd"/>
      <w:r w:rsidRPr="003B62AB">
        <w:rPr>
          <w:rStyle w:val="apple-converted-space"/>
          <w:rFonts w:ascii="Arial" w:hAnsi="Arial" w:cs="Arial"/>
          <w:color w:val="000000" w:themeColor="text1"/>
          <w:sz w:val="20"/>
          <w:szCs w:val="20"/>
        </w:rPr>
        <w:t xml:space="preserve"> (2013)</w:t>
      </w:r>
      <w:r>
        <w:rPr>
          <w:rStyle w:val="apple-converted-space"/>
          <w:rFonts w:ascii="Arial" w:hAnsi="Arial" w:cs="Arial"/>
          <w:color w:val="000000" w:themeColor="text1"/>
          <w:sz w:val="20"/>
          <w:szCs w:val="20"/>
        </w:rPr>
        <w:t xml:space="preserve"> valt Zorgorganisatie onder de ‘professionele organisatie’. Kenmerkend hierbij is dat medewerkers die de primaire activiteit van de organisatie uitvoeren, de operationele kern van de organisatie zijn. Deze operationele kern is het belangrijkste organisatiedeel in de professionele organisatie (</w:t>
      </w:r>
      <w:proofErr w:type="spellStart"/>
      <w:r>
        <w:rPr>
          <w:rStyle w:val="apple-converted-space"/>
          <w:rFonts w:ascii="Arial" w:hAnsi="Arial" w:cs="Arial"/>
          <w:color w:val="000000" w:themeColor="text1"/>
          <w:sz w:val="20"/>
          <w:szCs w:val="20"/>
        </w:rPr>
        <w:t>Mintzberg</w:t>
      </w:r>
      <w:proofErr w:type="spellEnd"/>
      <w:r>
        <w:rPr>
          <w:rStyle w:val="apple-converted-space"/>
          <w:rFonts w:ascii="Arial" w:hAnsi="Arial" w:cs="Arial"/>
          <w:color w:val="000000" w:themeColor="text1"/>
          <w:sz w:val="20"/>
          <w:szCs w:val="20"/>
        </w:rPr>
        <w:t>, 2013). Bij Zorgorganisatie betreft dit de medewerkers die werkzaam zijn binnen een van de drie sectoren. Deze groep bevat in totaal aantal medewerkers, w</w:t>
      </w:r>
      <w:r>
        <w:rPr>
          <w:rFonts w:ascii="Arial" w:hAnsi="Arial" w:cs="Arial"/>
          <w:color w:val="000000" w:themeColor="text1"/>
          <w:sz w:val="20"/>
          <w:szCs w:val="20"/>
        </w:rPr>
        <w:t xml:space="preserve">aarvan aantal in de sector </w:t>
      </w:r>
      <w:r w:rsidR="008261AB">
        <w:rPr>
          <w:rFonts w:ascii="Arial" w:hAnsi="Arial" w:cs="Arial"/>
          <w:color w:val="000000" w:themeColor="text1"/>
          <w:sz w:val="20"/>
          <w:szCs w:val="20"/>
        </w:rPr>
        <w:t>welzijn</w:t>
      </w:r>
      <w:r>
        <w:rPr>
          <w:rFonts w:ascii="Arial" w:hAnsi="Arial" w:cs="Arial"/>
          <w:color w:val="000000" w:themeColor="text1"/>
          <w:sz w:val="20"/>
          <w:szCs w:val="20"/>
        </w:rPr>
        <w:t xml:space="preserve">, aantal in de sector thuiszorg en aantal in de sector wonen met zorg. De sectoren zijn opgedeeld in kleinere groepen medewerkers die bij Zorgorganisatie ‘teams’ worden genoemd. Medewerkers zijn verantwoordelijk voor de uitvoering van de zorg die Zorgorganisatie aanbiedt en daarmee essentieel bij het behalen van de missie. </w:t>
      </w:r>
    </w:p>
    <w:p w14:paraId="3BEEC436" w14:textId="77777777" w:rsidR="00977963" w:rsidRDefault="00977963" w:rsidP="00977963">
      <w:pPr>
        <w:spacing w:line="360" w:lineRule="auto"/>
        <w:rPr>
          <w:rFonts w:ascii="Arial" w:hAnsi="Arial" w:cs="Arial"/>
          <w:color w:val="000000" w:themeColor="text1"/>
          <w:sz w:val="20"/>
          <w:szCs w:val="20"/>
        </w:rPr>
      </w:pPr>
      <w:r>
        <w:rPr>
          <w:rFonts w:ascii="Arial" w:hAnsi="Arial" w:cs="Arial"/>
          <w:color w:val="000000" w:themeColor="text1"/>
          <w:sz w:val="20"/>
          <w:szCs w:val="20"/>
        </w:rPr>
        <w:tab/>
        <w:t xml:space="preserve">In totaal zijn er twaalf teammanagers, waarvan vier per sector, die leidinggeven aan in totaal 52 teams. Teammanagers zorgen onder andere dat het team werkt conform beleid, regelingen, procedures en afspraken van Zorgorganisatie. Zij zijn het aanspreekpunt voor medewerkers en voorzien hen van de benodigde informatie. </w:t>
      </w:r>
      <w:r>
        <w:rPr>
          <w:rFonts w:ascii="Arial" w:hAnsi="Arial" w:cs="Arial"/>
          <w:sz w:val="20"/>
          <w:szCs w:val="20"/>
        </w:rPr>
        <w:t xml:space="preserve">Teammanagers werken zowel op het hoofdkantoor als op </w:t>
      </w:r>
      <w:r>
        <w:rPr>
          <w:rFonts w:ascii="Arial" w:hAnsi="Arial" w:cs="Arial"/>
          <w:sz w:val="20"/>
          <w:szCs w:val="20"/>
        </w:rPr>
        <w:lastRenderedPageBreak/>
        <w:t>andere locaties van Zorgorganisatie, omdat zij meerdere teams aansturen die over verschillende locaties verspreid zijn</w:t>
      </w:r>
      <w:r>
        <w:rPr>
          <w:rFonts w:ascii="Arial" w:hAnsi="Arial" w:cs="Arial"/>
          <w:color w:val="000000" w:themeColor="text1"/>
          <w:sz w:val="20"/>
          <w:szCs w:val="20"/>
        </w:rPr>
        <w:t xml:space="preserve">. Naast het begeleiden van medewerkers adviseren en ondersteunen teammanagers de sectormanagers. </w:t>
      </w:r>
    </w:p>
    <w:p w14:paraId="51EA2BE6" w14:textId="77777777" w:rsidR="00977963" w:rsidRDefault="00977963" w:rsidP="00977963">
      <w:pPr>
        <w:spacing w:line="360" w:lineRule="auto"/>
        <w:rPr>
          <w:rFonts w:ascii="Arial" w:hAnsi="Arial" w:cs="Arial"/>
          <w:color w:val="000000" w:themeColor="text1"/>
          <w:sz w:val="20"/>
          <w:szCs w:val="20"/>
        </w:rPr>
      </w:pPr>
      <w:r>
        <w:rPr>
          <w:rFonts w:ascii="Arial" w:hAnsi="Arial" w:cs="Arial"/>
          <w:color w:val="000000" w:themeColor="text1"/>
          <w:sz w:val="20"/>
          <w:szCs w:val="20"/>
        </w:rPr>
        <w:tab/>
        <w:t>De sectormanagers geven leiding aan de teamanagers en indirect aan de medewerkers van hun sector. Sectormanagers stellen onder andere het beleid en de doelstellingen van de sector vast en zorgen ervoor dat die gerealiseerd worden. Daarnaast adviseren en ondersteunen zij de bestuurder op het gebied van bedrijfsvoering, bedrijfsontwikkeling en de medewerkers. Medewerkers werken vanuit het hoofdkantoor van Zorgorganisatie.</w:t>
      </w:r>
    </w:p>
    <w:p w14:paraId="1FA3000E" w14:textId="77777777" w:rsidR="00977963" w:rsidRDefault="00977963" w:rsidP="00977963">
      <w:pPr>
        <w:spacing w:line="360" w:lineRule="auto"/>
        <w:rPr>
          <w:rFonts w:ascii="Arial" w:hAnsi="Arial" w:cs="Arial"/>
          <w:color w:val="000000" w:themeColor="text1"/>
          <w:sz w:val="20"/>
          <w:szCs w:val="20"/>
        </w:rPr>
      </w:pPr>
      <w:r>
        <w:rPr>
          <w:rFonts w:ascii="Arial" w:hAnsi="Arial" w:cs="Arial"/>
          <w:color w:val="000000" w:themeColor="text1"/>
          <w:sz w:val="20"/>
          <w:szCs w:val="20"/>
        </w:rPr>
        <w:tab/>
        <w:t>Zorgorganisatie heeft een eenkoppige raad van bestuur die vanaf hier wordt aangeduid als bestuurder. De bestuurder is eindverantwoordelijk voor de prestaties van de organisatie en staat onder toezicht van de raad van toezicht (Zorgorganisatie, 2018).</w:t>
      </w:r>
    </w:p>
    <w:p w14:paraId="4B45E955" w14:textId="77777777" w:rsidR="00977963" w:rsidRDefault="00977963" w:rsidP="00977963">
      <w:pPr>
        <w:spacing w:line="360" w:lineRule="auto"/>
        <w:rPr>
          <w:rStyle w:val="s9"/>
          <w:rFonts w:ascii="Arial" w:hAnsi="Arial" w:cs="Arial"/>
          <w:color w:val="000000"/>
          <w:sz w:val="20"/>
          <w:szCs w:val="20"/>
        </w:rPr>
      </w:pPr>
    </w:p>
    <w:p w14:paraId="54155053" w14:textId="77777777" w:rsidR="00977963" w:rsidRPr="00F52BA4" w:rsidRDefault="00977963" w:rsidP="00977963">
      <w:pPr>
        <w:spacing w:line="360" w:lineRule="auto"/>
        <w:rPr>
          <w:rStyle w:val="s9"/>
          <w:rFonts w:ascii="Arial" w:hAnsi="Arial" w:cs="Arial"/>
          <w:b/>
          <w:color w:val="C00000"/>
          <w:sz w:val="20"/>
          <w:szCs w:val="20"/>
        </w:rPr>
      </w:pPr>
      <w:r w:rsidRPr="00F52BA4">
        <w:rPr>
          <w:rStyle w:val="s9"/>
          <w:rFonts w:ascii="Arial" w:hAnsi="Arial" w:cs="Arial"/>
          <w:b/>
          <w:color w:val="C00000"/>
          <w:sz w:val="20"/>
          <w:szCs w:val="20"/>
        </w:rPr>
        <w:t>2.3 Medewerkersonderzoek</w:t>
      </w:r>
    </w:p>
    <w:p w14:paraId="50B74FF3" w14:textId="77777777" w:rsidR="00977963" w:rsidRDefault="00977963" w:rsidP="00977963">
      <w:pPr>
        <w:autoSpaceDE w:val="0"/>
        <w:autoSpaceDN w:val="0"/>
        <w:adjustRightInd w:val="0"/>
        <w:spacing w:line="360" w:lineRule="auto"/>
        <w:rPr>
          <w:rFonts w:ascii="Arial" w:hAnsi="Arial" w:cs="Arial"/>
          <w:color w:val="000000" w:themeColor="text1"/>
          <w:sz w:val="20"/>
          <w:szCs w:val="20"/>
        </w:rPr>
      </w:pPr>
      <w:r w:rsidRPr="00020CBC">
        <w:rPr>
          <w:rFonts w:ascii="Arial" w:hAnsi="Arial" w:cs="Arial"/>
          <w:color w:val="000000" w:themeColor="text1"/>
          <w:sz w:val="20"/>
          <w:szCs w:val="20"/>
        </w:rPr>
        <w:t xml:space="preserve">In oktober en november 2017 heeft onderzoeksbureau DUO Market Research een </w:t>
      </w:r>
      <w:r>
        <w:rPr>
          <w:rFonts w:ascii="Arial" w:hAnsi="Arial" w:cs="Arial"/>
          <w:color w:val="000000" w:themeColor="text1"/>
          <w:sz w:val="20"/>
          <w:szCs w:val="20"/>
        </w:rPr>
        <w:t xml:space="preserve">medewerkersonderzoek uitgevoerd bij Zorgorganisatie. De resultaten van dit onderzoek vormen voor Zorgorganisatie de aanleiding voor het huidige onderzoek naar de interne communicatie. Omdat het huidige onderzoek hierop voortbouwt, is het van belang in kaart te brengen wie aan het medewerkersonderzoek deelnamen, wat er onderzocht is en wat de resultaten zijn. </w:t>
      </w:r>
    </w:p>
    <w:p w14:paraId="23830847" w14:textId="77777777" w:rsidR="00977963" w:rsidRDefault="00977963" w:rsidP="00977963">
      <w:pPr>
        <w:autoSpaceDE w:val="0"/>
        <w:autoSpaceDN w:val="0"/>
        <w:adjustRightInd w:val="0"/>
        <w:spacing w:line="360" w:lineRule="auto"/>
        <w:ind w:firstLine="708"/>
        <w:rPr>
          <w:rFonts w:ascii="Arial" w:hAnsi="Arial" w:cs="Arial"/>
          <w:color w:val="000000" w:themeColor="text1"/>
          <w:sz w:val="20"/>
          <w:szCs w:val="20"/>
        </w:rPr>
      </w:pPr>
      <w:r w:rsidRPr="00C23176">
        <w:rPr>
          <w:rFonts w:ascii="Arial" w:hAnsi="Arial" w:cs="Arial"/>
          <w:color w:val="000000" w:themeColor="text1"/>
          <w:sz w:val="20"/>
          <w:szCs w:val="20"/>
        </w:rPr>
        <w:t>Het medewerkersonderzoek geeft inzicht in de mate van tevredenheid</w:t>
      </w:r>
      <w:r>
        <w:rPr>
          <w:rFonts w:ascii="Arial" w:hAnsi="Arial" w:cs="Arial"/>
          <w:color w:val="000000" w:themeColor="text1"/>
          <w:sz w:val="20"/>
          <w:szCs w:val="20"/>
        </w:rPr>
        <w:t xml:space="preserve"> </w:t>
      </w:r>
      <w:r w:rsidRPr="00C23176">
        <w:rPr>
          <w:rFonts w:ascii="Arial" w:hAnsi="Arial" w:cs="Arial"/>
          <w:color w:val="000000" w:themeColor="text1"/>
          <w:sz w:val="20"/>
          <w:szCs w:val="20"/>
        </w:rPr>
        <w:t xml:space="preserve">die medewerkers ervaren ten aanzien van het werken binnen </w:t>
      </w:r>
      <w:r>
        <w:rPr>
          <w:rFonts w:ascii="Arial" w:hAnsi="Arial" w:cs="Arial"/>
          <w:color w:val="000000" w:themeColor="text1"/>
          <w:sz w:val="20"/>
          <w:szCs w:val="20"/>
        </w:rPr>
        <w:t>Zorgorganisatie</w:t>
      </w:r>
      <w:r w:rsidRPr="00C23176">
        <w:rPr>
          <w:rFonts w:ascii="Arial" w:hAnsi="Arial" w:cs="Arial"/>
          <w:color w:val="000000" w:themeColor="text1"/>
          <w:sz w:val="20"/>
          <w:szCs w:val="20"/>
        </w:rPr>
        <w:t xml:space="preserve"> in hun huidige sector en team. Alle medewerkers</w:t>
      </w:r>
      <w:r>
        <w:rPr>
          <w:rFonts w:ascii="Arial" w:hAnsi="Arial" w:cs="Arial"/>
          <w:color w:val="000000" w:themeColor="text1"/>
          <w:sz w:val="20"/>
          <w:szCs w:val="20"/>
        </w:rPr>
        <w:t xml:space="preserve">, de bestuurder, sectormanagers en teammanagers, </w:t>
      </w:r>
      <w:r w:rsidRPr="00C23176">
        <w:rPr>
          <w:rFonts w:ascii="Arial" w:hAnsi="Arial" w:cs="Arial"/>
          <w:color w:val="000000" w:themeColor="text1"/>
          <w:sz w:val="20"/>
          <w:szCs w:val="20"/>
        </w:rPr>
        <w:t xml:space="preserve">zijn via </w:t>
      </w:r>
      <w:r>
        <w:rPr>
          <w:rFonts w:ascii="Arial" w:hAnsi="Arial" w:cs="Arial"/>
          <w:color w:val="000000" w:themeColor="text1"/>
          <w:sz w:val="20"/>
          <w:szCs w:val="20"/>
        </w:rPr>
        <w:t xml:space="preserve">een e-mail uitgenodigd om aan het </w:t>
      </w:r>
      <w:r w:rsidRPr="00C23176">
        <w:rPr>
          <w:rFonts w:ascii="Arial" w:hAnsi="Arial" w:cs="Arial"/>
          <w:color w:val="000000" w:themeColor="text1"/>
          <w:sz w:val="20"/>
          <w:szCs w:val="20"/>
        </w:rPr>
        <w:t>m</w:t>
      </w:r>
      <w:r>
        <w:rPr>
          <w:rFonts w:ascii="Arial" w:hAnsi="Arial" w:cs="Arial"/>
          <w:color w:val="000000" w:themeColor="text1"/>
          <w:sz w:val="20"/>
          <w:szCs w:val="20"/>
        </w:rPr>
        <w:t xml:space="preserve">edewerkersonderzoek mee te doen. Uiteindelijk heeft 51% </w:t>
      </w:r>
      <w:r w:rsidRPr="00C23176">
        <w:rPr>
          <w:rFonts w:ascii="Arial" w:hAnsi="Arial" w:cs="Arial"/>
          <w:color w:val="000000" w:themeColor="text1"/>
          <w:sz w:val="20"/>
          <w:szCs w:val="20"/>
        </w:rPr>
        <w:t>deelgenomen. Het med</w:t>
      </w:r>
      <w:r>
        <w:rPr>
          <w:rFonts w:ascii="Arial" w:hAnsi="Arial" w:cs="Arial"/>
          <w:color w:val="000000" w:themeColor="text1"/>
          <w:sz w:val="20"/>
          <w:szCs w:val="20"/>
        </w:rPr>
        <w:t>ewerkersonderzoek bestaat uit twaalf</w:t>
      </w:r>
      <w:r w:rsidRPr="00C23176">
        <w:rPr>
          <w:rFonts w:ascii="Arial" w:hAnsi="Arial" w:cs="Arial"/>
          <w:color w:val="000000" w:themeColor="text1"/>
          <w:sz w:val="20"/>
          <w:szCs w:val="20"/>
        </w:rPr>
        <w:t xml:space="preserve"> hoofdaspecten waarover </w:t>
      </w:r>
      <w:r>
        <w:rPr>
          <w:rFonts w:ascii="Arial" w:hAnsi="Arial" w:cs="Arial"/>
          <w:color w:val="000000" w:themeColor="text1"/>
          <w:sz w:val="20"/>
          <w:szCs w:val="20"/>
        </w:rPr>
        <w:t>deelnemers</w:t>
      </w:r>
      <w:r w:rsidRPr="00C23176">
        <w:rPr>
          <w:rFonts w:ascii="Arial" w:hAnsi="Arial" w:cs="Arial"/>
          <w:color w:val="000000" w:themeColor="text1"/>
          <w:sz w:val="20"/>
          <w:szCs w:val="20"/>
        </w:rPr>
        <w:t xml:space="preserve"> stellingen kregen voorgelegd</w:t>
      </w:r>
      <w:r>
        <w:rPr>
          <w:rFonts w:ascii="Arial" w:hAnsi="Arial" w:cs="Arial"/>
          <w:color w:val="000000" w:themeColor="text1"/>
          <w:sz w:val="20"/>
          <w:szCs w:val="20"/>
        </w:rPr>
        <w:t xml:space="preserve">. Hier konden zij het </w:t>
      </w:r>
      <w:r w:rsidRPr="00C23176">
        <w:rPr>
          <w:rFonts w:ascii="Arial" w:hAnsi="Arial" w:cs="Arial"/>
          <w:color w:val="000000" w:themeColor="text1"/>
          <w:sz w:val="20"/>
          <w:szCs w:val="20"/>
        </w:rPr>
        <w:t xml:space="preserve">mee eens of oneens zijn. </w:t>
      </w:r>
      <w:r>
        <w:rPr>
          <w:rFonts w:ascii="Arial" w:hAnsi="Arial" w:cs="Arial"/>
          <w:color w:val="000000" w:themeColor="text1"/>
          <w:sz w:val="20"/>
          <w:szCs w:val="20"/>
        </w:rPr>
        <w:t xml:space="preserve">Een van de hoofdaspecten was het onderdeel communicatie. Omdat dit hoofdaspect, net zoals de andere hoofdaspecten, </w:t>
      </w:r>
      <w:r w:rsidRPr="00AD0ADB">
        <w:rPr>
          <w:rFonts w:ascii="Arial" w:hAnsi="Arial" w:cs="Arial"/>
          <w:color w:val="000000" w:themeColor="text1"/>
          <w:sz w:val="20"/>
          <w:szCs w:val="20"/>
        </w:rPr>
        <w:t xml:space="preserve">stellingen </w:t>
      </w:r>
      <w:r>
        <w:rPr>
          <w:rFonts w:ascii="Arial" w:hAnsi="Arial" w:cs="Arial"/>
          <w:color w:val="000000" w:themeColor="text1"/>
          <w:sz w:val="20"/>
          <w:szCs w:val="20"/>
        </w:rPr>
        <w:t xml:space="preserve">bevat </w:t>
      </w:r>
      <w:r w:rsidRPr="00AD0ADB">
        <w:rPr>
          <w:rFonts w:ascii="Arial" w:hAnsi="Arial" w:cs="Arial"/>
          <w:color w:val="000000" w:themeColor="text1"/>
          <w:sz w:val="20"/>
          <w:szCs w:val="20"/>
        </w:rPr>
        <w:t>die niet met de i</w:t>
      </w:r>
      <w:r>
        <w:rPr>
          <w:rFonts w:ascii="Arial" w:hAnsi="Arial" w:cs="Arial"/>
          <w:color w:val="000000" w:themeColor="text1"/>
          <w:sz w:val="20"/>
          <w:szCs w:val="20"/>
        </w:rPr>
        <w:t>nterne communicatie</w:t>
      </w:r>
      <w:r w:rsidRPr="00AD0ADB">
        <w:rPr>
          <w:rFonts w:ascii="Arial" w:hAnsi="Arial" w:cs="Arial"/>
          <w:color w:val="000000" w:themeColor="text1"/>
          <w:sz w:val="20"/>
          <w:szCs w:val="20"/>
        </w:rPr>
        <w:t xml:space="preserve"> vanuit het management te maken hebben, </w:t>
      </w:r>
      <w:r>
        <w:rPr>
          <w:rFonts w:ascii="Arial" w:hAnsi="Arial" w:cs="Arial"/>
          <w:color w:val="000000" w:themeColor="text1"/>
          <w:sz w:val="20"/>
          <w:szCs w:val="20"/>
        </w:rPr>
        <w:t>neemt</w:t>
      </w:r>
      <w:r w:rsidRPr="00AD0ADB">
        <w:rPr>
          <w:rFonts w:ascii="Arial" w:hAnsi="Arial" w:cs="Arial"/>
          <w:color w:val="000000" w:themeColor="text1"/>
          <w:sz w:val="20"/>
          <w:szCs w:val="20"/>
        </w:rPr>
        <w:t xml:space="preserve"> de onderzoeker dit hoofdaspect niet </w:t>
      </w:r>
      <w:r>
        <w:rPr>
          <w:rFonts w:ascii="Arial" w:hAnsi="Arial" w:cs="Arial"/>
          <w:color w:val="000000" w:themeColor="text1"/>
          <w:sz w:val="20"/>
          <w:szCs w:val="20"/>
        </w:rPr>
        <w:t>mee voor het huidige onderzoek.</w:t>
      </w:r>
    </w:p>
    <w:p w14:paraId="74E14DF4" w14:textId="77777777" w:rsidR="00977963" w:rsidRDefault="00977963" w:rsidP="00977963">
      <w:pPr>
        <w:autoSpaceDE w:val="0"/>
        <w:autoSpaceDN w:val="0"/>
        <w:adjustRightInd w:val="0"/>
        <w:spacing w:line="360" w:lineRule="auto"/>
        <w:ind w:firstLine="708"/>
        <w:rPr>
          <w:rStyle w:val="s9"/>
          <w:rFonts w:ascii="Arial" w:hAnsi="Arial" w:cs="Arial"/>
          <w:color w:val="000000" w:themeColor="text1"/>
          <w:sz w:val="20"/>
          <w:szCs w:val="20"/>
        </w:rPr>
      </w:pPr>
      <w:r w:rsidRPr="00C23176">
        <w:rPr>
          <w:rFonts w:ascii="Arial" w:hAnsi="Arial" w:cs="Arial"/>
          <w:color w:val="000000" w:themeColor="text1"/>
          <w:sz w:val="20"/>
          <w:szCs w:val="20"/>
        </w:rPr>
        <w:t xml:space="preserve">Naast de stellingen over de hoofdaspecten </w:t>
      </w:r>
      <w:r w:rsidRPr="00AD0ADB">
        <w:rPr>
          <w:rFonts w:ascii="Arial" w:hAnsi="Arial" w:cs="Arial"/>
          <w:color w:val="000000" w:themeColor="text1"/>
          <w:sz w:val="20"/>
          <w:szCs w:val="20"/>
        </w:rPr>
        <w:t>zijn er</w:t>
      </w:r>
      <w:r>
        <w:rPr>
          <w:rFonts w:ascii="Arial" w:hAnsi="Arial" w:cs="Arial"/>
          <w:color w:val="000000" w:themeColor="text1"/>
          <w:sz w:val="20"/>
          <w:szCs w:val="20"/>
        </w:rPr>
        <w:t xml:space="preserve"> ook twee open vragen gesteld. </w:t>
      </w:r>
      <w:r w:rsidRPr="00AD0ADB">
        <w:rPr>
          <w:rFonts w:ascii="Arial" w:hAnsi="Arial" w:cs="Arial"/>
          <w:color w:val="000000" w:themeColor="text1"/>
          <w:sz w:val="20"/>
          <w:szCs w:val="20"/>
        </w:rPr>
        <w:t xml:space="preserve">De antwoorden op de open vraag: </w:t>
      </w:r>
      <w:r w:rsidRPr="00AD0ADB">
        <w:rPr>
          <w:rStyle w:val="s9"/>
          <w:rFonts w:ascii="Arial" w:hAnsi="Arial" w:cs="Arial"/>
          <w:color w:val="000000" w:themeColor="text1"/>
          <w:sz w:val="20"/>
          <w:szCs w:val="20"/>
        </w:rPr>
        <w:t xml:space="preserve">‘Welke aspecten bevallen u het minst aan het werken bij </w:t>
      </w:r>
      <w:r>
        <w:rPr>
          <w:rStyle w:val="s9"/>
          <w:rFonts w:ascii="Arial" w:hAnsi="Arial" w:cs="Arial"/>
          <w:color w:val="000000" w:themeColor="text1"/>
          <w:sz w:val="20"/>
          <w:szCs w:val="20"/>
        </w:rPr>
        <w:t>Zorgorganisatie</w:t>
      </w:r>
      <w:r w:rsidRPr="00AD0ADB">
        <w:rPr>
          <w:rStyle w:val="s9"/>
          <w:rFonts w:ascii="Arial" w:hAnsi="Arial" w:cs="Arial"/>
          <w:color w:val="000000" w:themeColor="text1"/>
          <w:sz w:val="20"/>
          <w:szCs w:val="20"/>
        </w:rPr>
        <w:t>?’</w:t>
      </w:r>
      <w:r w:rsidRPr="00AD0ADB">
        <w:rPr>
          <w:rStyle w:val="apple-converted-space"/>
          <w:rFonts w:ascii="Arial" w:hAnsi="Arial" w:cs="Arial"/>
          <w:color w:val="000000" w:themeColor="text1"/>
          <w:sz w:val="20"/>
          <w:szCs w:val="20"/>
        </w:rPr>
        <w:t>, behandelt de onderzoeker wel</w:t>
      </w:r>
      <w:r>
        <w:rPr>
          <w:rStyle w:val="apple-converted-space"/>
          <w:rFonts w:ascii="Arial" w:hAnsi="Arial" w:cs="Arial"/>
          <w:color w:val="000000" w:themeColor="text1"/>
          <w:sz w:val="20"/>
          <w:szCs w:val="20"/>
        </w:rPr>
        <w:t>, aangezien dit de interne communicatie betreft</w:t>
      </w:r>
      <w:r w:rsidRPr="00AD0ADB">
        <w:rPr>
          <w:rStyle w:val="apple-converted-space"/>
          <w:rFonts w:ascii="Arial" w:hAnsi="Arial" w:cs="Arial"/>
          <w:color w:val="000000" w:themeColor="text1"/>
          <w:sz w:val="20"/>
          <w:szCs w:val="20"/>
        </w:rPr>
        <w:t>. Al</w:t>
      </w:r>
      <w:r>
        <w:rPr>
          <w:rStyle w:val="apple-converted-space"/>
          <w:rFonts w:ascii="Arial" w:hAnsi="Arial" w:cs="Arial"/>
          <w:color w:val="000000" w:themeColor="text1"/>
          <w:sz w:val="20"/>
          <w:szCs w:val="20"/>
        </w:rPr>
        <w:t>s belangrijkste punt noem</w:t>
      </w:r>
      <w:r w:rsidRPr="00AD0ADB">
        <w:rPr>
          <w:rStyle w:val="apple-converted-space"/>
          <w:rFonts w:ascii="Arial" w:hAnsi="Arial" w:cs="Arial"/>
          <w:color w:val="000000" w:themeColor="text1"/>
          <w:sz w:val="20"/>
          <w:szCs w:val="20"/>
        </w:rPr>
        <w:t xml:space="preserve">en de medewerkers hier </w:t>
      </w:r>
      <w:r>
        <w:rPr>
          <w:rStyle w:val="apple-converted-space"/>
          <w:rFonts w:ascii="Arial" w:hAnsi="Arial" w:cs="Arial"/>
          <w:color w:val="000000" w:themeColor="text1"/>
          <w:sz w:val="20"/>
          <w:szCs w:val="20"/>
        </w:rPr>
        <w:t xml:space="preserve">namelijk </w:t>
      </w:r>
      <w:r w:rsidRPr="00AD0ADB">
        <w:rPr>
          <w:rStyle w:val="apple-converted-space"/>
          <w:rFonts w:ascii="Arial" w:hAnsi="Arial" w:cs="Arial"/>
          <w:color w:val="000000" w:themeColor="text1"/>
          <w:sz w:val="20"/>
          <w:szCs w:val="20"/>
        </w:rPr>
        <w:t xml:space="preserve">dat ze meer behoefte hebben aan informatie vanuit het management over genomen besluiten, veranderingen en taken binnen </w:t>
      </w:r>
      <w:r>
        <w:rPr>
          <w:rStyle w:val="apple-converted-space"/>
          <w:rFonts w:ascii="Arial" w:hAnsi="Arial" w:cs="Arial"/>
          <w:color w:val="000000" w:themeColor="text1"/>
          <w:sz w:val="20"/>
          <w:szCs w:val="20"/>
        </w:rPr>
        <w:t>Zorgorganisatie</w:t>
      </w:r>
      <w:r w:rsidRPr="00AD0ADB">
        <w:rPr>
          <w:rStyle w:val="apple-converted-space"/>
          <w:rFonts w:ascii="Arial" w:hAnsi="Arial" w:cs="Arial"/>
          <w:color w:val="000000" w:themeColor="text1"/>
          <w:sz w:val="20"/>
          <w:szCs w:val="20"/>
        </w:rPr>
        <w:t xml:space="preserve"> </w:t>
      </w:r>
      <w:r w:rsidRPr="00AD0ADB">
        <w:rPr>
          <w:rStyle w:val="s9"/>
          <w:rFonts w:ascii="Arial" w:hAnsi="Arial" w:cs="Arial"/>
          <w:color w:val="000000" w:themeColor="text1"/>
          <w:sz w:val="20"/>
          <w:szCs w:val="20"/>
        </w:rPr>
        <w:t>(Grinsven &amp; Mors, 2017).</w:t>
      </w:r>
      <w:r>
        <w:rPr>
          <w:rStyle w:val="s9"/>
          <w:rFonts w:ascii="Arial" w:hAnsi="Arial" w:cs="Arial"/>
          <w:color w:val="000000" w:themeColor="text1"/>
          <w:sz w:val="20"/>
          <w:szCs w:val="20"/>
        </w:rPr>
        <w:t xml:space="preserve">  </w:t>
      </w:r>
    </w:p>
    <w:p w14:paraId="02787265" w14:textId="77777777" w:rsidR="00977963" w:rsidRDefault="00977963" w:rsidP="00977963">
      <w:pPr>
        <w:autoSpaceDE w:val="0"/>
        <w:autoSpaceDN w:val="0"/>
        <w:adjustRightInd w:val="0"/>
        <w:spacing w:line="360" w:lineRule="auto"/>
        <w:rPr>
          <w:rStyle w:val="s9"/>
          <w:rFonts w:ascii="Arial" w:hAnsi="Arial" w:cs="Arial"/>
          <w:color w:val="000000" w:themeColor="text1"/>
          <w:sz w:val="20"/>
          <w:szCs w:val="20"/>
        </w:rPr>
      </w:pPr>
    </w:p>
    <w:p w14:paraId="61C93DC5" w14:textId="77777777" w:rsidR="00977963" w:rsidRPr="00F52BA4" w:rsidRDefault="00977963" w:rsidP="00977963">
      <w:pPr>
        <w:autoSpaceDE w:val="0"/>
        <w:autoSpaceDN w:val="0"/>
        <w:adjustRightInd w:val="0"/>
        <w:spacing w:line="360" w:lineRule="auto"/>
        <w:rPr>
          <w:rFonts w:ascii="Arial" w:hAnsi="Arial" w:cs="Arial"/>
          <w:b/>
          <w:color w:val="C00000"/>
          <w:sz w:val="20"/>
          <w:szCs w:val="20"/>
        </w:rPr>
      </w:pPr>
      <w:r w:rsidRPr="00F52BA4">
        <w:rPr>
          <w:rStyle w:val="s9"/>
          <w:rFonts w:ascii="Arial" w:hAnsi="Arial" w:cs="Arial"/>
          <w:b/>
          <w:color w:val="C00000"/>
          <w:sz w:val="20"/>
          <w:szCs w:val="20"/>
        </w:rPr>
        <w:t>2.4 Vooronderzoek</w:t>
      </w:r>
    </w:p>
    <w:p w14:paraId="00538770" w14:textId="77777777" w:rsidR="00977963" w:rsidRDefault="00977963" w:rsidP="00977963">
      <w:pPr>
        <w:widowControl w:val="0"/>
        <w:autoSpaceDE w:val="0"/>
        <w:autoSpaceDN w:val="0"/>
        <w:adjustRightInd w:val="0"/>
        <w:spacing w:line="360" w:lineRule="auto"/>
        <w:rPr>
          <w:rStyle w:val="apple-converted-space"/>
          <w:rFonts w:ascii="Arial" w:hAnsi="Arial" w:cs="Arial"/>
          <w:color w:val="000000" w:themeColor="text1"/>
          <w:sz w:val="20"/>
          <w:szCs w:val="20"/>
        </w:rPr>
      </w:pPr>
      <w:r w:rsidRPr="005C717E">
        <w:rPr>
          <w:rStyle w:val="s9"/>
          <w:rFonts w:ascii="Arial" w:hAnsi="Arial" w:cs="Arial"/>
          <w:color w:val="000000" w:themeColor="text1"/>
          <w:sz w:val="20"/>
          <w:szCs w:val="20"/>
        </w:rPr>
        <w:t xml:space="preserve">Het medewerkersonderzoek </w:t>
      </w:r>
      <w:r>
        <w:rPr>
          <w:rStyle w:val="s9"/>
          <w:rFonts w:ascii="Arial" w:hAnsi="Arial" w:cs="Arial"/>
          <w:color w:val="000000" w:themeColor="text1"/>
          <w:sz w:val="20"/>
          <w:szCs w:val="20"/>
        </w:rPr>
        <w:t xml:space="preserve">(zie Bijlage A) </w:t>
      </w:r>
      <w:r w:rsidRPr="005C717E">
        <w:rPr>
          <w:rStyle w:val="s9"/>
          <w:rFonts w:ascii="Arial" w:hAnsi="Arial" w:cs="Arial"/>
          <w:color w:val="000000" w:themeColor="text1"/>
          <w:sz w:val="20"/>
          <w:szCs w:val="20"/>
        </w:rPr>
        <w:t>maakt in hoofdlijnen duidelijk dat medewerkers informatie missen vanuit het management. Echter, de resultaten zijn gebaseerd op de reacties op een open vraag (zie H2), waardoor details van het probleem ontbreken. Om het probleem te verhelderen startte de onderzoeker ee</w:t>
      </w:r>
      <w:r>
        <w:rPr>
          <w:rStyle w:val="s9"/>
          <w:rFonts w:ascii="Arial" w:hAnsi="Arial" w:cs="Arial"/>
          <w:color w:val="000000" w:themeColor="text1"/>
          <w:sz w:val="20"/>
          <w:szCs w:val="20"/>
        </w:rPr>
        <w:t xml:space="preserve">n vooronderzoek onder </w:t>
      </w:r>
      <w:r>
        <w:rPr>
          <w:rStyle w:val="apple-converted-space"/>
          <w:rFonts w:ascii="Arial" w:hAnsi="Arial" w:cs="Arial"/>
          <w:color w:val="000000" w:themeColor="text1"/>
          <w:sz w:val="20"/>
          <w:szCs w:val="20"/>
        </w:rPr>
        <w:t>drie managers (bestuurder, sectormanager en teammanager) en drie</w:t>
      </w:r>
      <w:r w:rsidRPr="005C717E">
        <w:rPr>
          <w:rStyle w:val="apple-converted-space"/>
          <w:rFonts w:ascii="Arial" w:hAnsi="Arial" w:cs="Arial"/>
          <w:color w:val="000000" w:themeColor="text1"/>
          <w:sz w:val="20"/>
          <w:szCs w:val="20"/>
        </w:rPr>
        <w:t xml:space="preserve"> medewerkers</w:t>
      </w:r>
      <w:r>
        <w:rPr>
          <w:rStyle w:val="apple-converted-space"/>
          <w:rFonts w:ascii="Arial" w:hAnsi="Arial" w:cs="Arial"/>
          <w:color w:val="000000" w:themeColor="text1"/>
          <w:sz w:val="20"/>
          <w:szCs w:val="20"/>
        </w:rPr>
        <w:t xml:space="preserve"> (van elke sector een). De onderzoeker maakte gebruik van de </w:t>
      </w:r>
      <w:r>
        <w:rPr>
          <w:rStyle w:val="apple-converted-space"/>
          <w:rFonts w:ascii="Arial" w:hAnsi="Arial" w:cs="Arial"/>
          <w:color w:val="000000" w:themeColor="text1"/>
          <w:sz w:val="20"/>
          <w:szCs w:val="20"/>
        </w:rPr>
        <w:lastRenderedPageBreak/>
        <w:t>sneeuwbalmethode om respondenten te werven. Hierbij kreeg de onderzoeker via de bestuurder namen door van andere managementleden en via deze leden uiteindelijk de namen van medewerkers. De onderzoeker ondervroeg de bestuurder en een sectormanager face-</w:t>
      </w:r>
      <w:proofErr w:type="spellStart"/>
      <w:r>
        <w:rPr>
          <w:rStyle w:val="apple-converted-space"/>
          <w:rFonts w:ascii="Arial" w:hAnsi="Arial" w:cs="Arial"/>
          <w:color w:val="000000" w:themeColor="text1"/>
          <w:sz w:val="20"/>
          <w:szCs w:val="20"/>
        </w:rPr>
        <w:t>to</w:t>
      </w:r>
      <w:proofErr w:type="spellEnd"/>
      <w:r>
        <w:rPr>
          <w:rStyle w:val="apple-converted-space"/>
          <w:rFonts w:ascii="Arial" w:hAnsi="Arial" w:cs="Arial"/>
          <w:color w:val="000000" w:themeColor="text1"/>
          <w:sz w:val="20"/>
          <w:szCs w:val="20"/>
        </w:rPr>
        <w:t xml:space="preserve">-face en een teammanager en drie medewerkers telefonisch. De interviews duurden ongeveer 10 minuten en </w:t>
      </w:r>
      <w:r>
        <w:rPr>
          <w:rFonts w:ascii="Arial" w:hAnsi="Arial" w:cs="Arial"/>
          <w:sz w:val="20"/>
          <w:szCs w:val="20"/>
        </w:rPr>
        <w:t>vonden plaats in de periode</w:t>
      </w:r>
      <w:r w:rsidRPr="005C717E">
        <w:rPr>
          <w:rFonts w:ascii="Arial" w:hAnsi="Arial" w:cs="Arial"/>
          <w:sz w:val="20"/>
          <w:szCs w:val="20"/>
        </w:rPr>
        <w:t xml:space="preserve"> van 14 tot en met 19 mei 2018.</w:t>
      </w:r>
      <w:r>
        <w:rPr>
          <w:rFonts w:ascii="Arial" w:hAnsi="Arial" w:cs="Arial"/>
          <w:sz w:val="20"/>
          <w:szCs w:val="20"/>
        </w:rPr>
        <w:t xml:space="preserve"> </w:t>
      </w:r>
      <w:r>
        <w:rPr>
          <w:rStyle w:val="apple-converted-space"/>
          <w:rFonts w:ascii="Arial" w:hAnsi="Arial" w:cs="Arial"/>
          <w:color w:val="000000" w:themeColor="text1"/>
          <w:sz w:val="20"/>
          <w:szCs w:val="20"/>
        </w:rPr>
        <w:t>De onderzoeker stelde de respondenten drie vragen, waarbij ook ruimte was voor hun eigen inbreng:</w:t>
      </w:r>
    </w:p>
    <w:p w14:paraId="1F7F8824" w14:textId="77777777" w:rsidR="00977963" w:rsidRPr="00AC7154" w:rsidRDefault="00977963" w:rsidP="00977963">
      <w:pPr>
        <w:widowControl w:val="0"/>
        <w:autoSpaceDE w:val="0"/>
        <w:autoSpaceDN w:val="0"/>
        <w:adjustRightInd w:val="0"/>
        <w:spacing w:line="360" w:lineRule="auto"/>
        <w:rPr>
          <w:rStyle w:val="apple-converted-space"/>
          <w:rFonts w:ascii="Arial" w:hAnsi="Arial" w:cs="Arial"/>
          <w:sz w:val="20"/>
          <w:szCs w:val="20"/>
        </w:rPr>
      </w:pPr>
    </w:p>
    <w:p w14:paraId="7A96863F" w14:textId="77777777" w:rsidR="00977963" w:rsidRDefault="00977963" w:rsidP="00977963">
      <w:pPr>
        <w:pStyle w:val="Lijstalinea"/>
        <w:widowControl w:val="0"/>
        <w:numPr>
          <w:ilvl w:val="0"/>
          <w:numId w:val="25"/>
        </w:numPr>
        <w:autoSpaceDE w:val="0"/>
        <w:autoSpaceDN w:val="0"/>
        <w:adjustRightInd w:val="0"/>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Wat vindt u van de huidige interne communicatie?</w:t>
      </w:r>
    </w:p>
    <w:p w14:paraId="7BA91DD0" w14:textId="77777777" w:rsidR="00977963" w:rsidRDefault="00977963" w:rsidP="00977963">
      <w:pPr>
        <w:pStyle w:val="Lijstalinea"/>
        <w:widowControl w:val="0"/>
        <w:numPr>
          <w:ilvl w:val="0"/>
          <w:numId w:val="25"/>
        </w:numPr>
        <w:autoSpaceDE w:val="0"/>
        <w:autoSpaceDN w:val="0"/>
        <w:adjustRightInd w:val="0"/>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Wat vindt u van de huidige informatievoorziening?</w:t>
      </w:r>
    </w:p>
    <w:p w14:paraId="21E9A961" w14:textId="77777777" w:rsidR="00977963" w:rsidRPr="00A96C7A" w:rsidRDefault="00977963" w:rsidP="00977963">
      <w:pPr>
        <w:pStyle w:val="Lijstalinea"/>
        <w:widowControl w:val="0"/>
        <w:numPr>
          <w:ilvl w:val="0"/>
          <w:numId w:val="25"/>
        </w:numPr>
        <w:autoSpaceDE w:val="0"/>
        <w:autoSpaceDN w:val="0"/>
        <w:adjustRightInd w:val="0"/>
        <w:spacing w:line="360" w:lineRule="auto"/>
        <w:rPr>
          <w:rFonts w:ascii="Arial" w:hAnsi="Arial" w:cs="Arial"/>
          <w:color w:val="000000" w:themeColor="text1"/>
          <w:sz w:val="20"/>
          <w:szCs w:val="20"/>
        </w:rPr>
      </w:pPr>
      <w:r>
        <w:rPr>
          <w:rStyle w:val="apple-converted-space"/>
          <w:rFonts w:ascii="Arial" w:hAnsi="Arial" w:cs="Arial"/>
          <w:color w:val="000000" w:themeColor="text1"/>
          <w:sz w:val="20"/>
          <w:szCs w:val="20"/>
        </w:rPr>
        <w:t xml:space="preserve">Wat vindt u van de huidige communicatiemiddelen? </w:t>
      </w:r>
      <w:r w:rsidRPr="00F90158">
        <w:rPr>
          <w:rFonts w:ascii="Arial" w:hAnsi="Arial" w:cs="Arial"/>
          <w:sz w:val="20"/>
          <w:szCs w:val="20"/>
        </w:rPr>
        <w:t xml:space="preserve"> </w:t>
      </w:r>
    </w:p>
    <w:p w14:paraId="1C13A89C" w14:textId="77777777" w:rsidR="00977963" w:rsidRDefault="00977963" w:rsidP="00977963">
      <w:pPr>
        <w:spacing w:line="360" w:lineRule="auto"/>
        <w:rPr>
          <w:rFonts w:ascii="Arial" w:hAnsi="Arial" w:cs="Arial"/>
          <w:color w:val="000000" w:themeColor="text1"/>
          <w:sz w:val="20"/>
          <w:szCs w:val="20"/>
          <w:lang w:eastAsia="en-US"/>
        </w:rPr>
      </w:pPr>
    </w:p>
    <w:p w14:paraId="39382F41" w14:textId="77777777" w:rsidR="00977963" w:rsidRPr="008E5496" w:rsidRDefault="00977963" w:rsidP="00977963">
      <w:pPr>
        <w:spacing w:line="360" w:lineRule="auto"/>
        <w:rPr>
          <w:rStyle w:val="apple-converted-space"/>
          <w:rFonts w:ascii="Arial" w:hAnsi="Arial" w:cs="Arial"/>
          <w:color w:val="000000" w:themeColor="text1"/>
          <w:sz w:val="20"/>
          <w:szCs w:val="20"/>
        </w:rPr>
      </w:pPr>
      <w:r w:rsidRPr="008E5496">
        <w:rPr>
          <w:rStyle w:val="apple-converted-space"/>
          <w:rFonts w:ascii="Arial" w:hAnsi="Arial" w:cs="Arial"/>
          <w:color w:val="000000" w:themeColor="text1"/>
          <w:sz w:val="20"/>
          <w:szCs w:val="20"/>
        </w:rPr>
        <w:t xml:space="preserve">Uit de resultaten blijkt dat twee van de ondervraagde managers vermoeden dat medewerkers e-mails niet lezen, omdat zij niet reageren of informatie opvragen die al gemaild is. Twee van de ondervraagde </w:t>
      </w:r>
      <w:r w:rsidRPr="008E5496">
        <w:rPr>
          <w:rStyle w:val="apple-converted-space"/>
          <w:rFonts w:ascii="Arial" w:hAnsi="Arial" w:cs="Arial"/>
          <w:sz w:val="20"/>
          <w:szCs w:val="20"/>
        </w:rPr>
        <w:t>medewerkers lezen niet alle e-mails vanuit het management, omdat zij prioriteit geven aan cliëntcontact en boodschappen soms</w:t>
      </w:r>
      <w:r w:rsidRPr="008E5496">
        <w:rPr>
          <w:rStyle w:val="apple-converted-space"/>
          <w:rFonts w:ascii="Arial" w:hAnsi="Arial" w:cs="Arial"/>
          <w:color w:val="000000" w:themeColor="text1"/>
          <w:sz w:val="20"/>
          <w:szCs w:val="20"/>
        </w:rPr>
        <w:t xml:space="preserve"> irrelevant of te uitgebreid vinden. Ook hebben medewerkers geen e-mail en intranet op de tablet en mobiel waarmee zij werken. </w:t>
      </w:r>
      <w:r w:rsidRPr="008E5496">
        <w:rPr>
          <w:rStyle w:val="apple-converted-space"/>
          <w:rFonts w:ascii="Arial" w:hAnsi="Arial" w:cs="Arial"/>
          <w:sz w:val="20"/>
          <w:szCs w:val="20"/>
        </w:rPr>
        <w:t xml:space="preserve">Het programma Nedap, dat bedoeld is voor teamcommunicatie over het zorgproces, </w:t>
      </w:r>
      <w:r w:rsidRPr="008E5496">
        <w:rPr>
          <w:rStyle w:val="apple-converted-space"/>
          <w:rFonts w:ascii="Arial" w:hAnsi="Arial" w:cs="Arial"/>
          <w:color w:val="000000" w:themeColor="text1"/>
          <w:sz w:val="20"/>
          <w:szCs w:val="20"/>
        </w:rPr>
        <w:t>is hier wel op beschikbaar. Alle ondervraagde managers gebruiken daarom Nedap om medewerkers te bereiken. Alle medewerkers vinden de berichtgeving van het management op Nedap storend, omdat Nedap enkel bedoeld is voor teamcommunicatie. Boodschappen in Nedap verschijnen onder elkaar (zie Bijlage B), waardoor</w:t>
      </w:r>
      <w:r>
        <w:rPr>
          <w:rStyle w:val="apple-converted-space"/>
          <w:rFonts w:ascii="Arial" w:hAnsi="Arial" w:cs="Arial"/>
          <w:color w:val="000000" w:themeColor="text1"/>
          <w:sz w:val="20"/>
          <w:szCs w:val="20"/>
        </w:rPr>
        <w:t xml:space="preserve"> medewerkers moeten zoeken naar relevante boodschappen</w:t>
      </w:r>
      <w:r w:rsidRPr="008E5496">
        <w:rPr>
          <w:rStyle w:val="apple-converted-space"/>
          <w:rFonts w:ascii="Arial" w:hAnsi="Arial" w:cs="Arial"/>
          <w:color w:val="000000" w:themeColor="text1"/>
          <w:sz w:val="20"/>
          <w:szCs w:val="20"/>
        </w:rPr>
        <w:t>. Alle ondervraagden zijn ontevreden over de inhoud, vorm en toegankelijkheid van het intranet.</w:t>
      </w:r>
    </w:p>
    <w:p w14:paraId="3B79AE80" w14:textId="77777777" w:rsidR="00977963" w:rsidRDefault="00977963" w:rsidP="00977963">
      <w:pPr>
        <w:spacing w:line="360" w:lineRule="auto"/>
        <w:rPr>
          <w:rStyle w:val="apple-converted-space"/>
          <w:rFonts w:ascii="Arial" w:hAnsi="Arial" w:cs="Arial"/>
          <w:color w:val="000000" w:themeColor="text1"/>
          <w:sz w:val="20"/>
          <w:szCs w:val="20"/>
        </w:rPr>
      </w:pPr>
    </w:p>
    <w:p w14:paraId="46282ED4" w14:textId="77777777" w:rsidR="00977963" w:rsidRPr="00F52BA4" w:rsidRDefault="00977963" w:rsidP="00977963">
      <w:pPr>
        <w:spacing w:line="360" w:lineRule="auto"/>
        <w:rPr>
          <w:rFonts w:ascii="Arial" w:hAnsi="Arial" w:cs="Arial"/>
          <w:b/>
          <w:color w:val="C00000"/>
          <w:sz w:val="20"/>
          <w:szCs w:val="20"/>
        </w:rPr>
      </w:pPr>
      <w:r w:rsidRPr="00F52BA4">
        <w:rPr>
          <w:rFonts w:ascii="Arial" w:hAnsi="Arial" w:cs="Arial"/>
          <w:b/>
          <w:color w:val="C00000"/>
          <w:sz w:val="20"/>
          <w:szCs w:val="20"/>
        </w:rPr>
        <w:t>2.5 Personeelstekort in de zorg</w:t>
      </w:r>
    </w:p>
    <w:p w14:paraId="0E995C0D" w14:textId="77777777" w:rsidR="00977963" w:rsidRDefault="00977963" w:rsidP="00977963">
      <w:pPr>
        <w:spacing w:line="360" w:lineRule="auto"/>
        <w:rPr>
          <w:rFonts w:ascii="Arial" w:hAnsi="Arial" w:cs="Arial"/>
          <w:sz w:val="20"/>
          <w:szCs w:val="20"/>
        </w:rPr>
      </w:pPr>
      <w:r>
        <w:rPr>
          <w:rFonts w:ascii="Arial" w:hAnsi="Arial" w:cs="Arial"/>
          <w:sz w:val="20"/>
          <w:szCs w:val="20"/>
        </w:rPr>
        <w:t xml:space="preserve">Sinds </w:t>
      </w:r>
      <w:r w:rsidRPr="00244553">
        <w:rPr>
          <w:rFonts w:ascii="Arial" w:hAnsi="Arial" w:cs="Arial"/>
          <w:sz w:val="20"/>
          <w:szCs w:val="20"/>
        </w:rPr>
        <w:t xml:space="preserve">2017 </w:t>
      </w:r>
      <w:r>
        <w:rPr>
          <w:rFonts w:ascii="Arial" w:hAnsi="Arial" w:cs="Arial"/>
          <w:sz w:val="20"/>
          <w:szCs w:val="20"/>
        </w:rPr>
        <w:t>is er</w:t>
      </w:r>
      <w:r w:rsidRPr="00244553">
        <w:rPr>
          <w:rFonts w:ascii="Arial" w:hAnsi="Arial" w:cs="Arial"/>
          <w:sz w:val="20"/>
          <w:szCs w:val="20"/>
        </w:rPr>
        <w:t xml:space="preserve"> sprake van banengroei in de zorg. Het UWV verwacht voor 2018 ongeveer 1,1 miljoen werknemersbanen. Met het aantrekken van de werkgelegenheid neemt ook het aantal vacatures toe. </w:t>
      </w:r>
      <w:r>
        <w:rPr>
          <w:rFonts w:ascii="Arial" w:hAnsi="Arial" w:cs="Arial"/>
          <w:sz w:val="20"/>
          <w:szCs w:val="20"/>
        </w:rPr>
        <w:t xml:space="preserve">Het </w:t>
      </w:r>
      <w:r w:rsidRPr="00244553">
        <w:rPr>
          <w:rFonts w:ascii="Arial" w:hAnsi="Arial" w:cs="Arial"/>
          <w:sz w:val="20"/>
          <w:szCs w:val="20"/>
        </w:rPr>
        <w:t>UWV verwacht dat er in 2018</w:t>
      </w:r>
      <w:r>
        <w:rPr>
          <w:rFonts w:ascii="Arial" w:hAnsi="Arial" w:cs="Arial"/>
          <w:sz w:val="20"/>
          <w:szCs w:val="20"/>
        </w:rPr>
        <w:t>,</w:t>
      </w:r>
      <w:r w:rsidRPr="00244553">
        <w:rPr>
          <w:rFonts w:ascii="Arial" w:hAnsi="Arial" w:cs="Arial"/>
          <w:sz w:val="20"/>
          <w:szCs w:val="20"/>
        </w:rPr>
        <w:t xml:space="preserve"> 120 tot 130 duizend vacatures bij zorgorganisaties ontstaan. Steeds meer werkgevers ervaren problemen met de vervulling daarvan. Het aandeel werkgevers met moeilijk vervulbare vacatures is opgelopen van 45% (medio 2016) tot 51% (medio 2017). In de ziekenhuizen, VVT en GGZ ligt dit percentage zelfs rond de 80%. Naar verwachting blijven de personeelstekorten de komende jaren oplopen </w:t>
      </w:r>
      <w:r>
        <w:rPr>
          <w:rFonts w:ascii="Arial" w:hAnsi="Arial" w:cs="Arial"/>
          <w:sz w:val="20"/>
          <w:szCs w:val="20"/>
        </w:rPr>
        <w:t>(</w:t>
      </w:r>
      <w:r>
        <w:rPr>
          <w:rStyle w:val="Hyperlink"/>
          <w:rFonts w:ascii="Arial" w:hAnsi="Arial" w:cs="Arial"/>
          <w:color w:val="auto"/>
          <w:sz w:val="20"/>
          <w:szCs w:val="20"/>
          <w:u w:val="none"/>
        </w:rPr>
        <w:t xml:space="preserve">Van der Aalst, </w:t>
      </w:r>
      <w:r>
        <w:rPr>
          <w:rFonts w:ascii="Arial" w:hAnsi="Arial" w:cs="Arial"/>
          <w:sz w:val="20"/>
          <w:szCs w:val="20"/>
        </w:rPr>
        <w:t>2018)</w:t>
      </w:r>
      <w:r w:rsidRPr="000D7E37">
        <w:rPr>
          <w:rFonts w:ascii="Arial" w:hAnsi="Arial" w:cs="Arial"/>
          <w:sz w:val="20"/>
          <w:szCs w:val="20"/>
        </w:rPr>
        <w:t xml:space="preserve">. </w:t>
      </w:r>
      <w:r w:rsidRPr="00244553">
        <w:rPr>
          <w:rFonts w:ascii="Arial" w:hAnsi="Arial" w:cs="Arial"/>
          <w:sz w:val="20"/>
          <w:szCs w:val="20"/>
        </w:rPr>
        <w:t xml:space="preserve"> </w:t>
      </w:r>
    </w:p>
    <w:p w14:paraId="2C6D1AD1" w14:textId="77777777" w:rsidR="00977963" w:rsidRDefault="00977963" w:rsidP="00977963">
      <w:pPr>
        <w:spacing w:line="360" w:lineRule="auto"/>
        <w:ind w:firstLine="708"/>
        <w:rPr>
          <w:rStyle w:val="apple-converted-space"/>
          <w:rFonts w:ascii="Arial" w:hAnsi="Arial" w:cs="Arial"/>
          <w:sz w:val="20"/>
          <w:szCs w:val="20"/>
        </w:rPr>
      </w:pPr>
      <w:r>
        <w:rPr>
          <w:rFonts w:ascii="Arial" w:hAnsi="Arial" w:cs="Arial"/>
          <w:sz w:val="20"/>
          <w:szCs w:val="20"/>
        </w:rPr>
        <w:t xml:space="preserve">De personeelstekorten in de zorg maken het voor Zorgorganisatie urgent om het probleem rondom de interne communicatie op te lossen. </w:t>
      </w:r>
      <w:r w:rsidRPr="00244553">
        <w:rPr>
          <w:rStyle w:val="s9"/>
          <w:rFonts w:ascii="Arial" w:hAnsi="Arial" w:cs="Arial"/>
          <w:color w:val="000000" w:themeColor="text1"/>
          <w:sz w:val="20"/>
          <w:szCs w:val="20"/>
        </w:rPr>
        <w:t xml:space="preserve">Wanneer de interne communicatie ineffectief is, heeft dit volgens </w:t>
      </w:r>
      <w:r>
        <w:rPr>
          <w:rStyle w:val="s9"/>
          <w:rFonts w:ascii="Arial" w:hAnsi="Arial" w:cs="Arial"/>
          <w:color w:val="000000" w:themeColor="text1"/>
          <w:sz w:val="20"/>
          <w:szCs w:val="20"/>
        </w:rPr>
        <w:t>Zorgorganisatie</w:t>
      </w:r>
      <w:r w:rsidRPr="00244553">
        <w:rPr>
          <w:rStyle w:val="s9"/>
          <w:rFonts w:ascii="Arial" w:hAnsi="Arial" w:cs="Arial"/>
          <w:color w:val="000000" w:themeColor="text1"/>
          <w:sz w:val="20"/>
          <w:szCs w:val="20"/>
        </w:rPr>
        <w:t xml:space="preserve"> </w:t>
      </w:r>
      <w:r>
        <w:rPr>
          <w:rStyle w:val="s9"/>
          <w:rFonts w:ascii="Arial" w:hAnsi="Arial" w:cs="Arial"/>
          <w:color w:val="000000" w:themeColor="text1"/>
          <w:sz w:val="20"/>
          <w:szCs w:val="20"/>
        </w:rPr>
        <w:t xml:space="preserve">namelijk </w:t>
      </w:r>
      <w:r w:rsidRPr="00244553">
        <w:rPr>
          <w:rStyle w:val="s9"/>
          <w:rFonts w:ascii="Arial" w:hAnsi="Arial" w:cs="Arial"/>
          <w:color w:val="000000" w:themeColor="text1"/>
          <w:sz w:val="20"/>
          <w:szCs w:val="20"/>
        </w:rPr>
        <w:t>een negatief</w:t>
      </w:r>
      <w:r w:rsidRPr="003C1964">
        <w:rPr>
          <w:rStyle w:val="s9"/>
          <w:rFonts w:ascii="Arial" w:hAnsi="Arial" w:cs="Arial"/>
          <w:color w:val="000000" w:themeColor="text1"/>
          <w:sz w:val="20"/>
          <w:szCs w:val="20"/>
        </w:rPr>
        <w:t xml:space="preserve"> effect op de taakuitvoering, motivatie en betrokkenheid van medewerkers. </w:t>
      </w:r>
      <w:r w:rsidRPr="003C1964">
        <w:rPr>
          <w:rStyle w:val="apple-converted-space"/>
          <w:rFonts w:ascii="Arial" w:hAnsi="Arial" w:cs="Arial"/>
          <w:color w:val="000000" w:themeColor="text1"/>
          <w:sz w:val="20"/>
          <w:szCs w:val="20"/>
        </w:rPr>
        <w:t xml:space="preserve">Als gevolg hiervan verwacht de organisatie dat de kwaliteit van haar dienstverlening vermindert en de uitstroom van </w:t>
      </w:r>
      <w:r w:rsidRPr="003C1964">
        <w:rPr>
          <w:rStyle w:val="apple-converted-space"/>
          <w:rFonts w:ascii="Arial" w:hAnsi="Arial" w:cs="Arial"/>
          <w:sz w:val="20"/>
          <w:szCs w:val="20"/>
        </w:rPr>
        <w:t>medewerkers toeneemt</w:t>
      </w:r>
      <w:r>
        <w:rPr>
          <w:rStyle w:val="apple-converted-space"/>
          <w:rFonts w:ascii="Arial" w:hAnsi="Arial" w:cs="Arial"/>
          <w:sz w:val="20"/>
          <w:szCs w:val="20"/>
        </w:rPr>
        <w:t xml:space="preserve"> </w:t>
      </w:r>
      <w:r w:rsidR="008261AB">
        <w:rPr>
          <w:rStyle w:val="apple-converted-space"/>
          <w:rFonts w:ascii="Arial" w:hAnsi="Arial" w:cs="Arial"/>
          <w:sz w:val="20"/>
          <w:szCs w:val="20"/>
        </w:rPr>
        <w:t>(</w:t>
      </w:r>
      <w:r w:rsidRPr="00070C74">
        <w:rPr>
          <w:rStyle w:val="apple-converted-space"/>
          <w:rFonts w:ascii="Arial" w:hAnsi="Arial" w:cs="Arial"/>
          <w:sz w:val="20"/>
          <w:szCs w:val="20"/>
        </w:rPr>
        <w:t>pers</w:t>
      </w:r>
      <w:r>
        <w:rPr>
          <w:rStyle w:val="apple-converted-space"/>
          <w:rFonts w:ascii="Arial" w:hAnsi="Arial" w:cs="Arial"/>
          <w:sz w:val="20"/>
          <w:szCs w:val="20"/>
        </w:rPr>
        <w:t xml:space="preserve">oonlijke communicatie, 25 april 2018). </w:t>
      </w:r>
    </w:p>
    <w:p w14:paraId="70AA9153" w14:textId="77777777" w:rsidR="00977963" w:rsidRDefault="00977963" w:rsidP="00977963">
      <w:pPr>
        <w:spacing w:line="360" w:lineRule="auto"/>
        <w:ind w:firstLine="708"/>
        <w:rPr>
          <w:rStyle w:val="apple-converted-space"/>
          <w:rFonts w:ascii="Arial" w:hAnsi="Arial" w:cs="Arial"/>
          <w:sz w:val="20"/>
          <w:szCs w:val="20"/>
        </w:rPr>
      </w:pPr>
    </w:p>
    <w:p w14:paraId="5A960F57" w14:textId="77777777" w:rsidR="008261AB" w:rsidRDefault="008261AB" w:rsidP="00977963">
      <w:pPr>
        <w:spacing w:line="360" w:lineRule="auto"/>
        <w:ind w:firstLine="708"/>
        <w:rPr>
          <w:rStyle w:val="apple-converted-space"/>
          <w:rFonts w:ascii="Arial" w:hAnsi="Arial" w:cs="Arial"/>
          <w:sz w:val="20"/>
          <w:szCs w:val="20"/>
        </w:rPr>
      </w:pPr>
    </w:p>
    <w:p w14:paraId="49D775EA" w14:textId="77777777" w:rsidR="00977963" w:rsidRDefault="00977963" w:rsidP="00977963">
      <w:pPr>
        <w:spacing w:line="360" w:lineRule="auto"/>
        <w:ind w:firstLine="708"/>
        <w:rPr>
          <w:rStyle w:val="apple-converted-space"/>
          <w:rFonts w:ascii="Arial" w:hAnsi="Arial" w:cs="Arial"/>
          <w:sz w:val="20"/>
          <w:szCs w:val="20"/>
        </w:rPr>
      </w:pPr>
    </w:p>
    <w:p w14:paraId="69D36EC4" w14:textId="77777777" w:rsidR="00977963" w:rsidRPr="00F52BA4" w:rsidRDefault="00977963" w:rsidP="00977963">
      <w:pPr>
        <w:spacing w:line="360" w:lineRule="auto"/>
        <w:rPr>
          <w:rFonts w:ascii="Arial" w:hAnsi="Arial" w:cs="Arial"/>
          <w:b/>
          <w:color w:val="C00000"/>
          <w:sz w:val="20"/>
          <w:szCs w:val="20"/>
        </w:rPr>
      </w:pPr>
      <w:r w:rsidRPr="00F52BA4">
        <w:rPr>
          <w:rFonts w:ascii="Arial" w:hAnsi="Arial" w:cs="Arial"/>
          <w:b/>
          <w:color w:val="C00000"/>
          <w:sz w:val="20"/>
          <w:szCs w:val="20"/>
        </w:rPr>
        <w:lastRenderedPageBreak/>
        <w:t>2.6 Informatiestroom</w:t>
      </w:r>
    </w:p>
    <w:p w14:paraId="6F4D5075" w14:textId="77777777" w:rsidR="00977963" w:rsidRDefault="00977963" w:rsidP="00977963">
      <w:pPr>
        <w:autoSpaceDE w:val="0"/>
        <w:autoSpaceDN w:val="0"/>
        <w:adjustRightInd w:val="0"/>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 xml:space="preserve">Deze paragraaf maakt de informatiestroom tussen het management en medewerkers duidelijk. De informatiestroom is het proces van de overdracht van communicatie en beschrijft wat voor soort informatie waar naartoe gaat en waarom (Boer, 2011). </w:t>
      </w:r>
    </w:p>
    <w:p w14:paraId="041490FE" w14:textId="77777777" w:rsidR="00977963" w:rsidRDefault="00977963" w:rsidP="00977963">
      <w:pPr>
        <w:autoSpaceDE w:val="0"/>
        <w:autoSpaceDN w:val="0"/>
        <w:adjustRightInd w:val="0"/>
        <w:spacing w:line="360" w:lineRule="auto"/>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ab/>
        <w:t xml:space="preserve">De informatiestroom tussen het </w:t>
      </w:r>
      <w:r w:rsidRPr="00C23176">
        <w:rPr>
          <w:rStyle w:val="apple-converted-space"/>
          <w:rFonts w:ascii="Arial" w:hAnsi="Arial" w:cs="Arial"/>
          <w:color w:val="000000" w:themeColor="text1"/>
          <w:sz w:val="20"/>
          <w:szCs w:val="20"/>
        </w:rPr>
        <w:t>management en medewerkers verloopt voornamelijk via sectormanagers en teammanagers. De bestuurder heeft samen met de sectormanagers overleg in het managementteamoverleg</w:t>
      </w:r>
      <w:r>
        <w:rPr>
          <w:rStyle w:val="apple-converted-space"/>
          <w:rFonts w:ascii="Arial" w:hAnsi="Arial" w:cs="Arial"/>
          <w:color w:val="000000" w:themeColor="text1"/>
          <w:sz w:val="20"/>
          <w:szCs w:val="20"/>
        </w:rPr>
        <w:t xml:space="preserve"> (</w:t>
      </w:r>
      <w:proofErr w:type="spellStart"/>
      <w:r>
        <w:rPr>
          <w:rStyle w:val="apple-converted-space"/>
          <w:rFonts w:ascii="Arial" w:hAnsi="Arial" w:cs="Arial"/>
          <w:color w:val="000000" w:themeColor="text1"/>
          <w:sz w:val="20"/>
          <w:szCs w:val="20"/>
        </w:rPr>
        <w:t>mt</w:t>
      </w:r>
      <w:proofErr w:type="spellEnd"/>
      <w:r>
        <w:rPr>
          <w:rStyle w:val="apple-converted-space"/>
          <w:rFonts w:ascii="Arial" w:hAnsi="Arial" w:cs="Arial"/>
          <w:color w:val="000000" w:themeColor="text1"/>
          <w:sz w:val="20"/>
          <w:szCs w:val="20"/>
        </w:rPr>
        <w:t>-overleg)</w:t>
      </w:r>
      <w:r w:rsidRPr="00C23176">
        <w:rPr>
          <w:rStyle w:val="apple-converted-space"/>
          <w:rFonts w:ascii="Arial" w:hAnsi="Arial" w:cs="Arial"/>
          <w:color w:val="000000" w:themeColor="text1"/>
          <w:sz w:val="20"/>
          <w:szCs w:val="20"/>
        </w:rPr>
        <w:t xml:space="preserve">. De sectormanagers geven vervolgens </w:t>
      </w:r>
      <w:r>
        <w:rPr>
          <w:rStyle w:val="apple-converted-space"/>
          <w:rFonts w:ascii="Arial" w:hAnsi="Arial" w:cs="Arial"/>
          <w:color w:val="000000" w:themeColor="text1"/>
          <w:sz w:val="20"/>
          <w:szCs w:val="20"/>
        </w:rPr>
        <w:t xml:space="preserve">de </w:t>
      </w:r>
      <w:r w:rsidRPr="00C23176">
        <w:rPr>
          <w:rStyle w:val="apple-converted-space"/>
          <w:rFonts w:ascii="Arial" w:hAnsi="Arial" w:cs="Arial"/>
          <w:color w:val="000000" w:themeColor="text1"/>
          <w:sz w:val="20"/>
          <w:szCs w:val="20"/>
        </w:rPr>
        <w:t xml:space="preserve">benodigde informatie uit het </w:t>
      </w:r>
      <w:proofErr w:type="spellStart"/>
      <w:r w:rsidRPr="00C23176">
        <w:rPr>
          <w:rStyle w:val="apple-converted-space"/>
          <w:rFonts w:ascii="Arial" w:hAnsi="Arial" w:cs="Arial"/>
          <w:color w:val="000000" w:themeColor="text1"/>
          <w:sz w:val="20"/>
          <w:szCs w:val="20"/>
        </w:rPr>
        <w:t>m</w:t>
      </w:r>
      <w:r>
        <w:rPr>
          <w:rStyle w:val="apple-converted-space"/>
          <w:rFonts w:ascii="Arial" w:hAnsi="Arial" w:cs="Arial"/>
          <w:color w:val="000000" w:themeColor="text1"/>
          <w:sz w:val="20"/>
          <w:szCs w:val="20"/>
        </w:rPr>
        <w:t>t</w:t>
      </w:r>
      <w:proofErr w:type="spellEnd"/>
      <w:r>
        <w:rPr>
          <w:rStyle w:val="apple-converted-space"/>
          <w:rFonts w:ascii="Arial" w:hAnsi="Arial" w:cs="Arial"/>
          <w:color w:val="000000" w:themeColor="text1"/>
          <w:sz w:val="20"/>
          <w:szCs w:val="20"/>
        </w:rPr>
        <w:t>-</w:t>
      </w:r>
      <w:r w:rsidRPr="00C23176">
        <w:rPr>
          <w:rStyle w:val="apple-converted-space"/>
          <w:rFonts w:ascii="Arial" w:hAnsi="Arial" w:cs="Arial"/>
          <w:color w:val="000000" w:themeColor="text1"/>
          <w:sz w:val="20"/>
          <w:szCs w:val="20"/>
        </w:rPr>
        <w:t xml:space="preserve">overleg door aan teammanagers in het sectoroverleg. Teammanagers bespreken de benodigde informatie uit het sectoroverleg uiteindelijk in het teamoverleg met een team van medewerkers. Het management </w:t>
      </w:r>
      <w:r>
        <w:rPr>
          <w:rStyle w:val="apple-converted-space"/>
          <w:rFonts w:ascii="Arial" w:hAnsi="Arial" w:cs="Arial"/>
          <w:color w:val="000000" w:themeColor="text1"/>
          <w:sz w:val="20"/>
          <w:szCs w:val="20"/>
        </w:rPr>
        <w:t>verzendt boodschappen ook</w:t>
      </w:r>
      <w:r w:rsidRPr="00C23176">
        <w:rPr>
          <w:rStyle w:val="apple-converted-space"/>
          <w:rFonts w:ascii="Arial" w:hAnsi="Arial" w:cs="Arial"/>
          <w:color w:val="000000" w:themeColor="text1"/>
          <w:sz w:val="20"/>
          <w:szCs w:val="20"/>
        </w:rPr>
        <w:t xml:space="preserve"> direct </w:t>
      </w:r>
      <w:r>
        <w:rPr>
          <w:rStyle w:val="apple-converted-space"/>
          <w:rFonts w:ascii="Arial" w:hAnsi="Arial" w:cs="Arial"/>
          <w:color w:val="000000" w:themeColor="text1"/>
          <w:sz w:val="20"/>
          <w:szCs w:val="20"/>
        </w:rPr>
        <w:t xml:space="preserve">naar medewerkers via e-mails, intranet en Nedap, dit gaat in de meeste gevallen om boodschappen die een grote groep medewerkers aangaan en die weinig toelichting vereisen (Zorgorganisatie, 2018). Omdat medewerkers moeizaam toegang hebben tot deze communicatiemiddelen en boodschappen niet altijd lezen, brengen voornamelijk teammanagers boodschappen over op medewerkers. Teammanagers zijn daardoor cruciaal bij het doorgeven van boodschappen </w:t>
      </w:r>
      <w:r w:rsidRPr="00367513">
        <w:rPr>
          <w:rFonts w:ascii="Arial" w:hAnsi="Arial" w:cs="Arial"/>
          <w:color w:val="000000" w:themeColor="text1"/>
          <w:sz w:val="20"/>
          <w:szCs w:val="20"/>
        </w:rPr>
        <w:t>(</w:t>
      </w:r>
      <w:r w:rsidRPr="00367513">
        <w:rPr>
          <w:rStyle w:val="apple-converted-space"/>
          <w:rFonts w:ascii="Arial" w:hAnsi="Arial" w:cs="Arial"/>
          <w:color w:val="000000"/>
          <w:sz w:val="20"/>
          <w:szCs w:val="20"/>
        </w:rPr>
        <w:t>persoonlijke communicatie, 25 april 2018</w:t>
      </w:r>
      <w:r w:rsidRPr="00367513">
        <w:rPr>
          <w:rFonts w:ascii="Arial" w:hAnsi="Arial" w:cs="Arial"/>
          <w:color w:val="000000" w:themeColor="text1"/>
          <w:sz w:val="20"/>
          <w:szCs w:val="20"/>
        </w:rPr>
        <w:t>)</w:t>
      </w:r>
      <w:r w:rsidRPr="00367513">
        <w:rPr>
          <w:rStyle w:val="apple-converted-space"/>
          <w:rFonts w:ascii="Arial" w:hAnsi="Arial" w:cs="Arial"/>
          <w:color w:val="000000" w:themeColor="text1"/>
          <w:sz w:val="20"/>
          <w:szCs w:val="20"/>
        </w:rPr>
        <w:t xml:space="preserve">. </w:t>
      </w:r>
    </w:p>
    <w:p w14:paraId="240B16C0" w14:textId="77777777" w:rsidR="00977963" w:rsidRDefault="00977963" w:rsidP="00977963">
      <w:pPr>
        <w:autoSpaceDE w:val="0"/>
        <w:autoSpaceDN w:val="0"/>
        <w:adjustRightInd w:val="0"/>
        <w:spacing w:line="360" w:lineRule="auto"/>
        <w:ind w:firstLine="708"/>
        <w:rPr>
          <w:rStyle w:val="apple-converted-space"/>
          <w:rFonts w:ascii="Arial" w:hAnsi="Arial" w:cs="Arial"/>
          <w:color w:val="000000" w:themeColor="text1"/>
          <w:sz w:val="20"/>
          <w:szCs w:val="20"/>
        </w:rPr>
      </w:pPr>
      <w:r>
        <w:rPr>
          <w:rStyle w:val="apple-converted-space"/>
          <w:rFonts w:ascii="Arial" w:hAnsi="Arial" w:cs="Arial"/>
          <w:color w:val="000000" w:themeColor="text1"/>
          <w:sz w:val="20"/>
          <w:szCs w:val="20"/>
        </w:rPr>
        <w:t xml:space="preserve">De informatiestroom die dit onderzoek behandeld is de verticale communicatie, ofwel de communicatie tussen mensen op verschillende niveaus in de organisatie (Boer, 2011), namelijk medewerkers, teammanagers, sectormanagers en de bestuurder. Dit onderzoeker behandelt hierbij </w:t>
      </w:r>
      <w:r w:rsidRPr="0068287E">
        <w:rPr>
          <w:rStyle w:val="apple-converted-space"/>
          <w:rFonts w:ascii="Arial" w:hAnsi="Arial" w:cs="Arial"/>
          <w:color w:val="000000" w:themeColor="text1"/>
          <w:sz w:val="20"/>
          <w:szCs w:val="20"/>
        </w:rPr>
        <w:t>de top-down variant, ofwel van het management naar medewerkers, omdat het probleem zich voordoet in de boodschappen die het management naar medewerkers verzendt en de communicatiemiddelen die zij daarvoor gebruiken</w:t>
      </w:r>
      <w:r>
        <w:rPr>
          <w:rStyle w:val="apple-converted-space"/>
          <w:rFonts w:ascii="Arial" w:hAnsi="Arial" w:cs="Arial"/>
          <w:color w:val="000000" w:themeColor="text1"/>
          <w:sz w:val="20"/>
          <w:szCs w:val="20"/>
        </w:rPr>
        <w:t xml:space="preserve"> (zie Bijlage A)</w:t>
      </w:r>
      <w:r w:rsidRPr="0068287E">
        <w:rPr>
          <w:rStyle w:val="apple-converted-space"/>
          <w:rFonts w:ascii="Arial" w:hAnsi="Arial" w:cs="Arial"/>
          <w:color w:val="000000" w:themeColor="text1"/>
          <w:sz w:val="20"/>
          <w:szCs w:val="20"/>
        </w:rPr>
        <w:t xml:space="preserve">.  </w:t>
      </w:r>
    </w:p>
    <w:p w14:paraId="5874793F" w14:textId="77777777" w:rsidR="00977963" w:rsidRDefault="00977963" w:rsidP="00977963">
      <w:pPr>
        <w:autoSpaceDE w:val="0"/>
        <w:autoSpaceDN w:val="0"/>
        <w:adjustRightInd w:val="0"/>
        <w:spacing w:line="360" w:lineRule="auto"/>
        <w:ind w:firstLine="708"/>
        <w:rPr>
          <w:rStyle w:val="apple-converted-space"/>
          <w:rFonts w:ascii="Arial" w:hAnsi="Arial" w:cs="Arial"/>
          <w:color w:val="000000" w:themeColor="text1"/>
          <w:sz w:val="20"/>
          <w:szCs w:val="20"/>
        </w:rPr>
      </w:pPr>
    </w:p>
    <w:p w14:paraId="075C5A41" w14:textId="77777777" w:rsidR="00977963" w:rsidRPr="00F52BA4" w:rsidRDefault="00977963" w:rsidP="00977963">
      <w:pPr>
        <w:spacing w:line="360" w:lineRule="auto"/>
        <w:rPr>
          <w:rFonts w:ascii="Arial" w:hAnsi="Arial" w:cs="Arial"/>
          <w:b/>
          <w:color w:val="C00000"/>
          <w:sz w:val="20"/>
          <w:szCs w:val="20"/>
        </w:rPr>
      </w:pPr>
      <w:r w:rsidRPr="00F52BA4">
        <w:rPr>
          <w:rFonts w:ascii="Arial" w:hAnsi="Arial" w:cs="Arial"/>
          <w:b/>
          <w:color w:val="C00000"/>
          <w:sz w:val="20"/>
          <w:szCs w:val="20"/>
        </w:rPr>
        <w:t>2.7 Boodschappen</w:t>
      </w:r>
    </w:p>
    <w:p w14:paraId="7CFF2675" w14:textId="77777777" w:rsidR="00977963" w:rsidRPr="005F3A73" w:rsidRDefault="00977963" w:rsidP="00977963">
      <w:pPr>
        <w:spacing w:line="360" w:lineRule="auto"/>
        <w:rPr>
          <w:rStyle w:val="apple-converted-space"/>
          <w:rFonts w:ascii="Arial" w:hAnsi="Arial" w:cs="Arial"/>
          <w:sz w:val="20"/>
          <w:szCs w:val="20"/>
        </w:rPr>
      </w:pPr>
      <w:r>
        <w:rPr>
          <w:rFonts w:ascii="Arial" w:hAnsi="Arial" w:cs="Arial"/>
          <w:sz w:val="20"/>
          <w:szCs w:val="20"/>
        </w:rPr>
        <w:t xml:space="preserve">De boodschappen die het management naar medewerkers verzendt, kunnen vier soorten informatie bevatten: beleidsinformatie, </w:t>
      </w:r>
      <w:proofErr w:type="spellStart"/>
      <w:r>
        <w:rPr>
          <w:rFonts w:ascii="Arial" w:hAnsi="Arial" w:cs="Arial"/>
          <w:sz w:val="20"/>
          <w:szCs w:val="20"/>
        </w:rPr>
        <w:t>hr</w:t>
      </w:r>
      <w:proofErr w:type="spellEnd"/>
      <w:r>
        <w:rPr>
          <w:rFonts w:ascii="Arial" w:hAnsi="Arial" w:cs="Arial"/>
          <w:sz w:val="20"/>
          <w:szCs w:val="20"/>
        </w:rPr>
        <w:t xml:space="preserve">-informatie, taakinformatie en motiverende informatie (Zorgorganisatie, 2018). Michels (2013) beschrijft deze informatiesoorten als volgt: taakinformatie is nodig om werkzaamheden uit te voeren, beleidsinformatie is informatie over gang van zaken in de organisatie en de plannen voor de toekomst, </w:t>
      </w:r>
      <w:proofErr w:type="spellStart"/>
      <w:r>
        <w:rPr>
          <w:rFonts w:ascii="Arial" w:hAnsi="Arial" w:cs="Arial"/>
          <w:sz w:val="20"/>
          <w:szCs w:val="20"/>
        </w:rPr>
        <w:t>hr</w:t>
      </w:r>
      <w:proofErr w:type="spellEnd"/>
      <w:r>
        <w:rPr>
          <w:rFonts w:ascii="Arial" w:hAnsi="Arial" w:cs="Arial"/>
          <w:sz w:val="20"/>
          <w:szCs w:val="20"/>
        </w:rPr>
        <w:t xml:space="preserve">-informatie is informatie over procedures, regelingen en arbeidsvoorwaarden en motiverende informatie is nodig om een positief werkklimaat te creëren. In de interviews stelt de onderzoeker vragen over deze informatiestromen, om Zorgorganisatie inzicht te geven in de huidige en gewenste boodschappen. </w:t>
      </w:r>
    </w:p>
    <w:p w14:paraId="63735535" w14:textId="77777777" w:rsidR="00977963" w:rsidRPr="0068287E" w:rsidRDefault="00977963" w:rsidP="00977963">
      <w:pPr>
        <w:spacing w:line="360" w:lineRule="auto"/>
        <w:rPr>
          <w:rFonts w:ascii="Arial" w:hAnsi="Arial" w:cs="Arial"/>
          <w:i/>
          <w:color w:val="000000" w:themeColor="text1"/>
          <w:sz w:val="20"/>
          <w:szCs w:val="20"/>
        </w:rPr>
      </w:pPr>
    </w:p>
    <w:p w14:paraId="5A98B216" w14:textId="77777777" w:rsidR="00977963" w:rsidRPr="00F52BA4" w:rsidRDefault="00977963" w:rsidP="00977963">
      <w:pPr>
        <w:spacing w:line="360" w:lineRule="auto"/>
        <w:rPr>
          <w:rFonts w:ascii="Arial" w:hAnsi="Arial" w:cs="Arial"/>
          <w:b/>
          <w:color w:val="C00000"/>
          <w:sz w:val="20"/>
          <w:szCs w:val="20"/>
        </w:rPr>
      </w:pPr>
      <w:r w:rsidRPr="00F52BA4">
        <w:rPr>
          <w:rFonts w:ascii="Arial" w:hAnsi="Arial" w:cs="Arial"/>
          <w:b/>
          <w:color w:val="C00000"/>
          <w:sz w:val="20"/>
          <w:szCs w:val="20"/>
        </w:rPr>
        <w:t>2.8 Communicatiemiddelen</w:t>
      </w:r>
    </w:p>
    <w:p w14:paraId="2EF4DC0C" w14:textId="77777777" w:rsidR="00977963" w:rsidRPr="00585233" w:rsidRDefault="00977963" w:rsidP="00977963">
      <w:pPr>
        <w:spacing w:line="360" w:lineRule="auto"/>
        <w:rPr>
          <w:rFonts w:ascii="Arial" w:hAnsi="Arial" w:cs="Arial"/>
          <w:sz w:val="20"/>
          <w:szCs w:val="20"/>
        </w:rPr>
      </w:pPr>
      <w:r w:rsidRPr="008B11D7">
        <w:rPr>
          <w:rFonts w:ascii="Arial" w:hAnsi="Arial" w:cs="Arial"/>
          <w:sz w:val="20"/>
          <w:szCs w:val="20"/>
        </w:rPr>
        <w:t xml:space="preserve">De communicatiemiddelen </w:t>
      </w:r>
      <w:r>
        <w:rPr>
          <w:rFonts w:ascii="Arial" w:hAnsi="Arial" w:cs="Arial"/>
          <w:sz w:val="20"/>
          <w:szCs w:val="20"/>
        </w:rPr>
        <w:t>waarmee</w:t>
      </w:r>
      <w:r w:rsidRPr="008B11D7">
        <w:rPr>
          <w:rFonts w:ascii="Arial" w:hAnsi="Arial" w:cs="Arial"/>
          <w:sz w:val="20"/>
          <w:szCs w:val="20"/>
        </w:rPr>
        <w:t xml:space="preserve"> het management boodschappe</w:t>
      </w:r>
      <w:r>
        <w:rPr>
          <w:rFonts w:ascii="Arial" w:hAnsi="Arial" w:cs="Arial"/>
          <w:sz w:val="20"/>
          <w:szCs w:val="20"/>
        </w:rPr>
        <w:t>n op medewerkers overbrengt,</w:t>
      </w:r>
      <w:r w:rsidRPr="008B11D7">
        <w:rPr>
          <w:rFonts w:ascii="Arial" w:hAnsi="Arial" w:cs="Arial"/>
          <w:sz w:val="20"/>
          <w:szCs w:val="20"/>
        </w:rPr>
        <w:t xml:space="preserve"> zijn onder te brengen in schriftelijke, persoonlijke en digitale communicatie. </w:t>
      </w:r>
      <w:r>
        <w:rPr>
          <w:rFonts w:ascii="Arial" w:hAnsi="Arial" w:cs="Arial"/>
          <w:sz w:val="20"/>
          <w:szCs w:val="20"/>
        </w:rPr>
        <w:t xml:space="preserve">Sinds Zorgorganisatie papierarm werkt, gebruikt de organisatie schriftelijke communicatie minimaal. </w:t>
      </w:r>
      <w:r w:rsidRPr="008B11D7">
        <w:rPr>
          <w:rFonts w:ascii="Arial" w:hAnsi="Arial" w:cs="Arial"/>
          <w:sz w:val="20"/>
          <w:szCs w:val="20"/>
        </w:rPr>
        <w:t>Persoonlijk</w:t>
      </w:r>
      <w:r>
        <w:rPr>
          <w:rFonts w:ascii="Arial" w:hAnsi="Arial" w:cs="Arial"/>
          <w:sz w:val="20"/>
          <w:szCs w:val="20"/>
        </w:rPr>
        <w:t>e communicatie, zoals overleggen</w:t>
      </w:r>
      <w:r w:rsidRPr="008B11D7">
        <w:rPr>
          <w:rFonts w:ascii="Arial" w:hAnsi="Arial" w:cs="Arial"/>
          <w:sz w:val="20"/>
          <w:szCs w:val="20"/>
        </w:rPr>
        <w:t xml:space="preserve">, vindt </w:t>
      </w:r>
      <w:r>
        <w:rPr>
          <w:rFonts w:ascii="Arial" w:hAnsi="Arial" w:cs="Arial"/>
          <w:sz w:val="20"/>
          <w:szCs w:val="20"/>
        </w:rPr>
        <w:t>Zorgorganisatie</w:t>
      </w:r>
      <w:r w:rsidRPr="008B11D7">
        <w:rPr>
          <w:rFonts w:ascii="Arial" w:hAnsi="Arial" w:cs="Arial"/>
          <w:sz w:val="20"/>
          <w:szCs w:val="20"/>
        </w:rPr>
        <w:t xml:space="preserve"> het meest geschikte middel </w:t>
      </w:r>
      <w:r>
        <w:rPr>
          <w:rFonts w:ascii="Arial" w:hAnsi="Arial" w:cs="Arial"/>
          <w:sz w:val="20"/>
          <w:szCs w:val="20"/>
        </w:rPr>
        <w:t xml:space="preserve">voor interactieve communicatie. </w:t>
      </w:r>
      <w:r w:rsidRPr="008B11D7">
        <w:rPr>
          <w:rFonts w:ascii="Arial" w:hAnsi="Arial" w:cs="Arial"/>
          <w:sz w:val="20"/>
          <w:szCs w:val="20"/>
        </w:rPr>
        <w:t>Digitale communicatie</w:t>
      </w:r>
      <w:r>
        <w:rPr>
          <w:rFonts w:ascii="Arial" w:hAnsi="Arial" w:cs="Arial"/>
          <w:sz w:val="20"/>
          <w:szCs w:val="20"/>
        </w:rPr>
        <w:t xml:space="preserve">, zoals communicatie via intranet, Nedap en e-mail, </w:t>
      </w:r>
      <w:r w:rsidRPr="008B11D7">
        <w:rPr>
          <w:rFonts w:ascii="Arial" w:hAnsi="Arial" w:cs="Arial"/>
          <w:sz w:val="20"/>
          <w:szCs w:val="20"/>
        </w:rPr>
        <w:t>is volge</w:t>
      </w:r>
      <w:r>
        <w:rPr>
          <w:rFonts w:ascii="Arial" w:hAnsi="Arial" w:cs="Arial"/>
          <w:sz w:val="20"/>
          <w:szCs w:val="20"/>
        </w:rPr>
        <w:t>ns Zorgorganisatie geschikt</w:t>
      </w:r>
      <w:r w:rsidRPr="008B11D7">
        <w:rPr>
          <w:rFonts w:ascii="Arial" w:hAnsi="Arial" w:cs="Arial"/>
          <w:sz w:val="20"/>
          <w:szCs w:val="20"/>
        </w:rPr>
        <w:t xml:space="preserve"> voor het uitwisselen van informatie,</w:t>
      </w:r>
      <w:r>
        <w:rPr>
          <w:rFonts w:ascii="Arial" w:hAnsi="Arial" w:cs="Arial"/>
          <w:sz w:val="20"/>
          <w:szCs w:val="20"/>
        </w:rPr>
        <w:t xml:space="preserve"> zowel passief als interactief. De meest </w:t>
      </w:r>
      <w:r>
        <w:rPr>
          <w:rFonts w:ascii="Arial" w:hAnsi="Arial" w:cs="Arial"/>
          <w:sz w:val="20"/>
          <w:szCs w:val="20"/>
        </w:rPr>
        <w:lastRenderedPageBreak/>
        <w:t>gebruikte communicatiemiddelen zijn intranet, Nedap</w:t>
      </w:r>
      <w:r w:rsidRPr="00585233">
        <w:rPr>
          <w:rFonts w:ascii="Arial" w:hAnsi="Arial" w:cs="Arial"/>
          <w:sz w:val="20"/>
          <w:szCs w:val="20"/>
        </w:rPr>
        <w:t xml:space="preserve">, e-mail en overleggen. De communicatie- middelen zijn allen intentioneel formeel </w:t>
      </w:r>
      <w:r w:rsidRPr="00585233">
        <w:rPr>
          <w:rStyle w:val="apple-converted-space"/>
          <w:rFonts w:ascii="Arial" w:hAnsi="Arial" w:cs="Arial"/>
          <w:sz w:val="20"/>
          <w:szCs w:val="20"/>
        </w:rPr>
        <w:t>(</w:t>
      </w:r>
      <w:r>
        <w:rPr>
          <w:rStyle w:val="apple-converted-space"/>
          <w:rFonts w:ascii="Arial" w:hAnsi="Arial" w:cs="Arial"/>
          <w:sz w:val="20"/>
          <w:szCs w:val="20"/>
        </w:rPr>
        <w:t>Zorgorganisatie, 2018</w:t>
      </w:r>
      <w:r w:rsidRPr="00585233">
        <w:rPr>
          <w:rStyle w:val="apple-converted-space"/>
          <w:rFonts w:ascii="Arial" w:hAnsi="Arial" w:cs="Arial"/>
          <w:sz w:val="20"/>
          <w:szCs w:val="20"/>
        </w:rPr>
        <w:t xml:space="preserve">). </w:t>
      </w:r>
    </w:p>
    <w:p w14:paraId="02AA7AFA" w14:textId="77777777" w:rsidR="00977963" w:rsidRPr="0078239F" w:rsidRDefault="00977963" w:rsidP="00977963">
      <w:pPr>
        <w:spacing w:line="360" w:lineRule="auto"/>
        <w:ind w:firstLine="708"/>
        <w:rPr>
          <w:rFonts w:ascii="Arial" w:hAnsi="Arial" w:cs="Arial"/>
          <w:color w:val="000000" w:themeColor="text1"/>
          <w:sz w:val="20"/>
          <w:szCs w:val="20"/>
        </w:rPr>
      </w:pPr>
      <w:r>
        <w:rPr>
          <w:rFonts w:ascii="Arial" w:hAnsi="Arial" w:cs="Arial"/>
          <w:color w:val="000000" w:themeColor="text1"/>
          <w:sz w:val="20"/>
          <w:szCs w:val="20"/>
        </w:rPr>
        <w:t>H</w:t>
      </w:r>
      <w:r w:rsidRPr="00585233">
        <w:rPr>
          <w:rFonts w:ascii="Arial" w:hAnsi="Arial" w:cs="Arial"/>
          <w:color w:val="000000" w:themeColor="text1"/>
          <w:sz w:val="20"/>
          <w:szCs w:val="20"/>
        </w:rPr>
        <w:t xml:space="preserve">et intranet van </w:t>
      </w:r>
      <w:r>
        <w:rPr>
          <w:rFonts w:ascii="Arial" w:hAnsi="Arial" w:cs="Arial"/>
          <w:color w:val="000000" w:themeColor="text1"/>
          <w:sz w:val="20"/>
          <w:szCs w:val="20"/>
        </w:rPr>
        <w:t>Zorgorganisatie</w:t>
      </w:r>
      <w:r w:rsidRPr="00585233">
        <w:rPr>
          <w:rFonts w:ascii="Arial" w:hAnsi="Arial" w:cs="Arial"/>
          <w:color w:val="000000" w:themeColor="text1"/>
          <w:sz w:val="20"/>
          <w:szCs w:val="20"/>
        </w:rPr>
        <w:t xml:space="preserve"> (zie Bijlage C), is in het kader van papierarm werken ter vervanging van de papieren nieuwsbrief gekomen</w:t>
      </w:r>
      <w:r>
        <w:rPr>
          <w:rFonts w:ascii="Arial" w:hAnsi="Arial" w:cs="Arial"/>
          <w:color w:val="000000" w:themeColor="text1"/>
          <w:sz w:val="20"/>
          <w:szCs w:val="20"/>
        </w:rPr>
        <w:t xml:space="preserve"> (Zorgorganisatie, 2018)</w:t>
      </w:r>
      <w:r w:rsidRPr="00585233">
        <w:rPr>
          <w:rFonts w:ascii="Arial" w:hAnsi="Arial" w:cs="Arial"/>
          <w:color w:val="000000" w:themeColor="text1"/>
          <w:sz w:val="20"/>
          <w:szCs w:val="20"/>
        </w:rPr>
        <w:t xml:space="preserve">. </w:t>
      </w:r>
      <w:r>
        <w:rPr>
          <w:rFonts w:ascii="Arial" w:hAnsi="Arial" w:cs="Arial"/>
          <w:color w:val="000000" w:themeColor="text1"/>
          <w:sz w:val="20"/>
          <w:szCs w:val="20"/>
        </w:rPr>
        <w:t>Intranet</w:t>
      </w:r>
      <w:r w:rsidRPr="00585233">
        <w:rPr>
          <w:rFonts w:ascii="Arial" w:hAnsi="Arial" w:cs="Arial"/>
          <w:color w:val="000000" w:themeColor="text1"/>
          <w:sz w:val="20"/>
          <w:szCs w:val="20"/>
        </w:rPr>
        <w:t xml:space="preserve"> opent op een algemene pagina die voor alle sectoren bestemd is en heeft daarnaast een aparte</w:t>
      </w:r>
      <w:r w:rsidRPr="0068287E">
        <w:rPr>
          <w:rFonts w:ascii="Arial" w:hAnsi="Arial" w:cs="Arial"/>
          <w:color w:val="000000" w:themeColor="text1"/>
          <w:sz w:val="20"/>
          <w:szCs w:val="20"/>
        </w:rPr>
        <w:t xml:space="preserve"> pagina per sector. Hierop zijn nieuwsberichten en mededelingen te lezen</w:t>
      </w:r>
      <w:r>
        <w:rPr>
          <w:rFonts w:ascii="Arial" w:hAnsi="Arial" w:cs="Arial"/>
          <w:color w:val="000000" w:themeColor="text1"/>
          <w:sz w:val="20"/>
          <w:szCs w:val="20"/>
        </w:rPr>
        <w:t xml:space="preserve"> die de bestuurder, sectormanagers of teammanagers hebben geplaatst. Het is als medewerker niet mogelijk om hier een boodschap op te plaatsen. Het Intranet</w:t>
      </w:r>
      <w:r w:rsidRPr="00A6333B">
        <w:rPr>
          <w:rFonts w:ascii="Arial" w:hAnsi="Arial" w:cs="Arial"/>
          <w:color w:val="000000" w:themeColor="text1"/>
          <w:sz w:val="20"/>
          <w:szCs w:val="20"/>
        </w:rPr>
        <w:t xml:space="preserve"> is alleen toegankelijk op de computer en niet op de tablet en </w:t>
      </w:r>
      <w:r>
        <w:rPr>
          <w:rFonts w:ascii="Arial" w:hAnsi="Arial" w:cs="Arial"/>
          <w:color w:val="000000" w:themeColor="text1"/>
          <w:sz w:val="20"/>
          <w:szCs w:val="20"/>
        </w:rPr>
        <w:t>smartphone</w:t>
      </w:r>
      <w:r w:rsidRPr="00A6333B">
        <w:rPr>
          <w:rFonts w:ascii="Arial" w:hAnsi="Arial" w:cs="Arial"/>
          <w:color w:val="000000" w:themeColor="text1"/>
          <w:sz w:val="20"/>
          <w:szCs w:val="20"/>
        </w:rPr>
        <w:t xml:space="preserve"> waarmee medewerkers werken. </w:t>
      </w:r>
      <w:r>
        <w:rPr>
          <w:rFonts w:ascii="Arial" w:hAnsi="Arial" w:cs="Arial"/>
          <w:color w:val="000000" w:themeColor="text1"/>
          <w:sz w:val="20"/>
          <w:szCs w:val="20"/>
        </w:rPr>
        <w:t>Intranet opent bij het opstarten van de computer in het beginscherm.</w:t>
      </w:r>
    </w:p>
    <w:p w14:paraId="613C684A" w14:textId="77777777" w:rsidR="00977963" w:rsidRDefault="00977963" w:rsidP="00977963">
      <w:pPr>
        <w:spacing w:line="360" w:lineRule="auto"/>
        <w:ind w:firstLine="708"/>
        <w:rPr>
          <w:rFonts w:ascii="Arial" w:eastAsia="Times New Roman" w:hAnsi="Arial" w:cs="Arial"/>
          <w:color w:val="101010"/>
          <w:sz w:val="20"/>
          <w:szCs w:val="20"/>
        </w:rPr>
      </w:pPr>
      <w:r w:rsidRPr="00A6333B">
        <w:rPr>
          <w:rFonts w:ascii="Arial" w:hAnsi="Arial" w:cs="Arial"/>
          <w:color w:val="000000" w:themeColor="text1"/>
          <w:sz w:val="20"/>
          <w:szCs w:val="20"/>
        </w:rPr>
        <w:t xml:space="preserve">Nedap, ook wel ‘Ons’ genoemd, is een programma voor de tablet, smartphone en computer dat bestaat uit drie onderdelen: Ons voor het team, Ons voor de organisatie en Ons voor familie en cliënt. Ons voor het team is een platform voor informatievoorziening, communicatie en kennisdeling binnen teams. Medewerkers kunnen hiermee de zorg vastleggen, plannen, rapporteren, zorgplannen opstellen en </w:t>
      </w:r>
      <w:r w:rsidRPr="006F0891">
        <w:rPr>
          <w:rFonts w:ascii="Arial" w:hAnsi="Arial" w:cs="Arial"/>
          <w:color w:val="000000" w:themeColor="text1"/>
          <w:sz w:val="20"/>
          <w:szCs w:val="20"/>
        </w:rPr>
        <w:t xml:space="preserve">cliëntendossiers inzien. Daarnaast kunnen zij, ongeacht waar ze aan het werk zijn, met de teamcommunicatie-app het team bereiken </w:t>
      </w:r>
      <w:r w:rsidRPr="00585233">
        <w:rPr>
          <w:rFonts w:ascii="Arial" w:hAnsi="Arial" w:cs="Arial"/>
          <w:color w:val="000000" w:themeColor="text1"/>
          <w:sz w:val="20"/>
          <w:szCs w:val="20"/>
        </w:rPr>
        <w:t xml:space="preserve">en communiceren over het zorgproces. Bij de teams verschijnen de berichten automatisch in beeld waar </w:t>
      </w:r>
      <w:r w:rsidRPr="00585233">
        <w:rPr>
          <w:rFonts w:ascii="Arial" w:eastAsia="Times New Roman" w:hAnsi="Arial" w:cs="Arial"/>
          <w:color w:val="101010"/>
          <w:sz w:val="20"/>
          <w:szCs w:val="20"/>
        </w:rPr>
        <w:t xml:space="preserve">zij op dat moment aan het werk zijn. De berichten verschijnen in een overzicht onder elkaar (zie Bijlage B). Ons voor de organisatie is geschikt voor de gehele organisatie en bevat de cliënt- en </w:t>
      </w:r>
      <w:proofErr w:type="spellStart"/>
      <w:r w:rsidRPr="00585233">
        <w:rPr>
          <w:rFonts w:ascii="Arial" w:eastAsia="Times New Roman" w:hAnsi="Arial" w:cs="Arial"/>
          <w:color w:val="101010"/>
          <w:sz w:val="20"/>
          <w:szCs w:val="20"/>
        </w:rPr>
        <w:t>medewerkersadministratie</w:t>
      </w:r>
      <w:proofErr w:type="spellEnd"/>
      <w:r w:rsidRPr="00585233">
        <w:rPr>
          <w:rFonts w:ascii="Arial" w:eastAsia="Times New Roman" w:hAnsi="Arial" w:cs="Arial"/>
          <w:color w:val="101010"/>
          <w:sz w:val="20"/>
          <w:szCs w:val="20"/>
        </w:rPr>
        <w:t>, facturatie, verloning en managementinformatie (</w:t>
      </w:r>
      <w:proofErr w:type="spellStart"/>
      <w:r w:rsidRPr="00585233">
        <w:rPr>
          <w:rFonts w:ascii="Arial" w:eastAsia="Times New Roman" w:hAnsi="Arial" w:cs="Arial"/>
          <w:color w:val="101010"/>
          <w:sz w:val="20"/>
          <w:szCs w:val="20"/>
        </w:rPr>
        <w:t>Nedap</w:t>
      </w:r>
      <w:proofErr w:type="spellEnd"/>
      <w:r w:rsidRPr="00585233">
        <w:rPr>
          <w:rFonts w:ascii="Arial" w:eastAsia="Times New Roman" w:hAnsi="Arial" w:cs="Arial"/>
          <w:color w:val="101010"/>
          <w:sz w:val="20"/>
          <w:szCs w:val="20"/>
        </w:rPr>
        <w:t xml:space="preserve">, </w:t>
      </w:r>
      <w:proofErr w:type="spellStart"/>
      <w:r w:rsidRPr="00585233">
        <w:rPr>
          <w:rFonts w:ascii="Arial" w:eastAsia="Times New Roman" w:hAnsi="Arial" w:cs="Arial"/>
          <w:color w:val="101010"/>
          <w:sz w:val="20"/>
          <w:szCs w:val="20"/>
        </w:rPr>
        <w:t>z.d.</w:t>
      </w:r>
      <w:proofErr w:type="spellEnd"/>
      <w:r w:rsidRPr="00585233">
        <w:rPr>
          <w:rFonts w:ascii="Arial" w:eastAsia="Times New Roman" w:hAnsi="Arial" w:cs="Arial"/>
          <w:color w:val="101010"/>
          <w:sz w:val="20"/>
          <w:szCs w:val="20"/>
        </w:rPr>
        <w:t>). Een beschrijving van</w:t>
      </w:r>
      <w:r w:rsidRPr="006F0891">
        <w:rPr>
          <w:rFonts w:ascii="Arial" w:eastAsia="Times New Roman" w:hAnsi="Arial" w:cs="Arial"/>
          <w:color w:val="101010"/>
          <w:sz w:val="20"/>
          <w:szCs w:val="20"/>
        </w:rPr>
        <w:t xml:space="preserve"> Ons voor familie en cliënt is niet relevant voor dit onderzoek. </w:t>
      </w:r>
    </w:p>
    <w:p w14:paraId="6579C3D0" w14:textId="77777777" w:rsidR="00977963" w:rsidRPr="00585233" w:rsidRDefault="00977963" w:rsidP="00977963">
      <w:pPr>
        <w:spacing w:line="360" w:lineRule="auto"/>
        <w:ind w:firstLine="708"/>
        <w:rPr>
          <w:rFonts w:ascii="Arial" w:hAnsi="Arial" w:cs="Arial"/>
          <w:sz w:val="20"/>
          <w:szCs w:val="20"/>
        </w:rPr>
      </w:pPr>
      <w:r>
        <w:rPr>
          <w:rFonts w:ascii="Arial" w:hAnsi="Arial" w:cs="Arial"/>
          <w:sz w:val="20"/>
          <w:szCs w:val="20"/>
        </w:rPr>
        <w:t xml:space="preserve">Er zijn diverse overleggen tussen het management en medewerkers. De bestuurder heeft samen met de sectormanagers het </w:t>
      </w:r>
      <w:proofErr w:type="spellStart"/>
      <w:r>
        <w:rPr>
          <w:rFonts w:ascii="Arial" w:hAnsi="Arial" w:cs="Arial"/>
          <w:sz w:val="20"/>
          <w:szCs w:val="20"/>
        </w:rPr>
        <w:t>mt</w:t>
      </w:r>
      <w:proofErr w:type="spellEnd"/>
      <w:r>
        <w:rPr>
          <w:rFonts w:ascii="Arial" w:hAnsi="Arial" w:cs="Arial"/>
          <w:sz w:val="20"/>
          <w:szCs w:val="20"/>
        </w:rPr>
        <w:t xml:space="preserve">-overleg, de sectormanagers hebben met de teammanagers sectoroverleg </w:t>
      </w:r>
      <w:r w:rsidRPr="00360860">
        <w:rPr>
          <w:rFonts w:ascii="Arial" w:hAnsi="Arial" w:cs="Arial"/>
          <w:sz w:val="20"/>
          <w:szCs w:val="20"/>
        </w:rPr>
        <w:t>en de teammanagers hebben met de medewerkersteams teamoverleg. Middels deze overleggen komt informatie uit verschillende manageme</w:t>
      </w:r>
      <w:r>
        <w:rPr>
          <w:rFonts w:ascii="Arial" w:hAnsi="Arial" w:cs="Arial"/>
          <w:sz w:val="20"/>
          <w:szCs w:val="20"/>
        </w:rPr>
        <w:t xml:space="preserve">ntlagen bij medewerkers terecht. Overleggen en andere persoonlijke communicatiemiddelen ziet Zorgorganisatie als het meest krachtige, interactieve communicatiemiddel </w:t>
      </w:r>
      <w:r>
        <w:rPr>
          <w:rStyle w:val="apple-converted-space"/>
          <w:rFonts w:ascii="Arial" w:hAnsi="Arial" w:cs="Arial"/>
          <w:sz w:val="20"/>
          <w:szCs w:val="20"/>
        </w:rPr>
        <w:t>(Zorgorganisatie, 2018</w:t>
      </w:r>
      <w:r w:rsidRPr="00585233">
        <w:rPr>
          <w:rStyle w:val="apple-converted-space"/>
          <w:rFonts w:ascii="Arial" w:hAnsi="Arial" w:cs="Arial"/>
          <w:sz w:val="20"/>
          <w:szCs w:val="20"/>
        </w:rPr>
        <w:t xml:space="preserve">). </w:t>
      </w:r>
    </w:p>
    <w:p w14:paraId="0B59E6BF" w14:textId="77777777" w:rsidR="000242F1" w:rsidRDefault="000242F1" w:rsidP="00495140">
      <w:pPr>
        <w:spacing w:line="360" w:lineRule="auto"/>
        <w:rPr>
          <w:rFonts w:ascii="Arial" w:hAnsi="Arial" w:cs="Arial"/>
          <w:b/>
          <w:color w:val="000000" w:themeColor="text1"/>
          <w:sz w:val="28"/>
          <w:szCs w:val="28"/>
        </w:rPr>
      </w:pPr>
    </w:p>
    <w:p w14:paraId="12F5DB3F" w14:textId="77777777" w:rsidR="000E335A" w:rsidRDefault="000E335A" w:rsidP="00495140">
      <w:pPr>
        <w:spacing w:line="360" w:lineRule="auto"/>
        <w:rPr>
          <w:rFonts w:ascii="Arial" w:hAnsi="Arial" w:cs="Arial"/>
          <w:b/>
          <w:color w:val="000000" w:themeColor="text1"/>
          <w:sz w:val="28"/>
          <w:szCs w:val="28"/>
        </w:rPr>
      </w:pPr>
    </w:p>
    <w:p w14:paraId="7CE8B9A7" w14:textId="77777777" w:rsidR="000E335A" w:rsidRDefault="000E335A" w:rsidP="00495140">
      <w:pPr>
        <w:spacing w:line="360" w:lineRule="auto"/>
        <w:rPr>
          <w:rFonts w:ascii="Arial" w:hAnsi="Arial" w:cs="Arial"/>
          <w:b/>
          <w:color w:val="000000" w:themeColor="text1"/>
          <w:sz w:val="28"/>
          <w:szCs w:val="28"/>
        </w:rPr>
      </w:pPr>
    </w:p>
    <w:p w14:paraId="07273D99" w14:textId="77777777" w:rsidR="000E335A" w:rsidRDefault="000E335A" w:rsidP="00495140">
      <w:pPr>
        <w:spacing w:line="360" w:lineRule="auto"/>
        <w:rPr>
          <w:rFonts w:ascii="Arial" w:hAnsi="Arial" w:cs="Arial"/>
          <w:b/>
          <w:color w:val="000000" w:themeColor="text1"/>
          <w:sz w:val="28"/>
          <w:szCs w:val="28"/>
        </w:rPr>
      </w:pPr>
    </w:p>
    <w:p w14:paraId="0772C8DD" w14:textId="77777777" w:rsidR="000E335A" w:rsidRDefault="000E335A" w:rsidP="00495140">
      <w:pPr>
        <w:spacing w:line="360" w:lineRule="auto"/>
        <w:rPr>
          <w:rFonts w:ascii="Arial" w:hAnsi="Arial" w:cs="Arial"/>
          <w:b/>
          <w:color w:val="000000" w:themeColor="text1"/>
          <w:sz w:val="28"/>
          <w:szCs w:val="28"/>
        </w:rPr>
      </w:pPr>
    </w:p>
    <w:p w14:paraId="59907530" w14:textId="77777777" w:rsidR="000E335A" w:rsidRDefault="000E335A" w:rsidP="00495140">
      <w:pPr>
        <w:spacing w:line="360" w:lineRule="auto"/>
        <w:rPr>
          <w:rFonts w:ascii="Arial" w:hAnsi="Arial" w:cs="Arial"/>
          <w:b/>
          <w:color w:val="000000" w:themeColor="text1"/>
          <w:sz w:val="28"/>
          <w:szCs w:val="28"/>
        </w:rPr>
      </w:pPr>
    </w:p>
    <w:p w14:paraId="15ECA767" w14:textId="77777777" w:rsidR="000E335A" w:rsidRDefault="000E335A" w:rsidP="00495140">
      <w:pPr>
        <w:spacing w:line="360" w:lineRule="auto"/>
        <w:rPr>
          <w:rFonts w:ascii="Arial" w:hAnsi="Arial" w:cs="Arial"/>
          <w:b/>
          <w:color w:val="000000" w:themeColor="text1"/>
          <w:sz w:val="28"/>
          <w:szCs w:val="28"/>
        </w:rPr>
      </w:pPr>
    </w:p>
    <w:p w14:paraId="32DEE2A6" w14:textId="77777777" w:rsidR="000E335A" w:rsidRDefault="000E335A" w:rsidP="00495140">
      <w:pPr>
        <w:spacing w:line="360" w:lineRule="auto"/>
        <w:rPr>
          <w:rFonts w:ascii="Arial" w:hAnsi="Arial" w:cs="Arial"/>
          <w:b/>
          <w:color w:val="000000" w:themeColor="text1"/>
          <w:sz w:val="28"/>
          <w:szCs w:val="28"/>
        </w:rPr>
      </w:pPr>
    </w:p>
    <w:p w14:paraId="2BA9D80B" w14:textId="77777777" w:rsidR="000E335A" w:rsidRDefault="000E335A" w:rsidP="00495140">
      <w:pPr>
        <w:spacing w:line="360" w:lineRule="auto"/>
        <w:rPr>
          <w:rFonts w:ascii="Arial" w:hAnsi="Arial" w:cs="Arial"/>
          <w:b/>
          <w:color w:val="000000" w:themeColor="text1"/>
          <w:sz w:val="28"/>
          <w:szCs w:val="28"/>
        </w:rPr>
      </w:pPr>
    </w:p>
    <w:p w14:paraId="2DD1DA64" w14:textId="77777777" w:rsidR="00977963" w:rsidRDefault="00977963" w:rsidP="00495140">
      <w:pPr>
        <w:spacing w:line="360" w:lineRule="auto"/>
        <w:rPr>
          <w:rFonts w:ascii="Arial" w:hAnsi="Arial" w:cs="Arial"/>
          <w:b/>
          <w:color w:val="000000" w:themeColor="text1"/>
          <w:sz w:val="28"/>
          <w:szCs w:val="28"/>
        </w:rPr>
      </w:pPr>
    </w:p>
    <w:p w14:paraId="66B3F13D" w14:textId="77777777" w:rsidR="00495140" w:rsidRPr="00F52BA4" w:rsidRDefault="00495140" w:rsidP="00495140">
      <w:pPr>
        <w:spacing w:line="360" w:lineRule="auto"/>
        <w:rPr>
          <w:rFonts w:ascii="Arial" w:hAnsi="Arial" w:cs="Arial"/>
          <w:b/>
          <w:color w:val="C00000"/>
          <w:sz w:val="28"/>
          <w:szCs w:val="28"/>
        </w:rPr>
      </w:pPr>
      <w:r w:rsidRPr="00F52BA4">
        <w:rPr>
          <w:rFonts w:ascii="Arial" w:hAnsi="Arial" w:cs="Arial"/>
          <w:b/>
          <w:color w:val="C00000"/>
          <w:sz w:val="28"/>
          <w:szCs w:val="28"/>
        </w:rPr>
        <w:lastRenderedPageBreak/>
        <w:t xml:space="preserve">3. Theoretisch kader </w:t>
      </w:r>
    </w:p>
    <w:p w14:paraId="203A92DE" w14:textId="77777777" w:rsidR="00495140" w:rsidRDefault="004840D2" w:rsidP="00495140">
      <w:pPr>
        <w:widowControl w:val="0"/>
        <w:autoSpaceDE w:val="0"/>
        <w:autoSpaceDN w:val="0"/>
        <w:adjustRightInd w:val="0"/>
        <w:spacing w:line="360" w:lineRule="auto"/>
        <w:rPr>
          <w:rFonts w:ascii="Arial" w:hAnsi="Arial" w:cs="Arial"/>
          <w:color w:val="000000" w:themeColor="text1"/>
          <w:sz w:val="20"/>
          <w:szCs w:val="20"/>
          <w:lang w:eastAsia="en-US"/>
        </w:rPr>
      </w:pPr>
      <w:r>
        <w:rPr>
          <w:rStyle w:val="apple-converted-space"/>
          <w:rFonts w:ascii="Arial" w:hAnsi="Arial" w:cs="Arial"/>
          <w:color w:val="000000" w:themeColor="text1"/>
          <w:sz w:val="20"/>
          <w:szCs w:val="20"/>
        </w:rPr>
        <w:t xml:space="preserve">De belangrijkste theorieën over hoe het management de gewenste boodschappen met de hiervoor geschikte communicatiemiddelen overbrengt op medewerkers betreft de theorie </w:t>
      </w:r>
      <w:r w:rsidRPr="002070AE">
        <w:rPr>
          <w:rStyle w:val="s9"/>
          <w:rFonts w:ascii="Arial" w:hAnsi="Arial" w:cs="Arial"/>
          <w:color w:val="000000"/>
          <w:sz w:val="20"/>
          <w:szCs w:val="20"/>
        </w:rPr>
        <w:t xml:space="preserve">van </w:t>
      </w:r>
      <w:r w:rsidRPr="002070AE">
        <w:rPr>
          <w:rFonts w:ascii="Arial" w:hAnsi="Arial" w:cs="Arial"/>
          <w:color w:val="000000" w:themeColor="text1"/>
          <w:sz w:val="20"/>
          <w:szCs w:val="20"/>
          <w:lang w:eastAsia="en-US"/>
        </w:rPr>
        <w:t xml:space="preserve">Shannon en </w:t>
      </w:r>
      <w:proofErr w:type="spellStart"/>
      <w:r w:rsidRPr="002070AE">
        <w:rPr>
          <w:rFonts w:ascii="Arial" w:hAnsi="Arial" w:cs="Arial"/>
          <w:color w:val="000000" w:themeColor="text1"/>
          <w:sz w:val="20"/>
          <w:szCs w:val="20"/>
          <w:lang w:eastAsia="en-US"/>
        </w:rPr>
        <w:t>Weaver</w:t>
      </w:r>
      <w:proofErr w:type="spellEnd"/>
      <w:r w:rsidRPr="002070AE">
        <w:rPr>
          <w:rFonts w:ascii="Arial" w:hAnsi="Arial" w:cs="Arial"/>
          <w:color w:val="000000" w:themeColor="text1"/>
          <w:sz w:val="20"/>
          <w:szCs w:val="20"/>
          <w:lang w:eastAsia="en-US"/>
        </w:rPr>
        <w:t xml:space="preserve"> (1949),</w:t>
      </w:r>
      <w:r w:rsidRPr="002070AE">
        <w:rPr>
          <w:rFonts w:ascii="Arial" w:hAnsi="Arial" w:cs="Arial"/>
          <w:sz w:val="20"/>
          <w:szCs w:val="20"/>
        </w:rPr>
        <w:t xml:space="preserve"> </w:t>
      </w:r>
      <w:proofErr w:type="spellStart"/>
      <w:r w:rsidRPr="002070AE">
        <w:rPr>
          <w:rFonts w:ascii="Arial" w:hAnsi="Arial" w:cs="Arial"/>
          <w:sz w:val="20"/>
          <w:szCs w:val="20"/>
        </w:rPr>
        <w:t>Daft</w:t>
      </w:r>
      <w:proofErr w:type="spellEnd"/>
      <w:r w:rsidRPr="002070AE">
        <w:rPr>
          <w:rFonts w:ascii="Arial" w:hAnsi="Arial" w:cs="Arial"/>
          <w:sz w:val="20"/>
          <w:szCs w:val="20"/>
        </w:rPr>
        <w:t xml:space="preserve"> en Lengel (1984), Carlson en </w:t>
      </w:r>
      <w:proofErr w:type="spellStart"/>
      <w:r w:rsidRPr="002070AE">
        <w:rPr>
          <w:rFonts w:ascii="Arial" w:hAnsi="Arial" w:cs="Arial"/>
          <w:sz w:val="20"/>
          <w:szCs w:val="20"/>
        </w:rPr>
        <w:t>Zmud</w:t>
      </w:r>
      <w:proofErr w:type="spellEnd"/>
      <w:r w:rsidRPr="002070AE">
        <w:rPr>
          <w:rFonts w:ascii="Arial" w:hAnsi="Arial" w:cs="Arial"/>
          <w:sz w:val="20"/>
          <w:szCs w:val="20"/>
        </w:rPr>
        <w:t xml:space="preserve"> (1999), </w:t>
      </w:r>
      <w:proofErr w:type="spellStart"/>
      <w:r w:rsidRPr="002070AE">
        <w:rPr>
          <w:rFonts w:ascii="Arial" w:hAnsi="Arial" w:cs="Arial"/>
          <w:sz w:val="20"/>
          <w:szCs w:val="20"/>
          <w:lang w:eastAsia="en-US"/>
        </w:rPr>
        <w:t>Fulk</w:t>
      </w:r>
      <w:proofErr w:type="spellEnd"/>
      <w:r w:rsidRPr="002070AE">
        <w:rPr>
          <w:rFonts w:ascii="Arial" w:hAnsi="Arial" w:cs="Arial"/>
          <w:sz w:val="20"/>
          <w:szCs w:val="20"/>
          <w:lang w:eastAsia="en-US"/>
        </w:rPr>
        <w:t xml:space="preserve">, Schmitz </w:t>
      </w:r>
      <w:r>
        <w:rPr>
          <w:rFonts w:ascii="Arial" w:hAnsi="Arial" w:cs="Arial"/>
          <w:sz w:val="20"/>
          <w:szCs w:val="20"/>
          <w:lang w:eastAsia="en-US"/>
        </w:rPr>
        <w:t>en</w:t>
      </w:r>
      <w:r w:rsidRPr="002070AE">
        <w:rPr>
          <w:rFonts w:ascii="Arial" w:hAnsi="Arial" w:cs="Arial"/>
          <w:sz w:val="20"/>
          <w:szCs w:val="20"/>
          <w:lang w:eastAsia="en-US"/>
        </w:rPr>
        <w:t xml:space="preserve"> </w:t>
      </w:r>
      <w:proofErr w:type="spellStart"/>
      <w:r w:rsidRPr="002070AE">
        <w:rPr>
          <w:rFonts w:ascii="Arial" w:hAnsi="Arial" w:cs="Arial"/>
          <w:sz w:val="20"/>
          <w:szCs w:val="20"/>
          <w:lang w:eastAsia="en-US"/>
        </w:rPr>
        <w:t>Steinfeld</w:t>
      </w:r>
      <w:proofErr w:type="spellEnd"/>
      <w:r w:rsidRPr="002070AE">
        <w:rPr>
          <w:rFonts w:ascii="Arial" w:hAnsi="Arial" w:cs="Arial"/>
          <w:sz w:val="20"/>
          <w:szCs w:val="20"/>
          <w:lang w:eastAsia="en-US"/>
        </w:rPr>
        <w:t xml:space="preserve"> (1990), </w:t>
      </w:r>
      <w:proofErr w:type="spellStart"/>
      <w:r w:rsidRPr="002070AE">
        <w:rPr>
          <w:rFonts w:ascii="Arial" w:hAnsi="Arial" w:cs="Arial"/>
          <w:sz w:val="20"/>
          <w:szCs w:val="20"/>
          <w:lang w:eastAsia="en-US"/>
        </w:rPr>
        <w:t>DeSanctis</w:t>
      </w:r>
      <w:proofErr w:type="spellEnd"/>
      <w:r w:rsidRPr="002070AE">
        <w:rPr>
          <w:rFonts w:ascii="Arial" w:hAnsi="Arial" w:cs="Arial"/>
          <w:sz w:val="20"/>
          <w:szCs w:val="20"/>
          <w:lang w:eastAsia="en-US"/>
        </w:rPr>
        <w:t xml:space="preserve"> en Poole (1994) </w:t>
      </w:r>
      <w:r>
        <w:rPr>
          <w:rFonts w:ascii="Arial" w:hAnsi="Arial" w:cs="Arial"/>
          <w:sz w:val="20"/>
          <w:szCs w:val="20"/>
          <w:lang w:eastAsia="en-US"/>
        </w:rPr>
        <w:t xml:space="preserve">en Dennis, </w:t>
      </w:r>
      <w:proofErr w:type="spellStart"/>
      <w:r>
        <w:rPr>
          <w:rFonts w:ascii="Arial" w:hAnsi="Arial" w:cs="Arial"/>
          <w:sz w:val="20"/>
          <w:szCs w:val="20"/>
          <w:lang w:eastAsia="en-US"/>
        </w:rPr>
        <w:t>Fuller</w:t>
      </w:r>
      <w:proofErr w:type="spellEnd"/>
      <w:r>
        <w:rPr>
          <w:rFonts w:ascii="Arial" w:hAnsi="Arial" w:cs="Arial"/>
          <w:sz w:val="20"/>
          <w:szCs w:val="20"/>
          <w:lang w:eastAsia="en-US"/>
        </w:rPr>
        <w:t xml:space="preserve"> en </w:t>
      </w:r>
      <w:proofErr w:type="spellStart"/>
      <w:r>
        <w:rPr>
          <w:rFonts w:ascii="Arial" w:hAnsi="Arial" w:cs="Arial"/>
          <w:sz w:val="20"/>
          <w:szCs w:val="20"/>
          <w:lang w:eastAsia="en-US"/>
        </w:rPr>
        <w:t>Valacich</w:t>
      </w:r>
      <w:proofErr w:type="spellEnd"/>
      <w:r>
        <w:rPr>
          <w:rFonts w:ascii="Arial" w:hAnsi="Arial" w:cs="Arial"/>
          <w:sz w:val="20"/>
          <w:szCs w:val="20"/>
          <w:lang w:eastAsia="en-US"/>
        </w:rPr>
        <w:t xml:space="preserve"> </w:t>
      </w:r>
      <w:r w:rsidRPr="002070AE">
        <w:rPr>
          <w:rFonts w:ascii="Arial" w:hAnsi="Arial" w:cs="Arial"/>
          <w:sz w:val="20"/>
          <w:szCs w:val="20"/>
          <w:lang w:eastAsia="en-US"/>
        </w:rPr>
        <w:t>(2008). Deze zijn kritisch vergeleken op verschillen en overeenkomsten. Als centrale theorie is gekozen voor</w:t>
      </w:r>
      <w:r w:rsidRPr="002070AE">
        <w:rPr>
          <w:rFonts w:ascii="Arial" w:hAnsi="Arial" w:cs="Arial"/>
          <w:sz w:val="20"/>
          <w:szCs w:val="20"/>
        </w:rPr>
        <w:t xml:space="preserve"> de Media Synchronicity Theory (Dennis et al., 2008), omdat de</w:t>
      </w:r>
      <w:r>
        <w:rPr>
          <w:rFonts w:ascii="Arial" w:hAnsi="Arial" w:cs="Arial"/>
          <w:sz w:val="20"/>
          <w:szCs w:val="20"/>
        </w:rPr>
        <w:t>ze</w:t>
      </w:r>
      <w:r w:rsidRPr="002070AE">
        <w:rPr>
          <w:rFonts w:ascii="Arial" w:hAnsi="Arial" w:cs="Arial"/>
          <w:sz w:val="20"/>
          <w:szCs w:val="20"/>
        </w:rPr>
        <w:t xml:space="preserve"> </w:t>
      </w:r>
      <w:r w:rsidRPr="002070AE">
        <w:rPr>
          <w:rFonts w:ascii="Arial" w:hAnsi="Arial" w:cs="Arial"/>
          <w:color w:val="000000" w:themeColor="text1"/>
          <w:sz w:val="20"/>
          <w:szCs w:val="20"/>
        </w:rPr>
        <w:t>theorie</w:t>
      </w:r>
      <w:r>
        <w:rPr>
          <w:rFonts w:ascii="Arial" w:hAnsi="Arial" w:cs="Arial"/>
          <w:color w:val="000000" w:themeColor="text1"/>
          <w:sz w:val="20"/>
          <w:szCs w:val="20"/>
        </w:rPr>
        <w:t xml:space="preserve"> ingaat </w:t>
      </w:r>
      <w:r>
        <w:rPr>
          <w:rFonts w:ascii="Arial" w:hAnsi="Arial" w:cs="Arial"/>
          <w:color w:val="000000" w:themeColor="text1"/>
          <w:sz w:val="20"/>
          <w:szCs w:val="20"/>
          <w:lang w:eastAsia="en-US"/>
        </w:rPr>
        <w:t xml:space="preserve">op de benodigde communicatieprocessen </w:t>
      </w:r>
      <w:r w:rsidRPr="00D01A3C">
        <w:rPr>
          <w:rFonts w:ascii="Arial" w:hAnsi="Arial" w:cs="Arial"/>
          <w:color w:val="000000" w:themeColor="text1"/>
          <w:sz w:val="20"/>
          <w:szCs w:val="20"/>
          <w:lang w:eastAsia="en-US"/>
        </w:rPr>
        <w:t xml:space="preserve">bij het overbrengen van </w:t>
      </w:r>
      <w:r>
        <w:rPr>
          <w:rFonts w:ascii="Arial" w:hAnsi="Arial" w:cs="Arial"/>
          <w:color w:val="000000" w:themeColor="text1"/>
          <w:sz w:val="20"/>
          <w:szCs w:val="20"/>
          <w:lang w:eastAsia="en-US"/>
        </w:rPr>
        <w:t>een</w:t>
      </w:r>
      <w:r w:rsidRPr="00D01A3C">
        <w:rPr>
          <w:rFonts w:ascii="Arial" w:hAnsi="Arial" w:cs="Arial"/>
          <w:color w:val="000000" w:themeColor="text1"/>
          <w:sz w:val="20"/>
          <w:szCs w:val="20"/>
          <w:lang w:eastAsia="en-US"/>
        </w:rPr>
        <w:t xml:space="preserve"> boodschap en hoe de eigenschappen van een </w:t>
      </w:r>
      <w:r>
        <w:rPr>
          <w:rFonts w:ascii="Arial" w:hAnsi="Arial" w:cs="Arial"/>
          <w:color w:val="000000" w:themeColor="text1"/>
          <w:sz w:val="20"/>
          <w:szCs w:val="20"/>
          <w:lang w:eastAsia="en-US"/>
        </w:rPr>
        <w:t>communicatiemiddel</w:t>
      </w:r>
      <w:r w:rsidRPr="00D01A3C">
        <w:rPr>
          <w:rFonts w:ascii="Arial" w:hAnsi="Arial" w:cs="Arial"/>
          <w:color w:val="000000" w:themeColor="text1"/>
          <w:sz w:val="20"/>
          <w:szCs w:val="20"/>
          <w:lang w:eastAsia="en-US"/>
        </w:rPr>
        <w:t xml:space="preserve"> hier goed op kunnen aansluiten. Deze centrale theorie veronderstelt dat </w:t>
      </w:r>
      <w:r w:rsidR="000E335A">
        <w:rPr>
          <w:rFonts w:ascii="Arial" w:hAnsi="Arial" w:cs="Arial"/>
          <w:color w:val="000000" w:themeColor="text1"/>
          <w:sz w:val="20"/>
          <w:szCs w:val="20"/>
          <w:lang w:eastAsia="en-US"/>
        </w:rPr>
        <w:t>Zorgorganisatie</w:t>
      </w:r>
      <w:r>
        <w:rPr>
          <w:rFonts w:ascii="Arial" w:hAnsi="Arial" w:cs="Arial"/>
          <w:color w:val="000000" w:themeColor="text1"/>
          <w:sz w:val="20"/>
          <w:szCs w:val="20"/>
          <w:lang w:eastAsia="en-US"/>
        </w:rPr>
        <w:t xml:space="preserve"> de gewenste boodschappen effectief op de medewerkers kan overbrengen als</w:t>
      </w:r>
      <w:r w:rsidRPr="00D01A3C">
        <w:rPr>
          <w:rFonts w:ascii="Arial" w:hAnsi="Arial" w:cs="Arial"/>
          <w:color w:val="000000" w:themeColor="text1"/>
          <w:sz w:val="20"/>
          <w:szCs w:val="20"/>
          <w:lang w:eastAsia="en-US"/>
        </w:rPr>
        <w:t xml:space="preserve"> de</w:t>
      </w:r>
      <w:r>
        <w:rPr>
          <w:rFonts w:ascii="Arial" w:hAnsi="Arial" w:cs="Arial"/>
          <w:color w:val="000000" w:themeColor="text1"/>
          <w:sz w:val="20"/>
          <w:szCs w:val="20"/>
          <w:lang w:eastAsia="en-US"/>
        </w:rPr>
        <w:t xml:space="preserve"> </w:t>
      </w:r>
      <w:r w:rsidRPr="00D01A3C">
        <w:rPr>
          <w:rFonts w:ascii="Arial" w:hAnsi="Arial" w:cs="Arial"/>
          <w:color w:val="000000" w:themeColor="text1"/>
          <w:sz w:val="20"/>
          <w:szCs w:val="20"/>
          <w:lang w:eastAsia="en-US"/>
        </w:rPr>
        <w:t>eigenschappen</w:t>
      </w:r>
      <w:r>
        <w:rPr>
          <w:rFonts w:ascii="Arial" w:hAnsi="Arial" w:cs="Arial"/>
          <w:color w:val="000000" w:themeColor="text1"/>
          <w:sz w:val="20"/>
          <w:szCs w:val="20"/>
          <w:lang w:eastAsia="en-US"/>
        </w:rPr>
        <w:t xml:space="preserve"> en het gebruik van een communicatiemiddel</w:t>
      </w:r>
      <w:r w:rsidRPr="00D01A3C">
        <w:rPr>
          <w:rFonts w:ascii="Arial" w:hAnsi="Arial" w:cs="Arial"/>
          <w:color w:val="000000" w:themeColor="text1"/>
          <w:sz w:val="20"/>
          <w:szCs w:val="20"/>
          <w:lang w:eastAsia="en-US"/>
        </w:rPr>
        <w:t xml:space="preserve"> goed </w:t>
      </w:r>
      <w:r>
        <w:rPr>
          <w:rFonts w:ascii="Arial" w:hAnsi="Arial" w:cs="Arial"/>
          <w:color w:val="000000" w:themeColor="text1"/>
          <w:sz w:val="20"/>
          <w:szCs w:val="20"/>
          <w:lang w:eastAsia="en-US"/>
        </w:rPr>
        <w:t xml:space="preserve">worden afgestemd op </w:t>
      </w:r>
      <w:r w:rsidRPr="00D01A3C">
        <w:rPr>
          <w:rFonts w:ascii="Arial" w:hAnsi="Arial" w:cs="Arial"/>
          <w:color w:val="000000" w:themeColor="text1"/>
          <w:sz w:val="20"/>
          <w:szCs w:val="20"/>
          <w:lang w:eastAsia="en-US"/>
        </w:rPr>
        <w:t>de</w:t>
      </w:r>
      <w:r>
        <w:rPr>
          <w:rFonts w:ascii="Arial" w:hAnsi="Arial" w:cs="Arial"/>
          <w:color w:val="000000" w:themeColor="text1"/>
          <w:sz w:val="20"/>
          <w:szCs w:val="20"/>
          <w:lang w:eastAsia="en-US"/>
        </w:rPr>
        <w:t xml:space="preserve"> vereiste communicatieprocesse</w:t>
      </w:r>
      <w:r w:rsidRPr="0063022B">
        <w:rPr>
          <w:rFonts w:ascii="Arial" w:hAnsi="Arial" w:cs="Arial"/>
          <w:color w:val="000000" w:themeColor="text1"/>
          <w:sz w:val="20"/>
          <w:szCs w:val="20"/>
          <w:lang w:eastAsia="en-US"/>
        </w:rPr>
        <w:t>n. Deze mogelijke verbeteringen zijn uitgewerkt in drie hypothesen.</w:t>
      </w:r>
    </w:p>
    <w:p w14:paraId="02212319" w14:textId="77777777" w:rsidR="00495140" w:rsidRPr="00C23176" w:rsidRDefault="00495140" w:rsidP="00495140">
      <w:pPr>
        <w:widowControl w:val="0"/>
        <w:autoSpaceDE w:val="0"/>
        <w:autoSpaceDN w:val="0"/>
        <w:adjustRightInd w:val="0"/>
        <w:spacing w:line="360" w:lineRule="auto"/>
        <w:rPr>
          <w:rFonts w:ascii="Arial" w:hAnsi="Arial" w:cs="Arial"/>
          <w:color w:val="000000" w:themeColor="text1"/>
          <w:sz w:val="20"/>
          <w:szCs w:val="20"/>
          <w:lang w:eastAsia="en-US"/>
        </w:rPr>
      </w:pPr>
    </w:p>
    <w:p w14:paraId="4C4C1E65" w14:textId="77777777" w:rsidR="00495140" w:rsidRPr="00F52BA4" w:rsidRDefault="00495140" w:rsidP="00495140">
      <w:pPr>
        <w:widowControl w:val="0"/>
        <w:autoSpaceDE w:val="0"/>
        <w:autoSpaceDN w:val="0"/>
        <w:adjustRightInd w:val="0"/>
        <w:spacing w:line="360" w:lineRule="auto"/>
        <w:outlineLvl w:val="0"/>
        <w:rPr>
          <w:rFonts w:ascii="Arial" w:hAnsi="Arial" w:cs="Arial"/>
          <w:b/>
          <w:color w:val="C00000"/>
          <w:sz w:val="20"/>
          <w:szCs w:val="20"/>
          <w:lang w:eastAsia="en-US"/>
        </w:rPr>
      </w:pPr>
      <w:r w:rsidRPr="00F52BA4">
        <w:rPr>
          <w:rFonts w:ascii="Arial" w:hAnsi="Arial" w:cs="Arial"/>
          <w:b/>
          <w:color w:val="C00000"/>
          <w:sz w:val="20"/>
          <w:szCs w:val="20"/>
          <w:lang w:eastAsia="en-US"/>
        </w:rPr>
        <w:t xml:space="preserve">3.1 </w:t>
      </w:r>
      <w:r w:rsidR="002D3706" w:rsidRPr="00F52BA4">
        <w:rPr>
          <w:rFonts w:ascii="Arial" w:hAnsi="Arial" w:cs="Arial"/>
          <w:b/>
          <w:color w:val="C00000"/>
          <w:sz w:val="20"/>
          <w:szCs w:val="20"/>
          <w:lang w:eastAsia="en-US"/>
        </w:rPr>
        <w:t>Communicatieprocessen- en middelen</w:t>
      </w:r>
    </w:p>
    <w:p w14:paraId="1F36D7E5" w14:textId="77777777" w:rsidR="00B17676" w:rsidRDefault="00F408E4" w:rsidP="00B17676">
      <w:pPr>
        <w:widowControl w:val="0"/>
        <w:autoSpaceDE w:val="0"/>
        <w:autoSpaceDN w:val="0"/>
        <w:adjustRightInd w:val="0"/>
        <w:spacing w:line="360" w:lineRule="auto"/>
        <w:rPr>
          <w:rFonts w:ascii="Arial" w:hAnsi="Arial" w:cs="Arial"/>
          <w:color w:val="000000" w:themeColor="text1"/>
          <w:sz w:val="20"/>
          <w:szCs w:val="20"/>
          <w:lang w:eastAsia="en-US"/>
        </w:rPr>
      </w:pPr>
      <w:r>
        <w:rPr>
          <w:rFonts w:ascii="Arial" w:hAnsi="Arial" w:cs="Arial"/>
          <w:color w:val="000000" w:themeColor="text1"/>
          <w:sz w:val="20"/>
          <w:szCs w:val="20"/>
          <w:lang w:eastAsia="en-US"/>
        </w:rPr>
        <w:t>Uit de probleemformulering (zie H1)</w:t>
      </w:r>
      <w:r w:rsidR="00495140">
        <w:rPr>
          <w:rFonts w:ascii="Arial" w:hAnsi="Arial" w:cs="Arial"/>
          <w:color w:val="000000" w:themeColor="text1"/>
          <w:sz w:val="20"/>
          <w:szCs w:val="20"/>
          <w:lang w:eastAsia="en-US"/>
        </w:rPr>
        <w:t xml:space="preserve"> blijkt dat de onderzoeker beoogt te achterhalen welke boodschappen het management wenst te verzenden, welke boodschappen de medewerkers wensen te ontvangen en welke communicatiemiddelen</w:t>
      </w:r>
      <w:r>
        <w:rPr>
          <w:rFonts w:ascii="Arial" w:hAnsi="Arial" w:cs="Arial"/>
          <w:color w:val="000000" w:themeColor="text1"/>
          <w:sz w:val="20"/>
          <w:szCs w:val="20"/>
          <w:lang w:eastAsia="en-US"/>
        </w:rPr>
        <w:t xml:space="preserve"> </w:t>
      </w:r>
      <w:r w:rsidR="00B17676">
        <w:rPr>
          <w:rFonts w:ascii="Arial" w:hAnsi="Arial" w:cs="Arial"/>
          <w:color w:val="000000" w:themeColor="text1"/>
          <w:sz w:val="20"/>
          <w:szCs w:val="20"/>
          <w:lang w:eastAsia="en-US"/>
        </w:rPr>
        <w:t>hiervoor geschikt zijn.</w:t>
      </w:r>
      <w:r w:rsidR="004F7496">
        <w:rPr>
          <w:rFonts w:ascii="Arial" w:hAnsi="Arial" w:cs="Arial"/>
          <w:color w:val="000000" w:themeColor="text1"/>
          <w:sz w:val="20"/>
          <w:szCs w:val="20"/>
          <w:lang w:eastAsia="en-US"/>
        </w:rPr>
        <w:t xml:space="preserve"> </w:t>
      </w:r>
      <w:r w:rsidR="00B17676">
        <w:rPr>
          <w:rFonts w:ascii="Arial" w:hAnsi="Arial" w:cs="Arial"/>
          <w:color w:val="000000" w:themeColor="text1"/>
          <w:sz w:val="20"/>
          <w:szCs w:val="20"/>
          <w:lang w:eastAsia="en-US"/>
        </w:rPr>
        <w:t>Omdat de onderzoeker geen theorie nodig heeft om de inhoud van de gewenste boodschappen te achterhalen, b</w:t>
      </w:r>
      <w:r w:rsidR="00B17676" w:rsidRPr="00C23176">
        <w:rPr>
          <w:rFonts w:ascii="Arial" w:hAnsi="Arial" w:cs="Arial"/>
          <w:color w:val="000000" w:themeColor="text1"/>
          <w:sz w:val="20"/>
          <w:szCs w:val="20"/>
          <w:lang w:eastAsia="en-US"/>
        </w:rPr>
        <w:t>eperkt de onderzoeker zich hier tot de theorieën die betrekking hebben op</w:t>
      </w:r>
      <w:r w:rsidR="00B17676">
        <w:rPr>
          <w:rFonts w:ascii="Arial" w:hAnsi="Arial" w:cs="Arial"/>
          <w:color w:val="000000" w:themeColor="text1"/>
          <w:sz w:val="20"/>
          <w:szCs w:val="20"/>
          <w:lang w:eastAsia="en-US"/>
        </w:rPr>
        <w:t xml:space="preserve"> de communicatiemiddelen en het communicatieproces die nodig zijn om de gewenste boodschappen over te brengen. </w:t>
      </w:r>
    </w:p>
    <w:p w14:paraId="16053673" w14:textId="77777777" w:rsidR="00495140" w:rsidRPr="00222296" w:rsidRDefault="00495140" w:rsidP="00B17676">
      <w:pPr>
        <w:widowControl w:val="0"/>
        <w:autoSpaceDE w:val="0"/>
        <w:autoSpaceDN w:val="0"/>
        <w:adjustRightInd w:val="0"/>
        <w:spacing w:line="360" w:lineRule="auto"/>
        <w:ind w:firstLine="708"/>
        <w:rPr>
          <w:rFonts w:ascii="Arial" w:hAnsi="Arial" w:cs="Arial"/>
          <w:sz w:val="20"/>
          <w:szCs w:val="20"/>
          <w:lang w:eastAsia="en-US"/>
        </w:rPr>
      </w:pPr>
      <w:r w:rsidRPr="00C23176">
        <w:rPr>
          <w:rFonts w:ascii="Arial" w:hAnsi="Arial" w:cs="Arial"/>
          <w:color w:val="000000" w:themeColor="text1"/>
          <w:sz w:val="20"/>
          <w:szCs w:val="20"/>
          <w:lang w:eastAsia="en-US"/>
        </w:rPr>
        <w:t xml:space="preserve">Shannon en </w:t>
      </w:r>
      <w:proofErr w:type="spellStart"/>
      <w:r w:rsidRPr="00C23176">
        <w:rPr>
          <w:rFonts w:ascii="Arial" w:hAnsi="Arial" w:cs="Arial"/>
          <w:color w:val="000000" w:themeColor="text1"/>
          <w:sz w:val="20"/>
          <w:szCs w:val="20"/>
          <w:lang w:eastAsia="en-US"/>
        </w:rPr>
        <w:t>Weaver</w:t>
      </w:r>
      <w:proofErr w:type="spellEnd"/>
      <w:r w:rsidRPr="00C23176">
        <w:rPr>
          <w:rFonts w:ascii="Arial" w:hAnsi="Arial" w:cs="Arial"/>
          <w:color w:val="000000" w:themeColor="text1"/>
          <w:sz w:val="20"/>
          <w:szCs w:val="20"/>
          <w:lang w:eastAsia="en-US"/>
        </w:rPr>
        <w:t xml:space="preserve"> (1949) beschrijven </w:t>
      </w:r>
      <w:r>
        <w:rPr>
          <w:rFonts w:ascii="Arial" w:hAnsi="Arial" w:cs="Arial"/>
          <w:color w:val="000000" w:themeColor="text1"/>
          <w:sz w:val="20"/>
          <w:szCs w:val="20"/>
          <w:lang w:eastAsia="en-US"/>
        </w:rPr>
        <w:t>wat ‘</w:t>
      </w:r>
      <w:r w:rsidRPr="00C23176">
        <w:rPr>
          <w:rFonts w:ascii="Arial" w:hAnsi="Arial" w:cs="Arial"/>
          <w:color w:val="000000" w:themeColor="text1"/>
          <w:sz w:val="20"/>
          <w:szCs w:val="20"/>
          <w:lang w:eastAsia="en-US"/>
        </w:rPr>
        <w:t>het basismodel van communicatie</w:t>
      </w:r>
      <w:r>
        <w:rPr>
          <w:rFonts w:ascii="Arial" w:hAnsi="Arial" w:cs="Arial"/>
          <w:color w:val="000000" w:themeColor="text1"/>
          <w:sz w:val="20"/>
          <w:szCs w:val="20"/>
          <w:lang w:eastAsia="en-US"/>
        </w:rPr>
        <w:t>’</w:t>
      </w:r>
      <w:r w:rsidRPr="00C23176">
        <w:rPr>
          <w:rFonts w:ascii="Arial" w:hAnsi="Arial" w:cs="Arial"/>
          <w:color w:val="000000" w:themeColor="text1"/>
          <w:sz w:val="20"/>
          <w:szCs w:val="20"/>
          <w:lang w:eastAsia="en-US"/>
        </w:rPr>
        <w:t xml:space="preserve"> wordt </w:t>
      </w:r>
      <w:r w:rsidRPr="00222296">
        <w:rPr>
          <w:rFonts w:ascii="Arial" w:hAnsi="Arial" w:cs="Arial"/>
          <w:sz w:val="20"/>
          <w:szCs w:val="20"/>
          <w:lang w:eastAsia="en-US"/>
        </w:rPr>
        <w:t>genoemd.</w:t>
      </w:r>
      <w:r w:rsidRPr="00222296">
        <w:rPr>
          <w:rFonts w:ascii="Arial" w:hAnsi="Arial" w:cs="Arial"/>
          <w:sz w:val="20"/>
          <w:szCs w:val="20"/>
        </w:rPr>
        <w:t xml:space="preserve"> Zij stellen </w:t>
      </w:r>
      <w:r>
        <w:rPr>
          <w:rFonts w:ascii="Arial" w:hAnsi="Arial" w:cs="Arial"/>
          <w:sz w:val="20"/>
          <w:szCs w:val="20"/>
        </w:rPr>
        <w:t xml:space="preserve">dat </w:t>
      </w:r>
      <w:r w:rsidRPr="00222296">
        <w:rPr>
          <w:rFonts w:ascii="Arial" w:hAnsi="Arial" w:cs="Arial"/>
          <w:sz w:val="20"/>
          <w:szCs w:val="20"/>
        </w:rPr>
        <w:t>het communicatieproces begint met een zender die een boodschap omzet in een signaal dat hij via een communicatiemiddel verzendt. De ontvanger vertaalt dit signaal verv</w:t>
      </w:r>
      <w:r>
        <w:rPr>
          <w:rFonts w:ascii="Arial" w:hAnsi="Arial" w:cs="Arial"/>
          <w:sz w:val="20"/>
          <w:szCs w:val="20"/>
        </w:rPr>
        <w:t xml:space="preserve">olgens terug naar een boodschap </w:t>
      </w:r>
      <w:r w:rsidR="00116204">
        <w:rPr>
          <w:rFonts w:ascii="Arial" w:hAnsi="Arial" w:cs="Arial"/>
          <w:sz w:val="20"/>
          <w:szCs w:val="20"/>
          <w:lang w:eastAsia="en-US"/>
        </w:rPr>
        <w:t>(Shannon en</w:t>
      </w:r>
      <w:r w:rsidRPr="00222296">
        <w:rPr>
          <w:rFonts w:ascii="Arial" w:hAnsi="Arial" w:cs="Arial"/>
          <w:sz w:val="20"/>
          <w:szCs w:val="20"/>
          <w:lang w:eastAsia="en-US"/>
        </w:rPr>
        <w:t xml:space="preserve"> </w:t>
      </w:r>
      <w:proofErr w:type="spellStart"/>
      <w:r w:rsidRPr="00222296">
        <w:rPr>
          <w:rFonts w:ascii="Arial" w:hAnsi="Arial" w:cs="Arial"/>
          <w:sz w:val="20"/>
          <w:szCs w:val="20"/>
          <w:lang w:eastAsia="en-US"/>
        </w:rPr>
        <w:t>Weaver</w:t>
      </w:r>
      <w:proofErr w:type="spellEnd"/>
      <w:r w:rsidRPr="00222296">
        <w:rPr>
          <w:rFonts w:ascii="Arial" w:hAnsi="Arial" w:cs="Arial"/>
          <w:sz w:val="20"/>
          <w:szCs w:val="20"/>
          <w:lang w:eastAsia="en-US"/>
        </w:rPr>
        <w:t xml:space="preserve">, 1949). Het doel van dit onderzoek is </w:t>
      </w:r>
      <w:r w:rsidR="000E335A">
        <w:rPr>
          <w:rFonts w:ascii="Arial" w:hAnsi="Arial" w:cs="Arial"/>
          <w:sz w:val="20"/>
          <w:szCs w:val="20"/>
          <w:lang w:eastAsia="en-US"/>
        </w:rPr>
        <w:t>Zorgorganisatie</w:t>
      </w:r>
      <w:r w:rsidRPr="00222296">
        <w:rPr>
          <w:rFonts w:ascii="Arial" w:hAnsi="Arial" w:cs="Arial"/>
          <w:sz w:val="20"/>
          <w:szCs w:val="20"/>
          <w:lang w:eastAsia="en-US"/>
        </w:rPr>
        <w:t xml:space="preserve"> </w:t>
      </w:r>
      <w:r>
        <w:rPr>
          <w:rFonts w:ascii="Arial" w:hAnsi="Arial" w:cs="Arial"/>
          <w:sz w:val="20"/>
          <w:szCs w:val="20"/>
          <w:lang w:eastAsia="en-US"/>
        </w:rPr>
        <w:t xml:space="preserve">te </w:t>
      </w:r>
      <w:r w:rsidRPr="00222296">
        <w:rPr>
          <w:rFonts w:ascii="Arial" w:hAnsi="Arial" w:cs="Arial"/>
          <w:sz w:val="20"/>
          <w:szCs w:val="20"/>
          <w:lang w:eastAsia="en-US"/>
        </w:rPr>
        <w:t xml:space="preserve">adviseren hoe het management de gewenste boodschappen laat aankomen bij de ontvangers. Om de boodschap over te brengen dienen zender en ontvanger het communicatieproces zoals Shannon en </w:t>
      </w:r>
      <w:proofErr w:type="spellStart"/>
      <w:r w:rsidRPr="00222296">
        <w:rPr>
          <w:rFonts w:ascii="Arial" w:hAnsi="Arial" w:cs="Arial"/>
          <w:sz w:val="20"/>
          <w:szCs w:val="20"/>
          <w:lang w:eastAsia="en-US"/>
        </w:rPr>
        <w:t>Weaver</w:t>
      </w:r>
      <w:proofErr w:type="spellEnd"/>
      <w:r w:rsidRPr="00222296">
        <w:rPr>
          <w:rFonts w:ascii="Arial" w:hAnsi="Arial" w:cs="Arial"/>
          <w:sz w:val="20"/>
          <w:szCs w:val="20"/>
          <w:lang w:eastAsia="en-US"/>
        </w:rPr>
        <w:t xml:space="preserve"> </w:t>
      </w:r>
      <w:r w:rsidR="005321A5">
        <w:rPr>
          <w:rFonts w:ascii="Arial" w:hAnsi="Arial" w:cs="Arial"/>
          <w:sz w:val="20"/>
          <w:szCs w:val="20"/>
          <w:lang w:eastAsia="en-US"/>
        </w:rPr>
        <w:t xml:space="preserve">(1949) </w:t>
      </w:r>
      <w:r w:rsidRPr="00222296">
        <w:rPr>
          <w:rFonts w:ascii="Arial" w:hAnsi="Arial" w:cs="Arial"/>
          <w:sz w:val="20"/>
          <w:szCs w:val="20"/>
          <w:lang w:eastAsia="en-US"/>
        </w:rPr>
        <w:t>dit beschrijven te doorlopen</w:t>
      </w:r>
      <w:r>
        <w:rPr>
          <w:rFonts w:ascii="Arial" w:hAnsi="Arial" w:cs="Arial"/>
          <w:sz w:val="20"/>
          <w:szCs w:val="20"/>
          <w:lang w:eastAsia="en-US"/>
        </w:rPr>
        <w:t xml:space="preserve">. </w:t>
      </w:r>
      <w:r w:rsidRPr="00222296">
        <w:rPr>
          <w:rFonts w:ascii="Arial" w:hAnsi="Arial" w:cs="Arial"/>
          <w:sz w:val="20"/>
          <w:szCs w:val="20"/>
          <w:lang w:eastAsia="en-US"/>
        </w:rPr>
        <w:t xml:space="preserve">Een beperking is dat de theorie het communicatieproces weergeeft als eenrichtingsverkeer zonder feedback van de ontvanger. </w:t>
      </w:r>
      <w:r w:rsidRPr="00222296">
        <w:rPr>
          <w:rFonts w:ascii="Arial" w:hAnsi="Arial" w:cs="Arial"/>
          <w:sz w:val="20"/>
          <w:szCs w:val="20"/>
        </w:rPr>
        <w:t xml:space="preserve">In de praktijk zendt de ontvanger tijdens het ontvangen van een boodschap </w:t>
      </w:r>
      <w:r w:rsidRPr="004D0700">
        <w:rPr>
          <w:rFonts w:ascii="Arial" w:hAnsi="Arial" w:cs="Arial"/>
          <w:sz w:val="20"/>
          <w:szCs w:val="20"/>
        </w:rPr>
        <w:t xml:space="preserve">ook boodschappen </w:t>
      </w:r>
      <w:r w:rsidRPr="00222296">
        <w:rPr>
          <w:rFonts w:ascii="Arial" w:hAnsi="Arial" w:cs="Arial"/>
          <w:sz w:val="20"/>
          <w:szCs w:val="20"/>
        </w:rPr>
        <w:t>uit</w:t>
      </w:r>
      <w:r>
        <w:rPr>
          <w:rFonts w:ascii="Arial" w:hAnsi="Arial" w:cs="Arial"/>
          <w:sz w:val="20"/>
          <w:szCs w:val="20"/>
        </w:rPr>
        <w:t xml:space="preserve"> (bijvoorbeeld een vragende blik)</w:t>
      </w:r>
      <w:r w:rsidRPr="00222296">
        <w:rPr>
          <w:rFonts w:ascii="Arial" w:hAnsi="Arial" w:cs="Arial"/>
          <w:sz w:val="20"/>
          <w:szCs w:val="20"/>
        </w:rPr>
        <w:t xml:space="preserve">, waardoor de zender </w:t>
      </w:r>
      <w:r w:rsidR="00DD4F22">
        <w:rPr>
          <w:rFonts w:ascii="Arial" w:hAnsi="Arial" w:cs="Arial"/>
          <w:sz w:val="20"/>
          <w:szCs w:val="20"/>
        </w:rPr>
        <w:t>zijn boodschap bijstelt (Claes en</w:t>
      </w:r>
      <w:r w:rsidRPr="00222296">
        <w:rPr>
          <w:rFonts w:ascii="Arial" w:hAnsi="Arial" w:cs="Arial"/>
          <w:sz w:val="20"/>
          <w:szCs w:val="20"/>
        </w:rPr>
        <w:t xml:space="preserve"> Gerritsen, 2007). Daarnaast laat het model van Shannon en </w:t>
      </w:r>
      <w:proofErr w:type="spellStart"/>
      <w:r w:rsidRPr="00222296">
        <w:rPr>
          <w:rFonts w:ascii="Arial" w:hAnsi="Arial" w:cs="Arial"/>
          <w:sz w:val="20"/>
          <w:szCs w:val="20"/>
        </w:rPr>
        <w:t>Weaver</w:t>
      </w:r>
      <w:proofErr w:type="spellEnd"/>
      <w:r w:rsidRPr="00222296">
        <w:rPr>
          <w:rFonts w:ascii="Arial" w:hAnsi="Arial" w:cs="Arial"/>
          <w:sz w:val="20"/>
          <w:szCs w:val="20"/>
        </w:rPr>
        <w:t xml:space="preserve"> niet zien welk </w:t>
      </w:r>
      <w:r>
        <w:rPr>
          <w:rFonts w:ascii="Arial" w:hAnsi="Arial" w:cs="Arial"/>
          <w:sz w:val="20"/>
          <w:szCs w:val="20"/>
        </w:rPr>
        <w:t>communicatiemiddel</w:t>
      </w:r>
      <w:r w:rsidRPr="00222296">
        <w:rPr>
          <w:rFonts w:ascii="Arial" w:hAnsi="Arial" w:cs="Arial"/>
          <w:sz w:val="20"/>
          <w:szCs w:val="20"/>
        </w:rPr>
        <w:t xml:space="preserve"> geschikt is voor een bepaalde taak</w:t>
      </w:r>
      <w:r>
        <w:rPr>
          <w:rFonts w:ascii="Arial" w:hAnsi="Arial" w:cs="Arial"/>
          <w:sz w:val="20"/>
          <w:szCs w:val="20"/>
        </w:rPr>
        <w:t>.</w:t>
      </w:r>
      <w:r w:rsidR="005321A5">
        <w:rPr>
          <w:rFonts w:ascii="Arial" w:hAnsi="Arial" w:cs="Arial"/>
          <w:sz w:val="20"/>
          <w:szCs w:val="20"/>
        </w:rPr>
        <w:t xml:space="preserve"> </w:t>
      </w:r>
    </w:p>
    <w:p w14:paraId="61068D7A" w14:textId="77777777" w:rsidR="00495140" w:rsidRPr="00222296" w:rsidRDefault="00495140" w:rsidP="00495140">
      <w:pPr>
        <w:widowControl w:val="0"/>
        <w:autoSpaceDE w:val="0"/>
        <w:autoSpaceDN w:val="0"/>
        <w:adjustRightInd w:val="0"/>
        <w:spacing w:line="360" w:lineRule="auto"/>
        <w:ind w:firstLine="708"/>
        <w:rPr>
          <w:rFonts w:ascii="Arial" w:hAnsi="Arial" w:cs="Arial"/>
          <w:sz w:val="20"/>
          <w:szCs w:val="20"/>
        </w:rPr>
      </w:pPr>
      <w:r w:rsidRPr="00222296">
        <w:rPr>
          <w:rFonts w:ascii="Arial" w:hAnsi="Arial" w:cs="Arial"/>
          <w:sz w:val="20"/>
          <w:szCs w:val="20"/>
        </w:rPr>
        <w:t xml:space="preserve">In de Media </w:t>
      </w:r>
      <w:proofErr w:type="spellStart"/>
      <w:r w:rsidRPr="00222296">
        <w:rPr>
          <w:rFonts w:ascii="Arial" w:hAnsi="Arial" w:cs="Arial"/>
          <w:sz w:val="20"/>
          <w:szCs w:val="20"/>
        </w:rPr>
        <w:t>Richness</w:t>
      </w:r>
      <w:proofErr w:type="spellEnd"/>
      <w:r w:rsidRPr="00222296">
        <w:rPr>
          <w:rFonts w:ascii="Arial" w:hAnsi="Arial" w:cs="Arial"/>
          <w:sz w:val="20"/>
          <w:szCs w:val="20"/>
        </w:rPr>
        <w:t xml:space="preserve"> </w:t>
      </w:r>
      <w:proofErr w:type="spellStart"/>
      <w:r w:rsidRPr="00222296">
        <w:rPr>
          <w:rFonts w:ascii="Arial" w:hAnsi="Arial" w:cs="Arial"/>
          <w:sz w:val="20"/>
          <w:szCs w:val="20"/>
        </w:rPr>
        <w:t>Theory</w:t>
      </w:r>
      <w:proofErr w:type="spellEnd"/>
      <w:r w:rsidRPr="00222296">
        <w:rPr>
          <w:rFonts w:ascii="Arial" w:hAnsi="Arial" w:cs="Arial"/>
          <w:sz w:val="20"/>
          <w:szCs w:val="20"/>
        </w:rPr>
        <w:t xml:space="preserve"> (MRT) nemen </w:t>
      </w:r>
      <w:proofErr w:type="spellStart"/>
      <w:r w:rsidRPr="00222296">
        <w:rPr>
          <w:rFonts w:ascii="Arial" w:hAnsi="Arial" w:cs="Arial"/>
          <w:sz w:val="20"/>
          <w:szCs w:val="20"/>
        </w:rPr>
        <w:t>Daft</w:t>
      </w:r>
      <w:proofErr w:type="spellEnd"/>
      <w:r w:rsidRPr="00222296">
        <w:rPr>
          <w:rFonts w:ascii="Arial" w:hAnsi="Arial" w:cs="Arial"/>
          <w:sz w:val="20"/>
          <w:szCs w:val="20"/>
        </w:rPr>
        <w:t xml:space="preserve"> en Lengel (1984) </w:t>
      </w:r>
      <w:r w:rsidRPr="00E84AAD">
        <w:rPr>
          <w:rFonts w:ascii="Arial" w:hAnsi="Arial" w:cs="Arial"/>
          <w:sz w:val="20"/>
          <w:szCs w:val="20"/>
        </w:rPr>
        <w:t>de taak</w:t>
      </w:r>
      <w:r w:rsidRPr="00222296">
        <w:rPr>
          <w:rFonts w:ascii="Arial" w:hAnsi="Arial" w:cs="Arial"/>
          <w:sz w:val="20"/>
          <w:szCs w:val="20"/>
        </w:rPr>
        <w:t xml:space="preserve"> en het </w:t>
      </w:r>
      <w:r>
        <w:rPr>
          <w:rFonts w:ascii="Arial" w:hAnsi="Arial" w:cs="Arial"/>
          <w:sz w:val="20"/>
          <w:szCs w:val="20"/>
        </w:rPr>
        <w:t>communicatiemiddel</w:t>
      </w:r>
      <w:r w:rsidRPr="00222296">
        <w:rPr>
          <w:rFonts w:ascii="Arial" w:hAnsi="Arial" w:cs="Arial"/>
          <w:sz w:val="20"/>
          <w:szCs w:val="20"/>
        </w:rPr>
        <w:t xml:space="preserve"> dat daarbij past wel mee. Deze theorie is relevant voor dit onderzoek, omdat </w:t>
      </w:r>
      <w:r>
        <w:rPr>
          <w:rFonts w:ascii="Arial" w:hAnsi="Arial" w:cs="Arial"/>
          <w:sz w:val="20"/>
          <w:szCs w:val="20"/>
        </w:rPr>
        <w:t xml:space="preserve">de onderzoeker </w:t>
      </w:r>
      <w:r w:rsidR="000E335A">
        <w:rPr>
          <w:rFonts w:ascii="Arial" w:hAnsi="Arial" w:cs="Arial"/>
          <w:sz w:val="20"/>
          <w:szCs w:val="20"/>
        </w:rPr>
        <w:t>Zorgorganisatie</w:t>
      </w:r>
      <w:r>
        <w:rPr>
          <w:rFonts w:ascii="Arial" w:hAnsi="Arial" w:cs="Arial"/>
          <w:sz w:val="20"/>
          <w:szCs w:val="20"/>
        </w:rPr>
        <w:t xml:space="preserve"> een advies wenst te geven </w:t>
      </w:r>
      <w:r w:rsidRPr="00222296">
        <w:rPr>
          <w:rFonts w:ascii="Arial" w:hAnsi="Arial" w:cs="Arial"/>
          <w:sz w:val="20"/>
          <w:szCs w:val="20"/>
        </w:rPr>
        <w:t xml:space="preserve">ten aanzien van het te gebruiken </w:t>
      </w:r>
      <w:r>
        <w:rPr>
          <w:rFonts w:ascii="Arial" w:hAnsi="Arial" w:cs="Arial"/>
          <w:sz w:val="20"/>
          <w:szCs w:val="20"/>
        </w:rPr>
        <w:t>communicatiemiddel</w:t>
      </w:r>
      <w:r w:rsidRPr="00222296">
        <w:rPr>
          <w:rFonts w:ascii="Arial" w:hAnsi="Arial" w:cs="Arial"/>
          <w:sz w:val="20"/>
          <w:szCs w:val="20"/>
        </w:rPr>
        <w:t xml:space="preserve">. </w:t>
      </w:r>
      <w:r>
        <w:rPr>
          <w:rFonts w:ascii="Arial" w:hAnsi="Arial" w:cs="Arial"/>
          <w:sz w:val="20"/>
          <w:szCs w:val="20"/>
        </w:rPr>
        <w:t xml:space="preserve">Hoe beter een communicatiemiddel in staat is om in een korte tijd tot een goed begrip van de boodschap te leiden bij de ontvanger, hoe ‘rijker’ het communicatiemiddel volgens de onderzoeker is. Volgens de onderzoekers zijn er vier dimensies die de ‘rijkheid’ bepalen, namelijk de mate waarin een communicatiemiddel de mogelijkheid geeft tot onmiddellijke feedback, verschillende soorten informatie tegelijkertijd kan verzenden (bijvoorbeeld visueel en auditief), persoonlijke </w:t>
      </w:r>
      <w:r>
        <w:rPr>
          <w:rFonts w:ascii="Arial" w:hAnsi="Arial" w:cs="Arial"/>
          <w:sz w:val="20"/>
          <w:szCs w:val="20"/>
        </w:rPr>
        <w:lastRenderedPageBreak/>
        <w:t xml:space="preserve">gevoelens kan overbrengen en natuurlijke taal gebruikt (bijvoorbeeld woorden in plaats van getallen). </w:t>
      </w:r>
      <w:r w:rsidRPr="00222296">
        <w:rPr>
          <w:rFonts w:ascii="Arial" w:hAnsi="Arial" w:cs="Arial"/>
          <w:sz w:val="20"/>
          <w:szCs w:val="20"/>
        </w:rPr>
        <w:t xml:space="preserve">Volgens de onderzoekers </w:t>
      </w:r>
      <w:r>
        <w:rPr>
          <w:rFonts w:ascii="Arial" w:hAnsi="Arial" w:cs="Arial"/>
          <w:sz w:val="20"/>
          <w:szCs w:val="20"/>
        </w:rPr>
        <w:t>is</w:t>
      </w:r>
      <w:r w:rsidRPr="00222296">
        <w:rPr>
          <w:rFonts w:ascii="Arial" w:hAnsi="Arial" w:cs="Arial"/>
          <w:sz w:val="20"/>
          <w:szCs w:val="20"/>
        </w:rPr>
        <w:t xml:space="preserve"> een rijker </w:t>
      </w:r>
      <w:r>
        <w:rPr>
          <w:rFonts w:ascii="Arial" w:hAnsi="Arial" w:cs="Arial"/>
          <w:sz w:val="20"/>
          <w:szCs w:val="20"/>
        </w:rPr>
        <w:t>communicatiemiddel</w:t>
      </w:r>
      <w:r w:rsidRPr="00222296">
        <w:rPr>
          <w:rFonts w:ascii="Arial" w:hAnsi="Arial" w:cs="Arial"/>
          <w:sz w:val="20"/>
          <w:szCs w:val="20"/>
        </w:rPr>
        <w:t xml:space="preserve"> </w:t>
      </w:r>
      <w:r>
        <w:rPr>
          <w:rFonts w:ascii="Arial" w:hAnsi="Arial" w:cs="Arial"/>
          <w:sz w:val="20"/>
          <w:szCs w:val="20"/>
        </w:rPr>
        <w:t xml:space="preserve">vanwege de hoeveelheid informatie en de mogelijkheid tot het geven van directe feedback geschikt in situaties waarin er onduidelijkheid is over </w:t>
      </w:r>
      <w:r w:rsidR="00B17676">
        <w:rPr>
          <w:rFonts w:ascii="Arial" w:hAnsi="Arial" w:cs="Arial"/>
          <w:sz w:val="20"/>
          <w:szCs w:val="20"/>
        </w:rPr>
        <w:t>interpretatie van</w:t>
      </w:r>
      <w:r>
        <w:rPr>
          <w:rFonts w:ascii="Arial" w:hAnsi="Arial" w:cs="Arial"/>
          <w:sz w:val="20"/>
          <w:szCs w:val="20"/>
        </w:rPr>
        <w:t xml:space="preserve"> de boodschap. Volgens de onderzoekers is een </w:t>
      </w:r>
      <w:r w:rsidRPr="00222296">
        <w:rPr>
          <w:rFonts w:ascii="Arial" w:hAnsi="Arial" w:cs="Arial"/>
          <w:sz w:val="20"/>
          <w:szCs w:val="20"/>
        </w:rPr>
        <w:t xml:space="preserve">minder rijk </w:t>
      </w:r>
      <w:r>
        <w:rPr>
          <w:rFonts w:ascii="Arial" w:hAnsi="Arial" w:cs="Arial"/>
          <w:sz w:val="20"/>
          <w:szCs w:val="20"/>
        </w:rPr>
        <w:t>communicatiemiddel geschikt</w:t>
      </w:r>
      <w:r w:rsidRPr="00222296">
        <w:rPr>
          <w:rFonts w:ascii="Arial" w:hAnsi="Arial" w:cs="Arial"/>
          <w:sz w:val="20"/>
          <w:szCs w:val="20"/>
        </w:rPr>
        <w:t xml:space="preserve"> </w:t>
      </w:r>
      <w:r>
        <w:rPr>
          <w:rFonts w:ascii="Arial" w:hAnsi="Arial" w:cs="Arial"/>
          <w:sz w:val="20"/>
          <w:szCs w:val="20"/>
        </w:rPr>
        <w:t>als het slechts gaat om het aanvullen van een</w:t>
      </w:r>
      <w:r w:rsidRPr="00222296">
        <w:rPr>
          <w:rFonts w:ascii="Arial" w:hAnsi="Arial" w:cs="Arial"/>
          <w:sz w:val="20"/>
          <w:szCs w:val="20"/>
        </w:rPr>
        <w:t xml:space="preserve"> tekort aan inf</w:t>
      </w:r>
      <w:r>
        <w:rPr>
          <w:rFonts w:ascii="Arial" w:hAnsi="Arial" w:cs="Arial"/>
          <w:sz w:val="20"/>
          <w:szCs w:val="20"/>
        </w:rPr>
        <w:t>ormatie, omdat de ontvanger anders veel meer informatie ontvangt dan nodig</w:t>
      </w:r>
      <w:r w:rsidRPr="00222296">
        <w:rPr>
          <w:rFonts w:ascii="Arial" w:hAnsi="Arial" w:cs="Arial"/>
          <w:sz w:val="20"/>
          <w:szCs w:val="20"/>
        </w:rPr>
        <w:t>. Kritiek luidt dat de theorie niet volledig toepasbaar is op nieuwe (online) media (Dennis et al., 2008). Verder concludeerden Dennis e</w:t>
      </w:r>
      <w:r>
        <w:rPr>
          <w:rFonts w:ascii="Arial" w:hAnsi="Arial" w:cs="Arial"/>
          <w:sz w:val="20"/>
          <w:szCs w:val="20"/>
        </w:rPr>
        <w:t>t al. (</w:t>
      </w:r>
      <w:r w:rsidRPr="00222296">
        <w:rPr>
          <w:rFonts w:ascii="Arial" w:hAnsi="Arial" w:cs="Arial"/>
          <w:sz w:val="20"/>
          <w:szCs w:val="20"/>
        </w:rPr>
        <w:t xml:space="preserve">2008) dat zowel het bereiken van een gezamenlijke interpretatie </w:t>
      </w:r>
      <w:r>
        <w:rPr>
          <w:rFonts w:ascii="Arial" w:hAnsi="Arial" w:cs="Arial"/>
          <w:sz w:val="20"/>
          <w:szCs w:val="20"/>
        </w:rPr>
        <w:t xml:space="preserve">als </w:t>
      </w:r>
      <w:r w:rsidRPr="00222296">
        <w:rPr>
          <w:rFonts w:ascii="Arial" w:hAnsi="Arial" w:cs="Arial"/>
          <w:sz w:val="20"/>
          <w:szCs w:val="20"/>
        </w:rPr>
        <w:t xml:space="preserve">het </w:t>
      </w:r>
      <w:r>
        <w:rPr>
          <w:rFonts w:ascii="Arial" w:hAnsi="Arial" w:cs="Arial"/>
          <w:sz w:val="20"/>
          <w:szCs w:val="20"/>
        </w:rPr>
        <w:t xml:space="preserve">aanvullen van informatie </w:t>
      </w:r>
      <w:r w:rsidRPr="00222296">
        <w:rPr>
          <w:rFonts w:ascii="Arial" w:hAnsi="Arial" w:cs="Arial"/>
          <w:sz w:val="20"/>
          <w:szCs w:val="20"/>
        </w:rPr>
        <w:t xml:space="preserve">uit meerdere communicatieprocessen bestaat en dat het </w:t>
      </w:r>
      <w:r>
        <w:rPr>
          <w:rFonts w:ascii="Arial" w:hAnsi="Arial" w:cs="Arial"/>
          <w:sz w:val="20"/>
          <w:szCs w:val="20"/>
        </w:rPr>
        <w:t>communicatiemiddel op deze processen</w:t>
      </w:r>
      <w:r w:rsidRPr="00222296">
        <w:rPr>
          <w:rFonts w:ascii="Arial" w:hAnsi="Arial" w:cs="Arial"/>
          <w:sz w:val="20"/>
          <w:szCs w:val="20"/>
        </w:rPr>
        <w:t xml:space="preserve"> moet aansluiten.</w:t>
      </w:r>
    </w:p>
    <w:p w14:paraId="536E67E5" w14:textId="77777777" w:rsidR="00495140" w:rsidRDefault="00495140" w:rsidP="00495140">
      <w:pPr>
        <w:spacing w:line="360" w:lineRule="auto"/>
        <w:ind w:firstLine="708"/>
        <w:rPr>
          <w:rFonts w:ascii="Arial" w:hAnsi="Arial" w:cs="Arial"/>
          <w:sz w:val="20"/>
          <w:szCs w:val="20"/>
        </w:rPr>
      </w:pPr>
      <w:r w:rsidRPr="00942C69">
        <w:rPr>
          <w:rFonts w:ascii="Arial" w:hAnsi="Arial" w:cs="Arial"/>
          <w:sz w:val="20"/>
          <w:szCs w:val="20"/>
        </w:rPr>
        <w:t xml:space="preserve">Carlson en </w:t>
      </w:r>
      <w:proofErr w:type="spellStart"/>
      <w:r w:rsidRPr="00942C69">
        <w:rPr>
          <w:rFonts w:ascii="Arial" w:hAnsi="Arial" w:cs="Arial"/>
          <w:sz w:val="20"/>
          <w:szCs w:val="20"/>
        </w:rPr>
        <w:t>Zmud</w:t>
      </w:r>
      <w:proofErr w:type="spellEnd"/>
      <w:r w:rsidRPr="00942C69">
        <w:rPr>
          <w:rFonts w:ascii="Arial" w:hAnsi="Arial" w:cs="Arial"/>
          <w:sz w:val="20"/>
          <w:szCs w:val="20"/>
        </w:rPr>
        <w:t xml:space="preserve"> (1999) ontwikkelden de Channel Expansion Theory (CET). Zij stel</w:t>
      </w:r>
      <w:r>
        <w:rPr>
          <w:rFonts w:ascii="Arial" w:hAnsi="Arial" w:cs="Arial"/>
          <w:sz w:val="20"/>
          <w:szCs w:val="20"/>
        </w:rPr>
        <w:t>len</w:t>
      </w:r>
      <w:r w:rsidRPr="00942C69">
        <w:rPr>
          <w:rFonts w:ascii="Arial" w:hAnsi="Arial" w:cs="Arial"/>
          <w:sz w:val="20"/>
          <w:szCs w:val="20"/>
        </w:rPr>
        <w:t xml:space="preserve"> dat niet alleen de eigenschappen van het communicatiemiddel de rijkheid bepalen, maar dat de rijkheid ook afhangt van de gebruikers. Als de gebruikers meer ervaring hebben met het communicatiemiddel, de samenwerking met andere gebruikers, het onderwerp van de boodschap en de context, dan komt dit de rijkheid van het </w:t>
      </w:r>
      <w:r>
        <w:rPr>
          <w:rFonts w:ascii="Arial" w:hAnsi="Arial" w:cs="Arial"/>
          <w:sz w:val="20"/>
          <w:szCs w:val="20"/>
        </w:rPr>
        <w:t>communicatiemiddel</w:t>
      </w:r>
      <w:r w:rsidRPr="00942C69">
        <w:rPr>
          <w:rFonts w:ascii="Arial" w:hAnsi="Arial" w:cs="Arial"/>
          <w:sz w:val="20"/>
          <w:szCs w:val="20"/>
        </w:rPr>
        <w:t xml:space="preserve"> ten goede. </w:t>
      </w:r>
      <w:proofErr w:type="spellStart"/>
      <w:r>
        <w:rPr>
          <w:rFonts w:ascii="Arial" w:hAnsi="Arial" w:cs="Arial"/>
          <w:sz w:val="20"/>
          <w:szCs w:val="20"/>
        </w:rPr>
        <w:t>D</w:t>
      </w:r>
      <w:r w:rsidR="005321A5">
        <w:rPr>
          <w:rFonts w:ascii="Arial" w:hAnsi="Arial" w:cs="Arial"/>
          <w:sz w:val="20"/>
          <w:szCs w:val="20"/>
        </w:rPr>
        <w:t>’Urso</w:t>
      </w:r>
      <w:proofErr w:type="spellEnd"/>
      <w:r w:rsidR="005321A5">
        <w:rPr>
          <w:rFonts w:ascii="Arial" w:hAnsi="Arial" w:cs="Arial"/>
          <w:sz w:val="20"/>
          <w:szCs w:val="20"/>
        </w:rPr>
        <w:t xml:space="preserve"> en </w:t>
      </w:r>
      <w:proofErr w:type="spellStart"/>
      <w:r w:rsidR="005321A5">
        <w:rPr>
          <w:rFonts w:ascii="Arial" w:hAnsi="Arial" w:cs="Arial"/>
          <w:sz w:val="20"/>
          <w:szCs w:val="20"/>
        </w:rPr>
        <w:t>Rains</w:t>
      </w:r>
      <w:proofErr w:type="spellEnd"/>
      <w:r w:rsidR="005321A5">
        <w:rPr>
          <w:rFonts w:ascii="Arial" w:hAnsi="Arial" w:cs="Arial"/>
          <w:sz w:val="20"/>
          <w:szCs w:val="20"/>
        </w:rPr>
        <w:t xml:space="preserve"> (2008) suggereren</w:t>
      </w:r>
      <w:r>
        <w:rPr>
          <w:rFonts w:ascii="Arial" w:hAnsi="Arial" w:cs="Arial"/>
          <w:sz w:val="20"/>
          <w:szCs w:val="20"/>
        </w:rPr>
        <w:t xml:space="preserve"> dat er nog te weinig onderbouwing is van de CET ten aanzien van meer hedendaagse communicatiemiddelen.</w:t>
      </w:r>
    </w:p>
    <w:p w14:paraId="4D94AF95" w14:textId="77777777" w:rsidR="00495140" w:rsidRPr="00942C69" w:rsidRDefault="00495140" w:rsidP="00495140">
      <w:pPr>
        <w:spacing w:line="360" w:lineRule="auto"/>
        <w:ind w:firstLine="708"/>
        <w:rPr>
          <w:rFonts w:ascii="Arial" w:hAnsi="Arial" w:cs="Arial"/>
          <w:sz w:val="20"/>
          <w:szCs w:val="20"/>
          <w:lang w:eastAsia="en-US"/>
        </w:rPr>
      </w:pPr>
      <w:proofErr w:type="spellStart"/>
      <w:r w:rsidRPr="00942C69">
        <w:rPr>
          <w:rFonts w:ascii="Arial" w:hAnsi="Arial" w:cs="Arial"/>
          <w:sz w:val="20"/>
          <w:szCs w:val="20"/>
          <w:lang w:eastAsia="en-US"/>
        </w:rPr>
        <w:t>Fulk</w:t>
      </w:r>
      <w:proofErr w:type="spellEnd"/>
      <w:r w:rsidRPr="00942C69">
        <w:rPr>
          <w:rFonts w:ascii="Arial" w:hAnsi="Arial" w:cs="Arial"/>
          <w:sz w:val="20"/>
          <w:szCs w:val="20"/>
          <w:lang w:eastAsia="en-US"/>
        </w:rPr>
        <w:t xml:space="preserve">, Schmitz &amp; </w:t>
      </w:r>
      <w:proofErr w:type="spellStart"/>
      <w:r w:rsidRPr="00942C69">
        <w:rPr>
          <w:rFonts w:ascii="Arial" w:hAnsi="Arial" w:cs="Arial"/>
          <w:sz w:val="20"/>
          <w:szCs w:val="20"/>
          <w:lang w:eastAsia="en-US"/>
        </w:rPr>
        <w:t>Steinfeld</w:t>
      </w:r>
      <w:proofErr w:type="spellEnd"/>
      <w:r w:rsidRPr="00942C69">
        <w:rPr>
          <w:rFonts w:ascii="Arial" w:hAnsi="Arial" w:cs="Arial"/>
          <w:sz w:val="20"/>
          <w:szCs w:val="20"/>
          <w:lang w:eastAsia="en-US"/>
        </w:rPr>
        <w:t xml:space="preserve"> (1990)</w:t>
      </w:r>
      <w:r>
        <w:rPr>
          <w:rFonts w:ascii="Arial" w:hAnsi="Arial" w:cs="Arial"/>
          <w:sz w:val="20"/>
          <w:szCs w:val="20"/>
          <w:lang w:eastAsia="en-US"/>
        </w:rPr>
        <w:t xml:space="preserve"> stellen in hun </w:t>
      </w:r>
      <w:proofErr w:type="spellStart"/>
      <w:r w:rsidRPr="00942C69">
        <w:rPr>
          <w:rFonts w:ascii="Arial" w:hAnsi="Arial" w:cs="Arial"/>
          <w:sz w:val="20"/>
          <w:szCs w:val="20"/>
          <w:lang w:eastAsia="en-US"/>
        </w:rPr>
        <w:t>Social</w:t>
      </w:r>
      <w:proofErr w:type="spellEnd"/>
      <w:r w:rsidRPr="00942C69">
        <w:rPr>
          <w:rFonts w:ascii="Arial" w:hAnsi="Arial" w:cs="Arial"/>
          <w:sz w:val="20"/>
          <w:szCs w:val="20"/>
          <w:lang w:eastAsia="en-US"/>
        </w:rPr>
        <w:t xml:space="preserve"> </w:t>
      </w:r>
      <w:proofErr w:type="spellStart"/>
      <w:r w:rsidRPr="00942C69">
        <w:rPr>
          <w:rFonts w:ascii="Arial" w:hAnsi="Arial" w:cs="Arial"/>
          <w:sz w:val="20"/>
          <w:szCs w:val="20"/>
          <w:lang w:eastAsia="en-US"/>
        </w:rPr>
        <w:t>Influence</w:t>
      </w:r>
      <w:proofErr w:type="spellEnd"/>
      <w:r w:rsidRPr="00942C69">
        <w:rPr>
          <w:rFonts w:ascii="Arial" w:hAnsi="Arial" w:cs="Arial"/>
          <w:sz w:val="20"/>
          <w:szCs w:val="20"/>
          <w:lang w:eastAsia="en-US"/>
        </w:rPr>
        <w:t xml:space="preserve"> </w:t>
      </w:r>
      <w:proofErr w:type="spellStart"/>
      <w:r w:rsidRPr="00942C69">
        <w:rPr>
          <w:rFonts w:ascii="Arial" w:hAnsi="Arial" w:cs="Arial"/>
          <w:sz w:val="20"/>
          <w:szCs w:val="20"/>
          <w:lang w:eastAsia="en-US"/>
        </w:rPr>
        <w:t>Theory</w:t>
      </w:r>
      <w:proofErr w:type="spellEnd"/>
      <w:r w:rsidRPr="00942C69">
        <w:rPr>
          <w:rFonts w:ascii="Arial" w:hAnsi="Arial" w:cs="Arial"/>
          <w:sz w:val="20"/>
          <w:szCs w:val="20"/>
          <w:lang w:eastAsia="en-US"/>
        </w:rPr>
        <w:t xml:space="preserve"> (SIT) dat het begrip mediarijkheid geen objectieve eigenschap van een </w:t>
      </w:r>
      <w:r w:rsidR="00B17676">
        <w:rPr>
          <w:rFonts w:ascii="Arial" w:hAnsi="Arial" w:cs="Arial"/>
          <w:sz w:val="20"/>
          <w:szCs w:val="20"/>
          <w:lang w:eastAsia="en-US"/>
        </w:rPr>
        <w:t>communicatiemiddel</w:t>
      </w:r>
      <w:r w:rsidRPr="00942C69">
        <w:rPr>
          <w:rFonts w:ascii="Arial" w:hAnsi="Arial" w:cs="Arial"/>
          <w:sz w:val="20"/>
          <w:szCs w:val="20"/>
          <w:lang w:eastAsia="en-US"/>
        </w:rPr>
        <w:t xml:space="preserve"> is en vol</w:t>
      </w:r>
      <w:r>
        <w:rPr>
          <w:rFonts w:ascii="Arial" w:hAnsi="Arial" w:cs="Arial"/>
          <w:sz w:val="20"/>
          <w:szCs w:val="20"/>
          <w:lang w:eastAsia="en-US"/>
        </w:rPr>
        <w:t>ledig afhangt van de gebruikers, in tegenstelling tot de MRT en de CET.</w:t>
      </w:r>
      <w:r w:rsidRPr="00942C69">
        <w:rPr>
          <w:rFonts w:ascii="Arial" w:hAnsi="Arial" w:cs="Arial"/>
          <w:sz w:val="20"/>
          <w:szCs w:val="20"/>
          <w:lang w:eastAsia="en-US"/>
        </w:rPr>
        <w:t xml:space="preserve"> Op basis van deze bevindingen stellen ook </w:t>
      </w:r>
      <w:proofErr w:type="spellStart"/>
      <w:r w:rsidRPr="00942C69">
        <w:rPr>
          <w:rFonts w:ascii="Arial" w:hAnsi="Arial" w:cs="Arial"/>
          <w:sz w:val="20"/>
          <w:szCs w:val="20"/>
          <w:lang w:eastAsia="en-US"/>
        </w:rPr>
        <w:t>DeSanctis</w:t>
      </w:r>
      <w:proofErr w:type="spellEnd"/>
      <w:r w:rsidRPr="00942C69">
        <w:rPr>
          <w:rFonts w:ascii="Arial" w:hAnsi="Arial" w:cs="Arial"/>
          <w:sz w:val="20"/>
          <w:szCs w:val="20"/>
          <w:lang w:eastAsia="en-US"/>
        </w:rPr>
        <w:t xml:space="preserve"> en Poole (1994) in hun </w:t>
      </w:r>
      <w:proofErr w:type="spellStart"/>
      <w:r w:rsidRPr="00942C69">
        <w:rPr>
          <w:rFonts w:ascii="Arial" w:hAnsi="Arial" w:cs="Arial"/>
          <w:sz w:val="20"/>
          <w:szCs w:val="20"/>
          <w:lang w:eastAsia="en-US"/>
        </w:rPr>
        <w:t>Adaptive</w:t>
      </w:r>
      <w:proofErr w:type="spellEnd"/>
      <w:r w:rsidRPr="00942C69">
        <w:rPr>
          <w:rFonts w:ascii="Arial" w:hAnsi="Arial" w:cs="Arial"/>
          <w:sz w:val="20"/>
          <w:szCs w:val="20"/>
          <w:lang w:eastAsia="en-US"/>
        </w:rPr>
        <w:t xml:space="preserve"> </w:t>
      </w:r>
      <w:proofErr w:type="spellStart"/>
      <w:r w:rsidRPr="00942C69">
        <w:rPr>
          <w:rFonts w:ascii="Arial" w:hAnsi="Arial" w:cs="Arial"/>
          <w:sz w:val="20"/>
          <w:szCs w:val="20"/>
          <w:lang w:eastAsia="en-US"/>
        </w:rPr>
        <w:t>Structuration</w:t>
      </w:r>
      <w:proofErr w:type="spellEnd"/>
      <w:r w:rsidRPr="00942C69">
        <w:rPr>
          <w:rFonts w:ascii="Arial" w:hAnsi="Arial" w:cs="Arial"/>
          <w:sz w:val="20"/>
          <w:szCs w:val="20"/>
          <w:lang w:eastAsia="en-US"/>
        </w:rPr>
        <w:t xml:space="preserve"> </w:t>
      </w:r>
      <w:proofErr w:type="spellStart"/>
      <w:r w:rsidRPr="00942C69">
        <w:rPr>
          <w:rFonts w:ascii="Arial" w:hAnsi="Arial" w:cs="Arial"/>
          <w:sz w:val="20"/>
          <w:szCs w:val="20"/>
          <w:lang w:eastAsia="en-US"/>
        </w:rPr>
        <w:t>Theory</w:t>
      </w:r>
      <w:proofErr w:type="spellEnd"/>
      <w:r w:rsidRPr="00942C69">
        <w:rPr>
          <w:rFonts w:ascii="Arial" w:hAnsi="Arial" w:cs="Arial"/>
          <w:sz w:val="20"/>
          <w:szCs w:val="20"/>
          <w:lang w:eastAsia="en-US"/>
        </w:rPr>
        <w:t xml:space="preserve"> (AST) dat het niet om de objectieve eigenschappen van </w:t>
      </w:r>
      <w:r w:rsidR="00B17676">
        <w:rPr>
          <w:rFonts w:ascii="Arial" w:hAnsi="Arial" w:cs="Arial"/>
          <w:sz w:val="20"/>
          <w:szCs w:val="20"/>
          <w:lang w:eastAsia="en-US"/>
        </w:rPr>
        <w:t xml:space="preserve">een </w:t>
      </w:r>
      <w:r w:rsidRPr="00942C69">
        <w:rPr>
          <w:rFonts w:ascii="Arial" w:hAnsi="Arial" w:cs="Arial"/>
          <w:sz w:val="20"/>
          <w:szCs w:val="20"/>
          <w:lang w:eastAsia="en-US"/>
        </w:rPr>
        <w:t>communicat</w:t>
      </w:r>
      <w:r w:rsidR="00B17676">
        <w:rPr>
          <w:rFonts w:ascii="Arial" w:hAnsi="Arial" w:cs="Arial"/>
          <w:sz w:val="20"/>
          <w:szCs w:val="20"/>
          <w:lang w:eastAsia="en-US"/>
        </w:rPr>
        <w:t xml:space="preserve">iemiddel gaat, maar om hoe een middel </w:t>
      </w:r>
      <w:r w:rsidRPr="00942C69">
        <w:rPr>
          <w:rFonts w:ascii="Arial" w:hAnsi="Arial" w:cs="Arial"/>
          <w:sz w:val="20"/>
          <w:szCs w:val="20"/>
          <w:lang w:eastAsia="en-US"/>
        </w:rPr>
        <w:t>wordt toegeëigend en gebruikt.</w:t>
      </w:r>
      <w:r>
        <w:rPr>
          <w:rFonts w:ascii="Arial" w:hAnsi="Arial" w:cs="Arial"/>
          <w:sz w:val="20"/>
          <w:szCs w:val="20"/>
          <w:lang w:eastAsia="en-US"/>
        </w:rPr>
        <w:t xml:space="preserve"> Kritiek op de SIT en AST luidt </w:t>
      </w:r>
      <w:r w:rsidR="005321A5">
        <w:rPr>
          <w:rFonts w:ascii="Arial" w:hAnsi="Arial" w:cs="Arial"/>
          <w:sz w:val="20"/>
          <w:szCs w:val="20"/>
          <w:lang w:eastAsia="en-US"/>
        </w:rPr>
        <w:t xml:space="preserve">dat een communicatiemiddel </w:t>
      </w:r>
      <w:r>
        <w:rPr>
          <w:rFonts w:ascii="Arial" w:hAnsi="Arial" w:cs="Arial"/>
          <w:sz w:val="20"/>
          <w:szCs w:val="20"/>
          <w:lang w:eastAsia="en-US"/>
        </w:rPr>
        <w:t xml:space="preserve">wel degelijk objectieve eigenschappen bezit die het </w:t>
      </w:r>
      <w:r w:rsidR="005321A5">
        <w:rPr>
          <w:rFonts w:ascii="Arial" w:hAnsi="Arial" w:cs="Arial"/>
          <w:sz w:val="20"/>
          <w:szCs w:val="20"/>
          <w:lang w:eastAsia="en-US"/>
        </w:rPr>
        <w:t>communicatie</w:t>
      </w:r>
      <w:r>
        <w:rPr>
          <w:rFonts w:ascii="Arial" w:hAnsi="Arial" w:cs="Arial"/>
          <w:sz w:val="20"/>
          <w:szCs w:val="20"/>
          <w:lang w:eastAsia="en-US"/>
        </w:rPr>
        <w:t>middel meer of minder geschikt maken in bepaalde situaties (Dennis et al.</w:t>
      </w:r>
      <w:r w:rsidR="00116204">
        <w:rPr>
          <w:rFonts w:ascii="Arial" w:hAnsi="Arial" w:cs="Arial"/>
          <w:sz w:val="20"/>
          <w:szCs w:val="20"/>
          <w:lang w:eastAsia="en-US"/>
        </w:rPr>
        <w:t>,</w:t>
      </w:r>
      <w:r>
        <w:rPr>
          <w:rFonts w:ascii="Arial" w:hAnsi="Arial" w:cs="Arial"/>
          <w:sz w:val="20"/>
          <w:szCs w:val="20"/>
          <w:lang w:eastAsia="en-US"/>
        </w:rPr>
        <w:t xml:space="preserve"> 2008). </w:t>
      </w:r>
    </w:p>
    <w:p w14:paraId="5C20B67A" w14:textId="77777777" w:rsidR="00495140" w:rsidRPr="00942C69" w:rsidRDefault="00495140" w:rsidP="00495140">
      <w:pPr>
        <w:spacing w:line="360" w:lineRule="auto"/>
        <w:ind w:firstLine="708"/>
        <w:rPr>
          <w:rFonts w:ascii="Arial" w:hAnsi="Arial" w:cs="Arial"/>
          <w:sz w:val="20"/>
          <w:szCs w:val="20"/>
        </w:rPr>
      </w:pPr>
      <w:r w:rsidRPr="00942C69">
        <w:rPr>
          <w:rFonts w:ascii="Arial" w:hAnsi="Arial" w:cs="Arial"/>
          <w:sz w:val="20"/>
          <w:szCs w:val="20"/>
        </w:rPr>
        <w:t xml:space="preserve">Dennis et al. (2008) ontwikkelden op basis van hun empirische bevindingen en de kritiek op de voorgaande theorieën een nieuw model, namelijk de Media Synchronicity Theory (MST). Deze theorie stelt dat communicatie als doel heeft wederzijds begrip te bereiken over een boodschap. Met andere woorden, de ontvanger dient te begrijpen wat de zender bedoelt. Hierbij zijn er volgens hen twee communicatieprocessen betrokken en volgens de onderzoekers is hier in de voorgaande theorieën geen rekening mee gehouden. De </w:t>
      </w:r>
      <w:r w:rsidR="005321A5">
        <w:rPr>
          <w:rFonts w:ascii="Arial" w:hAnsi="Arial" w:cs="Arial"/>
          <w:sz w:val="20"/>
          <w:szCs w:val="20"/>
        </w:rPr>
        <w:t>boodschap</w:t>
      </w:r>
      <w:r w:rsidRPr="00942C69">
        <w:rPr>
          <w:rFonts w:ascii="Arial" w:hAnsi="Arial" w:cs="Arial"/>
          <w:sz w:val="20"/>
          <w:szCs w:val="20"/>
        </w:rPr>
        <w:t xml:space="preserve"> moet ten eerste worden overgebracht (conveyance) en de ontvanger moet vervolgens weten hoe hij deze boodschap moet interpreteren (convergence). De MST stelt net als de CET, SIT en de AST dat de effectiviteit van een communicatiemiddel afhangt van de gebruiker, maar er zijn volgens </w:t>
      </w:r>
      <w:r w:rsidR="00B17676">
        <w:rPr>
          <w:rFonts w:ascii="Arial" w:hAnsi="Arial" w:cs="Arial"/>
          <w:sz w:val="20"/>
          <w:szCs w:val="20"/>
        </w:rPr>
        <w:t>de MST</w:t>
      </w:r>
      <w:r w:rsidRPr="00942C69">
        <w:rPr>
          <w:rFonts w:ascii="Arial" w:hAnsi="Arial" w:cs="Arial"/>
          <w:sz w:val="20"/>
          <w:szCs w:val="20"/>
        </w:rPr>
        <w:t xml:space="preserve"> wel degelijk objectieve eigenschappen te identificeren die maken dat een communicatiemiddel meer of minder geschikt is en dat deze eigenschappen goed moeten aansluiten bij het communicatieproces waar op dat moment de nadru</w:t>
      </w:r>
      <w:r w:rsidR="00B17676">
        <w:rPr>
          <w:rFonts w:ascii="Arial" w:hAnsi="Arial" w:cs="Arial"/>
          <w:sz w:val="20"/>
          <w:szCs w:val="20"/>
        </w:rPr>
        <w:t>k op ligt (Dennis et al., 2008).</w:t>
      </w:r>
    </w:p>
    <w:p w14:paraId="6E054DDE" w14:textId="77777777" w:rsidR="00495140" w:rsidRPr="00407EE4" w:rsidRDefault="00495140" w:rsidP="00495140">
      <w:pPr>
        <w:widowControl w:val="0"/>
        <w:autoSpaceDE w:val="0"/>
        <w:autoSpaceDN w:val="0"/>
        <w:adjustRightInd w:val="0"/>
        <w:spacing w:line="360" w:lineRule="auto"/>
        <w:ind w:firstLine="708"/>
        <w:rPr>
          <w:rFonts w:ascii="Arial" w:hAnsi="Arial" w:cs="Arial"/>
          <w:sz w:val="20"/>
          <w:szCs w:val="20"/>
        </w:rPr>
      </w:pPr>
      <w:r>
        <w:rPr>
          <w:rFonts w:ascii="Arial" w:hAnsi="Arial" w:cs="Arial"/>
          <w:sz w:val="20"/>
          <w:szCs w:val="20"/>
        </w:rPr>
        <w:t xml:space="preserve">Indien het management van </w:t>
      </w:r>
      <w:r w:rsidR="000E335A">
        <w:rPr>
          <w:rFonts w:ascii="Arial" w:hAnsi="Arial" w:cs="Arial"/>
          <w:sz w:val="20"/>
          <w:szCs w:val="20"/>
        </w:rPr>
        <w:t>Zorgorganisatie</w:t>
      </w:r>
      <w:r>
        <w:rPr>
          <w:rFonts w:ascii="Arial" w:hAnsi="Arial" w:cs="Arial"/>
          <w:sz w:val="20"/>
          <w:szCs w:val="20"/>
        </w:rPr>
        <w:t xml:space="preserve"> de gewenste boodschappen effectief bij de medewerkers wil laten aankomen, dienen zij de benodigde communicatieprocessen goed te doorlopen. </w:t>
      </w:r>
      <w:r w:rsidRPr="00942C69">
        <w:rPr>
          <w:rFonts w:ascii="Arial" w:hAnsi="Arial" w:cs="Arial"/>
          <w:sz w:val="20"/>
          <w:szCs w:val="20"/>
        </w:rPr>
        <w:t xml:space="preserve">De theorie van Shannon en </w:t>
      </w:r>
      <w:proofErr w:type="spellStart"/>
      <w:r w:rsidRPr="00942C69">
        <w:rPr>
          <w:rFonts w:ascii="Arial" w:hAnsi="Arial" w:cs="Arial"/>
          <w:sz w:val="20"/>
          <w:szCs w:val="20"/>
        </w:rPr>
        <w:t>Weaver</w:t>
      </w:r>
      <w:proofErr w:type="spellEnd"/>
      <w:r w:rsidRPr="00942C69">
        <w:rPr>
          <w:rFonts w:ascii="Arial" w:hAnsi="Arial" w:cs="Arial"/>
          <w:sz w:val="20"/>
          <w:szCs w:val="20"/>
        </w:rPr>
        <w:t xml:space="preserve"> </w:t>
      </w:r>
      <w:r w:rsidRPr="00DD732A">
        <w:rPr>
          <w:rFonts w:ascii="Arial" w:hAnsi="Arial" w:cs="Arial"/>
          <w:sz w:val="20"/>
          <w:szCs w:val="20"/>
        </w:rPr>
        <w:t>(1949)</w:t>
      </w:r>
      <w:r>
        <w:rPr>
          <w:rFonts w:ascii="Arial" w:hAnsi="Arial" w:cs="Arial"/>
          <w:sz w:val="20"/>
          <w:szCs w:val="20"/>
        </w:rPr>
        <w:t xml:space="preserve"> </w:t>
      </w:r>
      <w:r w:rsidRPr="00942C69">
        <w:rPr>
          <w:rFonts w:ascii="Arial" w:hAnsi="Arial" w:cs="Arial"/>
          <w:sz w:val="20"/>
          <w:szCs w:val="20"/>
        </w:rPr>
        <w:t>gaat onvoldoende</w:t>
      </w:r>
      <w:r>
        <w:rPr>
          <w:rFonts w:ascii="Arial" w:hAnsi="Arial" w:cs="Arial"/>
          <w:sz w:val="20"/>
          <w:szCs w:val="20"/>
        </w:rPr>
        <w:t xml:space="preserve"> in op deze processen</w:t>
      </w:r>
      <w:r w:rsidRPr="00942C69">
        <w:rPr>
          <w:rFonts w:ascii="Arial" w:hAnsi="Arial" w:cs="Arial"/>
          <w:sz w:val="20"/>
          <w:szCs w:val="20"/>
        </w:rPr>
        <w:t>. Zij zien communicatie als eenrichtingsverkeer, terwijl c</w:t>
      </w:r>
      <w:r w:rsidR="00CF0398">
        <w:rPr>
          <w:rFonts w:ascii="Arial" w:hAnsi="Arial" w:cs="Arial"/>
          <w:sz w:val="20"/>
          <w:szCs w:val="20"/>
        </w:rPr>
        <w:t>onvergence</w:t>
      </w:r>
      <w:r w:rsidRPr="00942C69">
        <w:rPr>
          <w:rFonts w:ascii="Arial" w:hAnsi="Arial" w:cs="Arial"/>
          <w:sz w:val="20"/>
          <w:szCs w:val="20"/>
        </w:rPr>
        <w:t xml:space="preserve"> vraagt om een snelle afstemming tussen twee individuen. Ook de</w:t>
      </w:r>
      <w:r>
        <w:rPr>
          <w:rFonts w:ascii="Arial" w:hAnsi="Arial" w:cs="Arial"/>
          <w:sz w:val="20"/>
          <w:szCs w:val="20"/>
        </w:rPr>
        <w:t xml:space="preserve"> MRT heeft als punt van kritiek</w:t>
      </w:r>
      <w:r w:rsidRPr="00942C69">
        <w:rPr>
          <w:rFonts w:ascii="Arial" w:hAnsi="Arial" w:cs="Arial"/>
          <w:sz w:val="20"/>
          <w:szCs w:val="20"/>
        </w:rPr>
        <w:t xml:space="preserve"> </w:t>
      </w:r>
      <w:r w:rsidR="00063B8A">
        <w:rPr>
          <w:rFonts w:ascii="Arial" w:hAnsi="Arial" w:cs="Arial"/>
          <w:sz w:val="20"/>
          <w:szCs w:val="20"/>
        </w:rPr>
        <w:t xml:space="preserve">dat </w:t>
      </w:r>
      <w:r w:rsidRPr="00942C69">
        <w:rPr>
          <w:rFonts w:ascii="Arial" w:hAnsi="Arial" w:cs="Arial"/>
          <w:sz w:val="20"/>
          <w:szCs w:val="20"/>
        </w:rPr>
        <w:t xml:space="preserve">er niet wordt gekeken naar de </w:t>
      </w:r>
      <w:r w:rsidRPr="00942C69">
        <w:rPr>
          <w:rFonts w:ascii="Arial" w:hAnsi="Arial" w:cs="Arial"/>
          <w:sz w:val="20"/>
          <w:szCs w:val="20"/>
        </w:rPr>
        <w:lastRenderedPageBreak/>
        <w:t>onderliggende communicatieprocessen (Dennis et al</w:t>
      </w:r>
      <w:r w:rsidR="00E4331A">
        <w:rPr>
          <w:rFonts w:ascii="Arial" w:hAnsi="Arial" w:cs="Arial"/>
          <w:sz w:val="20"/>
          <w:szCs w:val="20"/>
        </w:rPr>
        <w:t>.</w:t>
      </w:r>
      <w:r w:rsidRPr="00942C69">
        <w:rPr>
          <w:rFonts w:ascii="Arial" w:hAnsi="Arial" w:cs="Arial"/>
          <w:sz w:val="20"/>
          <w:szCs w:val="20"/>
        </w:rPr>
        <w:t xml:space="preserve">, 2008). Tot slot geven ook de CET, AST en SIT geen antwoord op de vraag welk communicatiemiddel het management van </w:t>
      </w:r>
      <w:r w:rsidR="000E335A">
        <w:rPr>
          <w:rFonts w:ascii="Arial" w:hAnsi="Arial" w:cs="Arial"/>
          <w:sz w:val="20"/>
          <w:szCs w:val="20"/>
        </w:rPr>
        <w:t>Zorgorganisatie</w:t>
      </w:r>
      <w:r w:rsidRPr="00942C69">
        <w:rPr>
          <w:rFonts w:ascii="Arial" w:hAnsi="Arial" w:cs="Arial"/>
          <w:sz w:val="20"/>
          <w:szCs w:val="20"/>
        </w:rPr>
        <w:t xml:space="preserve"> kan hanteren om de gewenste boodschap over te brengen. De</w:t>
      </w:r>
      <w:r w:rsidRPr="00942C69">
        <w:rPr>
          <w:rFonts w:ascii="Arial" w:hAnsi="Arial" w:cs="Arial"/>
          <w:b/>
          <w:sz w:val="20"/>
          <w:szCs w:val="20"/>
        </w:rPr>
        <w:t xml:space="preserve"> </w:t>
      </w:r>
      <w:r w:rsidRPr="00942C69">
        <w:rPr>
          <w:rFonts w:ascii="Arial" w:hAnsi="Arial" w:cs="Arial"/>
          <w:sz w:val="20"/>
          <w:szCs w:val="20"/>
        </w:rPr>
        <w:t>Media Synchronicity Theory</w:t>
      </w:r>
      <w:r w:rsidRPr="00942C69">
        <w:rPr>
          <w:rFonts w:ascii="Arial" w:hAnsi="Arial" w:cs="Arial"/>
          <w:i/>
          <w:sz w:val="20"/>
          <w:szCs w:val="20"/>
        </w:rPr>
        <w:t xml:space="preserve"> </w:t>
      </w:r>
      <w:r w:rsidRPr="00942C69">
        <w:rPr>
          <w:rFonts w:ascii="Arial" w:hAnsi="Arial" w:cs="Arial"/>
          <w:sz w:val="20"/>
          <w:szCs w:val="20"/>
        </w:rPr>
        <w:t xml:space="preserve">van Dennis et al. (2008) gaat in op zowel de communicatieprocessen die een rol spelen bij het </w:t>
      </w:r>
      <w:r w:rsidR="00F24FD7">
        <w:rPr>
          <w:rFonts w:ascii="Arial" w:hAnsi="Arial" w:cs="Arial"/>
          <w:sz w:val="20"/>
          <w:szCs w:val="20"/>
        </w:rPr>
        <w:t>verzenden</w:t>
      </w:r>
      <w:r w:rsidRPr="00942C69">
        <w:rPr>
          <w:rFonts w:ascii="Arial" w:hAnsi="Arial" w:cs="Arial"/>
          <w:sz w:val="20"/>
          <w:szCs w:val="20"/>
        </w:rPr>
        <w:t xml:space="preserve"> en ontvangen van boodschappen</w:t>
      </w:r>
      <w:r w:rsidR="00F24FD7">
        <w:rPr>
          <w:rFonts w:ascii="Arial" w:hAnsi="Arial" w:cs="Arial"/>
          <w:sz w:val="20"/>
          <w:szCs w:val="20"/>
        </w:rPr>
        <w:t>,</w:t>
      </w:r>
      <w:r w:rsidRPr="00942C69">
        <w:rPr>
          <w:rFonts w:ascii="Arial" w:hAnsi="Arial" w:cs="Arial"/>
          <w:sz w:val="20"/>
          <w:szCs w:val="20"/>
        </w:rPr>
        <w:t xml:space="preserve"> als de eigenschappen </w:t>
      </w:r>
      <w:r>
        <w:rPr>
          <w:rFonts w:ascii="Arial" w:hAnsi="Arial" w:cs="Arial"/>
          <w:sz w:val="20"/>
          <w:szCs w:val="20"/>
        </w:rPr>
        <w:t xml:space="preserve">van </w:t>
      </w:r>
      <w:r w:rsidRPr="00942C69">
        <w:rPr>
          <w:rFonts w:ascii="Arial" w:hAnsi="Arial" w:cs="Arial"/>
          <w:sz w:val="20"/>
          <w:szCs w:val="20"/>
        </w:rPr>
        <w:t>een communicatiemiddel die maken dat het middel goed op deze pr</w:t>
      </w:r>
      <w:r w:rsidRPr="00407EE4">
        <w:rPr>
          <w:rFonts w:ascii="Arial" w:hAnsi="Arial" w:cs="Arial"/>
          <w:sz w:val="20"/>
          <w:szCs w:val="20"/>
        </w:rPr>
        <w:t xml:space="preserve">ocessen kan aansluiten. Op basis hiervan kiest de onderzoeker voor de Media Synchronicity Theory als centrale theorie. </w:t>
      </w:r>
    </w:p>
    <w:p w14:paraId="5C893EE6" w14:textId="77777777" w:rsidR="00495140" w:rsidRPr="00407EE4" w:rsidRDefault="00495140" w:rsidP="00495140">
      <w:pPr>
        <w:widowControl w:val="0"/>
        <w:autoSpaceDE w:val="0"/>
        <w:autoSpaceDN w:val="0"/>
        <w:adjustRightInd w:val="0"/>
        <w:spacing w:line="360" w:lineRule="auto"/>
        <w:ind w:firstLine="708"/>
        <w:rPr>
          <w:rFonts w:ascii="Arial" w:hAnsi="Arial" w:cs="Arial"/>
          <w:sz w:val="20"/>
          <w:szCs w:val="20"/>
        </w:rPr>
      </w:pPr>
    </w:p>
    <w:p w14:paraId="183EE422" w14:textId="77777777" w:rsidR="00495140" w:rsidRPr="00F52BA4" w:rsidRDefault="00495140" w:rsidP="00495140">
      <w:pPr>
        <w:widowControl w:val="0"/>
        <w:autoSpaceDE w:val="0"/>
        <w:autoSpaceDN w:val="0"/>
        <w:adjustRightInd w:val="0"/>
        <w:spacing w:line="360" w:lineRule="auto"/>
        <w:rPr>
          <w:rFonts w:ascii="Arial" w:hAnsi="Arial" w:cs="Arial"/>
          <w:color w:val="C00000"/>
          <w:sz w:val="20"/>
          <w:szCs w:val="20"/>
        </w:rPr>
      </w:pPr>
      <w:r w:rsidRPr="00F52BA4">
        <w:rPr>
          <w:rFonts w:ascii="Arial" w:hAnsi="Arial" w:cs="Arial"/>
          <w:b/>
          <w:color w:val="C00000"/>
          <w:sz w:val="20"/>
          <w:szCs w:val="20"/>
        </w:rPr>
        <w:t xml:space="preserve">3.2 </w:t>
      </w:r>
      <w:r w:rsidR="00DB2EFE" w:rsidRPr="00F52BA4">
        <w:rPr>
          <w:rFonts w:ascii="Arial" w:hAnsi="Arial" w:cs="Arial"/>
          <w:b/>
          <w:color w:val="C00000"/>
          <w:sz w:val="20"/>
          <w:szCs w:val="20"/>
        </w:rPr>
        <w:t>Media Synchronicity Theory</w:t>
      </w:r>
    </w:p>
    <w:p w14:paraId="3FC2B961" w14:textId="77777777" w:rsidR="00495140" w:rsidRPr="00407EE4" w:rsidRDefault="00495140" w:rsidP="00495140">
      <w:pPr>
        <w:spacing w:line="360" w:lineRule="auto"/>
        <w:rPr>
          <w:rFonts w:ascii="Arial" w:hAnsi="Arial" w:cs="Arial"/>
          <w:sz w:val="20"/>
          <w:szCs w:val="20"/>
        </w:rPr>
      </w:pPr>
      <w:r w:rsidRPr="00407EE4">
        <w:rPr>
          <w:rFonts w:ascii="Arial" w:hAnsi="Arial" w:cs="Arial"/>
          <w:sz w:val="20"/>
          <w:szCs w:val="20"/>
        </w:rPr>
        <w:t>De Media Synchronicity Theory stelt dat een goede aansluiting tussen de communicatieprocessen, de eigenschappen van het communicatiemiddel en het gebruik van het communicatiemiddel</w:t>
      </w:r>
      <w:r w:rsidR="00063B8A" w:rsidRPr="00407EE4">
        <w:rPr>
          <w:rFonts w:ascii="Arial" w:hAnsi="Arial" w:cs="Arial"/>
          <w:sz w:val="20"/>
          <w:szCs w:val="20"/>
        </w:rPr>
        <w:t xml:space="preserve">, voorwaarde </w:t>
      </w:r>
      <w:r w:rsidRPr="00407EE4">
        <w:rPr>
          <w:rFonts w:ascii="Arial" w:hAnsi="Arial" w:cs="Arial"/>
          <w:sz w:val="20"/>
          <w:szCs w:val="20"/>
        </w:rPr>
        <w:t>voor goede communicatie tussen zender en ontvanger</w:t>
      </w:r>
      <w:r w:rsidR="00063B8A" w:rsidRPr="00407EE4">
        <w:rPr>
          <w:rFonts w:ascii="Arial" w:hAnsi="Arial" w:cs="Arial"/>
          <w:sz w:val="20"/>
          <w:szCs w:val="20"/>
        </w:rPr>
        <w:t xml:space="preserve"> is</w:t>
      </w:r>
      <w:r w:rsidRPr="00407EE4">
        <w:rPr>
          <w:rFonts w:ascii="Arial" w:hAnsi="Arial" w:cs="Arial"/>
          <w:sz w:val="20"/>
          <w:szCs w:val="20"/>
        </w:rPr>
        <w:t xml:space="preserve">. Hieronder </w:t>
      </w:r>
      <w:r w:rsidR="00063B8A" w:rsidRPr="00407EE4">
        <w:rPr>
          <w:rFonts w:ascii="Arial" w:hAnsi="Arial" w:cs="Arial"/>
          <w:sz w:val="20"/>
          <w:szCs w:val="20"/>
        </w:rPr>
        <w:t>licht de onderzoeker</w:t>
      </w:r>
      <w:r w:rsidRPr="00407EE4">
        <w:rPr>
          <w:rFonts w:ascii="Arial" w:hAnsi="Arial" w:cs="Arial"/>
          <w:sz w:val="20"/>
          <w:szCs w:val="20"/>
        </w:rPr>
        <w:t xml:space="preserve"> de belangrijkste begrippen van de MST</w:t>
      </w:r>
      <w:r w:rsidR="00063B8A" w:rsidRPr="00407EE4">
        <w:rPr>
          <w:rFonts w:ascii="Arial" w:hAnsi="Arial" w:cs="Arial"/>
          <w:sz w:val="20"/>
          <w:szCs w:val="20"/>
        </w:rPr>
        <w:t xml:space="preserve"> toe</w:t>
      </w:r>
      <w:r w:rsidRPr="00407EE4">
        <w:rPr>
          <w:rFonts w:ascii="Arial" w:hAnsi="Arial" w:cs="Arial"/>
          <w:sz w:val="20"/>
          <w:szCs w:val="20"/>
        </w:rPr>
        <w:t xml:space="preserve">. De onderzoeker vermeldt tevens de Engelse vertaling van de begrippen, om de leesbaarheid van het conceptuele model (zie </w:t>
      </w:r>
      <w:r w:rsidR="00E4331A" w:rsidRPr="00407EE4">
        <w:rPr>
          <w:rFonts w:ascii="Arial" w:hAnsi="Arial" w:cs="Arial"/>
          <w:sz w:val="20"/>
          <w:szCs w:val="20"/>
        </w:rPr>
        <w:t>H</w:t>
      </w:r>
      <w:r w:rsidRPr="00407EE4">
        <w:rPr>
          <w:rFonts w:ascii="Arial" w:hAnsi="Arial" w:cs="Arial"/>
          <w:sz w:val="20"/>
          <w:szCs w:val="20"/>
        </w:rPr>
        <w:t>3.3) te bevorderen.</w:t>
      </w:r>
    </w:p>
    <w:p w14:paraId="2C4E8D97" w14:textId="77777777" w:rsidR="00495140" w:rsidRPr="00407EE4" w:rsidRDefault="00495140" w:rsidP="00495140">
      <w:pPr>
        <w:spacing w:line="360" w:lineRule="auto"/>
        <w:rPr>
          <w:rFonts w:ascii="Arial" w:hAnsi="Arial" w:cs="Arial"/>
          <w:sz w:val="20"/>
          <w:szCs w:val="20"/>
        </w:rPr>
      </w:pPr>
    </w:p>
    <w:p w14:paraId="5C9A9B0B" w14:textId="77777777" w:rsidR="00495140" w:rsidRPr="00407EE4" w:rsidRDefault="00495140" w:rsidP="00495140">
      <w:pPr>
        <w:spacing w:after="100" w:afterAutospacing="1" w:line="360" w:lineRule="auto"/>
        <w:rPr>
          <w:rFonts w:ascii="Arial" w:hAnsi="Arial" w:cs="Arial"/>
          <w:sz w:val="20"/>
          <w:szCs w:val="20"/>
          <w:lang w:eastAsia="en-US"/>
        </w:rPr>
      </w:pPr>
      <w:r w:rsidRPr="00F52BA4">
        <w:rPr>
          <w:rFonts w:ascii="Arial" w:hAnsi="Arial" w:cs="Arial"/>
          <w:i/>
          <w:color w:val="C00000"/>
          <w:sz w:val="20"/>
          <w:szCs w:val="20"/>
        </w:rPr>
        <w:t>Communicatieprocessen</w:t>
      </w:r>
      <w:r w:rsidRPr="00407EE4">
        <w:rPr>
          <w:rFonts w:ascii="Arial" w:hAnsi="Arial" w:cs="Arial"/>
          <w:sz w:val="20"/>
          <w:szCs w:val="20"/>
        </w:rPr>
        <w:br/>
        <w:t xml:space="preserve">Volgens de MST is het doel van communiceren het bereiken van wederzijds begrip (shared understanding) tussen zender en ontvanger, ten aanzien van de boodschap die de zender wil overbrengen. De onderzoekers bedoelen hiermee dat de ontvanger dient te begrijpen wat de zender bedoelt. Het bereiken van dit doel verloopt altijd via twee processen. Bij het eerste proces, ook wel conveyance genoemd, gaat het om het verzenden van nieuwe relevante informatie, zodat de ontvanger deze nieuwe informatie kan gebruiken om te begrijpen wat de zender mogelijk bedoelt. Echter, of het begrip van de boodschap dat bij de ontvanger ontstaat ook overeenkomt met wat de zender wenst over te brengen, moeten zender en ontvanger afstemmen. Deze afstemming heet convergence. Bij zowel conveyance als convergence, spelen twee microprocessen een rol: het overbrengen van informatie (information transmission) en het verwerken van informatie (information processing). Bij </w:t>
      </w:r>
      <w:r w:rsidR="00F24FD7" w:rsidRPr="00407EE4">
        <w:rPr>
          <w:rFonts w:ascii="Arial" w:hAnsi="Arial" w:cs="Arial"/>
          <w:sz w:val="20"/>
          <w:szCs w:val="20"/>
        </w:rPr>
        <w:t>het</w:t>
      </w:r>
      <w:r w:rsidRPr="00407EE4">
        <w:rPr>
          <w:rFonts w:ascii="Arial" w:hAnsi="Arial" w:cs="Arial"/>
          <w:sz w:val="20"/>
          <w:szCs w:val="20"/>
        </w:rPr>
        <w:t xml:space="preserve"> overbrengen</w:t>
      </w:r>
      <w:r w:rsidR="00F24FD7" w:rsidRPr="00407EE4">
        <w:rPr>
          <w:rFonts w:ascii="Arial" w:hAnsi="Arial" w:cs="Arial"/>
          <w:sz w:val="20"/>
          <w:szCs w:val="20"/>
        </w:rPr>
        <w:t xml:space="preserve"> van informatie</w:t>
      </w:r>
      <w:r w:rsidRPr="00407EE4">
        <w:rPr>
          <w:rFonts w:ascii="Arial" w:hAnsi="Arial" w:cs="Arial"/>
          <w:sz w:val="20"/>
          <w:szCs w:val="20"/>
        </w:rPr>
        <w:t xml:space="preserve"> gaat het om het vertalen van de boodschap in een signaal (</w:t>
      </w:r>
      <w:proofErr w:type="spellStart"/>
      <w:r w:rsidRPr="00407EE4">
        <w:rPr>
          <w:rFonts w:ascii="Arial" w:hAnsi="Arial" w:cs="Arial"/>
          <w:sz w:val="20"/>
          <w:szCs w:val="20"/>
        </w:rPr>
        <w:t>encoderen</w:t>
      </w:r>
      <w:proofErr w:type="spellEnd"/>
      <w:r w:rsidRPr="00407EE4">
        <w:rPr>
          <w:rFonts w:ascii="Arial" w:hAnsi="Arial" w:cs="Arial"/>
          <w:sz w:val="20"/>
          <w:szCs w:val="20"/>
        </w:rPr>
        <w:t xml:space="preserve">), het verzenden van het signaal (transmissie) en het vertalen van het signaal in de boodschap door de ontvanger (decoderen). Bij informatieverwerking gaat het om het vormen van de boodschap door de zender en het begrijpen van de gedecodeerde boodschap door de ontvanger. Zowel bij conveyance als convergence spelen het overbrengen en verwerken van informatie een rol, maar in een andere samenstelling. Bij conveyance gaat </w:t>
      </w:r>
      <w:r w:rsidR="00F24FD7" w:rsidRPr="00407EE4">
        <w:rPr>
          <w:rFonts w:ascii="Arial" w:hAnsi="Arial" w:cs="Arial"/>
          <w:sz w:val="20"/>
          <w:szCs w:val="20"/>
        </w:rPr>
        <w:t xml:space="preserve">het </w:t>
      </w:r>
      <w:r w:rsidRPr="00407EE4">
        <w:rPr>
          <w:rFonts w:ascii="Arial" w:hAnsi="Arial" w:cs="Arial"/>
          <w:sz w:val="20"/>
          <w:szCs w:val="20"/>
        </w:rPr>
        <w:t>om het overbrengen van veel nieuwe en diverse informatie. Door de hoeveelheid nieuwe informatie is de verwerking moeilijker. De verwerking duurt langer en kost meer energie. Convergence gaat om het overbrengen van kleinere hoeveelheden informatie. De informatieverwerking gaat hier meer over het peilen of de ontvanger de boodschap goed begrijpt, het aanpassen van de kennis als de zender de boodschap anders bedoelt en onderhandelen over de betekenis als zender en ontvanger het niet</w:t>
      </w:r>
      <w:r w:rsidR="00063B8A" w:rsidRPr="00407EE4">
        <w:rPr>
          <w:rFonts w:ascii="Arial" w:hAnsi="Arial" w:cs="Arial"/>
          <w:sz w:val="20"/>
          <w:szCs w:val="20"/>
        </w:rPr>
        <w:t xml:space="preserve"> eens zijn over de betekenis. De MST</w:t>
      </w:r>
      <w:r w:rsidRPr="00407EE4">
        <w:rPr>
          <w:rFonts w:ascii="Arial" w:hAnsi="Arial" w:cs="Arial"/>
          <w:sz w:val="20"/>
          <w:szCs w:val="20"/>
        </w:rPr>
        <w:t xml:space="preserve"> </w:t>
      </w:r>
      <w:r w:rsidR="00063B8A" w:rsidRPr="00407EE4">
        <w:rPr>
          <w:rFonts w:ascii="Arial" w:hAnsi="Arial" w:cs="Arial"/>
          <w:sz w:val="20"/>
          <w:szCs w:val="20"/>
        </w:rPr>
        <w:t>stelt</w:t>
      </w:r>
      <w:r w:rsidRPr="00407EE4">
        <w:rPr>
          <w:rFonts w:ascii="Arial" w:hAnsi="Arial" w:cs="Arial"/>
          <w:sz w:val="20"/>
          <w:szCs w:val="20"/>
          <w:lang w:eastAsia="en-US"/>
        </w:rPr>
        <w:t xml:space="preserve"> dat er vaak een combinatie nodig is van zowel conveyance als convergence om de boodschap effectief bij de ontvanger te laten aankomen. Wanneer zender en ontvanger ervaring hebben met het werken met elkaar, het communicatiemiddel en de werkzaamheden (</w:t>
      </w:r>
      <w:r w:rsidR="00F24FD7" w:rsidRPr="00407EE4">
        <w:rPr>
          <w:rFonts w:ascii="Arial" w:hAnsi="Arial" w:cs="Arial"/>
          <w:sz w:val="20"/>
          <w:szCs w:val="20"/>
          <w:lang w:eastAsia="en-US"/>
        </w:rPr>
        <w:t xml:space="preserve">door </w:t>
      </w:r>
      <w:r w:rsidR="00063B8A" w:rsidRPr="00407EE4">
        <w:rPr>
          <w:rFonts w:ascii="Arial" w:hAnsi="Arial" w:cs="Arial"/>
          <w:sz w:val="20"/>
          <w:szCs w:val="20"/>
          <w:lang w:eastAsia="en-US"/>
        </w:rPr>
        <w:t xml:space="preserve">Dennis et </w:t>
      </w:r>
      <w:r w:rsidR="00063B8A" w:rsidRPr="00407EE4">
        <w:rPr>
          <w:rFonts w:ascii="Arial" w:hAnsi="Arial" w:cs="Arial"/>
          <w:sz w:val="20"/>
          <w:szCs w:val="20"/>
          <w:lang w:eastAsia="en-US"/>
        </w:rPr>
        <w:lastRenderedPageBreak/>
        <w:t>al. (2008)</w:t>
      </w:r>
      <w:r w:rsidRPr="00407EE4">
        <w:rPr>
          <w:rFonts w:ascii="Arial" w:hAnsi="Arial" w:cs="Arial"/>
          <w:sz w:val="20"/>
          <w:szCs w:val="20"/>
          <w:lang w:eastAsia="en-US"/>
        </w:rPr>
        <w:t xml:space="preserve"> een bekende context genoemd), hebben zij minder c</w:t>
      </w:r>
      <w:r w:rsidR="00CF0398" w:rsidRPr="00407EE4">
        <w:rPr>
          <w:rFonts w:ascii="Arial" w:hAnsi="Arial" w:cs="Arial"/>
          <w:sz w:val="20"/>
          <w:szCs w:val="20"/>
          <w:lang w:eastAsia="en-US"/>
        </w:rPr>
        <w:t>onvergence</w:t>
      </w:r>
      <w:r w:rsidRPr="00407EE4">
        <w:rPr>
          <w:rFonts w:ascii="Arial" w:hAnsi="Arial" w:cs="Arial"/>
          <w:sz w:val="20"/>
          <w:szCs w:val="20"/>
          <w:lang w:eastAsia="en-US"/>
        </w:rPr>
        <w:t xml:space="preserve"> nodig is. De reden hiervoor is dat de ontvanger in dit geval beter weet wat de zender bedoelt over te brengen, zodat ze hier niet meer over hoeven af te stemmen. </w:t>
      </w:r>
    </w:p>
    <w:p w14:paraId="323ACFE3" w14:textId="77777777" w:rsidR="00495140" w:rsidRPr="00F52BA4" w:rsidRDefault="00495140" w:rsidP="00495140">
      <w:pPr>
        <w:spacing w:line="360" w:lineRule="auto"/>
        <w:outlineLvl w:val="0"/>
        <w:rPr>
          <w:rFonts w:ascii="Arial" w:hAnsi="Arial" w:cs="Arial"/>
          <w:i/>
          <w:color w:val="C00000"/>
          <w:sz w:val="20"/>
          <w:szCs w:val="20"/>
        </w:rPr>
      </w:pPr>
      <w:r w:rsidRPr="00F52BA4">
        <w:rPr>
          <w:rFonts w:ascii="Arial" w:hAnsi="Arial" w:cs="Arial"/>
          <w:i/>
          <w:color w:val="C00000"/>
          <w:sz w:val="20"/>
          <w:szCs w:val="20"/>
        </w:rPr>
        <w:t>Mediasynchroniciteit</w:t>
      </w:r>
    </w:p>
    <w:p w14:paraId="1545F79B" w14:textId="77777777" w:rsidR="00495140" w:rsidRPr="00407EE4" w:rsidRDefault="00495140" w:rsidP="00495140">
      <w:pPr>
        <w:spacing w:line="360" w:lineRule="auto"/>
        <w:rPr>
          <w:rFonts w:ascii="Arial" w:hAnsi="Arial" w:cs="Arial"/>
          <w:sz w:val="20"/>
          <w:szCs w:val="20"/>
        </w:rPr>
      </w:pPr>
      <w:r w:rsidRPr="00407EE4">
        <w:rPr>
          <w:rFonts w:ascii="Arial" w:hAnsi="Arial" w:cs="Arial"/>
          <w:sz w:val="20"/>
          <w:szCs w:val="20"/>
        </w:rPr>
        <w:t xml:space="preserve">Bij convergence is het van belang dat zender en ontvanger snel informatie kunnen uitwisselen en verwerken. Idealiter werken ze op hetzelfde moment samen om helder te krijgen wat de ontvanger bedoelt. De theorie noemt het gelijktijdig samenwerken aan het begrijpen van de boodschap synchroniciteit. Indien zender en ontvanger dit niet doen, bijvoorbeeld wanneer een </w:t>
      </w:r>
      <w:r w:rsidR="00F24FD7" w:rsidRPr="00407EE4">
        <w:rPr>
          <w:rFonts w:ascii="Arial" w:hAnsi="Arial" w:cs="Arial"/>
          <w:sz w:val="20"/>
          <w:szCs w:val="20"/>
        </w:rPr>
        <w:t>manager</w:t>
      </w:r>
      <w:r w:rsidRPr="00407EE4">
        <w:rPr>
          <w:rFonts w:ascii="Arial" w:hAnsi="Arial" w:cs="Arial"/>
          <w:sz w:val="20"/>
          <w:szCs w:val="20"/>
        </w:rPr>
        <w:t xml:space="preserve"> van </w:t>
      </w:r>
      <w:r w:rsidR="000E335A">
        <w:rPr>
          <w:rFonts w:ascii="Arial" w:hAnsi="Arial" w:cs="Arial"/>
          <w:sz w:val="20"/>
          <w:szCs w:val="20"/>
        </w:rPr>
        <w:t>Zorgorganisatie</w:t>
      </w:r>
      <w:r w:rsidRPr="00407EE4">
        <w:rPr>
          <w:rFonts w:ascii="Arial" w:hAnsi="Arial" w:cs="Arial"/>
          <w:sz w:val="20"/>
          <w:szCs w:val="20"/>
        </w:rPr>
        <w:t xml:space="preserve"> en een van de medewerkers op een verschillend tijdstip heen en weer mailen om een boodschap helder te krijgen, kost </w:t>
      </w:r>
      <w:r w:rsidR="00CF0398" w:rsidRPr="00407EE4">
        <w:rPr>
          <w:rFonts w:ascii="Arial" w:hAnsi="Arial" w:cs="Arial"/>
          <w:sz w:val="20"/>
          <w:szCs w:val="20"/>
        </w:rPr>
        <w:t>convergence</w:t>
      </w:r>
      <w:r w:rsidRPr="00407EE4">
        <w:rPr>
          <w:rFonts w:ascii="Arial" w:hAnsi="Arial" w:cs="Arial"/>
          <w:sz w:val="20"/>
          <w:szCs w:val="20"/>
        </w:rPr>
        <w:t xml:space="preserve"> meer tijd dan nodig. Tijdens conveyance dient de ontvanger juist de tijd te krijgen om alle informatie goed te verwerken. Als de ontvanger tijdens dit proces snel moet reageren, is </w:t>
      </w:r>
      <w:r w:rsidR="00F24FD7" w:rsidRPr="00407EE4">
        <w:rPr>
          <w:rFonts w:ascii="Arial" w:hAnsi="Arial" w:cs="Arial"/>
          <w:sz w:val="20"/>
          <w:szCs w:val="20"/>
        </w:rPr>
        <w:t xml:space="preserve">er </w:t>
      </w:r>
      <w:r w:rsidRPr="00407EE4">
        <w:rPr>
          <w:rFonts w:ascii="Arial" w:hAnsi="Arial" w:cs="Arial"/>
          <w:sz w:val="20"/>
          <w:szCs w:val="20"/>
        </w:rPr>
        <w:t xml:space="preserve">minder tijd voor een goede verwerking. Dit gaat ten koste van het begrijpen van de boodschap. Een lage mate van synchroniciteit is dan effectiever. </w:t>
      </w:r>
    </w:p>
    <w:p w14:paraId="3838BB5E" w14:textId="77777777" w:rsidR="00495140" w:rsidRPr="00407EE4" w:rsidRDefault="00495140" w:rsidP="00495140">
      <w:pPr>
        <w:spacing w:line="360" w:lineRule="auto"/>
        <w:rPr>
          <w:rFonts w:ascii="Arial" w:hAnsi="Arial" w:cs="Arial"/>
          <w:sz w:val="20"/>
          <w:szCs w:val="20"/>
        </w:rPr>
      </w:pPr>
    </w:p>
    <w:p w14:paraId="7378D89E" w14:textId="77777777" w:rsidR="00495140" w:rsidRPr="00F52BA4" w:rsidRDefault="00495140" w:rsidP="00495140">
      <w:pPr>
        <w:spacing w:line="360" w:lineRule="auto"/>
        <w:outlineLvl w:val="0"/>
        <w:rPr>
          <w:rFonts w:ascii="Arial" w:hAnsi="Arial" w:cs="Arial"/>
          <w:i/>
          <w:color w:val="C00000"/>
          <w:sz w:val="20"/>
          <w:szCs w:val="20"/>
        </w:rPr>
      </w:pPr>
      <w:r w:rsidRPr="00F52BA4">
        <w:rPr>
          <w:rFonts w:ascii="Arial" w:hAnsi="Arial" w:cs="Arial"/>
          <w:i/>
          <w:color w:val="C00000"/>
          <w:sz w:val="20"/>
          <w:szCs w:val="20"/>
        </w:rPr>
        <w:t>Eigenschappen van de communicatiemiddelen</w:t>
      </w:r>
    </w:p>
    <w:p w14:paraId="7E1B0C92" w14:textId="77777777" w:rsidR="00495140" w:rsidRPr="00407EE4" w:rsidRDefault="00495140" w:rsidP="00495140">
      <w:pPr>
        <w:spacing w:line="360" w:lineRule="auto"/>
        <w:rPr>
          <w:rFonts w:ascii="Arial" w:hAnsi="Arial" w:cs="Arial"/>
          <w:sz w:val="20"/>
          <w:szCs w:val="20"/>
        </w:rPr>
      </w:pPr>
      <w:r w:rsidRPr="00407EE4">
        <w:rPr>
          <w:rFonts w:ascii="Arial" w:hAnsi="Arial" w:cs="Arial"/>
          <w:sz w:val="20"/>
          <w:szCs w:val="20"/>
        </w:rPr>
        <w:t>Volgens het model kunnen communicatiemiddelen synchroniciteit in meer of mindere mate ondersteunen, omdat deze eigenschappen</w:t>
      </w:r>
      <w:r w:rsidR="00E4331A" w:rsidRPr="00407EE4">
        <w:rPr>
          <w:rFonts w:ascii="Arial" w:hAnsi="Arial" w:cs="Arial"/>
          <w:sz w:val="20"/>
          <w:szCs w:val="20"/>
        </w:rPr>
        <w:t xml:space="preserve"> (media </w:t>
      </w:r>
      <w:proofErr w:type="spellStart"/>
      <w:r w:rsidR="00E4331A" w:rsidRPr="00407EE4">
        <w:rPr>
          <w:rFonts w:ascii="Arial" w:hAnsi="Arial" w:cs="Arial"/>
          <w:sz w:val="20"/>
          <w:szCs w:val="20"/>
        </w:rPr>
        <w:t>c</w:t>
      </w:r>
      <w:r w:rsidRPr="00407EE4">
        <w:rPr>
          <w:rFonts w:ascii="Arial" w:hAnsi="Arial" w:cs="Arial"/>
          <w:sz w:val="20"/>
          <w:szCs w:val="20"/>
        </w:rPr>
        <w:t>apabilities</w:t>
      </w:r>
      <w:proofErr w:type="spellEnd"/>
      <w:r w:rsidRPr="00407EE4">
        <w:rPr>
          <w:rFonts w:ascii="Arial" w:hAnsi="Arial" w:cs="Arial"/>
          <w:sz w:val="20"/>
          <w:szCs w:val="20"/>
        </w:rPr>
        <w:t>) bezitten die invloed hebben op het proces van verzenden en verwerken. Er zijn in totaal vijf eigenschappen geïdentificeerd die synchroniciteit kunnen beïnvloeden:</w:t>
      </w:r>
    </w:p>
    <w:p w14:paraId="6EBE41E2" w14:textId="77777777" w:rsidR="00495140" w:rsidRPr="00407EE4" w:rsidRDefault="00495140" w:rsidP="00495140">
      <w:pPr>
        <w:pStyle w:val="Lijstalinea"/>
        <w:numPr>
          <w:ilvl w:val="0"/>
          <w:numId w:val="2"/>
        </w:numPr>
        <w:spacing w:line="360" w:lineRule="auto"/>
        <w:rPr>
          <w:rFonts w:ascii="Arial" w:hAnsi="Arial" w:cs="Arial"/>
          <w:sz w:val="20"/>
          <w:szCs w:val="20"/>
        </w:rPr>
      </w:pPr>
      <w:r w:rsidRPr="00407EE4">
        <w:rPr>
          <w:rFonts w:ascii="Arial" w:hAnsi="Arial" w:cs="Arial"/>
          <w:sz w:val="20"/>
          <w:szCs w:val="20"/>
        </w:rPr>
        <w:t>De snelheid waarmee het communicatiemiddel informatie verzendt</w:t>
      </w:r>
      <w:r w:rsidR="00E4331A" w:rsidRPr="00407EE4">
        <w:rPr>
          <w:rFonts w:ascii="Arial" w:hAnsi="Arial" w:cs="Arial"/>
          <w:sz w:val="20"/>
          <w:szCs w:val="20"/>
        </w:rPr>
        <w:t xml:space="preserve"> (transmission </w:t>
      </w:r>
      <w:proofErr w:type="spellStart"/>
      <w:r w:rsidR="00E4331A" w:rsidRPr="00407EE4">
        <w:rPr>
          <w:rFonts w:ascii="Arial" w:hAnsi="Arial" w:cs="Arial"/>
          <w:sz w:val="20"/>
          <w:szCs w:val="20"/>
        </w:rPr>
        <w:t>v</w:t>
      </w:r>
      <w:r w:rsidRPr="00407EE4">
        <w:rPr>
          <w:rFonts w:ascii="Arial" w:hAnsi="Arial" w:cs="Arial"/>
          <w:sz w:val="20"/>
          <w:szCs w:val="20"/>
        </w:rPr>
        <w:t>elocity</w:t>
      </w:r>
      <w:proofErr w:type="spellEnd"/>
      <w:r w:rsidRPr="00407EE4">
        <w:rPr>
          <w:rFonts w:ascii="Arial" w:hAnsi="Arial" w:cs="Arial"/>
          <w:sz w:val="20"/>
          <w:szCs w:val="20"/>
        </w:rPr>
        <w:t>)</w:t>
      </w:r>
      <w:r w:rsidR="00063B8A" w:rsidRPr="00407EE4">
        <w:rPr>
          <w:rFonts w:ascii="Arial" w:hAnsi="Arial" w:cs="Arial"/>
          <w:sz w:val="20"/>
          <w:szCs w:val="20"/>
        </w:rPr>
        <w:t xml:space="preserve"> </w:t>
      </w:r>
      <w:r w:rsidRPr="00407EE4">
        <w:rPr>
          <w:rFonts w:ascii="Arial" w:hAnsi="Arial" w:cs="Arial"/>
          <w:sz w:val="20"/>
          <w:szCs w:val="20"/>
        </w:rPr>
        <w:t>ondersteunt synchroniciteit, omdat een gelijktijdige samenwerking vereist dat zender en ontvanger snel over en weer kunnen zenden.</w:t>
      </w:r>
    </w:p>
    <w:p w14:paraId="13F27D41" w14:textId="77777777" w:rsidR="00495140" w:rsidRPr="00407EE4" w:rsidRDefault="00E4331A" w:rsidP="00495140">
      <w:pPr>
        <w:pStyle w:val="Lijstalinea"/>
        <w:numPr>
          <w:ilvl w:val="0"/>
          <w:numId w:val="2"/>
        </w:numPr>
        <w:spacing w:line="360" w:lineRule="auto"/>
        <w:rPr>
          <w:rFonts w:ascii="Arial" w:hAnsi="Arial" w:cs="Arial"/>
          <w:sz w:val="20"/>
          <w:szCs w:val="20"/>
        </w:rPr>
      </w:pPr>
      <w:r w:rsidRPr="00407EE4">
        <w:rPr>
          <w:rFonts w:ascii="Arial" w:hAnsi="Arial" w:cs="Arial"/>
          <w:sz w:val="20"/>
          <w:szCs w:val="20"/>
        </w:rPr>
        <w:t>Parallellisme (</w:t>
      </w:r>
      <w:proofErr w:type="spellStart"/>
      <w:r w:rsidR="00407EE4" w:rsidRPr="00407EE4">
        <w:rPr>
          <w:rFonts w:ascii="Arial" w:hAnsi="Arial" w:cs="Arial"/>
          <w:sz w:val="20"/>
          <w:szCs w:val="20"/>
        </w:rPr>
        <w:t>parallelism</w:t>
      </w:r>
      <w:proofErr w:type="spellEnd"/>
      <w:r w:rsidR="00495140" w:rsidRPr="00407EE4">
        <w:rPr>
          <w:rFonts w:ascii="Arial" w:hAnsi="Arial" w:cs="Arial"/>
          <w:sz w:val="20"/>
          <w:szCs w:val="20"/>
        </w:rPr>
        <w:t xml:space="preserve">) betreft de mogelijkheid van het communicatiemiddel om gelijktijdig boodschappen te verzenden. Dit gaat ten koste van de synchroniciteit, omdat de zender en ontvanger zich tijdens een gelijktijdige samenwerking op hetzelfde moment op dezelfde boodschap dienen te richten. </w:t>
      </w:r>
    </w:p>
    <w:p w14:paraId="58BBEDB8" w14:textId="77777777" w:rsidR="00495140" w:rsidRPr="00407EE4" w:rsidRDefault="00E4331A" w:rsidP="00495140">
      <w:pPr>
        <w:pStyle w:val="Lijstalinea"/>
        <w:numPr>
          <w:ilvl w:val="0"/>
          <w:numId w:val="2"/>
        </w:numPr>
        <w:spacing w:line="360" w:lineRule="auto"/>
        <w:rPr>
          <w:rFonts w:ascii="Arial" w:hAnsi="Arial" w:cs="Arial"/>
          <w:sz w:val="20"/>
          <w:szCs w:val="20"/>
        </w:rPr>
      </w:pPr>
      <w:r w:rsidRPr="00407EE4">
        <w:rPr>
          <w:rFonts w:ascii="Arial" w:hAnsi="Arial" w:cs="Arial"/>
          <w:sz w:val="20"/>
          <w:szCs w:val="20"/>
        </w:rPr>
        <w:t>Symboolvariatie (</w:t>
      </w:r>
      <w:proofErr w:type="spellStart"/>
      <w:r w:rsidRPr="00407EE4">
        <w:rPr>
          <w:rFonts w:ascii="Arial" w:hAnsi="Arial" w:cs="Arial"/>
          <w:sz w:val="20"/>
          <w:szCs w:val="20"/>
        </w:rPr>
        <w:t>symbols</w:t>
      </w:r>
      <w:proofErr w:type="spellEnd"/>
      <w:r w:rsidRPr="00407EE4">
        <w:rPr>
          <w:rFonts w:ascii="Arial" w:hAnsi="Arial" w:cs="Arial"/>
          <w:sz w:val="20"/>
          <w:szCs w:val="20"/>
        </w:rPr>
        <w:t xml:space="preserve"> s</w:t>
      </w:r>
      <w:r w:rsidR="00495140" w:rsidRPr="00407EE4">
        <w:rPr>
          <w:rFonts w:ascii="Arial" w:hAnsi="Arial" w:cs="Arial"/>
          <w:sz w:val="20"/>
          <w:szCs w:val="20"/>
        </w:rPr>
        <w:t xml:space="preserve">ets) heeft betrekking </w:t>
      </w:r>
      <w:r w:rsidRPr="00407EE4">
        <w:rPr>
          <w:rFonts w:ascii="Arial" w:hAnsi="Arial" w:cs="Arial"/>
          <w:sz w:val="20"/>
          <w:szCs w:val="20"/>
        </w:rPr>
        <w:t xml:space="preserve">op het aantal </w:t>
      </w:r>
      <w:proofErr w:type="spellStart"/>
      <w:r w:rsidRPr="00407EE4">
        <w:rPr>
          <w:rFonts w:ascii="Arial" w:hAnsi="Arial" w:cs="Arial"/>
          <w:sz w:val="20"/>
          <w:szCs w:val="20"/>
        </w:rPr>
        <w:t>encoderingsvormen</w:t>
      </w:r>
      <w:proofErr w:type="spellEnd"/>
      <w:r w:rsidRPr="00407EE4">
        <w:rPr>
          <w:rFonts w:ascii="Arial" w:hAnsi="Arial" w:cs="Arial"/>
          <w:sz w:val="20"/>
          <w:szCs w:val="20"/>
        </w:rPr>
        <w:t xml:space="preserve">, zoals </w:t>
      </w:r>
      <w:r w:rsidR="00495140" w:rsidRPr="00407EE4">
        <w:rPr>
          <w:rFonts w:ascii="Arial" w:hAnsi="Arial" w:cs="Arial"/>
          <w:sz w:val="20"/>
          <w:szCs w:val="20"/>
        </w:rPr>
        <w:t>lichaamstaal, geschreven symbolen, spraak e</w:t>
      </w:r>
      <w:r w:rsidR="00063B8A" w:rsidRPr="00407EE4">
        <w:rPr>
          <w:rFonts w:ascii="Arial" w:hAnsi="Arial" w:cs="Arial"/>
          <w:sz w:val="20"/>
          <w:szCs w:val="20"/>
        </w:rPr>
        <w:t>n digitale symbolen</w:t>
      </w:r>
      <w:r w:rsidR="00495140" w:rsidRPr="00407EE4">
        <w:rPr>
          <w:rFonts w:ascii="Arial" w:hAnsi="Arial" w:cs="Arial"/>
          <w:sz w:val="20"/>
          <w:szCs w:val="20"/>
        </w:rPr>
        <w:t xml:space="preserve"> van het communicatiemiddel. De </w:t>
      </w:r>
      <w:proofErr w:type="spellStart"/>
      <w:r w:rsidR="00495140" w:rsidRPr="00407EE4">
        <w:rPr>
          <w:rFonts w:ascii="Arial" w:hAnsi="Arial" w:cs="Arial"/>
          <w:sz w:val="20"/>
          <w:szCs w:val="20"/>
        </w:rPr>
        <w:t>encoderingsvormen</w:t>
      </w:r>
      <w:proofErr w:type="spellEnd"/>
      <w:r w:rsidR="00495140" w:rsidRPr="00407EE4">
        <w:rPr>
          <w:rFonts w:ascii="Arial" w:hAnsi="Arial" w:cs="Arial"/>
          <w:sz w:val="20"/>
          <w:szCs w:val="20"/>
        </w:rPr>
        <w:t xml:space="preserve"> verschillen onderling in de snelheid waarmee een zender zijn boodschap kan vormen en om die reden ook in de snelheid waarmee een zender zijn boodschap kan verzenden. De </w:t>
      </w:r>
      <w:proofErr w:type="spellStart"/>
      <w:r w:rsidR="00495140" w:rsidRPr="00407EE4">
        <w:rPr>
          <w:rFonts w:ascii="Arial" w:hAnsi="Arial" w:cs="Arial"/>
          <w:sz w:val="20"/>
          <w:szCs w:val="20"/>
        </w:rPr>
        <w:t>encoderin</w:t>
      </w:r>
      <w:r w:rsidR="00063B8A" w:rsidRPr="00407EE4">
        <w:rPr>
          <w:rFonts w:ascii="Arial" w:hAnsi="Arial" w:cs="Arial"/>
          <w:sz w:val="20"/>
          <w:szCs w:val="20"/>
        </w:rPr>
        <w:t>gsvorm</w:t>
      </w:r>
      <w:proofErr w:type="spellEnd"/>
      <w:r w:rsidR="00063B8A" w:rsidRPr="00407EE4">
        <w:rPr>
          <w:rFonts w:ascii="Arial" w:hAnsi="Arial" w:cs="Arial"/>
          <w:sz w:val="20"/>
          <w:szCs w:val="20"/>
        </w:rPr>
        <w:t xml:space="preserve"> heeft daarmee invloed op</w:t>
      </w:r>
      <w:r w:rsidR="00495140" w:rsidRPr="00407EE4">
        <w:rPr>
          <w:rFonts w:ascii="Arial" w:hAnsi="Arial" w:cs="Arial"/>
          <w:sz w:val="20"/>
          <w:szCs w:val="20"/>
        </w:rPr>
        <w:t xml:space="preserve"> de snelheid van samenwerken en dus op de synchroniciteit.</w:t>
      </w:r>
    </w:p>
    <w:p w14:paraId="3C9B9425" w14:textId="77777777" w:rsidR="00495140" w:rsidRPr="00407EE4" w:rsidRDefault="00E4331A" w:rsidP="00495140">
      <w:pPr>
        <w:pStyle w:val="Lijstalinea"/>
        <w:numPr>
          <w:ilvl w:val="0"/>
          <w:numId w:val="2"/>
        </w:numPr>
        <w:spacing w:line="360" w:lineRule="auto"/>
        <w:rPr>
          <w:rFonts w:ascii="Arial" w:hAnsi="Arial" w:cs="Arial"/>
          <w:sz w:val="20"/>
          <w:szCs w:val="20"/>
        </w:rPr>
      </w:pPr>
      <w:r w:rsidRPr="00407EE4">
        <w:rPr>
          <w:rFonts w:ascii="Arial" w:hAnsi="Arial" w:cs="Arial"/>
          <w:sz w:val="20"/>
          <w:szCs w:val="20"/>
        </w:rPr>
        <w:t>Aanpasbaarheid (</w:t>
      </w:r>
      <w:proofErr w:type="spellStart"/>
      <w:r w:rsidRPr="00407EE4">
        <w:rPr>
          <w:rFonts w:ascii="Arial" w:hAnsi="Arial" w:cs="Arial"/>
          <w:sz w:val="20"/>
          <w:szCs w:val="20"/>
        </w:rPr>
        <w:t>r</w:t>
      </w:r>
      <w:r w:rsidR="00495140" w:rsidRPr="00407EE4">
        <w:rPr>
          <w:rFonts w:ascii="Arial" w:hAnsi="Arial" w:cs="Arial"/>
          <w:sz w:val="20"/>
          <w:szCs w:val="20"/>
        </w:rPr>
        <w:t>ehearsability</w:t>
      </w:r>
      <w:proofErr w:type="spellEnd"/>
      <w:r w:rsidR="00495140" w:rsidRPr="00407EE4">
        <w:rPr>
          <w:rFonts w:ascii="Arial" w:hAnsi="Arial" w:cs="Arial"/>
          <w:sz w:val="20"/>
          <w:szCs w:val="20"/>
        </w:rPr>
        <w:t xml:space="preserve">) is de mogelijkheid van het communicatiemiddel om tijdens het </w:t>
      </w:r>
      <w:proofErr w:type="spellStart"/>
      <w:r w:rsidR="00495140" w:rsidRPr="00407EE4">
        <w:rPr>
          <w:rFonts w:ascii="Arial" w:hAnsi="Arial" w:cs="Arial"/>
          <w:sz w:val="20"/>
          <w:szCs w:val="20"/>
        </w:rPr>
        <w:t>encoderen</w:t>
      </w:r>
      <w:proofErr w:type="spellEnd"/>
      <w:r w:rsidR="00495140" w:rsidRPr="00407EE4">
        <w:rPr>
          <w:rFonts w:ascii="Arial" w:hAnsi="Arial" w:cs="Arial"/>
          <w:sz w:val="20"/>
          <w:szCs w:val="20"/>
        </w:rPr>
        <w:t xml:space="preserve"> de boodschap aan te passen. Dit heeft een negatieve invloed op de snelheid van verzenden en daarmee een negatieve invloed op de synchroniciteit. </w:t>
      </w:r>
    </w:p>
    <w:p w14:paraId="378F2349" w14:textId="77777777" w:rsidR="00495140" w:rsidRPr="00407EE4" w:rsidRDefault="00E4331A" w:rsidP="00495140">
      <w:pPr>
        <w:pStyle w:val="Lijstalinea"/>
        <w:numPr>
          <w:ilvl w:val="0"/>
          <w:numId w:val="2"/>
        </w:numPr>
        <w:spacing w:line="360" w:lineRule="auto"/>
        <w:rPr>
          <w:rFonts w:ascii="Arial" w:hAnsi="Arial" w:cs="Arial"/>
          <w:sz w:val="20"/>
          <w:szCs w:val="20"/>
        </w:rPr>
      </w:pPr>
      <w:r w:rsidRPr="00407EE4">
        <w:rPr>
          <w:rFonts w:ascii="Arial" w:hAnsi="Arial" w:cs="Arial"/>
          <w:sz w:val="20"/>
          <w:szCs w:val="20"/>
        </w:rPr>
        <w:t>Herhaalbaarheid (</w:t>
      </w:r>
      <w:proofErr w:type="spellStart"/>
      <w:r w:rsidRPr="00407EE4">
        <w:rPr>
          <w:rFonts w:ascii="Arial" w:hAnsi="Arial" w:cs="Arial"/>
          <w:sz w:val="20"/>
          <w:szCs w:val="20"/>
        </w:rPr>
        <w:t>r</w:t>
      </w:r>
      <w:r w:rsidR="00495140" w:rsidRPr="00407EE4">
        <w:rPr>
          <w:rFonts w:ascii="Arial" w:hAnsi="Arial" w:cs="Arial"/>
          <w:sz w:val="20"/>
          <w:szCs w:val="20"/>
        </w:rPr>
        <w:t>eprocessability</w:t>
      </w:r>
      <w:proofErr w:type="spellEnd"/>
      <w:r w:rsidR="00495140" w:rsidRPr="00407EE4">
        <w:rPr>
          <w:rFonts w:ascii="Arial" w:hAnsi="Arial" w:cs="Arial"/>
          <w:sz w:val="20"/>
          <w:szCs w:val="20"/>
        </w:rPr>
        <w:t xml:space="preserve">) is de mogelijkheid van het communicatiemiddel om de boodschap opnieuw te decoderen. Dit heeft een negatieve invloed op de snelheid van het over en weer verzenden en dus een negatieve invloed op de synchroniciteit.  </w:t>
      </w:r>
    </w:p>
    <w:p w14:paraId="09498B2E" w14:textId="77777777" w:rsidR="00495140" w:rsidRPr="00407EE4" w:rsidRDefault="00495140" w:rsidP="00495140">
      <w:pPr>
        <w:spacing w:line="360" w:lineRule="auto"/>
        <w:outlineLvl w:val="0"/>
        <w:rPr>
          <w:rFonts w:ascii="Arial" w:hAnsi="Arial" w:cs="Arial"/>
          <w:i/>
          <w:sz w:val="20"/>
          <w:szCs w:val="20"/>
        </w:rPr>
      </w:pPr>
    </w:p>
    <w:p w14:paraId="656D0726" w14:textId="77777777" w:rsidR="00495140" w:rsidRPr="00F52BA4" w:rsidRDefault="00495140" w:rsidP="00495140">
      <w:pPr>
        <w:spacing w:line="360" w:lineRule="auto"/>
        <w:outlineLvl w:val="0"/>
        <w:rPr>
          <w:rFonts w:ascii="Arial" w:hAnsi="Arial" w:cs="Arial"/>
          <w:i/>
          <w:color w:val="C00000"/>
          <w:sz w:val="20"/>
          <w:szCs w:val="20"/>
        </w:rPr>
      </w:pPr>
      <w:r w:rsidRPr="00F52BA4">
        <w:rPr>
          <w:rFonts w:ascii="Arial" w:hAnsi="Arial" w:cs="Arial"/>
          <w:i/>
          <w:color w:val="C00000"/>
          <w:sz w:val="20"/>
          <w:szCs w:val="20"/>
        </w:rPr>
        <w:lastRenderedPageBreak/>
        <w:t>Gebruik van het communicatiemiddel</w:t>
      </w:r>
    </w:p>
    <w:p w14:paraId="22B839CA" w14:textId="77777777" w:rsidR="00495140" w:rsidRPr="00407EE4" w:rsidRDefault="00495140" w:rsidP="00495140">
      <w:pPr>
        <w:spacing w:line="360" w:lineRule="auto"/>
        <w:rPr>
          <w:rFonts w:ascii="Arial" w:hAnsi="Arial" w:cs="Arial"/>
          <w:sz w:val="20"/>
          <w:szCs w:val="20"/>
        </w:rPr>
      </w:pPr>
      <w:r w:rsidRPr="00407EE4">
        <w:rPr>
          <w:rFonts w:ascii="Arial" w:hAnsi="Arial" w:cs="Arial"/>
          <w:sz w:val="20"/>
          <w:szCs w:val="20"/>
        </w:rPr>
        <w:t>Het is mogelijk dat zender en ontvanger een geschikt communicatiemiddel dusdanig gebruiken, dat de juiste mate van synchroniciteit niet tot stand komt. Een zender kan bijvoorbeeld e-mail gebruiken om een grote hoeveelheid informatie over te brengen (conveyance), omdat de ontvan</w:t>
      </w:r>
      <w:r w:rsidR="00E4331A" w:rsidRPr="00407EE4">
        <w:rPr>
          <w:rFonts w:ascii="Arial" w:hAnsi="Arial" w:cs="Arial"/>
          <w:sz w:val="20"/>
          <w:szCs w:val="20"/>
        </w:rPr>
        <w:t>ger de boodschap kan herlezen (</w:t>
      </w:r>
      <w:proofErr w:type="spellStart"/>
      <w:r w:rsidR="00E4331A" w:rsidRPr="00407EE4">
        <w:rPr>
          <w:rFonts w:ascii="Arial" w:hAnsi="Arial" w:cs="Arial"/>
          <w:sz w:val="20"/>
          <w:szCs w:val="20"/>
        </w:rPr>
        <w:t>r</w:t>
      </w:r>
      <w:r w:rsidRPr="00407EE4">
        <w:rPr>
          <w:rFonts w:ascii="Arial" w:hAnsi="Arial" w:cs="Arial"/>
          <w:sz w:val="20"/>
          <w:szCs w:val="20"/>
        </w:rPr>
        <w:t>eprocessability</w:t>
      </w:r>
      <w:proofErr w:type="spellEnd"/>
      <w:r w:rsidRPr="00407EE4">
        <w:rPr>
          <w:rFonts w:ascii="Arial" w:hAnsi="Arial" w:cs="Arial"/>
          <w:sz w:val="20"/>
          <w:szCs w:val="20"/>
        </w:rPr>
        <w:t>). Echter, wanneer de ontvanger in de veronderstelling is dat deze metee</w:t>
      </w:r>
      <w:r w:rsidR="00063B8A" w:rsidRPr="00407EE4">
        <w:rPr>
          <w:rFonts w:ascii="Arial" w:hAnsi="Arial" w:cs="Arial"/>
          <w:sz w:val="20"/>
          <w:szCs w:val="20"/>
        </w:rPr>
        <w:t>n terug dient te mailen (</w:t>
      </w:r>
      <w:r w:rsidRPr="00407EE4">
        <w:rPr>
          <w:rFonts w:ascii="Arial" w:hAnsi="Arial" w:cs="Arial"/>
          <w:sz w:val="20"/>
          <w:szCs w:val="20"/>
        </w:rPr>
        <w:t>er ontstaat dan een hoge synchroniciteit</w:t>
      </w:r>
      <w:r w:rsidR="00063B8A" w:rsidRPr="00407EE4">
        <w:rPr>
          <w:rFonts w:ascii="Arial" w:hAnsi="Arial" w:cs="Arial"/>
          <w:sz w:val="20"/>
          <w:szCs w:val="20"/>
        </w:rPr>
        <w:t>)</w:t>
      </w:r>
      <w:r w:rsidRPr="00407EE4">
        <w:rPr>
          <w:rFonts w:ascii="Arial" w:hAnsi="Arial" w:cs="Arial"/>
          <w:sz w:val="20"/>
          <w:szCs w:val="20"/>
        </w:rPr>
        <w:t>, heeft deze onvoldoende tijd om de e-mail te verwerken, waardoor de boodschap niet goed aankomt. Naast een aansluiting van de eigenschappen van het communicatiemidd</w:t>
      </w:r>
      <w:r w:rsidR="00063B8A" w:rsidRPr="00407EE4">
        <w:rPr>
          <w:rFonts w:ascii="Arial" w:hAnsi="Arial" w:cs="Arial"/>
          <w:sz w:val="20"/>
          <w:szCs w:val="20"/>
        </w:rPr>
        <w:t>el</w:t>
      </w:r>
      <w:r w:rsidR="00E4331A" w:rsidRPr="00407EE4">
        <w:rPr>
          <w:rFonts w:ascii="Arial" w:hAnsi="Arial" w:cs="Arial"/>
          <w:sz w:val="20"/>
          <w:szCs w:val="20"/>
        </w:rPr>
        <w:t xml:space="preserve"> dient dus ook het gebruik </w:t>
      </w:r>
      <w:r w:rsidR="00063B8A" w:rsidRPr="00407EE4">
        <w:rPr>
          <w:rFonts w:ascii="Arial" w:hAnsi="Arial" w:cs="Arial"/>
          <w:sz w:val="20"/>
          <w:szCs w:val="20"/>
        </w:rPr>
        <w:t xml:space="preserve">van het communicatiemiddel </w:t>
      </w:r>
      <w:r w:rsidR="00E4331A" w:rsidRPr="00407EE4">
        <w:rPr>
          <w:rFonts w:ascii="Arial" w:hAnsi="Arial" w:cs="Arial"/>
          <w:sz w:val="20"/>
          <w:szCs w:val="20"/>
        </w:rPr>
        <w:t>(</w:t>
      </w:r>
      <w:proofErr w:type="spellStart"/>
      <w:r w:rsidR="00407EE4" w:rsidRPr="00407EE4">
        <w:rPr>
          <w:rFonts w:ascii="Arial" w:hAnsi="Arial" w:cs="Arial"/>
          <w:sz w:val="20"/>
          <w:szCs w:val="20"/>
        </w:rPr>
        <w:t>appropriation</w:t>
      </w:r>
      <w:proofErr w:type="spellEnd"/>
      <w:r w:rsidRPr="00407EE4">
        <w:rPr>
          <w:rFonts w:ascii="Arial" w:hAnsi="Arial" w:cs="Arial"/>
          <w:sz w:val="20"/>
          <w:szCs w:val="20"/>
        </w:rPr>
        <w:t>) aan te sluiten bij het vereiste communicatieproces. Volgens d</w:t>
      </w:r>
      <w:r w:rsidR="00E4331A" w:rsidRPr="00407EE4">
        <w:rPr>
          <w:rFonts w:ascii="Arial" w:hAnsi="Arial" w:cs="Arial"/>
          <w:sz w:val="20"/>
          <w:szCs w:val="20"/>
        </w:rPr>
        <w:t>e MST zijn hier vier factoren (</w:t>
      </w:r>
      <w:proofErr w:type="spellStart"/>
      <w:r w:rsidR="00E4331A" w:rsidRPr="00407EE4">
        <w:rPr>
          <w:rFonts w:ascii="Arial" w:hAnsi="Arial" w:cs="Arial"/>
          <w:sz w:val="20"/>
          <w:szCs w:val="20"/>
        </w:rPr>
        <w:t>appropriation</w:t>
      </w:r>
      <w:proofErr w:type="spellEnd"/>
      <w:r w:rsidR="00E4331A" w:rsidRPr="00407EE4">
        <w:rPr>
          <w:rFonts w:ascii="Arial" w:hAnsi="Arial" w:cs="Arial"/>
          <w:sz w:val="20"/>
          <w:szCs w:val="20"/>
        </w:rPr>
        <w:t xml:space="preserve"> f</w:t>
      </w:r>
      <w:r w:rsidRPr="00407EE4">
        <w:rPr>
          <w:rFonts w:ascii="Arial" w:hAnsi="Arial" w:cs="Arial"/>
          <w:sz w:val="20"/>
          <w:szCs w:val="20"/>
        </w:rPr>
        <w:t>actors) van invloed op, namelijk:</w:t>
      </w:r>
    </w:p>
    <w:p w14:paraId="108DACF6" w14:textId="77777777" w:rsidR="00495140" w:rsidRPr="00407EE4" w:rsidRDefault="00495140" w:rsidP="00495140">
      <w:pPr>
        <w:pStyle w:val="Lijstalinea"/>
        <w:numPr>
          <w:ilvl w:val="0"/>
          <w:numId w:val="3"/>
        </w:numPr>
        <w:spacing w:line="360" w:lineRule="auto"/>
        <w:rPr>
          <w:rFonts w:ascii="Arial" w:hAnsi="Arial" w:cs="Arial"/>
          <w:sz w:val="20"/>
          <w:szCs w:val="20"/>
        </w:rPr>
      </w:pPr>
      <w:r w:rsidRPr="00407EE4">
        <w:rPr>
          <w:rFonts w:ascii="Arial" w:hAnsi="Arial" w:cs="Arial"/>
          <w:sz w:val="20"/>
          <w:szCs w:val="20"/>
        </w:rPr>
        <w:t>Vertrouwdhe</w:t>
      </w:r>
      <w:r w:rsidR="00E4331A" w:rsidRPr="00407EE4">
        <w:rPr>
          <w:rFonts w:ascii="Arial" w:hAnsi="Arial" w:cs="Arial"/>
          <w:sz w:val="20"/>
          <w:szCs w:val="20"/>
        </w:rPr>
        <w:t>id met het medium (</w:t>
      </w:r>
      <w:proofErr w:type="spellStart"/>
      <w:r w:rsidR="00E4331A" w:rsidRPr="00407EE4">
        <w:rPr>
          <w:rFonts w:ascii="Arial" w:hAnsi="Arial" w:cs="Arial"/>
          <w:sz w:val="20"/>
          <w:szCs w:val="20"/>
        </w:rPr>
        <w:t>f</w:t>
      </w:r>
      <w:r w:rsidRPr="00407EE4">
        <w:rPr>
          <w:rFonts w:ascii="Arial" w:hAnsi="Arial" w:cs="Arial"/>
          <w:sz w:val="20"/>
          <w:szCs w:val="20"/>
        </w:rPr>
        <w:t>amiliarity</w:t>
      </w:r>
      <w:proofErr w:type="spellEnd"/>
      <w:r w:rsidRPr="00407EE4">
        <w:rPr>
          <w:rFonts w:ascii="Arial" w:hAnsi="Arial" w:cs="Arial"/>
          <w:sz w:val="20"/>
          <w:szCs w:val="20"/>
        </w:rPr>
        <w:t xml:space="preserve">) </w:t>
      </w:r>
    </w:p>
    <w:p w14:paraId="26312426" w14:textId="77777777" w:rsidR="00495140" w:rsidRPr="00407EE4" w:rsidRDefault="00495140" w:rsidP="00495140">
      <w:pPr>
        <w:pStyle w:val="Lijstalinea"/>
        <w:numPr>
          <w:ilvl w:val="0"/>
          <w:numId w:val="3"/>
        </w:numPr>
        <w:spacing w:line="360" w:lineRule="auto"/>
        <w:rPr>
          <w:rFonts w:ascii="Arial" w:hAnsi="Arial" w:cs="Arial"/>
          <w:sz w:val="20"/>
          <w:szCs w:val="20"/>
        </w:rPr>
      </w:pPr>
      <w:r w:rsidRPr="00407EE4">
        <w:rPr>
          <w:rFonts w:ascii="Arial" w:hAnsi="Arial" w:cs="Arial"/>
          <w:sz w:val="20"/>
          <w:szCs w:val="20"/>
        </w:rPr>
        <w:t xml:space="preserve">Getraind zijn </w:t>
      </w:r>
      <w:r w:rsidR="00E4331A" w:rsidRPr="00407EE4">
        <w:rPr>
          <w:rFonts w:ascii="Arial" w:hAnsi="Arial" w:cs="Arial"/>
          <w:sz w:val="20"/>
          <w:szCs w:val="20"/>
        </w:rPr>
        <w:t>in het gebruik van het medium (t</w:t>
      </w:r>
      <w:r w:rsidRPr="00407EE4">
        <w:rPr>
          <w:rFonts w:ascii="Arial" w:hAnsi="Arial" w:cs="Arial"/>
          <w:sz w:val="20"/>
          <w:szCs w:val="20"/>
        </w:rPr>
        <w:t>raining)</w:t>
      </w:r>
    </w:p>
    <w:p w14:paraId="464483EC" w14:textId="77777777" w:rsidR="00495140" w:rsidRPr="00407EE4" w:rsidRDefault="00495140" w:rsidP="00495140">
      <w:pPr>
        <w:pStyle w:val="Lijstalinea"/>
        <w:numPr>
          <w:ilvl w:val="0"/>
          <w:numId w:val="3"/>
        </w:numPr>
        <w:spacing w:line="360" w:lineRule="auto"/>
        <w:rPr>
          <w:rFonts w:ascii="Arial" w:hAnsi="Arial" w:cs="Arial"/>
          <w:sz w:val="20"/>
          <w:szCs w:val="20"/>
        </w:rPr>
      </w:pPr>
      <w:r w:rsidRPr="00407EE4">
        <w:rPr>
          <w:rFonts w:ascii="Arial" w:hAnsi="Arial" w:cs="Arial"/>
          <w:sz w:val="20"/>
          <w:szCs w:val="20"/>
        </w:rPr>
        <w:t>Eerde</w:t>
      </w:r>
      <w:r w:rsidR="00E4331A" w:rsidRPr="00407EE4">
        <w:rPr>
          <w:rFonts w:ascii="Arial" w:hAnsi="Arial" w:cs="Arial"/>
          <w:sz w:val="20"/>
          <w:szCs w:val="20"/>
        </w:rPr>
        <w:t>re ervaringen met het medium (</w:t>
      </w:r>
      <w:proofErr w:type="spellStart"/>
      <w:r w:rsidR="00E4331A" w:rsidRPr="00407EE4">
        <w:rPr>
          <w:rFonts w:ascii="Arial" w:hAnsi="Arial" w:cs="Arial"/>
          <w:sz w:val="20"/>
          <w:szCs w:val="20"/>
        </w:rPr>
        <w:t>e</w:t>
      </w:r>
      <w:r w:rsidRPr="00407EE4">
        <w:rPr>
          <w:rFonts w:ascii="Arial" w:hAnsi="Arial" w:cs="Arial"/>
          <w:sz w:val="20"/>
          <w:szCs w:val="20"/>
        </w:rPr>
        <w:t>xperience</w:t>
      </w:r>
      <w:proofErr w:type="spellEnd"/>
      <w:r w:rsidRPr="00407EE4">
        <w:rPr>
          <w:rFonts w:ascii="Arial" w:hAnsi="Arial" w:cs="Arial"/>
          <w:sz w:val="20"/>
          <w:szCs w:val="20"/>
        </w:rPr>
        <w:t>)</w:t>
      </w:r>
    </w:p>
    <w:p w14:paraId="4D85BE77" w14:textId="77777777" w:rsidR="00495140" w:rsidRPr="00407EE4" w:rsidRDefault="00495140" w:rsidP="00495140">
      <w:pPr>
        <w:pStyle w:val="Lijstalinea"/>
        <w:numPr>
          <w:ilvl w:val="0"/>
          <w:numId w:val="3"/>
        </w:numPr>
        <w:spacing w:line="360" w:lineRule="auto"/>
        <w:rPr>
          <w:rFonts w:ascii="Arial" w:hAnsi="Arial" w:cs="Arial"/>
          <w:sz w:val="20"/>
          <w:szCs w:val="20"/>
        </w:rPr>
      </w:pPr>
      <w:r w:rsidRPr="00407EE4">
        <w:rPr>
          <w:rFonts w:ascii="Arial" w:hAnsi="Arial" w:cs="Arial"/>
          <w:sz w:val="20"/>
          <w:szCs w:val="20"/>
        </w:rPr>
        <w:t>Sociale normen die een individu heeft rond</w:t>
      </w:r>
      <w:r w:rsidR="00E4331A" w:rsidRPr="00407EE4">
        <w:rPr>
          <w:rFonts w:ascii="Arial" w:hAnsi="Arial" w:cs="Arial"/>
          <w:sz w:val="20"/>
          <w:szCs w:val="20"/>
        </w:rPr>
        <w:t>om het gebruik van het medium (</w:t>
      </w:r>
      <w:proofErr w:type="spellStart"/>
      <w:r w:rsidR="00E4331A" w:rsidRPr="00407EE4">
        <w:rPr>
          <w:rFonts w:ascii="Arial" w:hAnsi="Arial" w:cs="Arial"/>
          <w:sz w:val="20"/>
          <w:szCs w:val="20"/>
        </w:rPr>
        <w:t>social</w:t>
      </w:r>
      <w:proofErr w:type="spellEnd"/>
      <w:r w:rsidR="00E4331A" w:rsidRPr="00407EE4">
        <w:rPr>
          <w:rFonts w:ascii="Arial" w:hAnsi="Arial" w:cs="Arial"/>
          <w:sz w:val="20"/>
          <w:szCs w:val="20"/>
        </w:rPr>
        <w:t xml:space="preserve"> </w:t>
      </w:r>
      <w:proofErr w:type="spellStart"/>
      <w:r w:rsidR="00E4331A" w:rsidRPr="00407EE4">
        <w:rPr>
          <w:rFonts w:ascii="Arial" w:hAnsi="Arial" w:cs="Arial"/>
          <w:sz w:val="20"/>
          <w:szCs w:val="20"/>
        </w:rPr>
        <w:t>n</w:t>
      </w:r>
      <w:r w:rsidRPr="00407EE4">
        <w:rPr>
          <w:rFonts w:ascii="Arial" w:hAnsi="Arial" w:cs="Arial"/>
          <w:sz w:val="20"/>
          <w:szCs w:val="20"/>
        </w:rPr>
        <w:t>orms</w:t>
      </w:r>
      <w:proofErr w:type="spellEnd"/>
      <w:r w:rsidRPr="00407EE4">
        <w:rPr>
          <w:rFonts w:ascii="Arial" w:hAnsi="Arial" w:cs="Arial"/>
          <w:sz w:val="20"/>
          <w:szCs w:val="20"/>
        </w:rPr>
        <w:t>)</w:t>
      </w:r>
    </w:p>
    <w:p w14:paraId="1EE8AAE2" w14:textId="77777777" w:rsidR="00495140" w:rsidRPr="00407EE4" w:rsidRDefault="00495140" w:rsidP="00495140">
      <w:pPr>
        <w:widowControl w:val="0"/>
        <w:autoSpaceDE w:val="0"/>
        <w:autoSpaceDN w:val="0"/>
        <w:adjustRightInd w:val="0"/>
        <w:spacing w:line="360" w:lineRule="auto"/>
        <w:outlineLvl w:val="0"/>
        <w:rPr>
          <w:rFonts w:ascii="Arial" w:hAnsi="Arial" w:cs="Arial"/>
          <w:b/>
          <w:sz w:val="20"/>
          <w:szCs w:val="20"/>
        </w:rPr>
      </w:pPr>
    </w:p>
    <w:p w14:paraId="5EF056CC" w14:textId="77777777" w:rsidR="00A2286B" w:rsidRPr="00407EE4" w:rsidRDefault="00A2286B" w:rsidP="00495140">
      <w:pPr>
        <w:widowControl w:val="0"/>
        <w:autoSpaceDE w:val="0"/>
        <w:autoSpaceDN w:val="0"/>
        <w:adjustRightInd w:val="0"/>
        <w:spacing w:line="360" w:lineRule="auto"/>
        <w:outlineLvl w:val="0"/>
        <w:rPr>
          <w:rFonts w:ascii="Arial" w:hAnsi="Arial" w:cs="Arial"/>
          <w:b/>
          <w:sz w:val="20"/>
          <w:szCs w:val="20"/>
        </w:rPr>
      </w:pPr>
    </w:p>
    <w:p w14:paraId="453EC0E0" w14:textId="77777777" w:rsidR="00A2286B" w:rsidRPr="00407EE4" w:rsidRDefault="00A2286B" w:rsidP="00495140">
      <w:pPr>
        <w:widowControl w:val="0"/>
        <w:autoSpaceDE w:val="0"/>
        <w:autoSpaceDN w:val="0"/>
        <w:adjustRightInd w:val="0"/>
        <w:spacing w:line="360" w:lineRule="auto"/>
        <w:outlineLvl w:val="0"/>
        <w:rPr>
          <w:rFonts w:ascii="Arial" w:hAnsi="Arial" w:cs="Arial"/>
          <w:b/>
          <w:sz w:val="20"/>
          <w:szCs w:val="20"/>
        </w:rPr>
      </w:pPr>
    </w:p>
    <w:p w14:paraId="137A3961" w14:textId="77777777" w:rsidR="00A2286B" w:rsidRPr="00407EE4" w:rsidRDefault="00A2286B" w:rsidP="00495140">
      <w:pPr>
        <w:widowControl w:val="0"/>
        <w:autoSpaceDE w:val="0"/>
        <w:autoSpaceDN w:val="0"/>
        <w:adjustRightInd w:val="0"/>
        <w:spacing w:line="360" w:lineRule="auto"/>
        <w:outlineLvl w:val="0"/>
        <w:rPr>
          <w:rFonts w:ascii="Arial" w:hAnsi="Arial" w:cs="Arial"/>
          <w:b/>
          <w:sz w:val="20"/>
          <w:szCs w:val="20"/>
        </w:rPr>
      </w:pPr>
    </w:p>
    <w:p w14:paraId="52F7F635"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0DAD4365"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4AFF41FF"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3D93B857"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6713C03D"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7BC2CDCE"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7B5E5C61"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6E0B01E0"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3753EC55"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299E3965"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360C9A3B"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1C85884D"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49CAB4A9"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00818433"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03B952FA"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77B0E802"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58C179FC"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1171B0A9"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5192FD63"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0F0FAF6F"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67CA0173"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4BA68799" w14:textId="77777777" w:rsidR="00A2286B" w:rsidRDefault="00A2286B" w:rsidP="00495140">
      <w:pPr>
        <w:widowControl w:val="0"/>
        <w:autoSpaceDE w:val="0"/>
        <w:autoSpaceDN w:val="0"/>
        <w:adjustRightInd w:val="0"/>
        <w:spacing w:line="360" w:lineRule="auto"/>
        <w:outlineLvl w:val="0"/>
        <w:rPr>
          <w:rFonts w:ascii="Arial" w:hAnsi="Arial" w:cs="Arial"/>
          <w:b/>
          <w:sz w:val="20"/>
          <w:szCs w:val="20"/>
        </w:rPr>
      </w:pPr>
    </w:p>
    <w:p w14:paraId="4EACC4DC" w14:textId="77777777" w:rsidR="00495140" w:rsidRPr="00F52BA4" w:rsidRDefault="00495140" w:rsidP="00495140">
      <w:pPr>
        <w:widowControl w:val="0"/>
        <w:autoSpaceDE w:val="0"/>
        <w:autoSpaceDN w:val="0"/>
        <w:adjustRightInd w:val="0"/>
        <w:spacing w:line="360" w:lineRule="auto"/>
        <w:outlineLvl w:val="0"/>
        <w:rPr>
          <w:rFonts w:ascii="Arial" w:hAnsi="Arial" w:cs="Arial"/>
          <w:b/>
          <w:color w:val="C00000"/>
          <w:sz w:val="20"/>
          <w:szCs w:val="20"/>
        </w:rPr>
      </w:pPr>
      <w:r w:rsidRPr="00F52BA4">
        <w:rPr>
          <w:rFonts w:ascii="Arial" w:hAnsi="Arial" w:cs="Arial"/>
          <w:b/>
          <w:color w:val="C00000"/>
          <w:sz w:val="20"/>
          <w:szCs w:val="20"/>
        </w:rPr>
        <w:lastRenderedPageBreak/>
        <w:t>3.3 Conceptueel model</w:t>
      </w:r>
    </w:p>
    <w:p w14:paraId="55090250" w14:textId="77777777" w:rsidR="00495140" w:rsidRDefault="00495140" w:rsidP="00495140">
      <w:pPr>
        <w:spacing w:line="360" w:lineRule="auto"/>
        <w:rPr>
          <w:rFonts w:ascii="Arial" w:hAnsi="Arial" w:cs="Arial"/>
          <w:sz w:val="20"/>
          <w:szCs w:val="20"/>
        </w:rPr>
      </w:pPr>
      <w:r w:rsidRPr="005856B3">
        <w:rPr>
          <w:rFonts w:ascii="Arial" w:hAnsi="Arial" w:cs="Arial"/>
          <w:sz w:val="20"/>
          <w:szCs w:val="20"/>
        </w:rPr>
        <w:t xml:space="preserve">Dennis et al. (2008) hebben op basis van hun theorie een conceptueel model opgesteld (zie </w:t>
      </w:r>
      <w:r w:rsidR="00546F2A">
        <w:rPr>
          <w:rFonts w:ascii="Arial" w:hAnsi="Arial" w:cs="Arial"/>
          <w:sz w:val="20"/>
          <w:szCs w:val="20"/>
        </w:rPr>
        <w:t>Figuur 2</w:t>
      </w:r>
      <w:r w:rsidRPr="005856B3">
        <w:rPr>
          <w:rFonts w:ascii="Arial" w:hAnsi="Arial" w:cs="Arial"/>
          <w:sz w:val="20"/>
          <w:szCs w:val="20"/>
        </w:rPr>
        <w:t xml:space="preserve">). Bovenin het model staan de </w:t>
      </w:r>
      <w:r w:rsidRPr="00A2286B">
        <w:rPr>
          <w:rFonts w:ascii="Arial" w:hAnsi="Arial" w:cs="Arial"/>
          <w:sz w:val="20"/>
          <w:szCs w:val="20"/>
        </w:rPr>
        <w:t>communicatieprocessen conveyance en convergence. Onder</w:t>
      </w:r>
      <w:r>
        <w:rPr>
          <w:rFonts w:ascii="Arial" w:hAnsi="Arial" w:cs="Arial"/>
          <w:sz w:val="20"/>
          <w:szCs w:val="20"/>
        </w:rPr>
        <w:t xml:space="preserve"> de communicatieprocessen staan de </w:t>
      </w:r>
      <w:r w:rsidRPr="00275793">
        <w:rPr>
          <w:rFonts w:ascii="Arial" w:hAnsi="Arial" w:cs="Arial"/>
          <w:sz w:val="20"/>
          <w:szCs w:val="20"/>
        </w:rPr>
        <w:t>twee microprocessen,</w:t>
      </w:r>
      <w:r>
        <w:rPr>
          <w:rFonts w:ascii="Arial" w:hAnsi="Arial" w:cs="Arial"/>
          <w:sz w:val="20"/>
          <w:szCs w:val="20"/>
        </w:rPr>
        <w:t xml:space="preserve"> namelijk </w:t>
      </w:r>
      <w:r w:rsidRPr="005856B3">
        <w:rPr>
          <w:rFonts w:ascii="Arial" w:hAnsi="Arial" w:cs="Arial"/>
          <w:sz w:val="20"/>
          <w:szCs w:val="20"/>
        </w:rPr>
        <w:t>het overbrengen van informatie (information transmission) en het verwerken van informatie (information processing).</w:t>
      </w:r>
      <w:r>
        <w:rPr>
          <w:rFonts w:ascii="Arial" w:hAnsi="Arial" w:cs="Arial"/>
          <w:sz w:val="20"/>
          <w:szCs w:val="20"/>
        </w:rPr>
        <w:t xml:space="preserve"> Achter de microprocessen staan enkele kenmerken van het betreffende proces. De term ‘</w:t>
      </w:r>
      <w:proofErr w:type="spellStart"/>
      <w:r>
        <w:rPr>
          <w:rFonts w:ascii="Arial" w:hAnsi="Arial" w:cs="Arial"/>
          <w:sz w:val="20"/>
          <w:szCs w:val="20"/>
        </w:rPr>
        <w:t>retrospective</w:t>
      </w:r>
      <w:proofErr w:type="spellEnd"/>
      <w:r>
        <w:rPr>
          <w:rFonts w:ascii="Arial" w:hAnsi="Arial" w:cs="Arial"/>
          <w:sz w:val="20"/>
          <w:szCs w:val="20"/>
        </w:rPr>
        <w:t>’ verwijst naar de verwerking ach</w:t>
      </w:r>
      <w:r w:rsidR="00063B8A">
        <w:rPr>
          <w:rFonts w:ascii="Arial" w:hAnsi="Arial" w:cs="Arial"/>
          <w:sz w:val="20"/>
          <w:szCs w:val="20"/>
        </w:rPr>
        <w:t>teraf en ‘</w:t>
      </w:r>
      <w:proofErr w:type="spellStart"/>
      <w:r w:rsidR="00063B8A">
        <w:rPr>
          <w:rFonts w:ascii="Arial" w:hAnsi="Arial" w:cs="Arial"/>
          <w:sz w:val="20"/>
          <w:szCs w:val="20"/>
        </w:rPr>
        <w:t>deliberation</w:t>
      </w:r>
      <w:proofErr w:type="spellEnd"/>
      <w:r w:rsidR="00063B8A">
        <w:rPr>
          <w:rFonts w:ascii="Arial" w:hAnsi="Arial" w:cs="Arial"/>
          <w:sz w:val="20"/>
          <w:szCs w:val="20"/>
        </w:rPr>
        <w:t xml:space="preserve">’ naar </w:t>
      </w:r>
      <w:r>
        <w:rPr>
          <w:rFonts w:ascii="Arial" w:hAnsi="Arial" w:cs="Arial"/>
          <w:sz w:val="20"/>
          <w:szCs w:val="20"/>
        </w:rPr>
        <w:t>het goed moeten overdenken van de nieuwe informatie om de boodschap goed te begrijpen. De term ‘</w:t>
      </w:r>
      <w:proofErr w:type="spellStart"/>
      <w:r>
        <w:rPr>
          <w:rFonts w:ascii="Arial" w:hAnsi="Arial" w:cs="Arial"/>
          <w:sz w:val="20"/>
          <w:szCs w:val="20"/>
        </w:rPr>
        <w:t>verify</w:t>
      </w:r>
      <w:proofErr w:type="spellEnd"/>
      <w:r>
        <w:rPr>
          <w:rFonts w:ascii="Arial" w:hAnsi="Arial" w:cs="Arial"/>
          <w:sz w:val="20"/>
          <w:szCs w:val="20"/>
        </w:rPr>
        <w:t>’ verwijst naar het peilen of de ontvanger de boodschap goed begrijpt, ‘</w:t>
      </w:r>
      <w:proofErr w:type="spellStart"/>
      <w:r>
        <w:rPr>
          <w:rFonts w:ascii="Arial" w:hAnsi="Arial" w:cs="Arial"/>
          <w:sz w:val="20"/>
          <w:szCs w:val="20"/>
        </w:rPr>
        <w:t>adjust</w:t>
      </w:r>
      <w:proofErr w:type="spellEnd"/>
      <w:r>
        <w:rPr>
          <w:rFonts w:ascii="Arial" w:hAnsi="Arial" w:cs="Arial"/>
          <w:sz w:val="20"/>
          <w:szCs w:val="20"/>
        </w:rPr>
        <w:t>’ naar het aanpassen van de kennis als de zender de boodschap anders bedoelt en ‘</w:t>
      </w:r>
      <w:proofErr w:type="spellStart"/>
      <w:r>
        <w:rPr>
          <w:rFonts w:ascii="Arial" w:hAnsi="Arial" w:cs="Arial"/>
          <w:sz w:val="20"/>
          <w:szCs w:val="20"/>
        </w:rPr>
        <w:t>negotiate</w:t>
      </w:r>
      <w:proofErr w:type="spellEnd"/>
      <w:r>
        <w:rPr>
          <w:rFonts w:ascii="Arial" w:hAnsi="Arial" w:cs="Arial"/>
          <w:sz w:val="20"/>
          <w:szCs w:val="20"/>
        </w:rPr>
        <w:t>’ naar het onderhandelen over de betekenis als zender</w:t>
      </w:r>
      <w:r w:rsidR="00A20F6F">
        <w:rPr>
          <w:rFonts w:ascii="Arial" w:hAnsi="Arial" w:cs="Arial"/>
          <w:sz w:val="20"/>
          <w:szCs w:val="20"/>
        </w:rPr>
        <w:t xml:space="preserve"> en ontvanger het hierover oneens</w:t>
      </w:r>
      <w:r w:rsidR="00A2286B">
        <w:rPr>
          <w:rFonts w:ascii="Arial" w:hAnsi="Arial" w:cs="Arial"/>
          <w:sz w:val="20"/>
          <w:szCs w:val="20"/>
        </w:rPr>
        <w:t xml:space="preserve"> </w:t>
      </w:r>
      <w:r>
        <w:rPr>
          <w:rFonts w:ascii="Arial" w:hAnsi="Arial" w:cs="Arial"/>
          <w:sz w:val="20"/>
          <w:szCs w:val="20"/>
        </w:rPr>
        <w:t xml:space="preserve">zijn. </w:t>
      </w:r>
      <w:r w:rsidR="00A20F6F">
        <w:rPr>
          <w:rFonts w:ascii="Arial" w:hAnsi="Arial" w:cs="Arial"/>
          <w:sz w:val="20"/>
          <w:szCs w:val="20"/>
        </w:rPr>
        <w:t xml:space="preserve">Links in het model staan </w:t>
      </w:r>
      <w:r w:rsidRPr="005856B3">
        <w:rPr>
          <w:rFonts w:ascii="Arial" w:hAnsi="Arial" w:cs="Arial"/>
          <w:sz w:val="20"/>
          <w:szCs w:val="20"/>
        </w:rPr>
        <w:t>vijf media-eigenschappen die invloed kunnen hebben op de mate van synchroniciteit tussen zender en ontvanger. Onderin het model staa</w:t>
      </w:r>
      <w:r>
        <w:rPr>
          <w:rFonts w:ascii="Arial" w:hAnsi="Arial" w:cs="Arial"/>
          <w:sz w:val="20"/>
          <w:szCs w:val="20"/>
        </w:rPr>
        <w:t>n</w:t>
      </w:r>
      <w:r w:rsidRPr="005856B3">
        <w:rPr>
          <w:rFonts w:ascii="Arial" w:hAnsi="Arial" w:cs="Arial"/>
          <w:sz w:val="20"/>
          <w:szCs w:val="20"/>
        </w:rPr>
        <w:t xml:space="preserve"> </w:t>
      </w:r>
      <w:r>
        <w:rPr>
          <w:rFonts w:ascii="Arial" w:hAnsi="Arial" w:cs="Arial"/>
          <w:sz w:val="20"/>
          <w:szCs w:val="20"/>
        </w:rPr>
        <w:t>vier factoren die van invloed zijn op de toekenning van het medium</w:t>
      </w:r>
      <w:r w:rsidRPr="005856B3">
        <w:rPr>
          <w:rFonts w:ascii="Arial" w:hAnsi="Arial" w:cs="Arial"/>
          <w:sz w:val="20"/>
          <w:szCs w:val="20"/>
        </w:rPr>
        <w:t xml:space="preserve">. </w:t>
      </w:r>
      <w:r>
        <w:rPr>
          <w:rFonts w:ascii="Arial" w:hAnsi="Arial" w:cs="Arial"/>
          <w:sz w:val="20"/>
          <w:szCs w:val="20"/>
        </w:rPr>
        <w:t xml:space="preserve">De term ‘fit’ verwijst naar de aansluiting tussen communicatieprocessen, de eigenschappen van de communicatiemiddelen en de toekenning van de communicatiemiddelen. Bij een goede aansluiting verzendt het management van </w:t>
      </w:r>
      <w:r w:rsidR="000E335A">
        <w:rPr>
          <w:rFonts w:ascii="Arial" w:hAnsi="Arial" w:cs="Arial"/>
          <w:sz w:val="20"/>
          <w:szCs w:val="20"/>
        </w:rPr>
        <w:t>Zorgorganisatie</w:t>
      </w:r>
      <w:r>
        <w:rPr>
          <w:rFonts w:ascii="Arial" w:hAnsi="Arial" w:cs="Arial"/>
          <w:sz w:val="20"/>
          <w:szCs w:val="20"/>
        </w:rPr>
        <w:t xml:space="preserve"> de gewenste boodschappen op een effectieve wijze naar de medewerkers.</w:t>
      </w:r>
    </w:p>
    <w:p w14:paraId="55AAA176" w14:textId="77777777" w:rsidR="000B670D" w:rsidRPr="005856B3" w:rsidRDefault="000B670D" w:rsidP="00495140">
      <w:pPr>
        <w:spacing w:line="360" w:lineRule="auto"/>
        <w:rPr>
          <w:rFonts w:ascii="Arial" w:hAnsi="Arial" w:cs="Arial"/>
          <w:sz w:val="20"/>
          <w:szCs w:val="20"/>
        </w:rPr>
      </w:pPr>
    </w:p>
    <w:p w14:paraId="0E010303" w14:textId="77777777" w:rsidR="00495140" w:rsidRPr="005856B3" w:rsidRDefault="00495140" w:rsidP="00495140">
      <w:pPr>
        <w:spacing w:line="360" w:lineRule="auto"/>
        <w:rPr>
          <w:rFonts w:ascii="Arial" w:hAnsi="Arial" w:cs="Arial"/>
          <w:sz w:val="20"/>
          <w:szCs w:val="20"/>
        </w:rPr>
      </w:pPr>
      <w:r w:rsidRPr="005856B3">
        <w:rPr>
          <w:rFonts w:ascii="Arial" w:hAnsi="Arial" w:cs="Arial"/>
          <w:b/>
          <w:noProof/>
          <w:sz w:val="20"/>
          <w:szCs w:val="20"/>
          <w:lang w:val="en-US"/>
        </w:rPr>
        <w:drawing>
          <wp:anchor distT="0" distB="0" distL="114300" distR="114300" simplePos="0" relativeHeight="251667456" behindDoc="0" locked="0" layoutInCell="1" allowOverlap="1" wp14:anchorId="39550CBF" wp14:editId="0ED6D920">
            <wp:simplePos x="0" y="0"/>
            <wp:positionH relativeFrom="column">
              <wp:posOffset>24130</wp:posOffset>
            </wp:positionH>
            <wp:positionV relativeFrom="paragraph">
              <wp:posOffset>85090</wp:posOffset>
            </wp:positionV>
            <wp:extent cx="5309870" cy="3997960"/>
            <wp:effectExtent l="0" t="0" r="0" b="0"/>
            <wp:wrapSquare wrapText="bothSides"/>
            <wp:docPr id="3" name="Afbeelding 8" descr="../../../../../../../Desktop/Schermafbeelding%202018-06-28%20om%201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hermafbeelding%202018-06-28%20om%2010.21.2"/>
                    <pic:cNvPicPr>
                      <a:picLocks noChangeAspect="1" noChangeArrowheads="1"/>
                    </pic:cNvPicPr>
                  </pic:nvPicPr>
                  <pic:blipFill rotWithShape="1">
                    <a:blip r:embed="rId11">
                      <a:extLst>
                        <a:ext uri="{28A0092B-C50C-407E-A947-70E740481C1C}">
                          <a14:useLocalDpi xmlns:a14="http://schemas.microsoft.com/office/drawing/2010/main" val="0"/>
                        </a:ext>
                      </a:extLst>
                    </a:blip>
                    <a:srcRect l="2344" t="784" b="900"/>
                    <a:stretch/>
                  </pic:blipFill>
                  <pic:spPr bwMode="auto">
                    <a:xfrm>
                      <a:off x="0" y="0"/>
                      <a:ext cx="5309870" cy="3997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DD4715" w14:textId="77777777" w:rsidR="00495140" w:rsidRPr="005856B3" w:rsidRDefault="00495140" w:rsidP="00495140">
      <w:pPr>
        <w:widowControl w:val="0"/>
        <w:autoSpaceDE w:val="0"/>
        <w:autoSpaceDN w:val="0"/>
        <w:adjustRightInd w:val="0"/>
        <w:spacing w:line="360" w:lineRule="auto"/>
        <w:rPr>
          <w:rFonts w:ascii="Arial" w:hAnsi="Arial" w:cs="Arial"/>
          <w:b/>
          <w:sz w:val="20"/>
          <w:szCs w:val="20"/>
        </w:rPr>
      </w:pPr>
    </w:p>
    <w:p w14:paraId="5EFCC4EC"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221B78D6"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12F78130"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3C23C0F1"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42ADA15C"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1A142F06"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135CC28A"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689FD4F0"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56B8ECDA"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0F635618"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70EA8399"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6FC77D37"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531B91E7"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63B92C8C" w14:textId="77777777" w:rsidR="00495140" w:rsidRPr="005856B3" w:rsidRDefault="00495140" w:rsidP="00495140">
      <w:pPr>
        <w:widowControl w:val="0"/>
        <w:autoSpaceDE w:val="0"/>
        <w:autoSpaceDN w:val="0"/>
        <w:adjustRightInd w:val="0"/>
        <w:spacing w:line="360" w:lineRule="auto"/>
        <w:outlineLvl w:val="0"/>
        <w:rPr>
          <w:rFonts w:ascii="Arial" w:hAnsi="Arial" w:cs="Arial"/>
          <w:b/>
          <w:color w:val="000000" w:themeColor="text1"/>
          <w:sz w:val="18"/>
          <w:szCs w:val="18"/>
          <w:lang w:eastAsia="en-US"/>
        </w:rPr>
      </w:pPr>
    </w:p>
    <w:p w14:paraId="51EEEAB3" w14:textId="77777777" w:rsidR="00A2286B" w:rsidRDefault="00A2286B"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55AEA7D2" w14:textId="77777777" w:rsidR="00A2286B" w:rsidRDefault="00A2286B"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2869187B" w14:textId="77777777" w:rsidR="00584798" w:rsidRDefault="00584798"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62DCDD74" w14:textId="77777777" w:rsidR="00584798" w:rsidRDefault="00584798"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4E28A2E0" w14:textId="77777777" w:rsidR="00584798" w:rsidRDefault="00584798"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07FD4F42" w14:textId="77777777" w:rsidR="00495140" w:rsidRPr="000242F1" w:rsidRDefault="00546F2A" w:rsidP="00495140">
      <w:pPr>
        <w:widowControl w:val="0"/>
        <w:autoSpaceDE w:val="0"/>
        <w:autoSpaceDN w:val="0"/>
        <w:adjustRightInd w:val="0"/>
        <w:spacing w:line="360" w:lineRule="auto"/>
        <w:outlineLvl w:val="0"/>
        <w:rPr>
          <w:rFonts w:ascii="Arial" w:hAnsi="Arial" w:cs="Arial"/>
          <w:color w:val="000000" w:themeColor="text1"/>
          <w:sz w:val="16"/>
          <w:szCs w:val="16"/>
          <w:lang w:eastAsia="en-US"/>
        </w:rPr>
      </w:pPr>
      <w:r w:rsidRPr="00E654E0">
        <w:rPr>
          <w:rFonts w:ascii="Arial" w:hAnsi="Arial" w:cs="Arial"/>
          <w:i/>
          <w:color w:val="000000" w:themeColor="text1"/>
          <w:sz w:val="16"/>
          <w:szCs w:val="16"/>
          <w:lang w:eastAsia="en-US"/>
        </w:rPr>
        <w:t>Figuur 2</w:t>
      </w:r>
      <w:r w:rsidR="0052754C" w:rsidRPr="00E654E0">
        <w:rPr>
          <w:rFonts w:ascii="Arial" w:hAnsi="Arial" w:cs="Arial"/>
          <w:b/>
          <w:color w:val="000000" w:themeColor="text1"/>
          <w:sz w:val="16"/>
          <w:szCs w:val="16"/>
          <w:lang w:eastAsia="en-US"/>
        </w:rPr>
        <w:t xml:space="preserve">. </w:t>
      </w:r>
      <w:r w:rsidR="00495140" w:rsidRPr="00E654E0">
        <w:rPr>
          <w:rFonts w:ascii="Arial" w:hAnsi="Arial" w:cs="Arial"/>
          <w:color w:val="000000" w:themeColor="text1"/>
          <w:sz w:val="16"/>
          <w:szCs w:val="16"/>
          <w:lang w:eastAsia="en-US"/>
        </w:rPr>
        <w:t>Conceptueel</w:t>
      </w:r>
      <w:r w:rsidR="00495140" w:rsidRPr="000242F1">
        <w:rPr>
          <w:rFonts w:ascii="Arial" w:hAnsi="Arial" w:cs="Arial"/>
          <w:color w:val="000000" w:themeColor="text1"/>
          <w:sz w:val="16"/>
          <w:szCs w:val="16"/>
          <w:lang w:eastAsia="en-US"/>
        </w:rPr>
        <w:t xml:space="preserve"> model</w:t>
      </w:r>
      <w:r w:rsidR="00B70D7D" w:rsidRPr="000242F1">
        <w:rPr>
          <w:rFonts w:ascii="Arial" w:hAnsi="Arial" w:cs="Arial"/>
          <w:color w:val="000000" w:themeColor="text1"/>
          <w:sz w:val="16"/>
          <w:szCs w:val="16"/>
          <w:lang w:eastAsia="en-US"/>
        </w:rPr>
        <w:t xml:space="preserve"> van </w:t>
      </w:r>
      <w:r w:rsidR="000242F1">
        <w:rPr>
          <w:rFonts w:ascii="Arial" w:hAnsi="Arial" w:cs="Arial"/>
          <w:color w:val="000000" w:themeColor="text1"/>
          <w:sz w:val="16"/>
          <w:szCs w:val="16"/>
          <w:lang w:eastAsia="en-US"/>
        </w:rPr>
        <w:t xml:space="preserve">de </w:t>
      </w:r>
      <w:r w:rsidR="00B70D7D" w:rsidRPr="000242F1">
        <w:rPr>
          <w:rFonts w:ascii="Arial" w:hAnsi="Arial" w:cs="Arial"/>
          <w:color w:val="000000" w:themeColor="text1"/>
          <w:sz w:val="16"/>
          <w:szCs w:val="16"/>
          <w:lang w:eastAsia="en-US"/>
        </w:rPr>
        <w:t xml:space="preserve">Media </w:t>
      </w:r>
      <w:proofErr w:type="spellStart"/>
      <w:r w:rsidR="00B70D7D" w:rsidRPr="000242F1">
        <w:rPr>
          <w:rFonts w:ascii="Arial" w:hAnsi="Arial" w:cs="Arial"/>
          <w:color w:val="000000" w:themeColor="text1"/>
          <w:sz w:val="16"/>
          <w:szCs w:val="16"/>
          <w:lang w:eastAsia="en-US"/>
        </w:rPr>
        <w:t>Synchonicity</w:t>
      </w:r>
      <w:proofErr w:type="spellEnd"/>
      <w:r w:rsidR="00B70D7D" w:rsidRPr="000242F1">
        <w:rPr>
          <w:rFonts w:ascii="Arial" w:hAnsi="Arial" w:cs="Arial"/>
          <w:color w:val="000000" w:themeColor="text1"/>
          <w:sz w:val="16"/>
          <w:szCs w:val="16"/>
          <w:lang w:eastAsia="en-US"/>
        </w:rPr>
        <w:t xml:space="preserve"> </w:t>
      </w:r>
      <w:proofErr w:type="spellStart"/>
      <w:r w:rsidR="00B70D7D" w:rsidRPr="000242F1">
        <w:rPr>
          <w:rFonts w:ascii="Arial" w:hAnsi="Arial" w:cs="Arial"/>
          <w:color w:val="000000" w:themeColor="text1"/>
          <w:sz w:val="16"/>
          <w:szCs w:val="16"/>
          <w:lang w:eastAsia="en-US"/>
        </w:rPr>
        <w:t>Theory</w:t>
      </w:r>
      <w:proofErr w:type="spellEnd"/>
      <w:r w:rsidR="00B70D7D" w:rsidRPr="000242F1">
        <w:rPr>
          <w:rFonts w:ascii="Arial" w:hAnsi="Arial" w:cs="Arial"/>
          <w:color w:val="000000" w:themeColor="text1"/>
          <w:sz w:val="16"/>
          <w:szCs w:val="16"/>
          <w:lang w:eastAsia="en-US"/>
        </w:rPr>
        <w:t xml:space="preserve">. </w:t>
      </w:r>
      <w:r w:rsidR="0052754C" w:rsidRPr="000242F1">
        <w:rPr>
          <w:rFonts w:ascii="Arial" w:hAnsi="Arial" w:cs="Arial"/>
          <w:color w:val="000000" w:themeColor="text1"/>
          <w:sz w:val="16"/>
          <w:szCs w:val="16"/>
          <w:lang w:eastAsia="en-US"/>
        </w:rPr>
        <w:t xml:space="preserve">Bron: Dennis, </w:t>
      </w:r>
      <w:proofErr w:type="spellStart"/>
      <w:r w:rsidR="0052754C" w:rsidRPr="000242F1">
        <w:rPr>
          <w:rFonts w:ascii="Arial" w:hAnsi="Arial" w:cs="Arial"/>
          <w:color w:val="000000" w:themeColor="text1"/>
          <w:sz w:val="16"/>
          <w:szCs w:val="16"/>
          <w:lang w:eastAsia="en-US"/>
        </w:rPr>
        <w:t>Fuller</w:t>
      </w:r>
      <w:proofErr w:type="spellEnd"/>
      <w:r w:rsidR="0052754C" w:rsidRPr="000242F1">
        <w:rPr>
          <w:rFonts w:ascii="Arial" w:hAnsi="Arial" w:cs="Arial"/>
          <w:color w:val="000000" w:themeColor="text1"/>
          <w:sz w:val="16"/>
          <w:szCs w:val="16"/>
          <w:lang w:eastAsia="en-US"/>
        </w:rPr>
        <w:t xml:space="preserve"> &amp; </w:t>
      </w:r>
      <w:proofErr w:type="spellStart"/>
      <w:r w:rsidR="0052754C" w:rsidRPr="000242F1">
        <w:rPr>
          <w:rFonts w:ascii="Arial" w:hAnsi="Arial" w:cs="Arial"/>
          <w:color w:val="000000" w:themeColor="text1"/>
          <w:sz w:val="16"/>
          <w:szCs w:val="16"/>
          <w:lang w:eastAsia="en-US"/>
        </w:rPr>
        <w:t>Valacich</w:t>
      </w:r>
      <w:proofErr w:type="spellEnd"/>
      <w:r w:rsidR="00495140" w:rsidRPr="000242F1">
        <w:rPr>
          <w:rFonts w:ascii="Arial" w:hAnsi="Arial" w:cs="Arial"/>
          <w:color w:val="000000" w:themeColor="text1"/>
          <w:sz w:val="16"/>
          <w:szCs w:val="16"/>
          <w:lang w:eastAsia="en-US"/>
        </w:rPr>
        <w:t xml:space="preserve"> </w:t>
      </w:r>
      <w:r w:rsidR="0052754C" w:rsidRPr="000242F1">
        <w:rPr>
          <w:rFonts w:ascii="Arial" w:hAnsi="Arial" w:cs="Arial"/>
          <w:color w:val="000000" w:themeColor="text1"/>
          <w:sz w:val="16"/>
          <w:szCs w:val="16"/>
          <w:lang w:eastAsia="en-US"/>
        </w:rPr>
        <w:t>(</w:t>
      </w:r>
      <w:r w:rsidR="00495140" w:rsidRPr="000242F1">
        <w:rPr>
          <w:rFonts w:ascii="Arial" w:hAnsi="Arial" w:cs="Arial"/>
          <w:color w:val="000000" w:themeColor="text1"/>
          <w:sz w:val="16"/>
          <w:szCs w:val="16"/>
          <w:lang w:eastAsia="en-US"/>
        </w:rPr>
        <w:t>2008)</w:t>
      </w:r>
    </w:p>
    <w:p w14:paraId="1BD64F53" w14:textId="77777777" w:rsidR="00A2286B" w:rsidRDefault="00A2286B"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07ADED69" w14:textId="77777777" w:rsidR="00A2286B" w:rsidRDefault="00A2286B"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367988D9" w14:textId="77777777" w:rsidR="00A2286B" w:rsidRDefault="00A2286B" w:rsidP="00495140">
      <w:pPr>
        <w:widowControl w:val="0"/>
        <w:autoSpaceDE w:val="0"/>
        <w:autoSpaceDN w:val="0"/>
        <w:adjustRightInd w:val="0"/>
        <w:spacing w:line="360" w:lineRule="auto"/>
        <w:outlineLvl w:val="0"/>
        <w:rPr>
          <w:rFonts w:ascii="Arial" w:hAnsi="Arial" w:cs="Arial"/>
          <w:b/>
          <w:color w:val="000000" w:themeColor="text1"/>
          <w:sz w:val="20"/>
          <w:szCs w:val="20"/>
          <w:lang w:eastAsia="en-US"/>
        </w:rPr>
      </w:pPr>
    </w:p>
    <w:p w14:paraId="6F83AD0B" w14:textId="77777777" w:rsidR="00495140" w:rsidRPr="00F52BA4" w:rsidRDefault="00495140" w:rsidP="00495140">
      <w:pPr>
        <w:widowControl w:val="0"/>
        <w:autoSpaceDE w:val="0"/>
        <w:autoSpaceDN w:val="0"/>
        <w:adjustRightInd w:val="0"/>
        <w:spacing w:line="360" w:lineRule="auto"/>
        <w:outlineLvl w:val="0"/>
        <w:rPr>
          <w:rFonts w:ascii="Arial" w:hAnsi="Arial" w:cs="Arial"/>
          <w:color w:val="C00000"/>
          <w:sz w:val="20"/>
          <w:szCs w:val="20"/>
          <w:lang w:eastAsia="en-US"/>
        </w:rPr>
      </w:pPr>
      <w:r w:rsidRPr="00F52BA4">
        <w:rPr>
          <w:rFonts w:ascii="Arial" w:hAnsi="Arial" w:cs="Arial"/>
          <w:b/>
          <w:color w:val="C00000"/>
          <w:sz w:val="20"/>
          <w:szCs w:val="20"/>
          <w:lang w:eastAsia="en-US"/>
        </w:rPr>
        <w:lastRenderedPageBreak/>
        <w:t>3.4 Hypothesen</w:t>
      </w:r>
    </w:p>
    <w:p w14:paraId="29927263" w14:textId="77777777" w:rsidR="00495140" w:rsidRPr="00A3403F" w:rsidRDefault="00495140" w:rsidP="00495140">
      <w:pPr>
        <w:spacing w:after="100" w:afterAutospacing="1" w:line="360" w:lineRule="auto"/>
        <w:rPr>
          <w:rFonts w:ascii="Arial" w:hAnsi="Arial" w:cs="Arial"/>
          <w:color w:val="000000" w:themeColor="text1"/>
          <w:sz w:val="20"/>
          <w:szCs w:val="20"/>
          <w:lang w:eastAsia="en-US"/>
        </w:rPr>
      </w:pPr>
      <w:r w:rsidRPr="005856B3">
        <w:rPr>
          <w:rFonts w:ascii="Arial" w:hAnsi="Arial" w:cs="Arial"/>
          <w:color w:val="000000" w:themeColor="text1"/>
          <w:sz w:val="20"/>
          <w:szCs w:val="20"/>
          <w:lang w:eastAsia="en-US"/>
        </w:rPr>
        <w:t>Op basis van de Media Synchronicity Theory en het bijbehorende conceptueel model stelde de onderzoeker drie hypothesen</w:t>
      </w:r>
      <w:r w:rsidR="007A1C8A">
        <w:rPr>
          <w:rFonts w:ascii="Arial" w:hAnsi="Arial" w:cs="Arial"/>
          <w:color w:val="000000" w:themeColor="text1"/>
          <w:sz w:val="20"/>
          <w:szCs w:val="20"/>
          <w:lang w:eastAsia="en-US"/>
        </w:rPr>
        <w:t xml:space="preserve"> op. Bevestiging van de hypothesen bewijst dat boodschappen </w:t>
      </w:r>
      <w:r w:rsidR="00A3403F">
        <w:rPr>
          <w:rFonts w:ascii="Arial" w:hAnsi="Arial" w:cs="Arial"/>
          <w:color w:val="000000" w:themeColor="text1"/>
          <w:sz w:val="20"/>
          <w:szCs w:val="20"/>
          <w:lang w:eastAsia="en-US"/>
        </w:rPr>
        <w:t xml:space="preserve">vanuit het management onvoldoende </w:t>
      </w:r>
      <w:r w:rsidR="007A1C8A">
        <w:rPr>
          <w:rFonts w:ascii="Arial" w:hAnsi="Arial" w:cs="Arial"/>
          <w:color w:val="000000" w:themeColor="text1"/>
          <w:sz w:val="20"/>
          <w:szCs w:val="20"/>
          <w:lang w:eastAsia="en-US"/>
        </w:rPr>
        <w:t>bij</w:t>
      </w:r>
      <w:r w:rsidR="00CB32A4">
        <w:rPr>
          <w:rFonts w:ascii="Arial" w:hAnsi="Arial" w:cs="Arial"/>
          <w:color w:val="000000" w:themeColor="text1"/>
          <w:sz w:val="20"/>
          <w:szCs w:val="20"/>
          <w:lang w:eastAsia="en-US"/>
        </w:rPr>
        <w:t xml:space="preserve"> </w:t>
      </w:r>
      <w:r w:rsidR="00A3403F">
        <w:rPr>
          <w:rFonts w:ascii="Arial" w:hAnsi="Arial" w:cs="Arial"/>
          <w:color w:val="000000" w:themeColor="text1"/>
          <w:sz w:val="20"/>
          <w:szCs w:val="20"/>
          <w:lang w:eastAsia="en-US"/>
        </w:rPr>
        <w:t>medewerkers</w:t>
      </w:r>
      <w:r w:rsidR="007A1C8A">
        <w:rPr>
          <w:rFonts w:ascii="Arial" w:hAnsi="Arial" w:cs="Arial"/>
          <w:color w:val="000000" w:themeColor="text1"/>
          <w:sz w:val="20"/>
          <w:szCs w:val="20"/>
          <w:lang w:eastAsia="en-US"/>
        </w:rPr>
        <w:t xml:space="preserve"> aankomen</w:t>
      </w:r>
      <w:r w:rsidR="00A3403F">
        <w:rPr>
          <w:rFonts w:ascii="Arial" w:hAnsi="Arial" w:cs="Arial"/>
          <w:color w:val="000000" w:themeColor="text1"/>
          <w:sz w:val="20"/>
          <w:szCs w:val="20"/>
          <w:lang w:eastAsia="en-US"/>
        </w:rPr>
        <w:t xml:space="preserve"> omdat er geen goede aansluiting is tussen</w:t>
      </w:r>
      <w:r w:rsidR="00A20F6F">
        <w:rPr>
          <w:rFonts w:ascii="Arial" w:hAnsi="Arial" w:cs="Arial"/>
          <w:color w:val="000000" w:themeColor="text1"/>
          <w:sz w:val="20"/>
          <w:szCs w:val="20"/>
          <w:lang w:eastAsia="en-US"/>
        </w:rPr>
        <w:t xml:space="preserve"> </w:t>
      </w:r>
      <w:r w:rsidR="00CB32A4">
        <w:rPr>
          <w:rFonts w:ascii="Arial" w:hAnsi="Arial" w:cs="Arial"/>
          <w:color w:val="000000" w:themeColor="text1"/>
          <w:sz w:val="20"/>
          <w:szCs w:val="20"/>
          <w:lang w:eastAsia="en-US"/>
        </w:rPr>
        <w:t xml:space="preserve">het </w:t>
      </w:r>
      <w:r w:rsidR="00A3403F">
        <w:rPr>
          <w:rFonts w:ascii="Arial" w:hAnsi="Arial" w:cs="Arial"/>
          <w:color w:val="000000" w:themeColor="text1"/>
          <w:sz w:val="20"/>
          <w:szCs w:val="20"/>
          <w:lang w:eastAsia="en-US"/>
        </w:rPr>
        <w:t>communicatieproces,</w:t>
      </w:r>
      <w:r w:rsidR="00A20F6F">
        <w:rPr>
          <w:rFonts w:ascii="Arial" w:hAnsi="Arial" w:cs="Arial"/>
          <w:color w:val="000000" w:themeColor="text1"/>
          <w:sz w:val="20"/>
          <w:szCs w:val="20"/>
          <w:lang w:eastAsia="en-US"/>
        </w:rPr>
        <w:t xml:space="preserve"> </w:t>
      </w:r>
      <w:r w:rsidR="00CB32A4">
        <w:rPr>
          <w:rFonts w:ascii="Arial" w:hAnsi="Arial" w:cs="Arial"/>
          <w:color w:val="000000" w:themeColor="text1"/>
          <w:sz w:val="20"/>
          <w:szCs w:val="20"/>
          <w:lang w:eastAsia="en-US"/>
        </w:rPr>
        <w:t xml:space="preserve">het </w:t>
      </w:r>
      <w:r w:rsidR="00A3403F">
        <w:rPr>
          <w:rFonts w:ascii="Arial" w:hAnsi="Arial" w:cs="Arial"/>
          <w:color w:val="000000" w:themeColor="text1"/>
          <w:sz w:val="20"/>
          <w:szCs w:val="20"/>
          <w:lang w:eastAsia="en-US"/>
        </w:rPr>
        <w:t>communicatiemiddel</w:t>
      </w:r>
      <w:r w:rsidR="00A20F6F">
        <w:rPr>
          <w:rFonts w:ascii="Arial" w:hAnsi="Arial" w:cs="Arial"/>
          <w:color w:val="000000" w:themeColor="text1"/>
          <w:sz w:val="20"/>
          <w:szCs w:val="20"/>
          <w:lang w:eastAsia="en-US"/>
        </w:rPr>
        <w:t xml:space="preserve"> en </w:t>
      </w:r>
      <w:r w:rsidR="00A3403F">
        <w:rPr>
          <w:rFonts w:ascii="Arial" w:hAnsi="Arial" w:cs="Arial"/>
          <w:color w:val="000000" w:themeColor="text1"/>
          <w:sz w:val="20"/>
          <w:szCs w:val="20"/>
          <w:lang w:eastAsia="en-US"/>
        </w:rPr>
        <w:t xml:space="preserve">het </w:t>
      </w:r>
      <w:r w:rsidR="00A20F6F">
        <w:rPr>
          <w:rFonts w:ascii="Arial" w:hAnsi="Arial" w:cs="Arial"/>
          <w:color w:val="000000" w:themeColor="text1"/>
          <w:sz w:val="20"/>
          <w:szCs w:val="20"/>
          <w:lang w:eastAsia="en-US"/>
        </w:rPr>
        <w:t>gebruik</w:t>
      </w:r>
      <w:r w:rsidR="00A3403F">
        <w:rPr>
          <w:rFonts w:ascii="Arial" w:hAnsi="Arial" w:cs="Arial"/>
          <w:color w:val="000000" w:themeColor="text1"/>
          <w:sz w:val="20"/>
          <w:szCs w:val="20"/>
          <w:lang w:eastAsia="en-US"/>
        </w:rPr>
        <w:t xml:space="preserve"> van het communicatiemiddel. </w:t>
      </w:r>
      <w:r w:rsidR="00E051DF">
        <w:rPr>
          <w:rFonts w:ascii="Arial" w:hAnsi="Arial" w:cs="Arial"/>
          <w:color w:val="000000" w:themeColor="text1"/>
          <w:sz w:val="20"/>
          <w:szCs w:val="20"/>
          <w:lang w:eastAsia="en-US"/>
        </w:rPr>
        <w:t xml:space="preserve">Op basis hiervan kan de onderzoeker </w:t>
      </w:r>
      <w:r w:rsidR="000E335A">
        <w:rPr>
          <w:rFonts w:ascii="Arial" w:hAnsi="Arial" w:cs="Arial"/>
          <w:color w:val="000000" w:themeColor="text1"/>
          <w:sz w:val="20"/>
          <w:szCs w:val="20"/>
          <w:lang w:eastAsia="en-US"/>
        </w:rPr>
        <w:t>Zorgorganisatie</w:t>
      </w:r>
      <w:r w:rsidR="00E051DF">
        <w:rPr>
          <w:rFonts w:ascii="Arial" w:hAnsi="Arial" w:cs="Arial"/>
          <w:color w:val="000000" w:themeColor="text1"/>
          <w:sz w:val="20"/>
          <w:szCs w:val="20"/>
          <w:lang w:eastAsia="en-US"/>
        </w:rPr>
        <w:t xml:space="preserve"> adviseren over de</w:t>
      </w:r>
      <w:r w:rsidR="00A2286B">
        <w:rPr>
          <w:rFonts w:ascii="Arial" w:hAnsi="Arial" w:cs="Arial"/>
          <w:color w:val="000000" w:themeColor="text1"/>
          <w:sz w:val="20"/>
          <w:szCs w:val="20"/>
          <w:lang w:eastAsia="en-US"/>
        </w:rPr>
        <w:t xml:space="preserve"> communicatiemiddelen</w:t>
      </w:r>
      <w:r w:rsidR="007A1C8A">
        <w:rPr>
          <w:rFonts w:ascii="Arial" w:hAnsi="Arial" w:cs="Arial"/>
          <w:color w:val="000000" w:themeColor="text1"/>
          <w:sz w:val="20"/>
          <w:szCs w:val="20"/>
          <w:lang w:eastAsia="en-US"/>
        </w:rPr>
        <w:t xml:space="preserve"> en het gebruik </w:t>
      </w:r>
      <w:r w:rsidR="00E051DF">
        <w:rPr>
          <w:rFonts w:ascii="Arial" w:hAnsi="Arial" w:cs="Arial"/>
          <w:color w:val="000000" w:themeColor="text1"/>
          <w:sz w:val="20"/>
          <w:szCs w:val="20"/>
          <w:lang w:eastAsia="en-US"/>
        </w:rPr>
        <w:t>hiervan,</w:t>
      </w:r>
      <w:r w:rsidR="00934C79">
        <w:rPr>
          <w:rFonts w:ascii="Arial" w:hAnsi="Arial" w:cs="Arial"/>
          <w:color w:val="000000" w:themeColor="text1"/>
          <w:sz w:val="20"/>
          <w:szCs w:val="20"/>
          <w:lang w:eastAsia="en-US"/>
        </w:rPr>
        <w:t xml:space="preserve"> om hiermee</w:t>
      </w:r>
      <w:r w:rsidR="00E051DF">
        <w:rPr>
          <w:rFonts w:ascii="Arial" w:hAnsi="Arial" w:cs="Arial"/>
          <w:color w:val="000000" w:themeColor="text1"/>
          <w:sz w:val="20"/>
          <w:szCs w:val="20"/>
          <w:lang w:eastAsia="en-US"/>
        </w:rPr>
        <w:t xml:space="preserve"> de </w:t>
      </w:r>
      <w:r w:rsidRPr="002941F6">
        <w:rPr>
          <w:rFonts w:ascii="Arial" w:hAnsi="Arial" w:cs="Arial"/>
          <w:color w:val="000000" w:themeColor="text1"/>
          <w:sz w:val="20"/>
          <w:szCs w:val="20"/>
          <w:lang w:eastAsia="en-US"/>
        </w:rPr>
        <w:t xml:space="preserve">gewenste boodschappen </w:t>
      </w:r>
      <w:r w:rsidR="007A1C8A">
        <w:rPr>
          <w:rFonts w:ascii="Arial" w:hAnsi="Arial" w:cs="Arial"/>
          <w:color w:val="000000" w:themeColor="text1"/>
          <w:sz w:val="20"/>
          <w:szCs w:val="20"/>
          <w:lang w:eastAsia="en-US"/>
        </w:rPr>
        <w:t xml:space="preserve">effectief </w:t>
      </w:r>
      <w:r w:rsidRPr="002941F6">
        <w:rPr>
          <w:rFonts w:ascii="Arial" w:hAnsi="Arial" w:cs="Arial"/>
          <w:color w:val="000000" w:themeColor="text1"/>
          <w:sz w:val="20"/>
          <w:szCs w:val="20"/>
          <w:lang w:eastAsia="en-US"/>
        </w:rPr>
        <w:t>over te brengen aan de medewerkers. De hypothesen</w:t>
      </w:r>
      <w:r>
        <w:rPr>
          <w:rFonts w:ascii="Arial" w:hAnsi="Arial" w:cs="Arial"/>
          <w:color w:val="000000" w:themeColor="text1"/>
          <w:sz w:val="20"/>
          <w:szCs w:val="20"/>
          <w:lang w:eastAsia="en-US"/>
        </w:rPr>
        <w:t xml:space="preserve"> dragen zo bij aan het behalen van de onderzoeksdoelstelling.</w:t>
      </w:r>
    </w:p>
    <w:p w14:paraId="723B0F50" w14:textId="77777777" w:rsidR="00495140" w:rsidRDefault="00A60186" w:rsidP="00495140">
      <w:pPr>
        <w:spacing w:line="360" w:lineRule="auto"/>
        <w:rPr>
          <w:rFonts w:ascii="Arial" w:hAnsi="Arial" w:cs="Arial"/>
          <w:b/>
          <w:sz w:val="20"/>
          <w:szCs w:val="20"/>
          <w:lang w:eastAsia="en-US"/>
        </w:rPr>
      </w:pPr>
      <w:r>
        <w:rPr>
          <w:rFonts w:ascii="Arial" w:hAnsi="Arial" w:cs="Arial"/>
          <w:b/>
          <w:sz w:val="20"/>
          <w:szCs w:val="20"/>
          <w:lang w:eastAsia="en-US"/>
        </w:rPr>
        <w:t>1.</w:t>
      </w:r>
      <w:r w:rsidR="00495140" w:rsidRPr="005856B3">
        <w:rPr>
          <w:rFonts w:ascii="Arial" w:hAnsi="Arial" w:cs="Arial"/>
          <w:b/>
          <w:sz w:val="20"/>
          <w:szCs w:val="20"/>
          <w:lang w:eastAsia="en-US"/>
        </w:rPr>
        <w:t xml:space="preserve"> Als de zender een communicatiemiddel tijdens de uitvoering van een </w:t>
      </w:r>
      <w:proofErr w:type="spellStart"/>
      <w:r w:rsidR="00495140" w:rsidRPr="005856B3">
        <w:rPr>
          <w:rFonts w:ascii="Arial" w:hAnsi="Arial" w:cs="Arial"/>
          <w:b/>
          <w:sz w:val="20"/>
          <w:szCs w:val="20"/>
          <w:lang w:eastAsia="en-US"/>
        </w:rPr>
        <w:t>conveyanceproces</w:t>
      </w:r>
      <w:proofErr w:type="spellEnd"/>
      <w:r w:rsidR="00495140" w:rsidRPr="005856B3">
        <w:rPr>
          <w:rFonts w:ascii="Arial" w:hAnsi="Arial" w:cs="Arial"/>
          <w:b/>
          <w:sz w:val="20"/>
          <w:szCs w:val="20"/>
          <w:lang w:eastAsia="en-US"/>
        </w:rPr>
        <w:t xml:space="preserve"> niet dusdanig gebruikt dat er een lage synchroniciteit tot stand komt, dan he</w:t>
      </w:r>
      <w:r w:rsidR="00495140">
        <w:rPr>
          <w:rFonts w:ascii="Arial" w:hAnsi="Arial" w:cs="Arial"/>
          <w:b/>
          <w:sz w:val="20"/>
          <w:szCs w:val="20"/>
          <w:lang w:eastAsia="en-US"/>
        </w:rPr>
        <w:t>eft dit een negatieve invloed op het goed aankomen van de boodschap bij de ontvanger</w:t>
      </w:r>
      <w:r w:rsidR="00495140" w:rsidRPr="005856B3">
        <w:rPr>
          <w:rFonts w:ascii="Arial" w:hAnsi="Arial" w:cs="Arial"/>
          <w:b/>
          <w:sz w:val="20"/>
          <w:szCs w:val="20"/>
          <w:lang w:eastAsia="en-US"/>
        </w:rPr>
        <w:t>.</w:t>
      </w:r>
    </w:p>
    <w:p w14:paraId="5EC7579D" w14:textId="77777777" w:rsidR="00495140" w:rsidRDefault="00495140" w:rsidP="00495140">
      <w:pPr>
        <w:spacing w:line="360" w:lineRule="auto"/>
        <w:rPr>
          <w:rFonts w:ascii="Arial" w:hAnsi="Arial" w:cs="Arial"/>
          <w:b/>
          <w:sz w:val="20"/>
          <w:szCs w:val="20"/>
          <w:lang w:eastAsia="en-US"/>
        </w:rPr>
      </w:pPr>
    </w:p>
    <w:p w14:paraId="2078FD13" w14:textId="77777777" w:rsidR="00495140" w:rsidRPr="0059490C" w:rsidRDefault="00495140" w:rsidP="00495140">
      <w:pPr>
        <w:spacing w:line="360" w:lineRule="auto"/>
        <w:rPr>
          <w:rFonts w:ascii="Arial" w:hAnsi="Arial" w:cs="Arial"/>
          <w:b/>
          <w:sz w:val="20"/>
          <w:szCs w:val="20"/>
          <w:lang w:val="en-GB" w:eastAsia="en-US"/>
        </w:rPr>
      </w:pPr>
      <w:r w:rsidRPr="0059490C">
        <w:rPr>
          <w:rFonts w:ascii="Arial" w:hAnsi="Arial" w:cs="Arial"/>
          <w:i/>
          <w:sz w:val="20"/>
          <w:szCs w:val="20"/>
          <w:lang w:val="en-GB"/>
        </w:rPr>
        <w:t>‘</w:t>
      </w:r>
      <w:r w:rsidRPr="0059490C">
        <w:rPr>
          <w:rFonts w:ascii="Arial" w:hAnsi="Arial" w:cs="Arial"/>
          <w:i/>
          <w:iCs/>
          <w:sz w:val="20"/>
          <w:szCs w:val="20"/>
          <w:lang w:val="en-GB"/>
        </w:rPr>
        <w:t>Synchronicity</w:t>
      </w:r>
      <w:r w:rsidRPr="0059490C">
        <w:rPr>
          <w:rFonts w:ascii="Arial" w:hAnsi="Arial" w:cs="Arial"/>
          <w:i/>
          <w:sz w:val="20"/>
          <w:szCs w:val="20"/>
          <w:lang w:val="en-GB"/>
        </w:rPr>
        <w:t xml:space="preserve"> is the ability to support individuals working together at the same time with a shared</w:t>
      </w:r>
      <w:r w:rsidR="00330633" w:rsidRPr="0059490C">
        <w:rPr>
          <w:rFonts w:ascii="Arial" w:hAnsi="Arial" w:cs="Arial"/>
          <w:i/>
          <w:sz w:val="20"/>
          <w:szCs w:val="20"/>
          <w:lang w:val="en-GB"/>
        </w:rPr>
        <w:t xml:space="preserve"> pattern of </w:t>
      </w:r>
      <w:r w:rsidR="00330633" w:rsidRPr="0059490C">
        <w:rPr>
          <w:rFonts w:ascii="Arial" w:hAnsi="Arial" w:cs="Arial"/>
          <w:i/>
          <w:sz w:val="20"/>
          <w:szCs w:val="20"/>
          <w:lang w:val="en-US"/>
        </w:rPr>
        <w:t>coordinated behavior.</w:t>
      </w:r>
      <w:r w:rsidRPr="0059490C">
        <w:rPr>
          <w:rFonts w:ascii="Arial" w:hAnsi="Arial" w:cs="Arial"/>
          <w:i/>
          <w:sz w:val="20"/>
          <w:szCs w:val="20"/>
          <w:lang w:val="en-US"/>
        </w:rPr>
        <w:t xml:space="preserve"> </w:t>
      </w:r>
      <w:r w:rsidR="00330633" w:rsidRPr="0059490C">
        <w:rPr>
          <w:rFonts w:ascii="Arial" w:hAnsi="Arial" w:cs="Arial"/>
          <w:i/>
          <w:sz w:val="20"/>
          <w:szCs w:val="20"/>
          <w:lang w:val="en-US"/>
        </w:rPr>
        <w:t>[...]</w:t>
      </w:r>
      <w:r w:rsidR="00330633" w:rsidRPr="0059490C">
        <w:rPr>
          <w:rFonts w:ascii="Arial" w:hAnsi="Arial" w:cs="Arial"/>
          <w:i/>
          <w:sz w:val="20"/>
          <w:szCs w:val="20"/>
          <w:lang w:val="en-GB"/>
        </w:rPr>
        <w:t xml:space="preserve"> </w:t>
      </w:r>
      <w:r w:rsidRPr="0059490C">
        <w:rPr>
          <w:rFonts w:ascii="Arial" w:hAnsi="Arial" w:cs="Arial"/>
          <w:i/>
          <w:sz w:val="20"/>
          <w:szCs w:val="20"/>
          <w:lang w:val="en-GB"/>
        </w:rPr>
        <w:t xml:space="preserve">For communication processes in which the conveyance of information is the goal, use of lower synchronicity media will lead to better </w:t>
      </w:r>
      <w:r w:rsidR="00330633" w:rsidRPr="0059490C">
        <w:rPr>
          <w:rFonts w:ascii="Arial" w:hAnsi="Arial" w:cs="Arial"/>
          <w:i/>
          <w:sz w:val="20"/>
          <w:szCs w:val="20"/>
          <w:lang w:val="en-GB"/>
        </w:rPr>
        <w:t>communication performance. [...]</w:t>
      </w:r>
      <w:r w:rsidRPr="0059490C">
        <w:rPr>
          <w:rFonts w:ascii="Arial" w:hAnsi="Arial" w:cs="Arial"/>
          <w:i/>
          <w:sz w:val="20"/>
          <w:szCs w:val="20"/>
          <w:lang w:val="en-GB"/>
        </w:rPr>
        <w:t xml:space="preserve"> Communication performance will depend on the fit between a medium’s synchronicity and the fundamental communi</w:t>
      </w:r>
      <w:r w:rsidR="00330633" w:rsidRPr="0059490C">
        <w:rPr>
          <w:rFonts w:ascii="Arial" w:hAnsi="Arial" w:cs="Arial"/>
          <w:i/>
          <w:sz w:val="20"/>
          <w:szCs w:val="20"/>
          <w:lang w:val="en-GB"/>
        </w:rPr>
        <w:t xml:space="preserve">cation processes being </w:t>
      </w:r>
      <w:r w:rsidR="0059490C">
        <w:rPr>
          <w:rFonts w:ascii="Arial" w:hAnsi="Arial" w:cs="Arial"/>
          <w:i/>
          <w:sz w:val="20"/>
          <w:szCs w:val="20"/>
          <w:lang w:val="en-GB"/>
        </w:rPr>
        <w:t>perform</w:t>
      </w:r>
      <w:r w:rsidR="00330633" w:rsidRPr="0059490C">
        <w:rPr>
          <w:rFonts w:ascii="Arial" w:hAnsi="Arial" w:cs="Arial"/>
          <w:i/>
          <w:sz w:val="20"/>
          <w:szCs w:val="20"/>
          <w:lang w:val="en-GB"/>
        </w:rPr>
        <w:t>. […]</w:t>
      </w:r>
      <w:r w:rsidRPr="0059490C">
        <w:rPr>
          <w:rFonts w:ascii="Arial" w:hAnsi="Arial" w:cs="Arial"/>
          <w:i/>
          <w:sz w:val="20"/>
          <w:szCs w:val="20"/>
          <w:lang w:val="en-GB"/>
        </w:rPr>
        <w:t xml:space="preserve"> We argue that the </w:t>
      </w:r>
      <w:r w:rsidRPr="0059490C">
        <w:rPr>
          <w:rFonts w:ascii="Arial" w:hAnsi="Arial" w:cs="Arial"/>
          <w:i/>
          <w:iCs/>
          <w:sz w:val="20"/>
          <w:szCs w:val="20"/>
          <w:lang w:val="en-GB"/>
        </w:rPr>
        <w:t xml:space="preserve">manner </w:t>
      </w:r>
      <w:r w:rsidRPr="0059490C">
        <w:rPr>
          <w:rFonts w:ascii="Arial" w:hAnsi="Arial" w:cs="Arial"/>
          <w:i/>
          <w:sz w:val="20"/>
          <w:szCs w:val="20"/>
          <w:lang w:val="en-GB"/>
        </w:rPr>
        <w:t>in which individuals use media influences their communication performanc</w:t>
      </w:r>
      <w:r w:rsidR="004E686F" w:rsidRPr="0059490C">
        <w:rPr>
          <w:rFonts w:ascii="Arial" w:hAnsi="Arial" w:cs="Arial"/>
          <w:i/>
          <w:sz w:val="20"/>
          <w:szCs w:val="20"/>
          <w:lang w:val="en-GB"/>
        </w:rPr>
        <w:t>e’</w:t>
      </w:r>
      <w:r w:rsidRPr="0059490C">
        <w:rPr>
          <w:rFonts w:ascii="Arial" w:hAnsi="Arial" w:cs="Arial"/>
          <w:i/>
          <w:sz w:val="20"/>
          <w:szCs w:val="20"/>
          <w:lang w:val="en-GB"/>
        </w:rPr>
        <w:t xml:space="preserve"> </w:t>
      </w:r>
      <w:r w:rsidR="00CD0DC2" w:rsidRPr="0059490C">
        <w:rPr>
          <w:rFonts w:ascii="Arial" w:hAnsi="Arial" w:cs="Arial"/>
          <w:sz w:val="20"/>
          <w:szCs w:val="20"/>
          <w:lang w:val="en-GB"/>
        </w:rPr>
        <w:t>(Dennis et</w:t>
      </w:r>
      <w:r w:rsidR="004E686F" w:rsidRPr="0059490C">
        <w:rPr>
          <w:rFonts w:ascii="Arial" w:hAnsi="Arial" w:cs="Arial"/>
          <w:sz w:val="20"/>
          <w:szCs w:val="20"/>
          <w:lang w:val="en-GB"/>
        </w:rPr>
        <w:t xml:space="preserve"> al</w:t>
      </w:r>
      <w:r w:rsidR="00CD0DC2" w:rsidRPr="0059490C">
        <w:rPr>
          <w:rFonts w:ascii="Arial" w:hAnsi="Arial" w:cs="Arial"/>
          <w:sz w:val="20"/>
          <w:szCs w:val="20"/>
          <w:lang w:val="en-GB"/>
        </w:rPr>
        <w:t>.</w:t>
      </w:r>
      <w:r w:rsidR="004E686F" w:rsidRPr="0059490C">
        <w:rPr>
          <w:rFonts w:ascii="Arial" w:hAnsi="Arial" w:cs="Arial"/>
          <w:sz w:val="20"/>
          <w:szCs w:val="20"/>
          <w:lang w:val="en-GB"/>
        </w:rPr>
        <w:t>, 2008, p. 576 en p. 583)</w:t>
      </w:r>
      <w:r w:rsidRPr="0059490C">
        <w:rPr>
          <w:rFonts w:ascii="Arial" w:hAnsi="Arial" w:cs="Arial"/>
          <w:sz w:val="20"/>
          <w:szCs w:val="20"/>
          <w:lang w:val="en-GB"/>
        </w:rPr>
        <w:t>.</w:t>
      </w:r>
    </w:p>
    <w:p w14:paraId="5C918FFA" w14:textId="77777777" w:rsidR="00495140" w:rsidRDefault="00495140" w:rsidP="00495140">
      <w:pPr>
        <w:spacing w:line="360" w:lineRule="auto"/>
        <w:rPr>
          <w:rFonts w:ascii="Arial" w:hAnsi="Arial" w:cs="Arial"/>
          <w:color w:val="000000" w:themeColor="text1"/>
          <w:sz w:val="20"/>
          <w:szCs w:val="20"/>
          <w:lang w:eastAsia="en-US"/>
        </w:rPr>
      </w:pPr>
    </w:p>
    <w:p w14:paraId="574D4E00" w14:textId="77777777" w:rsidR="00CA334A" w:rsidRDefault="00495140" w:rsidP="00495140">
      <w:pPr>
        <w:spacing w:line="360" w:lineRule="auto"/>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Toelichting: Zoals blijkt uit de beschrijving van de centrale theorie en het conceptuele model, dient er een goede aansluiting (‘fit’) te zijn tussen de mate van synchroniciteit en de communicatieprocessen. </w:t>
      </w:r>
    </w:p>
    <w:p w14:paraId="4BB62A38" w14:textId="77777777" w:rsidR="00495140" w:rsidRDefault="00CA334A" w:rsidP="00495140">
      <w:pPr>
        <w:spacing w:line="360" w:lineRule="auto"/>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Volgens Dennis et al. (2008) kunnen zender en ontvanger het </w:t>
      </w:r>
      <w:proofErr w:type="spellStart"/>
      <w:r>
        <w:rPr>
          <w:rFonts w:ascii="Arial" w:hAnsi="Arial" w:cs="Arial"/>
          <w:color w:val="000000" w:themeColor="text1"/>
          <w:sz w:val="20"/>
          <w:szCs w:val="20"/>
          <w:lang w:eastAsia="en-US"/>
        </w:rPr>
        <w:t>conveyanceproces</w:t>
      </w:r>
      <w:proofErr w:type="spellEnd"/>
      <w:r>
        <w:rPr>
          <w:rFonts w:ascii="Arial" w:hAnsi="Arial" w:cs="Arial"/>
          <w:color w:val="000000" w:themeColor="text1"/>
          <w:sz w:val="20"/>
          <w:szCs w:val="20"/>
          <w:lang w:eastAsia="en-US"/>
        </w:rPr>
        <w:t xml:space="preserve"> het beste doorlopen als de synchroniciteit laag is. </w:t>
      </w:r>
      <w:r w:rsidR="00495140">
        <w:rPr>
          <w:rFonts w:ascii="Arial" w:hAnsi="Arial" w:cs="Arial"/>
          <w:color w:val="000000" w:themeColor="text1"/>
          <w:sz w:val="20"/>
          <w:szCs w:val="20"/>
          <w:lang w:eastAsia="en-US"/>
        </w:rPr>
        <w:t xml:space="preserve">De ontvanger heeft immers tijd nodig om de relatief grote hoeveelheid nieuwe informatie te </w:t>
      </w:r>
      <w:r>
        <w:rPr>
          <w:rFonts w:ascii="Arial" w:hAnsi="Arial" w:cs="Arial"/>
          <w:color w:val="000000" w:themeColor="text1"/>
          <w:sz w:val="20"/>
          <w:szCs w:val="20"/>
          <w:lang w:eastAsia="en-US"/>
        </w:rPr>
        <w:t>ver</w:t>
      </w:r>
      <w:r w:rsidR="00495140">
        <w:rPr>
          <w:rFonts w:ascii="Arial" w:hAnsi="Arial" w:cs="Arial"/>
          <w:color w:val="000000" w:themeColor="text1"/>
          <w:sz w:val="20"/>
          <w:szCs w:val="20"/>
          <w:lang w:eastAsia="en-US"/>
        </w:rPr>
        <w:t xml:space="preserve">werken. Tevens blijkt dat de wijze waarop men het communicatiemiddel gebruikt, dient aan te sluiten bij de mate van synchroniciteit die nodig is om het </w:t>
      </w:r>
      <w:proofErr w:type="spellStart"/>
      <w:r w:rsidR="00495140">
        <w:rPr>
          <w:rFonts w:ascii="Arial" w:hAnsi="Arial" w:cs="Arial"/>
          <w:color w:val="000000" w:themeColor="text1"/>
          <w:sz w:val="20"/>
          <w:szCs w:val="20"/>
          <w:lang w:eastAsia="en-US"/>
        </w:rPr>
        <w:t>conveyanceproces</w:t>
      </w:r>
      <w:proofErr w:type="spellEnd"/>
      <w:r w:rsidR="00495140">
        <w:rPr>
          <w:rFonts w:ascii="Arial" w:hAnsi="Arial" w:cs="Arial"/>
          <w:color w:val="000000" w:themeColor="text1"/>
          <w:sz w:val="20"/>
          <w:szCs w:val="20"/>
          <w:lang w:eastAsia="en-US"/>
        </w:rPr>
        <w:t xml:space="preserve"> goed te doorlopen. Naar verwachting </w:t>
      </w:r>
      <w:r w:rsidR="00CF0398">
        <w:rPr>
          <w:rFonts w:ascii="Arial" w:hAnsi="Arial" w:cs="Arial"/>
          <w:color w:val="000000" w:themeColor="text1"/>
          <w:sz w:val="20"/>
          <w:szCs w:val="20"/>
          <w:lang w:eastAsia="en-US"/>
        </w:rPr>
        <w:t xml:space="preserve">leidt te hoge </w:t>
      </w:r>
      <w:r>
        <w:rPr>
          <w:rFonts w:ascii="Arial" w:hAnsi="Arial" w:cs="Arial"/>
          <w:color w:val="000000" w:themeColor="text1"/>
          <w:sz w:val="20"/>
          <w:szCs w:val="20"/>
          <w:lang w:eastAsia="en-US"/>
        </w:rPr>
        <w:t xml:space="preserve">synchroniciteit tijdens een </w:t>
      </w:r>
      <w:proofErr w:type="spellStart"/>
      <w:r>
        <w:rPr>
          <w:rFonts w:ascii="Arial" w:hAnsi="Arial" w:cs="Arial"/>
          <w:color w:val="000000" w:themeColor="text1"/>
          <w:sz w:val="20"/>
          <w:szCs w:val="20"/>
          <w:lang w:eastAsia="en-US"/>
        </w:rPr>
        <w:t>conveyanceproces</w:t>
      </w:r>
      <w:proofErr w:type="spellEnd"/>
      <w:r>
        <w:rPr>
          <w:rFonts w:ascii="Arial" w:hAnsi="Arial" w:cs="Arial"/>
          <w:color w:val="000000" w:themeColor="text1"/>
          <w:sz w:val="20"/>
          <w:szCs w:val="20"/>
          <w:lang w:eastAsia="en-US"/>
        </w:rPr>
        <w:t xml:space="preserve"> ertoe dat de boodschap niet in goede orde bij de ontvanger aankomt. </w:t>
      </w:r>
      <w:r w:rsidR="00495140">
        <w:rPr>
          <w:rFonts w:ascii="Arial" w:hAnsi="Arial" w:cs="Arial"/>
          <w:color w:val="000000" w:themeColor="text1"/>
          <w:sz w:val="20"/>
          <w:szCs w:val="20"/>
          <w:lang w:eastAsia="en-US"/>
        </w:rPr>
        <w:t>Tevens verwacht de onderzoeker dat te hoge synchroniciteit tot stand komt door ofwel een ongeschikt communicatiemiddel, ofwel door onjuist gebruik van dit middel.</w:t>
      </w:r>
    </w:p>
    <w:p w14:paraId="267E867B" w14:textId="77777777" w:rsidR="00495140" w:rsidRPr="00A978F3" w:rsidRDefault="00495140" w:rsidP="00495140">
      <w:pPr>
        <w:spacing w:line="360" w:lineRule="auto"/>
        <w:rPr>
          <w:rFonts w:ascii="Arial" w:hAnsi="Arial" w:cs="Arial"/>
          <w:color w:val="000000" w:themeColor="text1"/>
          <w:sz w:val="20"/>
          <w:szCs w:val="20"/>
          <w:lang w:eastAsia="en-US"/>
        </w:rPr>
      </w:pPr>
    </w:p>
    <w:p w14:paraId="5EF9D1E2" w14:textId="77777777" w:rsidR="00495140" w:rsidRDefault="00A60186" w:rsidP="00495140">
      <w:pPr>
        <w:spacing w:after="100" w:afterAutospacing="1" w:line="360" w:lineRule="auto"/>
        <w:rPr>
          <w:rFonts w:ascii="Arial" w:hAnsi="Arial" w:cs="Arial"/>
          <w:i/>
          <w:sz w:val="20"/>
          <w:szCs w:val="20"/>
          <w:lang w:eastAsia="en-US"/>
        </w:rPr>
      </w:pPr>
      <w:r>
        <w:rPr>
          <w:rFonts w:ascii="Arial" w:hAnsi="Arial" w:cs="Arial"/>
          <w:b/>
          <w:sz w:val="20"/>
          <w:szCs w:val="20"/>
          <w:lang w:eastAsia="en-US"/>
        </w:rPr>
        <w:t>2.</w:t>
      </w:r>
      <w:r w:rsidR="00495140" w:rsidRPr="005856B3">
        <w:rPr>
          <w:rFonts w:ascii="Arial" w:hAnsi="Arial" w:cs="Arial"/>
          <w:b/>
          <w:sz w:val="20"/>
          <w:szCs w:val="20"/>
          <w:lang w:eastAsia="en-US"/>
        </w:rPr>
        <w:t xml:space="preserve"> Als de zender een communicatiemiddel tijdens de uitvoering van een </w:t>
      </w:r>
      <w:proofErr w:type="spellStart"/>
      <w:r w:rsidR="00495140" w:rsidRPr="005856B3">
        <w:rPr>
          <w:rFonts w:ascii="Arial" w:hAnsi="Arial" w:cs="Arial"/>
          <w:b/>
          <w:sz w:val="20"/>
          <w:szCs w:val="20"/>
          <w:lang w:eastAsia="en-US"/>
        </w:rPr>
        <w:t>convergenceproces</w:t>
      </w:r>
      <w:proofErr w:type="spellEnd"/>
      <w:r w:rsidR="00495140" w:rsidRPr="005856B3">
        <w:rPr>
          <w:rFonts w:ascii="Arial" w:hAnsi="Arial" w:cs="Arial"/>
          <w:b/>
          <w:sz w:val="20"/>
          <w:szCs w:val="20"/>
          <w:lang w:eastAsia="en-US"/>
        </w:rPr>
        <w:t xml:space="preserve"> niet dusdanig gebruikt dat er een hoge synchroniciteit tot stand komt, dan he</w:t>
      </w:r>
      <w:r w:rsidR="00495140">
        <w:rPr>
          <w:rFonts w:ascii="Arial" w:hAnsi="Arial" w:cs="Arial"/>
          <w:b/>
          <w:sz w:val="20"/>
          <w:szCs w:val="20"/>
          <w:lang w:eastAsia="en-US"/>
        </w:rPr>
        <w:t>eft dit een negatieve invloed op het goed aankomen van de boodschap bij de ontvanger</w:t>
      </w:r>
      <w:r w:rsidR="00495140" w:rsidRPr="005856B3">
        <w:rPr>
          <w:rFonts w:ascii="Arial" w:hAnsi="Arial" w:cs="Arial"/>
          <w:b/>
          <w:sz w:val="20"/>
          <w:szCs w:val="20"/>
          <w:lang w:eastAsia="en-US"/>
        </w:rPr>
        <w:t>.</w:t>
      </w:r>
      <w:r w:rsidR="00495140" w:rsidRPr="005856B3">
        <w:rPr>
          <w:rFonts w:ascii="Arial" w:hAnsi="Arial" w:cs="Arial"/>
          <w:i/>
          <w:sz w:val="20"/>
          <w:szCs w:val="20"/>
          <w:lang w:eastAsia="en-US"/>
        </w:rPr>
        <w:t xml:space="preserve"> </w:t>
      </w:r>
    </w:p>
    <w:p w14:paraId="30F5A398" w14:textId="77777777" w:rsidR="00495140" w:rsidRPr="0059490C" w:rsidRDefault="00495140" w:rsidP="00495140">
      <w:pPr>
        <w:spacing w:line="360" w:lineRule="auto"/>
        <w:rPr>
          <w:rFonts w:ascii="Arial" w:hAnsi="Arial" w:cs="Arial"/>
          <w:b/>
          <w:sz w:val="20"/>
          <w:szCs w:val="20"/>
          <w:lang w:val="en-US" w:eastAsia="en-US"/>
        </w:rPr>
      </w:pPr>
      <w:r w:rsidRPr="0059490C">
        <w:rPr>
          <w:rFonts w:ascii="Arial" w:hAnsi="Arial" w:cs="Arial"/>
          <w:i/>
          <w:sz w:val="20"/>
          <w:szCs w:val="20"/>
          <w:lang w:val="en-US" w:eastAsia="en-US"/>
        </w:rPr>
        <w:t>‘For c</w:t>
      </w:r>
      <w:r w:rsidRPr="0059490C">
        <w:rPr>
          <w:rFonts w:ascii="Arial" w:hAnsi="Arial" w:cs="Arial"/>
          <w:i/>
          <w:sz w:val="20"/>
          <w:szCs w:val="20"/>
          <w:lang w:val="en-US"/>
        </w:rPr>
        <w:t xml:space="preserve">ommunication processes in which convergence on meaning is the goal, use of higher synchronicity media will lead to better communication </w:t>
      </w:r>
      <w:r w:rsidR="004E686F" w:rsidRPr="0059490C">
        <w:rPr>
          <w:rFonts w:ascii="Arial" w:hAnsi="Arial" w:cs="Arial"/>
          <w:i/>
          <w:sz w:val="20"/>
          <w:szCs w:val="20"/>
          <w:lang w:val="en-US"/>
        </w:rPr>
        <w:t>performance’</w:t>
      </w:r>
      <w:r w:rsidRPr="0059490C">
        <w:rPr>
          <w:rFonts w:ascii="Arial" w:hAnsi="Arial" w:cs="Arial"/>
          <w:i/>
          <w:sz w:val="20"/>
          <w:szCs w:val="20"/>
          <w:lang w:val="en-US"/>
        </w:rPr>
        <w:t xml:space="preserve"> </w:t>
      </w:r>
      <w:r w:rsidRPr="0059490C">
        <w:rPr>
          <w:rFonts w:ascii="Arial" w:hAnsi="Arial" w:cs="Arial"/>
          <w:sz w:val="20"/>
          <w:szCs w:val="20"/>
          <w:lang w:val="en-US"/>
        </w:rPr>
        <w:t>(D</w:t>
      </w:r>
      <w:r w:rsidR="00CD0DC2" w:rsidRPr="0059490C">
        <w:rPr>
          <w:rFonts w:ascii="Arial" w:hAnsi="Arial" w:cs="Arial"/>
          <w:sz w:val="20"/>
          <w:szCs w:val="20"/>
          <w:lang w:val="en-US"/>
        </w:rPr>
        <w:t>ennis et</w:t>
      </w:r>
      <w:r w:rsidR="004E686F" w:rsidRPr="0059490C">
        <w:rPr>
          <w:rFonts w:ascii="Arial" w:hAnsi="Arial" w:cs="Arial"/>
          <w:sz w:val="20"/>
          <w:szCs w:val="20"/>
          <w:lang w:val="en-US"/>
        </w:rPr>
        <w:t xml:space="preserve"> al</w:t>
      </w:r>
      <w:r w:rsidR="00CD0DC2" w:rsidRPr="0059490C">
        <w:rPr>
          <w:rFonts w:ascii="Arial" w:hAnsi="Arial" w:cs="Arial"/>
          <w:sz w:val="20"/>
          <w:szCs w:val="20"/>
          <w:lang w:val="en-US"/>
        </w:rPr>
        <w:t>.</w:t>
      </w:r>
      <w:r w:rsidR="004E686F" w:rsidRPr="0059490C">
        <w:rPr>
          <w:rFonts w:ascii="Arial" w:hAnsi="Arial" w:cs="Arial"/>
          <w:sz w:val="20"/>
          <w:szCs w:val="20"/>
          <w:lang w:val="en-US"/>
        </w:rPr>
        <w:t>, 2008</w:t>
      </w:r>
      <w:r w:rsidRPr="0059490C">
        <w:rPr>
          <w:rFonts w:ascii="Arial" w:hAnsi="Arial" w:cs="Arial"/>
          <w:sz w:val="20"/>
          <w:szCs w:val="20"/>
          <w:lang w:val="en-US"/>
        </w:rPr>
        <w:t>, p</w:t>
      </w:r>
      <w:r w:rsidR="004E686F" w:rsidRPr="0059490C">
        <w:rPr>
          <w:rFonts w:ascii="Arial" w:hAnsi="Arial" w:cs="Arial"/>
          <w:sz w:val="20"/>
          <w:szCs w:val="20"/>
          <w:lang w:val="en-US"/>
        </w:rPr>
        <w:t xml:space="preserve">. </w:t>
      </w:r>
      <w:r w:rsidRPr="0059490C">
        <w:rPr>
          <w:rFonts w:ascii="Arial" w:hAnsi="Arial" w:cs="Arial"/>
          <w:sz w:val="20"/>
          <w:szCs w:val="20"/>
          <w:lang w:val="en-US"/>
        </w:rPr>
        <w:t>583).</w:t>
      </w:r>
    </w:p>
    <w:p w14:paraId="5A91C58D" w14:textId="77777777" w:rsidR="00495140" w:rsidRPr="00F95CB1" w:rsidRDefault="00495140" w:rsidP="00495140">
      <w:pPr>
        <w:spacing w:line="360" w:lineRule="auto"/>
        <w:rPr>
          <w:rFonts w:ascii="Arial" w:hAnsi="Arial" w:cs="Arial"/>
          <w:b/>
          <w:sz w:val="20"/>
          <w:szCs w:val="20"/>
          <w:lang w:eastAsia="en-US"/>
        </w:rPr>
      </w:pPr>
    </w:p>
    <w:p w14:paraId="25548911" w14:textId="77777777" w:rsidR="00495140" w:rsidRDefault="00495140" w:rsidP="00495140">
      <w:pPr>
        <w:spacing w:line="360" w:lineRule="auto"/>
        <w:rPr>
          <w:rFonts w:ascii="Arial" w:hAnsi="Arial" w:cs="Arial"/>
          <w:color w:val="000000" w:themeColor="text1"/>
          <w:sz w:val="20"/>
          <w:szCs w:val="20"/>
          <w:lang w:eastAsia="en-US"/>
        </w:rPr>
      </w:pPr>
      <w:r>
        <w:rPr>
          <w:rFonts w:ascii="Arial" w:hAnsi="Arial" w:cs="Arial"/>
          <w:color w:val="000000" w:themeColor="text1"/>
          <w:sz w:val="20"/>
          <w:szCs w:val="20"/>
          <w:lang w:eastAsia="en-US"/>
        </w:rPr>
        <w:t>Toelichting: De MST stelt dat een hoge mate van synchroniciteit tussen zender en ontvanger een positieve i</w:t>
      </w:r>
      <w:r w:rsidR="00CF0398">
        <w:rPr>
          <w:rFonts w:ascii="Arial" w:hAnsi="Arial" w:cs="Arial"/>
          <w:color w:val="000000" w:themeColor="text1"/>
          <w:sz w:val="20"/>
          <w:szCs w:val="20"/>
          <w:lang w:eastAsia="en-US"/>
        </w:rPr>
        <w:t xml:space="preserve">nvloed heeft op het </w:t>
      </w:r>
      <w:proofErr w:type="spellStart"/>
      <w:r w:rsidR="00CF0398">
        <w:rPr>
          <w:rFonts w:ascii="Arial" w:hAnsi="Arial" w:cs="Arial"/>
          <w:color w:val="000000" w:themeColor="text1"/>
          <w:sz w:val="20"/>
          <w:szCs w:val="20"/>
          <w:lang w:eastAsia="en-US"/>
        </w:rPr>
        <w:t>convergence</w:t>
      </w:r>
      <w:r>
        <w:rPr>
          <w:rFonts w:ascii="Arial" w:hAnsi="Arial" w:cs="Arial"/>
          <w:color w:val="000000" w:themeColor="text1"/>
          <w:sz w:val="20"/>
          <w:szCs w:val="20"/>
          <w:lang w:eastAsia="en-US"/>
        </w:rPr>
        <w:t>pro</w:t>
      </w:r>
      <w:r w:rsidR="00A2286B">
        <w:rPr>
          <w:rFonts w:ascii="Arial" w:hAnsi="Arial" w:cs="Arial"/>
          <w:color w:val="000000" w:themeColor="text1"/>
          <w:sz w:val="20"/>
          <w:szCs w:val="20"/>
          <w:lang w:eastAsia="en-US"/>
        </w:rPr>
        <w:t>ces</w:t>
      </w:r>
      <w:proofErr w:type="spellEnd"/>
      <w:r w:rsidR="00A2286B">
        <w:rPr>
          <w:rFonts w:ascii="Arial" w:hAnsi="Arial" w:cs="Arial"/>
          <w:color w:val="000000" w:themeColor="text1"/>
          <w:sz w:val="20"/>
          <w:szCs w:val="20"/>
          <w:lang w:eastAsia="en-US"/>
        </w:rPr>
        <w:t>. Zender en ontvanger kunnen</w:t>
      </w:r>
      <w:r>
        <w:rPr>
          <w:rFonts w:ascii="Arial" w:hAnsi="Arial" w:cs="Arial"/>
          <w:color w:val="000000" w:themeColor="text1"/>
          <w:sz w:val="20"/>
          <w:szCs w:val="20"/>
          <w:lang w:eastAsia="en-US"/>
        </w:rPr>
        <w:t xml:space="preserve"> de kleine </w:t>
      </w:r>
      <w:r>
        <w:rPr>
          <w:rFonts w:ascii="Arial" w:hAnsi="Arial" w:cs="Arial"/>
          <w:color w:val="000000" w:themeColor="text1"/>
          <w:sz w:val="20"/>
          <w:szCs w:val="20"/>
          <w:lang w:eastAsia="en-US"/>
        </w:rPr>
        <w:lastRenderedPageBreak/>
        <w:t>hoeve</w:t>
      </w:r>
      <w:r w:rsidR="00CF0398">
        <w:rPr>
          <w:rFonts w:ascii="Arial" w:hAnsi="Arial" w:cs="Arial"/>
          <w:color w:val="000000" w:themeColor="text1"/>
          <w:sz w:val="20"/>
          <w:szCs w:val="20"/>
          <w:lang w:eastAsia="en-US"/>
        </w:rPr>
        <w:t>elheden informatie, die nodig zijn</w:t>
      </w:r>
      <w:r>
        <w:rPr>
          <w:rFonts w:ascii="Arial" w:hAnsi="Arial" w:cs="Arial"/>
          <w:color w:val="000000" w:themeColor="text1"/>
          <w:sz w:val="20"/>
          <w:szCs w:val="20"/>
          <w:lang w:eastAsia="en-US"/>
        </w:rPr>
        <w:t xml:space="preserve"> om duidelijkheid te krijgen over de interpretatie van de boodschap, het meest efficiënt </w:t>
      </w:r>
      <w:r w:rsidR="00A2286B">
        <w:rPr>
          <w:rFonts w:ascii="Arial" w:hAnsi="Arial" w:cs="Arial"/>
          <w:color w:val="000000" w:themeColor="text1"/>
          <w:sz w:val="20"/>
          <w:szCs w:val="20"/>
          <w:lang w:eastAsia="en-US"/>
        </w:rPr>
        <w:t xml:space="preserve">uitwisselen </w:t>
      </w:r>
      <w:r>
        <w:rPr>
          <w:rFonts w:ascii="Arial" w:hAnsi="Arial" w:cs="Arial"/>
          <w:color w:val="000000" w:themeColor="text1"/>
          <w:sz w:val="20"/>
          <w:szCs w:val="20"/>
          <w:lang w:eastAsia="en-US"/>
        </w:rPr>
        <w:t xml:space="preserve">als zij snel over en weer kunnen </w:t>
      </w:r>
      <w:r w:rsidRPr="00A2286B">
        <w:rPr>
          <w:rFonts w:ascii="Arial" w:hAnsi="Arial" w:cs="Arial"/>
          <w:color w:val="000000" w:themeColor="text1"/>
          <w:sz w:val="20"/>
          <w:szCs w:val="20"/>
          <w:lang w:eastAsia="en-US"/>
        </w:rPr>
        <w:t>zenden. In lijn met de</w:t>
      </w:r>
      <w:r>
        <w:rPr>
          <w:rFonts w:ascii="Arial" w:hAnsi="Arial" w:cs="Arial"/>
          <w:color w:val="000000" w:themeColor="text1"/>
          <w:sz w:val="20"/>
          <w:szCs w:val="20"/>
          <w:lang w:eastAsia="en-US"/>
        </w:rPr>
        <w:t xml:space="preserve"> MST verwacht de onderzoeker dat het ontbreken van een hoge synchroniciteit</w:t>
      </w:r>
      <w:r w:rsidR="00A2286B">
        <w:rPr>
          <w:rFonts w:ascii="Arial" w:hAnsi="Arial" w:cs="Arial"/>
          <w:color w:val="000000" w:themeColor="text1"/>
          <w:sz w:val="20"/>
          <w:szCs w:val="20"/>
          <w:lang w:eastAsia="en-US"/>
        </w:rPr>
        <w:t xml:space="preserve"> tijdens een </w:t>
      </w:r>
      <w:proofErr w:type="spellStart"/>
      <w:r w:rsidR="00CF0398">
        <w:rPr>
          <w:rFonts w:ascii="Arial" w:hAnsi="Arial" w:cs="Arial"/>
          <w:color w:val="000000" w:themeColor="text1"/>
          <w:sz w:val="20"/>
          <w:szCs w:val="20"/>
          <w:lang w:eastAsia="en-US"/>
        </w:rPr>
        <w:t>convergence</w:t>
      </w:r>
      <w:r w:rsidR="00A2286B">
        <w:rPr>
          <w:rFonts w:ascii="Arial" w:hAnsi="Arial" w:cs="Arial"/>
          <w:color w:val="000000" w:themeColor="text1"/>
          <w:sz w:val="20"/>
          <w:szCs w:val="20"/>
          <w:lang w:eastAsia="en-US"/>
        </w:rPr>
        <w:t>proces</w:t>
      </w:r>
      <w:proofErr w:type="spellEnd"/>
      <w:r>
        <w:rPr>
          <w:rFonts w:ascii="Arial" w:hAnsi="Arial" w:cs="Arial"/>
          <w:color w:val="000000" w:themeColor="text1"/>
          <w:sz w:val="20"/>
          <w:szCs w:val="20"/>
          <w:lang w:eastAsia="en-US"/>
        </w:rPr>
        <w:t xml:space="preserve"> ertoe leidt dat de boodschap onvoldoende effectief aankomt bij de ontvanger. Tevens verwacht de onderzoeker dat het ontbreken van een hoge synchroniciteit komt door ofwel een ongeschikt communicatiemiddel</w:t>
      </w:r>
      <w:r w:rsidR="00A2286B">
        <w:rPr>
          <w:rFonts w:ascii="Arial" w:hAnsi="Arial" w:cs="Arial"/>
          <w:color w:val="000000" w:themeColor="text1"/>
          <w:sz w:val="20"/>
          <w:szCs w:val="20"/>
          <w:lang w:eastAsia="en-US"/>
        </w:rPr>
        <w:t>,</w:t>
      </w:r>
      <w:r>
        <w:rPr>
          <w:rFonts w:ascii="Arial" w:hAnsi="Arial" w:cs="Arial"/>
          <w:color w:val="000000" w:themeColor="text1"/>
          <w:sz w:val="20"/>
          <w:szCs w:val="20"/>
          <w:lang w:eastAsia="en-US"/>
        </w:rPr>
        <w:t xml:space="preserve"> ofwel door onjuist gebruik van dit </w:t>
      </w:r>
      <w:r w:rsidR="00A2286B">
        <w:rPr>
          <w:rFonts w:ascii="Arial" w:hAnsi="Arial" w:cs="Arial"/>
          <w:color w:val="000000" w:themeColor="text1"/>
          <w:sz w:val="20"/>
          <w:szCs w:val="20"/>
          <w:lang w:eastAsia="en-US"/>
        </w:rPr>
        <w:t>communicatie</w:t>
      </w:r>
      <w:r>
        <w:rPr>
          <w:rFonts w:ascii="Arial" w:hAnsi="Arial" w:cs="Arial"/>
          <w:color w:val="000000" w:themeColor="text1"/>
          <w:sz w:val="20"/>
          <w:szCs w:val="20"/>
          <w:lang w:eastAsia="en-US"/>
        </w:rPr>
        <w:t xml:space="preserve">middel. </w:t>
      </w:r>
    </w:p>
    <w:p w14:paraId="371B18A9" w14:textId="77777777" w:rsidR="00495140" w:rsidRPr="00B94922" w:rsidRDefault="00495140" w:rsidP="00495140">
      <w:pPr>
        <w:spacing w:line="360" w:lineRule="auto"/>
        <w:rPr>
          <w:rFonts w:ascii="Arial" w:hAnsi="Arial" w:cs="Arial"/>
          <w:color w:val="000000" w:themeColor="text1"/>
          <w:sz w:val="20"/>
          <w:szCs w:val="20"/>
          <w:lang w:eastAsia="en-US"/>
        </w:rPr>
      </w:pPr>
    </w:p>
    <w:p w14:paraId="258DC9D0" w14:textId="77777777" w:rsidR="00495140" w:rsidRDefault="00B27782" w:rsidP="00495140">
      <w:pPr>
        <w:widowControl w:val="0"/>
        <w:autoSpaceDE w:val="0"/>
        <w:autoSpaceDN w:val="0"/>
        <w:adjustRightInd w:val="0"/>
        <w:spacing w:line="360" w:lineRule="auto"/>
        <w:rPr>
          <w:rFonts w:ascii="Arial" w:hAnsi="Arial" w:cs="Arial"/>
          <w:b/>
          <w:sz w:val="20"/>
          <w:szCs w:val="20"/>
          <w:lang w:eastAsia="en-US"/>
        </w:rPr>
      </w:pPr>
      <w:r>
        <w:rPr>
          <w:rFonts w:ascii="Arial" w:hAnsi="Arial" w:cs="Arial"/>
          <w:b/>
          <w:sz w:val="20"/>
          <w:szCs w:val="20"/>
        </w:rPr>
        <w:t xml:space="preserve">3. </w:t>
      </w:r>
      <w:r w:rsidR="00495140">
        <w:rPr>
          <w:rFonts w:ascii="Arial" w:hAnsi="Arial" w:cs="Arial"/>
          <w:b/>
          <w:sz w:val="20"/>
          <w:szCs w:val="20"/>
          <w:lang w:eastAsia="en-US"/>
        </w:rPr>
        <w:t>Als er sprake is van</w:t>
      </w:r>
      <w:r w:rsidR="00495140" w:rsidRPr="005856B3">
        <w:rPr>
          <w:rFonts w:ascii="Arial" w:hAnsi="Arial" w:cs="Arial"/>
          <w:b/>
          <w:sz w:val="20"/>
          <w:szCs w:val="20"/>
          <w:lang w:eastAsia="en-US"/>
        </w:rPr>
        <w:t xml:space="preserve"> een onbekende context, </w:t>
      </w:r>
      <w:r w:rsidR="00495140">
        <w:rPr>
          <w:rFonts w:ascii="Arial" w:hAnsi="Arial" w:cs="Arial"/>
          <w:b/>
          <w:sz w:val="20"/>
          <w:szCs w:val="20"/>
          <w:lang w:eastAsia="en-US"/>
        </w:rPr>
        <w:t xml:space="preserve">dan </w:t>
      </w:r>
      <w:r w:rsidR="00495140" w:rsidRPr="005856B3">
        <w:rPr>
          <w:rFonts w:ascii="Arial" w:hAnsi="Arial" w:cs="Arial"/>
          <w:b/>
          <w:sz w:val="20"/>
          <w:szCs w:val="20"/>
          <w:lang w:eastAsia="en-US"/>
        </w:rPr>
        <w:t>hebben zender en ontvanger een gr</w:t>
      </w:r>
      <w:r w:rsidR="00495140">
        <w:rPr>
          <w:rFonts w:ascii="Arial" w:hAnsi="Arial" w:cs="Arial"/>
          <w:b/>
          <w:sz w:val="20"/>
          <w:szCs w:val="20"/>
          <w:lang w:eastAsia="en-US"/>
        </w:rPr>
        <w:t>otere behoefte aan convergen</w:t>
      </w:r>
      <w:r w:rsidR="00CF0398">
        <w:rPr>
          <w:rFonts w:ascii="Arial" w:hAnsi="Arial" w:cs="Arial"/>
          <w:b/>
          <w:sz w:val="20"/>
          <w:szCs w:val="20"/>
          <w:lang w:eastAsia="en-US"/>
        </w:rPr>
        <w:t>ce</w:t>
      </w:r>
      <w:r w:rsidR="00495140" w:rsidRPr="005856B3">
        <w:rPr>
          <w:rFonts w:ascii="Arial" w:hAnsi="Arial" w:cs="Arial"/>
          <w:b/>
          <w:sz w:val="20"/>
          <w:szCs w:val="20"/>
          <w:lang w:eastAsia="en-US"/>
        </w:rPr>
        <w:t xml:space="preserve"> </w:t>
      </w:r>
      <w:r w:rsidR="00495140">
        <w:rPr>
          <w:rFonts w:ascii="Arial" w:hAnsi="Arial" w:cs="Arial"/>
          <w:b/>
          <w:sz w:val="20"/>
          <w:szCs w:val="20"/>
          <w:lang w:eastAsia="en-US"/>
        </w:rPr>
        <w:t xml:space="preserve">dan wanneer er sprake is van een bekende </w:t>
      </w:r>
      <w:r w:rsidR="00495140" w:rsidRPr="005856B3">
        <w:rPr>
          <w:rFonts w:ascii="Arial" w:hAnsi="Arial" w:cs="Arial"/>
          <w:b/>
          <w:sz w:val="20"/>
          <w:szCs w:val="20"/>
          <w:lang w:eastAsia="en-US"/>
        </w:rPr>
        <w:t>context.</w:t>
      </w:r>
    </w:p>
    <w:p w14:paraId="4B83EFCD" w14:textId="77777777" w:rsidR="00495140" w:rsidRPr="00A978F3" w:rsidRDefault="00495140" w:rsidP="00495140">
      <w:pPr>
        <w:widowControl w:val="0"/>
        <w:autoSpaceDE w:val="0"/>
        <w:autoSpaceDN w:val="0"/>
        <w:adjustRightInd w:val="0"/>
        <w:spacing w:line="360" w:lineRule="auto"/>
        <w:rPr>
          <w:rFonts w:ascii="Arial" w:hAnsi="Arial" w:cs="Arial"/>
          <w:b/>
          <w:sz w:val="20"/>
          <w:szCs w:val="20"/>
          <w:lang w:eastAsia="en-US"/>
        </w:rPr>
      </w:pPr>
    </w:p>
    <w:p w14:paraId="1F937101" w14:textId="77777777" w:rsidR="00495140" w:rsidRPr="0059490C" w:rsidRDefault="00495140" w:rsidP="00495140">
      <w:pPr>
        <w:widowControl w:val="0"/>
        <w:tabs>
          <w:tab w:val="left" w:pos="220"/>
          <w:tab w:val="left" w:pos="720"/>
        </w:tabs>
        <w:autoSpaceDE w:val="0"/>
        <w:autoSpaceDN w:val="0"/>
        <w:adjustRightInd w:val="0"/>
        <w:spacing w:after="240" w:line="360" w:lineRule="auto"/>
        <w:rPr>
          <w:rFonts w:ascii="Arial" w:hAnsi="Arial" w:cs="Arial"/>
          <w:i/>
          <w:color w:val="000000"/>
          <w:sz w:val="20"/>
          <w:szCs w:val="20"/>
          <w:lang w:val="en-US" w:eastAsia="en-US"/>
        </w:rPr>
      </w:pPr>
      <w:r w:rsidRPr="0059490C">
        <w:rPr>
          <w:rFonts w:ascii="Arial" w:hAnsi="Arial" w:cs="Arial"/>
          <w:i/>
          <w:color w:val="000000"/>
          <w:sz w:val="20"/>
          <w:szCs w:val="20"/>
          <w:lang w:val="en-US" w:eastAsia="en-US"/>
        </w:rPr>
        <w:t>‘Individuals working together with well established norms working on familiar tasks using familiar media will have the least need to use media supporting high synchronicity</w:t>
      </w:r>
      <w:r w:rsidR="00330633" w:rsidRPr="0059490C">
        <w:rPr>
          <w:rFonts w:ascii="Arial" w:hAnsi="Arial" w:cs="Arial"/>
          <w:i/>
          <w:color w:val="000000"/>
          <w:sz w:val="20"/>
          <w:szCs w:val="20"/>
          <w:lang w:val="en-US" w:eastAsia="en-US"/>
        </w:rPr>
        <w:t>. […]</w:t>
      </w:r>
      <w:r w:rsidRPr="0059490C">
        <w:rPr>
          <w:rFonts w:ascii="Arial" w:hAnsi="Arial" w:cs="Arial"/>
          <w:i/>
          <w:color w:val="000000"/>
          <w:sz w:val="20"/>
          <w:szCs w:val="20"/>
          <w:lang w:val="en-US" w:eastAsia="en-US"/>
        </w:rPr>
        <w:t xml:space="preserve"> Individuals worki</w:t>
      </w:r>
      <w:r w:rsidR="00CF0398" w:rsidRPr="0059490C">
        <w:rPr>
          <w:rFonts w:ascii="Arial" w:hAnsi="Arial" w:cs="Arial"/>
          <w:i/>
          <w:color w:val="000000"/>
          <w:sz w:val="20"/>
          <w:szCs w:val="20"/>
          <w:lang w:val="en-US" w:eastAsia="en-US"/>
        </w:rPr>
        <w:t>ng together without well estab</w:t>
      </w:r>
      <w:r w:rsidRPr="0059490C">
        <w:rPr>
          <w:rFonts w:ascii="Arial" w:hAnsi="Arial" w:cs="Arial"/>
          <w:i/>
          <w:color w:val="000000"/>
          <w:sz w:val="20"/>
          <w:szCs w:val="20"/>
          <w:lang w:val="en-US" w:eastAsia="en-US"/>
        </w:rPr>
        <w:t>lished norms working on unfamiliar tasks using unfamiliar media will have the greatest need to use media supporting high synchronicity</w:t>
      </w:r>
      <w:r w:rsidR="00CD0DC2" w:rsidRPr="0059490C">
        <w:rPr>
          <w:rFonts w:ascii="Arial" w:hAnsi="Arial" w:cs="Arial"/>
          <w:i/>
          <w:color w:val="000000"/>
          <w:sz w:val="20"/>
          <w:szCs w:val="20"/>
          <w:lang w:val="en-US" w:eastAsia="en-US"/>
        </w:rPr>
        <w:t xml:space="preserve">’ </w:t>
      </w:r>
      <w:r w:rsidR="00CD0DC2" w:rsidRPr="0059490C">
        <w:rPr>
          <w:rFonts w:ascii="Arial" w:hAnsi="Arial" w:cs="Arial"/>
          <w:sz w:val="20"/>
          <w:szCs w:val="20"/>
          <w:lang w:val="en-US"/>
        </w:rPr>
        <w:t>(Dennis et</w:t>
      </w:r>
      <w:r w:rsidRPr="0059490C">
        <w:rPr>
          <w:rFonts w:ascii="Arial" w:hAnsi="Arial" w:cs="Arial"/>
          <w:sz w:val="20"/>
          <w:szCs w:val="20"/>
          <w:lang w:val="en-US"/>
        </w:rPr>
        <w:t xml:space="preserve"> al</w:t>
      </w:r>
      <w:r w:rsidR="00CD0DC2" w:rsidRPr="0059490C">
        <w:rPr>
          <w:rFonts w:ascii="Arial" w:hAnsi="Arial" w:cs="Arial"/>
          <w:sz w:val="20"/>
          <w:szCs w:val="20"/>
          <w:lang w:val="en-US"/>
        </w:rPr>
        <w:t>., 2008,</w:t>
      </w:r>
      <w:r w:rsidRPr="0059490C">
        <w:rPr>
          <w:rFonts w:ascii="Arial" w:hAnsi="Arial" w:cs="Arial"/>
          <w:sz w:val="20"/>
          <w:szCs w:val="20"/>
          <w:lang w:val="en-US"/>
        </w:rPr>
        <w:t xml:space="preserve"> p</w:t>
      </w:r>
      <w:r w:rsidR="00CD0DC2" w:rsidRPr="0059490C">
        <w:rPr>
          <w:rFonts w:ascii="Arial" w:hAnsi="Arial" w:cs="Arial"/>
          <w:sz w:val="20"/>
          <w:szCs w:val="20"/>
          <w:lang w:val="en-US"/>
        </w:rPr>
        <w:t xml:space="preserve">. </w:t>
      </w:r>
      <w:r w:rsidRPr="0059490C">
        <w:rPr>
          <w:rFonts w:ascii="Arial" w:hAnsi="Arial" w:cs="Arial"/>
          <w:sz w:val="20"/>
          <w:szCs w:val="20"/>
          <w:lang w:val="en-US"/>
        </w:rPr>
        <w:t>583).</w:t>
      </w:r>
    </w:p>
    <w:p w14:paraId="7662EB8E" w14:textId="77777777" w:rsidR="00495140" w:rsidRDefault="00495140" w:rsidP="00495140">
      <w:pPr>
        <w:spacing w:after="100" w:afterAutospacing="1" w:line="360" w:lineRule="auto"/>
        <w:rPr>
          <w:rFonts w:ascii="Arial" w:hAnsi="Arial" w:cs="Arial"/>
          <w:sz w:val="20"/>
          <w:szCs w:val="20"/>
          <w:lang w:eastAsia="en-US"/>
        </w:rPr>
      </w:pPr>
      <w:r w:rsidRPr="005856B3">
        <w:rPr>
          <w:rFonts w:ascii="Arial" w:hAnsi="Arial" w:cs="Arial"/>
          <w:sz w:val="20"/>
          <w:szCs w:val="20"/>
          <w:lang w:eastAsia="en-US"/>
        </w:rPr>
        <w:t xml:space="preserve">Toelichting: </w:t>
      </w:r>
      <w:r>
        <w:rPr>
          <w:rFonts w:ascii="Arial" w:hAnsi="Arial" w:cs="Arial"/>
          <w:sz w:val="20"/>
          <w:szCs w:val="20"/>
          <w:lang w:eastAsia="en-US"/>
        </w:rPr>
        <w:t xml:space="preserve">De MST stelt dat de ontvanger bij </w:t>
      </w:r>
      <w:r w:rsidRPr="002941F6">
        <w:rPr>
          <w:rFonts w:ascii="Arial" w:hAnsi="Arial" w:cs="Arial"/>
          <w:sz w:val="20"/>
          <w:szCs w:val="20"/>
          <w:lang w:eastAsia="en-US"/>
        </w:rPr>
        <w:t>een hoge mate van bekendheid</w:t>
      </w:r>
      <w:r w:rsidRPr="005856B3">
        <w:rPr>
          <w:rFonts w:ascii="Arial" w:hAnsi="Arial" w:cs="Arial"/>
          <w:sz w:val="20"/>
          <w:szCs w:val="20"/>
          <w:lang w:eastAsia="en-US"/>
        </w:rPr>
        <w:t xml:space="preserve"> met de taak, e</w:t>
      </w:r>
      <w:r>
        <w:rPr>
          <w:rFonts w:ascii="Arial" w:hAnsi="Arial" w:cs="Arial"/>
          <w:sz w:val="20"/>
          <w:szCs w:val="20"/>
          <w:lang w:eastAsia="en-US"/>
        </w:rPr>
        <w:t xml:space="preserve">lkaar en het communicatiemiddel vaker weet hoe hij de boodschap van de zender moet interpreteren. </w:t>
      </w:r>
      <w:r w:rsidRPr="005856B3">
        <w:rPr>
          <w:rFonts w:ascii="Arial" w:hAnsi="Arial" w:cs="Arial"/>
          <w:sz w:val="20"/>
          <w:szCs w:val="20"/>
          <w:lang w:eastAsia="en-US"/>
        </w:rPr>
        <w:t>De onderzoeker verwacht</w:t>
      </w:r>
      <w:r>
        <w:rPr>
          <w:rFonts w:ascii="Arial" w:hAnsi="Arial" w:cs="Arial"/>
          <w:sz w:val="20"/>
          <w:szCs w:val="20"/>
          <w:lang w:eastAsia="en-US"/>
        </w:rPr>
        <w:t xml:space="preserve"> dan ook </w:t>
      </w:r>
      <w:r w:rsidRPr="005856B3">
        <w:rPr>
          <w:rFonts w:ascii="Arial" w:hAnsi="Arial" w:cs="Arial"/>
          <w:sz w:val="20"/>
          <w:szCs w:val="20"/>
          <w:lang w:eastAsia="en-US"/>
        </w:rPr>
        <w:t>dat zender en ontvanger bij</w:t>
      </w:r>
      <w:r>
        <w:rPr>
          <w:rFonts w:ascii="Arial" w:hAnsi="Arial" w:cs="Arial"/>
          <w:sz w:val="20"/>
          <w:szCs w:val="20"/>
          <w:lang w:eastAsia="en-US"/>
        </w:rPr>
        <w:t xml:space="preserve"> een bekende context </w:t>
      </w:r>
      <w:r w:rsidRPr="005856B3">
        <w:rPr>
          <w:rFonts w:ascii="Arial" w:hAnsi="Arial" w:cs="Arial"/>
          <w:sz w:val="20"/>
          <w:szCs w:val="20"/>
          <w:lang w:eastAsia="en-US"/>
        </w:rPr>
        <w:t>minder behoefte hebben</w:t>
      </w:r>
      <w:r>
        <w:rPr>
          <w:rFonts w:ascii="Arial" w:hAnsi="Arial" w:cs="Arial"/>
          <w:sz w:val="20"/>
          <w:szCs w:val="20"/>
          <w:lang w:eastAsia="en-US"/>
        </w:rPr>
        <w:t xml:space="preserve"> aan convergence, dan wanneer er sprake is van een meer onbekende context.</w:t>
      </w:r>
      <w:r w:rsidRPr="005856B3">
        <w:rPr>
          <w:rFonts w:ascii="Arial" w:hAnsi="Arial" w:cs="Arial"/>
          <w:sz w:val="20"/>
          <w:szCs w:val="20"/>
          <w:lang w:eastAsia="en-US"/>
        </w:rPr>
        <w:t xml:space="preserve"> </w:t>
      </w:r>
    </w:p>
    <w:p w14:paraId="4BF3AFA1" w14:textId="77777777" w:rsidR="00222296" w:rsidRDefault="00222296" w:rsidP="00B67CB3">
      <w:pPr>
        <w:widowControl w:val="0"/>
        <w:autoSpaceDE w:val="0"/>
        <w:autoSpaceDN w:val="0"/>
        <w:adjustRightInd w:val="0"/>
        <w:spacing w:line="360" w:lineRule="auto"/>
        <w:rPr>
          <w:rFonts w:ascii="Arial" w:hAnsi="Arial" w:cs="Arial"/>
          <w:color w:val="000000" w:themeColor="text1"/>
          <w:sz w:val="20"/>
          <w:szCs w:val="20"/>
          <w:lang w:eastAsia="en-US"/>
        </w:rPr>
      </w:pPr>
    </w:p>
    <w:p w14:paraId="5EA595DE" w14:textId="77777777" w:rsidR="00C57F2E" w:rsidRDefault="00C57F2E" w:rsidP="00B67CB3">
      <w:pPr>
        <w:widowControl w:val="0"/>
        <w:autoSpaceDE w:val="0"/>
        <w:autoSpaceDN w:val="0"/>
        <w:adjustRightInd w:val="0"/>
        <w:spacing w:line="360" w:lineRule="auto"/>
        <w:rPr>
          <w:rFonts w:ascii="Arial" w:hAnsi="Arial" w:cs="Arial"/>
          <w:color w:val="000000" w:themeColor="text1"/>
          <w:sz w:val="20"/>
          <w:szCs w:val="20"/>
          <w:lang w:eastAsia="en-US"/>
        </w:rPr>
      </w:pPr>
    </w:p>
    <w:p w14:paraId="11735273" w14:textId="77777777" w:rsidR="0020516C" w:rsidRDefault="0020516C"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102EAF5E"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6A0A555B"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29796458"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310B471B"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18B3A70F"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3F1CB288"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4AF9DB34"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6E5B44E3"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3E6EA0FE"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3522F2BC"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18C6F48F" w14:textId="77777777" w:rsidR="00495140" w:rsidRDefault="00495140"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23A0D8C2" w14:textId="77777777" w:rsidR="00CD0DC2" w:rsidRDefault="00CD0DC2"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6CA856E7" w14:textId="77777777" w:rsidR="0067342C" w:rsidRDefault="0067342C"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111AC040" w14:textId="77777777" w:rsidR="00CD0DC2" w:rsidRDefault="00CD0DC2"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4A4E131E" w14:textId="77777777" w:rsidR="00CD0DC2" w:rsidRDefault="00CD0DC2"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304044C2" w14:textId="77777777" w:rsidR="00CD0DC2" w:rsidRDefault="00CD0DC2"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2C9A9EAB" w14:textId="77777777" w:rsidR="00407EE4" w:rsidRDefault="00407EE4"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42C5D7F1" w14:textId="77777777" w:rsidR="00407EE4" w:rsidRDefault="00407EE4" w:rsidP="00B45B81">
      <w:pPr>
        <w:widowControl w:val="0"/>
        <w:autoSpaceDE w:val="0"/>
        <w:autoSpaceDN w:val="0"/>
        <w:adjustRightInd w:val="0"/>
        <w:spacing w:line="360" w:lineRule="auto"/>
        <w:rPr>
          <w:rFonts w:ascii="Arial" w:hAnsi="Arial" w:cs="Arial"/>
          <w:color w:val="000000" w:themeColor="text1"/>
          <w:sz w:val="20"/>
          <w:szCs w:val="20"/>
          <w:lang w:eastAsia="en-US"/>
        </w:rPr>
      </w:pPr>
    </w:p>
    <w:p w14:paraId="3AFA1FE1" w14:textId="77777777" w:rsidR="00B45B81" w:rsidRPr="00F52BA4" w:rsidRDefault="00B45B81" w:rsidP="00B45B81">
      <w:pPr>
        <w:widowControl w:val="0"/>
        <w:autoSpaceDE w:val="0"/>
        <w:autoSpaceDN w:val="0"/>
        <w:adjustRightInd w:val="0"/>
        <w:spacing w:line="360" w:lineRule="auto"/>
        <w:rPr>
          <w:rFonts w:ascii="Arial" w:hAnsi="Arial" w:cs="Arial"/>
          <w:b/>
          <w:color w:val="C00000"/>
          <w:sz w:val="28"/>
          <w:szCs w:val="28"/>
        </w:rPr>
      </w:pPr>
      <w:r w:rsidRPr="00F52BA4">
        <w:rPr>
          <w:rFonts w:ascii="Arial" w:hAnsi="Arial" w:cs="Arial"/>
          <w:b/>
          <w:color w:val="C00000"/>
          <w:sz w:val="28"/>
          <w:szCs w:val="28"/>
        </w:rPr>
        <w:lastRenderedPageBreak/>
        <w:t>4. Methodologie</w:t>
      </w:r>
    </w:p>
    <w:p w14:paraId="28A5C0B9" w14:textId="77777777" w:rsidR="00D16344" w:rsidRDefault="00FF3510" w:rsidP="00D16344">
      <w:p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Als methoden van onderzoek zijn deskresearch en kwalitatief onderzoek ingezet. </w:t>
      </w:r>
      <w:r w:rsidR="00D16344">
        <w:rPr>
          <w:rFonts w:ascii="Arial" w:eastAsia="Times New Roman" w:hAnsi="Arial" w:cs="Arial"/>
          <w:color w:val="000000" w:themeColor="text1"/>
          <w:sz w:val="20"/>
          <w:szCs w:val="20"/>
        </w:rPr>
        <w:t>Deskresearch is ingezet om</w:t>
      </w:r>
      <w:r w:rsidR="00A954CF">
        <w:rPr>
          <w:rFonts w:ascii="Arial" w:eastAsia="Times New Roman" w:hAnsi="Arial" w:cs="Arial"/>
          <w:color w:val="000000" w:themeColor="text1"/>
          <w:sz w:val="20"/>
          <w:szCs w:val="20"/>
        </w:rPr>
        <w:t xml:space="preserve"> de context te beschrijven die relevant is voor de probleemstelling</w:t>
      </w:r>
      <w:r w:rsidR="00D16344">
        <w:rPr>
          <w:rFonts w:ascii="Arial" w:eastAsia="Times New Roman" w:hAnsi="Arial" w:cs="Arial"/>
          <w:color w:val="000000" w:themeColor="text1"/>
          <w:sz w:val="20"/>
          <w:szCs w:val="20"/>
        </w:rPr>
        <w:t xml:space="preserve">. </w:t>
      </w:r>
      <w:r w:rsidR="00A122AD">
        <w:rPr>
          <w:rFonts w:ascii="Arial" w:eastAsia="Times New Roman" w:hAnsi="Arial" w:cs="Arial"/>
          <w:color w:val="000000" w:themeColor="text1"/>
          <w:sz w:val="20"/>
          <w:szCs w:val="20"/>
        </w:rPr>
        <w:t>Tevens</w:t>
      </w:r>
      <w:r w:rsidR="00D16344">
        <w:rPr>
          <w:rFonts w:ascii="Arial" w:eastAsia="Times New Roman" w:hAnsi="Arial" w:cs="Arial"/>
          <w:color w:val="000000" w:themeColor="text1"/>
          <w:sz w:val="20"/>
          <w:szCs w:val="20"/>
        </w:rPr>
        <w:t xml:space="preserve"> heeft de onderzoeker met deskresearch </w:t>
      </w:r>
      <w:r>
        <w:rPr>
          <w:rFonts w:ascii="Arial" w:eastAsia="Times New Roman" w:hAnsi="Arial" w:cs="Arial"/>
          <w:color w:val="000000" w:themeColor="text1"/>
          <w:sz w:val="20"/>
          <w:szCs w:val="20"/>
        </w:rPr>
        <w:t xml:space="preserve">theorieën over </w:t>
      </w:r>
      <w:r w:rsidR="00A954CF">
        <w:rPr>
          <w:rFonts w:ascii="Arial" w:eastAsia="Times New Roman" w:hAnsi="Arial" w:cs="Arial"/>
          <w:color w:val="000000" w:themeColor="text1"/>
          <w:sz w:val="20"/>
          <w:szCs w:val="20"/>
        </w:rPr>
        <w:t>communicatieprocessen- en middelen</w:t>
      </w:r>
      <w:r>
        <w:rPr>
          <w:rFonts w:ascii="Arial" w:eastAsia="Times New Roman" w:hAnsi="Arial" w:cs="Arial"/>
          <w:color w:val="000000" w:themeColor="text1"/>
          <w:sz w:val="20"/>
          <w:szCs w:val="20"/>
        </w:rPr>
        <w:t xml:space="preserve"> </w:t>
      </w:r>
      <w:r w:rsidR="00D16344">
        <w:rPr>
          <w:rFonts w:ascii="Arial" w:eastAsia="Times New Roman" w:hAnsi="Arial" w:cs="Arial"/>
          <w:color w:val="000000" w:themeColor="text1"/>
          <w:sz w:val="20"/>
          <w:szCs w:val="20"/>
        </w:rPr>
        <w:t xml:space="preserve">geraadpleegd en afgewogen om </w:t>
      </w:r>
      <w:r w:rsidR="00FC2B33">
        <w:rPr>
          <w:rFonts w:ascii="Arial" w:eastAsia="Times New Roman" w:hAnsi="Arial" w:cs="Arial"/>
          <w:color w:val="000000" w:themeColor="text1"/>
          <w:sz w:val="20"/>
          <w:szCs w:val="20"/>
        </w:rPr>
        <w:t>een centrale theorie te kiezen</w:t>
      </w:r>
      <w:r w:rsidR="00D16344">
        <w:rPr>
          <w:rFonts w:ascii="Arial" w:eastAsia="Times New Roman" w:hAnsi="Arial" w:cs="Arial"/>
          <w:color w:val="000000" w:themeColor="text1"/>
          <w:sz w:val="20"/>
          <w:szCs w:val="20"/>
        </w:rPr>
        <w:t xml:space="preserve">. Kwalitatief onderzoek is ingezet ter beantwoording van </w:t>
      </w:r>
      <w:r w:rsidR="0051509D" w:rsidRPr="008B16FC">
        <w:rPr>
          <w:rFonts w:ascii="Arial" w:hAnsi="Arial" w:cs="Arial"/>
          <w:sz w:val="20"/>
          <w:szCs w:val="20"/>
        </w:rPr>
        <w:t xml:space="preserve">zowel deelvraag een, die inzicht geeft in </w:t>
      </w:r>
      <w:r w:rsidR="0051509D">
        <w:rPr>
          <w:rFonts w:ascii="Arial" w:hAnsi="Arial" w:cs="Arial"/>
          <w:sz w:val="20"/>
          <w:szCs w:val="20"/>
        </w:rPr>
        <w:t xml:space="preserve">de huidige interne communicatie </w:t>
      </w:r>
      <w:r w:rsidR="0051509D" w:rsidRPr="008B16FC">
        <w:rPr>
          <w:rFonts w:ascii="Arial" w:hAnsi="Arial" w:cs="Arial"/>
          <w:sz w:val="20"/>
          <w:szCs w:val="20"/>
        </w:rPr>
        <w:t xml:space="preserve">als deelvraag twee, die inzicht geeft in de gewenste interne communicatie. </w:t>
      </w:r>
      <w:r w:rsidR="0016135A">
        <w:rPr>
          <w:rFonts w:ascii="Arial" w:eastAsia="Times New Roman" w:hAnsi="Arial" w:cs="Arial"/>
          <w:color w:val="000000" w:themeColor="text1"/>
          <w:sz w:val="20"/>
          <w:szCs w:val="20"/>
        </w:rPr>
        <w:t>Daarnaast is kwalitatief on</w:t>
      </w:r>
      <w:r w:rsidR="008A0415">
        <w:rPr>
          <w:rFonts w:ascii="Arial" w:eastAsia="Times New Roman" w:hAnsi="Arial" w:cs="Arial"/>
          <w:color w:val="000000" w:themeColor="text1"/>
          <w:sz w:val="20"/>
          <w:szCs w:val="20"/>
        </w:rPr>
        <w:t>derzoek ingezet om de hypothesen</w:t>
      </w:r>
      <w:r w:rsidR="0016135A">
        <w:rPr>
          <w:rFonts w:ascii="Arial" w:eastAsia="Times New Roman" w:hAnsi="Arial" w:cs="Arial"/>
          <w:color w:val="000000" w:themeColor="text1"/>
          <w:sz w:val="20"/>
          <w:szCs w:val="20"/>
        </w:rPr>
        <w:t xml:space="preserve"> te testen. Kwalitatief</w:t>
      </w:r>
      <w:r w:rsidR="0051509D">
        <w:rPr>
          <w:rFonts w:ascii="Arial" w:eastAsia="Times New Roman" w:hAnsi="Arial" w:cs="Arial"/>
          <w:color w:val="000000" w:themeColor="text1"/>
          <w:sz w:val="20"/>
          <w:szCs w:val="20"/>
        </w:rPr>
        <w:t xml:space="preserve"> onderzoek </w:t>
      </w:r>
      <w:r w:rsidR="00AE6B2B">
        <w:rPr>
          <w:rFonts w:ascii="Arial" w:eastAsia="Times New Roman" w:hAnsi="Arial" w:cs="Arial"/>
          <w:color w:val="000000" w:themeColor="text1"/>
          <w:sz w:val="20"/>
          <w:szCs w:val="20"/>
        </w:rPr>
        <w:t xml:space="preserve">is de voornaamste </w:t>
      </w:r>
      <w:r w:rsidR="009D5C57">
        <w:rPr>
          <w:rFonts w:ascii="Arial" w:eastAsia="Times New Roman" w:hAnsi="Arial" w:cs="Arial"/>
          <w:color w:val="000000" w:themeColor="text1"/>
          <w:sz w:val="20"/>
          <w:szCs w:val="20"/>
        </w:rPr>
        <w:t>methode voor dit onderzoek, aangezien het</w:t>
      </w:r>
      <w:r w:rsidR="0051509D">
        <w:rPr>
          <w:rFonts w:ascii="Arial" w:eastAsia="Times New Roman" w:hAnsi="Arial" w:cs="Arial"/>
          <w:color w:val="000000" w:themeColor="text1"/>
          <w:sz w:val="20"/>
          <w:szCs w:val="20"/>
        </w:rPr>
        <w:t xml:space="preserve"> inzicht </w:t>
      </w:r>
      <w:r w:rsidR="009D2322">
        <w:rPr>
          <w:rFonts w:ascii="Arial" w:eastAsia="Times New Roman" w:hAnsi="Arial" w:cs="Arial"/>
          <w:color w:val="000000" w:themeColor="text1"/>
          <w:sz w:val="20"/>
          <w:szCs w:val="20"/>
        </w:rPr>
        <w:t>geeft in</w:t>
      </w:r>
      <w:r w:rsidR="0051509D">
        <w:rPr>
          <w:rFonts w:ascii="Arial" w:eastAsia="Times New Roman" w:hAnsi="Arial" w:cs="Arial"/>
          <w:color w:val="000000" w:themeColor="text1"/>
          <w:sz w:val="20"/>
          <w:szCs w:val="20"/>
        </w:rPr>
        <w:t xml:space="preserve"> de beleving van respondenten en </w:t>
      </w:r>
      <w:r w:rsidR="009D5C57">
        <w:rPr>
          <w:rFonts w:ascii="Arial" w:eastAsia="Times New Roman" w:hAnsi="Arial" w:cs="Arial"/>
          <w:color w:val="000000" w:themeColor="text1"/>
          <w:sz w:val="20"/>
          <w:szCs w:val="20"/>
        </w:rPr>
        <w:t>in</w:t>
      </w:r>
      <w:r w:rsidR="009D2322">
        <w:rPr>
          <w:rFonts w:ascii="Arial" w:eastAsia="Times New Roman" w:hAnsi="Arial" w:cs="Arial"/>
          <w:color w:val="000000" w:themeColor="text1"/>
          <w:sz w:val="20"/>
          <w:szCs w:val="20"/>
        </w:rPr>
        <w:t xml:space="preserve">gaat </w:t>
      </w:r>
      <w:r w:rsidR="00B7753F">
        <w:rPr>
          <w:rFonts w:ascii="Arial" w:eastAsia="Times New Roman" w:hAnsi="Arial" w:cs="Arial"/>
          <w:color w:val="000000" w:themeColor="text1"/>
          <w:sz w:val="20"/>
          <w:szCs w:val="20"/>
        </w:rPr>
        <w:t>op wat zij wensen en voelen</w:t>
      </w:r>
      <w:r w:rsidR="009D2322">
        <w:rPr>
          <w:rFonts w:ascii="Arial" w:eastAsia="Times New Roman" w:hAnsi="Arial" w:cs="Arial"/>
          <w:color w:val="000000" w:themeColor="text1"/>
          <w:sz w:val="20"/>
          <w:szCs w:val="20"/>
        </w:rPr>
        <w:t xml:space="preserve">. </w:t>
      </w:r>
      <w:r w:rsidR="009D5C57">
        <w:rPr>
          <w:rFonts w:ascii="Arial" w:eastAsia="Times New Roman" w:hAnsi="Arial" w:cs="Arial"/>
          <w:color w:val="000000" w:themeColor="text1"/>
          <w:sz w:val="20"/>
          <w:szCs w:val="20"/>
        </w:rPr>
        <w:t xml:space="preserve">Een </w:t>
      </w:r>
      <w:r w:rsidR="00BE6817">
        <w:rPr>
          <w:rFonts w:ascii="Arial" w:eastAsia="Times New Roman" w:hAnsi="Arial" w:cs="Arial"/>
          <w:color w:val="000000" w:themeColor="text1"/>
          <w:sz w:val="20"/>
          <w:szCs w:val="20"/>
        </w:rPr>
        <w:t>doelgerichte steekproef</w:t>
      </w:r>
      <w:r w:rsidR="00AE48CF">
        <w:rPr>
          <w:rFonts w:ascii="Arial" w:eastAsia="Times New Roman" w:hAnsi="Arial" w:cs="Arial"/>
          <w:color w:val="000000" w:themeColor="text1"/>
          <w:sz w:val="20"/>
          <w:szCs w:val="20"/>
        </w:rPr>
        <w:t xml:space="preserve"> van zestien respondenten</w:t>
      </w:r>
      <w:r w:rsidR="00BE6817">
        <w:rPr>
          <w:rFonts w:ascii="Arial" w:eastAsia="Times New Roman" w:hAnsi="Arial" w:cs="Arial"/>
          <w:color w:val="000000" w:themeColor="text1"/>
          <w:sz w:val="20"/>
          <w:szCs w:val="20"/>
        </w:rPr>
        <w:t xml:space="preserve"> resulteerde in een representatieve steekproef van de doelgroep. </w:t>
      </w:r>
      <w:r w:rsidR="009D5C57">
        <w:rPr>
          <w:rFonts w:ascii="Arial" w:eastAsia="Times New Roman" w:hAnsi="Arial" w:cs="Arial"/>
          <w:color w:val="000000" w:themeColor="text1"/>
          <w:sz w:val="20"/>
          <w:szCs w:val="20"/>
        </w:rPr>
        <w:t xml:space="preserve"> </w:t>
      </w:r>
    </w:p>
    <w:p w14:paraId="79DF45B5" w14:textId="77777777" w:rsidR="00A2286B" w:rsidRDefault="00A2286B" w:rsidP="00B45B81">
      <w:pPr>
        <w:spacing w:line="360" w:lineRule="auto"/>
        <w:outlineLvl w:val="0"/>
        <w:rPr>
          <w:rFonts w:ascii="Arial" w:eastAsia="Times New Roman" w:hAnsi="Arial" w:cs="Arial"/>
          <w:b/>
          <w:color w:val="000000" w:themeColor="text1"/>
          <w:sz w:val="20"/>
          <w:szCs w:val="20"/>
        </w:rPr>
      </w:pPr>
    </w:p>
    <w:p w14:paraId="05821C0E" w14:textId="77777777" w:rsidR="00B45B81" w:rsidRPr="00F52BA4" w:rsidRDefault="00B45B81" w:rsidP="00B45B81">
      <w:pPr>
        <w:spacing w:line="360" w:lineRule="auto"/>
        <w:outlineLvl w:val="0"/>
        <w:rPr>
          <w:rFonts w:ascii="Arial" w:eastAsia="Times New Roman" w:hAnsi="Arial" w:cs="Arial"/>
          <w:b/>
          <w:color w:val="C00000"/>
          <w:sz w:val="20"/>
          <w:szCs w:val="20"/>
        </w:rPr>
      </w:pPr>
      <w:r w:rsidRPr="00F52BA4">
        <w:rPr>
          <w:rFonts w:ascii="Arial" w:eastAsia="Times New Roman" w:hAnsi="Arial" w:cs="Arial"/>
          <w:b/>
          <w:color w:val="C00000"/>
          <w:sz w:val="20"/>
          <w:szCs w:val="20"/>
        </w:rPr>
        <w:t>4.1 Methoden</w:t>
      </w:r>
      <w:r w:rsidR="00557440" w:rsidRPr="00F52BA4">
        <w:rPr>
          <w:rFonts w:ascii="Arial" w:eastAsia="Times New Roman" w:hAnsi="Arial" w:cs="Arial"/>
          <w:b/>
          <w:color w:val="C00000"/>
          <w:sz w:val="20"/>
          <w:szCs w:val="20"/>
        </w:rPr>
        <w:t xml:space="preserve"> van onderzoek</w:t>
      </w:r>
      <w:r w:rsidRPr="00F52BA4">
        <w:rPr>
          <w:rFonts w:ascii="Arial" w:eastAsia="Times New Roman" w:hAnsi="Arial" w:cs="Arial"/>
          <w:b/>
          <w:color w:val="C00000"/>
          <w:sz w:val="20"/>
          <w:szCs w:val="20"/>
        </w:rPr>
        <w:t xml:space="preserve"> </w:t>
      </w:r>
    </w:p>
    <w:p w14:paraId="6B7AFCC1" w14:textId="77777777" w:rsidR="00B5106B" w:rsidRDefault="008E2D65" w:rsidP="004147DC">
      <w:pPr>
        <w:widowControl w:val="0"/>
        <w:autoSpaceDE w:val="0"/>
        <w:autoSpaceDN w:val="0"/>
        <w:adjustRightInd w:val="0"/>
        <w:spacing w:line="360" w:lineRule="auto"/>
        <w:rPr>
          <w:rFonts w:ascii="Arial" w:hAnsi="Arial" w:cs="Arial"/>
          <w:sz w:val="20"/>
          <w:szCs w:val="20"/>
          <w:lang w:eastAsia="en-US"/>
        </w:rPr>
      </w:pPr>
      <w:r w:rsidRPr="00F52BA4">
        <w:rPr>
          <w:rFonts w:ascii="Arial" w:eastAsia="Arial Unicode MS" w:hAnsi="Arial" w:cs="Arial"/>
          <w:b/>
          <w:color w:val="C00000"/>
          <w:sz w:val="20"/>
          <w:szCs w:val="20"/>
          <w:lang w:eastAsia="en-US"/>
        </w:rPr>
        <w:t xml:space="preserve">4.1.1 </w:t>
      </w:r>
      <w:r w:rsidR="00B45B81" w:rsidRPr="00F52BA4">
        <w:rPr>
          <w:rFonts w:ascii="Arial" w:eastAsia="Arial Unicode MS" w:hAnsi="Arial" w:cs="Arial"/>
          <w:b/>
          <w:color w:val="C00000"/>
          <w:sz w:val="20"/>
          <w:szCs w:val="20"/>
          <w:lang w:eastAsia="en-US"/>
        </w:rPr>
        <w:t>Deskresearch</w:t>
      </w:r>
      <w:r w:rsidR="00B45B81" w:rsidRPr="004147DC">
        <w:rPr>
          <w:rFonts w:ascii="Arial" w:eastAsia="Arial Unicode MS" w:hAnsi="Arial" w:cs="Arial"/>
          <w:color w:val="000000" w:themeColor="text1"/>
          <w:sz w:val="20"/>
          <w:szCs w:val="20"/>
          <w:lang w:eastAsia="en-US"/>
        </w:rPr>
        <w:br/>
      </w:r>
      <w:r w:rsidR="004147DC" w:rsidRPr="004147DC">
        <w:rPr>
          <w:rFonts w:ascii="Arial" w:hAnsi="Arial" w:cs="Arial"/>
          <w:sz w:val="20"/>
          <w:szCs w:val="20"/>
          <w:lang w:eastAsia="en-US"/>
        </w:rPr>
        <w:t xml:space="preserve">Deskresearch is het onderzoeken en verzamelen van bestaande gegevens (Zegel, 2016). </w:t>
      </w:r>
      <w:r w:rsidR="00F54660">
        <w:rPr>
          <w:rFonts w:ascii="Arial" w:hAnsi="Arial" w:cs="Arial"/>
          <w:sz w:val="20"/>
          <w:szCs w:val="20"/>
          <w:lang w:eastAsia="en-US"/>
        </w:rPr>
        <w:t xml:space="preserve">Volgens </w:t>
      </w:r>
      <w:r w:rsidR="008D3BFD" w:rsidRPr="004147DC">
        <w:rPr>
          <w:rFonts w:ascii="Arial" w:hAnsi="Arial" w:cs="Arial"/>
          <w:sz w:val="20"/>
          <w:szCs w:val="20"/>
          <w:lang w:eastAsia="en-US"/>
        </w:rPr>
        <w:t>Verhoeven (2011) is deskresearch essentieel om een g</w:t>
      </w:r>
      <w:r w:rsidR="00F54660">
        <w:rPr>
          <w:rFonts w:ascii="Arial" w:hAnsi="Arial" w:cs="Arial"/>
          <w:sz w:val="20"/>
          <w:szCs w:val="20"/>
          <w:lang w:eastAsia="en-US"/>
        </w:rPr>
        <w:t xml:space="preserve">edegen onderzoek uit te voeren. </w:t>
      </w:r>
      <w:r w:rsidR="005C77A6" w:rsidRPr="004147DC">
        <w:rPr>
          <w:rFonts w:ascii="Arial" w:hAnsi="Arial" w:cs="Arial"/>
          <w:sz w:val="20"/>
          <w:szCs w:val="20"/>
          <w:lang w:eastAsia="en-US"/>
        </w:rPr>
        <w:t>Deskresearch op basis van wetenschappelijke bronnen, interne communicatiemiddelen</w:t>
      </w:r>
      <w:r w:rsidR="00F54660">
        <w:rPr>
          <w:rFonts w:ascii="Arial" w:hAnsi="Arial" w:cs="Arial"/>
          <w:sz w:val="20"/>
          <w:szCs w:val="20"/>
          <w:lang w:eastAsia="en-US"/>
        </w:rPr>
        <w:t xml:space="preserve"> </w:t>
      </w:r>
      <w:r w:rsidR="005C77A6" w:rsidRPr="004147DC">
        <w:rPr>
          <w:rFonts w:ascii="Arial" w:hAnsi="Arial" w:cs="Arial"/>
          <w:sz w:val="20"/>
          <w:szCs w:val="20"/>
          <w:lang w:eastAsia="en-US"/>
        </w:rPr>
        <w:t xml:space="preserve">en interne documenten draagt bij aan het beter begrijpen van het centrale probleem </w:t>
      </w:r>
      <w:r w:rsidR="008D3BFD" w:rsidRPr="004147DC">
        <w:rPr>
          <w:rFonts w:ascii="Arial" w:hAnsi="Arial" w:cs="Arial"/>
          <w:sz w:val="20"/>
          <w:szCs w:val="20"/>
          <w:lang w:eastAsia="en-US"/>
        </w:rPr>
        <w:t>(Verhoeven, 2011</w:t>
      </w:r>
      <w:r w:rsidR="005C77A6" w:rsidRPr="004147DC">
        <w:rPr>
          <w:rFonts w:ascii="Arial" w:hAnsi="Arial" w:cs="Arial"/>
          <w:sz w:val="20"/>
          <w:szCs w:val="20"/>
          <w:lang w:eastAsia="en-US"/>
        </w:rPr>
        <w:t xml:space="preserve">). </w:t>
      </w:r>
      <w:r w:rsidR="008D3BFD" w:rsidRPr="004147DC">
        <w:rPr>
          <w:rFonts w:ascii="Arial" w:hAnsi="Arial" w:cs="Arial"/>
          <w:sz w:val="20"/>
          <w:szCs w:val="20"/>
          <w:lang w:eastAsia="en-US"/>
        </w:rPr>
        <w:t xml:space="preserve">Tijdens dit onderzoek is </w:t>
      </w:r>
      <w:r w:rsidR="008D3BFD" w:rsidRPr="006B780A">
        <w:rPr>
          <w:rFonts w:ascii="Arial" w:hAnsi="Arial" w:cs="Arial"/>
          <w:sz w:val="20"/>
          <w:szCs w:val="20"/>
          <w:lang w:eastAsia="en-US"/>
        </w:rPr>
        <w:t>deskresearch</w:t>
      </w:r>
      <w:r w:rsidR="00D226F4">
        <w:rPr>
          <w:rFonts w:ascii="Arial" w:hAnsi="Arial" w:cs="Arial"/>
          <w:sz w:val="20"/>
          <w:szCs w:val="20"/>
          <w:lang w:eastAsia="en-US"/>
        </w:rPr>
        <w:t xml:space="preserve"> onder andere</w:t>
      </w:r>
      <w:r w:rsidR="008D3BFD" w:rsidRPr="006B780A">
        <w:rPr>
          <w:rFonts w:ascii="Arial" w:hAnsi="Arial" w:cs="Arial"/>
          <w:sz w:val="20"/>
          <w:szCs w:val="20"/>
          <w:lang w:eastAsia="en-US"/>
        </w:rPr>
        <w:t xml:space="preserve"> ingezet voor de probleemformulerin</w:t>
      </w:r>
      <w:r w:rsidR="00F54660" w:rsidRPr="006B780A">
        <w:rPr>
          <w:rFonts w:ascii="Arial" w:hAnsi="Arial" w:cs="Arial"/>
          <w:sz w:val="20"/>
          <w:szCs w:val="20"/>
          <w:lang w:eastAsia="en-US"/>
        </w:rPr>
        <w:t xml:space="preserve">g (zie H1) en </w:t>
      </w:r>
      <w:r w:rsidR="008D3BFD" w:rsidRPr="006B780A">
        <w:rPr>
          <w:rFonts w:ascii="Arial" w:hAnsi="Arial" w:cs="Arial"/>
          <w:sz w:val="20"/>
          <w:szCs w:val="20"/>
          <w:lang w:eastAsia="en-US"/>
        </w:rPr>
        <w:t>de situatieschets (zie H2)</w:t>
      </w:r>
      <w:r w:rsidR="00F54660" w:rsidRPr="006B780A">
        <w:rPr>
          <w:rFonts w:ascii="Arial" w:hAnsi="Arial" w:cs="Arial"/>
          <w:sz w:val="20"/>
          <w:szCs w:val="20"/>
          <w:lang w:eastAsia="en-US"/>
        </w:rPr>
        <w:t xml:space="preserve">. </w:t>
      </w:r>
      <w:r w:rsidR="00D226F4">
        <w:rPr>
          <w:rFonts w:ascii="Arial" w:hAnsi="Arial" w:cs="Arial"/>
          <w:sz w:val="20"/>
          <w:szCs w:val="20"/>
          <w:lang w:eastAsia="en-US"/>
        </w:rPr>
        <w:t>De</w:t>
      </w:r>
      <w:r w:rsidR="00D94376" w:rsidRPr="006B780A">
        <w:rPr>
          <w:rFonts w:ascii="Arial" w:hAnsi="Arial" w:cs="Arial"/>
          <w:sz w:val="20"/>
          <w:szCs w:val="20"/>
          <w:lang w:eastAsia="en-US"/>
        </w:rPr>
        <w:t xml:space="preserve"> onderzoeker </w:t>
      </w:r>
      <w:r w:rsidR="00A122AD">
        <w:rPr>
          <w:rFonts w:ascii="Arial" w:hAnsi="Arial" w:cs="Arial"/>
          <w:sz w:val="20"/>
          <w:szCs w:val="20"/>
          <w:lang w:eastAsia="en-US"/>
        </w:rPr>
        <w:t>heeft verschillende</w:t>
      </w:r>
      <w:r w:rsidR="00D94376" w:rsidRPr="006B780A">
        <w:rPr>
          <w:rFonts w:ascii="Arial" w:hAnsi="Arial" w:cs="Arial"/>
          <w:sz w:val="20"/>
          <w:szCs w:val="20"/>
          <w:lang w:eastAsia="en-US"/>
        </w:rPr>
        <w:t xml:space="preserve"> interne documenten geraadpleegd</w:t>
      </w:r>
      <w:r w:rsidR="00A954CF" w:rsidRPr="00A954CF">
        <w:rPr>
          <w:rFonts w:ascii="Arial" w:eastAsia="Times New Roman" w:hAnsi="Arial" w:cs="Arial"/>
          <w:color w:val="000000" w:themeColor="text1"/>
          <w:sz w:val="20"/>
          <w:szCs w:val="20"/>
        </w:rPr>
        <w:t xml:space="preserve"> </w:t>
      </w:r>
      <w:r w:rsidR="00A954CF">
        <w:rPr>
          <w:rFonts w:ascii="Arial" w:eastAsia="Times New Roman" w:hAnsi="Arial" w:cs="Arial"/>
          <w:color w:val="000000" w:themeColor="text1"/>
          <w:sz w:val="20"/>
          <w:szCs w:val="20"/>
        </w:rPr>
        <w:t>om de context te beschrijven die relevant is voor de probleemstelling</w:t>
      </w:r>
      <w:r w:rsidR="00D94376" w:rsidRPr="006B780A">
        <w:rPr>
          <w:rFonts w:ascii="Arial" w:hAnsi="Arial" w:cs="Arial"/>
          <w:sz w:val="20"/>
          <w:szCs w:val="20"/>
          <w:lang w:eastAsia="en-US"/>
        </w:rPr>
        <w:t xml:space="preserve">. </w:t>
      </w:r>
      <w:r w:rsidR="00F54660" w:rsidRPr="006B780A">
        <w:rPr>
          <w:rFonts w:ascii="Arial" w:hAnsi="Arial" w:cs="Arial"/>
          <w:sz w:val="20"/>
          <w:szCs w:val="20"/>
          <w:lang w:eastAsia="en-US"/>
        </w:rPr>
        <w:t>Daarnaast is voor</w:t>
      </w:r>
      <w:r w:rsidR="008D3BFD" w:rsidRPr="006B780A">
        <w:rPr>
          <w:rFonts w:ascii="Arial" w:hAnsi="Arial" w:cs="Arial"/>
          <w:sz w:val="20"/>
          <w:szCs w:val="20"/>
          <w:lang w:eastAsia="en-US"/>
        </w:rPr>
        <w:t xml:space="preserve"> het theoretisch kader </w:t>
      </w:r>
      <w:r w:rsidR="00390028" w:rsidRPr="006B780A">
        <w:rPr>
          <w:rFonts w:ascii="Arial" w:hAnsi="Arial" w:cs="Arial"/>
          <w:sz w:val="20"/>
          <w:szCs w:val="20"/>
          <w:lang w:eastAsia="en-US"/>
        </w:rPr>
        <w:t xml:space="preserve">(zie H3) </w:t>
      </w:r>
      <w:r w:rsidR="00F54660" w:rsidRPr="006B780A">
        <w:rPr>
          <w:rFonts w:ascii="Arial" w:hAnsi="Arial" w:cs="Arial"/>
          <w:sz w:val="20"/>
          <w:szCs w:val="20"/>
          <w:lang w:eastAsia="en-US"/>
        </w:rPr>
        <w:t>deskresearch ingezet om een the</w:t>
      </w:r>
      <w:r w:rsidR="00390028" w:rsidRPr="006B780A">
        <w:rPr>
          <w:rFonts w:ascii="Arial" w:hAnsi="Arial" w:cs="Arial"/>
          <w:sz w:val="20"/>
          <w:szCs w:val="20"/>
          <w:lang w:eastAsia="en-US"/>
        </w:rPr>
        <w:t>oretische onderbouwing te geven</w:t>
      </w:r>
      <w:r w:rsidR="00D94376" w:rsidRPr="006B780A">
        <w:rPr>
          <w:rFonts w:ascii="Arial" w:hAnsi="Arial" w:cs="Arial"/>
          <w:sz w:val="20"/>
          <w:szCs w:val="20"/>
          <w:lang w:eastAsia="en-US"/>
        </w:rPr>
        <w:t xml:space="preserve">. </w:t>
      </w:r>
      <w:r w:rsidR="00C9063A">
        <w:rPr>
          <w:rFonts w:ascii="Arial" w:hAnsi="Arial" w:cs="Arial"/>
          <w:sz w:val="20"/>
          <w:szCs w:val="20"/>
          <w:lang w:eastAsia="en-US"/>
        </w:rPr>
        <w:t xml:space="preserve">De onderzoeker heeft </w:t>
      </w:r>
      <w:r w:rsidR="00A10BAF" w:rsidRPr="006B780A">
        <w:rPr>
          <w:rFonts w:ascii="Arial" w:hAnsi="Arial" w:cs="Arial"/>
          <w:sz w:val="20"/>
          <w:szCs w:val="20"/>
          <w:lang w:eastAsia="en-US"/>
        </w:rPr>
        <w:t xml:space="preserve">diverse </w:t>
      </w:r>
      <w:r w:rsidR="00B5106B" w:rsidRPr="006B780A">
        <w:rPr>
          <w:rFonts w:ascii="Arial" w:hAnsi="Arial" w:cs="Arial"/>
          <w:sz w:val="20"/>
          <w:szCs w:val="20"/>
          <w:lang w:eastAsia="en-US"/>
        </w:rPr>
        <w:t xml:space="preserve">wetenschappelijke </w:t>
      </w:r>
      <w:r w:rsidR="00A10BAF" w:rsidRPr="006B780A">
        <w:rPr>
          <w:rFonts w:ascii="Arial" w:hAnsi="Arial" w:cs="Arial"/>
          <w:sz w:val="20"/>
          <w:szCs w:val="20"/>
          <w:lang w:eastAsia="en-US"/>
        </w:rPr>
        <w:t xml:space="preserve">theorieën </w:t>
      </w:r>
      <w:r w:rsidR="00A43D4F">
        <w:rPr>
          <w:rFonts w:ascii="Arial" w:hAnsi="Arial" w:cs="Arial"/>
          <w:sz w:val="20"/>
          <w:szCs w:val="20"/>
          <w:lang w:eastAsia="en-US"/>
        </w:rPr>
        <w:t>over</w:t>
      </w:r>
      <w:r w:rsidR="00A10BAF" w:rsidRPr="006B780A">
        <w:rPr>
          <w:rFonts w:ascii="Arial" w:hAnsi="Arial" w:cs="Arial"/>
          <w:sz w:val="20"/>
          <w:szCs w:val="20"/>
          <w:lang w:eastAsia="en-US"/>
        </w:rPr>
        <w:t xml:space="preserve"> </w:t>
      </w:r>
      <w:r w:rsidR="00A954CF">
        <w:rPr>
          <w:rFonts w:ascii="Arial" w:hAnsi="Arial" w:cs="Arial"/>
          <w:sz w:val="20"/>
          <w:szCs w:val="20"/>
          <w:lang w:eastAsia="en-US"/>
        </w:rPr>
        <w:t xml:space="preserve">communicatieprocessen- en middelen </w:t>
      </w:r>
      <w:r w:rsidR="00B5106B" w:rsidRPr="00585233">
        <w:rPr>
          <w:rFonts w:ascii="Arial" w:hAnsi="Arial" w:cs="Arial"/>
          <w:sz w:val="20"/>
          <w:szCs w:val="20"/>
          <w:lang w:eastAsia="en-US"/>
        </w:rPr>
        <w:t xml:space="preserve">geraadpleegd en </w:t>
      </w:r>
      <w:r w:rsidR="00A10BAF" w:rsidRPr="00585233">
        <w:rPr>
          <w:rFonts w:ascii="Arial" w:hAnsi="Arial" w:cs="Arial"/>
          <w:sz w:val="20"/>
          <w:szCs w:val="20"/>
          <w:lang w:eastAsia="en-US"/>
        </w:rPr>
        <w:t>afgewogen</w:t>
      </w:r>
      <w:r w:rsidR="00B5106B" w:rsidRPr="00585233">
        <w:rPr>
          <w:rFonts w:ascii="Arial" w:hAnsi="Arial" w:cs="Arial"/>
          <w:sz w:val="20"/>
          <w:szCs w:val="20"/>
          <w:lang w:eastAsia="en-US"/>
        </w:rPr>
        <w:t>,</w:t>
      </w:r>
      <w:r w:rsidR="00A10BAF" w:rsidRPr="00585233">
        <w:rPr>
          <w:rFonts w:ascii="Arial" w:hAnsi="Arial" w:cs="Arial"/>
          <w:sz w:val="20"/>
          <w:szCs w:val="20"/>
          <w:lang w:eastAsia="en-US"/>
        </w:rPr>
        <w:t xml:space="preserve"> om hieruit een keuze te maken voor de cent</w:t>
      </w:r>
      <w:r w:rsidR="00390028" w:rsidRPr="00585233">
        <w:rPr>
          <w:rFonts w:ascii="Arial" w:hAnsi="Arial" w:cs="Arial"/>
          <w:sz w:val="20"/>
          <w:szCs w:val="20"/>
          <w:lang w:eastAsia="en-US"/>
        </w:rPr>
        <w:t>rale theorie van dit onderzoek</w:t>
      </w:r>
      <w:r w:rsidR="00D226F4" w:rsidRPr="00585233">
        <w:rPr>
          <w:rFonts w:ascii="Arial" w:hAnsi="Arial" w:cs="Arial"/>
          <w:sz w:val="20"/>
          <w:szCs w:val="20"/>
          <w:lang w:eastAsia="en-US"/>
        </w:rPr>
        <w:t>: de Media Synchronicity Theory</w:t>
      </w:r>
      <w:r w:rsidR="00A122AD" w:rsidRPr="00585233">
        <w:rPr>
          <w:rFonts w:ascii="Arial" w:hAnsi="Arial" w:cs="Arial"/>
          <w:sz w:val="20"/>
          <w:szCs w:val="20"/>
          <w:lang w:eastAsia="en-US"/>
        </w:rPr>
        <w:t xml:space="preserve"> van Dennis et al</w:t>
      </w:r>
      <w:r w:rsidR="00D37026" w:rsidRPr="00585233">
        <w:rPr>
          <w:rFonts w:ascii="Arial" w:hAnsi="Arial" w:cs="Arial"/>
          <w:sz w:val="20"/>
          <w:szCs w:val="20"/>
          <w:lang w:eastAsia="en-US"/>
        </w:rPr>
        <w:t>.</w:t>
      </w:r>
      <w:r w:rsidR="00A122AD" w:rsidRPr="00585233">
        <w:rPr>
          <w:rFonts w:ascii="Arial" w:hAnsi="Arial" w:cs="Arial"/>
          <w:sz w:val="20"/>
          <w:szCs w:val="20"/>
          <w:lang w:eastAsia="en-US"/>
        </w:rPr>
        <w:t xml:space="preserve"> (2008). </w:t>
      </w:r>
      <w:r w:rsidR="008B16FC" w:rsidRPr="00585233">
        <w:rPr>
          <w:rFonts w:ascii="Arial" w:hAnsi="Arial" w:cs="Arial"/>
          <w:sz w:val="20"/>
          <w:szCs w:val="20"/>
          <w:lang w:eastAsia="en-US"/>
        </w:rPr>
        <w:t>Het zoekplan hiervan staat in B</w:t>
      </w:r>
      <w:r w:rsidR="00585233" w:rsidRPr="00585233">
        <w:rPr>
          <w:rFonts w:ascii="Arial" w:hAnsi="Arial" w:cs="Arial"/>
          <w:sz w:val="20"/>
          <w:szCs w:val="20"/>
          <w:lang w:eastAsia="en-US"/>
        </w:rPr>
        <w:t>ijlage D</w:t>
      </w:r>
      <w:r w:rsidR="00F5140A" w:rsidRPr="00585233">
        <w:rPr>
          <w:rFonts w:ascii="Arial" w:hAnsi="Arial" w:cs="Arial"/>
          <w:sz w:val="20"/>
          <w:szCs w:val="20"/>
          <w:lang w:eastAsia="en-US"/>
        </w:rPr>
        <w:t xml:space="preserve">. </w:t>
      </w:r>
      <w:r w:rsidR="00A43D4F" w:rsidRPr="00585233">
        <w:rPr>
          <w:rFonts w:ascii="Arial" w:hAnsi="Arial" w:cs="Arial"/>
          <w:sz w:val="20"/>
          <w:szCs w:val="20"/>
          <w:lang w:eastAsia="en-US"/>
        </w:rPr>
        <w:t>Aan de hand van de</w:t>
      </w:r>
      <w:r w:rsidR="009C54BF" w:rsidRPr="00585233">
        <w:rPr>
          <w:rFonts w:ascii="Arial" w:hAnsi="Arial" w:cs="Arial"/>
          <w:sz w:val="20"/>
          <w:szCs w:val="20"/>
          <w:lang w:eastAsia="en-US"/>
        </w:rPr>
        <w:t xml:space="preserve"> centrale t</w:t>
      </w:r>
      <w:r w:rsidR="00A43D4F" w:rsidRPr="00585233">
        <w:rPr>
          <w:rFonts w:ascii="Arial" w:hAnsi="Arial" w:cs="Arial"/>
          <w:sz w:val="20"/>
          <w:szCs w:val="20"/>
          <w:lang w:eastAsia="en-US"/>
        </w:rPr>
        <w:t>heorie zijn</w:t>
      </w:r>
      <w:r w:rsidR="008A0415">
        <w:rPr>
          <w:rFonts w:ascii="Arial" w:hAnsi="Arial" w:cs="Arial"/>
          <w:sz w:val="20"/>
          <w:szCs w:val="20"/>
          <w:lang w:eastAsia="en-US"/>
        </w:rPr>
        <w:t xml:space="preserve"> hypothesen</w:t>
      </w:r>
      <w:r w:rsidR="009C54BF" w:rsidRPr="00585233">
        <w:rPr>
          <w:rFonts w:ascii="Arial" w:hAnsi="Arial" w:cs="Arial"/>
          <w:sz w:val="20"/>
          <w:szCs w:val="20"/>
          <w:lang w:eastAsia="en-US"/>
        </w:rPr>
        <w:t xml:space="preserve"> </w:t>
      </w:r>
      <w:r w:rsidR="00A43D4F" w:rsidRPr="00585233">
        <w:rPr>
          <w:rFonts w:ascii="Arial" w:hAnsi="Arial" w:cs="Arial"/>
          <w:sz w:val="20"/>
          <w:szCs w:val="20"/>
          <w:lang w:eastAsia="en-US"/>
        </w:rPr>
        <w:t>opgesteld</w:t>
      </w:r>
      <w:r w:rsidR="009C54BF" w:rsidRPr="00585233">
        <w:rPr>
          <w:rFonts w:ascii="Arial" w:hAnsi="Arial" w:cs="Arial"/>
          <w:sz w:val="20"/>
          <w:szCs w:val="20"/>
          <w:lang w:eastAsia="en-US"/>
        </w:rPr>
        <w:t xml:space="preserve"> die bijdra</w:t>
      </w:r>
      <w:r w:rsidR="00F5140A" w:rsidRPr="00585233">
        <w:rPr>
          <w:rFonts w:ascii="Arial" w:hAnsi="Arial" w:cs="Arial"/>
          <w:sz w:val="20"/>
          <w:szCs w:val="20"/>
          <w:lang w:eastAsia="en-US"/>
        </w:rPr>
        <w:t>gen aan de beantwoording van</w:t>
      </w:r>
      <w:r w:rsidR="00F5140A">
        <w:rPr>
          <w:rFonts w:ascii="Arial" w:hAnsi="Arial" w:cs="Arial"/>
          <w:sz w:val="20"/>
          <w:szCs w:val="20"/>
          <w:lang w:eastAsia="en-US"/>
        </w:rPr>
        <w:t xml:space="preserve"> de </w:t>
      </w:r>
      <w:r w:rsidR="009C54BF">
        <w:rPr>
          <w:rFonts w:ascii="Arial" w:hAnsi="Arial" w:cs="Arial"/>
          <w:sz w:val="20"/>
          <w:szCs w:val="20"/>
          <w:lang w:eastAsia="en-US"/>
        </w:rPr>
        <w:t xml:space="preserve">probleemstelling. </w:t>
      </w:r>
    </w:p>
    <w:p w14:paraId="683F76BD" w14:textId="77777777" w:rsidR="003B0229" w:rsidRPr="006B780A" w:rsidRDefault="003B0229" w:rsidP="004147DC">
      <w:pPr>
        <w:widowControl w:val="0"/>
        <w:autoSpaceDE w:val="0"/>
        <w:autoSpaceDN w:val="0"/>
        <w:adjustRightInd w:val="0"/>
        <w:spacing w:line="360" w:lineRule="auto"/>
        <w:rPr>
          <w:rFonts w:ascii="Arial" w:hAnsi="Arial" w:cs="Arial"/>
          <w:sz w:val="20"/>
          <w:szCs w:val="20"/>
          <w:lang w:eastAsia="en-US"/>
        </w:rPr>
      </w:pPr>
    </w:p>
    <w:p w14:paraId="65BB2FF6" w14:textId="77777777" w:rsidR="003B0229" w:rsidRPr="00F52BA4" w:rsidRDefault="008E2D65" w:rsidP="004147DC">
      <w:pPr>
        <w:widowControl w:val="0"/>
        <w:autoSpaceDE w:val="0"/>
        <w:autoSpaceDN w:val="0"/>
        <w:adjustRightInd w:val="0"/>
        <w:spacing w:line="360" w:lineRule="auto"/>
        <w:rPr>
          <w:rFonts w:ascii="Arial" w:hAnsi="Arial" w:cs="Arial"/>
          <w:b/>
          <w:color w:val="C00000"/>
          <w:sz w:val="20"/>
          <w:szCs w:val="20"/>
          <w:lang w:eastAsia="en-US"/>
        </w:rPr>
      </w:pPr>
      <w:r w:rsidRPr="00F52BA4">
        <w:rPr>
          <w:rFonts w:ascii="Arial" w:hAnsi="Arial" w:cs="Arial"/>
          <w:b/>
          <w:color w:val="C00000"/>
          <w:sz w:val="20"/>
          <w:szCs w:val="20"/>
          <w:lang w:eastAsia="en-US"/>
        </w:rPr>
        <w:t xml:space="preserve">4.1.2 </w:t>
      </w:r>
      <w:r w:rsidR="00B80C4A" w:rsidRPr="00F52BA4">
        <w:rPr>
          <w:rFonts w:ascii="Arial" w:hAnsi="Arial" w:cs="Arial"/>
          <w:b/>
          <w:color w:val="C00000"/>
          <w:sz w:val="20"/>
          <w:szCs w:val="20"/>
          <w:lang w:eastAsia="en-US"/>
        </w:rPr>
        <w:t>Fieldresearch</w:t>
      </w:r>
    </w:p>
    <w:p w14:paraId="592BE182" w14:textId="77777777" w:rsidR="0015134C" w:rsidRDefault="00606DB2" w:rsidP="00F17D10">
      <w:pPr>
        <w:spacing w:line="360" w:lineRule="auto"/>
        <w:rPr>
          <w:rFonts w:ascii="Arial" w:hAnsi="Arial" w:cs="Arial"/>
          <w:sz w:val="20"/>
          <w:szCs w:val="20"/>
        </w:rPr>
      </w:pPr>
      <w:r w:rsidRPr="00C23176">
        <w:rPr>
          <w:rFonts w:ascii="Arial" w:hAnsi="Arial" w:cs="Arial"/>
          <w:sz w:val="20"/>
          <w:szCs w:val="20"/>
        </w:rPr>
        <w:t>Fieldre</w:t>
      </w:r>
      <w:r>
        <w:rPr>
          <w:rFonts w:ascii="Arial" w:hAnsi="Arial" w:cs="Arial"/>
          <w:sz w:val="20"/>
          <w:szCs w:val="20"/>
        </w:rPr>
        <w:t xml:space="preserve">search is het verzamelen en </w:t>
      </w:r>
      <w:r w:rsidRPr="00C23176">
        <w:rPr>
          <w:rFonts w:ascii="Arial" w:hAnsi="Arial" w:cs="Arial"/>
          <w:sz w:val="20"/>
          <w:szCs w:val="20"/>
        </w:rPr>
        <w:t>verwerken van nieuwe, nog niet eerder vastgelegde data</w:t>
      </w:r>
      <w:r w:rsidR="00A73433">
        <w:rPr>
          <w:rFonts w:ascii="Arial" w:hAnsi="Arial" w:cs="Arial"/>
          <w:sz w:val="20"/>
          <w:szCs w:val="20"/>
        </w:rPr>
        <w:t xml:space="preserve">. Hierbij </w:t>
      </w:r>
      <w:r w:rsidR="00F57893" w:rsidRPr="009450C0">
        <w:rPr>
          <w:rFonts w:ascii="Arial" w:hAnsi="Arial" w:cs="Arial"/>
          <w:sz w:val="20"/>
          <w:szCs w:val="20"/>
        </w:rPr>
        <w:t xml:space="preserve">kan sprake zijn van zowel kwalitatief </w:t>
      </w:r>
      <w:r w:rsidR="00F57893" w:rsidRPr="00D5631B">
        <w:rPr>
          <w:rFonts w:ascii="Arial" w:hAnsi="Arial" w:cs="Arial"/>
          <w:sz w:val="20"/>
          <w:szCs w:val="20"/>
        </w:rPr>
        <w:t xml:space="preserve">als kwantitatief onderzoek (Michels, </w:t>
      </w:r>
      <w:r w:rsidR="008F38A3" w:rsidRPr="00D5631B">
        <w:rPr>
          <w:rFonts w:ascii="Arial" w:hAnsi="Arial" w:cs="Arial"/>
          <w:sz w:val="20"/>
          <w:szCs w:val="20"/>
        </w:rPr>
        <w:t xml:space="preserve">2013). </w:t>
      </w:r>
      <w:r w:rsidR="009F6A67" w:rsidRPr="00D5631B">
        <w:rPr>
          <w:rFonts w:ascii="Arial" w:hAnsi="Arial" w:cs="Arial"/>
          <w:sz w:val="20"/>
          <w:szCs w:val="20"/>
        </w:rPr>
        <w:t>Kwalitatief onderzoek geeft inzicht i</w:t>
      </w:r>
      <w:r w:rsidR="00820A9A">
        <w:rPr>
          <w:rFonts w:ascii="Arial" w:hAnsi="Arial" w:cs="Arial"/>
          <w:sz w:val="20"/>
          <w:szCs w:val="20"/>
        </w:rPr>
        <w:t>n de beleving van de respondenten.</w:t>
      </w:r>
      <w:r w:rsidR="009F6A67" w:rsidRPr="00D5631B">
        <w:rPr>
          <w:rFonts w:ascii="Arial" w:hAnsi="Arial" w:cs="Arial"/>
          <w:sz w:val="20"/>
          <w:szCs w:val="20"/>
        </w:rPr>
        <w:t xml:space="preserve"> Het gaat in op wat </w:t>
      </w:r>
      <w:r w:rsidR="00820A9A">
        <w:rPr>
          <w:rFonts w:ascii="Arial" w:hAnsi="Arial" w:cs="Arial"/>
          <w:sz w:val="20"/>
          <w:szCs w:val="20"/>
        </w:rPr>
        <w:t>zij wensen,</w:t>
      </w:r>
      <w:r w:rsidR="009F6A67" w:rsidRPr="00D5631B">
        <w:rPr>
          <w:rFonts w:ascii="Arial" w:hAnsi="Arial" w:cs="Arial"/>
          <w:sz w:val="20"/>
          <w:szCs w:val="20"/>
        </w:rPr>
        <w:t xml:space="preserve"> voelen en wat hun houding is ten aanzien van een merk, product of dienst (Verhoeven, 2011; Meier &amp; </w:t>
      </w:r>
      <w:proofErr w:type="spellStart"/>
      <w:r w:rsidR="009F6A67" w:rsidRPr="00D5631B">
        <w:rPr>
          <w:rFonts w:ascii="Arial" w:hAnsi="Arial" w:cs="Arial"/>
          <w:sz w:val="20"/>
          <w:szCs w:val="20"/>
        </w:rPr>
        <w:t>Broekhof</w:t>
      </w:r>
      <w:r w:rsidR="001259BA">
        <w:rPr>
          <w:rFonts w:ascii="Arial" w:hAnsi="Arial" w:cs="Arial"/>
          <w:sz w:val="20"/>
          <w:szCs w:val="20"/>
        </w:rPr>
        <w:t>f</w:t>
      </w:r>
      <w:proofErr w:type="spellEnd"/>
      <w:r w:rsidR="009F6A67" w:rsidRPr="00D5631B">
        <w:rPr>
          <w:rFonts w:ascii="Arial" w:hAnsi="Arial" w:cs="Arial"/>
          <w:sz w:val="20"/>
          <w:szCs w:val="20"/>
        </w:rPr>
        <w:t xml:space="preserve">, 2012). </w:t>
      </w:r>
    </w:p>
    <w:p w14:paraId="03771CB6" w14:textId="77777777" w:rsidR="00456CB5" w:rsidRDefault="00CE53EA" w:rsidP="004213AF">
      <w:pPr>
        <w:spacing w:line="360" w:lineRule="auto"/>
        <w:rPr>
          <w:rFonts w:ascii="Arial" w:hAnsi="Arial" w:cs="Arial"/>
          <w:sz w:val="20"/>
          <w:szCs w:val="20"/>
        </w:rPr>
      </w:pPr>
      <w:r>
        <w:rPr>
          <w:rFonts w:ascii="Arial" w:hAnsi="Arial" w:cs="Arial"/>
          <w:sz w:val="20"/>
          <w:szCs w:val="20"/>
        </w:rPr>
        <w:t xml:space="preserve">Kwantitatief onderzoek heeft als doel betrouwbare cijfers te verzamelen over een onderzoekspopulatie (Meier &amp; </w:t>
      </w:r>
      <w:proofErr w:type="spellStart"/>
      <w:r>
        <w:rPr>
          <w:rFonts w:ascii="Arial" w:hAnsi="Arial" w:cs="Arial"/>
          <w:sz w:val="20"/>
          <w:szCs w:val="20"/>
        </w:rPr>
        <w:t>Broekhoff</w:t>
      </w:r>
      <w:proofErr w:type="spellEnd"/>
      <w:r>
        <w:rPr>
          <w:rFonts w:ascii="Arial" w:hAnsi="Arial" w:cs="Arial"/>
          <w:sz w:val="20"/>
          <w:szCs w:val="20"/>
        </w:rPr>
        <w:t>, 2012).</w:t>
      </w:r>
      <w:r w:rsidR="008D5F11">
        <w:rPr>
          <w:rFonts w:ascii="Arial" w:hAnsi="Arial" w:cs="Arial"/>
          <w:sz w:val="20"/>
          <w:szCs w:val="20"/>
        </w:rPr>
        <w:t xml:space="preserve"> </w:t>
      </w:r>
      <w:r w:rsidR="00602A42">
        <w:rPr>
          <w:rFonts w:ascii="Arial" w:hAnsi="Arial" w:cs="Arial"/>
          <w:sz w:val="20"/>
          <w:szCs w:val="20"/>
        </w:rPr>
        <w:t xml:space="preserve">Om </w:t>
      </w:r>
      <w:r w:rsidR="000E335A">
        <w:rPr>
          <w:rFonts w:ascii="Arial" w:hAnsi="Arial" w:cs="Arial"/>
          <w:sz w:val="20"/>
          <w:szCs w:val="20"/>
        </w:rPr>
        <w:t>Zorgorganisatie</w:t>
      </w:r>
      <w:r w:rsidR="00602A42">
        <w:rPr>
          <w:rFonts w:ascii="Arial" w:hAnsi="Arial" w:cs="Arial"/>
          <w:sz w:val="20"/>
          <w:szCs w:val="20"/>
        </w:rPr>
        <w:t xml:space="preserve"> te adviseren hoe zij de interne communicatie effectief kan inzetten, </w:t>
      </w:r>
      <w:r w:rsidR="000B4717">
        <w:rPr>
          <w:rFonts w:ascii="Arial" w:hAnsi="Arial" w:cs="Arial"/>
          <w:sz w:val="20"/>
          <w:szCs w:val="20"/>
        </w:rPr>
        <w:t xml:space="preserve">is het </w:t>
      </w:r>
      <w:r w:rsidR="00456CB5">
        <w:rPr>
          <w:rFonts w:ascii="Arial" w:hAnsi="Arial" w:cs="Arial"/>
          <w:sz w:val="20"/>
          <w:szCs w:val="20"/>
        </w:rPr>
        <w:t>van belang</w:t>
      </w:r>
      <w:r w:rsidR="008D5F11">
        <w:rPr>
          <w:rFonts w:ascii="Arial" w:hAnsi="Arial" w:cs="Arial"/>
          <w:sz w:val="20"/>
          <w:szCs w:val="20"/>
        </w:rPr>
        <w:t xml:space="preserve"> </w:t>
      </w:r>
      <w:r w:rsidR="006432E0">
        <w:rPr>
          <w:rFonts w:ascii="Arial" w:hAnsi="Arial" w:cs="Arial"/>
          <w:sz w:val="20"/>
          <w:szCs w:val="20"/>
        </w:rPr>
        <w:t>te achterhalen</w:t>
      </w:r>
      <w:r w:rsidR="000B4717">
        <w:rPr>
          <w:rFonts w:ascii="Arial" w:hAnsi="Arial" w:cs="Arial"/>
          <w:sz w:val="20"/>
          <w:szCs w:val="20"/>
        </w:rPr>
        <w:t xml:space="preserve"> </w:t>
      </w:r>
      <w:r w:rsidR="006432E0">
        <w:rPr>
          <w:rFonts w:ascii="Arial" w:hAnsi="Arial" w:cs="Arial"/>
          <w:sz w:val="20"/>
          <w:szCs w:val="20"/>
        </w:rPr>
        <w:t xml:space="preserve">hoe </w:t>
      </w:r>
      <w:r w:rsidR="000B4717">
        <w:rPr>
          <w:rFonts w:ascii="Arial" w:hAnsi="Arial" w:cs="Arial"/>
          <w:sz w:val="20"/>
          <w:szCs w:val="20"/>
        </w:rPr>
        <w:t>de</w:t>
      </w:r>
      <w:r w:rsidR="00602A42">
        <w:rPr>
          <w:rFonts w:ascii="Arial" w:hAnsi="Arial" w:cs="Arial"/>
          <w:sz w:val="20"/>
          <w:szCs w:val="20"/>
        </w:rPr>
        <w:t xml:space="preserve"> huidige</w:t>
      </w:r>
      <w:r w:rsidR="00456CB5">
        <w:rPr>
          <w:rFonts w:ascii="Arial" w:hAnsi="Arial" w:cs="Arial"/>
          <w:sz w:val="20"/>
          <w:szCs w:val="20"/>
        </w:rPr>
        <w:t xml:space="preserve"> </w:t>
      </w:r>
      <w:r w:rsidR="00602A42">
        <w:rPr>
          <w:rFonts w:ascii="Arial" w:hAnsi="Arial" w:cs="Arial"/>
          <w:sz w:val="20"/>
          <w:szCs w:val="20"/>
        </w:rPr>
        <w:t xml:space="preserve">en gewenste </w:t>
      </w:r>
      <w:r w:rsidR="000B4717">
        <w:rPr>
          <w:rFonts w:ascii="Arial" w:hAnsi="Arial" w:cs="Arial"/>
          <w:sz w:val="20"/>
          <w:szCs w:val="20"/>
        </w:rPr>
        <w:t xml:space="preserve">interne communicatie </w:t>
      </w:r>
      <w:r w:rsidR="006432E0">
        <w:rPr>
          <w:rFonts w:ascii="Arial" w:hAnsi="Arial" w:cs="Arial"/>
          <w:sz w:val="20"/>
          <w:szCs w:val="20"/>
        </w:rPr>
        <w:t xml:space="preserve">er </w:t>
      </w:r>
      <w:r w:rsidR="00602A42">
        <w:rPr>
          <w:rFonts w:ascii="Arial" w:hAnsi="Arial" w:cs="Arial"/>
          <w:sz w:val="20"/>
          <w:szCs w:val="20"/>
        </w:rPr>
        <w:t xml:space="preserve">volgens </w:t>
      </w:r>
      <w:r w:rsidR="000B4717">
        <w:rPr>
          <w:rFonts w:ascii="Arial" w:hAnsi="Arial" w:cs="Arial"/>
          <w:sz w:val="20"/>
          <w:szCs w:val="20"/>
        </w:rPr>
        <w:t xml:space="preserve">het management en </w:t>
      </w:r>
      <w:r w:rsidR="006432E0">
        <w:rPr>
          <w:rFonts w:ascii="Arial" w:hAnsi="Arial" w:cs="Arial"/>
          <w:sz w:val="20"/>
          <w:szCs w:val="20"/>
        </w:rPr>
        <w:t xml:space="preserve">de </w:t>
      </w:r>
      <w:r w:rsidR="000B4717" w:rsidRPr="008B16FC">
        <w:rPr>
          <w:rFonts w:ascii="Arial" w:hAnsi="Arial" w:cs="Arial"/>
          <w:sz w:val="20"/>
          <w:szCs w:val="20"/>
        </w:rPr>
        <w:t>medewerkers</w:t>
      </w:r>
      <w:r w:rsidR="008B16FC" w:rsidRPr="008B16FC">
        <w:rPr>
          <w:rFonts w:ascii="Arial" w:hAnsi="Arial" w:cs="Arial"/>
          <w:sz w:val="20"/>
          <w:szCs w:val="20"/>
        </w:rPr>
        <w:t xml:space="preserve"> uitziet</w:t>
      </w:r>
      <w:r w:rsidR="00602A42" w:rsidRPr="008B16FC">
        <w:rPr>
          <w:rFonts w:ascii="Arial" w:hAnsi="Arial" w:cs="Arial"/>
          <w:sz w:val="20"/>
          <w:szCs w:val="20"/>
        </w:rPr>
        <w:t>.</w:t>
      </w:r>
      <w:r w:rsidR="00456CB5" w:rsidRPr="008B16FC">
        <w:rPr>
          <w:rFonts w:ascii="Arial" w:hAnsi="Arial" w:cs="Arial"/>
          <w:sz w:val="20"/>
          <w:szCs w:val="20"/>
        </w:rPr>
        <w:t xml:space="preserve"> Aangezien het hierbij gaat om de ervaringen en wensen van de doelgroepen is</w:t>
      </w:r>
      <w:r w:rsidR="008F2A1D" w:rsidRPr="008B16FC">
        <w:rPr>
          <w:rFonts w:ascii="Arial" w:hAnsi="Arial" w:cs="Arial"/>
          <w:sz w:val="20"/>
          <w:szCs w:val="20"/>
        </w:rPr>
        <w:t xml:space="preserve"> een kwalitatieve</w:t>
      </w:r>
      <w:r w:rsidR="00456CB5" w:rsidRPr="008B16FC">
        <w:rPr>
          <w:rFonts w:ascii="Arial" w:hAnsi="Arial" w:cs="Arial"/>
          <w:sz w:val="20"/>
          <w:szCs w:val="20"/>
        </w:rPr>
        <w:t xml:space="preserve"> onderzoeksmethode het meest geschikt</w:t>
      </w:r>
      <w:r w:rsidR="008F2A1D" w:rsidRPr="008B16FC">
        <w:rPr>
          <w:rFonts w:ascii="Arial" w:hAnsi="Arial" w:cs="Arial"/>
          <w:sz w:val="20"/>
          <w:szCs w:val="20"/>
        </w:rPr>
        <w:t xml:space="preserve">. </w:t>
      </w:r>
      <w:r w:rsidR="0015134C">
        <w:rPr>
          <w:rFonts w:ascii="Arial" w:hAnsi="Arial" w:cs="Arial"/>
          <w:sz w:val="20"/>
          <w:szCs w:val="20"/>
        </w:rPr>
        <w:t>Volgens Verhoeven (2011) geeft kwantitatief onde</w:t>
      </w:r>
      <w:r w:rsidR="00C9063A">
        <w:rPr>
          <w:rFonts w:ascii="Arial" w:hAnsi="Arial" w:cs="Arial"/>
          <w:sz w:val="20"/>
          <w:szCs w:val="20"/>
        </w:rPr>
        <w:t>rzoek onvoldoende diepgang in de</w:t>
      </w:r>
      <w:r w:rsidR="0015134C">
        <w:rPr>
          <w:rFonts w:ascii="Arial" w:hAnsi="Arial" w:cs="Arial"/>
          <w:sz w:val="20"/>
          <w:szCs w:val="20"/>
        </w:rPr>
        <w:t xml:space="preserve"> ervaringen van respondenten in een situatie, noch geeft het diepgang in hun achterliggende argumenten en motieven. </w:t>
      </w:r>
      <w:r w:rsidR="00094EBB">
        <w:rPr>
          <w:rFonts w:ascii="Arial" w:hAnsi="Arial" w:cs="Arial"/>
          <w:sz w:val="20"/>
          <w:szCs w:val="20"/>
        </w:rPr>
        <w:t>De onderzoeker hanteerde</w:t>
      </w:r>
      <w:r w:rsidR="008F2A1D" w:rsidRPr="008B16FC">
        <w:rPr>
          <w:rFonts w:ascii="Arial" w:hAnsi="Arial" w:cs="Arial"/>
          <w:sz w:val="20"/>
          <w:szCs w:val="20"/>
        </w:rPr>
        <w:t xml:space="preserve"> daarom een kwalitatieve onderzoeksmethode voor zowel deelvraag een, </w:t>
      </w:r>
      <w:r w:rsidR="008F2A1D" w:rsidRPr="008B16FC">
        <w:rPr>
          <w:rFonts w:ascii="Arial" w:hAnsi="Arial" w:cs="Arial"/>
          <w:sz w:val="20"/>
          <w:szCs w:val="20"/>
        </w:rPr>
        <w:lastRenderedPageBreak/>
        <w:t xml:space="preserve">die inzicht geeft in </w:t>
      </w:r>
      <w:r w:rsidR="00C9063A">
        <w:rPr>
          <w:rFonts w:ascii="Arial" w:hAnsi="Arial" w:cs="Arial"/>
          <w:sz w:val="20"/>
          <w:szCs w:val="20"/>
        </w:rPr>
        <w:t xml:space="preserve">de huidige interne communicatie </w:t>
      </w:r>
      <w:r w:rsidR="008F2A1D" w:rsidRPr="008B16FC">
        <w:rPr>
          <w:rFonts w:ascii="Arial" w:hAnsi="Arial" w:cs="Arial"/>
          <w:sz w:val="20"/>
          <w:szCs w:val="20"/>
        </w:rPr>
        <w:t>als deelvraag twee</w:t>
      </w:r>
      <w:r w:rsidR="00B67610" w:rsidRPr="008B16FC">
        <w:rPr>
          <w:rFonts w:ascii="Arial" w:hAnsi="Arial" w:cs="Arial"/>
          <w:sz w:val="20"/>
          <w:szCs w:val="20"/>
        </w:rPr>
        <w:t>,</w:t>
      </w:r>
      <w:r w:rsidR="008F2A1D" w:rsidRPr="008B16FC">
        <w:rPr>
          <w:rFonts w:ascii="Arial" w:hAnsi="Arial" w:cs="Arial"/>
          <w:sz w:val="20"/>
          <w:szCs w:val="20"/>
        </w:rPr>
        <w:t xml:space="preserve"> die inzicht geeft in de gewenste interne communicatie. </w:t>
      </w:r>
      <w:r w:rsidR="00FB4201">
        <w:rPr>
          <w:rFonts w:ascii="Arial" w:hAnsi="Arial" w:cs="Arial"/>
          <w:sz w:val="20"/>
          <w:szCs w:val="20"/>
        </w:rPr>
        <w:t xml:space="preserve">Kwalitatief onderzoek is tevens ingezet voor het vooronderzoek (zie Bijlage A). </w:t>
      </w:r>
    </w:p>
    <w:p w14:paraId="0B95157D" w14:textId="77777777" w:rsidR="007D5165" w:rsidRDefault="007D5165" w:rsidP="00F17D10">
      <w:pPr>
        <w:autoSpaceDE w:val="0"/>
        <w:autoSpaceDN w:val="0"/>
        <w:adjustRightInd w:val="0"/>
        <w:spacing w:line="360" w:lineRule="auto"/>
        <w:outlineLvl w:val="0"/>
        <w:rPr>
          <w:rFonts w:ascii="Arial" w:hAnsi="Arial" w:cs="Arial"/>
          <w:sz w:val="20"/>
          <w:szCs w:val="20"/>
        </w:rPr>
      </w:pPr>
    </w:p>
    <w:p w14:paraId="716605B1" w14:textId="77777777" w:rsidR="00B45B81" w:rsidRPr="00F52BA4" w:rsidRDefault="00B45B81" w:rsidP="00F17D10">
      <w:pPr>
        <w:autoSpaceDE w:val="0"/>
        <w:autoSpaceDN w:val="0"/>
        <w:adjustRightInd w:val="0"/>
        <w:spacing w:line="360" w:lineRule="auto"/>
        <w:outlineLvl w:val="0"/>
        <w:rPr>
          <w:rFonts w:ascii="Arial" w:eastAsia="Arial Unicode MS" w:hAnsi="Arial" w:cs="Arial"/>
          <w:b/>
          <w:color w:val="C00000"/>
          <w:sz w:val="20"/>
          <w:szCs w:val="20"/>
          <w:lang w:eastAsia="en-US"/>
        </w:rPr>
      </w:pPr>
      <w:r w:rsidRPr="00F52BA4">
        <w:rPr>
          <w:rFonts w:ascii="Arial" w:eastAsia="Arial Unicode MS" w:hAnsi="Arial" w:cs="Arial"/>
          <w:b/>
          <w:color w:val="C00000"/>
          <w:sz w:val="20"/>
          <w:szCs w:val="20"/>
          <w:lang w:eastAsia="en-US"/>
        </w:rPr>
        <w:t xml:space="preserve">4.2 Datacollectie </w:t>
      </w:r>
    </w:p>
    <w:p w14:paraId="71F55AB9" w14:textId="77777777" w:rsidR="00915AF1" w:rsidRPr="00F52BA4" w:rsidRDefault="008E2D65" w:rsidP="00E91C99">
      <w:pPr>
        <w:autoSpaceDE w:val="0"/>
        <w:autoSpaceDN w:val="0"/>
        <w:adjustRightInd w:val="0"/>
        <w:spacing w:line="360" w:lineRule="auto"/>
        <w:rPr>
          <w:rFonts w:ascii="Arial" w:eastAsia="Arial Unicode MS" w:hAnsi="Arial" w:cs="Arial"/>
          <w:b/>
          <w:color w:val="C00000"/>
          <w:sz w:val="20"/>
          <w:szCs w:val="20"/>
          <w:lang w:eastAsia="en-US"/>
        </w:rPr>
      </w:pPr>
      <w:r w:rsidRPr="00F52BA4">
        <w:rPr>
          <w:rFonts w:ascii="Arial" w:eastAsia="Arial Unicode MS" w:hAnsi="Arial" w:cs="Arial"/>
          <w:b/>
          <w:color w:val="C00000"/>
          <w:sz w:val="20"/>
          <w:szCs w:val="20"/>
          <w:lang w:eastAsia="en-US"/>
        </w:rPr>
        <w:t xml:space="preserve">4.2.1 </w:t>
      </w:r>
      <w:r w:rsidR="00F5140A" w:rsidRPr="00F52BA4">
        <w:rPr>
          <w:rFonts w:ascii="Arial" w:eastAsia="Arial Unicode MS" w:hAnsi="Arial" w:cs="Arial"/>
          <w:b/>
          <w:color w:val="C00000"/>
          <w:sz w:val="20"/>
          <w:szCs w:val="20"/>
          <w:lang w:eastAsia="en-US"/>
        </w:rPr>
        <w:t>Halfgestructureerd interview</w:t>
      </w:r>
    </w:p>
    <w:p w14:paraId="6CA65C1F" w14:textId="77777777" w:rsidR="000D2A4B" w:rsidRPr="00BE795D" w:rsidRDefault="0054793D" w:rsidP="000D2A4B">
      <w:pPr>
        <w:widowControl w:val="0"/>
        <w:autoSpaceDE w:val="0"/>
        <w:autoSpaceDN w:val="0"/>
        <w:adjustRightInd w:val="0"/>
        <w:spacing w:line="360" w:lineRule="auto"/>
        <w:rPr>
          <w:rFonts w:ascii="Arial" w:hAnsi="Arial" w:cs="Arial"/>
          <w:sz w:val="20"/>
          <w:szCs w:val="20"/>
        </w:rPr>
      </w:pPr>
      <w:r w:rsidRPr="00E91C99">
        <w:rPr>
          <w:rFonts w:ascii="Arial" w:eastAsia="Arial Unicode MS" w:hAnsi="Arial" w:cs="Arial"/>
          <w:color w:val="000000" w:themeColor="text1"/>
          <w:sz w:val="20"/>
          <w:szCs w:val="20"/>
          <w:lang w:eastAsia="en-US"/>
        </w:rPr>
        <w:t>De onderzoeker</w:t>
      </w:r>
      <w:r w:rsidR="00915AF1" w:rsidRPr="00E91C99">
        <w:rPr>
          <w:rFonts w:ascii="Arial" w:eastAsia="Arial Unicode MS" w:hAnsi="Arial" w:cs="Arial"/>
          <w:color w:val="000000" w:themeColor="text1"/>
          <w:sz w:val="20"/>
          <w:szCs w:val="20"/>
          <w:lang w:eastAsia="en-US"/>
        </w:rPr>
        <w:t xml:space="preserve"> </w:t>
      </w:r>
      <w:r w:rsidR="00BA1766">
        <w:rPr>
          <w:rFonts w:ascii="Arial" w:eastAsia="Arial Unicode MS" w:hAnsi="Arial" w:cs="Arial"/>
          <w:color w:val="000000" w:themeColor="text1"/>
          <w:sz w:val="20"/>
          <w:szCs w:val="20"/>
          <w:lang w:eastAsia="en-US"/>
        </w:rPr>
        <w:t>gebruikt</w:t>
      </w:r>
      <w:r w:rsidR="00094EBB">
        <w:rPr>
          <w:rFonts w:ascii="Arial" w:eastAsia="Arial Unicode MS" w:hAnsi="Arial" w:cs="Arial"/>
          <w:color w:val="000000" w:themeColor="text1"/>
          <w:sz w:val="20"/>
          <w:szCs w:val="20"/>
          <w:lang w:eastAsia="en-US"/>
        </w:rPr>
        <w:t>e</w:t>
      </w:r>
      <w:r w:rsidR="00BA1766">
        <w:rPr>
          <w:rFonts w:ascii="Arial" w:eastAsia="Arial Unicode MS" w:hAnsi="Arial" w:cs="Arial"/>
          <w:color w:val="000000" w:themeColor="text1"/>
          <w:sz w:val="20"/>
          <w:szCs w:val="20"/>
          <w:lang w:eastAsia="en-US"/>
        </w:rPr>
        <w:t xml:space="preserve"> halfgestructureerde interviews voor de beantwoording van d</w:t>
      </w:r>
      <w:r w:rsidR="00F17D10" w:rsidRPr="00E91C99">
        <w:rPr>
          <w:rFonts w:ascii="Arial" w:eastAsia="Arial Unicode MS" w:hAnsi="Arial" w:cs="Arial"/>
          <w:color w:val="000000" w:themeColor="text1"/>
          <w:sz w:val="20"/>
          <w:szCs w:val="20"/>
          <w:lang w:eastAsia="en-US"/>
        </w:rPr>
        <w:t>e deelvragen en de probleemstelling.</w:t>
      </w:r>
      <w:r w:rsidR="001456B8" w:rsidRPr="00E91C99">
        <w:rPr>
          <w:rFonts w:ascii="Arial" w:eastAsia="Arial Unicode MS" w:hAnsi="Arial" w:cs="Arial"/>
          <w:color w:val="000000" w:themeColor="text1"/>
          <w:sz w:val="20"/>
          <w:szCs w:val="20"/>
          <w:lang w:eastAsia="en-US"/>
        </w:rPr>
        <w:t xml:space="preserve"> </w:t>
      </w:r>
      <w:r w:rsidR="00BA1766">
        <w:rPr>
          <w:rFonts w:ascii="Arial" w:eastAsia="Arial Unicode MS" w:hAnsi="Arial" w:cs="Arial"/>
          <w:color w:val="000000" w:themeColor="text1"/>
          <w:sz w:val="20"/>
          <w:szCs w:val="20"/>
          <w:lang w:eastAsia="en-US"/>
        </w:rPr>
        <w:t>Tijdens een halfgestructureerd intervie</w:t>
      </w:r>
      <w:r w:rsidR="00BA1766" w:rsidRPr="00465DAD">
        <w:rPr>
          <w:rFonts w:ascii="Arial" w:eastAsia="Arial Unicode MS" w:hAnsi="Arial" w:cs="Arial"/>
          <w:color w:val="000000" w:themeColor="text1"/>
          <w:sz w:val="20"/>
          <w:szCs w:val="20"/>
          <w:lang w:eastAsia="en-US"/>
        </w:rPr>
        <w:t xml:space="preserve">w worden </w:t>
      </w:r>
      <w:r w:rsidR="00BA1766" w:rsidRPr="00585233">
        <w:rPr>
          <w:rFonts w:ascii="Arial" w:eastAsia="Arial Unicode MS" w:hAnsi="Arial" w:cs="Arial"/>
          <w:color w:val="000000" w:themeColor="text1"/>
          <w:sz w:val="20"/>
          <w:szCs w:val="20"/>
          <w:lang w:eastAsia="en-US"/>
        </w:rPr>
        <w:t>gegeven</w:t>
      </w:r>
      <w:r w:rsidR="00C01140" w:rsidRPr="00585233">
        <w:rPr>
          <w:rFonts w:ascii="Arial" w:eastAsia="Arial Unicode MS" w:hAnsi="Arial" w:cs="Arial"/>
          <w:color w:val="000000" w:themeColor="text1"/>
          <w:sz w:val="20"/>
          <w:szCs w:val="20"/>
          <w:lang w:eastAsia="en-US"/>
        </w:rPr>
        <w:t>s</w:t>
      </w:r>
      <w:r w:rsidR="00BA1766" w:rsidRPr="00585233">
        <w:rPr>
          <w:rFonts w:ascii="Arial" w:eastAsia="Arial Unicode MS" w:hAnsi="Arial" w:cs="Arial"/>
          <w:color w:val="000000" w:themeColor="text1"/>
          <w:sz w:val="20"/>
          <w:szCs w:val="20"/>
          <w:lang w:eastAsia="en-US"/>
        </w:rPr>
        <w:t xml:space="preserve"> verzameld aan de hand van een topic guide </w:t>
      </w:r>
      <w:r w:rsidR="00585233" w:rsidRPr="00585233">
        <w:rPr>
          <w:rFonts w:ascii="Arial" w:eastAsia="Arial Unicode MS" w:hAnsi="Arial" w:cs="Arial"/>
          <w:color w:val="000000" w:themeColor="text1"/>
          <w:sz w:val="20"/>
          <w:szCs w:val="20"/>
          <w:lang w:eastAsia="en-US"/>
        </w:rPr>
        <w:t>(zie Bijlage E</w:t>
      </w:r>
      <w:r w:rsidR="00BA1766" w:rsidRPr="00585233">
        <w:rPr>
          <w:rFonts w:ascii="Arial" w:eastAsia="Arial Unicode MS" w:hAnsi="Arial" w:cs="Arial"/>
          <w:color w:val="000000" w:themeColor="text1"/>
          <w:sz w:val="20"/>
          <w:szCs w:val="20"/>
          <w:lang w:eastAsia="en-US"/>
        </w:rPr>
        <w:t xml:space="preserve">) met </w:t>
      </w:r>
      <w:r w:rsidR="00C01140" w:rsidRPr="00585233">
        <w:rPr>
          <w:rFonts w:ascii="Arial" w:eastAsia="Arial Unicode MS" w:hAnsi="Arial" w:cs="Arial"/>
          <w:color w:val="000000" w:themeColor="text1"/>
          <w:sz w:val="20"/>
          <w:szCs w:val="20"/>
          <w:lang w:eastAsia="en-US"/>
        </w:rPr>
        <w:t xml:space="preserve">een </w:t>
      </w:r>
      <w:r w:rsidR="00BA1766" w:rsidRPr="00585233">
        <w:rPr>
          <w:rFonts w:ascii="Arial" w:eastAsia="Arial Unicode MS" w:hAnsi="Arial" w:cs="Arial"/>
          <w:color w:val="000000" w:themeColor="text1"/>
          <w:sz w:val="20"/>
          <w:szCs w:val="20"/>
          <w:lang w:eastAsia="en-US"/>
        </w:rPr>
        <w:t xml:space="preserve">aantal onderwerpen en een vragenlijst </w:t>
      </w:r>
      <w:r w:rsidR="00585233" w:rsidRPr="00585233">
        <w:rPr>
          <w:rFonts w:ascii="Arial" w:eastAsia="Arial Unicode MS" w:hAnsi="Arial" w:cs="Arial"/>
          <w:color w:val="000000" w:themeColor="text1"/>
          <w:sz w:val="20"/>
          <w:szCs w:val="20"/>
          <w:lang w:eastAsia="en-US"/>
        </w:rPr>
        <w:t>(zie Bijlage F</w:t>
      </w:r>
      <w:r w:rsidR="00BA1766" w:rsidRPr="00585233">
        <w:rPr>
          <w:rFonts w:ascii="Arial" w:eastAsia="Arial Unicode MS" w:hAnsi="Arial" w:cs="Arial"/>
          <w:color w:val="000000" w:themeColor="text1"/>
          <w:sz w:val="20"/>
          <w:szCs w:val="20"/>
          <w:lang w:eastAsia="en-US"/>
        </w:rPr>
        <w:t>) die bestaat uit zowel gesloten a</w:t>
      </w:r>
      <w:r w:rsidR="00C01140" w:rsidRPr="00585233">
        <w:rPr>
          <w:rFonts w:ascii="Arial" w:eastAsia="Arial Unicode MS" w:hAnsi="Arial" w:cs="Arial"/>
          <w:color w:val="000000" w:themeColor="text1"/>
          <w:sz w:val="20"/>
          <w:szCs w:val="20"/>
          <w:lang w:eastAsia="en-US"/>
        </w:rPr>
        <w:t>ls open vragen</w:t>
      </w:r>
      <w:r w:rsidR="008D1082" w:rsidRPr="00585233">
        <w:rPr>
          <w:rFonts w:ascii="Arial" w:eastAsia="Arial Unicode MS" w:hAnsi="Arial" w:cs="Arial"/>
          <w:color w:val="000000" w:themeColor="text1"/>
          <w:sz w:val="20"/>
          <w:szCs w:val="20"/>
          <w:lang w:eastAsia="en-US"/>
        </w:rPr>
        <w:t xml:space="preserve"> over de huidige en gewenste communicatie</w:t>
      </w:r>
      <w:r w:rsidR="00BA1766" w:rsidRPr="00465DAD">
        <w:rPr>
          <w:rFonts w:ascii="Arial" w:eastAsia="Arial Unicode MS" w:hAnsi="Arial" w:cs="Arial"/>
          <w:color w:val="000000" w:themeColor="text1"/>
          <w:sz w:val="20"/>
          <w:szCs w:val="20"/>
          <w:lang w:eastAsia="en-US"/>
        </w:rPr>
        <w:t>.</w:t>
      </w:r>
      <w:r w:rsidR="00C01140" w:rsidRPr="00465DAD">
        <w:rPr>
          <w:rFonts w:ascii="Arial" w:eastAsia="Arial Unicode MS" w:hAnsi="Arial" w:cs="Arial"/>
          <w:color w:val="000000" w:themeColor="text1"/>
          <w:sz w:val="20"/>
          <w:szCs w:val="20"/>
          <w:lang w:eastAsia="en-US"/>
        </w:rPr>
        <w:t xml:space="preserve"> Hoewel</w:t>
      </w:r>
      <w:r w:rsidR="00C01140">
        <w:rPr>
          <w:rFonts w:ascii="Arial" w:eastAsia="Arial Unicode MS" w:hAnsi="Arial" w:cs="Arial"/>
          <w:color w:val="000000" w:themeColor="text1"/>
          <w:sz w:val="20"/>
          <w:szCs w:val="20"/>
          <w:lang w:eastAsia="en-US"/>
        </w:rPr>
        <w:t xml:space="preserve"> de topic guide en de vragenlijst de leidraad van het interview vorm</w:t>
      </w:r>
      <w:r w:rsidR="00094EBB">
        <w:rPr>
          <w:rFonts w:ascii="Arial" w:eastAsia="Arial Unicode MS" w:hAnsi="Arial" w:cs="Arial"/>
          <w:color w:val="000000" w:themeColor="text1"/>
          <w:sz w:val="20"/>
          <w:szCs w:val="20"/>
          <w:lang w:eastAsia="en-US"/>
        </w:rPr>
        <w:t>den, was</w:t>
      </w:r>
      <w:r w:rsidR="00C01140">
        <w:rPr>
          <w:rFonts w:ascii="Arial" w:eastAsia="Arial Unicode MS" w:hAnsi="Arial" w:cs="Arial"/>
          <w:color w:val="000000" w:themeColor="text1"/>
          <w:sz w:val="20"/>
          <w:szCs w:val="20"/>
          <w:lang w:eastAsia="en-US"/>
        </w:rPr>
        <w:t xml:space="preserve"> de beleving van de respondent het belangrijkst</w:t>
      </w:r>
      <w:r w:rsidR="00094EBB">
        <w:rPr>
          <w:rFonts w:ascii="Arial" w:eastAsia="Arial Unicode MS" w:hAnsi="Arial" w:cs="Arial"/>
          <w:color w:val="000000" w:themeColor="text1"/>
          <w:sz w:val="20"/>
          <w:szCs w:val="20"/>
          <w:lang w:eastAsia="en-US"/>
        </w:rPr>
        <w:t>e uitgangspunt</w:t>
      </w:r>
      <w:r w:rsidR="00C01140">
        <w:rPr>
          <w:rFonts w:ascii="Arial" w:eastAsia="Arial Unicode MS" w:hAnsi="Arial" w:cs="Arial"/>
          <w:color w:val="000000" w:themeColor="text1"/>
          <w:sz w:val="20"/>
          <w:szCs w:val="20"/>
          <w:lang w:eastAsia="en-US"/>
        </w:rPr>
        <w:t xml:space="preserve">. </w:t>
      </w:r>
      <w:r w:rsidR="00094EBB">
        <w:rPr>
          <w:rFonts w:ascii="Arial" w:eastAsia="Arial Unicode MS" w:hAnsi="Arial" w:cs="Arial"/>
          <w:color w:val="000000" w:themeColor="text1"/>
          <w:sz w:val="20"/>
          <w:szCs w:val="20"/>
          <w:lang w:eastAsia="en-US"/>
        </w:rPr>
        <w:t>De onderzoeker stelde</w:t>
      </w:r>
      <w:r w:rsidR="00C01140" w:rsidRPr="00EC65D6">
        <w:rPr>
          <w:rFonts w:ascii="Arial" w:eastAsia="Arial Unicode MS" w:hAnsi="Arial" w:cs="Arial"/>
          <w:color w:val="000000" w:themeColor="text1"/>
          <w:sz w:val="20"/>
          <w:szCs w:val="20"/>
          <w:lang w:eastAsia="en-US"/>
        </w:rPr>
        <w:t xml:space="preserve"> zich flexibel op, omdat deze houding de respondent uitnodigt tot het geven van eigen inbreng (Verhoeven, 2011).</w:t>
      </w:r>
      <w:r w:rsidR="00C01140">
        <w:rPr>
          <w:rFonts w:ascii="Arial" w:eastAsia="Arial Unicode MS" w:hAnsi="Arial" w:cs="Arial"/>
          <w:color w:val="000000" w:themeColor="text1"/>
          <w:sz w:val="20"/>
          <w:szCs w:val="20"/>
          <w:lang w:eastAsia="en-US"/>
        </w:rPr>
        <w:t xml:space="preserve"> </w:t>
      </w:r>
      <w:r w:rsidR="00E91C99" w:rsidRPr="00EC65D6">
        <w:rPr>
          <w:rFonts w:ascii="Arial" w:hAnsi="Arial" w:cs="Arial"/>
          <w:sz w:val="20"/>
          <w:szCs w:val="20"/>
          <w:lang w:eastAsia="en-US"/>
        </w:rPr>
        <w:t xml:space="preserve">De interviews </w:t>
      </w:r>
      <w:r w:rsidR="00A863C8">
        <w:rPr>
          <w:rFonts w:ascii="Arial" w:hAnsi="Arial" w:cs="Arial"/>
          <w:sz w:val="20"/>
          <w:szCs w:val="20"/>
          <w:lang w:eastAsia="en-US"/>
        </w:rPr>
        <w:t>werden</w:t>
      </w:r>
      <w:r w:rsidR="00E91C99" w:rsidRPr="00EC65D6">
        <w:rPr>
          <w:rFonts w:ascii="Arial" w:hAnsi="Arial" w:cs="Arial"/>
          <w:sz w:val="20"/>
          <w:szCs w:val="20"/>
          <w:lang w:eastAsia="en-US"/>
        </w:rPr>
        <w:t xml:space="preserve"> face-</w:t>
      </w:r>
      <w:proofErr w:type="spellStart"/>
      <w:r w:rsidR="00E91C99" w:rsidRPr="00EC65D6">
        <w:rPr>
          <w:rFonts w:ascii="Arial" w:hAnsi="Arial" w:cs="Arial"/>
          <w:sz w:val="20"/>
          <w:szCs w:val="20"/>
          <w:lang w:eastAsia="en-US"/>
        </w:rPr>
        <w:t>to</w:t>
      </w:r>
      <w:proofErr w:type="spellEnd"/>
      <w:r w:rsidR="00E91C99" w:rsidRPr="00EC65D6">
        <w:rPr>
          <w:rFonts w:ascii="Arial" w:hAnsi="Arial" w:cs="Arial"/>
          <w:sz w:val="20"/>
          <w:szCs w:val="20"/>
          <w:lang w:eastAsia="en-US"/>
        </w:rPr>
        <w:t>-face en met één respondent tegelijk</w:t>
      </w:r>
      <w:r w:rsidR="00094EBB">
        <w:rPr>
          <w:rFonts w:ascii="Arial" w:hAnsi="Arial" w:cs="Arial"/>
          <w:sz w:val="20"/>
          <w:szCs w:val="20"/>
          <w:lang w:eastAsia="en-US"/>
        </w:rPr>
        <w:t xml:space="preserve"> gehouden</w:t>
      </w:r>
      <w:r w:rsidR="00E91C99" w:rsidRPr="00EC65D6">
        <w:rPr>
          <w:rFonts w:ascii="Arial" w:hAnsi="Arial" w:cs="Arial"/>
          <w:sz w:val="20"/>
          <w:szCs w:val="20"/>
          <w:lang w:eastAsia="en-US"/>
        </w:rPr>
        <w:t xml:space="preserve">. </w:t>
      </w:r>
      <w:r w:rsidR="00C01140">
        <w:rPr>
          <w:rFonts w:ascii="Arial" w:hAnsi="Arial" w:cs="Arial"/>
          <w:sz w:val="20"/>
          <w:szCs w:val="20"/>
          <w:lang w:eastAsia="en-US"/>
        </w:rPr>
        <w:t>Hierdoor</w:t>
      </w:r>
      <w:r w:rsidR="00E91C99" w:rsidRPr="00EC65D6">
        <w:rPr>
          <w:rFonts w:ascii="Arial" w:hAnsi="Arial" w:cs="Arial"/>
          <w:sz w:val="20"/>
          <w:szCs w:val="20"/>
          <w:lang w:eastAsia="en-US"/>
        </w:rPr>
        <w:t xml:space="preserve"> </w:t>
      </w:r>
      <w:r w:rsidR="00094EBB">
        <w:rPr>
          <w:rFonts w:ascii="Arial" w:hAnsi="Arial" w:cs="Arial"/>
          <w:sz w:val="20"/>
          <w:szCs w:val="20"/>
          <w:lang w:eastAsia="en-US"/>
        </w:rPr>
        <w:t>had</w:t>
      </w:r>
      <w:r w:rsidR="00E91C99" w:rsidRPr="00EC65D6">
        <w:rPr>
          <w:rFonts w:ascii="Arial" w:hAnsi="Arial" w:cs="Arial"/>
          <w:sz w:val="20"/>
          <w:szCs w:val="20"/>
          <w:lang w:eastAsia="en-US"/>
        </w:rPr>
        <w:t xml:space="preserve"> de </w:t>
      </w:r>
      <w:r w:rsidR="00C01140">
        <w:rPr>
          <w:rFonts w:ascii="Arial" w:hAnsi="Arial" w:cs="Arial"/>
          <w:sz w:val="20"/>
          <w:szCs w:val="20"/>
          <w:lang w:eastAsia="en-US"/>
        </w:rPr>
        <w:t>onderzoeker</w:t>
      </w:r>
      <w:r w:rsidR="00E91C99" w:rsidRPr="00EC65D6">
        <w:rPr>
          <w:rFonts w:ascii="Arial" w:hAnsi="Arial" w:cs="Arial"/>
          <w:sz w:val="20"/>
          <w:szCs w:val="20"/>
          <w:lang w:eastAsia="en-US"/>
        </w:rPr>
        <w:t xml:space="preserve"> ook zicht op non-verbale communicatie van de respondent. </w:t>
      </w:r>
      <w:r w:rsidR="00401791">
        <w:rPr>
          <w:rFonts w:ascii="Arial" w:hAnsi="Arial" w:cs="Arial"/>
          <w:sz w:val="20"/>
          <w:szCs w:val="20"/>
          <w:lang w:eastAsia="en-US"/>
        </w:rPr>
        <w:t xml:space="preserve">Volgens Meier en </w:t>
      </w:r>
      <w:proofErr w:type="spellStart"/>
      <w:r w:rsidR="00401791">
        <w:rPr>
          <w:rFonts w:ascii="Arial" w:hAnsi="Arial" w:cs="Arial"/>
          <w:sz w:val="20"/>
          <w:szCs w:val="20"/>
          <w:lang w:eastAsia="en-US"/>
        </w:rPr>
        <w:t>Broekhoff</w:t>
      </w:r>
      <w:proofErr w:type="spellEnd"/>
      <w:r w:rsidR="00401791">
        <w:rPr>
          <w:rFonts w:ascii="Arial" w:hAnsi="Arial" w:cs="Arial"/>
          <w:sz w:val="20"/>
          <w:szCs w:val="20"/>
          <w:lang w:eastAsia="en-US"/>
        </w:rPr>
        <w:t xml:space="preserve"> (2012) kan n</w:t>
      </w:r>
      <w:r w:rsidR="00C01140">
        <w:rPr>
          <w:rFonts w:ascii="Arial" w:hAnsi="Arial" w:cs="Arial"/>
          <w:sz w:val="20"/>
          <w:szCs w:val="20"/>
          <w:lang w:eastAsia="en-US"/>
        </w:rPr>
        <w:t xml:space="preserve">on-verbale communicatie </w:t>
      </w:r>
      <w:r w:rsidR="00EC65D6">
        <w:rPr>
          <w:rFonts w:ascii="Arial" w:hAnsi="Arial" w:cs="Arial"/>
          <w:sz w:val="20"/>
          <w:szCs w:val="20"/>
          <w:lang w:eastAsia="en-US"/>
        </w:rPr>
        <w:t>aanwijzingen</w:t>
      </w:r>
      <w:r w:rsidR="00EC65D6" w:rsidRPr="00EC65D6">
        <w:rPr>
          <w:rFonts w:ascii="Arial" w:hAnsi="Arial" w:cs="Arial"/>
          <w:sz w:val="20"/>
          <w:szCs w:val="20"/>
          <w:lang w:eastAsia="en-US"/>
        </w:rPr>
        <w:t xml:space="preserve"> </w:t>
      </w:r>
      <w:r w:rsidR="00EC65D6">
        <w:rPr>
          <w:rFonts w:ascii="Arial" w:hAnsi="Arial" w:cs="Arial"/>
          <w:sz w:val="20"/>
          <w:szCs w:val="20"/>
          <w:lang w:eastAsia="en-US"/>
        </w:rPr>
        <w:t>over gevoelens, wensen of</w:t>
      </w:r>
      <w:r w:rsidR="00EC65D6" w:rsidRPr="00EC65D6">
        <w:rPr>
          <w:rFonts w:ascii="Arial" w:hAnsi="Arial" w:cs="Arial"/>
          <w:sz w:val="20"/>
          <w:szCs w:val="20"/>
          <w:lang w:eastAsia="en-US"/>
        </w:rPr>
        <w:t xml:space="preserve"> houdingen</w:t>
      </w:r>
      <w:r w:rsidR="00C76299">
        <w:rPr>
          <w:rFonts w:ascii="Arial" w:hAnsi="Arial" w:cs="Arial"/>
          <w:sz w:val="20"/>
          <w:szCs w:val="20"/>
          <w:lang w:eastAsia="en-US"/>
        </w:rPr>
        <w:t xml:space="preserve"> geven</w:t>
      </w:r>
      <w:r w:rsidR="00EC65D6" w:rsidRPr="00EC65D6">
        <w:rPr>
          <w:rFonts w:ascii="Arial" w:hAnsi="Arial" w:cs="Arial"/>
          <w:sz w:val="20"/>
          <w:szCs w:val="20"/>
          <w:lang w:eastAsia="en-US"/>
        </w:rPr>
        <w:t xml:space="preserve"> die de respondent </w:t>
      </w:r>
      <w:r w:rsidR="00C76299">
        <w:rPr>
          <w:rFonts w:ascii="Arial" w:hAnsi="Arial" w:cs="Arial"/>
          <w:sz w:val="20"/>
          <w:szCs w:val="20"/>
          <w:lang w:eastAsia="en-US"/>
        </w:rPr>
        <w:t>nog niet heeft benoemd en het kan zichtbaar maken dat de respondent wel iets zegt, maar dat dit niet strookt met zijn gevoelens.</w:t>
      </w:r>
      <w:r w:rsidR="006076A3">
        <w:rPr>
          <w:rFonts w:ascii="Arial" w:hAnsi="Arial" w:cs="Arial"/>
          <w:sz w:val="20"/>
          <w:szCs w:val="20"/>
          <w:lang w:eastAsia="en-US"/>
        </w:rPr>
        <w:t xml:space="preserve"> </w:t>
      </w:r>
      <w:r w:rsidR="00C76299">
        <w:rPr>
          <w:rFonts w:ascii="Arial" w:hAnsi="Arial" w:cs="Arial"/>
          <w:sz w:val="20"/>
          <w:szCs w:val="20"/>
          <w:lang w:eastAsia="en-US"/>
        </w:rPr>
        <w:t>Wanneer de onderzoeker waarneemt dat de respondent bepaalde gevoelens heeft</w:t>
      </w:r>
      <w:r w:rsidR="00094EBB">
        <w:rPr>
          <w:rFonts w:ascii="Arial" w:hAnsi="Arial" w:cs="Arial"/>
          <w:sz w:val="20"/>
          <w:szCs w:val="20"/>
          <w:lang w:eastAsia="en-US"/>
        </w:rPr>
        <w:t>,</w:t>
      </w:r>
      <w:r w:rsidR="00C76299">
        <w:rPr>
          <w:rFonts w:ascii="Arial" w:hAnsi="Arial" w:cs="Arial"/>
          <w:sz w:val="20"/>
          <w:szCs w:val="20"/>
          <w:lang w:eastAsia="en-US"/>
        </w:rPr>
        <w:t xml:space="preserve"> is het </w:t>
      </w:r>
      <w:r w:rsidR="00094EBB">
        <w:rPr>
          <w:rFonts w:ascii="Arial" w:hAnsi="Arial" w:cs="Arial"/>
          <w:sz w:val="20"/>
          <w:szCs w:val="20"/>
          <w:lang w:eastAsia="en-US"/>
        </w:rPr>
        <w:t xml:space="preserve">volgens Meier en </w:t>
      </w:r>
      <w:proofErr w:type="spellStart"/>
      <w:r w:rsidR="00094EBB">
        <w:rPr>
          <w:rFonts w:ascii="Arial" w:hAnsi="Arial" w:cs="Arial"/>
          <w:sz w:val="20"/>
          <w:szCs w:val="20"/>
          <w:lang w:eastAsia="en-US"/>
        </w:rPr>
        <w:t>Broekhoff</w:t>
      </w:r>
      <w:proofErr w:type="spellEnd"/>
      <w:r w:rsidR="00094EBB">
        <w:rPr>
          <w:rFonts w:ascii="Arial" w:hAnsi="Arial" w:cs="Arial"/>
          <w:sz w:val="20"/>
          <w:szCs w:val="20"/>
          <w:lang w:eastAsia="en-US"/>
        </w:rPr>
        <w:t xml:space="preserve"> (2012) </w:t>
      </w:r>
      <w:r w:rsidR="00C76299">
        <w:rPr>
          <w:rFonts w:ascii="Arial" w:hAnsi="Arial" w:cs="Arial"/>
          <w:sz w:val="20"/>
          <w:szCs w:val="20"/>
          <w:lang w:eastAsia="en-US"/>
        </w:rPr>
        <w:t>raadzaam om deze te benoemen en ver</w:t>
      </w:r>
      <w:r w:rsidR="00094EBB">
        <w:rPr>
          <w:rFonts w:ascii="Arial" w:hAnsi="Arial" w:cs="Arial"/>
          <w:sz w:val="20"/>
          <w:szCs w:val="20"/>
          <w:lang w:eastAsia="en-US"/>
        </w:rPr>
        <w:t>volgens door te vragen.</w:t>
      </w:r>
      <w:r w:rsidR="00C76299">
        <w:rPr>
          <w:rFonts w:ascii="Arial" w:hAnsi="Arial" w:cs="Arial"/>
          <w:sz w:val="20"/>
          <w:szCs w:val="20"/>
          <w:lang w:eastAsia="en-US"/>
        </w:rPr>
        <w:t xml:space="preserve"> </w:t>
      </w:r>
    </w:p>
    <w:p w14:paraId="45290746" w14:textId="77777777" w:rsidR="009F7861" w:rsidRDefault="009F7861" w:rsidP="00B25872">
      <w:pPr>
        <w:widowControl w:val="0"/>
        <w:autoSpaceDE w:val="0"/>
        <w:autoSpaceDN w:val="0"/>
        <w:adjustRightInd w:val="0"/>
        <w:spacing w:line="360" w:lineRule="auto"/>
        <w:rPr>
          <w:rFonts w:ascii="Arial" w:eastAsia="Arial Unicode MS" w:hAnsi="Arial" w:cs="Arial"/>
          <w:color w:val="000000" w:themeColor="text1"/>
          <w:sz w:val="20"/>
          <w:szCs w:val="20"/>
          <w:lang w:eastAsia="en-US"/>
        </w:rPr>
      </w:pPr>
    </w:p>
    <w:p w14:paraId="5208E591" w14:textId="77777777" w:rsidR="0090473E" w:rsidRPr="00F52BA4" w:rsidRDefault="0090473E" w:rsidP="00B25872">
      <w:pPr>
        <w:widowControl w:val="0"/>
        <w:autoSpaceDE w:val="0"/>
        <w:autoSpaceDN w:val="0"/>
        <w:adjustRightInd w:val="0"/>
        <w:spacing w:line="360" w:lineRule="auto"/>
        <w:rPr>
          <w:rFonts w:ascii="Arial" w:eastAsia="Arial Unicode MS" w:hAnsi="Arial" w:cs="Arial"/>
          <w:i/>
          <w:color w:val="C00000"/>
          <w:sz w:val="20"/>
          <w:szCs w:val="20"/>
          <w:lang w:eastAsia="en-US"/>
        </w:rPr>
      </w:pPr>
      <w:r w:rsidRPr="00F52BA4">
        <w:rPr>
          <w:rFonts w:ascii="Arial" w:eastAsia="Arial Unicode MS" w:hAnsi="Arial" w:cs="Arial"/>
          <w:i/>
          <w:color w:val="C00000"/>
          <w:sz w:val="20"/>
          <w:szCs w:val="20"/>
          <w:lang w:eastAsia="en-US"/>
        </w:rPr>
        <w:t>Verloop interview</w:t>
      </w:r>
    </w:p>
    <w:p w14:paraId="3A5BBD0C" w14:textId="77777777" w:rsidR="00500ECF" w:rsidRPr="00500ECF" w:rsidRDefault="006076A3" w:rsidP="00500ECF">
      <w:pPr>
        <w:widowControl w:val="0"/>
        <w:autoSpaceDE w:val="0"/>
        <w:autoSpaceDN w:val="0"/>
        <w:adjustRightInd w:val="0"/>
        <w:spacing w:line="360" w:lineRule="auto"/>
        <w:rPr>
          <w:rFonts w:ascii="Arial" w:hAnsi="Arial" w:cs="Arial"/>
          <w:sz w:val="20"/>
          <w:szCs w:val="20"/>
        </w:rPr>
      </w:pPr>
      <w:r>
        <w:rPr>
          <w:rFonts w:ascii="Arial" w:hAnsi="Arial" w:cs="Arial"/>
          <w:sz w:val="20"/>
          <w:szCs w:val="20"/>
        </w:rPr>
        <w:t>Het interview begon</w:t>
      </w:r>
      <w:r w:rsidR="00B42960">
        <w:rPr>
          <w:rFonts w:ascii="Arial" w:hAnsi="Arial" w:cs="Arial"/>
          <w:sz w:val="20"/>
          <w:szCs w:val="20"/>
        </w:rPr>
        <w:t xml:space="preserve"> met een introductie, waarin de onderzoeker </w:t>
      </w:r>
      <w:r w:rsidR="0090473E" w:rsidRPr="00C96C05">
        <w:rPr>
          <w:rFonts w:ascii="Arial" w:hAnsi="Arial" w:cs="Arial"/>
          <w:sz w:val="20"/>
          <w:szCs w:val="20"/>
        </w:rPr>
        <w:t>het doel en de werkwijze v</w:t>
      </w:r>
      <w:r>
        <w:rPr>
          <w:rFonts w:ascii="Arial" w:hAnsi="Arial" w:cs="Arial"/>
          <w:sz w:val="20"/>
          <w:szCs w:val="20"/>
        </w:rPr>
        <w:t xml:space="preserve">an het </w:t>
      </w:r>
      <w:r w:rsidR="005420D1">
        <w:rPr>
          <w:rFonts w:ascii="Arial" w:hAnsi="Arial" w:cs="Arial"/>
          <w:sz w:val="20"/>
          <w:szCs w:val="20"/>
        </w:rPr>
        <w:t>interview</w:t>
      </w:r>
      <w:r>
        <w:rPr>
          <w:rFonts w:ascii="Arial" w:hAnsi="Arial" w:cs="Arial"/>
          <w:sz w:val="20"/>
          <w:szCs w:val="20"/>
        </w:rPr>
        <w:t xml:space="preserve"> uitlegde en besprak </w:t>
      </w:r>
      <w:r w:rsidR="0090473E" w:rsidRPr="00C96C05">
        <w:rPr>
          <w:rFonts w:ascii="Arial" w:hAnsi="Arial" w:cs="Arial"/>
          <w:sz w:val="20"/>
          <w:szCs w:val="20"/>
        </w:rPr>
        <w:t>wat de onderzoeker van de respondent verwacht</w:t>
      </w:r>
      <w:r>
        <w:rPr>
          <w:rFonts w:ascii="Arial" w:hAnsi="Arial" w:cs="Arial"/>
          <w:sz w:val="20"/>
          <w:szCs w:val="20"/>
        </w:rPr>
        <w:t>te</w:t>
      </w:r>
      <w:r w:rsidR="0090473E" w:rsidRPr="00C96C05">
        <w:rPr>
          <w:rFonts w:ascii="Arial" w:hAnsi="Arial" w:cs="Arial"/>
          <w:sz w:val="20"/>
          <w:szCs w:val="20"/>
        </w:rPr>
        <w:t xml:space="preserve"> (Baarda et al., 2013). </w:t>
      </w:r>
      <w:r>
        <w:rPr>
          <w:rFonts w:ascii="Arial" w:hAnsi="Arial" w:cs="Arial"/>
          <w:sz w:val="20"/>
          <w:szCs w:val="20"/>
        </w:rPr>
        <w:t xml:space="preserve">Daarna vroeg </w:t>
      </w:r>
      <w:r w:rsidR="00C96C05" w:rsidRPr="00AA0A26">
        <w:rPr>
          <w:rFonts w:ascii="Arial" w:hAnsi="Arial" w:cs="Arial"/>
          <w:sz w:val="20"/>
          <w:szCs w:val="20"/>
        </w:rPr>
        <w:t xml:space="preserve">de onderzoeker de respondent om toestemming voor een auditieve opname van het interview. Volgens Verhoeven (2011) heeft </w:t>
      </w:r>
      <w:r w:rsidR="00B42960">
        <w:rPr>
          <w:rFonts w:ascii="Arial" w:hAnsi="Arial" w:cs="Arial"/>
          <w:sz w:val="20"/>
          <w:szCs w:val="20"/>
        </w:rPr>
        <w:t xml:space="preserve">een opname </w:t>
      </w:r>
      <w:r w:rsidR="00C96C05" w:rsidRPr="00AA0A26">
        <w:rPr>
          <w:rFonts w:ascii="Arial" w:hAnsi="Arial" w:cs="Arial"/>
          <w:sz w:val="20"/>
          <w:szCs w:val="20"/>
        </w:rPr>
        <w:t xml:space="preserve">als voordeel dat de onderzoeker het </w:t>
      </w:r>
      <w:r w:rsidR="00AA0A26">
        <w:rPr>
          <w:rFonts w:ascii="Arial" w:hAnsi="Arial" w:cs="Arial"/>
          <w:sz w:val="20"/>
          <w:szCs w:val="20"/>
        </w:rPr>
        <w:t>interview</w:t>
      </w:r>
      <w:r w:rsidR="00C96C05" w:rsidRPr="00AA0A26">
        <w:rPr>
          <w:rFonts w:ascii="Arial" w:hAnsi="Arial" w:cs="Arial"/>
          <w:sz w:val="20"/>
          <w:szCs w:val="20"/>
        </w:rPr>
        <w:t xml:space="preserve"> kan </w:t>
      </w:r>
      <w:r w:rsidR="00C96C05" w:rsidRPr="003D14F4">
        <w:rPr>
          <w:rFonts w:ascii="Arial" w:hAnsi="Arial" w:cs="Arial"/>
          <w:sz w:val="20"/>
          <w:szCs w:val="20"/>
        </w:rPr>
        <w:t>terugluisteren, wat de betrouwbaarheid van de resultaten verhoog</w:t>
      </w:r>
      <w:r w:rsidR="0054777B">
        <w:rPr>
          <w:rFonts w:ascii="Arial" w:hAnsi="Arial" w:cs="Arial"/>
          <w:sz w:val="20"/>
          <w:szCs w:val="20"/>
        </w:rPr>
        <w:t>d</w:t>
      </w:r>
      <w:r w:rsidR="00C96C05" w:rsidRPr="003D14F4">
        <w:rPr>
          <w:rFonts w:ascii="Arial" w:hAnsi="Arial" w:cs="Arial"/>
          <w:sz w:val="20"/>
          <w:szCs w:val="20"/>
        </w:rPr>
        <w:t xml:space="preserve">. </w:t>
      </w:r>
      <w:r w:rsidR="0054777B">
        <w:rPr>
          <w:rFonts w:ascii="Arial" w:hAnsi="Arial" w:cs="Arial"/>
          <w:sz w:val="20"/>
          <w:szCs w:val="20"/>
        </w:rPr>
        <w:t xml:space="preserve">Daarnaast benoemde de onderzoeker aan de teammanagers en medewerkers dat de uitkomsten van de interviews geanonimiseerd worden. Anonieme interviews verhogen de kans op </w:t>
      </w:r>
      <w:r w:rsidR="009448BA">
        <w:rPr>
          <w:rFonts w:ascii="Arial" w:hAnsi="Arial" w:cs="Arial"/>
          <w:sz w:val="20"/>
          <w:szCs w:val="20"/>
        </w:rPr>
        <w:t>uitgebreide</w:t>
      </w:r>
      <w:r w:rsidR="0054777B">
        <w:rPr>
          <w:rFonts w:ascii="Arial" w:hAnsi="Arial" w:cs="Arial"/>
          <w:sz w:val="20"/>
          <w:szCs w:val="20"/>
        </w:rPr>
        <w:t xml:space="preserve"> antwoorden, omdat respondenten zich </w:t>
      </w:r>
      <w:r w:rsidR="009448BA">
        <w:rPr>
          <w:rFonts w:ascii="Arial" w:hAnsi="Arial" w:cs="Arial"/>
          <w:sz w:val="20"/>
          <w:szCs w:val="20"/>
        </w:rPr>
        <w:t xml:space="preserve">dan </w:t>
      </w:r>
      <w:r w:rsidR="0054777B">
        <w:rPr>
          <w:rFonts w:ascii="Arial" w:hAnsi="Arial" w:cs="Arial"/>
          <w:sz w:val="20"/>
          <w:szCs w:val="20"/>
        </w:rPr>
        <w:t>meer op hun gemak voelen (Verhoeven, 2011)</w:t>
      </w:r>
      <w:r w:rsidR="005420D1">
        <w:rPr>
          <w:rFonts w:ascii="Arial" w:hAnsi="Arial" w:cs="Arial"/>
          <w:sz w:val="20"/>
          <w:szCs w:val="20"/>
        </w:rPr>
        <w:t xml:space="preserve">. Bij de bestuurder en de sectormanagers </w:t>
      </w:r>
      <w:r w:rsidR="00164432">
        <w:rPr>
          <w:rFonts w:ascii="Arial" w:hAnsi="Arial" w:cs="Arial"/>
          <w:sz w:val="20"/>
          <w:szCs w:val="20"/>
        </w:rPr>
        <w:t xml:space="preserve">kon de onderzoeker geen anonimiteit waarborgen, aangezien de sector en/of functie waarin zij werken werd benoemd en hun identiteit hieruit te herleiden is. </w:t>
      </w:r>
      <w:r w:rsidR="00AA0A26" w:rsidRPr="003D14F4">
        <w:rPr>
          <w:rFonts w:ascii="Arial" w:hAnsi="Arial" w:cs="Arial"/>
          <w:sz w:val="20"/>
          <w:szCs w:val="20"/>
        </w:rPr>
        <w:t xml:space="preserve">Na de introductie </w:t>
      </w:r>
      <w:r>
        <w:rPr>
          <w:rFonts w:ascii="Arial" w:hAnsi="Arial" w:cs="Arial"/>
          <w:sz w:val="20"/>
          <w:szCs w:val="20"/>
        </w:rPr>
        <w:t>kwam</w:t>
      </w:r>
      <w:r w:rsidR="003D14F4" w:rsidRPr="003D14F4">
        <w:rPr>
          <w:rFonts w:ascii="Arial" w:hAnsi="Arial" w:cs="Arial"/>
          <w:sz w:val="20"/>
          <w:szCs w:val="20"/>
        </w:rPr>
        <w:t xml:space="preserve"> de kern van het interview aan bod, waarbij het hoofdonderwerp in onde</w:t>
      </w:r>
      <w:r>
        <w:rPr>
          <w:rFonts w:ascii="Arial" w:hAnsi="Arial" w:cs="Arial"/>
          <w:sz w:val="20"/>
          <w:szCs w:val="20"/>
        </w:rPr>
        <w:t>rdelen (topics) aan de orde kwam. Aan het begin hiervan stelde</w:t>
      </w:r>
      <w:r w:rsidR="003D14F4" w:rsidRPr="003D14F4">
        <w:rPr>
          <w:rFonts w:ascii="Arial" w:hAnsi="Arial" w:cs="Arial"/>
          <w:sz w:val="20"/>
          <w:szCs w:val="20"/>
        </w:rPr>
        <w:t xml:space="preserve"> de onderzoeker eenvoudige</w:t>
      </w:r>
      <w:r w:rsidR="000D2A4B">
        <w:rPr>
          <w:rFonts w:ascii="Arial" w:hAnsi="Arial" w:cs="Arial"/>
          <w:sz w:val="20"/>
          <w:szCs w:val="20"/>
        </w:rPr>
        <w:t xml:space="preserve"> en algemene </w:t>
      </w:r>
      <w:r w:rsidR="003D14F4" w:rsidRPr="003D14F4">
        <w:rPr>
          <w:rFonts w:ascii="Arial" w:hAnsi="Arial" w:cs="Arial"/>
          <w:sz w:val="20"/>
          <w:szCs w:val="20"/>
        </w:rPr>
        <w:t xml:space="preserve">vragen, zoals feiten en achtergrondkenmerken. </w:t>
      </w:r>
      <w:r>
        <w:rPr>
          <w:rFonts w:ascii="Arial" w:hAnsi="Arial" w:cs="Arial"/>
          <w:sz w:val="20"/>
          <w:szCs w:val="20"/>
        </w:rPr>
        <w:t>Vervolgens stelde</w:t>
      </w:r>
      <w:r w:rsidR="0096078C">
        <w:rPr>
          <w:rFonts w:ascii="Arial" w:hAnsi="Arial" w:cs="Arial"/>
          <w:sz w:val="20"/>
          <w:szCs w:val="20"/>
        </w:rPr>
        <w:t xml:space="preserve"> de onderzoeker </w:t>
      </w:r>
      <w:r w:rsidR="003D14F4" w:rsidRPr="003D14F4">
        <w:rPr>
          <w:rFonts w:ascii="Arial" w:hAnsi="Arial" w:cs="Arial"/>
          <w:sz w:val="20"/>
          <w:szCs w:val="20"/>
        </w:rPr>
        <w:t xml:space="preserve">moeilijke of gevoelige vragen over het hoofdonderwerp. </w:t>
      </w:r>
      <w:r w:rsidR="00EA4A32">
        <w:rPr>
          <w:rFonts w:ascii="Arial" w:hAnsi="Arial" w:cs="Arial"/>
          <w:sz w:val="20"/>
          <w:szCs w:val="20"/>
        </w:rPr>
        <w:t>De</w:t>
      </w:r>
      <w:r w:rsidR="003D14F4" w:rsidRPr="003D14F4">
        <w:rPr>
          <w:rFonts w:ascii="Arial" w:hAnsi="Arial" w:cs="Arial"/>
          <w:sz w:val="20"/>
          <w:szCs w:val="20"/>
        </w:rPr>
        <w:t xml:space="preserve"> onderzoeker</w:t>
      </w:r>
      <w:r w:rsidR="00EA4A32">
        <w:rPr>
          <w:rFonts w:ascii="Arial" w:hAnsi="Arial" w:cs="Arial"/>
          <w:sz w:val="20"/>
          <w:szCs w:val="20"/>
        </w:rPr>
        <w:t xml:space="preserve"> rond</w:t>
      </w:r>
      <w:r>
        <w:rPr>
          <w:rFonts w:ascii="Arial" w:hAnsi="Arial" w:cs="Arial"/>
          <w:sz w:val="20"/>
          <w:szCs w:val="20"/>
        </w:rPr>
        <w:t>de</w:t>
      </w:r>
      <w:r w:rsidR="003D14F4" w:rsidRPr="003D14F4">
        <w:rPr>
          <w:rFonts w:ascii="Arial" w:hAnsi="Arial" w:cs="Arial"/>
          <w:sz w:val="20"/>
          <w:szCs w:val="20"/>
        </w:rPr>
        <w:t xml:space="preserve"> het interview af met eenvoudige vragen, zoals: ‘Heeft u nog iets toe te voegen aan dit ge</w:t>
      </w:r>
      <w:r>
        <w:rPr>
          <w:rFonts w:ascii="Arial" w:hAnsi="Arial" w:cs="Arial"/>
          <w:sz w:val="20"/>
          <w:szCs w:val="20"/>
        </w:rPr>
        <w:t>sprek?’. Hierdoor ko</w:t>
      </w:r>
      <w:r w:rsidR="003D14F4" w:rsidRPr="003D14F4">
        <w:rPr>
          <w:rFonts w:ascii="Arial" w:hAnsi="Arial" w:cs="Arial"/>
          <w:sz w:val="20"/>
          <w:szCs w:val="20"/>
        </w:rPr>
        <w:t>n de respondent aanvullen</w:t>
      </w:r>
      <w:r w:rsidR="003D14F4">
        <w:rPr>
          <w:rFonts w:ascii="Arial" w:hAnsi="Arial" w:cs="Arial"/>
          <w:sz w:val="20"/>
          <w:szCs w:val="20"/>
        </w:rPr>
        <w:t>de</w:t>
      </w:r>
      <w:r w:rsidR="003D14F4" w:rsidRPr="003D14F4">
        <w:rPr>
          <w:rFonts w:ascii="Arial" w:hAnsi="Arial" w:cs="Arial"/>
          <w:sz w:val="20"/>
          <w:szCs w:val="20"/>
        </w:rPr>
        <w:t xml:space="preserve"> informatie geven </w:t>
      </w:r>
      <w:r w:rsidR="003D14F4" w:rsidRPr="00500ECF">
        <w:rPr>
          <w:rFonts w:ascii="Arial" w:hAnsi="Arial" w:cs="Arial"/>
          <w:sz w:val="20"/>
          <w:szCs w:val="20"/>
        </w:rPr>
        <w:t>die niet direct bij de vragen aan de orde kwam, maar de respondent wel van belang achtte.</w:t>
      </w:r>
      <w:r w:rsidR="00DD423C" w:rsidRPr="00500ECF">
        <w:rPr>
          <w:rFonts w:ascii="Arial" w:hAnsi="Arial" w:cs="Arial"/>
          <w:sz w:val="20"/>
          <w:szCs w:val="20"/>
        </w:rPr>
        <w:t xml:space="preserve"> Verhoeven (2011) beveelt een dergelijke opbouw </w:t>
      </w:r>
      <w:r w:rsidR="000D2A4B" w:rsidRPr="00500ECF">
        <w:rPr>
          <w:rFonts w:ascii="Arial" w:hAnsi="Arial" w:cs="Arial"/>
          <w:sz w:val="20"/>
          <w:szCs w:val="20"/>
        </w:rPr>
        <w:t>aan om een interview zo goed mogelijk te laten verlopen.</w:t>
      </w:r>
      <w:r w:rsidR="00BB0EA8" w:rsidRPr="00500ECF">
        <w:rPr>
          <w:rFonts w:ascii="Arial" w:hAnsi="Arial" w:cs="Arial"/>
          <w:sz w:val="20"/>
          <w:szCs w:val="20"/>
        </w:rPr>
        <w:t xml:space="preserve"> </w:t>
      </w:r>
      <w:r w:rsidR="00EC01EA">
        <w:rPr>
          <w:rFonts w:ascii="Arial" w:eastAsia="Times New Roman" w:hAnsi="Arial" w:cs="Arial"/>
          <w:color w:val="000000"/>
          <w:sz w:val="20"/>
          <w:szCs w:val="20"/>
          <w:lang w:eastAsia="id-ID"/>
        </w:rPr>
        <w:t>De interviews duurden 30 tot 4</w:t>
      </w:r>
      <w:r w:rsidR="00500ECF" w:rsidRPr="00500ECF">
        <w:rPr>
          <w:rFonts w:ascii="Arial" w:eastAsia="Times New Roman" w:hAnsi="Arial" w:cs="Arial"/>
          <w:color w:val="000000"/>
          <w:sz w:val="20"/>
          <w:szCs w:val="20"/>
          <w:lang w:eastAsia="id-ID"/>
        </w:rPr>
        <w:t>5 minuten.</w:t>
      </w:r>
      <w:r w:rsidR="00500ECF" w:rsidRPr="00500ECF">
        <w:rPr>
          <w:rFonts w:ascii="Arial" w:hAnsi="Arial" w:cs="Arial"/>
          <w:sz w:val="20"/>
          <w:szCs w:val="20"/>
        </w:rPr>
        <w:t xml:space="preserve"> </w:t>
      </w:r>
      <w:r w:rsidR="00EA4A32" w:rsidRPr="00500ECF">
        <w:rPr>
          <w:rFonts w:ascii="Arial" w:hAnsi="Arial" w:cs="Arial"/>
          <w:sz w:val="20"/>
          <w:szCs w:val="20"/>
        </w:rPr>
        <w:t xml:space="preserve">Na afloop van het interview </w:t>
      </w:r>
      <w:r w:rsidR="00EA4A32" w:rsidRPr="00500ECF">
        <w:rPr>
          <w:rFonts w:ascii="Arial" w:hAnsi="Arial" w:cs="Arial"/>
          <w:sz w:val="20"/>
          <w:szCs w:val="20"/>
        </w:rPr>
        <w:lastRenderedPageBreak/>
        <w:t>bedankt</w:t>
      </w:r>
      <w:r w:rsidRPr="00500ECF">
        <w:rPr>
          <w:rFonts w:ascii="Arial" w:hAnsi="Arial" w:cs="Arial"/>
          <w:sz w:val="20"/>
          <w:szCs w:val="20"/>
        </w:rPr>
        <w:t>e</w:t>
      </w:r>
      <w:r w:rsidR="00EA4A32" w:rsidRPr="00500ECF">
        <w:rPr>
          <w:rFonts w:ascii="Arial" w:hAnsi="Arial" w:cs="Arial"/>
          <w:sz w:val="20"/>
          <w:szCs w:val="20"/>
        </w:rPr>
        <w:t xml:space="preserve"> de onderzoeker de </w:t>
      </w:r>
      <w:r w:rsidR="009448BA" w:rsidRPr="00500ECF">
        <w:rPr>
          <w:rFonts w:ascii="Arial" w:hAnsi="Arial" w:cs="Arial"/>
          <w:sz w:val="20"/>
          <w:szCs w:val="20"/>
        </w:rPr>
        <w:t>respondent</w:t>
      </w:r>
      <w:r w:rsidR="00EA4A32" w:rsidRPr="00500ECF">
        <w:rPr>
          <w:rFonts w:ascii="Arial" w:hAnsi="Arial" w:cs="Arial"/>
          <w:sz w:val="20"/>
          <w:szCs w:val="20"/>
        </w:rPr>
        <w:t xml:space="preserve"> voor </w:t>
      </w:r>
      <w:r w:rsidR="00006F5D" w:rsidRPr="00500ECF">
        <w:rPr>
          <w:rFonts w:ascii="Arial" w:hAnsi="Arial" w:cs="Arial"/>
          <w:sz w:val="20"/>
          <w:szCs w:val="20"/>
        </w:rPr>
        <w:t>deelname</w:t>
      </w:r>
      <w:r w:rsidR="00EA4A32" w:rsidRPr="00500ECF">
        <w:rPr>
          <w:rFonts w:ascii="Arial" w:hAnsi="Arial" w:cs="Arial"/>
          <w:sz w:val="20"/>
          <w:szCs w:val="20"/>
        </w:rPr>
        <w:t xml:space="preserve">. </w:t>
      </w:r>
      <w:r w:rsidRPr="00500ECF">
        <w:rPr>
          <w:rFonts w:ascii="Arial" w:hAnsi="Arial" w:cs="Arial"/>
          <w:sz w:val="20"/>
          <w:szCs w:val="20"/>
        </w:rPr>
        <w:t>De respondenten ontvi</w:t>
      </w:r>
      <w:r w:rsidR="00006F5D" w:rsidRPr="00500ECF">
        <w:rPr>
          <w:rFonts w:ascii="Arial" w:hAnsi="Arial" w:cs="Arial"/>
          <w:sz w:val="20"/>
          <w:szCs w:val="20"/>
        </w:rPr>
        <w:t xml:space="preserve">ngen als dank voor hun deelname een attentie die </w:t>
      </w:r>
      <w:r w:rsidR="000E335A">
        <w:rPr>
          <w:rFonts w:ascii="Arial" w:hAnsi="Arial" w:cs="Arial"/>
          <w:sz w:val="20"/>
          <w:szCs w:val="20"/>
        </w:rPr>
        <w:t>Zorgorganisatie</w:t>
      </w:r>
      <w:r w:rsidRPr="00585233">
        <w:rPr>
          <w:rFonts w:ascii="Arial" w:hAnsi="Arial" w:cs="Arial"/>
          <w:sz w:val="20"/>
          <w:szCs w:val="20"/>
        </w:rPr>
        <w:t xml:space="preserve"> beschikbaar stelde</w:t>
      </w:r>
      <w:r w:rsidR="0054777B" w:rsidRPr="00585233">
        <w:rPr>
          <w:rFonts w:ascii="Arial" w:hAnsi="Arial" w:cs="Arial"/>
          <w:sz w:val="20"/>
          <w:szCs w:val="20"/>
        </w:rPr>
        <w:t xml:space="preserve">, zoals </w:t>
      </w:r>
      <w:r w:rsidR="00006F5D" w:rsidRPr="00585233">
        <w:rPr>
          <w:rFonts w:ascii="Arial" w:hAnsi="Arial" w:cs="Arial"/>
          <w:sz w:val="20"/>
          <w:szCs w:val="20"/>
        </w:rPr>
        <w:t>ee</w:t>
      </w:r>
      <w:r w:rsidR="00DD423C" w:rsidRPr="00585233">
        <w:rPr>
          <w:rFonts w:ascii="Arial" w:hAnsi="Arial" w:cs="Arial"/>
          <w:sz w:val="20"/>
          <w:szCs w:val="20"/>
        </w:rPr>
        <w:t xml:space="preserve">n notitieblok, USB-stick en tas. </w:t>
      </w:r>
      <w:r w:rsidR="00500ECF" w:rsidRPr="00585233">
        <w:rPr>
          <w:rFonts w:ascii="Arial" w:hAnsi="Arial" w:cs="Arial"/>
          <w:sz w:val="20"/>
          <w:szCs w:val="20"/>
        </w:rPr>
        <w:t xml:space="preserve">De interviews zijn afgenomen in de periode van 16 tot en met 24 juli 2018. De onderzoeker typte de interviews uit tot verbatims </w:t>
      </w:r>
      <w:r w:rsidR="00585233" w:rsidRPr="00585233">
        <w:rPr>
          <w:rFonts w:ascii="Arial" w:hAnsi="Arial" w:cs="Arial"/>
          <w:sz w:val="20"/>
          <w:szCs w:val="20"/>
        </w:rPr>
        <w:t>(zie Bijlage G</w:t>
      </w:r>
      <w:r w:rsidR="00500ECF" w:rsidRPr="00585233">
        <w:rPr>
          <w:rFonts w:ascii="Arial" w:hAnsi="Arial" w:cs="Arial"/>
          <w:sz w:val="20"/>
          <w:szCs w:val="20"/>
        </w:rPr>
        <w:t xml:space="preserve">) en verwerkte de gegevens in analyseschema’s </w:t>
      </w:r>
      <w:r w:rsidR="00585233" w:rsidRPr="00585233">
        <w:rPr>
          <w:rFonts w:ascii="Arial" w:hAnsi="Arial" w:cs="Arial"/>
          <w:sz w:val="20"/>
          <w:szCs w:val="20"/>
        </w:rPr>
        <w:t>(zie Bijlage H, I, J, K</w:t>
      </w:r>
      <w:r w:rsidR="00500ECF" w:rsidRPr="00585233">
        <w:rPr>
          <w:rFonts w:ascii="Arial" w:hAnsi="Arial" w:cs="Arial"/>
          <w:sz w:val="20"/>
          <w:szCs w:val="20"/>
        </w:rPr>
        <w:t>).</w:t>
      </w:r>
      <w:r w:rsidR="00500ECF">
        <w:rPr>
          <w:rFonts w:ascii="Arial" w:hAnsi="Arial" w:cs="Arial"/>
        </w:rPr>
        <w:t xml:space="preserve"> </w:t>
      </w:r>
    </w:p>
    <w:p w14:paraId="6C70593D" w14:textId="77777777" w:rsidR="0027056B" w:rsidRDefault="0027056B" w:rsidP="00500ECF">
      <w:pPr>
        <w:widowControl w:val="0"/>
        <w:autoSpaceDE w:val="0"/>
        <w:autoSpaceDN w:val="0"/>
        <w:adjustRightInd w:val="0"/>
        <w:spacing w:line="360" w:lineRule="auto"/>
        <w:rPr>
          <w:rFonts w:ascii="Arial" w:hAnsi="Arial" w:cs="Arial"/>
          <w:sz w:val="20"/>
          <w:szCs w:val="20"/>
        </w:rPr>
      </w:pPr>
    </w:p>
    <w:p w14:paraId="2D1C57DF" w14:textId="77777777" w:rsidR="00500ECF" w:rsidRPr="00F52BA4" w:rsidRDefault="00500ECF" w:rsidP="00500ECF">
      <w:pPr>
        <w:widowControl w:val="0"/>
        <w:autoSpaceDE w:val="0"/>
        <w:autoSpaceDN w:val="0"/>
        <w:adjustRightInd w:val="0"/>
        <w:spacing w:line="360" w:lineRule="auto"/>
        <w:rPr>
          <w:rFonts w:ascii="Arial" w:hAnsi="Arial" w:cs="Arial"/>
          <w:i/>
          <w:color w:val="C00000"/>
          <w:sz w:val="20"/>
          <w:szCs w:val="20"/>
        </w:rPr>
      </w:pPr>
      <w:r w:rsidRPr="00F52BA4">
        <w:rPr>
          <w:rFonts w:ascii="Arial" w:hAnsi="Arial" w:cs="Arial"/>
          <w:i/>
          <w:color w:val="C00000"/>
          <w:sz w:val="20"/>
          <w:szCs w:val="20"/>
        </w:rPr>
        <w:t xml:space="preserve">Locatie Interview </w:t>
      </w:r>
    </w:p>
    <w:p w14:paraId="3363D044" w14:textId="77777777" w:rsidR="00500ECF" w:rsidRDefault="00500ECF" w:rsidP="0027056B">
      <w:pPr>
        <w:pStyle w:val="Normaalweb"/>
        <w:spacing w:before="0" w:beforeAutospacing="0" w:after="0" w:afterAutospacing="0" w:line="360" w:lineRule="auto"/>
        <w:rPr>
          <w:rFonts w:ascii="Arial" w:eastAsia="Times New Roman" w:hAnsi="Arial" w:cs="Arial"/>
          <w:color w:val="000000"/>
          <w:lang w:val="nl-NL" w:eastAsia="id-ID"/>
        </w:rPr>
      </w:pPr>
      <w:r>
        <w:rPr>
          <w:rFonts w:ascii="Arial" w:eastAsia="Times New Roman" w:hAnsi="Arial" w:cs="Arial"/>
          <w:color w:val="000000"/>
          <w:lang w:val="nl-NL" w:eastAsia="id-ID"/>
        </w:rPr>
        <w:t xml:space="preserve">De interviews </w:t>
      </w:r>
      <w:r w:rsidR="0027056B" w:rsidRPr="00263FC9">
        <w:rPr>
          <w:rFonts w:ascii="Arial" w:eastAsia="Times New Roman" w:hAnsi="Arial" w:cs="Arial"/>
          <w:color w:val="000000"/>
          <w:lang w:val="nl-NL" w:eastAsia="id-ID"/>
        </w:rPr>
        <w:t>werden afgenomen</w:t>
      </w:r>
      <w:r w:rsidR="0027056B">
        <w:rPr>
          <w:rFonts w:ascii="Arial" w:eastAsia="Times New Roman" w:hAnsi="Arial" w:cs="Arial"/>
          <w:color w:val="000000"/>
          <w:lang w:val="nl-NL" w:eastAsia="id-ID"/>
        </w:rPr>
        <w:t xml:space="preserve"> </w:t>
      </w:r>
      <w:r w:rsidR="0027056B" w:rsidRPr="00263FC9">
        <w:rPr>
          <w:rFonts w:ascii="Arial" w:eastAsia="Times New Roman" w:hAnsi="Arial" w:cs="Arial"/>
          <w:color w:val="000000"/>
          <w:lang w:val="nl-NL" w:eastAsia="id-ID"/>
        </w:rPr>
        <w:t xml:space="preserve">op verschillende locaties van </w:t>
      </w:r>
      <w:r w:rsidR="000E335A">
        <w:rPr>
          <w:rFonts w:ascii="Arial" w:eastAsia="Times New Roman" w:hAnsi="Arial" w:cs="Arial"/>
          <w:color w:val="000000"/>
          <w:lang w:val="nl-NL" w:eastAsia="id-ID"/>
        </w:rPr>
        <w:t>Zorgorganisatie</w:t>
      </w:r>
      <w:r w:rsidR="0027056B" w:rsidRPr="00263FC9">
        <w:rPr>
          <w:rFonts w:ascii="Arial" w:eastAsia="Times New Roman" w:hAnsi="Arial" w:cs="Arial"/>
          <w:color w:val="000000"/>
          <w:lang w:val="nl-NL" w:eastAsia="id-ID"/>
        </w:rPr>
        <w:t xml:space="preserve">, </w:t>
      </w:r>
      <w:r w:rsidR="0027056B" w:rsidRPr="0027056B">
        <w:rPr>
          <w:rFonts w:ascii="Arial" w:eastAsia="Times New Roman" w:hAnsi="Arial" w:cs="Arial"/>
          <w:color w:val="000000"/>
          <w:lang w:val="nl-NL" w:eastAsia="id-ID"/>
        </w:rPr>
        <w:t xml:space="preserve">afhankelijk van de voorkeur van de respondent. Deze locaties voldoen aan de eisen die Meier en </w:t>
      </w:r>
      <w:proofErr w:type="spellStart"/>
      <w:r w:rsidR="0027056B" w:rsidRPr="0027056B">
        <w:rPr>
          <w:rFonts w:ascii="Arial" w:eastAsia="Times New Roman" w:hAnsi="Arial" w:cs="Arial"/>
          <w:color w:val="000000"/>
          <w:lang w:val="nl-NL" w:eastAsia="id-ID"/>
        </w:rPr>
        <w:t>Broekhoff</w:t>
      </w:r>
      <w:proofErr w:type="spellEnd"/>
      <w:r w:rsidR="0027056B" w:rsidRPr="0027056B">
        <w:rPr>
          <w:rFonts w:ascii="Arial" w:eastAsia="Times New Roman" w:hAnsi="Arial" w:cs="Arial"/>
          <w:color w:val="000000"/>
          <w:lang w:val="nl-NL" w:eastAsia="id-ID"/>
        </w:rPr>
        <w:t xml:space="preserve"> (2012) aan een goede locatie stellen, aangezien ze goed bereikbaar zijn en parkeerplaatsen en een afgesloten, rustige ruimte bieden. </w:t>
      </w:r>
    </w:p>
    <w:p w14:paraId="17399AC5" w14:textId="77777777" w:rsidR="00C208CF" w:rsidRDefault="00C208CF" w:rsidP="0027056B">
      <w:pPr>
        <w:pStyle w:val="Normaalweb"/>
        <w:spacing w:before="0" w:beforeAutospacing="0" w:after="0" w:afterAutospacing="0" w:line="360" w:lineRule="auto"/>
        <w:rPr>
          <w:rFonts w:ascii="Arial" w:eastAsia="Times New Roman" w:hAnsi="Arial" w:cs="Arial"/>
          <w:color w:val="000000"/>
          <w:lang w:val="nl-NL" w:eastAsia="id-ID"/>
        </w:rPr>
      </w:pPr>
    </w:p>
    <w:p w14:paraId="17F337C8" w14:textId="77777777" w:rsidR="00C208CF" w:rsidRPr="00F52BA4" w:rsidRDefault="00C208CF" w:rsidP="00C208CF">
      <w:pPr>
        <w:widowControl w:val="0"/>
        <w:autoSpaceDE w:val="0"/>
        <w:autoSpaceDN w:val="0"/>
        <w:adjustRightInd w:val="0"/>
        <w:spacing w:line="360" w:lineRule="auto"/>
        <w:rPr>
          <w:rFonts w:ascii="Arial" w:hAnsi="Arial" w:cs="Arial"/>
          <w:b/>
          <w:color w:val="C00000"/>
          <w:sz w:val="20"/>
          <w:szCs w:val="20"/>
        </w:rPr>
      </w:pPr>
      <w:r w:rsidRPr="00F52BA4">
        <w:rPr>
          <w:rFonts w:ascii="Arial" w:hAnsi="Arial" w:cs="Arial"/>
          <w:b/>
          <w:color w:val="C00000"/>
          <w:sz w:val="20"/>
          <w:szCs w:val="20"/>
        </w:rPr>
        <w:t>4.2.2 Technieken</w:t>
      </w:r>
    </w:p>
    <w:p w14:paraId="68AFC0AE" w14:textId="77777777" w:rsidR="00C208CF" w:rsidRDefault="00C208CF" w:rsidP="00C208CF">
      <w:pPr>
        <w:widowControl w:val="0"/>
        <w:autoSpaceDE w:val="0"/>
        <w:autoSpaceDN w:val="0"/>
        <w:adjustRightInd w:val="0"/>
        <w:spacing w:line="360" w:lineRule="auto"/>
        <w:rPr>
          <w:rFonts w:ascii="Arial" w:hAnsi="Arial" w:cs="Arial"/>
          <w:color w:val="000000"/>
          <w:sz w:val="20"/>
          <w:szCs w:val="20"/>
          <w:lang w:eastAsia="en-US"/>
        </w:rPr>
      </w:pPr>
      <w:r>
        <w:rPr>
          <w:rFonts w:ascii="Arial" w:hAnsi="Arial" w:cs="Arial"/>
          <w:color w:val="000000"/>
          <w:sz w:val="20"/>
          <w:szCs w:val="20"/>
          <w:lang w:eastAsia="en-US"/>
        </w:rPr>
        <w:t xml:space="preserve">De onderzoeker gebruikte tijdens de interviews diverse gesprekstechnieken, waaronder actief luisteren, afkappen, herhalen en doorvragen. Gesprekstechnieken zijn een hulpmiddel als een gesprek afdwaalt, de </w:t>
      </w:r>
      <w:r w:rsidRPr="00F83200">
        <w:rPr>
          <w:rFonts w:ascii="Arial" w:hAnsi="Arial" w:cs="Arial"/>
          <w:color w:val="000000"/>
          <w:sz w:val="20"/>
          <w:szCs w:val="20"/>
          <w:lang w:eastAsia="en-US"/>
        </w:rPr>
        <w:t xml:space="preserve">onderzoeker niet de benodigde informatie krijgt of er emoties optreden bij de respondent (Meier en </w:t>
      </w:r>
      <w:proofErr w:type="spellStart"/>
      <w:r w:rsidRPr="00F83200">
        <w:rPr>
          <w:rFonts w:ascii="Arial" w:hAnsi="Arial" w:cs="Arial"/>
          <w:color w:val="000000"/>
          <w:sz w:val="20"/>
          <w:szCs w:val="20"/>
          <w:lang w:eastAsia="en-US"/>
        </w:rPr>
        <w:t>Broekhoff</w:t>
      </w:r>
      <w:proofErr w:type="spellEnd"/>
      <w:r w:rsidRPr="00F83200">
        <w:rPr>
          <w:rFonts w:ascii="Arial" w:hAnsi="Arial" w:cs="Arial"/>
          <w:color w:val="000000"/>
          <w:sz w:val="20"/>
          <w:szCs w:val="20"/>
          <w:lang w:eastAsia="en-US"/>
        </w:rPr>
        <w:t xml:space="preserve">, 2012). Het gebruik van gesprekstechnieken vergoot de validiteit van het onderzoek (Verhoeven, 2011). Door het gebruik van deze technieken kreeg de onderzoeker namelijk werkelijk antwoord op de gestelde vragen en </w:t>
      </w:r>
      <w:proofErr w:type="spellStart"/>
      <w:r w:rsidRPr="00F83200">
        <w:rPr>
          <w:rFonts w:ascii="Arial" w:hAnsi="Arial" w:cs="Arial"/>
          <w:color w:val="000000"/>
          <w:sz w:val="20"/>
          <w:szCs w:val="20"/>
          <w:lang w:eastAsia="en-US"/>
        </w:rPr>
        <w:t>meette</w:t>
      </w:r>
      <w:proofErr w:type="spellEnd"/>
      <w:r w:rsidRPr="00F83200">
        <w:rPr>
          <w:rFonts w:ascii="Arial" w:hAnsi="Arial" w:cs="Arial"/>
          <w:color w:val="000000"/>
          <w:sz w:val="20"/>
          <w:szCs w:val="20"/>
          <w:lang w:eastAsia="en-US"/>
        </w:rPr>
        <w:t xml:space="preserve"> de onderzoeker wat zij wilde meten.</w:t>
      </w:r>
      <w:r>
        <w:rPr>
          <w:rFonts w:ascii="Arial" w:hAnsi="Arial" w:cs="Arial"/>
          <w:color w:val="000000"/>
          <w:sz w:val="20"/>
          <w:szCs w:val="20"/>
          <w:lang w:eastAsia="en-US"/>
        </w:rPr>
        <w:t xml:space="preserve"> </w:t>
      </w:r>
    </w:p>
    <w:p w14:paraId="397FC8ED" w14:textId="77777777" w:rsidR="00C208CF" w:rsidRDefault="00C208CF" w:rsidP="00C208CF">
      <w:pPr>
        <w:widowControl w:val="0"/>
        <w:autoSpaceDE w:val="0"/>
        <w:autoSpaceDN w:val="0"/>
        <w:adjustRightInd w:val="0"/>
        <w:spacing w:line="360" w:lineRule="auto"/>
        <w:rPr>
          <w:rFonts w:ascii="Arial" w:hAnsi="Arial" w:cs="Arial"/>
          <w:color w:val="000000"/>
          <w:sz w:val="20"/>
          <w:szCs w:val="20"/>
          <w:lang w:eastAsia="en-US"/>
        </w:rPr>
      </w:pPr>
      <w:r>
        <w:rPr>
          <w:rFonts w:ascii="Arial" w:hAnsi="Arial" w:cs="Arial"/>
          <w:color w:val="000000"/>
          <w:sz w:val="20"/>
          <w:szCs w:val="20"/>
          <w:lang w:eastAsia="en-US"/>
        </w:rPr>
        <w:t xml:space="preserve">Met actief luisteren had de onderzoeker volledig de aandacht voor de respondent. De onderzoeker lette hierbij niet alleen op verbale boodschappen, maar ook op non-verbale boodschappen (Meier &amp; </w:t>
      </w:r>
      <w:proofErr w:type="spellStart"/>
      <w:r>
        <w:rPr>
          <w:rFonts w:ascii="Arial" w:hAnsi="Arial" w:cs="Arial"/>
          <w:color w:val="000000"/>
          <w:sz w:val="20"/>
          <w:szCs w:val="20"/>
          <w:lang w:eastAsia="en-US"/>
        </w:rPr>
        <w:t>Broekhoff</w:t>
      </w:r>
      <w:proofErr w:type="spellEnd"/>
      <w:r>
        <w:rPr>
          <w:rFonts w:ascii="Arial" w:hAnsi="Arial" w:cs="Arial"/>
          <w:color w:val="000000"/>
          <w:sz w:val="20"/>
          <w:szCs w:val="20"/>
          <w:lang w:eastAsia="en-US"/>
        </w:rPr>
        <w:t xml:space="preserve">, 2012). Door rustig te zitten, de respondent aan te kijken en hem niet te onderbreken, liet de onderzoeker blijken naar de respondent te luisteren (Hulshof, 2013). De onderzoeker ondersteunde het verhaal van de respondent door af en toe te knikken, hummen en door oogcontact te houden. Stopwoorden zoals ‘ja’ en ‘juist’ waren op het juiste moment een stimulans en een teken dat de onderzoeker luisterde (Verhoeven, 2011). Echter, wanneer een respondent uitweidde en geen interessante informatie meer aanbood, kapte de onderzoeker het betreffende onderwerp af. </w:t>
      </w:r>
    </w:p>
    <w:p w14:paraId="764BED48" w14:textId="77777777" w:rsidR="00C208CF" w:rsidRDefault="00C208CF" w:rsidP="00C208CF">
      <w:pPr>
        <w:widowControl w:val="0"/>
        <w:autoSpaceDE w:val="0"/>
        <w:autoSpaceDN w:val="0"/>
        <w:adjustRightInd w:val="0"/>
        <w:spacing w:line="360" w:lineRule="auto"/>
        <w:rPr>
          <w:rFonts w:ascii="Arial" w:hAnsi="Arial" w:cs="Arial"/>
          <w:color w:val="000000"/>
          <w:sz w:val="20"/>
          <w:szCs w:val="20"/>
          <w:lang w:eastAsia="en-US"/>
        </w:rPr>
      </w:pPr>
      <w:r>
        <w:rPr>
          <w:rFonts w:ascii="Arial" w:hAnsi="Arial" w:cs="Arial"/>
          <w:color w:val="000000"/>
          <w:sz w:val="20"/>
          <w:szCs w:val="20"/>
          <w:lang w:eastAsia="en-US"/>
        </w:rPr>
        <w:t xml:space="preserve">Doorvragen is belangrijk om te achterhalen wat de respondent denkt en voelt. Door middel van doorvragen nodigde de onderzoeker de respondent uit om dieper in te gaan op een bepaald onderwerp. Signalen om door te vragen zijn vage antwoorden, aannames en algemene waarheden. Deze taalpatronen verhullen vaak waardevolle informatie. Een goede vraag die de onderzoeker dan kon stellen is bijvoorbeeld: ‘Kunt u daar iets meer over vertellen?’ (Meier &amp; </w:t>
      </w:r>
      <w:proofErr w:type="spellStart"/>
      <w:r>
        <w:rPr>
          <w:rFonts w:ascii="Arial" w:hAnsi="Arial" w:cs="Arial"/>
          <w:color w:val="000000"/>
          <w:sz w:val="20"/>
          <w:szCs w:val="20"/>
          <w:lang w:eastAsia="en-US"/>
        </w:rPr>
        <w:t>Broekhoff</w:t>
      </w:r>
      <w:proofErr w:type="spellEnd"/>
      <w:r>
        <w:rPr>
          <w:rFonts w:ascii="Arial" w:hAnsi="Arial" w:cs="Arial"/>
          <w:color w:val="000000"/>
          <w:sz w:val="20"/>
          <w:szCs w:val="20"/>
          <w:lang w:eastAsia="en-US"/>
        </w:rPr>
        <w:t xml:space="preserve">, 2012). </w:t>
      </w:r>
    </w:p>
    <w:p w14:paraId="59DAE468" w14:textId="77777777" w:rsidR="00C208CF" w:rsidRDefault="00C208CF" w:rsidP="00C208CF">
      <w:pPr>
        <w:widowControl w:val="0"/>
        <w:autoSpaceDE w:val="0"/>
        <w:autoSpaceDN w:val="0"/>
        <w:adjustRightInd w:val="0"/>
        <w:spacing w:line="360" w:lineRule="auto"/>
        <w:rPr>
          <w:rFonts w:ascii="Arial" w:hAnsi="Arial" w:cs="Arial"/>
          <w:color w:val="000000"/>
          <w:sz w:val="20"/>
          <w:szCs w:val="20"/>
          <w:lang w:eastAsia="en-US"/>
        </w:rPr>
      </w:pPr>
      <w:r>
        <w:rPr>
          <w:rFonts w:ascii="Arial" w:hAnsi="Arial" w:cs="Arial"/>
          <w:color w:val="000000"/>
          <w:sz w:val="20"/>
          <w:szCs w:val="20"/>
          <w:lang w:eastAsia="en-US"/>
        </w:rPr>
        <w:t xml:space="preserve">Door een woord of een korte zin van de respondent te herhalen, kon de onderzoeker meer over een onderwerp te weten komen. Dit is zinvol wanneer de indruk ontstaat dat er meer interessante informatie te verkrijgen is, of als de geïnterviewde door een antwoord (ongemerkt) op een ander onderwerp is terechtgekomen (Hulshof, 2013). </w:t>
      </w:r>
    </w:p>
    <w:p w14:paraId="3D79505C" w14:textId="77777777" w:rsidR="0027056B" w:rsidRDefault="0027056B" w:rsidP="00500ECF">
      <w:pPr>
        <w:widowControl w:val="0"/>
        <w:autoSpaceDE w:val="0"/>
        <w:autoSpaceDN w:val="0"/>
        <w:adjustRightInd w:val="0"/>
        <w:spacing w:line="360" w:lineRule="auto"/>
        <w:rPr>
          <w:rFonts w:ascii="Arial" w:hAnsi="Arial" w:cs="Arial"/>
          <w:sz w:val="20"/>
          <w:szCs w:val="20"/>
        </w:rPr>
      </w:pPr>
    </w:p>
    <w:p w14:paraId="720CA672" w14:textId="77777777" w:rsidR="003C667A" w:rsidRDefault="00C208CF" w:rsidP="00806357">
      <w:pPr>
        <w:spacing w:line="360" w:lineRule="auto"/>
        <w:rPr>
          <w:rFonts w:ascii="Arial" w:hAnsi="Arial" w:cs="Arial"/>
          <w:sz w:val="20"/>
          <w:szCs w:val="20"/>
        </w:rPr>
      </w:pPr>
      <w:r w:rsidRPr="00F52BA4">
        <w:rPr>
          <w:rFonts w:ascii="Arial" w:hAnsi="Arial" w:cs="Arial"/>
          <w:b/>
          <w:color w:val="C00000"/>
          <w:sz w:val="20"/>
          <w:szCs w:val="20"/>
        </w:rPr>
        <w:t>4.2.3</w:t>
      </w:r>
      <w:r w:rsidR="008E2D65" w:rsidRPr="00F52BA4">
        <w:rPr>
          <w:rFonts w:ascii="Arial" w:hAnsi="Arial" w:cs="Arial"/>
          <w:b/>
          <w:color w:val="C00000"/>
          <w:sz w:val="20"/>
          <w:szCs w:val="20"/>
        </w:rPr>
        <w:t xml:space="preserve"> </w:t>
      </w:r>
      <w:r w:rsidR="005458F7" w:rsidRPr="00F52BA4">
        <w:rPr>
          <w:rFonts w:ascii="Arial" w:hAnsi="Arial" w:cs="Arial"/>
          <w:b/>
          <w:color w:val="C00000"/>
          <w:sz w:val="20"/>
          <w:szCs w:val="20"/>
        </w:rPr>
        <w:t>Respondenten</w:t>
      </w:r>
      <w:r w:rsidR="004207C6" w:rsidRPr="00F52BA4">
        <w:rPr>
          <w:rFonts w:ascii="Arial" w:hAnsi="Arial" w:cs="Arial"/>
          <w:b/>
          <w:color w:val="C00000"/>
          <w:sz w:val="20"/>
          <w:szCs w:val="20"/>
        </w:rPr>
        <w:t>selectie</w:t>
      </w:r>
      <w:r w:rsidR="00806357" w:rsidRPr="00BE795D">
        <w:rPr>
          <w:rFonts w:ascii="Arial" w:hAnsi="Arial" w:cs="Arial"/>
          <w:sz w:val="20"/>
          <w:szCs w:val="20"/>
        </w:rPr>
        <w:br/>
      </w:r>
      <w:r w:rsidR="00C338C5" w:rsidRPr="00BE795D">
        <w:rPr>
          <w:rFonts w:ascii="Arial" w:hAnsi="Arial" w:cs="Arial"/>
          <w:sz w:val="20"/>
          <w:szCs w:val="20"/>
        </w:rPr>
        <w:t>De doelgroepen (zie H1.5) van dit onderzoek zijn het management</w:t>
      </w:r>
      <w:r w:rsidR="00D910DF">
        <w:rPr>
          <w:rFonts w:ascii="Arial" w:hAnsi="Arial" w:cs="Arial"/>
          <w:sz w:val="20"/>
          <w:szCs w:val="20"/>
        </w:rPr>
        <w:t xml:space="preserve">, bestaande uit </w:t>
      </w:r>
      <w:r w:rsidR="00C338C5" w:rsidRPr="00BE795D">
        <w:rPr>
          <w:rFonts w:ascii="Arial" w:hAnsi="Arial" w:cs="Arial"/>
          <w:sz w:val="20"/>
          <w:szCs w:val="20"/>
        </w:rPr>
        <w:t xml:space="preserve">de bestuurder, sectormanagers en teammanagers </w:t>
      </w:r>
      <w:r w:rsidR="00C338C5">
        <w:rPr>
          <w:rFonts w:ascii="Arial" w:hAnsi="Arial" w:cs="Arial"/>
          <w:sz w:val="20"/>
          <w:szCs w:val="20"/>
        </w:rPr>
        <w:t xml:space="preserve">en de medewerkers, werkzaam in een van de drie sectoren van </w:t>
      </w:r>
      <w:r w:rsidR="000E335A">
        <w:rPr>
          <w:rFonts w:ascii="Arial" w:hAnsi="Arial" w:cs="Arial"/>
          <w:sz w:val="20"/>
          <w:szCs w:val="20"/>
        </w:rPr>
        <w:lastRenderedPageBreak/>
        <w:t>Zorgorganisatie</w:t>
      </w:r>
      <w:r w:rsidR="00C338C5">
        <w:rPr>
          <w:rFonts w:ascii="Arial" w:hAnsi="Arial" w:cs="Arial"/>
          <w:sz w:val="20"/>
          <w:szCs w:val="20"/>
        </w:rPr>
        <w:t xml:space="preserve">. Zij vormen tevens de populatie van dit onderzoek. Verhoeven (2011) verstaat onder een populatie alle eenheden waarover de onderzoeker een uitspraak wil doen. </w:t>
      </w:r>
      <w:r w:rsidR="00CF3CAD">
        <w:rPr>
          <w:rFonts w:ascii="Arial" w:hAnsi="Arial" w:cs="Arial"/>
          <w:sz w:val="20"/>
          <w:szCs w:val="20"/>
        </w:rPr>
        <w:t xml:space="preserve">In totaal zijn er zestien managers en 598 medewerkers in dienst van </w:t>
      </w:r>
      <w:r w:rsidR="000E335A">
        <w:rPr>
          <w:rFonts w:ascii="Arial" w:hAnsi="Arial" w:cs="Arial"/>
          <w:sz w:val="20"/>
          <w:szCs w:val="20"/>
        </w:rPr>
        <w:t>Zorgorganisatie</w:t>
      </w:r>
      <w:r w:rsidR="00CF3CAD">
        <w:rPr>
          <w:rFonts w:ascii="Arial" w:hAnsi="Arial" w:cs="Arial"/>
          <w:sz w:val="20"/>
          <w:szCs w:val="20"/>
        </w:rPr>
        <w:t xml:space="preserve">. Het </w:t>
      </w:r>
      <w:r w:rsidR="003619AF">
        <w:rPr>
          <w:rFonts w:ascii="Arial" w:hAnsi="Arial" w:cs="Arial"/>
          <w:sz w:val="20"/>
          <w:szCs w:val="20"/>
        </w:rPr>
        <w:t>is</w:t>
      </w:r>
      <w:r w:rsidR="003C667A">
        <w:rPr>
          <w:rFonts w:ascii="Arial" w:hAnsi="Arial" w:cs="Arial"/>
          <w:sz w:val="20"/>
          <w:szCs w:val="20"/>
        </w:rPr>
        <w:t xml:space="preserve"> vrijwel ondoenlijk om de gehele populatie van dit onderzoek</w:t>
      </w:r>
      <w:r w:rsidR="00C338C5">
        <w:rPr>
          <w:rFonts w:ascii="Arial" w:hAnsi="Arial" w:cs="Arial"/>
          <w:sz w:val="20"/>
          <w:szCs w:val="20"/>
        </w:rPr>
        <w:t xml:space="preserve"> in </w:t>
      </w:r>
      <w:r w:rsidR="009A61B9">
        <w:rPr>
          <w:rFonts w:ascii="Arial" w:hAnsi="Arial" w:cs="Arial"/>
          <w:sz w:val="20"/>
          <w:szCs w:val="20"/>
        </w:rPr>
        <w:t>een</w:t>
      </w:r>
      <w:r w:rsidR="00C338C5">
        <w:rPr>
          <w:rFonts w:ascii="Arial" w:hAnsi="Arial" w:cs="Arial"/>
          <w:sz w:val="20"/>
          <w:szCs w:val="20"/>
        </w:rPr>
        <w:t xml:space="preserve"> tijdsduur van twintig weken te interviewen,</w:t>
      </w:r>
      <w:r w:rsidR="003619AF">
        <w:rPr>
          <w:rFonts w:ascii="Arial" w:hAnsi="Arial" w:cs="Arial"/>
          <w:sz w:val="20"/>
          <w:szCs w:val="20"/>
        </w:rPr>
        <w:t xml:space="preserve"> daarom benaderde</w:t>
      </w:r>
      <w:r w:rsidR="003C667A">
        <w:rPr>
          <w:rFonts w:ascii="Arial" w:hAnsi="Arial" w:cs="Arial"/>
          <w:sz w:val="20"/>
          <w:szCs w:val="20"/>
        </w:rPr>
        <w:t xml:space="preserve"> de onder</w:t>
      </w:r>
      <w:r w:rsidR="002F11C1">
        <w:rPr>
          <w:rFonts w:ascii="Arial" w:hAnsi="Arial" w:cs="Arial"/>
          <w:sz w:val="20"/>
          <w:szCs w:val="20"/>
        </w:rPr>
        <w:t>zoeker een deel van de populatie</w:t>
      </w:r>
      <w:r w:rsidR="003C667A">
        <w:rPr>
          <w:rFonts w:ascii="Arial" w:hAnsi="Arial" w:cs="Arial"/>
          <w:sz w:val="20"/>
          <w:szCs w:val="20"/>
        </w:rPr>
        <w:t xml:space="preserve">. </w:t>
      </w:r>
      <w:r w:rsidR="003D5C0F">
        <w:rPr>
          <w:rFonts w:ascii="Arial" w:hAnsi="Arial" w:cs="Arial"/>
          <w:sz w:val="20"/>
          <w:szCs w:val="20"/>
        </w:rPr>
        <w:t>De respondenten zijn gekozen op basis van een doelgerichte steekproef, waarbij de ond</w:t>
      </w:r>
      <w:r w:rsidR="003619AF">
        <w:rPr>
          <w:rFonts w:ascii="Arial" w:hAnsi="Arial" w:cs="Arial"/>
          <w:sz w:val="20"/>
          <w:szCs w:val="20"/>
        </w:rPr>
        <w:t>erzoeker respondenten selecteerde</w:t>
      </w:r>
      <w:r w:rsidR="003D5C0F">
        <w:rPr>
          <w:rFonts w:ascii="Arial" w:hAnsi="Arial" w:cs="Arial"/>
          <w:sz w:val="20"/>
          <w:szCs w:val="20"/>
        </w:rPr>
        <w:t xml:space="preserve"> op basis van bepaald</w:t>
      </w:r>
      <w:r w:rsidR="009A61B9">
        <w:rPr>
          <w:rFonts w:ascii="Arial" w:hAnsi="Arial" w:cs="Arial"/>
          <w:sz w:val="20"/>
          <w:szCs w:val="20"/>
        </w:rPr>
        <w:t>e</w:t>
      </w:r>
      <w:r w:rsidR="003D5C0F">
        <w:rPr>
          <w:rFonts w:ascii="Arial" w:hAnsi="Arial" w:cs="Arial"/>
          <w:sz w:val="20"/>
          <w:szCs w:val="20"/>
        </w:rPr>
        <w:t xml:space="preserve"> kenmerken (Verhoeven, 2011). </w:t>
      </w:r>
    </w:p>
    <w:p w14:paraId="6A5A5920" w14:textId="77777777" w:rsidR="009E23F1" w:rsidRDefault="009A61B9" w:rsidP="009A6F32">
      <w:pPr>
        <w:spacing w:line="360" w:lineRule="auto"/>
        <w:ind w:firstLine="708"/>
        <w:rPr>
          <w:rFonts w:ascii="Arial" w:hAnsi="Arial" w:cs="Arial"/>
          <w:sz w:val="20"/>
          <w:szCs w:val="20"/>
        </w:rPr>
      </w:pPr>
      <w:r w:rsidRPr="00845D46">
        <w:rPr>
          <w:rFonts w:ascii="Arial" w:hAnsi="Arial" w:cs="Arial"/>
          <w:sz w:val="20"/>
          <w:szCs w:val="20"/>
        </w:rPr>
        <w:t>Het management bestaat uit drie managementlagen: bestuurder, sectormanagers en teammanagers.</w:t>
      </w:r>
      <w:r w:rsidR="00845D46" w:rsidRPr="00845D46">
        <w:rPr>
          <w:rFonts w:ascii="Arial" w:eastAsia="Arial Unicode MS" w:hAnsi="Arial" w:cs="Arial"/>
          <w:color w:val="000000" w:themeColor="text1"/>
          <w:sz w:val="20"/>
          <w:szCs w:val="20"/>
          <w:lang w:eastAsia="en-US"/>
        </w:rPr>
        <w:t xml:space="preserve"> </w:t>
      </w:r>
      <w:r w:rsidRPr="00845D46">
        <w:rPr>
          <w:rFonts w:ascii="Arial" w:hAnsi="Arial" w:cs="Arial"/>
          <w:sz w:val="20"/>
          <w:szCs w:val="20"/>
        </w:rPr>
        <w:t>Managers</w:t>
      </w:r>
      <w:r>
        <w:rPr>
          <w:rFonts w:ascii="Arial" w:hAnsi="Arial" w:cs="Arial"/>
          <w:sz w:val="20"/>
          <w:szCs w:val="20"/>
        </w:rPr>
        <w:t xml:space="preserve"> verzenden </w:t>
      </w:r>
      <w:r w:rsidR="003D7AB2">
        <w:rPr>
          <w:rFonts w:ascii="Arial" w:hAnsi="Arial" w:cs="Arial"/>
          <w:sz w:val="20"/>
          <w:szCs w:val="20"/>
        </w:rPr>
        <w:t>boodschappen</w:t>
      </w:r>
      <w:r>
        <w:rPr>
          <w:rFonts w:ascii="Arial" w:hAnsi="Arial" w:cs="Arial"/>
          <w:sz w:val="20"/>
          <w:szCs w:val="20"/>
        </w:rPr>
        <w:t xml:space="preserve"> vanuit iedere managementlaag en door de verschillende lagen heen naar medewerkers, waardoor iedere </w:t>
      </w:r>
      <w:r w:rsidR="003D7AB2">
        <w:rPr>
          <w:rFonts w:ascii="Arial" w:hAnsi="Arial" w:cs="Arial"/>
          <w:sz w:val="20"/>
          <w:szCs w:val="20"/>
        </w:rPr>
        <w:t>management</w:t>
      </w:r>
      <w:r>
        <w:rPr>
          <w:rFonts w:ascii="Arial" w:hAnsi="Arial" w:cs="Arial"/>
          <w:sz w:val="20"/>
          <w:szCs w:val="20"/>
        </w:rPr>
        <w:t>laag een informa</w:t>
      </w:r>
      <w:r w:rsidR="003619AF">
        <w:rPr>
          <w:rFonts w:ascii="Arial" w:hAnsi="Arial" w:cs="Arial"/>
          <w:sz w:val="20"/>
          <w:szCs w:val="20"/>
        </w:rPr>
        <w:t>tiebron voor dit onderzoek vormde</w:t>
      </w:r>
      <w:r>
        <w:rPr>
          <w:rFonts w:ascii="Arial" w:hAnsi="Arial" w:cs="Arial"/>
          <w:sz w:val="20"/>
          <w:szCs w:val="20"/>
        </w:rPr>
        <w:t xml:space="preserve">. Naast de verschillende </w:t>
      </w:r>
      <w:r w:rsidR="003D7AB2">
        <w:rPr>
          <w:rFonts w:ascii="Arial" w:hAnsi="Arial" w:cs="Arial"/>
          <w:sz w:val="20"/>
          <w:szCs w:val="20"/>
        </w:rPr>
        <w:t>management</w:t>
      </w:r>
      <w:r>
        <w:rPr>
          <w:rFonts w:ascii="Arial" w:hAnsi="Arial" w:cs="Arial"/>
          <w:sz w:val="20"/>
          <w:szCs w:val="20"/>
        </w:rPr>
        <w:t>lagen verzenden managers</w:t>
      </w:r>
      <w:r w:rsidR="00C44A2B">
        <w:rPr>
          <w:rFonts w:ascii="Arial" w:hAnsi="Arial" w:cs="Arial"/>
          <w:sz w:val="20"/>
          <w:szCs w:val="20"/>
        </w:rPr>
        <w:t xml:space="preserve"> boodschappen</w:t>
      </w:r>
      <w:r>
        <w:rPr>
          <w:rFonts w:ascii="Arial" w:hAnsi="Arial" w:cs="Arial"/>
          <w:sz w:val="20"/>
          <w:szCs w:val="20"/>
        </w:rPr>
        <w:t xml:space="preserve"> ook via de drie verschillende</w:t>
      </w:r>
      <w:r w:rsidR="00EC6271">
        <w:rPr>
          <w:rFonts w:ascii="Arial" w:hAnsi="Arial" w:cs="Arial"/>
          <w:sz w:val="20"/>
          <w:szCs w:val="20"/>
        </w:rPr>
        <w:t xml:space="preserve"> sectoren naar medewerkers, waardoor de onderz</w:t>
      </w:r>
      <w:r w:rsidR="003619AF">
        <w:rPr>
          <w:rFonts w:ascii="Arial" w:hAnsi="Arial" w:cs="Arial"/>
          <w:sz w:val="20"/>
          <w:szCs w:val="20"/>
        </w:rPr>
        <w:t>oeker managers tevens selecteerde</w:t>
      </w:r>
      <w:r w:rsidR="00EC6271">
        <w:rPr>
          <w:rFonts w:ascii="Arial" w:hAnsi="Arial" w:cs="Arial"/>
          <w:sz w:val="20"/>
          <w:szCs w:val="20"/>
        </w:rPr>
        <w:t xml:space="preserve"> op basis van de sector waarin zij </w:t>
      </w:r>
      <w:r w:rsidR="00C44A2B">
        <w:rPr>
          <w:rFonts w:ascii="Arial" w:hAnsi="Arial" w:cs="Arial"/>
          <w:sz w:val="20"/>
          <w:szCs w:val="20"/>
        </w:rPr>
        <w:t>werken</w:t>
      </w:r>
      <w:r w:rsidR="00EC6271">
        <w:rPr>
          <w:rFonts w:ascii="Arial" w:hAnsi="Arial" w:cs="Arial"/>
          <w:sz w:val="20"/>
          <w:szCs w:val="20"/>
        </w:rPr>
        <w:t xml:space="preserve">. In totaal </w:t>
      </w:r>
      <w:r w:rsidR="003619AF">
        <w:rPr>
          <w:rFonts w:ascii="Arial" w:hAnsi="Arial" w:cs="Arial"/>
          <w:sz w:val="20"/>
          <w:szCs w:val="20"/>
        </w:rPr>
        <w:t>selecteerde</w:t>
      </w:r>
      <w:r w:rsidR="00EC6271">
        <w:rPr>
          <w:rFonts w:ascii="Arial" w:hAnsi="Arial" w:cs="Arial"/>
          <w:sz w:val="20"/>
          <w:szCs w:val="20"/>
        </w:rPr>
        <w:t xml:space="preserve"> de onderzoeker van het management een bestuurder</w:t>
      </w:r>
      <w:r w:rsidR="003D7AB2">
        <w:rPr>
          <w:rFonts w:ascii="Arial" w:hAnsi="Arial" w:cs="Arial"/>
          <w:sz w:val="20"/>
          <w:szCs w:val="20"/>
        </w:rPr>
        <w:t>, drie sectormanagers en drie</w:t>
      </w:r>
      <w:r w:rsidR="003619AF">
        <w:rPr>
          <w:rFonts w:ascii="Arial" w:hAnsi="Arial" w:cs="Arial"/>
          <w:sz w:val="20"/>
          <w:szCs w:val="20"/>
        </w:rPr>
        <w:t xml:space="preserve"> teammanagers</w:t>
      </w:r>
      <w:r w:rsidR="00EC6271">
        <w:rPr>
          <w:rFonts w:ascii="Arial" w:hAnsi="Arial" w:cs="Arial"/>
          <w:sz w:val="20"/>
          <w:szCs w:val="20"/>
        </w:rPr>
        <w:t>.</w:t>
      </w:r>
      <w:r w:rsidR="003D7AB2">
        <w:rPr>
          <w:rFonts w:ascii="Arial" w:hAnsi="Arial" w:cs="Arial"/>
          <w:sz w:val="20"/>
          <w:szCs w:val="20"/>
        </w:rPr>
        <w:t xml:space="preserve"> De onderzoeker selecteerde per sector drie medewerkers. </w:t>
      </w:r>
      <w:r w:rsidR="00D910DF">
        <w:rPr>
          <w:rFonts w:ascii="Arial" w:hAnsi="Arial" w:cs="Arial"/>
          <w:sz w:val="20"/>
          <w:szCs w:val="20"/>
        </w:rPr>
        <w:t>D</w:t>
      </w:r>
      <w:r w:rsidR="00BB0EA8">
        <w:rPr>
          <w:rFonts w:ascii="Arial" w:hAnsi="Arial" w:cs="Arial"/>
          <w:sz w:val="20"/>
          <w:szCs w:val="20"/>
        </w:rPr>
        <w:t>aarnaast selecteerd</w:t>
      </w:r>
      <w:r w:rsidR="00D910DF">
        <w:rPr>
          <w:rFonts w:ascii="Arial" w:hAnsi="Arial" w:cs="Arial"/>
          <w:sz w:val="20"/>
          <w:szCs w:val="20"/>
        </w:rPr>
        <w:t>e</w:t>
      </w:r>
      <w:r w:rsidR="00BB0EA8">
        <w:rPr>
          <w:rFonts w:ascii="Arial" w:hAnsi="Arial" w:cs="Arial"/>
          <w:sz w:val="20"/>
          <w:szCs w:val="20"/>
        </w:rPr>
        <w:t xml:space="preserve"> de</w:t>
      </w:r>
      <w:r w:rsidR="009E13BB">
        <w:rPr>
          <w:rFonts w:ascii="Arial" w:hAnsi="Arial" w:cs="Arial"/>
          <w:sz w:val="20"/>
          <w:szCs w:val="20"/>
        </w:rPr>
        <w:t xml:space="preserve"> onderzoeker</w:t>
      </w:r>
      <w:r w:rsidR="00BB0EA8">
        <w:rPr>
          <w:rFonts w:ascii="Arial" w:hAnsi="Arial" w:cs="Arial"/>
          <w:sz w:val="20"/>
          <w:szCs w:val="20"/>
        </w:rPr>
        <w:t xml:space="preserve"> medewerkers met variërende</w:t>
      </w:r>
      <w:r w:rsidR="00D910DF">
        <w:rPr>
          <w:rFonts w:ascii="Arial" w:hAnsi="Arial" w:cs="Arial"/>
          <w:sz w:val="20"/>
          <w:szCs w:val="20"/>
        </w:rPr>
        <w:t xml:space="preserve"> functie</w:t>
      </w:r>
      <w:r w:rsidR="00BB0EA8">
        <w:rPr>
          <w:rFonts w:ascii="Arial" w:hAnsi="Arial" w:cs="Arial"/>
          <w:sz w:val="20"/>
          <w:szCs w:val="20"/>
        </w:rPr>
        <w:t>s</w:t>
      </w:r>
      <w:r w:rsidR="00793012">
        <w:rPr>
          <w:rFonts w:ascii="Arial" w:hAnsi="Arial" w:cs="Arial"/>
          <w:sz w:val="20"/>
          <w:szCs w:val="20"/>
        </w:rPr>
        <w:t xml:space="preserve"> (zie Tabel 1)</w:t>
      </w:r>
      <w:r w:rsidR="00BB0EA8">
        <w:rPr>
          <w:rFonts w:ascii="Arial" w:hAnsi="Arial" w:cs="Arial"/>
          <w:sz w:val="20"/>
          <w:szCs w:val="20"/>
        </w:rPr>
        <w:t xml:space="preserve">, </w:t>
      </w:r>
      <w:r w:rsidR="009E23F1">
        <w:rPr>
          <w:rFonts w:ascii="Arial" w:hAnsi="Arial" w:cs="Arial"/>
          <w:sz w:val="20"/>
          <w:szCs w:val="20"/>
        </w:rPr>
        <w:t>leeftijd</w:t>
      </w:r>
      <w:r w:rsidR="00BB0EA8">
        <w:rPr>
          <w:rFonts w:ascii="Arial" w:hAnsi="Arial" w:cs="Arial"/>
          <w:sz w:val="20"/>
          <w:szCs w:val="20"/>
        </w:rPr>
        <w:t>en</w:t>
      </w:r>
      <w:r w:rsidR="00793012">
        <w:rPr>
          <w:rFonts w:ascii="Arial" w:hAnsi="Arial" w:cs="Arial"/>
          <w:sz w:val="20"/>
          <w:szCs w:val="20"/>
        </w:rPr>
        <w:t xml:space="preserve"> </w:t>
      </w:r>
      <w:r w:rsidR="00BB0EA8">
        <w:rPr>
          <w:rFonts w:ascii="Arial" w:hAnsi="Arial" w:cs="Arial"/>
          <w:sz w:val="20"/>
          <w:szCs w:val="20"/>
        </w:rPr>
        <w:t xml:space="preserve">en dienstjaren </w:t>
      </w:r>
      <w:r w:rsidR="00793012">
        <w:rPr>
          <w:rFonts w:ascii="Arial" w:hAnsi="Arial" w:cs="Arial"/>
          <w:sz w:val="20"/>
          <w:szCs w:val="20"/>
        </w:rPr>
        <w:t>(zie Tabel 2)</w:t>
      </w:r>
      <w:r w:rsidR="009E23F1">
        <w:rPr>
          <w:rFonts w:ascii="Arial" w:hAnsi="Arial" w:cs="Arial"/>
          <w:sz w:val="20"/>
          <w:szCs w:val="20"/>
        </w:rPr>
        <w:t xml:space="preserve">, omdat deze </w:t>
      </w:r>
      <w:r w:rsidR="00B4554B">
        <w:rPr>
          <w:rFonts w:ascii="Arial" w:hAnsi="Arial" w:cs="Arial"/>
          <w:sz w:val="20"/>
          <w:szCs w:val="20"/>
        </w:rPr>
        <w:t>kenmerken mogelijk invloed hebben</w:t>
      </w:r>
      <w:r w:rsidR="009E13BB">
        <w:rPr>
          <w:rFonts w:ascii="Arial" w:hAnsi="Arial" w:cs="Arial"/>
          <w:sz w:val="20"/>
          <w:szCs w:val="20"/>
        </w:rPr>
        <w:t xml:space="preserve"> op de ervaring met de huidige </w:t>
      </w:r>
      <w:r w:rsidR="00B4554B">
        <w:rPr>
          <w:rFonts w:ascii="Arial" w:hAnsi="Arial" w:cs="Arial"/>
          <w:sz w:val="20"/>
          <w:szCs w:val="20"/>
        </w:rPr>
        <w:t>inte</w:t>
      </w:r>
      <w:r w:rsidR="009E13BB">
        <w:rPr>
          <w:rFonts w:ascii="Arial" w:hAnsi="Arial" w:cs="Arial"/>
          <w:sz w:val="20"/>
          <w:szCs w:val="20"/>
        </w:rPr>
        <w:t>rne communicatie en de gewenste</w:t>
      </w:r>
      <w:r w:rsidR="00B4554B">
        <w:rPr>
          <w:rFonts w:ascii="Arial" w:hAnsi="Arial" w:cs="Arial"/>
          <w:sz w:val="20"/>
          <w:szCs w:val="20"/>
        </w:rPr>
        <w:t xml:space="preserve"> inter</w:t>
      </w:r>
      <w:r w:rsidR="00901BF3">
        <w:rPr>
          <w:rFonts w:ascii="Arial" w:hAnsi="Arial" w:cs="Arial"/>
          <w:sz w:val="20"/>
          <w:szCs w:val="20"/>
        </w:rPr>
        <w:t xml:space="preserve">ne communicatie. </w:t>
      </w:r>
      <w:r w:rsidR="009E13BB">
        <w:rPr>
          <w:rFonts w:ascii="Arial" w:hAnsi="Arial" w:cs="Arial"/>
          <w:sz w:val="20"/>
          <w:szCs w:val="20"/>
        </w:rPr>
        <w:t>Aangezien de medewerkersdoelgroep groter is dan die van het management, ligt het aantal geselecteerde medewerkers ook hoger. In totaal zijn er zestien respondenten geselecteerd</w:t>
      </w:r>
      <w:r w:rsidR="00793012">
        <w:rPr>
          <w:rFonts w:ascii="Arial" w:hAnsi="Arial" w:cs="Arial"/>
          <w:sz w:val="20"/>
          <w:szCs w:val="20"/>
        </w:rPr>
        <w:t xml:space="preserve"> en geïnterviewd</w:t>
      </w:r>
      <w:r w:rsidR="005458F7">
        <w:rPr>
          <w:rFonts w:ascii="Arial" w:hAnsi="Arial" w:cs="Arial"/>
          <w:sz w:val="20"/>
          <w:szCs w:val="20"/>
        </w:rPr>
        <w:t xml:space="preserve"> (zie Tabel 3</w:t>
      </w:r>
      <w:r w:rsidR="009E13BB">
        <w:rPr>
          <w:rFonts w:ascii="Arial" w:hAnsi="Arial" w:cs="Arial"/>
          <w:sz w:val="20"/>
          <w:szCs w:val="20"/>
        </w:rPr>
        <w:t xml:space="preserve">). </w:t>
      </w:r>
      <w:proofErr w:type="spellStart"/>
      <w:r w:rsidR="00793012" w:rsidRPr="00F50E05">
        <w:rPr>
          <w:rFonts w:ascii="Arial" w:hAnsi="Arial" w:cs="Arial"/>
          <w:sz w:val="20"/>
          <w:szCs w:val="20"/>
        </w:rPr>
        <w:t>Guest</w:t>
      </w:r>
      <w:proofErr w:type="spellEnd"/>
      <w:r w:rsidR="00793012" w:rsidRPr="00F50E05">
        <w:rPr>
          <w:rFonts w:ascii="Arial" w:hAnsi="Arial" w:cs="Arial"/>
          <w:sz w:val="20"/>
          <w:szCs w:val="20"/>
        </w:rPr>
        <w:t xml:space="preserve">, </w:t>
      </w:r>
      <w:proofErr w:type="spellStart"/>
      <w:r w:rsidR="00793012" w:rsidRPr="00F50E05">
        <w:rPr>
          <w:rFonts w:ascii="Arial" w:hAnsi="Arial" w:cs="Arial"/>
          <w:sz w:val="20"/>
          <w:szCs w:val="20"/>
        </w:rPr>
        <w:t>Bunce</w:t>
      </w:r>
      <w:proofErr w:type="spellEnd"/>
      <w:r w:rsidR="00793012" w:rsidRPr="00F50E05">
        <w:rPr>
          <w:rFonts w:ascii="Arial" w:hAnsi="Arial" w:cs="Arial"/>
          <w:sz w:val="20"/>
          <w:szCs w:val="20"/>
        </w:rPr>
        <w:t xml:space="preserve"> en Johnson</w:t>
      </w:r>
      <w:r w:rsidR="00793012">
        <w:rPr>
          <w:rFonts w:ascii="Arial" w:hAnsi="Arial" w:cs="Arial"/>
          <w:sz w:val="20"/>
          <w:szCs w:val="20"/>
        </w:rPr>
        <w:t xml:space="preserve"> (2006) stellen dat</w:t>
      </w:r>
      <w:r w:rsidR="00793012" w:rsidRPr="00F50E05">
        <w:rPr>
          <w:rFonts w:ascii="Arial" w:hAnsi="Arial" w:cs="Arial"/>
          <w:sz w:val="20"/>
          <w:szCs w:val="20"/>
        </w:rPr>
        <w:t xml:space="preserve"> na het afnemen van meer dan </w:t>
      </w:r>
      <w:r w:rsidR="00793012">
        <w:rPr>
          <w:rFonts w:ascii="Arial" w:hAnsi="Arial" w:cs="Arial"/>
          <w:sz w:val="20"/>
          <w:szCs w:val="20"/>
        </w:rPr>
        <w:t>twaalf</w:t>
      </w:r>
      <w:r w:rsidR="00793012" w:rsidRPr="00F50E05">
        <w:rPr>
          <w:rFonts w:ascii="Arial" w:hAnsi="Arial" w:cs="Arial"/>
          <w:sz w:val="20"/>
          <w:szCs w:val="20"/>
        </w:rPr>
        <w:t xml:space="preserve"> kwalitatieve onderzoeksinterviews, verzadiging van informatie optreedt. </w:t>
      </w:r>
      <w:r w:rsidR="00793012">
        <w:rPr>
          <w:rFonts w:ascii="Arial" w:hAnsi="Arial" w:cs="Arial"/>
          <w:sz w:val="20"/>
          <w:szCs w:val="20"/>
        </w:rPr>
        <w:t>Een</w:t>
      </w:r>
      <w:r w:rsidR="00793012" w:rsidRPr="00F50E05">
        <w:rPr>
          <w:rFonts w:ascii="Arial" w:hAnsi="Arial" w:cs="Arial"/>
          <w:sz w:val="20"/>
          <w:szCs w:val="20"/>
        </w:rPr>
        <w:t xml:space="preserve"> steekproefgrootte</w:t>
      </w:r>
      <w:r w:rsidR="00793012" w:rsidRPr="00AF21ED">
        <w:rPr>
          <w:rFonts w:ascii="Arial" w:hAnsi="Arial" w:cs="Arial"/>
          <w:sz w:val="20"/>
          <w:szCs w:val="20"/>
        </w:rPr>
        <w:t xml:space="preserve"> van </w:t>
      </w:r>
      <w:r w:rsidR="00793012">
        <w:rPr>
          <w:rFonts w:ascii="Arial" w:hAnsi="Arial" w:cs="Arial"/>
          <w:sz w:val="20"/>
          <w:szCs w:val="20"/>
        </w:rPr>
        <w:t>zestien</w:t>
      </w:r>
      <w:r w:rsidR="00793012" w:rsidRPr="00AF21ED">
        <w:rPr>
          <w:rFonts w:ascii="Arial" w:hAnsi="Arial" w:cs="Arial"/>
          <w:sz w:val="20"/>
          <w:szCs w:val="20"/>
        </w:rPr>
        <w:t xml:space="preserve"> respondenten is </w:t>
      </w:r>
      <w:r w:rsidR="003619AF">
        <w:rPr>
          <w:rFonts w:ascii="Arial" w:hAnsi="Arial" w:cs="Arial"/>
          <w:sz w:val="20"/>
          <w:szCs w:val="20"/>
        </w:rPr>
        <w:t>daarom</w:t>
      </w:r>
      <w:r w:rsidR="00793012" w:rsidRPr="00AF21ED">
        <w:rPr>
          <w:rFonts w:ascii="Arial" w:hAnsi="Arial" w:cs="Arial"/>
          <w:sz w:val="20"/>
          <w:szCs w:val="20"/>
        </w:rPr>
        <w:t xml:space="preserve"> voldoende.</w:t>
      </w:r>
    </w:p>
    <w:tbl>
      <w:tblPr>
        <w:tblStyle w:val="Rastertabel7kleurrijk-Accent31"/>
        <w:tblW w:w="9462" w:type="dxa"/>
        <w:tblLook w:val="0720" w:firstRow="1" w:lastRow="0" w:firstColumn="0" w:lastColumn="1" w:noHBand="1" w:noVBand="1"/>
      </w:tblPr>
      <w:tblGrid>
        <w:gridCol w:w="1495"/>
        <w:gridCol w:w="1274"/>
        <w:gridCol w:w="1841"/>
        <w:gridCol w:w="1712"/>
        <w:gridCol w:w="1539"/>
        <w:gridCol w:w="676"/>
        <w:gridCol w:w="925"/>
      </w:tblGrid>
      <w:tr w:rsidR="003B2223" w:rsidRPr="001E63A3" w14:paraId="51267BC2" w14:textId="77777777" w:rsidTr="003B2223">
        <w:trPr>
          <w:cnfStyle w:val="100000000000" w:firstRow="1" w:lastRow="0" w:firstColumn="0" w:lastColumn="0" w:oddVBand="0" w:evenVBand="0" w:oddHBand="0" w:evenHBand="0" w:firstRowFirstColumn="0" w:firstRowLastColumn="0" w:lastRowFirstColumn="0" w:lastRowLastColumn="0"/>
        </w:trPr>
        <w:tc>
          <w:tcPr>
            <w:tcW w:w="1495" w:type="dxa"/>
            <w:shd w:val="clear" w:color="auto" w:fill="EEEEEE"/>
          </w:tcPr>
          <w:p w14:paraId="271A0841"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p>
        </w:tc>
        <w:tc>
          <w:tcPr>
            <w:tcW w:w="1274" w:type="dxa"/>
            <w:shd w:val="clear" w:color="auto" w:fill="EEEEEE"/>
          </w:tcPr>
          <w:p w14:paraId="2CBB611C"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Helpende</w:t>
            </w:r>
          </w:p>
        </w:tc>
        <w:tc>
          <w:tcPr>
            <w:tcW w:w="1841" w:type="dxa"/>
            <w:shd w:val="clear" w:color="auto" w:fill="EEEEEE"/>
          </w:tcPr>
          <w:p w14:paraId="2B892B31"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Verpleegkundige </w:t>
            </w:r>
          </w:p>
        </w:tc>
        <w:tc>
          <w:tcPr>
            <w:tcW w:w="1712" w:type="dxa"/>
            <w:shd w:val="clear" w:color="auto" w:fill="EEEEEE"/>
          </w:tcPr>
          <w:p w14:paraId="484ABD3C"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Sociaal werker</w:t>
            </w:r>
          </w:p>
        </w:tc>
        <w:tc>
          <w:tcPr>
            <w:tcW w:w="1539" w:type="dxa"/>
            <w:tcBorders>
              <w:bottom w:val="single" w:sz="4" w:space="0" w:color="C9C9C9" w:themeColor="accent3" w:themeTint="99"/>
            </w:tcBorders>
            <w:shd w:val="clear" w:color="auto" w:fill="EEEEEE"/>
          </w:tcPr>
          <w:p w14:paraId="764A76BE"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Dagbesteding</w:t>
            </w:r>
          </w:p>
        </w:tc>
        <w:tc>
          <w:tcPr>
            <w:tcW w:w="676" w:type="dxa"/>
            <w:shd w:val="clear" w:color="auto" w:fill="EEEEEE"/>
          </w:tcPr>
          <w:p w14:paraId="21BA4FF6" w14:textId="77777777" w:rsidR="00793012" w:rsidRPr="009E23F1" w:rsidRDefault="00793012" w:rsidP="003B2223">
            <w:pPr>
              <w:pStyle w:val="textbox"/>
              <w:spacing w:before="26" w:beforeAutospacing="0" w:after="26" w:afterAutospacing="0" w:line="276" w:lineRule="auto"/>
              <w:rPr>
                <w:rFonts w:ascii="Arial" w:hAnsi="Arial" w:cs="Arial"/>
                <w:bCs w:val="0"/>
                <w:color w:val="000000" w:themeColor="text1"/>
                <w:sz w:val="20"/>
                <w:szCs w:val="20"/>
              </w:rPr>
            </w:pPr>
            <w:r w:rsidRPr="009E23F1">
              <w:rPr>
                <w:rFonts w:ascii="Arial" w:hAnsi="Arial" w:cs="Arial"/>
                <w:bCs w:val="0"/>
                <w:color w:val="000000" w:themeColor="text1"/>
                <w:sz w:val="20"/>
                <w:szCs w:val="20"/>
              </w:rPr>
              <w:t>Kok</w:t>
            </w:r>
          </w:p>
        </w:tc>
        <w:tc>
          <w:tcPr>
            <w:cnfStyle w:val="000100001000" w:firstRow="0" w:lastRow="0" w:firstColumn="0" w:lastColumn="1" w:oddVBand="0" w:evenVBand="0" w:oddHBand="0" w:evenHBand="0" w:firstRowFirstColumn="0" w:firstRowLastColumn="1" w:lastRowFirstColumn="0" w:lastRowLastColumn="0"/>
            <w:tcW w:w="925" w:type="dxa"/>
            <w:shd w:val="clear" w:color="auto" w:fill="A6A6A6" w:themeFill="background1" w:themeFillShade="A6"/>
          </w:tcPr>
          <w:p w14:paraId="039A4A71" w14:textId="77777777" w:rsidR="00793012" w:rsidRPr="001E63A3" w:rsidRDefault="00793012"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1E63A3">
              <w:rPr>
                <w:rFonts w:ascii="Arial" w:hAnsi="Arial" w:cs="Arial"/>
                <w:i w:val="0"/>
                <w:color w:val="FFFFFF" w:themeColor="background1"/>
                <w:sz w:val="20"/>
                <w:szCs w:val="20"/>
              </w:rPr>
              <w:t>Totaal</w:t>
            </w:r>
          </w:p>
        </w:tc>
      </w:tr>
      <w:tr w:rsidR="003B2223" w:rsidRPr="004C06CA" w14:paraId="6F35BF1E" w14:textId="77777777" w:rsidTr="003B2223">
        <w:trPr>
          <w:trHeight w:val="304"/>
        </w:trPr>
        <w:tc>
          <w:tcPr>
            <w:tcW w:w="1495" w:type="dxa"/>
            <w:shd w:val="clear" w:color="auto" w:fill="EEEEEE"/>
          </w:tcPr>
          <w:p w14:paraId="4C66AFD8" w14:textId="77777777" w:rsidR="0035184F" w:rsidRDefault="0035184F" w:rsidP="003B2223">
            <w:pPr>
              <w:pStyle w:val="textbox"/>
              <w:spacing w:before="26" w:beforeAutospacing="0" w:after="26" w:afterAutospacing="0" w:line="276" w:lineRule="auto"/>
              <w:rPr>
                <w:rFonts w:ascii="Arial" w:hAnsi="Arial" w:cs="Arial"/>
                <w:b/>
                <w:color w:val="000000" w:themeColor="text1"/>
                <w:sz w:val="20"/>
                <w:szCs w:val="20"/>
              </w:rPr>
            </w:pPr>
            <w:r>
              <w:rPr>
                <w:rFonts w:ascii="Arial" w:hAnsi="Arial" w:cs="Arial"/>
                <w:b/>
                <w:color w:val="000000" w:themeColor="text1"/>
                <w:sz w:val="20"/>
                <w:szCs w:val="20"/>
              </w:rPr>
              <w:t>Aantal</w:t>
            </w:r>
          </w:p>
          <w:p w14:paraId="1A74E0AA" w14:textId="77777777" w:rsidR="00793012" w:rsidRPr="004C06CA" w:rsidRDefault="0035184F" w:rsidP="003B2223">
            <w:pPr>
              <w:pStyle w:val="textbox"/>
              <w:spacing w:before="26" w:beforeAutospacing="0" w:after="26" w:afterAutospacing="0" w:line="276" w:lineRule="auto"/>
              <w:rPr>
                <w:rFonts w:ascii="Arial" w:hAnsi="Arial" w:cs="Arial"/>
                <w:b/>
                <w:color w:val="000000" w:themeColor="text1"/>
                <w:sz w:val="20"/>
                <w:szCs w:val="20"/>
              </w:rPr>
            </w:pPr>
            <w:r>
              <w:rPr>
                <w:rFonts w:ascii="Arial" w:hAnsi="Arial" w:cs="Arial"/>
                <w:b/>
                <w:color w:val="000000" w:themeColor="text1"/>
                <w:sz w:val="20"/>
                <w:szCs w:val="20"/>
              </w:rPr>
              <w:t>m</w:t>
            </w:r>
            <w:r w:rsidR="00793012">
              <w:rPr>
                <w:rFonts w:ascii="Arial" w:hAnsi="Arial" w:cs="Arial"/>
                <w:b/>
                <w:color w:val="000000" w:themeColor="text1"/>
                <w:sz w:val="20"/>
                <w:szCs w:val="20"/>
              </w:rPr>
              <w:t>edewerker</w:t>
            </w:r>
            <w:r>
              <w:rPr>
                <w:rFonts w:ascii="Arial" w:hAnsi="Arial" w:cs="Arial"/>
                <w:b/>
                <w:color w:val="000000" w:themeColor="text1"/>
                <w:sz w:val="20"/>
                <w:szCs w:val="20"/>
              </w:rPr>
              <w:t>s</w:t>
            </w:r>
          </w:p>
        </w:tc>
        <w:tc>
          <w:tcPr>
            <w:tcW w:w="1274" w:type="dxa"/>
            <w:shd w:val="clear" w:color="auto" w:fill="EEEEEE"/>
          </w:tcPr>
          <w:p w14:paraId="10DBA284"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1</w:t>
            </w:r>
          </w:p>
        </w:tc>
        <w:tc>
          <w:tcPr>
            <w:tcW w:w="1841" w:type="dxa"/>
            <w:shd w:val="clear" w:color="auto" w:fill="EEEEEE"/>
          </w:tcPr>
          <w:p w14:paraId="54F663BD"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3</w:t>
            </w:r>
          </w:p>
        </w:tc>
        <w:tc>
          <w:tcPr>
            <w:tcW w:w="1712" w:type="dxa"/>
            <w:shd w:val="clear" w:color="auto" w:fill="EEEEEE"/>
          </w:tcPr>
          <w:p w14:paraId="0B5D35EF"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3</w:t>
            </w:r>
          </w:p>
        </w:tc>
        <w:tc>
          <w:tcPr>
            <w:tcW w:w="1539" w:type="dxa"/>
            <w:tcBorders>
              <w:right w:val="nil"/>
            </w:tcBorders>
            <w:shd w:val="clear" w:color="auto" w:fill="EEEEEE"/>
          </w:tcPr>
          <w:p w14:paraId="11EAD75C"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1</w:t>
            </w:r>
          </w:p>
        </w:tc>
        <w:tc>
          <w:tcPr>
            <w:tcW w:w="676" w:type="dxa"/>
            <w:tcBorders>
              <w:left w:val="nil"/>
              <w:right w:val="nil"/>
            </w:tcBorders>
            <w:shd w:val="clear" w:color="auto" w:fill="EEEEEE"/>
          </w:tcPr>
          <w:p w14:paraId="7954AD79"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1</w:t>
            </w:r>
          </w:p>
        </w:tc>
        <w:tc>
          <w:tcPr>
            <w:cnfStyle w:val="000100000000" w:firstRow="0" w:lastRow="0" w:firstColumn="0" w:lastColumn="1" w:oddVBand="0" w:evenVBand="0" w:oddHBand="0" w:evenHBand="0" w:firstRowFirstColumn="0" w:firstRowLastColumn="0" w:lastRowFirstColumn="0" w:lastRowLastColumn="0"/>
            <w:tcW w:w="925" w:type="dxa"/>
            <w:tcBorders>
              <w:left w:val="nil"/>
            </w:tcBorders>
            <w:shd w:val="clear" w:color="auto" w:fill="A6A6A6" w:themeFill="background1" w:themeFillShade="A6"/>
          </w:tcPr>
          <w:p w14:paraId="408FFEFB" w14:textId="77777777" w:rsidR="00793012" w:rsidRPr="004C06CA" w:rsidRDefault="00793012" w:rsidP="003B2223">
            <w:pPr>
              <w:pStyle w:val="textbox"/>
              <w:spacing w:before="26" w:beforeAutospacing="0" w:after="26" w:afterAutospacing="0" w:line="276" w:lineRule="auto"/>
              <w:jc w:val="both"/>
              <w:rPr>
                <w:rFonts w:ascii="Arial" w:hAnsi="Arial" w:cs="Arial"/>
                <w:i w:val="0"/>
                <w:color w:val="FFFFFF" w:themeColor="background1"/>
                <w:sz w:val="20"/>
                <w:szCs w:val="20"/>
              </w:rPr>
            </w:pPr>
            <w:r>
              <w:rPr>
                <w:rFonts w:ascii="Arial" w:hAnsi="Arial" w:cs="Arial"/>
                <w:i w:val="0"/>
                <w:color w:val="FFFFFF" w:themeColor="background1"/>
                <w:sz w:val="20"/>
                <w:szCs w:val="20"/>
              </w:rPr>
              <w:t>9</w:t>
            </w:r>
          </w:p>
        </w:tc>
      </w:tr>
    </w:tbl>
    <w:p w14:paraId="7BF1DD3A" w14:textId="77777777" w:rsidR="00793012" w:rsidRPr="003B2223" w:rsidRDefault="00793012" w:rsidP="003B2223">
      <w:pPr>
        <w:pStyle w:val="Normaalweb"/>
        <w:spacing w:before="26" w:beforeAutospacing="0" w:after="26" w:afterAutospacing="0" w:line="276" w:lineRule="auto"/>
        <w:rPr>
          <w:rFonts w:ascii="Arial" w:eastAsia="Times New Roman" w:hAnsi="Arial" w:cs="Arial"/>
          <w:color w:val="000000"/>
          <w:sz w:val="16"/>
          <w:szCs w:val="16"/>
          <w:lang w:val="nl-NL" w:eastAsia="id-ID"/>
        </w:rPr>
      </w:pPr>
      <w:r w:rsidRPr="000242F1">
        <w:rPr>
          <w:rFonts w:ascii="Arial" w:eastAsia="Times New Roman" w:hAnsi="Arial" w:cs="Arial"/>
          <w:i/>
          <w:color w:val="000000"/>
          <w:sz w:val="16"/>
          <w:szCs w:val="16"/>
          <w:lang w:val="nl-NL" w:eastAsia="id-ID"/>
        </w:rPr>
        <w:t>Tabel 1</w:t>
      </w:r>
      <w:r w:rsidRPr="000242F1">
        <w:rPr>
          <w:rFonts w:ascii="Arial" w:eastAsia="Times New Roman" w:hAnsi="Arial" w:cs="Arial"/>
          <w:color w:val="000000"/>
          <w:sz w:val="16"/>
          <w:szCs w:val="16"/>
          <w:lang w:val="nl-NL" w:eastAsia="id-ID"/>
        </w:rPr>
        <w:t xml:space="preserve">. Respondentenschema </w:t>
      </w:r>
      <w:r w:rsidR="003B2223">
        <w:rPr>
          <w:rFonts w:ascii="Arial" w:eastAsia="Times New Roman" w:hAnsi="Arial" w:cs="Arial"/>
          <w:color w:val="000000"/>
          <w:sz w:val="16"/>
          <w:szCs w:val="16"/>
          <w:lang w:val="nl-NL" w:eastAsia="id-ID"/>
        </w:rPr>
        <w:t xml:space="preserve">aantal </w:t>
      </w:r>
      <w:r w:rsidRPr="000242F1">
        <w:rPr>
          <w:rFonts w:ascii="Arial" w:eastAsia="Times New Roman" w:hAnsi="Arial" w:cs="Arial"/>
          <w:color w:val="000000"/>
          <w:sz w:val="16"/>
          <w:szCs w:val="16"/>
          <w:lang w:val="nl-NL" w:eastAsia="id-ID"/>
        </w:rPr>
        <w:t>medewerkers ingedeeld op functie. Bron: auteur.</w:t>
      </w:r>
    </w:p>
    <w:p w14:paraId="08C0F9AD" w14:textId="77777777" w:rsidR="003B2223" w:rsidRDefault="003B2223" w:rsidP="003B2223">
      <w:pPr>
        <w:pStyle w:val="Normaalweb"/>
        <w:spacing w:before="26" w:beforeAutospacing="0" w:after="26" w:afterAutospacing="0" w:line="276" w:lineRule="auto"/>
        <w:rPr>
          <w:rFonts w:ascii="Arial" w:eastAsia="Times New Roman" w:hAnsi="Arial" w:cs="Arial"/>
          <w:color w:val="000000"/>
          <w:lang w:val="nl-NL" w:eastAsia="id-ID"/>
        </w:rPr>
      </w:pPr>
    </w:p>
    <w:tbl>
      <w:tblPr>
        <w:tblStyle w:val="Rastertabel7kleurrijk-Accent31"/>
        <w:tblW w:w="9462" w:type="dxa"/>
        <w:tblLook w:val="0720" w:firstRow="1" w:lastRow="0" w:firstColumn="0" w:lastColumn="1" w:noHBand="1" w:noVBand="1"/>
      </w:tblPr>
      <w:tblGrid>
        <w:gridCol w:w="1495"/>
        <w:gridCol w:w="928"/>
        <w:gridCol w:w="928"/>
        <w:gridCol w:w="928"/>
        <w:gridCol w:w="928"/>
        <w:gridCol w:w="876"/>
        <w:gridCol w:w="828"/>
        <w:gridCol w:w="858"/>
        <w:gridCol w:w="888"/>
        <w:gridCol w:w="805"/>
      </w:tblGrid>
      <w:tr w:rsidR="003B2223" w:rsidRPr="001E63A3" w14:paraId="1C613C2C" w14:textId="77777777" w:rsidTr="003B2223">
        <w:trPr>
          <w:cnfStyle w:val="100000000000" w:firstRow="1" w:lastRow="0" w:firstColumn="0" w:lastColumn="0" w:oddVBand="0" w:evenVBand="0" w:oddHBand="0" w:evenHBand="0" w:firstRowFirstColumn="0" w:firstRowLastColumn="0" w:lastRowFirstColumn="0" w:lastRowLastColumn="0"/>
        </w:trPr>
        <w:tc>
          <w:tcPr>
            <w:tcW w:w="1495" w:type="dxa"/>
            <w:shd w:val="clear" w:color="auto" w:fill="EEEEEE"/>
          </w:tcPr>
          <w:p w14:paraId="6E372235"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p>
        </w:tc>
        <w:tc>
          <w:tcPr>
            <w:tcW w:w="928" w:type="dxa"/>
            <w:shd w:val="clear" w:color="auto" w:fill="EEEEEE"/>
          </w:tcPr>
          <w:p w14:paraId="54284C94"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Leeftijd</w:t>
            </w:r>
            <w:r w:rsidRPr="001E63A3">
              <w:rPr>
                <w:rFonts w:ascii="Arial" w:hAnsi="Arial" w:cs="Arial"/>
                <w:color w:val="000000" w:themeColor="text1"/>
                <w:sz w:val="20"/>
                <w:szCs w:val="20"/>
              </w:rPr>
              <w:br/>
              <w:t>20-30</w:t>
            </w:r>
          </w:p>
        </w:tc>
        <w:tc>
          <w:tcPr>
            <w:tcW w:w="928" w:type="dxa"/>
            <w:shd w:val="clear" w:color="auto" w:fill="EEEEEE"/>
          </w:tcPr>
          <w:p w14:paraId="290EB763"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Leeftijd</w:t>
            </w:r>
          </w:p>
          <w:p w14:paraId="349E20D7"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30-40</w:t>
            </w:r>
          </w:p>
        </w:tc>
        <w:tc>
          <w:tcPr>
            <w:tcW w:w="928" w:type="dxa"/>
            <w:shd w:val="clear" w:color="auto" w:fill="EEEEEE"/>
          </w:tcPr>
          <w:p w14:paraId="315EA3B6"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Leeftijd</w:t>
            </w:r>
          </w:p>
          <w:p w14:paraId="16BB3B29"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40-50</w:t>
            </w:r>
          </w:p>
        </w:tc>
        <w:tc>
          <w:tcPr>
            <w:tcW w:w="928" w:type="dxa"/>
            <w:tcBorders>
              <w:right w:val="single" w:sz="4" w:space="0" w:color="auto"/>
            </w:tcBorders>
            <w:shd w:val="clear" w:color="auto" w:fill="EEEEEE"/>
          </w:tcPr>
          <w:p w14:paraId="27D956A8"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Leeftijd</w:t>
            </w:r>
          </w:p>
          <w:p w14:paraId="57DE3ECD" w14:textId="77777777" w:rsidR="00793012" w:rsidRPr="001E63A3" w:rsidRDefault="00793012" w:rsidP="003B2223">
            <w:pPr>
              <w:pStyle w:val="textbox"/>
              <w:spacing w:before="26" w:beforeAutospacing="0" w:after="26" w:afterAutospacing="0" w:line="276" w:lineRule="auto"/>
              <w:rPr>
                <w:rFonts w:ascii="Arial" w:hAnsi="Arial" w:cs="Arial"/>
                <w:color w:val="000000" w:themeColor="text1"/>
                <w:sz w:val="20"/>
                <w:szCs w:val="20"/>
              </w:rPr>
            </w:pPr>
            <w:r w:rsidRPr="001E63A3">
              <w:rPr>
                <w:rFonts w:ascii="Arial" w:hAnsi="Arial" w:cs="Arial"/>
                <w:color w:val="000000" w:themeColor="text1"/>
                <w:sz w:val="20"/>
                <w:szCs w:val="20"/>
              </w:rPr>
              <w:t>50+</w:t>
            </w:r>
          </w:p>
        </w:tc>
        <w:tc>
          <w:tcPr>
            <w:tcW w:w="876" w:type="dxa"/>
            <w:tcBorders>
              <w:left w:val="single" w:sz="4" w:space="0" w:color="auto"/>
            </w:tcBorders>
            <w:shd w:val="clear" w:color="auto" w:fill="EEEEEE"/>
          </w:tcPr>
          <w:p w14:paraId="041C1B2A" w14:textId="77777777" w:rsidR="00793012" w:rsidRPr="001E63A3" w:rsidRDefault="00793012" w:rsidP="003B2223">
            <w:pPr>
              <w:spacing w:before="26" w:after="26" w:line="276" w:lineRule="auto"/>
              <w:rPr>
                <w:rFonts w:ascii="Arial" w:hAnsi="Arial" w:cs="Arial"/>
                <w:color w:val="000000" w:themeColor="text1"/>
                <w:sz w:val="20"/>
                <w:szCs w:val="20"/>
              </w:rPr>
            </w:pPr>
            <w:r w:rsidRPr="001E63A3">
              <w:rPr>
                <w:rFonts w:ascii="Arial" w:hAnsi="Arial" w:cs="Arial"/>
                <w:color w:val="000000" w:themeColor="text1"/>
                <w:sz w:val="20"/>
                <w:szCs w:val="20"/>
              </w:rPr>
              <w:t>Dienst</w:t>
            </w:r>
          </w:p>
          <w:p w14:paraId="454AC1D2" w14:textId="77777777" w:rsidR="00793012" w:rsidRPr="003B2223" w:rsidRDefault="003B2223" w:rsidP="003B2223">
            <w:pPr>
              <w:spacing w:before="26" w:after="26" w:line="276" w:lineRule="auto"/>
              <w:rPr>
                <w:rFonts w:ascii="Arial" w:hAnsi="Arial" w:cs="Arial"/>
                <w:color w:val="000000" w:themeColor="text1"/>
                <w:sz w:val="20"/>
                <w:szCs w:val="20"/>
              </w:rPr>
            </w:pPr>
            <w:r>
              <w:rPr>
                <w:rFonts w:ascii="Arial" w:hAnsi="Arial" w:cs="Arial"/>
                <w:color w:val="000000" w:themeColor="text1"/>
                <w:sz w:val="20"/>
                <w:szCs w:val="20"/>
              </w:rPr>
              <w:t>j</w:t>
            </w:r>
            <w:r w:rsidR="00793012" w:rsidRPr="001E63A3">
              <w:rPr>
                <w:rFonts w:ascii="Arial" w:hAnsi="Arial" w:cs="Arial"/>
                <w:color w:val="000000" w:themeColor="text1"/>
                <w:sz w:val="20"/>
                <w:szCs w:val="20"/>
              </w:rPr>
              <w:t>aren</w:t>
            </w:r>
            <w:r>
              <w:rPr>
                <w:rFonts w:ascii="Arial" w:hAnsi="Arial" w:cs="Arial"/>
                <w:color w:val="000000" w:themeColor="text1"/>
                <w:sz w:val="20"/>
                <w:szCs w:val="20"/>
              </w:rPr>
              <w:t xml:space="preserve"> </w:t>
            </w:r>
            <w:r w:rsidR="00793012" w:rsidRPr="001E63A3">
              <w:rPr>
                <w:rFonts w:ascii="Arial" w:hAnsi="Arial" w:cs="Arial"/>
                <w:bCs w:val="0"/>
                <w:color w:val="000000" w:themeColor="text1"/>
                <w:sz w:val="20"/>
                <w:szCs w:val="20"/>
              </w:rPr>
              <w:t>0-5</w:t>
            </w:r>
          </w:p>
        </w:tc>
        <w:tc>
          <w:tcPr>
            <w:tcW w:w="828" w:type="dxa"/>
            <w:shd w:val="clear" w:color="auto" w:fill="EEEEEE"/>
          </w:tcPr>
          <w:p w14:paraId="5FFA6B88" w14:textId="77777777" w:rsidR="00793012" w:rsidRPr="001E63A3" w:rsidRDefault="00793012" w:rsidP="003B2223">
            <w:pPr>
              <w:spacing w:before="26" w:after="26" w:line="276" w:lineRule="auto"/>
              <w:rPr>
                <w:rFonts w:ascii="Arial" w:hAnsi="Arial" w:cs="Arial"/>
                <w:bCs w:val="0"/>
                <w:color w:val="000000" w:themeColor="text1"/>
                <w:sz w:val="20"/>
                <w:szCs w:val="20"/>
              </w:rPr>
            </w:pPr>
            <w:r w:rsidRPr="001E63A3">
              <w:rPr>
                <w:rFonts w:ascii="Arial" w:hAnsi="Arial" w:cs="Arial"/>
                <w:bCs w:val="0"/>
                <w:color w:val="000000" w:themeColor="text1"/>
                <w:sz w:val="20"/>
                <w:szCs w:val="20"/>
              </w:rPr>
              <w:t>Dienst</w:t>
            </w:r>
          </w:p>
          <w:p w14:paraId="24FC1CDF" w14:textId="77777777" w:rsidR="00793012" w:rsidRPr="001E63A3" w:rsidRDefault="00793012" w:rsidP="003B2223">
            <w:pPr>
              <w:spacing w:before="26" w:after="26" w:line="276" w:lineRule="auto"/>
              <w:rPr>
                <w:rFonts w:ascii="Arial" w:hAnsi="Arial" w:cs="Arial"/>
                <w:bCs w:val="0"/>
                <w:color w:val="000000" w:themeColor="text1"/>
                <w:sz w:val="20"/>
                <w:szCs w:val="20"/>
              </w:rPr>
            </w:pPr>
            <w:r>
              <w:rPr>
                <w:rFonts w:ascii="Arial" w:hAnsi="Arial" w:cs="Arial"/>
                <w:bCs w:val="0"/>
                <w:color w:val="000000" w:themeColor="text1"/>
                <w:sz w:val="20"/>
                <w:szCs w:val="20"/>
              </w:rPr>
              <w:t>j</w:t>
            </w:r>
            <w:r w:rsidRPr="001E63A3">
              <w:rPr>
                <w:rFonts w:ascii="Arial" w:hAnsi="Arial" w:cs="Arial"/>
                <w:bCs w:val="0"/>
                <w:color w:val="000000" w:themeColor="text1"/>
                <w:sz w:val="20"/>
                <w:szCs w:val="20"/>
              </w:rPr>
              <w:t>aren</w:t>
            </w:r>
          </w:p>
          <w:p w14:paraId="76EC5007" w14:textId="77777777" w:rsidR="00793012" w:rsidRPr="009E13BB" w:rsidRDefault="00793012" w:rsidP="003B2223">
            <w:pPr>
              <w:spacing w:before="26" w:after="26" w:line="276" w:lineRule="auto"/>
              <w:rPr>
                <w:rFonts w:ascii="Arial" w:hAnsi="Arial" w:cs="Arial"/>
                <w:bCs w:val="0"/>
                <w:color w:val="000000" w:themeColor="text1"/>
                <w:sz w:val="20"/>
                <w:szCs w:val="20"/>
              </w:rPr>
            </w:pPr>
            <w:r w:rsidRPr="001E63A3">
              <w:rPr>
                <w:rFonts w:ascii="Arial" w:hAnsi="Arial" w:cs="Arial"/>
                <w:bCs w:val="0"/>
                <w:color w:val="000000" w:themeColor="text1"/>
                <w:sz w:val="20"/>
                <w:szCs w:val="20"/>
              </w:rPr>
              <w:t>5-10</w:t>
            </w:r>
          </w:p>
        </w:tc>
        <w:tc>
          <w:tcPr>
            <w:tcW w:w="858" w:type="dxa"/>
            <w:shd w:val="clear" w:color="auto" w:fill="EEEEEE"/>
          </w:tcPr>
          <w:p w14:paraId="62C72583" w14:textId="77777777" w:rsidR="00793012" w:rsidRPr="001E63A3" w:rsidRDefault="00793012" w:rsidP="003B2223">
            <w:pPr>
              <w:spacing w:before="26" w:after="26" w:line="276" w:lineRule="auto"/>
              <w:rPr>
                <w:rFonts w:ascii="Arial" w:hAnsi="Arial" w:cs="Arial"/>
                <w:color w:val="000000" w:themeColor="text1"/>
                <w:sz w:val="20"/>
                <w:szCs w:val="20"/>
              </w:rPr>
            </w:pPr>
            <w:r w:rsidRPr="001E63A3">
              <w:rPr>
                <w:rFonts w:ascii="Arial" w:hAnsi="Arial" w:cs="Arial"/>
                <w:color w:val="000000" w:themeColor="text1"/>
                <w:sz w:val="20"/>
                <w:szCs w:val="20"/>
              </w:rPr>
              <w:t>Dienst</w:t>
            </w:r>
          </w:p>
          <w:p w14:paraId="0CF6EDEE" w14:textId="77777777" w:rsidR="00793012" w:rsidRPr="001E63A3" w:rsidRDefault="00793012" w:rsidP="003B2223">
            <w:pPr>
              <w:spacing w:before="26" w:after="26" w:line="276" w:lineRule="auto"/>
              <w:rPr>
                <w:rFonts w:ascii="Arial" w:hAnsi="Arial" w:cs="Arial"/>
                <w:color w:val="000000" w:themeColor="text1"/>
                <w:sz w:val="20"/>
                <w:szCs w:val="20"/>
              </w:rPr>
            </w:pPr>
            <w:r>
              <w:rPr>
                <w:rFonts w:ascii="Arial" w:hAnsi="Arial" w:cs="Arial"/>
                <w:color w:val="000000" w:themeColor="text1"/>
                <w:sz w:val="20"/>
                <w:szCs w:val="20"/>
              </w:rPr>
              <w:t>j</w:t>
            </w:r>
            <w:r w:rsidRPr="001E63A3">
              <w:rPr>
                <w:rFonts w:ascii="Arial" w:hAnsi="Arial" w:cs="Arial"/>
                <w:color w:val="000000" w:themeColor="text1"/>
                <w:sz w:val="20"/>
                <w:szCs w:val="20"/>
              </w:rPr>
              <w:t xml:space="preserve">aren </w:t>
            </w:r>
          </w:p>
          <w:p w14:paraId="7812870B" w14:textId="77777777" w:rsidR="00793012" w:rsidRPr="009E13BB" w:rsidRDefault="00793012" w:rsidP="003B2223">
            <w:pPr>
              <w:spacing w:before="26" w:after="26" w:line="276" w:lineRule="auto"/>
              <w:rPr>
                <w:rFonts w:ascii="Arial" w:hAnsi="Arial" w:cs="Arial"/>
                <w:color w:val="000000" w:themeColor="text1"/>
                <w:sz w:val="20"/>
                <w:szCs w:val="20"/>
              </w:rPr>
            </w:pPr>
            <w:r w:rsidRPr="001E63A3">
              <w:rPr>
                <w:rFonts w:ascii="Arial" w:hAnsi="Arial" w:cs="Arial"/>
                <w:color w:val="000000" w:themeColor="text1"/>
                <w:sz w:val="20"/>
                <w:szCs w:val="20"/>
              </w:rPr>
              <w:t>10-15</w:t>
            </w:r>
          </w:p>
        </w:tc>
        <w:tc>
          <w:tcPr>
            <w:tcW w:w="888" w:type="dxa"/>
            <w:shd w:val="clear" w:color="auto" w:fill="EEEEEE"/>
          </w:tcPr>
          <w:p w14:paraId="79D3AB0D" w14:textId="77777777" w:rsidR="00793012" w:rsidRPr="001E63A3" w:rsidRDefault="00793012" w:rsidP="003B2223">
            <w:pPr>
              <w:spacing w:before="26" w:after="26" w:line="276" w:lineRule="auto"/>
              <w:rPr>
                <w:rFonts w:ascii="Arial" w:hAnsi="Arial" w:cs="Arial"/>
                <w:bCs w:val="0"/>
                <w:color w:val="000000" w:themeColor="text1"/>
                <w:sz w:val="20"/>
                <w:szCs w:val="20"/>
              </w:rPr>
            </w:pPr>
            <w:r w:rsidRPr="001E63A3">
              <w:rPr>
                <w:rFonts w:ascii="Arial" w:hAnsi="Arial" w:cs="Arial"/>
                <w:bCs w:val="0"/>
                <w:color w:val="000000" w:themeColor="text1"/>
                <w:sz w:val="20"/>
                <w:szCs w:val="20"/>
              </w:rPr>
              <w:t>Dienst</w:t>
            </w:r>
          </w:p>
          <w:p w14:paraId="48560DE1" w14:textId="77777777" w:rsidR="00793012" w:rsidRPr="001E63A3" w:rsidRDefault="00793012" w:rsidP="003B2223">
            <w:pPr>
              <w:spacing w:before="26" w:after="26" w:line="276" w:lineRule="auto"/>
              <w:rPr>
                <w:rFonts w:ascii="Arial" w:hAnsi="Arial" w:cs="Arial"/>
                <w:bCs w:val="0"/>
                <w:color w:val="000000" w:themeColor="text1"/>
                <w:sz w:val="20"/>
                <w:szCs w:val="20"/>
              </w:rPr>
            </w:pPr>
            <w:r>
              <w:rPr>
                <w:rFonts w:ascii="Arial" w:hAnsi="Arial" w:cs="Arial"/>
                <w:bCs w:val="0"/>
                <w:color w:val="000000" w:themeColor="text1"/>
                <w:sz w:val="20"/>
                <w:szCs w:val="20"/>
              </w:rPr>
              <w:t>j</w:t>
            </w:r>
            <w:r w:rsidRPr="001E63A3">
              <w:rPr>
                <w:rFonts w:ascii="Arial" w:hAnsi="Arial" w:cs="Arial"/>
                <w:bCs w:val="0"/>
                <w:color w:val="000000" w:themeColor="text1"/>
                <w:sz w:val="20"/>
                <w:szCs w:val="20"/>
              </w:rPr>
              <w:t>aren</w:t>
            </w:r>
          </w:p>
          <w:p w14:paraId="285F49D4" w14:textId="77777777" w:rsidR="00793012" w:rsidRPr="009E13BB" w:rsidRDefault="00793012" w:rsidP="003B2223">
            <w:pPr>
              <w:spacing w:before="26" w:after="26" w:line="276" w:lineRule="auto"/>
              <w:rPr>
                <w:rFonts w:ascii="Arial" w:hAnsi="Arial" w:cs="Arial"/>
                <w:bCs w:val="0"/>
                <w:color w:val="000000" w:themeColor="text1"/>
                <w:sz w:val="20"/>
                <w:szCs w:val="20"/>
              </w:rPr>
            </w:pPr>
            <w:r w:rsidRPr="001E63A3">
              <w:rPr>
                <w:rFonts w:ascii="Arial" w:hAnsi="Arial" w:cs="Arial"/>
                <w:bCs w:val="0"/>
                <w:color w:val="000000" w:themeColor="text1"/>
                <w:sz w:val="20"/>
                <w:szCs w:val="20"/>
              </w:rPr>
              <w:t>15+</w:t>
            </w:r>
          </w:p>
        </w:tc>
        <w:tc>
          <w:tcPr>
            <w:cnfStyle w:val="000100001000" w:firstRow="0" w:lastRow="0" w:firstColumn="0" w:lastColumn="1" w:oddVBand="0" w:evenVBand="0" w:oddHBand="0" w:evenHBand="0" w:firstRowFirstColumn="0" w:firstRowLastColumn="1" w:lastRowFirstColumn="0" w:lastRowLastColumn="0"/>
            <w:tcW w:w="805" w:type="dxa"/>
            <w:shd w:val="clear" w:color="auto" w:fill="A6A6A6" w:themeFill="background1" w:themeFillShade="A6"/>
          </w:tcPr>
          <w:p w14:paraId="6AA022BA" w14:textId="77777777" w:rsidR="00793012" w:rsidRPr="001E63A3" w:rsidRDefault="00793012"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1E63A3">
              <w:rPr>
                <w:rFonts w:ascii="Arial" w:hAnsi="Arial" w:cs="Arial"/>
                <w:i w:val="0"/>
                <w:color w:val="FFFFFF" w:themeColor="background1"/>
                <w:sz w:val="20"/>
                <w:szCs w:val="20"/>
              </w:rPr>
              <w:t>Totaal</w:t>
            </w:r>
          </w:p>
        </w:tc>
      </w:tr>
      <w:tr w:rsidR="003B2223" w:rsidRPr="004C06CA" w14:paraId="6058B196" w14:textId="77777777" w:rsidTr="003B2223">
        <w:tc>
          <w:tcPr>
            <w:tcW w:w="1495" w:type="dxa"/>
            <w:shd w:val="clear" w:color="auto" w:fill="EEEEEE"/>
          </w:tcPr>
          <w:p w14:paraId="594E2E76" w14:textId="77777777" w:rsidR="0035184F" w:rsidRDefault="0035184F" w:rsidP="003B2223">
            <w:pPr>
              <w:pStyle w:val="textbox"/>
              <w:spacing w:before="26" w:beforeAutospacing="0" w:after="26" w:afterAutospacing="0" w:line="276" w:lineRule="auto"/>
              <w:rPr>
                <w:rFonts w:ascii="Arial" w:hAnsi="Arial" w:cs="Arial"/>
                <w:b/>
                <w:color w:val="000000" w:themeColor="text1"/>
                <w:sz w:val="20"/>
                <w:szCs w:val="20"/>
              </w:rPr>
            </w:pPr>
            <w:r>
              <w:rPr>
                <w:rFonts w:ascii="Arial" w:hAnsi="Arial" w:cs="Arial"/>
                <w:b/>
                <w:color w:val="000000" w:themeColor="text1"/>
                <w:sz w:val="20"/>
                <w:szCs w:val="20"/>
              </w:rPr>
              <w:t xml:space="preserve">Aantal </w:t>
            </w:r>
          </w:p>
          <w:p w14:paraId="275953D6" w14:textId="77777777" w:rsidR="00793012" w:rsidRPr="004C06CA" w:rsidRDefault="0035184F" w:rsidP="003B2223">
            <w:pPr>
              <w:pStyle w:val="textbox"/>
              <w:spacing w:before="26" w:beforeAutospacing="0" w:after="26" w:afterAutospacing="0" w:line="276" w:lineRule="auto"/>
              <w:rPr>
                <w:rFonts w:ascii="Arial" w:hAnsi="Arial" w:cs="Arial"/>
                <w:b/>
                <w:color w:val="000000" w:themeColor="text1"/>
                <w:sz w:val="20"/>
                <w:szCs w:val="20"/>
              </w:rPr>
            </w:pPr>
            <w:r>
              <w:rPr>
                <w:rFonts w:ascii="Arial" w:hAnsi="Arial" w:cs="Arial"/>
                <w:b/>
                <w:color w:val="000000" w:themeColor="text1"/>
                <w:sz w:val="20"/>
                <w:szCs w:val="20"/>
              </w:rPr>
              <w:t>m</w:t>
            </w:r>
            <w:r w:rsidR="00793012">
              <w:rPr>
                <w:rFonts w:ascii="Arial" w:hAnsi="Arial" w:cs="Arial"/>
                <w:b/>
                <w:color w:val="000000" w:themeColor="text1"/>
                <w:sz w:val="20"/>
                <w:szCs w:val="20"/>
              </w:rPr>
              <w:t>edewerker</w:t>
            </w:r>
            <w:r>
              <w:rPr>
                <w:rFonts w:ascii="Arial" w:hAnsi="Arial" w:cs="Arial"/>
                <w:b/>
                <w:color w:val="000000" w:themeColor="text1"/>
                <w:sz w:val="20"/>
                <w:szCs w:val="20"/>
              </w:rPr>
              <w:t>s</w:t>
            </w:r>
          </w:p>
        </w:tc>
        <w:tc>
          <w:tcPr>
            <w:tcW w:w="928" w:type="dxa"/>
            <w:shd w:val="clear" w:color="auto" w:fill="EEEEEE"/>
          </w:tcPr>
          <w:p w14:paraId="28F212F5"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2</w:t>
            </w:r>
          </w:p>
        </w:tc>
        <w:tc>
          <w:tcPr>
            <w:tcW w:w="928" w:type="dxa"/>
            <w:shd w:val="clear" w:color="auto" w:fill="EEEEEE"/>
          </w:tcPr>
          <w:p w14:paraId="69CE0F27" w14:textId="77777777" w:rsidR="00793012" w:rsidRPr="004C06CA" w:rsidRDefault="0014194A"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1</w:t>
            </w:r>
          </w:p>
        </w:tc>
        <w:tc>
          <w:tcPr>
            <w:tcW w:w="928" w:type="dxa"/>
            <w:shd w:val="clear" w:color="auto" w:fill="EEEEEE"/>
          </w:tcPr>
          <w:p w14:paraId="21283651"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3</w:t>
            </w:r>
          </w:p>
        </w:tc>
        <w:tc>
          <w:tcPr>
            <w:tcW w:w="928" w:type="dxa"/>
            <w:tcBorders>
              <w:right w:val="single" w:sz="4" w:space="0" w:color="auto"/>
            </w:tcBorders>
            <w:shd w:val="clear" w:color="auto" w:fill="EEEEEE"/>
          </w:tcPr>
          <w:p w14:paraId="1EB89187" w14:textId="77777777" w:rsidR="00793012" w:rsidRPr="004C06CA" w:rsidRDefault="0014194A"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3</w:t>
            </w:r>
          </w:p>
        </w:tc>
        <w:tc>
          <w:tcPr>
            <w:tcW w:w="876" w:type="dxa"/>
            <w:tcBorders>
              <w:left w:val="single" w:sz="4" w:space="0" w:color="auto"/>
              <w:right w:val="nil"/>
            </w:tcBorders>
            <w:shd w:val="clear" w:color="auto" w:fill="EEEEEE"/>
          </w:tcPr>
          <w:p w14:paraId="29B3A230"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2</w:t>
            </w:r>
          </w:p>
        </w:tc>
        <w:tc>
          <w:tcPr>
            <w:tcW w:w="828" w:type="dxa"/>
            <w:tcBorders>
              <w:left w:val="nil"/>
              <w:right w:val="nil"/>
            </w:tcBorders>
            <w:shd w:val="clear" w:color="auto" w:fill="EEEEEE"/>
          </w:tcPr>
          <w:p w14:paraId="6B61E37A"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1</w:t>
            </w:r>
          </w:p>
        </w:tc>
        <w:tc>
          <w:tcPr>
            <w:tcW w:w="858" w:type="dxa"/>
            <w:tcBorders>
              <w:left w:val="nil"/>
              <w:right w:val="nil"/>
            </w:tcBorders>
            <w:shd w:val="clear" w:color="auto" w:fill="EEEEEE"/>
          </w:tcPr>
          <w:p w14:paraId="2560A992"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1</w:t>
            </w:r>
          </w:p>
        </w:tc>
        <w:tc>
          <w:tcPr>
            <w:tcW w:w="888" w:type="dxa"/>
            <w:tcBorders>
              <w:left w:val="nil"/>
            </w:tcBorders>
            <w:shd w:val="clear" w:color="auto" w:fill="EEEEEE"/>
          </w:tcPr>
          <w:p w14:paraId="08560F66" w14:textId="77777777" w:rsidR="00793012" w:rsidRPr="004C06CA" w:rsidRDefault="00793012" w:rsidP="003B2223">
            <w:pPr>
              <w:pStyle w:val="textbox"/>
              <w:spacing w:before="26" w:beforeAutospacing="0" w:after="26" w:afterAutospacing="0" w:line="276" w:lineRule="auto"/>
              <w:rPr>
                <w:rFonts w:ascii="Arial" w:hAnsi="Arial" w:cs="Arial"/>
                <w:color w:val="000000" w:themeColor="text1"/>
                <w:sz w:val="20"/>
                <w:szCs w:val="20"/>
              </w:rPr>
            </w:pPr>
            <w:r>
              <w:rPr>
                <w:rFonts w:ascii="Arial" w:hAnsi="Arial" w:cs="Arial"/>
                <w:color w:val="000000" w:themeColor="text1"/>
                <w:sz w:val="20"/>
                <w:szCs w:val="20"/>
              </w:rPr>
              <w:t>5</w:t>
            </w:r>
          </w:p>
        </w:tc>
        <w:tc>
          <w:tcPr>
            <w:cnfStyle w:val="000100000000" w:firstRow="0" w:lastRow="0" w:firstColumn="0" w:lastColumn="1" w:oddVBand="0" w:evenVBand="0" w:oddHBand="0" w:evenHBand="0" w:firstRowFirstColumn="0" w:firstRowLastColumn="0" w:lastRowFirstColumn="0" w:lastRowLastColumn="0"/>
            <w:tcW w:w="805" w:type="dxa"/>
            <w:shd w:val="clear" w:color="auto" w:fill="A6A6A6" w:themeFill="background1" w:themeFillShade="A6"/>
          </w:tcPr>
          <w:p w14:paraId="689968DC" w14:textId="77777777" w:rsidR="00793012" w:rsidRPr="004C06CA" w:rsidRDefault="00793012" w:rsidP="003B2223">
            <w:pPr>
              <w:pStyle w:val="textbox"/>
              <w:spacing w:before="26" w:beforeAutospacing="0" w:after="26" w:afterAutospacing="0" w:line="276" w:lineRule="auto"/>
              <w:jc w:val="both"/>
              <w:rPr>
                <w:rFonts w:ascii="Arial" w:hAnsi="Arial" w:cs="Arial"/>
                <w:i w:val="0"/>
                <w:color w:val="FFFFFF" w:themeColor="background1"/>
                <w:sz w:val="20"/>
                <w:szCs w:val="20"/>
              </w:rPr>
            </w:pPr>
            <w:r>
              <w:rPr>
                <w:rFonts w:ascii="Arial" w:hAnsi="Arial" w:cs="Arial"/>
                <w:i w:val="0"/>
                <w:color w:val="FFFFFF" w:themeColor="background1"/>
                <w:sz w:val="20"/>
                <w:szCs w:val="20"/>
              </w:rPr>
              <w:t>9</w:t>
            </w:r>
          </w:p>
        </w:tc>
      </w:tr>
    </w:tbl>
    <w:p w14:paraId="45A1B663" w14:textId="77777777" w:rsidR="00793012" w:rsidRPr="000242F1" w:rsidRDefault="00793012" w:rsidP="003B2223">
      <w:pPr>
        <w:pStyle w:val="Normaalweb"/>
        <w:spacing w:before="26" w:beforeAutospacing="0" w:after="26" w:afterAutospacing="0" w:line="276" w:lineRule="auto"/>
        <w:rPr>
          <w:rFonts w:ascii="Arial" w:eastAsia="Times New Roman" w:hAnsi="Arial" w:cs="Arial"/>
          <w:color w:val="000000"/>
          <w:sz w:val="16"/>
          <w:szCs w:val="16"/>
          <w:lang w:val="nl-NL" w:eastAsia="id-ID"/>
        </w:rPr>
      </w:pPr>
      <w:r w:rsidRPr="000242F1">
        <w:rPr>
          <w:rFonts w:ascii="Arial" w:eastAsia="Times New Roman" w:hAnsi="Arial" w:cs="Arial"/>
          <w:i/>
          <w:color w:val="000000"/>
          <w:sz w:val="16"/>
          <w:szCs w:val="16"/>
          <w:lang w:val="nl-NL" w:eastAsia="id-ID"/>
        </w:rPr>
        <w:t>Tabel 2.</w:t>
      </w:r>
      <w:r w:rsidRPr="000242F1">
        <w:rPr>
          <w:rFonts w:ascii="Arial" w:eastAsia="Times New Roman" w:hAnsi="Arial" w:cs="Arial"/>
          <w:color w:val="000000"/>
          <w:sz w:val="16"/>
          <w:szCs w:val="16"/>
          <w:lang w:val="nl-NL" w:eastAsia="id-ID"/>
        </w:rPr>
        <w:t xml:space="preserve"> Respondentenschema </w:t>
      </w:r>
      <w:r w:rsidR="003B2223">
        <w:rPr>
          <w:rFonts w:ascii="Arial" w:eastAsia="Times New Roman" w:hAnsi="Arial" w:cs="Arial"/>
          <w:color w:val="000000"/>
          <w:sz w:val="16"/>
          <w:szCs w:val="16"/>
          <w:lang w:val="nl-NL" w:eastAsia="id-ID"/>
        </w:rPr>
        <w:t xml:space="preserve">aantal </w:t>
      </w:r>
      <w:r w:rsidRPr="000242F1">
        <w:rPr>
          <w:rFonts w:ascii="Arial" w:eastAsia="Times New Roman" w:hAnsi="Arial" w:cs="Arial"/>
          <w:color w:val="000000"/>
          <w:sz w:val="16"/>
          <w:szCs w:val="16"/>
          <w:lang w:val="nl-NL" w:eastAsia="id-ID"/>
        </w:rPr>
        <w:t>medewerkers ingedeeld op leeftijd en aantal dienstjaren. Bron: auteur.</w:t>
      </w:r>
    </w:p>
    <w:p w14:paraId="67DEC735" w14:textId="77777777" w:rsidR="003B2223" w:rsidRPr="009E13BB" w:rsidRDefault="003B2223" w:rsidP="003B2223">
      <w:pPr>
        <w:spacing w:before="26" w:after="26" w:line="276" w:lineRule="auto"/>
        <w:rPr>
          <w:rFonts w:ascii="Arial" w:hAnsi="Arial" w:cs="Arial"/>
          <w:sz w:val="20"/>
          <w:szCs w:val="20"/>
        </w:rPr>
      </w:pPr>
    </w:p>
    <w:tbl>
      <w:tblPr>
        <w:tblStyle w:val="Rastertabel7kleurrijk-Accent31"/>
        <w:tblW w:w="9462" w:type="dxa"/>
        <w:tblLook w:val="0720" w:firstRow="1" w:lastRow="0" w:firstColumn="0" w:lastColumn="1" w:noHBand="1" w:noVBand="1"/>
      </w:tblPr>
      <w:tblGrid>
        <w:gridCol w:w="1673"/>
        <w:gridCol w:w="1827"/>
        <w:gridCol w:w="1768"/>
        <w:gridCol w:w="1670"/>
        <w:gridCol w:w="1536"/>
        <w:gridCol w:w="988"/>
      </w:tblGrid>
      <w:tr w:rsidR="004C06CA" w:rsidRPr="004C06CA" w14:paraId="5B2D4251" w14:textId="77777777" w:rsidTr="000065BF">
        <w:trPr>
          <w:cnfStyle w:val="100000000000" w:firstRow="1" w:lastRow="0" w:firstColumn="0" w:lastColumn="0" w:oddVBand="0" w:evenVBand="0" w:oddHBand="0" w:evenHBand="0" w:firstRowFirstColumn="0" w:firstRowLastColumn="0" w:lastRowFirstColumn="0" w:lastRowLastColumn="0"/>
        </w:trPr>
        <w:tc>
          <w:tcPr>
            <w:tcW w:w="1673" w:type="dxa"/>
            <w:shd w:val="clear" w:color="auto" w:fill="EEEEEE"/>
          </w:tcPr>
          <w:p w14:paraId="688D34E3"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tcW w:w="1827" w:type="dxa"/>
            <w:shd w:val="clear" w:color="auto" w:fill="EEEEEE"/>
          </w:tcPr>
          <w:p w14:paraId="0C32D33E" w14:textId="77777777" w:rsidR="00DA0855" w:rsidRPr="004C06CA" w:rsidRDefault="00C91728"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 xml:space="preserve">Sector </w:t>
            </w:r>
            <w:r w:rsidR="008261AB">
              <w:rPr>
                <w:rFonts w:ascii="Arial" w:hAnsi="Arial" w:cs="Arial"/>
                <w:color w:val="000000" w:themeColor="text1"/>
                <w:sz w:val="20"/>
                <w:szCs w:val="20"/>
              </w:rPr>
              <w:t>welzijn</w:t>
            </w:r>
          </w:p>
        </w:tc>
        <w:tc>
          <w:tcPr>
            <w:tcW w:w="1768" w:type="dxa"/>
            <w:shd w:val="clear" w:color="auto" w:fill="EEEEEE"/>
          </w:tcPr>
          <w:p w14:paraId="14DE9EC8" w14:textId="77777777" w:rsidR="00C91728" w:rsidRPr="004C06CA" w:rsidRDefault="00C91728"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Sector</w:t>
            </w:r>
          </w:p>
          <w:p w14:paraId="3B7E2D68" w14:textId="77777777" w:rsidR="00DA0855" w:rsidRPr="004C06CA" w:rsidRDefault="00C91728"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t</w:t>
            </w:r>
            <w:r w:rsidR="00DA0855" w:rsidRPr="004C06CA">
              <w:rPr>
                <w:rFonts w:ascii="Arial" w:hAnsi="Arial" w:cs="Arial"/>
                <w:color w:val="000000" w:themeColor="text1"/>
                <w:sz w:val="20"/>
                <w:szCs w:val="20"/>
              </w:rPr>
              <w:t>huiszorg</w:t>
            </w:r>
          </w:p>
        </w:tc>
        <w:tc>
          <w:tcPr>
            <w:tcW w:w="1670" w:type="dxa"/>
            <w:shd w:val="clear" w:color="auto" w:fill="EEEEEE"/>
          </w:tcPr>
          <w:p w14:paraId="72A0C4F2" w14:textId="77777777" w:rsidR="00C91728" w:rsidRPr="004C06CA" w:rsidRDefault="00C91728"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 xml:space="preserve">Sector </w:t>
            </w:r>
          </w:p>
          <w:p w14:paraId="1CB073C6" w14:textId="77777777" w:rsidR="00DA0855" w:rsidRPr="004C06CA" w:rsidRDefault="00C91728"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wonen met z</w:t>
            </w:r>
            <w:r w:rsidR="00DA0855" w:rsidRPr="004C06CA">
              <w:rPr>
                <w:rFonts w:ascii="Arial" w:hAnsi="Arial" w:cs="Arial"/>
                <w:color w:val="000000" w:themeColor="text1"/>
                <w:sz w:val="20"/>
                <w:szCs w:val="20"/>
              </w:rPr>
              <w:t>org</w:t>
            </w:r>
          </w:p>
        </w:tc>
        <w:tc>
          <w:tcPr>
            <w:tcW w:w="1536" w:type="dxa"/>
            <w:shd w:val="clear" w:color="auto" w:fill="EEEEEE"/>
          </w:tcPr>
          <w:p w14:paraId="38563026" w14:textId="77777777" w:rsidR="00DA0855" w:rsidRPr="004C06CA" w:rsidRDefault="00C91728"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Niet verbonden aan sector</w:t>
            </w:r>
          </w:p>
        </w:tc>
        <w:tc>
          <w:tcPr>
            <w:cnfStyle w:val="000100001000" w:firstRow="0" w:lastRow="0" w:firstColumn="0" w:lastColumn="1" w:oddVBand="0" w:evenVBand="0" w:oddHBand="0" w:evenHBand="0" w:firstRowFirstColumn="0" w:firstRowLastColumn="1" w:lastRowFirstColumn="0" w:lastRowLastColumn="0"/>
            <w:tcW w:w="988" w:type="dxa"/>
            <w:shd w:val="clear" w:color="auto" w:fill="A6A6A6" w:themeFill="background1" w:themeFillShade="A6"/>
          </w:tcPr>
          <w:p w14:paraId="5D81E4A4" w14:textId="77777777" w:rsidR="00DA0855" w:rsidRPr="004C06CA" w:rsidRDefault="00DA0855"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4C06CA">
              <w:rPr>
                <w:rFonts w:ascii="Arial" w:hAnsi="Arial" w:cs="Arial"/>
                <w:i w:val="0"/>
                <w:color w:val="FFFFFF" w:themeColor="background1"/>
                <w:sz w:val="20"/>
                <w:szCs w:val="20"/>
              </w:rPr>
              <w:t>Totaal</w:t>
            </w:r>
          </w:p>
        </w:tc>
      </w:tr>
      <w:tr w:rsidR="002912FF" w:rsidRPr="004C06CA" w14:paraId="2FB39091" w14:textId="77777777" w:rsidTr="000065BF">
        <w:tc>
          <w:tcPr>
            <w:tcW w:w="1673" w:type="dxa"/>
            <w:shd w:val="clear" w:color="auto" w:fill="EEEEEE"/>
          </w:tcPr>
          <w:p w14:paraId="7255F5FD" w14:textId="77777777" w:rsidR="00DA0855" w:rsidRPr="004C06CA" w:rsidRDefault="00DA0855" w:rsidP="003B2223">
            <w:pPr>
              <w:pStyle w:val="textbox"/>
              <w:spacing w:before="26" w:beforeAutospacing="0" w:after="26" w:afterAutospacing="0" w:line="276" w:lineRule="auto"/>
              <w:rPr>
                <w:rFonts w:ascii="Arial" w:hAnsi="Arial" w:cs="Arial"/>
                <w:b/>
                <w:color w:val="000000" w:themeColor="text1"/>
                <w:sz w:val="20"/>
                <w:szCs w:val="20"/>
              </w:rPr>
            </w:pPr>
            <w:r w:rsidRPr="004C06CA">
              <w:rPr>
                <w:rFonts w:ascii="Arial" w:hAnsi="Arial" w:cs="Arial"/>
                <w:b/>
                <w:color w:val="000000" w:themeColor="text1"/>
                <w:sz w:val="20"/>
                <w:szCs w:val="20"/>
              </w:rPr>
              <w:t>Bestuurder</w:t>
            </w:r>
          </w:p>
        </w:tc>
        <w:tc>
          <w:tcPr>
            <w:tcW w:w="1827" w:type="dxa"/>
            <w:shd w:val="clear" w:color="auto" w:fill="EEEEEE"/>
          </w:tcPr>
          <w:p w14:paraId="66CADF92"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tcW w:w="1768" w:type="dxa"/>
            <w:shd w:val="clear" w:color="auto" w:fill="EEEEEE"/>
          </w:tcPr>
          <w:p w14:paraId="0FEFDD34"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tcW w:w="1670" w:type="dxa"/>
            <w:shd w:val="clear" w:color="auto" w:fill="EEEEEE"/>
          </w:tcPr>
          <w:p w14:paraId="0005BC5B"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tcW w:w="1536" w:type="dxa"/>
            <w:shd w:val="clear" w:color="auto" w:fill="EEEEEE"/>
          </w:tcPr>
          <w:p w14:paraId="7717A5D4"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cnfStyle w:val="000100000000" w:firstRow="0" w:lastRow="0" w:firstColumn="0" w:lastColumn="1" w:oddVBand="0" w:evenVBand="0" w:oddHBand="0" w:evenHBand="0" w:firstRowFirstColumn="0" w:firstRowLastColumn="0" w:lastRowFirstColumn="0" w:lastRowLastColumn="0"/>
            <w:tcW w:w="988" w:type="dxa"/>
            <w:shd w:val="clear" w:color="auto" w:fill="A6A6A6" w:themeFill="background1" w:themeFillShade="A6"/>
          </w:tcPr>
          <w:p w14:paraId="6141ADC0" w14:textId="77777777" w:rsidR="00DA0855" w:rsidRPr="004C06CA" w:rsidRDefault="00DA0855"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4C06CA">
              <w:rPr>
                <w:rFonts w:ascii="Arial" w:hAnsi="Arial" w:cs="Arial"/>
                <w:i w:val="0"/>
                <w:color w:val="FFFFFF" w:themeColor="background1"/>
                <w:sz w:val="20"/>
                <w:szCs w:val="20"/>
              </w:rPr>
              <w:t>1</w:t>
            </w:r>
          </w:p>
        </w:tc>
      </w:tr>
      <w:tr w:rsidR="004C06CA" w:rsidRPr="004C06CA" w14:paraId="73F7D22F" w14:textId="77777777" w:rsidTr="000065BF">
        <w:trPr>
          <w:trHeight w:val="403"/>
        </w:trPr>
        <w:tc>
          <w:tcPr>
            <w:tcW w:w="1673" w:type="dxa"/>
            <w:shd w:val="clear" w:color="auto" w:fill="EEEEEE"/>
          </w:tcPr>
          <w:p w14:paraId="16BDE125" w14:textId="77777777" w:rsidR="00DA0855" w:rsidRPr="004C06CA" w:rsidRDefault="00DA0855" w:rsidP="003B2223">
            <w:pPr>
              <w:pStyle w:val="textbox"/>
              <w:spacing w:before="26" w:beforeAutospacing="0" w:after="26" w:afterAutospacing="0" w:line="276" w:lineRule="auto"/>
              <w:rPr>
                <w:rFonts w:ascii="Arial" w:hAnsi="Arial" w:cs="Arial"/>
                <w:b/>
                <w:color w:val="000000" w:themeColor="text1"/>
                <w:sz w:val="20"/>
                <w:szCs w:val="20"/>
              </w:rPr>
            </w:pPr>
            <w:r w:rsidRPr="004C06CA">
              <w:rPr>
                <w:rFonts w:ascii="Arial" w:hAnsi="Arial" w:cs="Arial"/>
                <w:b/>
                <w:color w:val="000000" w:themeColor="text1"/>
                <w:sz w:val="20"/>
                <w:szCs w:val="20"/>
              </w:rPr>
              <w:t>Sectormanager</w:t>
            </w:r>
          </w:p>
        </w:tc>
        <w:tc>
          <w:tcPr>
            <w:tcW w:w="1827" w:type="dxa"/>
            <w:shd w:val="clear" w:color="auto" w:fill="EEEEEE"/>
          </w:tcPr>
          <w:p w14:paraId="0D731373"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tcW w:w="1768" w:type="dxa"/>
            <w:shd w:val="clear" w:color="auto" w:fill="EEEEEE"/>
          </w:tcPr>
          <w:p w14:paraId="12BDCF70"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tcW w:w="1670" w:type="dxa"/>
            <w:shd w:val="clear" w:color="auto" w:fill="EEEEEE"/>
          </w:tcPr>
          <w:p w14:paraId="16CBB90E"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tcW w:w="1536" w:type="dxa"/>
            <w:shd w:val="clear" w:color="auto" w:fill="EEEEEE"/>
          </w:tcPr>
          <w:p w14:paraId="20871EDC"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988" w:type="dxa"/>
            <w:shd w:val="clear" w:color="auto" w:fill="A6A6A6" w:themeFill="background1" w:themeFillShade="A6"/>
          </w:tcPr>
          <w:p w14:paraId="7AB7B06A" w14:textId="77777777" w:rsidR="00DA0855" w:rsidRPr="004C06CA" w:rsidRDefault="00DA0855"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4C06CA">
              <w:rPr>
                <w:rFonts w:ascii="Arial" w:hAnsi="Arial" w:cs="Arial"/>
                <w:i w:val="0"/>
                <w:color w:val="FFFFFF" w:themeColor="background1"/>
                <w:sz w:val="20"/>
                <w:szCs w:val="20"/>
              </w:rPr>
              <w:t>3</w:t>
            </w:r>
          </w:p>
        </w:tc>
      </w:tr>
      <w:tr w:rsidR="002912FF" w:rsidRPr="004C06CA" w14:paraId="134328C9" w14:textId="77777777" w:rsidTr="000065BF">
        <w:tc>
          <w:tcPr>
            <w:tcW w:w="1673" w:type="dxa"/>
            <w:shd w:val="clear" w:color="auto" w:fill="EEEEEE"/>
          </w:tcPr>
          <w:p w14:paraId="054742B3" w14:textId="77777777" w:rsidR="00DA0855" w:rsidRPr="004C06CA" w:rsidRDefault="00DA0855" w:rsidP="003B2223">
            <w:pPr>
              <w:pStyle w:val="textbox"/>
              <w:spacing w:before="26" w:beforeAutospacing="0" w:after="26" w:afterAutospacing="0" w:line="276" w:lineRule="auto"/>
              <w:rPr>
                <w:rFonts w:ascii="Arial" w:hAnsi="Arial" w:cs="Arial"/>
                <w:b/>
                <w:color w:val="000000" w:themeColor="text1"/>
                <w:sz w:val="20"/>
                <w:szCs w:val="20"/>
              </w:rPr>
            </w:pPr>
            <w:r w:rsidRPr="004C06CA">
              <w:rPr>
                <w:rFonts w:ascii="Arial" w:hAnsi="Arial" w:cs="Arial"/>
                <w:b/>
                <w:color w:val="000000" w:themeColor="text1"/>
                <w:sz w:val="20"/>
                <w:szCs w:val="20"/>
              </w:rPr>
              <w:t>Teammanager</w:t>
            </w:r>
          </w:p>
        </w:tc>
        <w:tc>
          <w:tcPr>
            <w:tcW w:w="1827" w:type="dxa"/>
            <w:shd w:val="clear" w:color="auto" w:fill="EEEEEE"/>
          </w:tcPr>
          <w:p w14:paraId="19D6769D"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tcW w:w="1768" w:type="dxa"/>
            <w:shd w:val="clear" w:color="auto" w:fill="EEEEEE"/>
          </w:tcPr>
          <w:p w14:paraId="5391379B"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tcW w:w="1670" w:type="dxa"/>
            <w:shd w:val="clear" w:color="auto" w:fill="EEEEEE"/>
          </w:tcPr>
          <w:p w14:paraId="050F1598"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1</w:t>
            </w:r>
          </w:p>
        </w:tc>
        <w:tc>
          <w:tcPr>
            <w:tcW w:w="1536" w:type="dxa"/>
            <w:shd w:val="clear" w:color="auto" w:fill="EEEEEE"/>
          </w:tcPr>
          <w:p w14:paraId="2EBC2B5B"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988" w:type="dxa"/>
            <w:shd w:val="clear" w:color="auto" w:fill="A6A6A6" w:themeFill="background1" w:themeFillShade="A6"/>
          </w:tcPr>
          <w:p w14:paraId="03D81250" w14:textId="77777777" w:rsidR="00DA0855" w:rsidRPr="004C06CA" w:rsidRDefault="00DA0855"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4C06CA">
              <w:rPr>
                <w:rFonts w:ascii="Arial" w:hAnsi="Arial" w:cs="Arial"/>
                <w:i w:val="0"/>
                <w:color w:val="FFFFFF" w:themeColor="background1"/>
                <w:sz w:val="20"/>
                <w:szCs w:val="20"/>
              </w:rPr>
              <w:t>3</w:t>
            </w:r>
          </w:p>
        </w:tc>
      </w:tr>
      <w:tr w:rsidR="004C06CA" w:rsidRPr="004C06CA" w14:paraId="0F0179F4" w14:textId="77777777" w:rsidTr="000065BF">
        <w:tc>
          <w:tcPr>
            <w:tcW w:w="1673" w:type="dxa"/>
            <w:shd w:val="clear" w:color="auto" w:fill="EEEEEE"/>
          </w:tcPr>
          <w:p w14:paraId="12805075" w14:textId="77777777" w:rsidR="00DA0855" w:rsidRPr="004C06CA" w:rsidRDefault="00DA0855" w:rsidP="003B2223">
            <w:pPr>
              <w:pStyle w:val="textbox"/>
              <w:spacing w:before="26" w:beforeAutospacing="0" w:after="26" w:afterAutospacing="0" w:line="276" w:lineRule="auto"/>
              <w:rPr>
                <w:rFonts w:ascii="Arial" w:hAnsi="Arial" w:cs="Arial"/>
                <w:b/>
                <w:color w:val="000000" w:themeColor="text1"/>
                <w:sz w:val="20"/>
                <w:szCs w:val="20"/>
              </w:rPr>
            </w:pPr>
            <w:r w:rsidRPr="004C06CA">
              <w:rPr>
                <w:rFonts w:ascii="Arial" w:hAnsi="Arial" w:cs="Arial"/>
                <w:b/>
                <w:color w:val="000000" w:themeColor="text1"/>
                <w:sz w:val="20"/>
                <w:szCs w:val="20"/>
              </w:rPr>
              <w:t>Medewerker</w:t>
            </w:r>
          </w:p>
        </w:tc>
        <w:tc>
          <w:tcPr>
            <w:tcW w:w="1827" w:type="dxa"/>
            <w:shd w:val="clear" w:color="auto" w:fill="EEEEEE"/>
          </w:tcPr>
          <w:p w14:paraId="5F9B5D23"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3</w:t>
            </w:r>
          </w:p>
        </w:tc>
        <w:tc>
          <w:tcPr>
            <w:tcW w:w="1768" w:type="dxa"/>
            <w:shd w:val="clear" w:color="auto" w:fill="EEEEEE"/>
          </w:tcPr>
          <w:p w14:paraId="6650F03D"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3</w:t>
            </w:r>
          </w:p>
        </w:tc>
        <w:tc>
          <w:tcPr>
            <w:tcW w:w="1670" w:type="dxa"/>
            <w:shd w:val="clear" w:color="auto" w:fill="EEEEEE"/>
          </w:tcPr>
          <w:p w14:paraId="4A1D3CE9"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r w:rsidRPr="004C06CA">
              <w:rPr>
                <w:rFonts w:ascii="Arial" w:hAnsi="Arial" w:cs="Arial"/>
                <w:color w:val="000000" w:themeColor="text1"/>
                <w:sz w:val="20"/>
                <w:szCs w:val="20"/>
              </w:rPr>
              <w:t>3</w:t>
            </w:r>
          </w:p>
        </w:tc>
        <w:tc>
          <w:tcPr>
            <w:tcW w:w="1536" w:type="dxa"/>
            <w:shd w:val="clear" w:color="auto" w:fill="EEEEEE"/>
          </w:tcPr>
          <w:p w14:paraId="5EB68DEF" w14:textId="77777777" w:rsidR="00DA0855" w:rsidRPr="004C06CA" w:rsidRDefault="00DA0855" w:rsidP="003B2223">
            <w:pPr>
              <w:pStyle w:val="textbox"/>
              <w:spacing w:before="26" w:beforeAutospacing="0" w:after="26" w:afterAutospacing="0" w:line="276" w:lineRule="auto"/>
              <w:rPr>
                <w:rFonts w:ascii="Arial" w:hAnsi="Arial" w:cs="Arial"/>
                <w:color w:val="000000" w:themeColor="text1"/>
                <w:sz w:val="20"/>
                <w:szCs w:val="20"/>
              </w:rPr>
            </w:pPr>
          </w:p>
        </w:tc>
        <w:tc>
          <w:tcPr>
            <w:cnfStyle w:val="000100000000" w:firstRow="0" w:lastRow="0" w:firstColumn="0" w:lastColumn="1" w:oddVBand="0" w:evenVBand="0" w:oddHBand="0" w:evenHBand="0" w:firstRowFirstColumn="0" w:firstRowLastColumn="0" w:lastRowFirstColumn="0" w:lastRowLastColumn="0"/>
            <w:tcW w:w="988" w:type="dxa"/>
            <w:shd w:val="clear" w:color="auto" w:fill="A6A6A6" w:themeFill="background1" w:themeFillShade="A6"/>
          </w:tcPr>
          <w:p w14:paraId="1C6FFB1E" w14:textId="77777777" w:rsidR="00DA0855" w:rsidRPr="004C06CA" w:rsidRDefault="00DA0855" w:rsidP="003B2223">
            <w:pPr>
              <w:pStyle w:val="textbox"/>
              <w:spacing w:before="26" w:beforeAutospacing="0" w:after="26" w:afterAutospacing="0" w:line="276" w:lineRule="auto"/>
              <w:jc w:val="both"/>
              <w:rPr>
                <w:rFonts w:ascii="Arial" w:hAnsi="Arial" w:cs="Arial"/>
                <w:i w:val="0"/>
                <w:color w:val="FFFFFF" w:themeColor="background1"/>
                <w:sz w:val="20"/>
                <w:szCs w:val="20"/>
              </w:rPr>
            </w:pPr>
            <w:r w:rsidRPr="004C06CA">
              <w:rPr>
                <w:rFonts w:ascii="Arial" w:hAnsi="Arial" w:cs="Arial"/>
                <w:i w:val="0"/>
                <w:color w:val="FFFFFF" w:themeColor="background1"/>
                <w:sz w:val="20"/>
                <w:szCs w:val="20"/>
              </w:rPr>
              <w:t>9</w:t>
            </w:r>
          </w:p>
        </w:tc>
      </w:tr>
      <w:tr w:rsidR="00C91728" w:rsidRPr="004C06CA" w14:paraId="3E2F590F" w14:textId="77777777" w:rsidTr="000065BF">
        <w:trPr>
          <w:trHeight w:val="305"/>
        </w:trPr>
        <w:tc>
          <w:tcPr>
            <w:tcW w:w="1673" w:type="dxa"/>
            <w:shd w:val="clear" w:color="auto" w:fill="A6A6A6" w:themeFill="background1" w:themeFillShade="A6"/>
          </w:tcPr>
          <w:p w14:paraId="46B04721" w14:textId="77777777" w:rsidR="00DA0855" w:rsidRPr="004C06CA" w:rsidRDefault="00DA0855" w:rsidP="003B2223">
            <w:pPr>
              <w:pStyle w:val="textbox"/>
              <w:spacing w:before="26" w:beforeAutospacing="0" w:after="26" w:afterAutospacing="0" w:line="276" w:lineRule="auto"/>
              <w:rPr>
                <w:rFonts w:ascii="Arial" w:hAnsi="Arial" w:cs="Arial"/>
                <w:b/>
                <w:color w:val="FFFFFF" w:themeColor="background1"/>
                <w:sz w:val="20"/>
                <w:szCs w:val="20"/>
              </w:rPr>
            </w:pPr>
            <w:r w:rsidRPr="004C06CA">
              <w:rPr>
                <w:rFonts w:ascii="Arial" w:hAnsi="Arial" w:cs="Arial"/>
                <w:b/>
                <w:color w:val="FFFFFF" w:themeColor="background1"/>
                <w:sz w:val="20"/>
                <w:szCs w:val="20"/>
              </w:rPr>
              <w:t>Totaal</w:t>
            </w:r>
          </w:p>
        </w:tc>
        <w:tc>
          <w:tcPr>
            <w:tcW w:w="1827" w:type="dxa"/>
            <w:shd w:val="clear" w:color="auto" w:fill="A6A6A6" w:themeFill="background1" w:themeFillShade="A6"/>
          </w:tcPr>
          <w:p w14:paraId="73A58D62" w14:textId="77777777" w:rsidR="00DA0855" w:rsidRPr="004C06CA" w:rsidRDefault="00DA0855" w:rsidP="003B2223">
            <w:pPr>
              <w:pStyle w:val="textbox"/>
              <w:spacing w:before="26" w:beforeAutospacing="0" w:after="26" w:afterAutospacing="0" w:line="276" w:lineRule="auto"/>
              <w:rPr>
                <w:rFonts w:ascii="Arial" w:hAnsi="Arial" w:cs="Arial"/>
                <w:b/>
                <w:color w:val="FFFFFF" w:themeColor="background1"/>
                <w:sz w:val="20"/>
                <w:szCs w:val="20"/>
              </w:rPr>
            </w:pPr>
            <w:r w:rsidRPr="004C06CA">
              <w:rPr>
                <w:rFonts w:ascii="Arial" w:hAnsi="Arial" w:cs="Arial"/>
                <w:b/>
                <w:color w:val="FFFFFF" w:themeColor="background1"/>
                <w:sz w:val="20"/>
                <w:szCs w:val="20"/>
              </w:rPr>
              <w:t>5</w:t>
            </w:r>
          </w:p>
        </w:tc>
        <w:tc>
          <w:tcPr>
            <w:tcW w:w="1768" w:type="dxa"/>
            <w:shd w:val="clear" w:color="auto" w:fill="A6A6A6" w:themeFill="background1" w:themeFillShade="A6"/>
          </w:tcPr>
          <w:p w14:paraId="312DE4FC" w14:textId="77777777" w:rsidR="00DA0855" w:rsidRPr="004C06CA" w:rsidRDefault="00DA0855" w:rsidP="003B2223">
            <w:pPr>
              <w:pStyle w:val="textbox"/>
              <w:spacing w:before="26" w:beforeAutospacing="0" w:after="26" w:afterAutospacing="0" w:line="276" w:lineRule="auto"/>
              <w:rPr>
                <w:rFonts w:ascii="Arial" w:hAnsi="Arial" w:cs="Arial"/>
                <w:b/>
                <w:color w:val="FFFFFF" w:themeColor="background1"/>
                <w:sz w:val="20"/>
                <w:szCs w:val="20"/>
              </w:rPr>
            </w:pPr>
            <w:r w:rsidRPr="004C06CA">
              <w:rPr>
                <w:rFonts w:ascii="Arial" w:hAnsi="Arial" w:cs="Arial"/>
                <w:b/>
                <w:color w:val="FFFFFF" w:themeColor="background1"/>
                <w:sz w:val="20"/>
                <w:szCs w:val="20"/>
              </w:rPr>
              <w:t>5</w:t>
            </w:r>
          </w:p>
        </w:tc>
        <w:tc>
          <w:tcPr>
            <w:tcW w:w="1670" w:type="dxa"/>
            <w:shd w:val="clear" w:color="auto" w:fill="A6A6A6" w:themeFill="background1" w:themeFillShade="A6"/>
          </w:tcPr>
          <w:p w14:paraId="48B65F1A" w14:textId="77777777" w:rsidR="00DA0855" w:rsidRPr="004C06CA" w:rsidRDefault="00DA0855" w:rsidP="003B2223">
            <w:pPr>
              <w:pStyle w:val="textbox"/>
              <w:spacing w:before="26" w:beforeAutospacing="0" w:after="26" w:afterAutospacing="0" w:line="276" w:lineRule="auto"/>
              <w:rPr>
                <w:rFonts w:ascii="Arial" w:hAnsi="Arial" w:cs="Arial"/>
                <w:b/>
                <w:color w:val="FFFFFF" w:themeColor="background1"/>
                <w:sz w:val="20"/>
                <w:szCs w:val="20"/>
              </w:rPr>
            </w:pPr>
            <w:r w:rsidRPr="004C06CA">
              <w:rPr>
                <w:rFonts w:ascii="Arial" w:hAnsi="Arial" w:cs="Arial"/>
                <w:b/>
                <w:color w:val="FFFFFF" w:themeColor="background1"/>
                <w:sz w:val="20"/>
                <w:szCs w:val="20"/>
              </w:rPr>
              <w:t>5</w:t>
            </w:r>
          </w:p>
        </w:tc>
        <w:tc>
          <w:tcPr>
            <w:tcW w:w="1536" w:type="dxa"/>
            <w:shd w:val="clear" w:color="auto" w:fill="A6A6A6" w:themeFill="background1" w:themeFillShade="A6"/>
          </w:tcPr>
          <w:p w14:paraId="176B5432" w14:textId="77777777" w:rsidR="00DA0855" w:rsidRPr="004C06CA" w:rsidRDefault="00DA0855" w:rsidP="003B2223">
            <w:pPr>
              <w:pStyle w:val="textbox"/>
              <w:spacing w:before="26" w:beforeAutospacing="0" w:after="26" w:afterAutospacing="0" w:line="276" w:lineRule="auto"/>
              <w:rPr>
                <w:rFonts w:ascii="Arial" w:hAnsi="Arial" w:cs="Arial"/>
                <w:b/>
                <w:color w:val="FFFFFF" w:themeColor="background1"/>
                <w:sz w:val="20"/>
                <w:szCs w:val="20"/>
              </w:rPr>
            </w:pPr>
            <w:r w:rsidRPr="004C06CA">
              <w:rPr>
                <w:rFonts w:ascii="Arial" w:hAnsi="Arial" w:cs="Arial"/>
                <w:b/>
                <w:color w:val="FFFFFF" w:themeColor="background1"/>
                <w:sz w:val="20"/>
                <w:szCs w:val="20"/>
              </w:rPr>
              <w:t>1</w:t>
            </w:r>
          </w:p>
        </w:tc>
        <w:tc>
          <w:tcPr>
            <w:cnfStyle w:val="000100000000" w:firstRow="0" w:lastRow="0" w:firstColumn="0" w:lastColumn="1" w:oddVBand="0" w:evenVBand="0" w:oddHBand="0" w:evenHBand="0" w:firstRowFirstColumn="0" w:firstRowLastColumn="0" w:lastRowFirstColumn="0" w:lastRowLastColumn="0"/>
            <w:tcW w:w="988" w:type="dxa"/>
            <w:shd w:val="clear" w:color="auto" w:fill="A6A6A6" w:themeFill="background1" w:themeFillShade="A6"/>
          </w:tcPr>
          <w:p w14:paraId="0B89BD49" w14:textId="77777777" w:rsidR="00DA0855" w:rsidRPr="004C06CA" w:rsidRDefault="00DA0855" w:rsidP="003B2223">
            <w:pPr>
              <w:pStyle w:val="textbox"/>
              <w:spacing w:before="26" w:beforeAutospacing="0" w:after="26" w:afterAutospacing="0" w:line="276" w:lineRule="auto"/>
              <w:jc w:val="both"/>
              <w:rPr>
                <w:rFonts w:ascii="Arial" w:hAnsi="Arial" w:cs="Arial"/>
                <w:b/>
                <w:i w:val="0"/>
                <w:color w:val="FFFFFF" w:themeColor="background1"/>
                <w:sz w:val="20"/>
                <w:szCs w:val="20"/>
              </w:rPr>
            </w:pPr>
            <w:r w:rsidRPr="004C06CA">
              <w:rPr>
                <w:rFonts w:ascii="Arial" w:hAnsi="Arial" w:cs="Arial"/>
                <w:b/>
                <w:i w:val="0"/>
                <w:color w:val="FFFFFF" w:themeColor="background1"/>
                <w:sz w:val="20"/>
                <w:szCs w:val="20"/>
              </w:rPr>
              <w:t>16</w:t>
            </w:r>
          </w:p>
        </w:tc>
      </w:tr>
    </w:tbl>
    <w:p w14:paraId="39786F7D" w14:textId="77777777" w:rsidR="003B2223" w:rsidRDefault="00793012" w:rsidP="003B2223">
      <w:pPr>
        <w:widowControl w:val="0"/>
        <w:autoSpaceDE w:val="0"/>
        <w:autoSpaceDN w:val="0"/>
        <w:adjustRightInd w:val="0"/>
        <w:spacing w:before="26" w:after="26" w:line="276" w:lineRule="auto"/>
        <w:rPr>
          <w:rFonts w:ascii="Arial" w:hAnsi="Arial" w:cs="Arial"/>
          <w:sz w:val="16"/>
          <w:szCs w:val="16"/>
        </w:rPr>
      </w:pPr>
      <w:r w:rsidRPr="000242F1">
        <w:rPr>
          <w:rFonts w:ascii="Arial" w:hAnsi="Arial" w:cs="Arial"/>
          <w:i/>
          <w:sz w:val="16"/>
          <w:szCs w:val="16"/>
        </w:rPr>
        <w:t>Tabel 3</w:t>
      </w:r>
      <w:r w:rsidR="006251A1" w:rsidRPr="000242F1">
        <w:rPr>
          <w:rFonts w:ascii="Arial" w:hAnsi="Arial" w:cs="Arial"/>
          <w:i/>
          <w:sz w:val="16"/>
          <w:szCs w:val="16"/>
        </w:rPr>
        <w:t xml:space="preserve">. </w:t>
      </w:r>
      <w:r w:rsidR="006251A1" w:rsidRPr="000242F1">
        <w:rPr>
          <w:rFonts w:ascii="Arial" w:hAnsi="Arial" w:cs="Arial"/>
          <w:sz w:val="16"/>
          <w:szCs w:val="16"/>
        </w:rPr>
        <w:t>Respondentenschema</w:t>
      </w:r>
      <w:r w:rsidRPr="000242F1">
        <w:rPr>
          <w:rFonts w:ascii="Arial" w:hAnsi="Arial" w:cs="Arial"/>
          <w:sz w:val="16"/>
          <w:szCs w:val="16"/>
        </w:rPr>
        <w:t xml:space="preserve"> managementlagen</w:t>
      </w:r>
      <w:r w:rsidR="00B14CE4" w:rsidRPr="000242F1">
        <w:rPr>
          <w:rFonts w:ascii="Arial" w:hAnsi="Arial" w:cs="Arial"/>
          <w:sz w:val="16"/>
          <w:szCs w:val="16"/>
        </w:rPr>
        <w:t xml:space="preserve"> en medewerkers per</w:t>
      </w:r>
      <w:r w:rsidR="00B4554B" w:rsidRPr="000242F1">
        <w:rPr>
          <w:rFonts w:ascii="Arial" w:hAnsi="Arial" w:cs="Arial"/>
          <w:sz w:val="16"/>
          <w:szCs w:val="16"/>
        </w:rPr>
        <w:t xml:space="preserve"> sector</w:t>
      </w:r>
      <w:r w:rsidR="00BE795D" w:rsidRPr="000242F1">
        <w:rPr>
          <w:rFonts w:ascii="Arial" w:hAnsi="Arial" w:cs="Arial"/>
          <w:sz w:val="16"/>
          <w:szCs w:val="16"/>
        </w:rPr>
        <w:t>.</w:t>
      </w:r>
      <w:r w:rsidR="00BE795D" w:rsidRPr="000242F1">
        <w:rPr>
          <w:rFonts w:ascii="Arial" w:hAnsi="Arial" w:cs="Arial"/>
          <w:i/>
          <w:sz w:val="16"/>
          <w:szCs w:val="16"/>
        </w:rPr>
        <w:t xml:space="preserve"> </w:t>
      </w:r>
      <w:r w:rsidR="00BE795D" w:rsidRPr="000242F1">
        <w:rPr>
          <w:rFonts w:ascii="Arial" w:hAnsi="Arial" w:cs="Arial"/>
          <w:sz w:val="16"/>
          <w:szCs w:val="16"/>
        </w:rPr>
        <w:t>Bron: auteur.</w:t>
      </w:r>
    </w:p>
    <w:p w14:paraId="5C59DC7C" w14:textId="77777777" w:rsidR="005458F7" w:rsidRPr="003B2223" w:rsidRDefault="00C208CF" w:rsidP="003B2223">
      <w:pPr>
        <w:widowControl w:val="0"/>
        <w:autoSpaceDE w:val="0"/>
        <w:autoSpaceDN w:val="0"/>
        <w:adjustRightInd w:val="0"/>
        <w:spacing w:before="26" w:after="26" w:line="276" w:lineRule="auto"/>
        <w:rPr>
          <w:rFonts w:ascii="Arial" w:hAnsi="Arial" w:cs="Arial"/>
          <w:sz w:val="16"/>
          <w:szCs w:val="16"/>
        </w:rPr>
      </w:pPr>
      <w:r w:rsidRPr="00F52BA4">
        <w:rPr>
          <w:rFonts w:ascii="Arial" w:eastAsia="Times New Roman" w:hAnsi="Arial" w:cs="Arial"/>
          <w:b/>
          <w:color w:val="C00000"/>
          <w:sz w:val="20"/>
          <w:szCs w:val="20"/>
          <w:lang w:eastAsia="id-ID"/>
        </w:rPr>
        <w:lastRenderedPageBreak/>
        <w:t xml:space="preserve">4.2.4 </w:t>
      </w:r>
      <w:r w:rsidR="005458F7" w:rsidRPr="00F52BA4">
        <w:rPr>
          <w:rFonts w:ascii="Arial" w:eastAsia="Times New Roman" w:hAnsi="Arial" w:cs="Arial"/>
          <w:b/>
          <w:color w:val="C00000"/>
          <w:sz w:val="20"/>
          <w:szCs w:val="20"/>
          <w:lang w:eastAsia="id-ID"/>
        </w:rPr>
        <w:t>Respondentenwerving</w:t>
      </w:r>
    </w:p>
    <w:p w14:paraId="7E6C6539" w14:textId="77777777" w:rsidR="0027056B" w:rsidRDefault="00F93718" w:rsidP="00500ECF">
      <w:pPr>
        <w:pStyle w:val="Normaalweb"/>
        <w:spacing w:before="0" w:beforeAutospacing="0" w:after="0" w:afterAutospacing="0" w:line="360" w:lineRule="auto"/>
        <w:rPr>
          <w:rFonts w:ascii="Arial" w:eastAsia="Times New Roman" w:hAnsi="Arial" w:cs="Arial"/>
          <w:color w:val="000000"/>
          <w:lang w:val="nl-NL" w:eastAsia="id-ID"/>
        </w:rPr>
      </w:pPr>
      <w:r w:rsidRPr="00500ECF">
        <w:rPr>
          <w:rFonts w:ascii="Arial" w:eastAsia="Times New Roman" w:hAnsi="Arial" w:cs="Arial"/>
          <w:color w:val="000000"/>
          <w:lang w:val="nl-NL" w:eastAsia="id-ID"/>
        </w:rPr>
        <w:t xml:space="preserve">De </w:t>
      </w:r>
      <w:r w:rsidR="00F40AB3" w:rsidRPr="00500ECF">
        <w:rPr>
          <w:rFonts w:ascii="Arial" w:eastAsia="Times New Roman" w:hAnsi="Arial" w:cs="Arial"/>
          <w:color w:val="000000"/>
          <w:lang w:val="nl-NL" w:eastAsia="id-ID"/>
        </w:rPr>
        <w:t xml:space="preserve">onderzoeker ontving van de communicatiemanager van </w:t>
      </w:r>
      <w:r w:rsidR="000E335A">
        <w:rPr>
          <w:rFonts w:ascii="Arial" w:eastAsia="Times New Roman" w:hAnsi="Arial" w:cs="Arial"/>
          <w:color w:val="000000"/>
          <w:lang w:val="nl-NL" w:eastAsia="id-ID"/>
        </w:rPr>
        <w:t>Zorgorganisatie</w:t>
      </w:r>
      <w:r w:rsidR="00F40AB3" w:rsidRPr="00500ECF">
        <w:rPr>
          <w:rFonts w:ascii="Arial" w:eastAsia="Times New Roman" w:hAnsi="Arial" w:cs="Arial"/>
          <w:color w:val="000000"/>
          <w:lang w:val="nl-NL" w:eastAsia="id-ID"/>
        </w:rPr>
        <w:t xml:space="preserve"> een </w:t>
      </w:r>
      <w:r w:rsidR="00740BFB" w:rsidRPr="00500ECF">
        <w:rPr>
          <w:rFonts w:ascii="Arial" w:eastAsia="Times New Roman" w:hAnsi="Arial" w:cs="Arial"/>
          <w:color w:val="000000"/>
          <w:lang w:val="nl-NL" w:eastAsia="id-ID"/>
        </w:rPr>
        <w:t>document</w:t>
      </w:r>
      <w:r w:rsidR="00F40AB3" w:rsidRPr="00500ECF">
        <w:rPr>
          <w:rFonts w:ascii="Arial" w:eastAsia="Times New Roman" w:hAnsi="Arial" w:cs="Arial"/>
          <w:color w:val="000000"/>
          <w:lang w:val="nl-NL" w:eastAsia="id-ID"/>
        </w:rPr>
        <w:t xml:space="preserve"> met </w:t>
      </w:r>
      <w:r w:rsidR="00740BFB" w:rsidRPr="00500ECF">
        <w:rPr>
          <w:rFonts w:ascii="Arial" w:eastAsia="Times New Roman" w:hAnsi="Arial" w:cs="Arial"/>
          <w:color w:val="000000"/>
          <w:lang w:val="nl-NL" w:eastAsia="id-ID"/>
        </w:rPr>
        <w:t xml:space="preserve">de gegevens van </w:t>
      </w:r>
      <w:r w:rsidR="00517606" w:rsidRPr="00500ECF">
        <w:rPr>
          <w:rFonts w:ascii="Arial" w:eastAsia="Times New Roman" w:hAnsi="Arial" w:cs="Arial"/>
          <w:color w:val="000000"/>
          <w:lang w:val="nl-NL" w:eastAsia="id-ID"/>
        </w:rPr>
        <w:t xml:space="preserve">potentiële respondenten, </w:t>
      </w:r>
      <w:r w:rsidR="00740BFB" w:rsidRPr="00500ECF">
        <w:rPr>
          <w:rFonts w:ascii="Arial" w:eastAsia="Times New Roman" w:hAnsi="Arial" w:cs="Arial"/>
          <w:color w:val="000000"/>
          <w:lang w:val="nl-NL" w:eastAsia="id-ID"/>
        </w:rPr>
        <w:t>die voldoen</w:t>
      </w:r>
      <w:r w:rsidR="00542A9E" w:rsidRPr="00500ECF">
        <w:rPr>
          <w:rFonts w:ascii="Arial" w:eastAsia="Times New Roman" w:hAnsi="Arial" w:cs="Arial"/>
          <w:color w:val="000000"/>
          <w:lang w:val="nl-NL" w:eastAsia="id-ID"/>
        </w:rPr>
        <w:t xml:space="preserve"> aan </w:t>
      </w:r>
      <w:r w:rsidR="00F40AB3" w:rsidRPr="00500ECF">
        <w:rPr>
          <w:rFonts w:ascii="Arial" w:eastAsia="Times New Roman" w:hAnsi="Arial" w:cs="Arial"/>
          <w:color w:val="000000"/>
          <w:lang w:val="nl-NL" w:eastAsia="id-ID"/>
        </w:rPr>
        <w:t xml:space="preserve">de eerdergenoemde kenmerken. </w:t>
      </w:r>
      <w:r w:rsidR="00307CCD" w:rsidRPr="00500ECF">
        <w:rPr>
          <w:rFonts w:ascii="Arial" w:eastAsia="Times New Roman" w:hAnsi="Arial" w:cs="Arial"/>
          <w:color w:val="000000"/>
          <w:lang w:val="nl-NL" w:eastAsia="id-ID"/>
        </w:rPr>
        <w:t xml:space="preserve">De onderzoeker heeft </w:t>
      </w:r>
      <w:r w:rsidR="0090068A" w:rsidRPr="00500ECF">
        <w:rPr>
          <w:rFonts w:ascii="Arial" w:eastAsia="Times New Roman" w:hAnsi="Arial" w:cs="Arial"/>
          <w:color w:val="000000"/>
          <w:lang w:val="nl-NL" w:eastAsia="id-ID"/>
        </w:rPr>
        <w:t xml:space="preserve">eerst de bestuurder, </w:t>
      </w:r>
      <w:r w:rsidR="00307CCD" w:rsidRPr="00500ECF">
        <w:rPr>
          <w:rFonts w:ascii="Arial" w:eastAsia="Times New Roman" w:hAnsi="Arial" w:cs="Arial"/>
          <w:color w:val="000000"/>
          <w:lang w:val="nl-NL" w:eastAsia="id-ID"/>
        </w:rPr>
        <w:t>d</w:t>
      </w:r>
      <w:r w:rsidR="0090068A" w:rsidRPr="00500ECF">
        <w:rPr>
          <w:rFonts w:ascii="Arial" w:eastAsia="Times New Roman" w:hAnsi="Arial" w:cs="Arial"/>
          <w:color w:val="000000"/>
          <w:lang w:val="nl-NL" w:eastAsia="id-ID"/>
        </w:rPr>
        <w:t>rie</w:t>
      </w:r>
      <w:r w:rsidR="00307CCD" w:rsidRPr="00500ECF">
        <w:rPr>
          <w:rFonts w:ascii="Arial" w:eastAsia="Times New Roman" w:hAnsi="Arial" w:cs="Arial"/>
          <w:color w:val="000000"/>
          <w:lang w:val="nl-NL" w:eastAsia="id-ID"/>
        </w:rPr>
        <w:t xml:space="preserve"> </w:t>
      </w:r>
      <w:r w:rsidR="0090068A" w:rsidRPr="00500ECF">
        <w:rPr>
          <w:rFonts w:ascii="Arial" w:eastAsia="Times New Roman" w:hAnsi="Arial" w:cs="Arial"/>
          <w:color w:val="000000"/>
          <w:lang w:val="nl-NL" w:eastAsia="id-ID"/>
        </w:rPr>
        <w:t>sectormanagers en drie team</w:t>
      </w:r>
      <w:r w:rsidR="00307CCD" w:rsidRPr="00500ECF">
        <w:rPr>
          <w:rFonts w:ascii="Arial" w:eastAsia="Times New Roman" w:hAnsi="Arial" w:cs="Arial"/>
          <w:color w:val="000000"/>
          <w:lang w:val="nl-NL" w:eastAsia="id-ID"/>
        </w:rPr>
        <w:t>managers</w:t>
      </w:r>
      <w:r w:rsidR="0090068A" w:rsidRPr="00500ECF">
        <w:rPr>
          <w:rFonts w:ascii="Arial" w:eastAsia="Times New Roman" w:hAnsi="Arial" w:cs="Arial"/>
          <w:color w:val="000000"/>
          <w:lang w:val="nl-NL" w:eastAsia="id-ID"/>
        </w:rPr>
        <w:t xml:space="preserve"> per mail benaderd met de vraag of zij wilden deelnemen aan het interview. Alle benaderde managers stemden hiermee in. Vervolgens heeft de onderzoeker telefonisch twaalf medewerkers benaderd, aangezien zij moeizaam bereikbaar zijn per e-mail. </w:t>
      </w:r>
      <w:r w:rsidR="0027056B" w:rsidRPr="00500ECF">
        <w:rPr>
          <w:rFonts w:ascii="Arial" w:eastAsia="Times New Roman" w:hAnsi="Arial" w:cs="Arial"/>
          <w:color w:val="000000"/>
          <w:lang w:val="nl-NL" w:eastAsia="id-ID"/>
        </w:rPr>
        <w:t>Toen de onderzoeker negen medewerkers had geworven was de steekproefgrootte bereikt</w:t>
      </w:r>
      <w:r w:rsidR="0027056B">
        <w:rPr>
          <w:rFonts w:ascii="Arial" w:eastAsia="Times New Roman" w:hAnsi="Arial" w:cs="Arial"/>
          <w:color w:val="000000"/>
          <w:lang w:val="nl-NL" w:eastAsia="id-ID"/>
        </w:rPr>
        <w:t xml:space="preserve">. De managers en medewerkers die </w:t>
      </w:r>
      <w:r w:rsidR="0027056B" w:rsidRPr="00585233">
        <w:rPr>
          <w:rFonts w:ascii="Arial" w:eastAsia="Times New Roman" w:hAnsi="Arial" w:cs="Arial"/>
          <w:color w:val="000000"/>
          <w:lang w:val="nl-NL" w:eastAsia="id-ID"/>
        </w:rPr>
        <w:t xml:space="preserve">bereid waren tot deelname aan het onderzoek, kregen hier per e-mail een </w:t>
      </w:r>
      <w:r w:rsidR="00F224C9">
        <w:rPr>
          <w:rFonts w:ascii="Arial" w:eastAsia="Times New Roman" w:hAnsi="Arial" w:cs="Arial"/>
          <w:color w:val="000000"/>
          <w:lang w:val="nl-NL" w:eastAsia="id-ID"/>
        </w:rPr>
        <w:t>bevestiging</w:t>
      </w:r>
      <w:r w:rsidR="0027056B" w:rsidRPr="00585233">
        <w:rPr>
          <w:rFonts w:ascii="Arial" w:eastAsia="Times New Roman" w:hAnsi="Arial" w:cs="Arial"/>
          <w:color w:val="000000"/>
          <w:lang w:val="nl-NL" w:eastAsia="id-ID"/>
        </w:rPr>
        <w:t xml:space="preserve"> </w:t>
      </w:r>
      <w:r w:rsidR="00F224C9">
        <w:rPr>
          <w:rFonts w:ascii="Arial" w:eastAsia="Times New Roman" w:hAnsi="Arial" w:cs="Arial"/>
          <w:color w:val="000000"/>
          <w:lang w:val="nl-NL" w:eastAsia="id-ID"/>
        </w:rPr>
        <w:t>van</w:t>
      </w:r>
      <w:r w:rsidR="0027056B" w:rsidRPr="00585233">
        <w:rPr>
          <w:rFonts w:ascii="Arial" w:eastAsia="Times New Roman" w:hAnsi="Arial" w:cs="Arial"/>
          <w:color w:val="000000"/>
          <w:lang w:val="nl-NL" w:eastAsia="id-ID"/>
        </w:rPr>
        <w:t xml:space="preserve"> (zie Bijlage</w:t>
      </w:r>
      <w:r w:rsidR="00585233" w:rsidRPr="00585233">
        <w:rPr>
          <w:rFonts w:ascii="Arial" w:eastAsia="Times New Roman" w:hAnsi="Arial" w:cs="Arial"/>
          <w:color w:val="000000"/>
          <w:lang w:val="nl-NL" w:eastAsia="id-ID"/>
        </w:rPr>
        <w:t xml:space="preserve"> L</w:t>
      </w:r>
      <w:r w:rsidR="0027056B" w:rsidRPr="00585233">
        <w:rPr>
          <w:rFonts w:ascii="Arial" w:eastAsia="Times New Roman" w:hAnsi="Arial" w:cs="Arial"/>
          <w:color w:val="000000"/>
          <w:lang w:val="nl-NL" w:eastAsia="id-ID"/>
        </w:rPr>
        <w:t xml:space="preserve">). Medewerkers werden er telefonisch van op de hoogte gebracht dat zij een </w:t>
      </w:r>
      <w:r w:rsidR="00F224C9">
        <w:rPr>
          <w:rFonts w:ascii="Arial" w:eastAsia="Times New Roman" w:hAnsi="Arial" w:cs="Arial"/>
          <w:color w:val="000000"/>
          <w:lang w:val="nl-NL" w:eastAsia="id-ID"/>
        </w:rPr>
        <w:t>bevestiging</w:t>
      </w:r>
      <w:r w:rsidR="0027056B" w:rsidRPr="00585233">
        <w:rPr>
          <w:rFonts w:ascii="Arial" w:eastAsia="Times New Roman" w:hAnsi="Arial" w:cs="Arial"/>
          <w:color w:val="000000"/>
          <w:lang w:val="nl-NL" w:eastAsia="id-ID"/>
        </w:rPr>
        <w:t xml:space="preserve"> per</w:t>
      </w:r>
      <w:r w:rsidR="0027056B">
        <w:rPr>
          <w:rFonts w:ascii="Arial" w:eastAsia="Times New Roman" w:hAnsi="Arial" w:cs="Arial"/>
          <w:color w:val="000000"/>
          <w:lang w:val="nl-NL" w:eastAsia="id-ID"/>
        </w:rPr>
        <w:t xml:space="preserve"> e-mail zouden ontvangen. In de e-mail stond</w:t>
      </w:r>
      <w:r w:rsidR="00740BFB" w:rsidRPr="00263FC9">
        <w:rPr>
          <w:rFonts w:ascii="Arial" w:eastAsia="Times New Roman" w:hAnsi="Arial" w:cs="Arial"/>
          <w:color w:val="000000"/>
          <w:lang w:val="nl-NL" w:eastAsia="id-ID"/>
        </w:rPr>
        <w:t xml:space="preserve"> informatie ov</w:t>
      </w:r>
      <w:r w:rsidR="00517606">
        <w:rPr>
          <w:rFonts w:ascii="Arial" w:eastAsia="Times New Roman" w:hAnsi="Arial" w:cs="Arial"/>
          <w:color w:val="000000"/>
          <w:lang w:val="nl-NL" w:eastAsia="id-ID"/>
        </w:rPr>
        <w:t xml:space="preserve">er het doel, </w:t>
      </w:r>
      <w:r w:rsidR="00740BFB" w:rsidRPr="00263FC9">
        <w:rPr>
          <w:rFonts w:ascii="Arial" w:eastAsia="Times New Roman" w:hAnsi="Arial" w:cs="Arial"/>
          <w:color w:val="000000"/>
          <w:lang w:val="nl-NL" w:eastAsia="id-ID"/>
        </w:rPr>
        <w:t xml:space="preserve">de datum, </w:t>
      </w:r>
      <w:r w:rsidR="009448BA" w:rsidRPr="00263FC9">
        <w:rPr>
          <w:rFonts w:ascii="Arial" w:eastAsia="Times New Roman" w:hAnsi="Arial" w:cs="Arial"/>
          <w:color w:val="000000"/>
          <w:lang w:val="nl-NL" w:eastAsia="id-ID"/>
        </w:rPr>
        <w:t>tijd, locatie</w:t>
      </w:r>
      <w:r w:rsidR="00517606">
        <w:rPr>
          <w:rFonts w:ascii="Arial" w:eastAsia="Times New Roman" w:hAnsi="Arial" w:cs="Arial"/>
          <w:color w:val="000000"/>
          <w:lang w:val="nl-NL" w:eastAsia="id-ID"/>
        </w:rPr>
        <w:t xml:space="preserve"> en duur van het interview.</w:t>
      </w:r>
      <w:r w:rsidR="009422E5">
        <w:rPr>
          <w:rFonts w:ascii="Arial" w:eastAsia="Times New Roman" w:hAnsi="Arial" w:cs="Arial"/>
          <w:color w:val="000000"/>
          <w:lang w:val="nl-NL" w:eastAsia="id-ID"/>
        </w:rPr>
        <w:t xml:space="preserve"> </w:t>
      </w:r>
    </w:p>
    <w:p w14:paraId="1F74364B" w14:textId="77777777" w:rsidR="00B4554B" w:rsidRPr="00975C78" w:rsidRDefault="00B4554B" w:rsidP="00B45B81">
      <w:pPr>
        <w:pStyle w:val="Normaalweb"/>
        <w:spacing w:before="0" w:beforeAutospacing="0" w:after="0" w:afterAutospacing="0" w:line="360" w:lineRule="auto"/>
        <w:rPr>
          <w:rFonts w:ascii="Arial" w:eastAsia="Times New Roman" w:hAnsi="Arial" w:cs="Arial"/>
          <w:color w:val="000000"/>
          <w:lang w:val="nl-NL" w:eastAsia="id-ID"/>
        </w:rPr>
      </w:pPr>
    </w:p>
    <w:p w14:paraId="48539504" w14:textId="77777777" w:rsidR="005C2C17" w:rsidRPr="00F52BA4" w:rsidRDefault="005C2C17" w:rsidP="005C2C17">
      <w:pPr>
        <w:autoSpaceDE w:val="0"/>
        <w:autoSpaceDN w:val="0"/>
        <w:adjustRightInd w:val="0"/>
        <w:spacing w:line="360" w:lineRule="auto"/>
        <w:rPr>
          <w:rFonts w:ascii="Arial" w:eastAsia="Arial Unicode MS" w:hAnsi="Arial" w:cs="Arial"/>
          <w:i/>
          <w:color w:val="C00000"/>
          <w:sz w:val="18"/>
          <w:szCs w:val="18"/>
          <w:lang w:eastAsia="en-US"/>
        </w:rPr>
      </w:pPr>
      <w:r w:rsidRPr="00F52BA4">
        <w:rPr>
          <w:rFonts w:ascii="Arial" w:eastAsia="Arial Unicode MS" w:hAnsi="Arial" w:cs="Arial"/>
          <w:b/>
          <w:color w:val="C00000"/>
          <w:sz w:val="20"/>
          <w:szCs w:val="20"/>
          <w:lang w:eastAsia="en-US"/>
        </w:rPr>
        <w:t>4.3 Operationalisatie</w:t>
      </w:r>
    </w:p>
    <w:p w14:paraId="49889604" w14:textId="77777777" w:rsidR="00A84B30" w:rsidRPr="00C23176" w:rsidRDefault="00A84B30" w:rsidP="00A84B30">
      <w:pPr>
        <w:spacing w:line="360" w:lineRule="auto"/>
        <w:rPr>
          <w:rFonts w:ascii="Arial" w:hAnsi="Arial" w:cs="Arial"/>
          <w:sz w:val="20"/>
          <w:szCs w:val="20"/>
        </w:rPr>
      </w:pPr>
      <w:r w:rsidRPr="00C23176">
        <w:rPr>
          <w:rFonts w:ascii="Arial" w:hAnsi="Arial" w:cs="Arial"/>
          <w:sz w:val="20"/>
          <w:szCs w:val="20"/>
        </w:rPr>
        <w:t xml:space="preserve">In </w:t>
      </w:r>
      <w:r>
        <w:rPr>
          <w:rFonts w:ascii="Arial" w:hAnsi="Arial" w:cs="Arial"/>
          <w:sz w:val="20"/>
          <w:szCs w:val="20"/>
        </w:rPr>
        <w:t>de operationalisatie</w:t>
      </w:r>
      <w:r w:rsidRPr="00C23176">
        <w:rPr>
          <w:rFonts w:ascii="Arial" w:hAnsi="Arial" w:cs="Arial"/>
          <w:sz w:val="20"/>
          <w:szCs w:val="20"/>
        </w:rPr>
        <w:t xml:space="preserve"> </w:t>
      </w:r>
      <w:r>
        <w:rPr>
          <w:rFonts w:ascii="Arial" w:hAnsi="Arial" w:cs="Arial"/>
          <w:sz w:val="20"/>
          <w:szCs w:val="20"/>
        </w:rPr>
        <w:t>onderbouwt de onderzoeker de beantwoording van de deelvragen en de toetsing van de hypothesen</w:t>
      </w:r>
      <w:r w:rsidRPr="00C23176">
        <w:rPr>
          <w:rFonts w:ascii="Arial" w:hAnsi="Arial" w:cs="Arial"/>
          <w:sz w:val="20"/>
          <w:szCs w:val="20"/>
        </w:rPr>
        <w:t xml:space="preserve">. </w:t>
      </w:r>
      <w:r>
        <w:rPr>
          <w:rFonts w:ascii="Arial" w:hAnsi="Arial" w:cs="Arial"/>
          <w:sz w:val="20"/>
          <w:szCs w:val="20"/>
        </w:rPr>
        <w:t>Daarnaast legt de</w:t>
      </w:r>
      <w:r w:rsidRPr="00C23176">
        <w:rPr>
          <w:rFonts w:ascii="Arial" w:hAnsi="Arial" w:cs="Arial"/>
          <w:sz w:val="20"/>
          <w:szCs w:val="20"/>
        </w:rPr>
        <w:t xml:space="preserve"> onderzoeker </w:t>
      </w:r>
      <w:r>
        <w:rPr>
          <w:rFonts w:ascii="Arial" w:hAnsi="Arial" w:cs="Arial"/>
          <w:sz w:val="20"/>
          <w:szCs w:val="20"/>
        </w:rPr>
        <w:t>voor zowel de deelvragen als</w:t>
      </w:r>
      <w:r w:rsidRPr="00C23176">
        <w:rPr>
          <w:rFonts w:ascii="Arial" w:hAnsi="Arial" w:cs="Arial"/>
          <w:sz w:val="20"/>
          <w:szCs w:val="20"/>
        </w:rPr>
        <w:t xml:space="preserve"> hypothesen </w:t>
      </w:r>
      <w:r>
        <w:rPr>
          <w:rFonts w:ascii="Arial" w:hAnsi="Arial" w:cs="Arial"/>
          <w:sz w:val="20"/>
          <w:szCs w:val="20"/>
        </w:rPr>
        <w:t xml:space="preserve">uit </w:t>
      </w:r>
      <w:r w:rsidRPr="00C23176">
        <w:rPr>
          <w:rFonts w:ascii="Arial" w:hAnsi="Arial" w:cs="Arial"/>
          <w:sz w:val="20"/>
          <w:szCs w:val="20"/>
        </w:rPr>
        <w:t>hoe de begrippen meetbaar zijn gemaakt.</w:t>
      </w:r>
    </w:p>
    <w:p w14:paraId="17EFEFF2" w14:textId="77777777" w:rsidR="00A84B30" w:rsidRPr="00975C78" w:rsidRDefault="00A84B30" w:rsidP="00A84B30">
      <w:pPr>
        <w:pStyle w:val="Normaalweb"/>
        <w:spacing w:before="0" w:beforeAutospacing="0" w:after="0" w:afterAutospacing="0" w:line="360" w:lineRule="auto"/>
        <w:rPr>
          <w:rFonts w:ascii="Arial" w:eastAsia="Times New Roman" w:hAnsi="Arial" w:cs="Arial"/>
          <w:color w:val="000000"/>
          <w:lang w:val="nl-NL" w:eastAsia="id-ID"/>
        </w:rPr>
      </w:pPr>
    </w:p>
    <w:p w14:paraId="6AD4DE3E" w14:textId="77777777" w:rsidR="00A84B30" w:rsidRPr="00F52BA4" w:rsidRDefault="00E550D3" w:rsidP="00A84B30">
      <w:pPr>
        <w:spacing w:line="360" w:lineRule="auto"/>
        <w:rPr>
          <w:rFonts w:ascii="Arial" w:hAnsi="Arial" w:cs="Arial"/>
          <w:b/>
          <w:color w:val="C00000"/>
          <w:sz w:val="20"/>
          <w:szCs w:val="20"/>
        </w:rPr>
      </w:pPr>
      <w:r w:rsidRPr="00F52BA4">
        <w:rPr>
          <w:rFonts w:ascii="Arial" w:hAnsi="Arial" w:cs="Arial"/>
          <w:b/>
          <w:color w:val="C00000"/>
          <w:sz w:val="20"/>
          <w:szCs w:val="20"/>
        </w:rPr>
        <w:t>4.3.1 D</w:t>
      </w:r>
      <w:r w:rsidR="00A84B30" w:rsidRPr="00F52BA4">
        <w:rPr>
          <w:rFonts w:ascii="Arial" w:hAnsi="Arial" w:cs="Arial"/>
          <w:b/>
          <w:color w:val="C00000"/>
          <w:sz w:val="20"/>
          <w:szCs w:val="20"/>
        </w:rPr>
        <w:t>eelvragen</w:t>
      </w:r>
    </w:p>
    <w:p w14:paraId="035EEDBC" w14:textId="77777777" w:rsidR="00A84B30" w:rsidRPr="00770294" w:rsidRDefault="00A84B30" w:rsidP="00A84B30">
      <w:pPr>
        <w:spacing w:line="360" w:lineRule="auto"/>
        <w:rPr>
          <w:rFonts w:ascii="Arial" w:hAnsi="Arial" w:cs="Arial"/>
          <w:b/>
          <w:sz w:val="20"/>
          <w:szCs w:val="20"/>
        </w:rPr>
      </w:pPr>
      <w:r w:rsidRPr="001271DB">
        <w:rPr>
          <w:rFonts w:ascii="Arial" w:hAnsi="Arial" w:cs="Arial"/>
          <w:b/>
          <w:sz w:val="20"/>
          <w:szCs w:val="20"/>
        </w:rPr>
        <w:t xml:space="preserve">1. </w:t>
      </w:r>
      <w:r>
        <w:rPr>
          <w:rFonts w:ascii="Arial" w:hAnsi="Arial" w:cs="Arial"/>
          <w:b/>
          <w:iCs/>
          <w:color w:val="000000" w:themeColor="text1"/>
          <w:sz w:val="20"/>
          <w:szCs w:val="20"/>
        </w:rPr>
        <w:t>Hoe verloopt de huidige</w:t>
      </w:r>
      <w:r w:rsidRPr="001271DB">
        <w:rPr>
          <w:rFonts w:ascii="Arial" w:hAnsi="Arial" w:cs="Arial"/>
          <w:b/>
          <w:iCs/>
          <w:color w:val="000000" w:themeColor="text1"/>
          <w:sz w:val="20"/>
          <w:szCs w:val="20"/>
        </w:rPr>
        <w:t xml:space="preserve"> interne </w:t>
      </w:r>
      <w:r w:rsidR="0021321F">
        <w:rPr>
          <w:rFonts w:ascii="Arial" w:hAnsi="Arial" w:cs="Arial"/>
          <w:b/>
          <w:iCs/>
          <w:color w:val="000000" w:themeColor="text1"/>
          <w:sz w:val="20"/>
          <w:szCs w:val="20"/>
        </w:rPr>
        <w:t>com</w:t>
      </w:r>
      <w:r w:rsidR="008E2D65">
        <w:rPr>
          <w:rFonts w:ascii="Arial" w:hAnsi="Arial" w:cs="Arial"/>
          <w:b/>
          <w:iCs/>
          <w:color w:val="000000" w:themeColor="text1"/>
          <w:sz w:val="20"/>
          <w:szCs w:val="20"/>
        </w:rPr>
        <w:t>m</w:t>
      </w:r>
      <w:r w:rsidR="0021321F">
        <w:rPr>
          <w:rFonts w:ascii="Arial" w:hAnsi="Arial" w:cs="Arial"/>
          <w:b/>
          <w:iCs/>
          <w:color w:val="000000" w:themeColor="text1"/>
          <w:sz w:val="20"/>
          <w:szCs w:val="20"/>
        </w:rPr>
        <w:t>unicatie</w:t>
      </w:r>
      <w:r w:rsidRPr="001271DB">
        <w:rPr>
          <w:rFonts w:ascii="Arial" w:hAnsi="Arial" w:cs="Arial"/>
          <w:b/>
          <w:iCs/>
          <w:color w:val="000000" w:themeColor="text1"/>
          <w:sz w:val="20"/>
          <w:szCs w:val="20"/>
        </w:rPr>
        <w:t xml:space="preserve"> van </w:t>
      </w:r>
      <w:r w:rsidR="000E335A">
        <w:rPr>
          <w:rFonts w:ascii="Arial" w:hAnsi="Arial" w:cs="Arial"/>
          <w:b/>
          <w:iCs/>
          <w:color w:val="000000" w:themeColor="text1"/>
          <w:sz w:val="20"/>
          <w:szCs w:val="20"/>
        </w:rPr>
        <w:t>Zorgorganisatie</w:t>
      </w:r>
      <w:r w:rsidRPr="001271DB">
        <w:rPr>
          <w:rFonts w:ascii="Arial" w:hAnsi="Arial" w:cs="Arial"/>
          <w:b/>
          <w:sz w:val="20"/>
          <w:szCs w:val="20"/>
        </w:rPr>
        <w:t>?</w:t>
      </w:r>
    </w:p>
    <w:p w14:paraId="6BD2E67D" w14:textId="77777777" w:rsidR="00A84B30" w:rsidRDefault="00A84B30" w:rsidP="00A84B30">
      <w:pPr>
        <w:spacing w:line="360" w:lineRule="auto"/>
        <w:rPr>
          <w:rFonts w:ascii="Arial" w:hAnsi="Arial" w:cs="Arial"/>
          <w:sz w:val="20"/>
          <w:szCs w:val="20"/>
        </w:rPr>
      </w:pPr>
      <w:r w:rsidRPr="005D3ECA">
        <w:rPr>
          <w:rFonts w:ascii="Arial" w:hAnsi="Arial" w:cs="Arial"/>
          <w:sz w:val="20"/>
          <w:szCs w:val="20"/>
        </w:rPr>
        <w:t>Bij deze deelvraag onderzoekt de onderzoeker door middel van face-</w:t>
      </w:r>
      <w:proofErr w:type="spellStart"/>
      <w:r w:rsidRPr="005D3ECA">
        <w:rPr>
          <w:rFonts w:ascii="Arial" w:hAnsi="Arial" w:cs="Arial"/>
          <w:sz w:val="20"/>
          <w:szCs w:val="20"/>
        </w:rPr>
        <w:t>to</w:t>
      </w:r>
      <w:proofErr w:type="spellEnd"/>
      <w:r w:rsidRPr="005D3ECA">
        <w:rPr>
          <w:rFonts w:ascii="Arial" w:hAnsi="Arial" w:cs="Arial"/>
          <w:sz w:val="20"/>
          <w:szCs w:val="20"/>
        </w:rPr>
        <w:t>-face</w:t>
      </w:r>
      <w:r>
        <w:rPr>
          <w:rFonts w:ascii="Arial" w:hAnsi="Arial" w:cs="Arial"/>
          <w:sz w:val="20"/>
          <w:szCs w:val="20"/>
        </w:rPr>
        <w:t xml:space="preserve"> en semigestructureerde </w:t>
      </w:r>
      <w:r w:rsidRPr="005D3ECA">
        <w:rPr>
          <w:rFonts w:ascii="Arial" w:hAnsi="Arial" w:cs="Arial"/>
          <w:sz w:val="20"/>
          <w:szCs w:val="20"/>
        </w:rPr>
        <w:t xml:space="preserve">interviews hoe </w:t>
      </w:r>
      <w:r w:rsidRPr="00F45978">
        <w:rPr>
          <w:rFonts w:ascii="Arial" w:hAnsi="Arial" w:cs="Arial"/>
          <w:sz w:val="20"/>
          <w:szCs w:val="20"/>
        </w:rPr>
        <w:t xml:space="preserve">de huidige </w:t>
      </w:r>
      <w:r w:rsidRPr="00185FF0">
        <w:rPr>
          <w:rFonts w:ascii="Arial" w:hAnsi="Arial" w:cs="Arial"/>
          <w:sz w:val="20"/>
          <w:szCs w:val="20"/>
        </w:rPr>
        <w:t xml:space="preserve">interne communicatie op dit moment verloopt. De interviews zijn afgenomen aan de hand van een topic guide </w:t>
      </w:r>
      <w:r w:rsidR="00185FF0" w:rsidRPr="00185FF0">
        <w:rPr>
          <w:rFonts w:ascii="Arial" w:hAnsi="Arial" w:cs="Arial"/>
          <w:sz w:val="20"/>
          <w:szCs w:val="20"/>
        </w:rPr>
        <w:t>(zie Bijlage E</w:t>
      </w:r>
      <w:r w:rsidRPr="00185FF0">
        <w:rPr>
          <w:rFonts w:ascii="Arial" w:hAnsi="Arial" w:cs="Arial"/>
          <w:sz w:val="20"/>
          <w:szCs w:val="20"/>
        </w:rPr>
        <w:t xml:space="preserve">) en een vragenlijst </w:t>
      </w:r>
      <w:r w:rsidR="00185FF0" w:rsidRPr="00185FF0">
        <w:rPr>
          <w:rFonts w:ascii="Arial" w:hAnsi="Arial" w:cs="Arial"/>
          <w:sz w:val="20"/>
          <w:szCs w:val="20"/>
        </w:rPr>
        <w:t>(zie Bijlage F</w:t>
      </w:r>
      <w:r w:rsidRPr="00185FF0">
        <w:rPr>
          <w:rFonts w:ascii="Arial" w:hAnsi="Arial" w:cs="Arial"/>
          <w:sz w:val="20"/>
          <w:szCs w:val="20"/>
        </w:rPr>
        <w:t xml:space="preserve">), waarbij de </w:t>
      </w:r>
      <w:r w:rsidRPr="00185FF0">
        <w:rPr>
          <w:rFonts w:ascii="Arial" w:hAnsi="Arial" w:cs="Arial"/>
          <w:color w:val="000000"/>
          <w:sz w:val="20"/>
          <w:szCs w:val="20"/>
        </w:rPr>
        <w:t>vragen uit de vragenlijst per topic zijn geclusterd</w:t>
      </w:r>
      <w:r w:rsidRPr="00185FF0">
        <w:rPr>
          <w:rFonts w:ascii="Arial" w:hAnsi="Arial" w:cs="Arial"/>
          <w:sz w:val="20"/>
          <w:szCs w:val="20"/>
        </w:rPr>
        <w:t xml:space="preserve">. In </w:t>
      </w:r>
      <w:r w:rsidR="00185FF0" w:rsidRPr="00185FF0">
        <w:rPr>
          <w:rFonts w:ascii="Arial" w:hAnsi="Arial" w:cs="Arial"/>
          <w:sz w:val="20"/>
          <w:szCs w:val="20"/>
        </w:rPr>
        <w:t>Bijlage M</w:t>
      </w:r>
      <w:r w:rsidRPr="00185FF0">
        <w:rPr>
          <w:rFonts w:ascii="Arial" w:hAnsi="Arial" w:cs="Arial"/>
          <w:sz w:val="20"/>
          <w:szCs w:val="20"/>
        </w:rPr>
        <w:t xml:space="preserve"> is te zien welke vragen uit de vragenlijst zijn gesteld en bij welke topics de vragen horen.</w:t>
      </w:r>
    </w:p>
    <w:p w14:paraId="14E13529" w14:textId="77777777" w:rsidR="00A84B30" w:rsidRPr="003703F4" w:rsidRDefault="00A84B30" w:rsidP="003703F4">
      <w:pPr>
        <w:spacing w:line="360" w:lineRule="auto"/>
        <w:ind w:firstLine="708"/>
        <w:rPr>
          <w:rFonts w:ascii="Arial" w:hAnsi="Arial" w:cs="Arial"/>
          <w:sz w:val="20"/>
          <w:szCs w:val="20"/>
        </w:rPr>
      </w:pPr>
      <w:r>
        <w:rPr>
          <w:rFonts w:ascii="Arial" w:hAnsi="Arial" w:cs="Arial"/>
          <w:sz w:val="20"/>
          <w:szCs w:val="20"/>
        </w:rPr>
        <w:t xml:space="preserve">De onderzoeker behandelde </w:t>
      </w:r>
      <w:r w:rsidR="005F594A">
        <w:rPr>
          <w:rFonts w:ascii="Arial" w:hAnsi="Arial" w:cs="Arial"/>
          <w:sz w:val="20"/>
          <w:szCs w:val="20"/>
        </w:rPr>
        <w:t>drie</w:t>
      </w:r>
      <w:r w:rsidRPr="00C900C5">
        <w:rPr>
          <w:rFonts w:ascii="Arial" w:hAnsi="Arial" w:cs="Arial"/>
          <w:sz w:val="20"/>
          <w:szCs w:val="20"/>
        </w:rPr>
        <w:t xml:space="preserve"> topics om de e</w:t>
      </w:r>
      <w:r>
        <w:rPr>
          <w:rFonts w:ascii="Arial" w:hAnsi="Arial" w:cs="Arial"/>
          <w:sz w:val="20"/>
          <w:szCs w:val="20"/>
        </w:rPr>
        <w:t xml:space="preserve">erste deelvraag te beantwoorden. Met het topic ‘huidige </w:t>
      </w:r>
      <w:r w:rsidR="007F2F4F">
        <w:rPr>
          <w:rFonts w:ascii="Arial" w:hAnsi="Arial" w:cs="Arial"/>
          <w:sz w:val="20"/>
          <w:szCs w:val="20"/>
        </w:rPr>
        <w:t>boodschappen’</w:t>
      </w:r>
      <w:r>
        <w:rPr>
          <w:rFonts w:ascii="Arial" w:hAnsi="Arial" w:cs="Arial"/>
          <w:sz w:val="20"/>
          <w:szCs w:val="20"/>
        </w:rPr>
        <w:t xml:space="preserve"> achterhaalde de onderzoeker welke boodschappen (taakinformatie, beleidsinformatie, </w:t>
      </w:r>
      <w:proofErr w:type="spellStart"/>
      <w:r>
        <w:rPr>
          <w:rFonts w:ascii="Arial" w:hAnsi="Arial" w:cs="Arial"/>
          <w:sz w:val="20"/>
          <w:szCs w:val="20"/>
        </w:rPr>
        <w:t>hr</w:t>
      </w:r>
      <w:proofErr w:type="spellEnd"/>
      <w:r>
        <w:rPr>
          <w:rFonts w:ascii="Arial" w:hAnsi="Arial" w:cs="Arial"/>
          <w:sz w:val="20"/>
          <w:szCs w:val="20"/>
        </w:rPr>
        <w:t>-informatie en motiverende informatie) h</w:t>
      </w:r>
      <w:r w:rsidRPr="005D3ECA">
        <w:rPr>
          <w:rFonts w:ascii="Arial" w:hAnsi="Arial" w:cs="Arial"/>
          <w:sz w:val="20"/>
          <w:szCs w:val="20"/>
        </w:rPr>
        <w:t xml:space="preserve">et management naar </w:t>
      </w:r>
      <w:r w:rsidRPr="00806357">
        <w:rPr>
          <w:rFonts w:ascii="Arial" w:hAnsi="Arial" w:cs="Arial"/>
          <w:sz w:val="20"/>
          <w:szCs w:val="20"/>
        </w:rPr>
        <w:t xml:space="preserve">medewerkers </w:t>
      </w:r>
      <w:r>
        <w:rPr>
          <w:rFonts w:ascii="Arial" w:hAnsi="Arial" w:cs="Arial"/>
          <w:color w:val="000000"/>
          <w:sz w:val="20"/>
          <w:szCs w:val="20"/>
        </w:rPr>
        <w:t xml:space="preserve">verzendt en </w:t>
      </w:r>
      <w:r w:rsidRPr="00806357">
        <w:rPr>
          <w:rFonts w:ascii="Arial" w:hAnsi="Arial" w:cs="Arial"/>
          <w:color w:val="000000"/>
          <w:sz w:val="20"/>
          <w:szCs w:val="20"/>
        </w:rPr>
        <w:t xml:space="preserve">welke </w:t>
      </w:r>
      <w:r>
        <w:rPr>
          <w:rFonts w:ascii="Arial" w:hAnsi="Arial" w:cs="Arial"/>
          <w:color w:val="000000"/>
          <w:sz w:val="20"/>
          <w:szCs w:val="20"/>
        </w:rPr>
        <w:t xml:space="preserve">boodschappen de </w:t>
      </w:r>
      <w:r w:rsidRPr="00806357">
        <w:rPr>
          <w:rFonts w:ascii="Arial" w:hAnsi="Arial" w:cs="Arial"/>
          <w:color w:val="000000"/>
          <w:sz w:val="20"/>
          <w:szCs w:val="20"/>
        </w:rPr>
        <w:t>medewerkers ontvangen</w:t>
      </w:r>
      <w:r>
        <w:rPr>
          <w:rFonts w:ascii="Arial" w:hAnsi="Arial" w:cs="Arial"/>
          <w:color w:val="000000"/>
          <w:sz w:val="20"/>
          <w:szCs w:val="20"/>
        </w:rPr>
        <w:t>.</w:t>
      </w:r>
      <w:r>
        <w:rPr>
          <w:rFonts w:ascii="Arial" w:hAnsi="Arial" w:cs="Arial"/>
          <w:sz w:val="20"/>
          <w:szCs w:val="20"/>
        </w:rPr>
        <w:t xml:space="preserve"> </w:t>
      </w:r>
      <w:r w:rsidR="00DB26F6">
        <w:rPr>
          <w:rFonts w:ascii="Arial" w:hAnsi="Arial" w:cs="Arial"/>
          <w:sz w:val="20"/>
          <w:szCs w:val="20"/>
        </w:rPr>
        <w:t>Daarnaast achterhaalde</w:t>
      </w:r>
      <w:r w:rsidR="003703F4">
        <w:rPr>
          <w:rFonts w:ascii="Arial" w:hAnsi="Arial" w:cs="Arial"/>
          <w:sz w:val="20"/>
          <w:szCs w:val="20"/>
        </w:rPr>
        <w:t xml:space="preserve"> de onderzoeker</w:t>
      </w:r>
      <w:r w:rsidR="001F4EC9">
        <w:rPr>
          <w:rFonts w:ascii="Arial" w:hAnsi="Arial" w:cs="Arial"/>
          <w:sz w:val="20"/>
          <w:szCs w:val="20"/>
        </w:rPr>
        <w:t xml:space="preserve"> met dit topic</w:t>
      </w:r>
      <w:r w:rsidR="003703F4">
        <w:rPr>
          <w:rFonts w:ascii="Arial" w:hAnsi="Arial" w:cs="Arial"/>
          <w:sz w:val="20"/>
          <w:szCs w:val="20"/>
        </w:rPr>
        <w:t xml:space="preserve"> welke frequentie</w:t>
      </w:r>
      <w:r>
        <w:rPr>
          <w:rFonts w:ascii="Arial" w:hAnsi="Arial" w:cs="Arial"/>
          <w:sz w:val="20"/>
          <w:szCs w:val="20"/>
        </w:rPr>
        <w:t xml:space="preserve"> het management boodschappen verzendt en </w:t>
      </w:r>
      <w:r w:rsidR="00DB26F6">
        <w:rPr>
          <w:rFonts w:ascii="Arial" w:hAnsi="Arial" w:cs="Arial"/>
          <w:sz w:val="20"/>
          <w:szCs w:val="20"/>
        </w:rPr>
        <w:t xml:space="preserve">met welke frequentie </w:t>
      </w:r>
      <w:r>
        <w:rPr>
          <w:rFonts w:ascii="Arial" w:hAnsi="Arial" w:cs="Arial"/>
          <w:sz w:val="20"/>
          <w:szCs w:val="20"/>
        </w:rPr>
        <w:t>medewerkers boodschappen ontvangen. Met de topics ‘</w:t>
      </w:r>
      <w:r w:rsidRPr="00C900C5">
        <w:rPr>
          <w:rFonts w:ascii="Arial" w:hAnsi="Arial" w:cs="Arial"/>
          <w:sz w:val="20"/>
          <w:szCs w:val="20"/>
        </w:rPr>
        <w:t>huidige communicatiestrome</w:t>
      </w:r>
      <w:r>
        <w:rPr>
          <w:rFonts w:ascii="Arial" w:hAnsi="Arial" w:cs="Arial"/>
          <w:sz w:val="20"/>
          <w:szCs w:val="20"/>
        </w:rPr>
        <w:t xml:space="preserve">n’ achterhaalde de onderzoeker via welke managementlagen het management boodschappen verzendt en de medewerkers boodschappen ontvangen. </w:t>
      </w:r>
      <w:r>
        <w:rPr>
          <w:rFonts w:ascii="Arial" w:hAnsi="Arial" w:cs="Arial"/>
          <w:color w:val="000000"/>
          <w:sz w:val="20"/>
          <w:szCs w:val="20"/>
        </w:rPr>
        <w:t>Tot slot achterhaalde de onderzoeker met het topic ‘</w:t>
      </w:r>
      <w:r w:rsidRPr="00C900C5">
        <w:rPr>
          <w:rFonts w:ascii="Arial" w:hAnsi="Arial" w:cs="Arial"/>
          <w:sz w:val="20"/>
          <w:szCs w:val="20"/>
        </w:rPr>
        <w:t>huidige communicatiemiddelen</w:t>
      </w:r>
      <w:r w:rsidR="005F594A">
        <w:rPr>
          <w:rFonts w:ascii="Arial" w:hAnsi="Arial" w:cs="Arial"/>
          <w:sz w:val="20"/>
          <w:szCs w:val="20"/>
        </w:rPr>
        <w:t xml:space="preserve">’ </w:t>
      </w:r>
      <w:r>
        <w:rPr>
          <w:rFonts w:ascii="Arial" w:hAnsi="Arial" w:cs="Arial"/>
          <w:sz w:val="20"/>
          <w:szCs w:val="20"/>
        </w:rPr>
        <w:t xml:space="preserve">via welke communicatiemiddelen het management boodschappen verzendt, medewerkers boodschappen ontvangen en hoe het management en de medewerkers deze middelen gebruiken. </w:t>
      </w:r>
    </w:p>
    <w:p w14:paraId="1EC1212A" w14:textId="77777777" w:rsidR="00A84B30" w:rsidRDefault="00A84B30" w:rsidP="00A84B30">
      <w:pPr>
        <w:spacing w:line="360" w:lineRule="auto"/>
        <w:rPr>
          <w:rFonts w:ascii="Arial" w:hAnsi="Arial" w:cs="Arial"/>
          <w:sz w:val="20"/>
          <w:szCs w:val="20"/>
        </w:rPr>
      </w:pPr>
    </w:p>
    <w:p w14:paraId="722215BB" w14:textId="77777777" w:rsidR="00A84B30" w:rsidRPr="00C23176" w:rsidRDefault="00A84B30" w:rsidP="00A84B30">
      <w:pPr>
        <w:spacing w:line="360" w:lineRule="auto"/>
        <w:rPr>
          <w:rFonts w:ascii="Arial" w:hAnsi="Arial" w:cs="Arial"/>
          <w:b/>
          <w:sz w:val="20"/>
          <w:szCs w:val="20"/>
        </w:rPr>
      </w:pPr>
      <w:r w:rsidRPr="00C23176">
        <w:rPr>
          <w:rFonts w:ascii="Arial" w:hAnsi="Arial" w:cs="Arial"/>
          <w:b/>
          <w:sz w:val="20"/>
          <w:szCs w:val="20"/>
        </w:rPr>
        <w:t>2. Wat is de gewenste</w:t>
      </w:r>
      <w:r>
        <w:rPr>
          <w:rFonts w:ascii="Arial" w:hAnsi="Arial" w:cs="Arial"/>
          <w:b/>
          <w:sz w:val="20"/>
          <w:szCs w:val="20"/>
        </w:rPr>
        <w:t xml:space="preserve"> </w:t>
      </w:r>
      <w:r w:rsidRPr="00C23176">
        <w:rPr>
          <w:rFonts w:ascii="Arial" w:hAnsi="Arial" w:cs="Arial"/>
          <w:b/>
          <w:sz w:val="20"/>
          <w:szCs w:val="20"/>
        </w:rPr>
        <w:t xml:space="preserve">interne </w:t>
      </w:r>
      <w:r>
        <w:rPr>
          <w:rFonts w:ascii="Arial" w:hAnsi="Arial" w:cs="Arial"/>
          <w:b/>
          <w:sz w:val="20"/>
          <w:szCs w:val="20"/>
        </w:rPr>
        <w:t>communicatie</w:t>
      </w:r>
      <w:r w:rsidRPr="00C23176">
        <w:rPr>
          <w:rFonts w:ascii="Arial" w:hAnsi="Arial" w:cs="Arial"/>
          <w:b/>
          <w:sz w:val="20"/>
          <w:szCs w:val="20"/>
        </w:rPr>
        <w:t xml:space="preserve"> van </w:t>
      </w:r>
      <w:r w:rsidR="000E335A">
        <w:rPr>
          <w:rFonts w:ascii="Arial" w:hAnsi="Arial" w:cs="Arial"/>
          <w:b/>
          <w:sz w:val="20"/>
          <w:szCs w:val="20"/>
        </w:rPr>
        <w:t>Zorgorganisatie</w:t>
      </w:r>
      <w:r w:rsidRPr="00C23176">
        <w:rPr>
          <w:rFonts w:ascii="Arial" w:hAnsi="Arial" w:cs="Arial"/>
          <w:b/>
          <w:sz w:val="20"/>
          <w:szCs w:val="20"/>
        </w:rPr>
        <w:t>?</w:t>
      </w:r>
    </w:p>
    <w:p w14:paraId="20A8A018" w14:textId="77777777" w:rsidR="00A84B30" w:rsidRPr="00EB74A4" w:rsidRDefault="00A84B30" w:rsidP="00A84B30">
      <w:pPr>
        <w:spacing w:line="360" w:lineRule="auto"/>
        <w:rPr>
          <w:rFonts w:ascii="Arial" w:hAnsi="Arial" w:cs="Arial"/>
          <w:sz w:val="20"/>
          <w:szCs w:val="20"/>
        </w:rPr>
      </w:pPr>
      <w:r w:rsidRPr="005D3ECA">
        <w:rPr>
          <w:rFonts w:ascii="Arial" w:hAnsi="Arial" w:cs="Arial"/>
          <w:sz w:val="20"/>
          <w:szCs w:val="20"/>
        </w:rPr>
        <w:t>Bij deze deelvraag onderzoekt de onderzoeker door middel van face-</w:t>
      </w:r>
      <w:proofErr w:type="spellStart"/>
      <w:r w:rsidRPr="005D3ECA">
        <w:rPr>
          <w:rFonts w:ascii="Arial" w:hAnsi="Arial" w:cs="Arial"/>
          <w:sz w:val="20"/>
          <w:szCs w:val="20"/>
        </w:rPr>
        <w:t>to</w:t>
      </w:r>
      <w:proofErr w:type="spellEnd"/>
      <w:r w:rsidRPr="005D3ECA">
        <w:rPr>
          <w:rFonts w:ascii="Arial" w:hAnsi="Arial" w:cs="Arial"/>
          <w:sz w:val="20"/>
          <w:szCs w:val="20"/>
        </w:rPr>
        <w:t>-face</w:t>
      </w:r>
      <w:r>
        <w:rPr>
          <w:rFonts w:ascii="Arial" w:hAnsi="Arial" w:cs="Arial"/>
          <w:sz w:val="20"/>
          <w:szCs w:val="20"/>
        </w:rPr>
        <w:t xml:space="preserve"> en semigestructureerde</w:t>
      </w:r>
      <w:r w:rsidRPr="005D3ECA">
        <w:rPr>
          <w:rFonts w:ascii="Arial" w:hAnsi="Arial" w:cs="Arial"/>
          <w:sz w:val="20"/>
          <w:szCs w:val="20"/>
        </w:rPr>
        <w:t xml:space="preserve"> interviews </w:t>
      </w:r>
      <w:r w:rsidRPr="00C23176">
        <w:rPr>
          <w:rFonts w:ascii="Arial" w:hAnsi="Arial" w:cs="Arial"/>
          <w:sz w:val="20"/>
          <w:szCs w:val="20"/>
        </w:rPr>
        <w:t xml:space="preserve">hoe de </w:t>
      </w:r>
      <w:r>
        <w:rPr>
          <w:rFonts w:ascii="Arial" w:hAnsi="Arial" w:cs="Arial"/>
          <w:sz w:val="20"/>
          <w:szCs w:val="20"/>
        </w:rPr>
        <w:t>medewerkers en het management de huidige interne communicatie ervaren en hoe de interne communicatie verloopt</w:t>
      </w:r>
      <w:r w:rsidRPr="00C23176">
        <w:rPr>
          <w:rFonts w:ascii="Arial" w:hAnsi="Arial" w:cs="Arial"/>
          <w:sz w:val="20"/>
          <w:szCs w:val="20"/>
        </w:rPr>
        <w:t xml:space="preserve"> als </w:t>
      </w:r>
      <w:r>
        <w:rPr>
          <w:rFonts w:ascii="Arial" w:hAnsi="Arial" w:cs="Arial"/>
          <w:sz w:val="20"/>
          <w:szCs w:val="20"/>
        </w:rPr>
        <w:t xml:space="preserve">deze naar de wens zou zijn van zowel </w:t>
      </w:r>
      <w:r w:rsidRPr="00C23176">
        <w:rPr>
          <w:rFonts w:ascii="Arial" w:hAnsi="Arial" w:cs="Arial"/>
          <w:sz w:val="20"/>
          <w:szCs w:val="20"/>
        </w:rPr>
        <w:t xml:space="preserve">het management als de medewerkers. </w:t>
      </w:r>
      <w:r>
        <w:rPr>
          <w:rFonts w:ascii="Arial" w:hAnsi="Arial" w:cs="Arial"/>
          <w:sz w:val="20"/>
          <w:szCs w:val="20"/>
        </w:rPr>
        <w:t xml:space="preserve">De interviews zijn afgenomen aan de hand van een </w:t>
      </w:r>
      <w:r w:rsidRPr="00185FF0">
        <w:rPr>
          <w:rFonts w:ascii="Arial" w:hAnsi="Arial" w:cs="Arial"/>
          <w:sz w:val="20"/>
          <w:szCs w:val="20"/>
        </w:rPr>
        <w:t xml:space="preserve">topic guide </w:t>
      </w:r>
      <w:r w:rsidR="00185FF0" w:rsidRPr="00185FF0">
        <w:rPr>
          <w:rFonts w:ascii="Arial" w:hAnsi="Arial" w:cs="Arial"/>
          <w:sz w:val="20"/>
          <w:szCs w:val="20"/>
        </w:rPr>
        <w:t>(zie Bijlage E</w:t>
      </w:r>
      <w:r w:rsidRPr="00185FF0">
        <w:rPr>
          <w:rFonts w:ascii="Arial" w:hAnsi="Arial" w:cs="Arial"/>
          <w:sz w:val="20"/>
          <w:szCs w:val="20"/>
        </w:rPr>
        <w:t xml:space="preserve">) en een </w:t>
      </w:r>
      <w:r w:rsidRPr="00185FF0">
        <w:rPr>
          <w:rFonts w:ascii="Arial" w:hAnsi="Arial" w:cs="Arial"/>
          <w:sz w:val="20"/>
          <w:szCs w:val="20"/>
        </w:rPr>
        <w:lastRenderedPageBreak/>
        <w:t xml:space="preserve">vragenlijst </w:t>
      </w:r>
      <w:r w:rsidR="00185FF0" w:rsidRPr="00185FF0">
        <w:rPr>
          <w:rFonts w:ascii="Arial" w:hAnsi="Arial" w:cs="Arial"/>
          <w:sz w:val="20"/>
          <w:szCs w:val="20"/>
        </w:rPr>
        <w:t>(zie Bijlage F</w:t>
      </w:r>
      <w:r w:rsidRPr="00185FF0">
        <w:rPr>
          <w:rFonts w:ascii="Arial" w:hAnsi="Arial" w:cs="Arial"/>
          <w:sz w:val="20"/>
          <w:szCs w:val="20"/>
        </w:rPr>
        <w:t xml:space="preserve">), waarbij de </w:t>
      </w:r>
      <w:r w:rsidRPr="00185FF0">
        <w:rPr>
          <w:rFonts w:ascii="Arial" w:hAnsi="Arial" w:cs="Arial"/>
          <w:color w:val="000000"/>
          <w:sz w:val="20"/>
          <w:szCs w:val="20"/>
        </w:rPr>
        <w:t>vragen uit de vragenlijst per topic zijn geclusterd</w:t>
      </w:r>
      <w:r w:rsidRPr="00185FF0">
        <w:rPr>
          <w:rFonts w:ascii="Arial" w:hAnsi="Arial" w:cs="Arial"/>
          <w:sz w:val="20"/>
          <w:szCs w:val="20"/>
        </w:rPr>
        <w:t>. In Bijlage</w:t>
      </w:r>
      <w:r w:rsidR="00185FF0" w:rsidRPr="00185FF0">
        <w:rPr>
          <w:rFonts w:ascii="Arial" w:hAnsi="Arial" w:cs="Arial"/>
          <w:sz w:val="20"/>
          <w:szCs w:val="20"/>
        </w:rPr>
        <w:t xml:space="preserve"> M</w:t>
      </w:r>
      <w:r w:rsidRPr="00185FF0">
        <w:rPr>
          <w:rFonts w:ascii="Arial" w:hAnsi="Arial" w:cs="Arial"/>
          <w:sz w:val="20"/>
          <w:szCs w:val="20"/>
        </w:rPr>
        <w:t xml:space="preserve"> is te zien welke vragen uit de vragenlijst zijn gesteld en bij welke topics de vragen horen.</w:t>
      </w:r>
    </w:p>
    <w:p w14:paraId="0012879F" w14:textId="77777777" w:rsidR="00A84B30" w:rsidRDefault="00A84B30" w:rsidP="00A84B30">
      <w:pPr>
        <w:spacing w:line="360" w:lineRule="auto"/>
        <w:rPr>
          <w:rFonts w:ascii="Arial" w:hAnsi="Arial" w:cs="Arial"/>
          <w:sz w:val="20"/>
          <w:szCs w:val="20"/>
        </w:rPr>
      </w:pPr>
      <w:r>
        <w:rPr>
          <w:rFonts w:ascii="Arial" w:hAnsi="Arial" w:cs="Arial"/>
          <w:sz w:val="20"/>
          <w:szCs w:val="20"/>
        </w:rPr>
        <w:tab/>
        <w:t xml:space="preserve">De onderzoeker behandelde </w:t>
      </w:r>
      <w:r w:rsidR="00DB26F6">
        <w:rPr>
          <w:rFonts w:ascii="Arial" w:hAnsi="Arial" w:cs="Arial"/>
          <w:sz w:val="20"/>
          <w:szCs w:val="20"/>
        </w:rPr>
        <w:t>vier</w:t>
      </w:r>
      <w:r w:rsidRPr="00C900C5">
        <w:rPr>
          <w:rFonts w:ascii="Arial" w:hAnsi="Arial" w:cs="Arial"/>
          <w:sz w:val="20"/>
          <w:szCs w:val="20"/>
        </w:rPr>
        <w:t xml:space="preserve"> topics om de </w:t>
      </w:r>
      <w:r>
        <w:rPr>
          <w:rFonts w:ascii="Arial" w:hAnsi="Arial" w:cs="Arial"/>
          <w:sz w:val="20"/>
          <w:szCs w:val="20"/>
        </w:rPr>
        <w:t>tweede deelvraag te beantwoorden. Met het topic ‘</w:t>
      </w:r>
      <w:r w:rsidR="001F4EC9">
        <w:rPr>
          <w:rFonts w:ascii="Arial" w:hAnsi="Arial" w:cs="Arial"/>
          <w:sz w:val="20"/>
          <w:szCs w:val="20"/>
        </w:rPr>
        <w:t xml:space="preserve">ervaring met </w:t>
      </w:r>
      <w:r>
        <w:rPr>
          <w:rFonts w:ascii="Arial" w:hAnsi="Arial" w:cs="Arial"/>
          <w:sz w:val="20"/>
          <w:szCs w:val="20"/>
        </w:rPr>
        <w:t xml:space="preserve">interne communicatie algemeen’ achterhaalde de onderzoeker hoe de medewerkers en het management de huidige interne communicatie ervaren. Bij dit topic konden respondenten tevens overige wensen ten aanzien van de interne communicatie kenbaar maken. Daarnaast onderzocht de onderzoeker met het topic ‘gewenste boodschappen’ welke boodschappen de medewerkers wensen te ontvangen, wanneer de medewerkers deze boodschappen wensen te ontvangen en welke boodschappen het management wenst te verzenden. </w:t>
      </w:r>
      <w:r w:rsidR="001F4EC9">
        <w:rPr>
          <w:rFonts w:ascii="Arial" w:hAnsi="Arial" w:cs="Arial"/>
          <w:sz w:val="20"/>
          <w:szCs w:val="20"/>
        </w:rPr>
        <w:t>Met het topic ‘gewenste communicatiestromen’ achterhaalde de onderzoeker hoe de medewerkers en het management de huidige communicatie</w:t>
      </w:r>
      <w:r w:rsidR="004F36CE">
        <w:rPr>
          <w:rFonts w:ascii="Arial" w:hAnsi="Arial" w:cs="Arial"/>
          <w:sz w:val="20"/>
          <w:szCs w:val="20"/>
        </w:rPr>
        <w:t>stromen</w:t>
      </w:r>
      <w:r w:rsidR="001F4EC9">
        <w:rPr>
          <w:rFonts w:ascii="Arial" w:hAnsi="Arial" w:cs="Arial"/>
          <w:sz w:val="20"/>
          <w:szCs w:val="20"/>
        </w:rPr>
        <w:t xml:space="preserve"> ervaren</w:t>
      </w:r>
      <w:r w:rsidR="004F36CE">
        <w:rPr>
          <w:rFonts w:ascii="Arial" w:hAnsi="Arial" w:cs="Arial"/>
          <w:sz w:val="20"/>
          <w:szCs w:val="20"/>
        </w:rPr>
        <w:t xml:space="preserve"> en wensen te zien</w:t>
      </w:r>
      <w:r w:rsidR="001F4EC9">
        <w:rPr>
          <w:rFonts w:ascii="Arial" w:hAnsi="Arial" w:cs="Arial"/>
          <w:sz w:val="20"/>
          <w:szCs w:val="20"/>
        </w:rPr>
        <w:t xml:space="preserve">. </w:t>
      </w:r>
      <w:r>
        <w:rPr>
          <w:rFonts w:ascii="Arial" w:hAnsi="Arial" w:cs="Arial"/>
          <w:sz w:val="20"/>
          <w:szCs w:val="20"/>
        </w:rPr>
        <w:t xml:space="preserve">Tot slot achterhaalde de onderzoeker met de topics ‘gewenste communicatiemiddelen’ wat de wensen zijn ten aanzien van de communicatiemiddelen van zowel het management als de medewerkers. </w:t>
      </w:r>
    </w:p>
    <w:p w14:paraId="61E99C80" w14:textId="77777777" w:rsidR="005C2C17" w:rsidRPr="00C23176" w:rsidRDefault="005C2C17" w:rsidP="005C2C17">
      <w:pPr>
        <w:spacing w:line="360" w:lineRule="auto"/>
        <w:ind w:firstLine="708"/>
        <w:rPr>
          <w:rFonts w:ascii="Arial" w:hAnsi="Arial" w:cs="Arial"/>
          <w:sz w:val="20"/>
          <w:szCs w:val="20"/>
        </w:rPr>
      </w:pPr>
    </w:p>
    <w:p w14:paraId="5A25CE1D" w14:textId="77777777" w:rsidR="005C2C17" w:rsidRPr="00C4761E" w:rsidRDefault="00A60186" w:rsidP="005C2C17">
      <w:pPr>
        <w:spacing w:line="360" w:lineRule="auto"/>
        <w:rPr>
          <w:rFonts w:ascii="Arial" w:hAnsi="Arial" w:cs="Arial"/>
          <w:b/>
          <w:color w:val="C00000"/>
          <w:sz w:val="20"/>
          <w:szCs w:val="20"/>
        </w:rPr>
      </w:pPr>
      <w:r w:rsidRPr="00F52BA4">
        <w:rPr>
          <w:rFonts w:ascii="Arial" w:hAnsi="Arial" w:cs="Arial"/>
          <w:b/>
          <w:color w:val="C00000"/>
          <w:sz w:val="20"/>
          <w:szCs w:val="20"/>
        </w:rPr>
        <w:t>4.</w:t>
      </w:r>
      <w:r w:rsidRPr="00C4761E">
        <w:rPr>
          <w:rFonts w:ascii="Arial" w:hAnsi="Arial" w:cs="Arial"/>
          <w:b/>
          <w:color w:val="C00000"/>
          <w:sz w:val="20"/>
          <w:szCs w:val="20"/>
        </w:rPr>
        <w:t>3.2 Hypothesen</w:t>
      </w:r>
      <w:r w:rsidR="005C2C17" w:rsidRPr="00C4761E">
        <w:rPr>
          <w:rFonts w:ascii="Arial" w:hAnsi="Arial" w:cs="Arial"/>
          <w:b/>
          <w:color w:val="C00000"/>
          <w:sz w:val="20"/>
          <w:szCs w:val="20"/>
        </w:rPr>
        <w:t xml:space="preserve"> </w:t>
      </w:r>
    </w:p>
    <w:p w14:paraId="7761206C" w14:textId="77777777" w:rsidR="00965D3A" w:rsidRDefault="005D2DD5" w:rsidP="00965D3A">
      <w:pPr>
        <w:spacing w:line="360" w:lineRule="auto"/>
        <w:rPr>
          <w:rFonts w:ascii="Arial" w:hAnsi="Arial" w:cs="Arial"/>
          <w:sz w:val="20"/>
          <w:szCs w:val="20"/>
        </w:rPr>
      </w:pPr>
      <w:r w:rsidRPr="00C4761E">
        <w:rPr>
          <w:rFonts w:ascii="Arial" w:hAnsi="Arial" w:cs="Arial"/>
          <w:sz w:val="20"/>
          <w:szCs w:val="20"/>
        </w:rPr>
        <w:t>Hieronder staat</w:t>
      </w:r>
      <w:r w:rsidR="00965D3A" w:rsidRPr="00C4761E">
        <w:rPr>
          <w:rFonts w:ascii="Arial" w:hAnsi="Arial" w:cs="Arial"/>
          <w:sz w:val="20"/>
          <w:szCs w:val="20"/>
        </w:rPr>
        <w:t xml:space="preserve"> per hypothese uitgelegd wat de onderzoeker onder de verschillende </w:t>
      </w:r>
      <w:r w:rsidR="00631DD0">
        <w:rPr>
          <w:rFonts w:ascii="Arial" w:hAnsi="Arial" w:cs="Arial"/>
          <w:sz w:val="20"/>
          <w:szCs w:val="20"/>
        </w:rPr>
        <w:t xml:space="preserve">gehanteerde </w:t>
      </w:r>
      <w:r w:rsidR="00965D3A" w:rsidRPr="00C4761E">
        <w:rPr>
          <w:rFonts w:ascii="Arial" w:hAnsi="Arial" w:cs="Arial"/>
          <w:sz w:val="20"/>
          <w:szCs w:val="20"/>
        </w:rPr>
        <w:t>begrippen verstaat en aan de hand van welke topics de begrippen zijn ge</w:t>
      </w:r>
      <w:r w:rsidR="00631DD0">
        <w:rPr>
          <w:rFonts w:ascii="Arial" w:hAnsi="Arial" w:cs="Arial"/>
          <w:sz w:val="20"/>
          <w:szCs w:val="20"/>
        </w:rPr>
        <w:t>operationaliseerd. Z</w:t>
      </w:r>
      <w:r w:rsidR="00542088" w:rsidRPr="00C4761E">
        <w:rPr>
          <w:rFonts w:ascii="Arial" w:hAnsi="Arial" w:cs="Arial"/>
          <w:sz w:val="20"/>
          <w:szCs w:val="20"/>
        </w:rPr>
        <w:t>ie bijlage M</w:t>
      </w:r>
      <w:r w:rsidR="00965D3A" w:rsidRPr="00C4761E">
        <w:rPr>
          <w:rFonts w:ascii="Arial" w:hAnsi="Arial" w:cs="Arial"/>
          <w:sz w:val="20"/>
          <w:szCs w:val="20"/>
        </w:rPr>
        <w:t xml:space="preserve"> om te zien welke vragen uit de vragenlijst </w:t>
      </w:r>
      <w:r w:rsidRPr="00C4761E">
        <w:rPr>
          <w:rFonts w:ascii="Arial" w:hAnsi="Arial" w:cs="Arial"/>
          <w:sz w:val="20"/>
          <w:szCs w:val="20"/>
        </w:rPr>
        <w:t>de onderzoeker heeft</w:t>
      </w:r>
      <w:r w:rsidR="00631DD0">
        <w:rPr>
          <w:rFonts w:ascii="Arial" w:hAnsi="Arial" w:cs="Arial"/>
          <w:sz w:val="20"/>
          <w:szCs w:val="20"/>
        </w:rPr>
        <w:t xml:space="preserve"> gesteld</w:t>
      </w:r>
      <w:r w:rsidR="00965D3A" w:rsidRPr="00C4761E">
        <w:rPr>
          <w:rFonts w:ascii="Arial" w:hAnsi="Arial" w:cs="Arial"/>
          <w:sz w:val="20"/>
          <w:szCs w:val="20"/>
        </w:rPr>
        <w:t>.</w:t>
      </w:r>
    </w:p>
    <w:p w14:paraId="6425D308" w14:textId="77777777" w:rsidR="00965D3A" w:rsidRDefault="00965D3A" w:rsidP="00965D3A">
      <w:pPr>
        <w:spacing w:line="360" w:lineRule="auto"/>
        <w:rPr>
          <w:rFonts w:ascii="Arial" w:hAnsi="Arial" w:cs="Arial"/>
          <w:sz w:val="20"/>
          <w:szCs w:val="20"/>
        </w:rPr>
      </w:pPr>
    </w:p>
    <w:p w14:paraId="1A1DC73B" w14:textId="77777777" w:rsidR="005C2C17" w:rsidRPr="00C23176" w:rsidRDefault="00A60186" w:rsidP="005C2C17">
      <w:pPr>
        <w:spacing w:line="360" w:lineRule="auto"/>
        <w:rPr>
          <w:rFonts w:ascii="Arial" w:hAnsi="Arial" w:cs="Arial"/>
          <w:sz w:val="20"/>
          <w:szCs w:val="20"/>
        </w:rPr>
      </w:pPr>
      <w:r>
        <w:rPr>
          <w:rFonts w:ascii="Arial" w:hAnsi="Arial" w:cs="Arial"/>
          <w:b/>
          <w:sz w:val="20"/>
          <w:szCs w:val="20"/>
        </w:rPr>
        <w:t>1.</w:t>
      </w:r>
      <w:r w:rsidR="005C2C17" w:rsidRPr="00C23176">
        <w:rPr>
          <w:rFonts w:ascii="Arial" w:hAnsi="Arial" w:cs="Arial"/>
          <w:b/>
          <w:sz w:val="20"/>
          <w:szCs w:val="20"/>
        </w:rPr>
        <w:t xml:space="preserve"> </w:t>
      </w:r>
      <w:r w:rsidR="00456FA3" w:rsidRPr="005856B3">
        <w:rPr>
          <w:rFonts w:ascii="Arial" w:hAnsi="Arial" w:cs="Arial"/>
          <w:b/>
          <w:sz w:val="20"/>
          <w:szCs w:val="20"/>
          <w:lang w:eastAsia="en-US"/>
        </w:rPr>
        <w:t xml:space="preserve">Als de zender een communicatiemiddel tijdens de uitvoering van een </w:t>
      </w:r>
      <w:proofErr w:type="spellStart"/>
      <w:r w:rsidR="00456FA3" w:rsidRPr="005856B3">
        <w:rPr>
          <w:rFonts w:ascii="Arial" w:hAnsi="Arial" w:cs="Arial"/>
          <w:b/>
          <w:sz w:val="20"/>
          <w:szCs w:val="20"/>
          <w:lang w:eastAsia="en-US"/>
        </w:rPr>
        <w:t>conveyanceproces</w:t>
      </w:r>
      <w:proofErr w:type="spellEnd"/>
      <w:r w:rsidR="00456FA3" w:rsidRPr="005856B3">
        <w:rPr>
          <w:rFonts w:ascii="Arial" w:hAnsi="Arial" w:cs="Arial"/>
          <w:b/>
          <w:sz w:val="20"/>
          <w:szCs w:val="20"/>
          <w:lang w:eastAsia="en-US"/>
        </w:rPr>
        <w:t xml:space="preserve"> niet dusdanig gebruikt dat er een lage synchroniciteit tot stand komt, dan he</w:t>
      </w:r>
      <w:r w:rsidR="00456FA3">
        <w:rPr>
          <w:rFonts w:ascii="Arial" w:hAnsi="Arial" w:cs="Arial"/>
          <w:b/>
          <w:sz w:val="20"/>
          <w:szCs w:val="20"/>
          <w:lang w:eastAsia="en-US"/>
        </w:rPr>
        <w:t>eft dit een negatieve invloed op het goed aankomen van de boodschap bij de ontvanger</w:t>
      </w:r>
      <w:r w:rsidR="00456FA3" w:rsidRPr="005856B3">
        <w:rPr>
          <w:rFonts w:ascii="Arial" w:hAnsi="Arial" w:cs="Arial"/>
          <w:b/>
          <w:sz w:val="20"/>
          <w:szCs w:val="20"/>
          <w:lang w:eastAsia="en-US"/>
        </w:rPr>
        <w:t>.</w:t>
      </w:r>
    </w:p>
    <w:p w14:paraId="0370D670" w14:textId="77777777" w:rsidR="005C2C17" w:rsidRDefault="00185FF0" w:rsidP="00456FA3">
      <w:pPr>
        <w:spacing w:line="360" w:lineRule="auto"/>
        <w:rPr>
          <w:rFonts w:ascii="Arial" w:hAnsi="Arial" w:cs="Arial"/>
          <w:sz w:val="20"/>
          <w:szCs w:val="20"/>
        </w:rPr>
      </w:pPr>
      <w:r>
        <w:rPr>
          <w:rFonts w:ascii="Arial" w:hAnsi="Arial" w:cs="Arial"/>
          <w:sz w:val="20"/>
          <w:szCs w:val="20"/>
        </w:rPr>
        <w:t xml:space="preserve">Het </w:t>
      </w:r>
      <w:r w:rsidR="002C01F9">
        <w:rPr>
          <w:rFonts w:ascii="Arial" w:hAnsi="Arial" w:cs="Arial"/>
          <w:sz w:val="20"/>
          <w:szCs w:val="20"/>
        </w:rPr>
        <w:t>‘</w:t>
      </w:r>
      <w:proofErr w:type="spellStart"/>
      <w:r>
        <w:rPr>
          <w:rFonts w:ascii="Arial" w:hAnsi="Arial" w:cs="Arial"/>
          <w:sz w:val="20"/>
          <w:szCs w:val="20"/>
        </w:rPr>
        <w:t>conveyance</w:t>
      </w:r>
      <w:r w:rsidR="005C2C17" w:rsidRPr="00C23176">
        <w:rPr>
          <w:rFonts w:ascii="Arial" w:hAnsi="Arial" w:cs="Arial"/>
          <w:sz w:val="20"/>
          <w:szCs w:val="20"/>
        </w:rPr>
        <w:t>proces</w:t>
      </w:r>
      <w:proofErr w:type="spellEnd"/>
      <w:r w:rsidR="002C01F9">
        <w:rPr>
          <w:rFonts w:ascii="Arial" w:hAnsi="Arial" w:cs="Arial"/>
          <w:sz w:val="20"/>
          <w:szCs w:val="20"/>
        </w:rPr>
        <w:t>’</w:t>
      </w:r>
      <w:r w:rsidR="005C2C17" w:rsidRPr="00C23176">
        <w:rPr>
          <w:rFonts w:ascii="Arial" w:hAnsi="Arial" w:cs="Arial"/>
          <w:sz w:val="20"/>
          <w:szCs w:val="20"/>
        </w:rPr>
        <w:t xml:space="preserve"> betreft het proces waarin er veel nieuwe informatie wordt overgebracht. </w:t>
      </w:r>
      <w:r w:rsidR="005C2C17">
        <w:rPr>
          <w:rFonts w:ascii="Arial" w:hAnsi="Arial" w:cs="Arial"/>
          <w:sz w:val="20"/>
          <w:szCs w:val="20"/>
        </w:rPr>
        <w:t xml:space="preserve">De onderzoeker beschouwt alle boodschappen die het management verzendt en die niet bedoeld zijn om af te stemmen over de betekenis van een andere boodschap als conveyance. </w:t>
      </w:r>
      <w:r w:rsidR="005C2C17" w:rsidRPr="005D3ECA">
        <w:rPr>
          <w:rFonts w:ascii="Arial" w:hAnsi="Arial" w:cs="Arial"/>
          <w:sz w:val="20"/>
          <w:szCs w:val="20"/>
        </w:rPr>
        <w:t xml:space="preserve">Tijdens de interviews behandelde de onderzoeker de volgende topics om </w:t>
      </w:r>
      <w:r w:rsidR="005C2C17">
        <w:rPr>
          <w:rFonts w:ascii="Arial" w:hAnsi="Arial" w:cs="Arial"/>
          <w:sz w:val="20"/>
          <w:szCs w:val="20"/>
        </w:rPr>
        <w:t>het begrip conveyance te meten</w:t>
      </w:r>
      <w:r w:rsidR="005C2C17" w:rsidRPr="005D3ECA">
        <w:rPr>
          <w:rFonts w:ascii="Arial" w:hAnsi="Arial" w:cs="Arial"/>
          <w:sz w:val="20"/>
          <w:szCs w:val="20"/>
        </w:rPr>
        <w:t>:</w:t>
      </w:r>
      <w:r w:rsidR="005C2C17">
        <w:rPr>
          <w:rFonts w:ascii="Arial" w:hAnsi="Arial" w:cs="Arial"/>
          <w:sz w:val="20"/>
          <w:szCs w:val="20"/>
        </w:rPr>
        <w:t xml:space="preserve"> huidige informatiesoorten, verzenden van informatie, huidige communicatiemiddelen en intranet.</w:t>
      </w:r>
    </w:p>
    <w:p w14:paraId="1ADF3C6A" w14:textId="77777777" w:rsidR="005C2C17" w:rsidRDefault="005C2C17" w:rsidP="005C2C17">
      <w:pPr>
        <w:spacing w:line="360" w:lineRule="auto"/>
        <w:ind w:firstLine="708"/>
        <w:rPr>
          <w:rFonts w:ascii="Arial" w:hAnsi="Arial" w:cs="Arial"/>
          <w:sz w:val="20"/>
          <w:szCs w:val="20"/>
        </w:rPr>
      </w:pPr>
      <w:r w:rsidRPr="00C23176">
        <w:rPr>
          <w:rFonts w:ascii="Arial" w:hAnsi="Arial" w:cs="Arial"/>
          <w:sz w:val="20"/>
          <w:szCs w:val="20"/>
        </w:rPr>
        <w:t xml:space="preserve">Een </w:t>
      </w:r>
      <w:r w:rsidR="002C01F9">
        <w:rPr>
          <w:rFonts w:ascii="Arial" w:hAnsi="Arial" w:cs="Arial"/>
          <w:sz w:val="20"/>
          <w:szCs w:val="20"/>
        </w:rPr>
        <w:t>‘</w:t>
      </w:r>
      <w:r w:rsidRPr="00C23176">
        <w:rPr>
          <w:rFonts w:ascii="Arial" w:hAnsi="Arial" w:cs="Arial"/>
          <w:sz w:val="20"/>
          <w:szCs w:val="20"/>
        </w:rPr>
        <w:t>lage synchroniciteit</w:t>
      </w:r>
      <w:r w:rsidR="002C01F9">
        <w:rPr>
          <w:rFonts w:ascii="Arial" w:hAnsi="Arial" w:cs="Arial"/>
          <w:sz w:val="20"/>
          <w:szCs w:val="20"/>
        </w:rPr>
        <w:t>’</w:t>
      </w:r>
      <w:r w:rsidRPr="00C23176">
        <w:rPr>
          <w:rFonts w:ascii="Arial" w:hAnsi="Arial" w:cs="Arial"/>
          <w:sz w:val="20"/>
          <w:szCs w:val="20"/>
        </w:rPr>
        <w:t xml:space="preserve"> betreft een situatie waarin zender en ontvanger niet op hetzelfde moment bezig zijn om op een gecoördineerde manier samen te werken aan het creëren van een wederzijds begrip over een boodschap.</w:t>
      </w:r>
      <w:r>
        <w:rPr>
          <w:rFonts w:ascii="Arial" w:hAnsi="Arial" w:cs="Arial"/>
          <w:sz w:val="20"/>
          <w:szCs w:val="20"/>
        </w:rPr>
        <w:t xml:space="preserve"> </w:t>
      </w:r>
      <w:r w:rsidRPr="005D3ECA">
        <w:rPr>
          <w:rFonts w:ascii="Arial" w:hAnsi="Arial" w:cs="Arial"/>
          <w:sz w:val="20"/>
          <w:szCs w:val="20"/>
        </w:rPr>
        <w:t xml:space="preserve">Tijdens de interviews behandelde de onderzoeker de volgende topics om </w:t>
      </w:r>
      <w:r>
        <w:rPr>
          <w:rFonts w:ascii="Arial" w:hAnsi="Arial" w:cs="Arial"/>
          <w:sz w:val="20"/>
          <w:szCs w:val="20"/>
        </w:rPr>
        <w:t>het begrip lage synchroniciteit te meten</w:t>
      </w:r>
      <w:r w:rsidRPr="005D3ECA">
        <w:rPr>
          <w:rFonts w:ascii="Arial" w:hAnsi="Arial" w:cs="Arial"/>
          <w:sz w:val="20"/>
          <w:szCs w:val="20"/>
        </w:rPr>
        <w:t>:</w:t>
      </w:r>
      <w:r>
        <w:rPr>
          <w:rFonts w:ascii="Arial" w:hAnsi="Arial" w:cs="Arial"/>
          <w:sz w:val="20"/>
          <w:szCs w:val="20"/>
        </w:rPr>
        <w:t xml:space="preserve"> huidige communicatiemiddelen en intranet. </w:t>
      </w:r>
    </w:p>
    <w:p w14:paraId="011D6B0E" w14:textId="77777777" w:rsidR="005C2C17" w:rsidRDefault="002C01F9" w:rsidP="005C2C17">
      <w:pPr>
        <w:spacing w:line="360" w:lineRule="auto"/>
        <w:ind w:firstLine="708"/>
        <w:rPr>
          <w:rFonts w:ascii="Arial" w:hAnsi="Arial" w:cs="Arial"/>
          <w:sz w:val="20"/>
          <w:szCs w:val="20"/>
        </w:rPr>
      </w:pPr>
      <w:r>
        <w:rPr>
          <w:rFonts w:ascii="Arial" w:hAnsi="Arial" w:cs="Arial"/>
          <w:sz w:val="20"/>
          <w:szCs w:val="20"/>
        </w:rPr>
        <w:t xml:space="preserve">Met het ‘effectief aankomen van </w:t>
      </w:r>
      <w:r w:rsidR="005C2C17">
        <w:rPr>
          <w:rFonts w:ascii="Arial" w:hAnsi="Arial" w:cs="Arial"/>
          <w:sz w:val="20"/>
          <w:szCs w:val="20"/>
        </w:rPr>
        <w:t xml:space="preserve">de </w:t>
      </w:r>
      <w:r>
        <w:rPr>
          <w:rFonts w:ascii="Arial" w:hAnsi="Arial" w:cs="Arial"/>
          <w:sz w:val="20"/>
          <w:szCs w:val="20"/>
        </w:rPr>
        <w:t xml:space="preserve">boodschap’ bedoelt de onderzoeker dat de </w:t>
      </w:r>
      <w:r w:rsidR="005C2C17">
        <w:rPr>
          <w:rFonts w:ascii="Arial" w:hAnsi="Arial" w:cs="Arial"/>
          <w:sz w:val="20"/>
          <w:szCs w:val="20"/>
        </w:rPr>
        <w:t>ontvanger snapt wat de zender bedoelt</w:t>
      </w:r>
      <w:r>
        <w:rPr>
          <w:rFonts w:ascii="Arial" w:hAnsi="Arial" w:cs="Arial"/>
          <w:sz w:val="20"/>
          <w:szCs w:val="20"/>
        </w:rPr>
        <w:t xml:space="preserve">. Dit </w:t>
      </w:r>
      <w:r w:rsidR="005C2C17" w:rsidRPr="00C23176">
        <w:rPr>
          <w:rFonts w:ascii="Arial" w:hAnsi="Arial" w:cs="Arial"/>
          <w:sz w:val="20"/>
          <w:szCs w:val="20"/>
        </w:rPr>
        <w:t>is geoperationaliseerd als het antwoord van de respondenten op vraag 3</w:t>
      </w:r>
      <w:r w:rsidR="005C2C17">
        <w:rPr>
          <w:rFonts w:ascii="Arial" w:hAnsi="Arial" w:cs="Arial"/>
          <w:sz w:val="20"/>
          <w:szCs w:val="20"/>
        </w:rPr>
        <w:t>3</w:t>
      </w:r>
      <w:r w:rsidR="005C2C17" w:rsidRPr="00C23176">
        <w:rPr>
          <w:rFonts w:ascii="Arial" w:hAnsi="Arial" w:cs="Arial"/>
          <w:sz w:val="20"/>
          <w:szCs w:val="20"/>
        </w:rPr>
        <w:t xml:space="preserve"> van de </w:t>
      </w:r>
      <w:r w:rsidR="005C2C17">
        <w:rPr>
          <w:rFonts w:ascii="Arial" w:hAnsi="Arial" w:cs="Arial"/>
          <w:sz w:val="20"/>
          <w:szCs w:val="20"/>
        </w:rPr>
        <w:t>vragenlijst</w:t>
      </w:r>
      <w:r>
        <w:rPr>
          <w:rFonts w:ascii="Arial" w:hAnsi="Arial" w:cs="Arial"/>
          <w:sz w:val="20"/>
          <w:szCs w:val="20"/>
        </w:rPr>
        <w:t>: ‘</w:t>
      </w:r>
      <w:r w:rsidRPr="00BB673B">
        <w:rPr>
          <w:rFonts w:ascii="Arial" w:hAnsi="Arial" w:cs="Arial"/>
          <w:sz w:val="20"/>
          <w:szCs w:val="20"/>
        </w:rPr>
        <w:t>Heeft u het idee dat u bij de boodschappen die u krijgt goed weet wat de zender bedoelt?</w:t>
      </w:r>
      <w:r>
        <w:rPr>
          <w:rFonts w:ascii="Arial" w:hAnsi="Arial" w:cs="Arial"/>
          <w:sz w:val="20"/>
          <w:szCs w:val="20"/>
        </w:rPr>
        <w:t>’.</w:t>
      </w:r>
    </w:p>
    <w:p w14:paraId="60A0A292" w14:textId="77777777" w:rsidR="005C2C17" w:rsidRDefault="005C2C17" w:rsidP="00141403">
      <w:pPr>
        <w:spacing w:line="360" w:lineRule="auto"/>
        <w:ind w:firstLine="708"/>
        <w:rPr>
          <w:rFonts w:ascii="Arial" w:hAnsi="Arial" w:cs="Arial"/>
          <w:sz w:val="20"/>
          <w:szCs w:val="20"/>
        </w:rPr>
      </w:pPr>
      <w:r>
        <w:rPr>
          <w:rFonts w:ascii="Arial" w:hAnsi="Arial" w:cs="Arial"/>
          <w:sz w:val="20"/>
          <w:szCs w:val="20"/>
        </w:rPr>
        <w:t xml:space="preserve">Met </w:t>
      </w:r>
      <w:r w:rsidR="002C01F9">
        <w:rPr>
          <w:rFonts w:ascii="Arial" w:hAnsi="Arial" w:cs="Arial"/>
          <w:sz w:val="20"/>
          <w:szCs w:val="20"/>
        </w:rPr>
        <w:t>‘</w:t>
      </w:r>
      <w:r>
        <w:rPr>
          <w:rFonts w:ascii="Arial" w:hAnsi="Arial" w:cs="Arial"/>
          <w:sz w:val="20"/>
          <w:szCs w:val="20"/>
        </w:rPr>
        <w:t xml:space="preserve">een negatieve invloed op </w:t>
      </w:r>
      <w:r w:rsidR="002C01F9">
        <w:rPr>
          <w:rFonts w:ascii="Arial" w:hAnsi="Arial" w:cs="Arial"/>
          <w:sz w:val="20"/>
          <w:szCs w:val="20"/>
        </w:rPr>
        <w:t xml:space="preserve">het effectief aankomen van de boodschap’ </w:t>
      </w:r>
      <w:r>
        <w:rPr>
          <w:rFonts w:ascii="Arial" w:hAnsi="Arial" w:cs="Arial"/>
          <w:sz w:val="20"/>
          <w:szCs w:val="20"/>
        </w:rPr>
        <w:t>bedoelt de onderzoeker dat hij verwacht</w:t>
      </w:r>
      <w:r w:rsidR="00CD1707">
        <w:rPr>
          <w:rFonts w:ascii="Arial" w:hAnsi="Arial" w:cs="Arial"/>
          <w:sz w:val="20"/>
          <w:szCs w:val="20"/>
        </w:rPr>
        <w:t xml:space="preserve"> dat</w:t>
      </w:r>
      <w:r>
        <w:rPr>
          <w:rFonts w:ascii="Arial" w:hAnsi="Arial" w:cs="Arial"/>
          <w:sz w:val="20"/>
          <w:szCs w:val="20"/>
        </w:rPr>
        <w:t xml:space="preserve"> de respondenten op </w:t>
      </w:r>
      <w:r w:rsidRPr="00C23176">
        <w:rPr>
          <w:rFonts w:ascii="Arial" w:hAnsi="Arial" w:cs="Arial"/>
          <w:sz w:val="20"/>
          <w:szCs w:val="20"/>
        </w:rPr>
        <w:t>vr</w:t>
      </w:r>
      <w:r>
        <w:rPr>
          <w:rFonts w:ascii="Arial" w:hAnsi="Arial" w:cs="Arial"/>
          <w:sz w:val="20"/>
          <w:szCs w:val="20"/>
        </w:rPr>
        <w:t>aag</w:t>
      </w:r>
      <w:r w:rsidRPr="00C23176">
        <w:rPr>
          <w:rFonts w:ascii="Arial" w:hAnsi="Arial" w:cs="Arial"/>
          <w:sz w:val="20"/>
          <w:szCs w:val="20"/>
        </w:rPr>
        <w:t xml:space="preserve"> 33 aangeven </w:t>
      </w:r>
      <w:r>
        <w:rPr>
          <w:rFonts w:ascii="Arial" w:hAnsi="Arial" w:cs="Arial"/>
          <w:sz w:val="20"/>
          <w:szCs w:val="20"/>
        </w:rPr>
        <w:t>dat ze minder goed snappen</w:t>
      </w:r>
      <w:r w:rsidRPr="00C23176">
        <w:rPr>
          <w:rFonts w:ascii="Arial" w:hAnsi="Arial" w:cs="Arial"/>
          <w:sz w:val="20"/>
          <w:szCs w:val="20"/>
        </w:rPr>
        <w:t xml:space="preserve"> wat de zender bedoelt</w:t>
      </w:r>
      <w:r w:rsidR="002C01F9">
        <w:rPr>
          <w:rFonts w:ascii="Arial" w:hAnsi="Arial" w:cs="Arial"/>
          <w:sz w:val="20"/>
          <w:szCs w:val="20"/>
        </w:rPr>
        <w:t xml:space="preserve">. De onderzoeker verwacht dat dit het geval is </w:t>
      </w:r>
      <w:r w:rsidRPr="00C23176">
        <w:rPr>
          <w:rFonts w:ascii="Arial" w:hAnsi="Arial" w:cs="Arial"/>
          <w:sz w:val="20"/>
          <w:szCs w:val="20"/>
        </w:rPr>
        <w:t>in situaties waarin veel nieuwe informatie wordt verzonden en er geen lage</w:t>
      </w:r>
      <w:r>
        <w:rPr>
          <w:rFonts w:ascii="Arial" w:hAnsi="Arial" w:cs="Arial"/>
          <w:sz w:val="20"/>
          <w:szCs w:val="20"/>
        </w:rPr>
        <w:t xml:space="preserve"> synchroniciteit tot stand komt. </w:t>
      </w:r>
    </w:p>
    <w:p w14:paraId="0D899482" w14:textId="77777777" w:rsidR="00965D3A" w:rsidRDefault="00965D3A" w:rsidP="00141403">
      <w:pPr>
        <w:spacing w:line="360" w:lineRule="auto"/>
        <w:ind w:firstLine="708"/>
        <w:rPr>
          <w:rFonts w:ascii="Arial" w:hAnsi="Arial" w:cs="Arial"/>
          <w:sz w:val="20"/>
          <w:szCs w:val="20"/>
        </w:rPr>
      </w:pPr>
    </w:p>
    <w:p w14:paraId="7212F985" w14:textId="77777777" w:rsidR="00456FA3" w:rsidRDefault="005C2C17" w:rsidP="00456FA3">
      <w:pPr>
        <w:spacing w:line="360" w:lineRule="auto"/>
        <w:rPr>
          <w:rFonts w:ascii="Arial" w:hAnsi="Arial" w:cs="Arial"/>
          <w:i/>
          <w:sz w:val="20"/>
          <w:szCs w:val="20"/>
          <w:lang w:eastAsia="en-US"/>
        </w:rPr>
      </w:pPr>
      <w:r w:rsidRPr="00C23176">
        <w:rPr>
          <w:rFonts w:ascii="Arial" w:hAnsi="Arial" w:cs="Arial"/>
          <w:b/>
          <w:sz w:val="20"/>
          <w:szCs w:val="20"/>
        </w:rPr>
        <w:t>2</w:t>
      </w:r>
      <w:r w:rsidR="00A60186">
        <w:rPr>
          <w:rFonts w:ascii="Arial" w:hAnsi="Arial" w:cs="Arial"/>
          <w:b/>
          <w:sz w:val="20"/>
          <w:szCs w:val="20"/>
        </w:rPr>
        <w:t>.</w:t>
      </w:r>
      <w:r w:rsidRPr="00C23176">
        <w:rPr>
          <w:rFonts w:ascii="Arial" w:hAnsi="Arial" w:cs="Arial"/>
          <w:sz w:val="20"/>
          <w:szCs w:val="20"/>
        </w:rPr>
        <w:t xml:space="preserve"> </w:t>
      </w:r>
      <w:r w:rsidR="00456FA3" w:rsidRPr="005856B3">
        <w:rPr>
          <w:rFonts w:ascii="Arial" w:hAnsi="Arial" w:cs="Arial"/>
          <w:b/>
          <w:sz w:val="20"/>
          <w:szCs w:val="20"/>
          <w:lang w:eastAsia="en-US"/>
        </w:rPr>
        <w:t xml:space="preserve">Als de zender een communicatiemiddel tijdens de uitvoering van een </w:t>
      </w:r>
      <w:proofErr w:type="spellStart"/>
      <w:r w:rsidR="00456FA3" w:rsidRPr="005856B3">
        <w:rPr>
          <w:rFonts w:ascii="Arial" w:hAnsi="Arial" w:cs="Arial"/>
          <w:b/>
          <w:sz w:val="20"/>
          <w:szCs w:val="20"/>
          <w:lang w:eastAsia="en-US"/>
        </w:rPr>
        <w:t>convergenceproces</w:t>
      </w:r>
      <w:proofErr w:type="spellEnd"/>
      <w:r w:rsidR="00456FA3" w:rsidRPr="005856B3">
        <w:rPr>
          <w:rFonts w:ascii="Arial" w:hAnsi="Arial" w:cs="Arial"/>
          <w:b/>
          <w:sz w:val="20"/>
          <w:szCs w:val="20"/>
          <w:lang w:eastAsia="en-US"/>
        </w:rPr>
        <w:t xml:space="preserve"> niet dusdanig gebruikt dat er een hoge synchroniciteit tot stand komt, dan he</w:t>
      </w:r>
      <w:r w:rsidR="00456FA3">
        <w:rPr>
          <w:rFonts w:ascii="Arial" w:hAnsi="Arial" w:cs="Arial"/>
          <w:b/>
          <w:sz w:val="20"/>
          <w:szCs w:val="20"/>
          <w:lang w:eastAsia="en-US"/>
        </w:rPr>
        <w:t>eft dit een negatieve invloed op het goed aankomen van de boodschap bij de ontvanger</w:t>
      </w:r>
      <w:r w:rsidR="00456FA3" w:rsidRPr="005856B3">
        <w:rPr>
          <w:rFonts w:ascii="Arial" w:hAnsi="Arial" w:cs="Arial"/>
          <w:b/>
          <w:sz w:val="20"/>
          <w:szCs w:val="20"/>
          <w:lang w:eastAsia="en-US"/>
        </w:rPr>
        <w:t>.</w:t>
      </w:r>
      <w:r w:rsidR="00456FA3" w:rsidRPr="005856B3">
        <w:rPr>
          <w:rFonts w:ascii="Arial" w:hAnsi="Arial" w:cs="Arial"/>
          <w:i/>
          <w:sz w:val="20"/>
          <w:szCs w:val="20"/>
          <w:lang w:eastAsia="en-US"/>
        </w:rPr>
        <w:t xml:space="preserve"> </w:t>
      </w:r>
    </w:p>
    <w:p w14:paraId="5CFB494B" w14:textId="77777777" w:rsidR="005C2C17" w:rsidRPr="00456FA3" w:rsidRDefault="0065092E" w:rsidP="00456FA3">
      <w:pPr>
        <w:spacing w:line="360" w:lineRule="auto"/>
        <w:rPr>
          <w:rFonts w:ascii="Arial" w:hAnsi="Arial" w:cs="Arial"/>
          <w:i/>
          <w:sz w:val="20"/>
          <w:szCs w:val="20"/>
          <w:lang w:eastAsia="en-US"/>
        </w:rPr>
      </w:pPr>
      <w:r>
        <w:rPr>
          <w:rFonts w:ascii="Arial" w:hAnsi="Arial" w:cs="Arial"/>
          <w:sz w:val="20"/>
          <w:szCs w:val="20"/>
        </w:rPr>
        <w:t xml:space="preserve">Het </w:t>
      </w:r>
      <w:r w:rsidR="00965D3A">
        <w:rPr>
          <w:rFonts w:ascii="Arial" w:hAnsi="Arial" w:cs="Arial"/>
          <w:sz w:val="20"/>
          <w:szCs w:val="20"/>
        </w:rPr>
        <w:t>‘</w:t>
      </w:r>
      <w:proofErr w:type="spellStart"/>
      <w:r>
        <w:rPr>
          <w:rFonts w:ascii="Arial" w:hAnsi="Arial" w:cs="Arial"/>
          <w:sz w:val="20"/>
          <w:szCs w:val="20"/>
        </w:rPr>
        <w:t>convergence</w:t>
      </w:r>
      <w:r w:rsidR="005C2C17" w:rsidRPr="00C23176">
        <w:rPr>
          <w:rFonts w:ascii="Arial" w:hAnsi="Arial" w:cs="Arial"/>
          <w:sz w:val="20"/>
          <w:szCs w:val="20"/>
        </w:rPr>
        <w:t>proces</w:t>
      </w:r>
      <w:proofErr w:type="spellEnd"/>
      <w:r w:rsidR="00965D3A">
        <w:rPr>
          <w:rFonts w:ascii="Arial" w:hAnsi="Arial" w:cs="Arial"/>
          <w:sz w:val="20"/>
          <w:szCs w:val="20"/>
        </w:rPr>
        <w:t>’</w:t>
      </w:r>
      <w:r w:rsidR="005C2C17" w:rsidRPr="00C23176">
        <w:rPr>
          <w:rFonts w:ascii="Arial" w:hAnsi="Arial" w:cs="Arial"/>
          <w:sz w:val="20"/>
          <w:szCs w:val="20"/>
        </w:rPr>
        <w:t xml:space="preserve"> betreft het proces waarin zender en ontvanger samen afstemmen over de interpretatie van de boodschap</w:t>
      </w:r>
      <w:r w:rsidR="005C2C17">
        <w:rPr>
          <w:rFonts w:ascii="Arial" w:hAnsi="Arial" w:cs="Arial"/>
          <w:sz w:val="20"/>
          <w:szCs w:val="20"/>
        </w:rPr>
        <w:t xml:space="preserve">. De onderzoeker beschouwd alle situaties waarin het management en de medewerkers afstemmen over interpretatie van een boodschap als convergence. Convergence is </w:t>
      </w:r>
      <w:r w:rsidR="005C2C17" w:rsidRPr="00C23176">
        <w:rPr>
          <w:rFonts w:ascii="Arial" w:hAnsi="Arial" w:cs="Arial"/>
          <w:sz w:val="20"/>
          <w:szCs w:val="20"/>
        </w:rPr>
        <w:t xml:space="preserve">geoperationaliseerd als het antwoord van de respondenten op vraag 34 van de </w:t>
      </w:r>
      <w:r w:rsidR="005C2C17">
        <w:rPr>
          <w:rFonts w:ascii="Arial" w:hAnsi="Arial" w:cs="Arial"/>
          <w:sz w:val="20"/>
          <w:szCs w:val="20"/>
        </w:rPr>
        <w:t>vragenlijst</w:t>
      </w:r>
      <w:r w:rsidR="005C2C17" w:rsidRPr="00C23176">
        <w:rPr>
          <w:rFonts w:ascii="Arial" w:hAnsi="Arial" w:cs="Arial"/>
          <w:sz w:val="20"/>
          <w:szCs w:val="20"/>
        </w:rPr>
        <w:t xml:space="preserve">. </w:t>
      </w:r>
    </w:p>
    <w:p w14:paraId="2F37A454" w14:textId="77777777" w:rsidR="005C2C17" w:rsidRDefault="005C2C17" w:rsidP="00456FA3">
      <w:pPr>
        <w:spacing w:line="360" w:lineRule="auto"/>
        <w:ind w:firstLine="708"/>
        <w:contextualSpacing/>
        <w:rPr>
          <w:rFonts w:ascii="Arial" w:hAnsi="Arial" w:cs="Arial"/>
          <w:sz w:val="20"/>
          <w:szCs w:val="20"/>
        </w:rPr>
      </w:pPr>
      <w:r w:rsidRPr="00C23176">
        <w:rPr>
          <w:rFonts w:ascii="Arial" w:hAnsi="Arial" w:cs="Arial"/>
          <w:sz w:val="20"/>
          <w:szCs w:val="20"/>
        </w:rPr>
        <w:t xml:space="preserve">Een </w:t>
      </w:r>
      <w:r w:rsidR="00965D3A">
        <w:rPr>
          <w:rFonts w:ascii="Arial" w:hAnsi="Arial" w:cs="Arial"/>
          <w:sz w:val="20"/>
          <w:szCs w:val="20"/>
        </w:rPr>
        <w:t>‘</w:t>
      </w:r>
      <w:r w:rsidRPr="00C23176">
        <w:rPr>
          <w:rFonts w:ascii="Arial" w:hAnsi="Arial" w:cs="Arial"/>
          <w:sz w:val="20"/>
          <w:szCs w:val="20"/>
        </w:rPr>
        <w:t>hoge synchroniciteit</w:t>
      </w:r>
      <w:r w:rsidR="00965D3A">
        <w:rPr>
          <w:rFonts w:ascii="Arial" w:hAnsi="Arial" w:cs="Arial"/>
          <w:sz w:val="20"/>
          <w:szCs w:val="20"/>
        </w:rPr>
        <w:t>’</w:t>
      </w:r>
      <w:r w:rsidRPr="00C23176">
        <w:rPr>
          <w:rFonts w:ascii="Arial" w:hAnsi="Arial" w:cs="Arial"/>
          <w:sz w:val="20"/>
          <w:szCs w:val="20"/>
        </w:rPr>
        <w:t xml:space="preserve"> betreft een situatie waarin zender en ontvanger op hetzelfde moment bezig zijn om op een gecoördineerde manier samen te werken </w:t>
      </w:r>
      <w:r w:rsidR="00965D3A">
        <w:rPr>
          <w:rFonts w:ascii="Arial" w:hAnsi="Arial" w:cs="Arial"/>
          <w:sz w:val="20"/>
          <w:szCs w:val="20"/>
        </w:rPr>
        <w:t>om afstemming te bereiken over de interpretatie van een</w:t>
      </w:r>
      <w:r w:rsidRPr="00C23176">
        <w:rPr>
          <w:rFonts w:ascii="Arial" w:hAnsi="Arial" w:cs="Arial"/>
          <w:sz w:val="20"/>
          <w:szCs w:val="20"/>
        </w:rPr>
        <w:t xml:space="preserve"> boodschap. </w:t>
      </w:r>
      <w:r w:rsidRPr="005D3ECA">
        <w:rPr>
          <w:rFonts w:ascii="Arial" w:hAnsi="Arial" w:cs="Arial"/>
          <w:sz w:val="20"/>
          <w:szCs w:val="20"/>
        </w:rPr>
        <w:t xml:space="preserve">Tijdens de interviews behandelde de onderzoeker de volgende topics om </w:t>
      </w:r>
      <w:r>
        <w:rPr>
          <w:rFonts w:ascii="Arial" w:hAnsi="Arial" w:cs="Arial"/>
          <w:sz w:val="20"/>
          <w:szCs w:val="20"/>
        </w:rPr>
        <w:t>het begrip hoge synchroniciteit te meten</w:t>
      </w:r>
      <w:r w:rsidRPr="005D3ECA">
        <w:rPr>
          <w:rFonts w:ascii="Arial" w:hAnsi="Arial" w:cs="Arial"/>
          <w:sz w:val="20"/>
          <w:szCs w:val="20"/>
        </w:rPr>
        <w:t>:</w:t>
      </w:r>
      <w:r>
        <w:rPr>
          <w:rFonts w:ascii="Arial" w:hAnsi="Arial" w:cs="Arial"/>
          <w:sz w:val="20"/>
          <w:szCs w:val="20"/>
        </w:rPr>
        <w:t xml:space="preserve"> onduidelijkheid over informatie. </w:t>
      </w:r>
    </w:p>
    <w:p w14:paraId="04A7FB71" w14:textId="77777777" w:rsidR="00965D3A" w:rsidRDefault="00965D3A" w:rsidP="00965D3A">
      <w:pPr>
        <w:spacing w:line="360" w:lineRule="auto"/>
        <w:ind w:firstLine="708"/>
        <w:rPr>
          <w:rFonts w:ascii="Arial" w:hAnsi="Arial" w:cs="Arial"/>
          <w:sz w:val="20"/>
          <w:szCs w:val="20"/>
        </w:rPr>
      </w:pPr>
      <w:r>
        <w:rPr>
          <w:rFonts w:ascii="Arial" w:hAnsi="Arial" w:cs="Arial"/>
          <w:sz w:val="20"/>
          <w:szCs w:val="20"/>
        </w:rPr>
        <w:t xml:space="preserve">Met het ‘effectief aankomen van de boodschap’ bedoelt de onderzoeker dat de ontvanger snapt wat de zender bedoelt. Dit </w:t>
      </w:r>
      <w:r w:rsidRPr="00C23176">
        <w:rPr>
          <w:rFonts w:ascii="Arial" w:hAnsi="Arial" w:cs="Arial"/>
          <w:sz w:val="20"/>
          <w:szCs w:val="20"/>
        </w:rPr>
        <w:t>is geoperationaliseerd als het antwoord van de respondenten op vraag 3</w:t>
      </w:r>
      <w:r>
        <w:rPr>
          <w:rFonts w:ascii="Arial" w:hAnsi="Arial" w:cs="Arial"/>
          <w:sz w:val="20"/>
          <w:szCs w:val="20"/>
        </w:rPr>
        <w:t>3</w:t>
      </w:r>
      <w:r w:rsidRPr="00C23176">
        <w:rPr>
          <w:rFonts w:ascii="Arial" w:hAnsi="Arial" w:cs="Arial"/>
          <w:sz w:val="20"/>
          <w:szCs w:val="20"/>
        </w:rPr>
        <w:t xml:space="preserve"> van de </w:t>
      </w:r>
      <w:r>
        <w:rPr>
          <w:rFonts w:ascii="Arial" w:hAnsi="Arial" w:cs="Arial"/>
          <w:sz w:val="20"/>
          <w:szCs w:val="20"/>
        </w:rPr>
        <w:t>vragenlijst: ‘</w:t>
      </w:r>
      <w:r w:rsidRPr="00BB673B">
        <w:rPr>
          <w:rFonts w:ascii="Arial" w:hAnsi="Arial" w:cs="Arial"/>
          <w:sz w:val="20"/>
          <w:szCs w:val="20"/>
        </w:rPr>
        <w:t>Heeft u het idee dat u bij de boodschappen die u krijgt goed weet wat de zender bedoelt?</w:t>
      </w:r>
      <w:r>
        <w:rPr>
          <w:rFonts w:ascii="Arial" w:hAnsi="Arial" w:cs="Arial"/>
          <w:sz w:val="20"/>
          <w:szCs w:val="20"/>
        </w:rPr>
        <w:t>’.</w:t>
      </w:r>
    </w:p>
    <w:p w14:paraId="3B65D81F" w14:textId="77777777" w:rsidR="005C2C17" w:rsidRDefault="00965D3A" w:rsidP="00CD1707">
      <w:pPr>
        <w:spacing w:line="360" w:lineRule="auto"/>
        <w:ind w:firstLine="708"/>
        <w:rPr>
          <w:rFonts w:ascii="Arial" w:hAnsi="Arial" w:cs="Arial"/>
          <w:sz w:val="20"/>
          <w:szCs w:val="20"/>
        </w:rPr>
      </w:pPr>
      <w:r>
        <w:rPr>
          <w:rFonts w:ascii="Arial" w:hAnsi="Arial" w:cs="Arial"/>
          <w:sz w:val="20"/>
          <w:szCs w:val="20"/>
        </w:rPr>
        <w:t>Met ‘een negatieve invloed op het effectief aankomen van de boodschap’ bedoelt de onderzoeker dat hij verwacht</w:t>
      </w:r>
      <w:r w:rsidRPr="00C23176">
        <w:rPr>
          <w:rFonts w:ascii="Arial" w:hAnsi="Arial" w:cs="Arial"/>
          <w:sz w:val="20"/>
          <w:szCs w:val="20"/>
        </w:rPr>
        <w:t xml:space="preserve"> dat </w:t>
      </w:r>
      <w:r w:rsidR="00CD1707">
        <w:rPr>
          <w:rFonts w:ascii="Arial" w:hAnsi="Arial" w:cs="Arial"/>
          <w:sz w:val="20"/>
          <w:szCs w:val="20"/>
        </w:rPr>
        <w:t>de</w:t>
      </w:r>
      <w:r>
        <w:rPr>
          <w:rFonts w:ascii="Arial" w:hAnsi="Arial" w:cs="Arial"/>
          <w:sz w:val="20"/>
          <w:szCs w:val="20"/>
        </w:rPr>
        <w:t xml:space="preserve"> respondenten op </w:t>
      </w:r>
      <w:r w:rsidRPr="00C23176">
        <w:rPr>
          <w:rFonts w:ascii="Arial" w:hAnsi="Arial" w:cs="Arial"/>
          <w:sz w:val="20"/>
          <w:szCs w:val="20"/>
        </w:rPr>
        <w:t>vr</w:t>
      </w:r>
      <w:r>
        <w:rPr>
          <w:rFonts w:ascii="Arial" w:hAnsi="Arial" w:cs="Arial"/>
          <w:sz w:val="20"/>
          <w:szCs w:val="20"/>
        </w:rPr>
        <w:t>aag</w:t>
      </w:r>
      <w:r w:rsidRPr="00C23176">
        <w:rPr>
          <w:rFonts w:ascii="Arial" w:hAnsi="Arial" w:cs="Arial"/>
          <w:sz w:val="20"/>
          <w:szCs w:val="20"/>
        </w:rPr>
        <w:t xml:space="preserve"> 33 aangeven </w:t>
      </w:r>
      <w:r>
        <w:rPr>
          <w:rFonts w:ascii="Arial" w:hAnsi="Arial" w:cs="Arial"/>
          <w:sz w:val="20"/>
          <w:szCs w:val="20"/>
        </w:rPr>
        <w:t>dat ze minder goed snappen</w:t>
      </w:r>
      <w:r w:rsidRPr="00C23176">
        <w:rPr>
          <w:rFonts w:ascii="Arial" w:hAnsi="Arial" w:cs="Arial"/>
          <w:sz w:val="20"/>
          <w:szCs w:val="20"/>
        </w:rPr>
        <w:t xml:space="preserve"> wat de zender bedoelt</w:t>
      </w:r>
      <w:r>
        <w:rPr>
          <w:rFonts w:ascii="Arial" w:hAnsi="Arial" w:cs="Arial"/>
          <w:sz w:val="20"/>
          <w:szCs w:val="20"/>
        </w:rPr>
        <w:t>. De onderzoeker verwacht dat dit het geval is</w:t>
      </w:r>
      <w:r w:rsidR="005C2C17" w:rsidRPr="00C23176">
        <w:rPr>
          <w:rFonts w:ascii="Arial" w:hAnsi="Arial" w:cs="Arial"/>
          <w:sz w:val="20"/>
          <w:szCs w:val="20"/>
        </w:rPr>
        <w:t xml:space="preserve"> in situaties waarin </w:t>
      </w:r>
      <w:r>
        <w:rPr>
          <w:rFonts w:ascii="Arial" w:hAnsi="Arial" w:cs="Arial"/>
          <w:sz w:val="20"/>
          <w:szCs w:val="20"/>
        </w:rPr>
        <w:t xml:space="preserve">zender </w:t>
      </w:r>
      <w:r w:rsidR="00CD1707">
        <w:rPr>
          <w:rFonts w:ascii="Arial" w:hAnsi="Arial" w:cs="Arial"/>
          <w:sz w:val="20"/>
          <w:szCs w:val="20"/>
        </w:rPr>
        <w:t xml:space="preserve">en </w:t>
      </w:r>
      <w:r>
        <w:rPr>
          <w:rFonts w:ascii="Arial" w:hAnsi="Arial" w:cs="Arial"/>
          <w:sz w:val="20"/>
          <w:szCs w:val="20"/>
        </w:rPr>
        <w:t>ontvanger afstemmen over de interpretatie van een boodschap</w:t>
      </w:r>
      <w:r w:rsidR="005C2C17" w:rsidRPr="00C23176">
        <w:rPr>
          <w:rFonts w:ascii="Arial" w:hAnsi="Arial" w:cs="Arial"/>
          <w:sz w:val="20"/>
          <w:szCs w:val="20"/>
        </w:rPr>
        <w:t xml:space="preserve"> en er geen </w:t>
      </w:r>
      <w:r>
        <w:rPr>
          <w:rFonts w:ascii="Arial" w:hAnsi="Arial" w:cs="Arial"/>
          <w:sz w:val="20"/>
          <w:szCs w:val="20"/>
        </w:rPr>
        <w:t xml:space="preserve">hoge </w:t>
      </w:r>
      <w:r w:rsidR="005C2C17">
        <w:rPr>
          <w:rFonts w:ascii="Arial" w:hAnsi="Arial" w:cs="Arial"/>
          <w:sz w:val="20"/>
          <w:szCs w:val="20"/>
        </w:rPr>
        <w:t xml:space="preserve">synchroniciteit tot stand komt. </w:t>
      </w:r>
    </w:p>
    <w:p w14:paraId="4D20EE55" w14:textId="77777777" w:rsidR="005C2C17" w:rsidRPr="00C23176" w:rsidRDefault="005C2C17" w:rsidP="005C2C17">
      <w:pPr>
        <w:spacing w:line="360" w:lineRule="auto"/>
        <w:ind w:left="1416"/>
        <w:rPr>
          <w:rFonts w:ascii="Arial" w:hAnsi="Arial" w:cs="Arial"/>
          <w:sz w:val="20"/>
          <w:szCs w:val="20"/>
        </w:rPr>
      </w:pPr>
    </w:p>
    <w:p w14:paraId="03642141" w14:textId="77777777" w:rsidR="00456FA3" w:rsidRDefault="00456FA3" w:rsidP="00456FA3">
      <w:pPr>
        <w:widowControl w:val="0"/>
        <w:autoSpaceDE w:val="0"/>
        <w:autoSpaceDN w:val="0"/>
        <w:adjustRightInd w:val="0"/>
        <w:spacing w:line="360" w:lineRule="auto"/>
        <w:rPr>
          <w:rFonts w:ascii="Arial" w:hAnsi="Arial" w:cs="Arial"/>
          <w:b/>
          <w:sz w:val="20"/>
          <w:szCs w:val="20"/>
          <w:lang w:eastAsia="en-US"/>
        </w:rPr>
      </w:pPr>
      <w:r>
        <w:rPr>
          <w:rFonts w:ascii="Arial" w:hAnsi="Arial" w:cs="Arial"/>
          <w:b/>
          <w:sz w:val="20"/>
          <w:szCs w:val="20"/>
        </w:rPr>
        <w:t xml:space="preserve">3. </w:t>
      </w:r>
      <w:r>
        <w:rPr>
          <w:rFonts w:ascii="Arial" w:hAnsi="Arial" w:cs="Arial"/>
          <w:b/>
          <w:sz w:val="20"/>
          <w:szCs w:val="20"/>
          <w:lang w:eastAsia="en-US"/>
        </w:rPr>
        <w:t>Als er sprake is van</w:t>
      </w:r>
      <w:r w:rsidRPr="005856B3">
        <w:rPr>
          <w:rFonts w:ascii="Arial" w:hAnsi="Arial" w:cs="Arial"/>
          <w:b/>
          <w:sz w:val="20"/>
          <w:szCs w:val="20"/>
          <w:lang w:eastAsia="en-US"/>
        </w:rPr>
        <w:t xml:space="preserve"> een onbekende context, </w:t>
      </w:r>
      <w:r>
        <w:rPr>
          <w:rFonts w:ascii="Arial" w:hAnsi="Arial" w:cs="Arial"/>
          <w:b/>
          <w:sz w:val="20"/>
          <w:szCs w:val="20"/>
          <w:lang w:eastAsia="en-US"/>
        </w:rPr>
        <w:t xml:space="preserve">dan </w:t>
      </w:r>
      <w:r w:rsidRPr="005856B3">
        <w:rPr>
          <w:rFonts w:ascii="Arial" w:hAnsi="Arial" w:cs="Arial"/>
          <w:b/>
          <w:sz w:val="20"/>
          <w:szCs w:val="20"/>
          <w:lang w:eastAsia="en-US"/>
        </w:rPr>
        <w:t>hebben zender en ontvanger een gr</w:t>
      </w:r>
      <w:r>
        <w:rPr>
          <w:rFonts w:ascii="Arial" w:hAnsi="Arial" w:cs="Arial"/>
          <w:b/>
          <w:sz w:val="20"/>
          <w:szCs w:val="20"/>
          <w:lang w:eastAsia="en-US"/>
        </w:rPr>
        <w:t>otere behoefte aan convergence</w:t>
      </w:r>
      <w:r w:rsidRPr="005856B3">
        <w:rPr>
          <w:rFonts w:ascii="Arial" w:hAnsi="Arial" w:cs="Arial"/>
          <w:b/>
          <w:sz w:val="20"/>
          <w:szCs w:val="20"/>
          <w:lang w:eastAsia="en-US"/>
        </w:rPr>
        <w:t xml:space="preserve"> </w:t>
      </w:r>
      <w:r>
        <w:rPr>
          <w:rFonts w:ascii="Arial" w:hAnsi="Arial" w:cs="Arial"/>
          <w:b/>
          <w:sz w:val="20"/>
          <w:szCs w:val="20"/>
          <w:lang w:eastAsia="en-US"/>
        </w:rPr>
        <w:t xml:space="preserve">dan wanneer er sprake is van een bekende </w:t>
      </w:r>
      <w:r w:rsidRPr="005856B3">
        <w:rPr>
          <w:rFonts w:ascii="Arial" w:hAnsi="Arial" w:cs="Arial"/>
          <w:b/>
          <w:sz w:val="20"/>
          <w:szCs w:val="20"/>
          <w:lang w:eastAsia="en-US"/>
        </w:rPr>
        <w:t>context.</w:t>
      </w:r>
    </w:p>
    <w:p w14:paraId="335C5D15" w14:textId="77777777" w:rsidR="005C2C17" w:rsidRDefault="00965D3A" w:rsidP="005C2C17">
      <w:pPr>
        <w:spacing w:line="360" w:lineRule="auto"/>
        <w:rPr>
          <w:rFonts w:ascii="Arial" w:hAnsi="Arial" w:cs="Arial"/>
          <w:sz w:val="20"/>
          <w:szCs w:val="20"/>
        </w:rPr>
      </w:pPr>
      <w:r>
        <w:rPr>
          <w:rFonts w:ascii="Arial" w:hAnsi="Arial" w:cs="Arial"/>
          <w:sz w:val="20"/>
          <w:szCs w:val="20"/>
        </w:rPr>
        <w:t>M</w:t>
      </w:r>
      <w:r w:rsidR="005C2C17" w:rsidRPr="00EE1F96">
        <w:rPr>
          <w:rFonts w:ascii="Arial" w:hAnsi="Arial" w:cs="Arial"/>
          <w:sz w:val="20"/>
          <w:szCs w:val="20"/>
        </w:rPr>
        <w:t xml:space="preserve">et het begrip ‘context’ </w:t>
      </w:r>
      <w:r>
        <w:rPr>
          <w:rFonts w:ascii="Arial" w:hAnsi="Arial" w:cs="Arial"/>
          <w:sz w:val="20"/>
          <w:szCs w:val="20"/>
        </w:rPr>
        <w:t xml:space="preserve">bedoelt de onderzoeker </w:t>
      </w:r>
      <w:r w:rsidR="005C2C17" w:rsidRPr="00EE1F96">
        <w:rPr>
          <w:rFonts w:ascii="Arial" w:hAnsi="Arial" w:cs="Arial"/>
          <w:sz w:val="20"/>
          <w:szCs w:val="20"/>
        </w:rPr>
        <w:t xml:space="preserve">de bekendheid met de taak, het medium en de individuen waarmee wordt gecommuniceerd. </w:t>
      </w:r>
      <w:r w:rsidR="005C2C17" w:rsidRPr="005D3ECA">
        <w:rPr>
          <w:rFonts w:ascii="Arial" w:hAnsi="Arial" w:cs="Arial"/>
          <w:sz w:val="20"/>
          <w:szCs w:val="20"/>
        </w:rPr>
        <w:t xml:space="preserve">Tijdens de interviews behandelde de onderzoeker de volgende topics om </w:t>
      </w:r>
      <w:r w:rsidR="005C2C17">
        <w:rPr>
          <w:rFonts w:ascii="Arial" w:hAnsi="Arial" w:cs="Arial"/>
          <w:sz w:val="20"/>
          <w:szCs w:val="20"/>
        </w:rPr>
        <w:t>het begrip context te meten</w:t>
      </w:r>
      <w:r w:rsidR="005C2C17" w:rsidRPr="005D3ECA">
        <w:rPr>
          <w:rFonts w:ascii="Arial" w:hAnsi="Arial" w:cs="Arial"/>
          <w:sz w:val="20"/>
          <w:szCs w:val="20"/>
        </w:rPr>
        <w:t>:</w:t>
      </w:r>
      <w:r w:rsidR="005C2C17">
        <w:rPr>
          <w:rFonts w:ascii="Arial" w:hAnsi="Arial" w:cs="Arial"/>
          <w:sz w:val="20"/>
          <w:szCs w:val="20"/>
        </w:rPr>
        <w:t xml:space="preserve"> achtergrondinformatie en huidige communicatiemiddelen.</w:t>
      </w:r>
    </w:p>
    <w:p w14:paraId="796BB762" w14:textId="77777777" w:rsidR="005C2C17" w:rsidRPr="00C23176" w:rsidRDefault="005C2C17" w:rsidP="005C2C17">
      <w:pPr>
        <w:spacing w:line="360" w:lineRule="auto"/>
        <w:ind w:firstLine="708"/>
        <w:rPr>
          <w:rFonts w:ascii="Arial" w:hAnsi="Arial" w:cs="Arial"/>
          <w:sz w:val="20"/>
          <w:szCs w:val="20"/>
        </w:rPr>
      </w:pPr>
      <w:r>
        <w:rPr>
          <w:rFonts w:ascii="Arial" w:hAnsi="Arial" w:cs="Arial"/>
          <w:sz w:val="20"/>
          <w:szCs w:val="20"/>
        </w:rPr>
        <w:t xml:space="preserve">De onderzoeker verwacht dat </w:t>
      </w:r>
      <w:r w:rsidRPr="00C23176">
        <w:rPr>
          <w:rFonts w:ascii="Arial" w:hAnsi="Arial" w:cs="Arial"/>
          <w:sz w:val="20"/>
          <w:szCs w:val="20"/>
        </w:rPr>
        <w:t xml:space="preserve">de respondenten </w:t>
      </w:r>
      <w:r w:rsidRPr="00EE1F96">
        <w:rPr>
          <w:rFonts w:ascii="Arial" w:hAnsi="Arial" w:cs="Arial"/>
          <w:sz w:val="20"/>
          <w:szCs w:val="20"/>
        </w:rPr>
        <w:t>aangeven dat ze meer afstemming willen met de zender als dit een onbekend persoon betreft, ze met een onbekend medium communiceren of werken aan een onbekende taak, ten opzichte van situaties waarin ze communiceren met een bekend persoon, werken met een bekend me</w:t>
      </w:r>
      <w:r>
        <w:rPr>
          <w:rFonts w:ascii="Arial" w:hAnsi="Arial" w:cs="Arial"/>
          <w:sz w:val="20"/>
          <w:szCs w:val="20"/>
        </w:rPr>
        <w:t>dium en werken aan een bekende t</w:t>
      </w:r>
      <w:r w:rsidRPr="00EE1F96">
        <w:rPr>
          <w:rFonts w:ascii="Arial" w:hAnsi="Arial" w:cs="Arial"/>
          <w:sz w:val="20"/>
          <w:szCs w:val="20"/>
        </w:rPr>
        <w:t>aak</w:t>
      </w:r>
      <w:r w:rsidRPr="00C23176">
        <w:rPr>
          <w:rFonts w:ascii="Arial" w:hAnsi="Arial" w:cs="Arial"/>
          <w:sz w:val="20"/>
          <w:szCs w:val="20"/>
        </w:rPr>
        <w:t xml:space="preserve">. </w:t>
      </w:r>
      <w:r>
        <w:rPr>
          <w:rFonts w:ascii="Arial" w:hAnsi="Arial" w:cs="Arial"/>
          <w:sz w:val="20"/>
          <w:szCs w:val="20"/>
        </w:rPr>
        <w:t>De onderzoeker verge</w:t>
      </w:r>
      <w:r w:rsidRPr="00C23176">
        <w:rPr>
          <w:rFonts w:ascii="Arial" w:hAnsi="Arial" w:cs="Arial"/>
          <w:sz w:val="20"/>
          <w:szCs w:val="20"/>
        </w:rPr>
        <w:t>l</w:t>
      </w:r>
      <w:r>
        <w:rPr>
          <w:rFonts w:ascii="Arial" w:hAnsi="Arial" w:cs="Arial"/>
          <w:sz w:val="20"/>
          <w:szCs w:val="20"/>
        </w:rPr>
        <w:t>eek steeds een gelijksoortig deel</w:t>
      </w:r>
      <w:r w:rsidRPr="00C23176">
        <w:rPr>
          <w:rFonts w:ascii="Arial" w:hAnsi="Arial" w:cs="Arial"/>
          <w:sz w:val="20"/>
          <w:szCs w:val="20"/>
        </w:rPr>
        <w:t xml:space="preserve"> van de context (bekende versus onbekende taak, bekend versus onbekend persoon </w:t>
      </w:r>
      <w:r>
        <w:rPr>
          <w:rFonts w:ascii="Arial" w:hAnsi="Arial" w:cs="Arial"/>
          <w:sz w:val="20"/>
          <w:szCs w:val="20"/>
        </w:rPr>
        <w:t>en bekend versus onbekend medium</w:t>
      </w:r>
      <w:r w:rsidRPr="00C23176">
        <w:rPr>
          <w:rFonts w:ascii="Arial" w:hAnsi="Arial" w:cs="Arial"/>
          <w:sz w:val="20"/>
          <w:szCs w:val="20"/>
        </w:rPr>
        <w:t>).</w:t>
      </w:r>
      <w:r>
        <w:rPr>
          <w:rFonts w:ascii="Arial" w:hAnsi="Arial" w:cs="Arial"/>
          <w:sz w:val="20"/>
          <w:szCs w:val="20"/>
        </w:rPr>
        <w:t xml:space="preserve"> </w:t>
      </w:r>
    </w:p>
    <w:p w14:paraId="346712C1" w14:textId="77777777" w:rsidR="005C2C17" w:rsidRDefault="005C2C17" w:rsidP="005C2C17"/>
    <w:p w14:paraId="71473C2B" w14:textId="77777777" w:rsidR="00490414" w:rsidRDefault="00490414" w:rsidP="00407974">
      <w:pPr>
        <w:spacing w:line="360" w:lineRule="auto"/>
        <w:rPr>
          <w:rFonts w:ascii="Arial" w:hAnsi="Arial" w:cs="Arial"/>
          <w:b/>
          <w:color w:val="000000" w:themeColor="text1"/>
          <w:sz w:val="28"/>
          <w:szCs w:val="28"/>
        </w:rPr>
      </w:pPr>
    </w:p>
    <w:p w14:paraId="54DC3774" w14:textId="77777777" w:rsidR="009A6F32" w:rsidRDefault="009A6F32" w:rsidP="00407974">
      <w:pPr>
        <w:spacing w:line="360" w:lineRule="auto"/>
        <w:rPr>
          <w:rFonts w:ascii="Arial" w:hAnsi="Arial" w:cs="Arial"/>
          <w:b/>
          <w:color w:val="000000" w:themeColor="text1"/>
          <w:sz w:val="28"/>
          <w:szCs w:val="28"/>
        </w:rPr>
      </w:pPr>
    </w:p>
    <w:p w14:paraId="1F484478" w14:textId="77777777" w:rsidR="00EE1F96" w:rsidRDefault="00EE1F96" w:rsidP="00407974">
      <w:pPr>
        <w:spacing w:line="360" w:lineRule="auto"/>
        <w:rPr>
          <w:rFonts w:ascii="Arial" w:hAnsi="Arial" w:cs="Arial"/>
          <w:b/>
          <w:color w:val="000000" w:themeColor="text1"/>
          <w:sz w:val="28"/>
          <w:szCs w:val="28"/>
        </w:rPr>
      </w:pPr>
    </w:p>
    <w:p w14:paraId="32777594" w14:textId="77777777" w:rsidR="000242F1" w:rsidRDefault="000242F1" w:rsidP="00407974">
      <w:pPr>
        <w:spacing w:line="360" w:lineRule="auto"/>
        <w:rPr>
          <w:rFonts w:ascii="Arial" w:hAnsi="Arial" w:cs="Arial"/>
          <w:b/>
          <w:color w:val="000000" w:themeColor="text1"/>
          <w:sz w:val="28"/>
          <w:szCs w:val="28"/>
        </w:rPr>
      </w:pPr>
    </w:p>
    <w:p w14:paraId="2BE67B45" w14:textId="77777777" w:rsidR="0063675E" w:rsidRPr="00F52BA4" w:rsidRDefault="0063675E" w:rsidP="0063675E">
      <w:pPr>
        <w:spacing w:line="360" w:lineRule="auto"/>
        <w:rPr>
          <w:rFonts w:ascii="Arial" w:hAnsi="Arial" w:cs="Arial"/>
          <w:b/>
          <w:color w:val="C00000"/>
          <w:sz w:val="28"/>
          <w:szCs w:val="28"/>
        </w:rPr>
      </w:pPr>
      <w:r w:rsidRPr="00F52BA4">
        <w:rPr>
          <w:rFonts w:ascii="Arial" w:hAnsi="Arial" w:cs="Arial"/>
          <w:b/>
          <w:color w:val="C00000"/>
          <w:sz w:val="28"/>
          <w:szCs w:val="28"/>
        </w:rPr>
        <w:lastRenderedPageBreak/>
        <w:t>5. Resultaten</w:t>
      </w:r>
    </w:p>
    <w:p w14:paraId="4413CB00" w14:textId="77777777" w:rsidR="0063675E" w:rsidRDefault="0063675E" w:rsidP="0063675E">
      <w:pPr>
        <w:spacing w:line="360" w:lineRule="auto"/>
        <w:rPr>
          <w:rFonts w:ascii="Arial" w:eastAsiaTheme="minorEastAsia" w:hAnsi="Arial" w:cs="Arial"/>
          <w:sz w:val="20"/>
          <w:szCs w:val="20"/>
        </w:rPr>
      </w:pPr>
      <w:r>
        <w:rPr>
          <w:rFonts w:ascii="Arial" w:hAnsi="Arial" w:cs="Arial"/>
          <w:color w:val="000000" w:themeColor="text1"/>
          <w:sz w:val="20"/>
          <w:szCs w:val="20"/>
        </w:rPr>
        <w:t>De voornaamste resultaten van het onderzoek zijn als volgt. Het management wenst een verbeterde</w:t>
      </w:r>
      <w:r>
        <w:rPr>
          <w:rFonts w:ascii="Arial" w:eastAsiaTheme="minorEastAsia" w:hAnsi="Arial" w:cs="Arial"/>
          <w:sz w:val="20"/>
          <w:szCs w:val="20"/>
        </w:rPr>
        <w:t xml:space="preserve"> toegankelijkheid tot en meer gebruik van intranet en e-mail. De medewerkers wensen minder en relevantere boodschappen, meer taak- en beleidsinformatie en dat Nedap enkel wordt gebruikt voor het zorgproces. Het management en medewerkers wensen beide meer bottom-up communicatie. Daarnaast gebruiken medewerkers communicatiemiddelen die voor een lage synchroniciteit zorgen onvoldoende, waardoor nieuwe boodschappen niet effectief aankomen. Afstemming over boodschappen gebeurt met een hoge synchroniciteit, waardoor er wel snel en effectief duidelijkheid komt over een boodschap. Tot slot geven medewerkers die in een nieuwe context werken niet aan meer behoefte te hebben aan afstemming dan medewerkers die in een bekende context werken.</w:t>
      </w:r>
    </w:p>
    <w:p w14:paraId="465F9D09" w14:textId="77777777" w:rsidR="0063675E" w:rsidRDefault="0063675E" w:rsidP="0063675E">
      <w:pPr>
        <w:spacing w:line="360" w:lineRule="auto"/>
        <w:rPr>
          <w:rFonts w:ascii="Arial" w:hAnsi="Arial" w:cs="Arial"/>
          <w:color w:val="000000" w:themeColor="text1"/>
          <w:sz w:val="20"/>
          <w:szCs w:val="20"/>
        </w:rPr>
      </w:pPr>
    </w:p>
    <w:p w14:paraId="5D183A89" w14:textId="77777777" w:rsidR="0063675E" w:rsidRPr="00F52BA4" w:rsidRDefault="0063675E" w:rsidP="0063675E">
      <w:pPr>
        <w:spacing w:line="360" w:lineRule="auto"/>
        <w:rPr>
          <w:rFonts w:ascii="Arial" w:hAnsi="Arial" w:cs="Arial"/>
          <w:b/>
          <w:color w:val="C00000"/>
          <w:sz w:val="20"/>
          <w:szCs w:val="20"/>
        </w:rPr>
      </w:pPr>
      <w:r w:rsidRPr="00F52BA4">
        <w:rPr>
          <w:rFonts w:ascii="Arial" w:hAnsi="Arial" w:cs="Arial"/>
          <w:b/>
          <w:color w:val="C00000"/>
          <w:sz w:val="20"/>
          <w:szCs w:val="20"/>
        </w:rPr>
        <w:t xml:space="preserve">5.1 Beantwoording deelvragen </w:t>
      </w:r>
    </w:p>
    <w:p w14:paraId="058A7290" w14:textId="77777777" w:rsidR="0063675E" w:rsidRDefault="0063675E" w:rsidP="0063675E">
      <w:pPr>
        <w:spacing w:line="360" w:lineRule="auto"/>
        <w:rPr>
          <w:rFonts w:ascii="Arial" w:hAnsi="Arial" w:cs="Arial"/>
          <w:color w:val="000000" w:themeColor="text1"/>
          <w:sz w:val="20"/>
          <w:szCs w:val="20"/>
        </w:rPr>
      </w:pPr>
      <w:r w:rsidRPr="002C3F54">
        <w:rPr>
          <w:rFonts w:ascii="Arial" w:hAnsi="Arial" w:cs="Arial"/>
          <w:color w:val="000000" w:themeColor="text1"/>
          <w:sz w:val="20"/>
          <w:szCs w:val="20"/>
        </w:rPr>
        <w:t>De onderzoeker beantwoordt de deelvragen, de hypothesen en de probleemstelling van dit onderzoek op basis van de verbatims van de interviews</w:t>
      </w:r>
      <w:r>
        <w:rPr>
          <w:rFonts w:ascii="Arial" w:hAnsi="Arial" w:cs="Arial"/>
          <w:color w:val="000000" w:themeColor="text1"/>
          <w:sz w:val="20"/>
          <w:szCs w:val="20"/>
        </w:rPr>
        <w:t xml:space="preserve"> (zie Bijlage G) en de analyse</w:t>
      </w:r>
      <w:r w:rsidRPr="002C3F54">
        <w:rPr>
          <w:rFonts w:ascii="Arial" w:hAnsi="Arial" w:cs="Arial"/>
          <w:color w:val="000000" w:themeColor="text1"/>
          <w:sz w:val="20"/>
          <w:szCs w:val="20"/>
        </w:rPr>
        <w:t>schema’s</w:t>
      </w:r>
      <w:r>
        <w:rPr>
          <w:rFonts w:ascii="Arial" w:hAnsi="Arial" w:cs="Arial"/>
          <w:color w:val="000000" w:themeColor="text1"/>
          <w:sz w:val="20"/>
          <w:szCs w:val="20"/>
        </w:rPr>
        <w:t xml:space="preserve"> (zie Bijlage H-K)</w:t>
      </w:r>
      <w:r w:rsidRPr="002C3F54">
        <w:rPr>
          <w:rFonts w:ascii="Arial" w:hAnsi="Arial" w:cs="Arial"/>
          <w:color w:val="000000" w:themeColor="text1"/>
          <w:sz w:val="20"/>
          <w:szCs w:val="20"/>
        </w:rPr>
        <w:t>.</w:t>
      </w:r>
      <w:r>
        <w:rPr>
          <w:rFonts w:ascii="Arial" w:hAnsi="Arial" w:cs="Arial"/>
          <w:color w:val="000000" w:themeColor="text1"/>
          <w:sz w:val="20"/>
          <w:szCs w:val="20"/>
        </w:rPr>
        <w:t xml:space="preserve"> Tijdens het bespreken van de resultaten refereert de onderzoeker enkel met het nummer van de analyseschema’s naar de bron.</w:t>
      </w:r>
    </w:p>
    <w:p w14:paraId="2B59BB28" w14:textId="77777777" w:rsidR="0063675E" w:rsidRDefault="0063675E" w:rsidP="0063675E">
      <w:pPr>
        <w:spacing w:line="360" w:lineRule="auto"/>
        <w:rPr>
          <w:rFonts w:ascii="Arial" w:hAnsi="Arial" w:cs="Arial"/>
          <w:color w:val="000000" w:themeColor="text1"/>
          <w:sz w:val="20"/>
          <w:szCs w:val="20"/>
        </w:rPr>
      </w:pPr>
    </w:p>
    <w:p w14:paraId="2C6DB3E4" w14:textId="77777777" w:rsidR="0063675E" w:rsidRPr="000454A3" w:rsidRDefault="0063675E" w:rsidP="0063675E">
      <w:pPr>
        <w:spacing w:line="360" w:lineRule="auto"/>
        <w:rPr>
          <w:rFonts w:ascii="Arial" w:hAnsi="Arial" w:cs="Arial"/>
          <w:b/>
          <w:iCs/>
          <w:color w:val="000000" w:themeColor="text1"/>
          <w:sz w:val="20"/>
          <w:szCs w:val="20"/>
        </w:rPr>
      </w:pPr>
      <w:r w:rsidRPr="00831005">
        <w:rPr>
          <w:rFonts w:ascii="Arial" w:hAnsi="Arial" w:cs="Arial"/>
          <w:b/>
          <w:color w:val="000000" w:themeColor="text1"/>
          <w:sz w:val="20"/>
          <w:szCs w:val="20"/>
        </w:rPr>
        <w:t>1.</w:t>
      </w:r>
      <w:r w:rsidRPr="00831005">
        <w:rPr>
          <w:rFonts w:ascii="Arial" w:hAnsi="Arial" w:cs="Arial"/>
          <w:b/>
          <w:sz w:val="20"/>
          <w:szCs w:val="20"/>
        </w:rPr>
        <w:t xml:space="preserve"> </w:t>
      </w:r>
      <w:r w:rsidRPr="00831005">
        <w:rPr>
          <w:rFonts w:ascii="Arial" w:hAnsi="Arial" w:cs="Arial"/>
          <w:b/>
          <w:iCs/>
          <w:color w:val="000000" w:themeColor="text1"/>
          <w:sz w:val="20"/>
          <w:szCs w:val="20"/>
        </w:rPr>
        <w:t xml:space="preserve">Hoe verloopt de huidige interne communicatie van </w:t>
      </w:r>
      <w:r w:rsidR="000E335A">
        <w:rPr>
          <w:rFonts w:ascii="Arial" w:hAnsi="Arial" w:cs="Arial"/>
          <w:b/>
          <w:iCs/>
          <w:color w:val="000000" w:themeColor="text1"/>
          <w:sz w:val="20"/>
          <w:szCs w:val="20"/>
        </w:rPr>
        <w:t>Zorgorganisatie</w:t>
      </w:r>
      <w:r w:rsidRPr="00831005">
        <w:rPr>
          <w:rFonts w:ascii="Arial" w:hAnsi="Arial" w:cs="Arial"/>
          <w:b/>
          <w:iCs/>
          <w:color w:val="000000" w:themeColor="text1"/>
          <w:sz w:val="20"/>
          <w:szCs w:val="20"/>
        </w:rPr>
        <w:t>?</w:t>
      </w:r>
    </w:p>
    <w:p w14:paraId="079AFAD0"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Huidige boodschappen</w:t>
      </w:r>
    </w:p>
    <w:p w14:paraId="5F94ADE4" w14:textId="77777777" w:rsidR="0063675E" w:rsidRDefault="0063675E" w:rsidP="0063675E">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Bij dit topic achterhaalde de onderzoeker welke boodschappen het management verzendt en welke boodschappen de medewerkers ontvangen. Boodschappen kunnen bestaan uit taakinformatie, beleidsinformatie, </w:t>
      </w:r>
      <w:proofErr w:type="spellStart"/>
      <w:r>
        <w:rPr>
          <w:rFonts w:ascii="Arial" w:hAnsi="Arial" w:cs="Arial"/>
          <w:color w:val="000000" w:themeColor="text1"/>
          <w:sz w:val="20"/>
          <w:szCs w:val="20"/>
        </w:rPr>
        <w:t>hr</w:t>
      </w:r>
      <w:proofErr w:type="spellEnd"/>
      <w:r>
        <w:rPr>
          <w:rFonts w:ascii="Arial" w:hAnsi="Arial" w:cs="Arial"/>
          <w:color w:val="000000" w:themeColor="text1"/>
          <w:sz w:val="20"/>
          <w:szCs w:val="20"/>
        </w:rPr>
        <w:t xml:space="preserve">-informatie en motiverende informatie. </w:t>
      </w:r>
    </w:p>
    <w:p w14:paraId="65DFE3BC" w14:textId="77777777" w:rsidR="0063675E" w:rsidRDefault="0063675E" w:rsidP="0063675E">
      <w:pPr>
        <w:spacing w:line="360" w:lineRule="auto"/>
        <w:ind w:firstLine="708"/>
        <w:rPr>
          <w:rFonts w:ascii="Arial" w:eastAsia="Times New Roman" w:hAnsi="Arial" w:cs="Arial"/>
          <w:sz w:val="20"/>
          <w:szCs w:val="20"/>
        </w:rPr>
      </w:pPr>
      <w:r>
        <w:rPr>
          <w:rFonts w:ascii="Arial" w:hAnsi="Arial" w:cs="Arial"/>
          <w:color w:val="000000" w:themeColor="text1"/>
          <w:sz w:val="20"/>
          <w:szCs w:val="20"/>
        </w:rPr>
        <w:t xml:space="preserve">Management: </w:t>
      </w:r>
      <w:r>
        <w:rPr>
          <w:rFonts w:ascii="Arial" w:eastAsia="Times New Roman" w:hAnsi="Arial" w:cs="Arial"/>
          <w:sz w:val="20"/>
          <w:szCs w:val="20"/>
        </w:rPr>
        <w:t xml:space="preserve">De bestuurder verzendt taakinformatie naar de sectormanagers en </w:t>
      </w:r>
      <w:r w:rsidRPr="0098138D">
        <w:rPr>
          <w:rFonts w:ascii="Arial" w:eastAsia="Times New Roman" w:hAnsi="Arial" w:cs="Arial"/>
          <w:sz w:val="20"/>
          <w:szCs w:val="20"/>
        </w:rPr>
        <w:t xml:space="preserve">de </w:t>
      </w:r>
      <w:r>
        <w:rPr>
          <w:rFonts w:ascii="Arial" w:eastAsia="Times New Roman" w:hAnsi="Arial" w:cs="Arial"/>
          <w:sz w:val="20"/>
          <w:szCs w:val="20"/>
        </w:rPr>
        <w:t>overige personeelsleden</w:t>
      </w:r>
      <w:r w:rsidRPr="0098138D">
        <w:rPr>
          <w:rFonts w:ascii="Arial" w:eastAsia="Times New Roman" w:hAnsi="Arial" w:cs="Arial"/>
          <w:sz w:val="20"/>
          <w:szCs w:val="20"/>
        </w:rPr>
        <w:t xml:space="preserve"> die de </w:t>
      </w:r>
      <w:r>
        <w:rPr>
          <w:rFonts w:ascii="Arial" w:eastAsia="Times New Roman" w:hAnsi="Arial" w:cs="Arial"/>
          <w:sz w:val="20"/>
          <w:szCs w:val="20"/>
        </w:rPr>
        <w:t>bestuurder</w:t>
      </w:r>
      <w:r w:rsidRPr="0098138D">
        <w:rPr>
          <w:rFonts w:ascii="Arial" w:eastAsia="Times New Roman" w:hAnsi="Arial" w:cs="Arial"/>
          <w:sz w:val="20"/>
          <w:szCs w:val="20"/>
        </w:rPr>
        <w:t xml:space="preserve"> direct aanstuurt</w:t>
      </w:r>
      <w:r>
        <w:rPr>
          <w:rFonts w:ascii="Arial" w:eastAsia="Times New Roman" w:hAnsi="Arial" w:cs="Arial"/>
          <w:sz w:val="20"/>
          <w:szCs w:val="20"/>
        </w:rPr>
        <w:t xml:space="preserve">. </w:t>
      </w:r>
      <w:r w:rsidRPr="0098138D">
        <w:rPr>
          <w:rFonts w:ascii="Arial" w:eastAsia="Times New Roman" w:hAnsi="Arial" w:cs="Arial"/>
          <w:sz w:val="20"/>
          <w:szCs w:val="20"/>
        </w:rPr>
        <w:t xml:space="preserve">Naar sectormanagers </w:t>
      </w:r>
      <w:r>
        <w:rPr>
          <w:rFonts w:ascii="Arial" w:eastAsia="Times New Roman" w:hAnsi="Arial" w:cs="Arial"/>
          <w:sz w:val="20"/>
          <w:szCs w:val="20"/>
        </w:rPr>
        <w:t>verzendt</w:t>
      </w:r>
      <w:r w:rsidRPr="0098138D">
        <w:rPr>
          <w:rFonts w:ascii="Arial" w:eastAsia="Times New Roman" w:hAnsi="Arial" w:cs="Arial"/>
          <w:sz w:val="20"/>
          <w:szCs w:val="20"/>
        </w:rPr>
        <w:t xml:space="preserve"> de </w:t>
      </w:r>
      <w:r>
        <w:rPr>
          <w:rFonts w:ascii="Arial" w:eastAsia="Times New Roman" w:hAnsi="Arial" w:cs="Arial"/>
          <w:sz w:val="20"/>
          <w:szCs w:val="20"/>
        </w:rPr>
        <w:t xml:space="preserve">bestuurder zo’n twee keer per week een boodschap (17). </w:t>
      </w:r>
      <w:r w:rsidRPr="0098138D">
        <w:rPr>
          <w:rFonts w:ascii="Arial" w:eastAsia="Times New Roman" w:hAnsi="Arial" w:cs="Arial"/>
          <w:sz w:val="20"/>
          <w:szCs w:val="20"/>
        </w:rPr>
        <w:t xml:space="preserve">Ook </w:t>
      </w:r>
      <w:r>
        <w:rPr>
          <w:rFonts w:ascii="Arial" w:eastAsia="Times New Roman" w:hAnsi="Arial" w:cs="Arial"/>
          <w:sz w:val="20"/>
          <w:szCs w:val="20"/>
        </w:rPr>
        <w:t>verzendt</w:t>
      </w:r>
      <w:r w:rsidRPr="0098138D">
        <w:rPr>
          <w:rFonts w:ascii="Arial" w:eastAsia="Times New Roman" w:hAnsi="Arial" w:cs="Arial"/>
          <w:sz w:val="20"/>
          <w:szCs w:val="20"/>
        </w:rPr>
        <w:t xml:space="preserve"> de </w:t>
      </w:r>
      <w:r>
        <w:rPr>
          <w:rFonts w:ascii="Arial" w:eastAsia="Times New Roman" w:hAnsi="Arial" w:cs="Arial"/>
          <w:sz w:val="20"/>
          <w:szCs w:val="20"/>
        </w:rPr>
        <w:t>bestuurder</w:t>
      </w:r>
      <w:r w:rsidRPr="0098138D">
        <w:rPr>
          <w:rFonts w:ascii="Arial" w:eastAsia="Times New Roman" w:hAnsi="Arial" w:cs="Arial"/>
          <w:sz w:val="20"/>
          <w:szCs w:val="20"/>
        </w:rPr>
        <w:t xml:space="preserve"> </w:t>
      </w:r>
      <w:r>
        <w:rPr>
          <w:rFonts w:ascii="Arial" w:eastAsia="Times New Roman" w:hAnsi="Arial" w:cs="Arial"/>
          <w:sz w:val="20"/>
          <w:szCs w:val="20"/>
        </w:rPr>
        <w:t>ongeveer een keer per maand (17)</w:t>
      </w:r>
      <w:r w:rsidRPr="00754C4B">
        <w:rPr>
          <w:rFonts w:ascii="Arial" w:eastAsia="Times New Roman" w:hAnsi="Arial" w:cs="Arial"/>
          <w:sz w:val="20"/>
          <w:szCs w:val="20"/>
        </w:rPr>
        <w:t xml:space="preserve"> </w:t>
      </w:r>
      <w:proofErr w:type="spellStart"/>
      <w:r w:rsidRPr="0098138D">
        <w:rPr>
          <w:rFonts w:ascii="Arial" w:eastAsia="Times New Roman" w:hAnsi="Arial" w:cs="Arial"/>
          <w:sz w:val="20"/>
          <w:szCs w:val="20"/>
        </w:rPr>
        <w:t>hr</w:t>
      </w:r>
      <w:proofErr w:type="spellEnd"/>
      <w:r w:rsidRPr="0098138D">
        <w:rPr>
          <w:rFonts w:ascii="Arial" w:eastAsia="Times New Roman" w:hAnsi="Arial" w:cs="Arial"/>
          <w:sz w:val="20"/>
          <w:szCs w:val="20"/>
        </w:rPr>
        <w:t xml:space="preserve">-informatie en motiverende informatie </w:t>
      </w:r>
      <w:r>
        <w:rPr>
          <w:rFonts w:ascii="Arial" w:eastAsia="Times New Roman" w:hAnsi="Arial" w:cs="Arial"/>
          <w:sz w:val="20"/>
          <w:szCs w:val="20"/>
        </w:rPr>
        <w:t xml:space="preserve">naar alle medewerkers (16). De sectormanagers sturen teammanagers alle verschillende informatiesoorten. Soms is deze informatie enkel voor de teammanagers bestemd en soms is het de bedoeling dat zij dit doorgeven aan medewerkers (58). Daarnaast sturen sectormanagers medewerkers ook rechtstreeks beleidsinformatie, die aangepast is op relevantie voor de medewerkers (55) en motiverende informatie, zoals de ‘medewerker van de maand’ (58). Teammanagers verzenden vrijwel dagelijks (93) alle soorten boodschappen en met name taakinformatie naar medewerkers van hun eigen teams (91). Echter stuurt de teammanager van </w:t>
      </w:r>
      <w:r w:rsidR="008261AB">
        <w:rPr>
          <w:rFonts w:ascii="Arial" w:eastAsia="Times New Roman" w:hAnsi="Arial" w:cs="Arial"/>
          <w:sz w:val="20"/>
          <w:szCs w:val="20"/>
        </w:rPr>
        <w:t>welzijn</w:t>
      </w:r>
      <w:r>
        <w:rPr>
          <w:rFonts w:ascii="Arial" w:eastAsia="Times New Roman" w:hAnsi="Arial" w:cs="Arial"/>
          <w:sz w:val="20"/>
          <w:szCs w:val="20"/>
        </w:rPr>
        <w:t xml:space="preserve"> geen taakinformatie naar medewerkers, omdat hij verwacht dat hbo-geschoolde medewerkers hun eigen taken kunnen invullen (60). </w:t>
      </w:r>
    </w:p>
    <w:p w14:paraId="59309051" w14:textId="77777777" w:rsidR="0063675E" w:rsidRPr="003115EF"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t xml:space="preserve">Medewerkers: </w:t>
      </w:r>
      <w:r>
        <w:rPr>
          <w:rFonts w:ascii="Arial" w:hAnsi="Arial" w:cs="Arial"/>
          <w:sz w:val="20"/>
          <w:szCs w:val="20"/>
        </w:rPr>
        <w:t xml:space="preserve">Medewerkers ontvangen beleidsinformatie, </w:t>
      </w:r>
      <w:proofErr w:type="spellStart"/>
      <w:r>
        <w:rPr>
          <w:rFonts w:ascii="Arial" w:hAnsi="Arial" w:cs="Arial"/>
          <w:sz w:val="20"/>
          <w:szCs w:val="20"/>
        </w:rPr>
        <w:t>hr</w:t>
      </w:r>
      <w:proofErr w:type="spellEnd"/>
      <w:r>
        <w:rPr>
          <w:rFonts w:ascii="Arial" w:hAnsi="Arial" w:cs="Arial"/>
          <w:sz w:val="20"/>
          <w:szCs w:val="20"/>
        </w:rPr>
        <w:t xml:space="preserve">-informatie en in mindere mate taakinformatie (129). Taakinformatie die medewerkers ontvangen bestaat uit roosters, taakomschrijvingen, functioneringsgesprekken, het ruilen van </w:t>
      </w:r>
      <w:r w:rsidRPr="009515E9">
        <w:rPr>
          <w:rFonts w:ascii="Arial" w:hAnsi="Arial" w:cs="Arial"/>
          <w:sz w:val="20"/>
          <w:szCs w:val="20"/>
        </w:rPr>
        <w:t xml:space="preserve">diensten en onderlinge afstemming met teammanagers en collega’s. Medewerkers uit de sector </w:t>
      </w:r>
      <w:r w:rsidR="008261AB">
        <w:rPr>
          <w:rFonts w:ascii="Arial" w:hAnsi="Arial" w:cs="Arial"/>
          <w:sz w:val="20"/>
          <w:szCs w:val="20"/>
        </w:rPr>
        <w:t>welzijn</w:t>
      </w:r>
      <w:r w:rsidRPr="009515E9">
        <w:rPr>
          <w:rFonts w:ascii="Arial" w:hAnsi="Arial" w:cs="Arial"/>
          <w:sz w:val="20"/>
          <w:szCs w:val="20"/>
        </w:rPr>
        <w:t xml:space="preserve"> ontvangen weinig tot geen taakinformatie en vullen hun functie voornamelijk zelf in (132). Beleidsinformatie die medewerkers ontvangen bestaat uit toekomstplannen van </w:t>
      </w:r>
      <w:r w:rsidR="000E335A">
        <w:rPr>
          <w:rFonts w:ascii="Arial" w:hAnsi="Arial" w:cs="Arial"/>
          <w:sz w:val="20"/>
          <w:szCs w:val="20"/>
        </w:rPr>
        <w:t>Zorgorganisatie</w:t>
      </w:r>
      <w:r w:rsidRPr="009515E9">
        <w:rPr>
          <w:rFonts w:ascii="Arial" w:hAnsi="Arial" w:cs="Arial"/>
          <w:sz w:val="20"/>
          <w:szCs w:val="20"/>
        </w:rPr>
        <w:t xml:space="preserve"> en</w:t>
      </w:r>
      <w:r>
        <w:rPr>
          <w:rFonts w:ascii="Arial" w:hAnsi="Arial" w:cs="Arial"/>
          <w:sz w:val="20"/>
          <w:szCs w:val="20"/>
        </w:rPr>
        <w:t xml:space="preserve"> hun sector, middels een jaarverslag </w:t>
      </w:r>
      <w:r>
        <w:rPr>
          <w:rFonts w:ascii="Arial" w:hAnsi="Arial" w:cs="Arial"/>
          <w:sz w:val="20"/>
          <w:szCs w:val="20"/>
        </w:rPr>
        <w:lastRenderedPageBreak/>
        <w:t xml:space="preserve">en bijeenkomsten (135) en de huidige gang van zaken binnen </w:t>
      </w:r>
      <w:r w:rsidR="000E335A">
        <w:rPr>
          <w:rFonts w:ascii="Arial" w:hAnsi="Arial" w:cs="Arial"/>
          <w:sz w:val="20"/>
          <w:szCs w:val="20"/>
        </w:rPr>
        <w:t>Zorgorganisatie</w:t>
      </w:r>
      <w:r>
        <w:rPr>
          <w:rFonts w:ascii="Arial" w:hAnsi="Arial" w:cs="Arial"/>
          <w:sz w:val="20"/>
          <w:szCs w:val="20"/>
        </w:rPr>
        <w:t xml:space="preserve">, middels financiële overzichten van de teammanager, informatie van de ondernemingsraad op intranet en een jaarlijkse bijeenkomst met de bestuurder (136). </w:t>
      </w:r>
      <w:proofErr w:type="spellStart"/>
      <w:r>
        <w:rPr>
          <w:rFonts w:ascii="Arial" w:hAnsi="Arial" w:cs="Arial"/>
          <w:sz w:val="20"/>
          <w:szCs w:val="20"/>
        </w:rPr>
        <w:t>Hr</w:t>
      </w:r>
      <w:proofErr w:type="spellEnd"/>
      <w:r>
        <w:rPr>
          <w:rFonts w:ascii="Arial" w:hAnsi="Arial" w:cs="Arial"/>
          <w:sz w:val="20"/>
          <w:szCs w:val="20"/>
        </w:rPr>
        <w:t>-informatie die medewerkers ontvangen, bestaat uit vacatures, arbeidsvoorwaarden, regelingen, loonsverhoging en hun contract (140).</w:t>
      </w:r>
    </w:p>
    <w:p w14:paraId="371D5848" w14:textId="77777777" w:rsidR="0063675E" w:rsidRDefault="0063675E" w:rsidP="0063675E">
      <w:pPr>
        <w:spacing w:line="360" w:lineRule="auto"/>
        <w:rPr>
          <w:rFonts w:ascii="Arial" w:eastAsia="Times New Roman" w:hAnsi="Arial" w:cs="Arial"/>
          <w:sz w:val="20"/>
          <w:szCs w:val="20"/>
        </w:rPr>
      </w:pPr>
    </w:p>
    <w:p w14:paraId="7BD0885C"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Huidige informatiestromen</w:t>
      </w:r>
    </w:p>
    <w:p w14:paraId="0A0C3932" w14:textId="77777777" w:rsidR="0063675E" w:rsidRPr="004D34E8" w:rsidRDefault="0063675E" w:rsidP="0063675E">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Bij dit topic achterhaalde de onderzoeker via welke lagen het management boodschappen verzendt en medewerkers </w:t>
      </w:r>
      <w:r w:rsidRPr="004D34E8">
        <w:rPr>
          <w:rFonts w:ascii="Arial" w:hAnsi="Arial" w:cs="Arial"/>
          <w:color w:val="000000" w:themeColor="text1"/>
          <w:sz w:val="20"/>
          <w:szCs w:val="20"/>
        </w:rPr>
        <w:t xml:space="preserve">boodschappen ontvangen. </w:t>
      </w:r>
    </w:p>
    <w:p w14:paraId="11FAEBBD" w14:textId="77777777" w:rsidR="0063675E" w:rsidRPr="005577F2" w:rsidRDefault="0063675E" w:rsidP="0063675E">
      <w:pPr>
        <w:spacing w:line="360" w:lineRule="auto"/>
        <w:ind w:firstLine="708"/>
        <w:rPr>
          <w:rFonts w:ascii="Arial" w:hAnsi="Arial" w:cs="Arial"/>
          <w:color w:val="000000" w:themeColor="text1"/>
          <w:sz w:val="20"/>
          <w:szCs w:val="20"/>
        </w:rPr>
      </w:pPr>
      <w:r w:rsidRPr="004D34E8">
        <w:rPr>
          <w:rFonts w:ascii="Arial" w:hAnsi="Arial" w:cs="Arial"/>
          <w:color w:val="000000" w:themeColor="text1"/>
          <w:sz w:val="20"/>
          <w:szCs w:val="20"/>
        </w:rPr>
        <w:t xml:space="preserve">Management: De informatiestromen bij </w:t>
      </w:r>
      <w:r w:rsidR="000E335A">
        <w:rPr>
          <w:rFonts w:ascii="Arial" w:hAnsi="Arial" w:cs="Arial"/>
          <w:color w:val="000000" w:themeColor="text1"/>
          <w:sz w:val="20"/>
          <w:szCs w:val="20"/>
        </w:rPr>
        <w:t>Zorgorganisatie</w:t>
      </w:r>
      <w:r w:rsidRPr="004D34E8">
        <w:rPr>
          <w:rFonts w:ascii="Arial" w:hAnsi="Arial" w:cs="Arial"/>
          <w:color w:val="000000" w:themeColor="text1"/>
          <w:sz w:val="20"/>
          <w:szCs w:val="20"/>
        </w:rPr>
        <w:t xml:space="preserve"> verlopen top-down. ‘</w:t>
      </w:r>
      <w:r w:rsidRPr="004D34E8">
        <w:rPr>
          <w:rFonts w:ascii="Arial" w:eastAsia="Times New Roman" w:hAnsi="Arial" w:cs="Arial"/>
          <w:i/>
          <w:sz w:val="20"/>
          <w:szCs w:val="20"/>
        </w:rPr>
        <w:t>We hebben het zo georganiseerd dat de informatie een kant op kan,</w:t>
      </w:r>
      <w:r w:rsidRPr="005577F2">
        <w:rPr>
          <w:rFonts w:ascii="Arial" w:eastAsia="Times New Roman" w:hAnsi="Arial" w:cs="Arial"/>
          <w:i/>
          <w:sz w:val="20"/>
          <w:szCs w:val="20"/>
        </w:rPr>
        <w:t xml:space="preserve"> van boven naar onder</w:t>
      </w:r>
      <w:r>
        <w:rPr>
          <w:rFonts w:ascii="Arial" w:eastAsia="Times New Roman" w:hAnsi="Arial" w:cs="Arial"/>
          <w:i/>
          <w:sz w:val="20"/>
          <w:szCs w:val="20"/>
        </w:rPr>
        <w:t xml:space="preserve"> </w:t>
      </w:r>
      <w:r w:rsidRPr="00A6709B">
        <w:rPr>
          <w:rFonts w:ascii="Arial" w:eastAsia="Times New Roman" w:hAnsi="Arial" w:cs="Arial"/>
          <w:sz w:val="20"/>
          <w:szCs w:val="20"/>
        </w:rPr>
        <w:t>(78).</w:t>
      </w:r>
      <w:r>
        <w:rPr>
          <w:rFonts w:ascii="Arial" w:eastAsia="Times New Roman" w:hAnsi="Arial" w:cs="Arial"/>
          <w:sz w:val="20"/>
          <w:szCs w:val="20"/>
        </w:rPr>
        <w:t xml:space="preserve">’ </w:t>
      </w:r>
      <w:r w:rsidRPr="005577F2">
        <w:rPr>
          <w:rFonts w:ascii="Arial" w:hAnsi="Arial" w:cs="Arial"/>
          <w:color w:val="000000" w:themeColor="text1"/>
          <w:sz w:val="20"/>
          <w:szCs w:val="20"/>
        </w:rPr>
        <w:t xml:space="preserve">De bestuurder </w:t>
      </w:r>
      <w:r>
        <w:rPr>
          <w:rFonts w:ascii="Arial" w:hAnsi="Arial" w:cs="Arial"/>
          <w:color w:val="000000" w:themeColor="text1"/>
          <w:sz w:val="20"/>
          <w:szCs w:val="20"/>
        </w:rPr>
        <w:t>verzendt</w:t>
      </w:r>
      <w:r w:rsidRPr="005577F2">
        <w:rPr>
          <w:rFonts w:ascii="Arial" w:hAnsi="Arial" w:cs="Arial"/>
          <w:color w:val="000000" w:themeColor="text1"/>
          <w:sz w:val="20"/>
          <w:szCs w:val="20"/>
        </w:rPr>
        <w:t xml:space="preserve"> boodschappen naar sectormanagers (42), sectormanagers geven dit door aan teammanagers (78) en teammanagers </w:t>
      </w:r>
      <w:r>
        <w:rPr>
          <w:rFonts w:ascii="Arial" w:hAnsi="Arial" w:cs="Arial"/>
          <w:color w:val="000000" w:themeColor="text1"/>
          <w:sz w:val="20"/>
          <w:szCs w:val="20"/>
        </w:rPr>
        <w:t xml:space="preserve">geven </w:t>
      </w:r>
      <w:r w:rsidRPr="005577F2">
        <w:rPr>
          <w:rFonts w:ascii="Arial" w:hAnsi="Arial" w:cs="Arial"/>
          <w:color w:val="000000" w:themeColor="text1"/>
          <w:sz w:val="20"/>
          <w:szCs w:val="20"/>
        </w:rPr>
        <w:t>dit door aan de medewerkers (116)</w:t>
      </w:r>
      <w:r>
        <w:rPr>
          <w:rFonts w:ascii="Arial" w:hAnsi="Arial" w:cs="Arial"/>
          <w:color w:val="000000" w:themeColor="text1"/>
          <w:sz w:val="20"/>
          <w:szCs w:val="20"/>
        </w:rPr>
        <w:t xml:space="preserve">. Dit geldt </w:t>
      </w:r>
      <w:r w:rsidRPr="0098138D">
        <w:rPr>
          <w:rFonts w:ascii="Arial" w:hAnsi="Arial" w:cs="Arial"/>
          <w:sz w:val="20"/>
          <w:szCs w:val="20"/>
        </w:rPr>
        <w:t xml:space="preserve">wanneer informatie toelichting vereist of voor een deel van de medewerkers </w:t>
      </w:r>
      <w:r>
        <w:rPr>
          <w:rFonts w:ascii="Arial" w:hAnsi="Arial" w:cs="Arial"/>
          <w:sz w:val="20"/>
          <w:szCs w:val="20"/>
        </w:rPr>
        <w:t>van belang is</w:t>
      </w:r>
      <w:r w:rsidRPr="0098138D">
        <w:rPr>
          <w:rFonts w:ascii="Arial" w:hAnsi="Arial" w:cs="Arial"/>
          <w:sz w:val="20"/>
          <w:szCs w:val="20"/>
        </w:rPr>
        <w:t xml:space="preserve">. </w:t>
      </w:r>
      <w:r w:rsidRPr="005577F2">
        <w:rPr>
          <w:rFonts w:ascii="Arial" w:hAnsi="Arial" w:cs="Arial"/>
          <w:color w:val="000000" w:themeColor="text1"/>
          <w:sz w:val="20"/>
          <w:szCs w:val="20"/>
        </w:rPr>
        <w:t>Wanneer boodschappen voor iedereen relevant zijn, verzendt de bestuurder of de sectormanager de boodschap rechtstreeks</w:t>
      </w:r>
      <w:r>
        <w:rPr>
          <w:rFonts w:ascii="Arial" w:hAnsi="Arial" w:cs="Arial"/>
          <w:color w:val="000000" w:themeColor="text1"/>
          <w:sz w:val="20"/>
          <w:szCs w:val="20"/>
        </w:rPr>
        <w:t xml:space="preserve"> naar medewerkers (78)</w:t>
      </w:r>
      <w:r w:rsidRPr="005577F2">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eastAsia="Times New Roman" w:hAnsi="Arial" w:cs="Arial"/>
          <w:sz w:val="20"/>
          <w:szCs w:val="20"/>
        </w:rPr>
        <w:t>De sectormanagers</w:t>
      </w:r>
      <w:r w:rsidRPr="0098138D">
        <w:rPr>
          <w:rFonts w:ascii="Arial" w:eastAsia="Times New Roman" w:hAnsi="Arial" w:cs="Arial"/>
          <w:sz w:val="20"/>
          <w:szCs w:val="20"/>
        </w:rPr>
        <w:t xml:space="preserve"> </w:t>
      </w:r>
      <w:r>
        <w:rPr>
          <w:rFonts w:ascii="Arial" w:eastAsia="Times New Roman" w:hAnsi="Arial" w:cs="Arial"/>
          <w:sz w:val="20"/>
          <w:szCs w:val="20"/>
        </w:rPr>
        <w:t xml:space="preserve">sturen </w:t>
      </w:r>
      <w:r w:rsidRPr="0098138D">
        <w:rPr>
          <w:rFonts w:ascii="Arial" w:eastAsia="Times New Roman" w:hAnsi="Arial" w:cs="Arial"/>
          <w:sz w:val="20"/>
          <w:szCs w:val="20"/>
        </w:rPr>
        <w:t xml:space="preserve">motiverende </w:t>
      </w:r>
      <w:r>
        <w:rPr>
          <w:rFonts w:ascii="Arial" w:eastAsia="Times New Roman" w:hAnsi="Arial" w:cs="Arial"/>
          <w:sz w:val="20"/>
          <w:szCs w:val="20"/>
        </w:rPr>
        <w:t>boodschappen</w:t>
      </w:r>
      <w:r w:rsidRPr="0098138D">
        <w:rPr>
          <w:rFonts w:ascii="Arial" w:eastAsia="Times New Roman" w:hAnsi="Arial" w:cs="Arial"/>
          <w:sz w:val="20"/>
          <w:szCs w:val="20"/>
        </w:rPr>
        <w:t xml:space="preserve"> </w:t>
      </w:r>
      <w:r>
        <w:rPr>
          <w:rFonts w:ascii="Arial" w:eastAsia="Times New Roman" w:hAnsi="Arial" w:cs="Arial"/>
          <w:sz w:val="20"/>
          <w:szCs w:val="20"/>
        </w:rPr>
        <w:t>bij voorkeur via de teammanagers, aangezien zij dichter bij de medewerkers staan (80).</w:t>
      </w:r>
    </w:p>
    <w:p w14:paraId="62326A74" w14:textId="77777777" w:rsidR="0063675E" w:rsidRPr="00971DE1" w:rsidRDefault="0063675E" w:rsidP="0063675E">
      <w:pPr>
        <w:spacing w:line="360" w:lineRule="auto"/>
        <w:ind w:firstLine="708"/>
        <w:rPr>
          <w:rFonts w:ascii="Arial" w:eastAsia="Times New Roman" w:hAnsi="Arial" w:cs="Arial"/>
          <w:sz w:val="20"/>
          <w:szCs w:val="20"/>
        </w:rPr>
      </w:pPr>
      <w:r>
        <w:rPr>
          <w:rFonts w:ascii="Arial" w:eastAsia="Times New Roman" w:hAnsi="Arial" w:cs="Arial"/>
          <w:sz w:val="20"/>
          <w:szCs w:val="20"/>
        </w:rPr>
        <w:t xml:space="preserve">Medewerkers: Medewerkers ontvangen boodschappen voornamelijk rechtstreeks van hun teammanager. Daarentegen ontvangen zij </w:t>
      </w:r>
      <w:r>
        <w:rPr>
          <w:rFonts w:ascii="Arial" w:hAnsi="Arial" w:cs="Arial"/>
          <w:sz w:val="20"/>
          <w:szCs w:val="20"/>
        </w:rPr>
        <w:t>weinig boodschappen rechtstreeks van de sectormanagers en de bestuurder. De boodschappen die zij wel direct van hen ontvangen, krijgen zij via het communicatiemiddel Nedap of intranet (174).</w:t>
      </w:r>
    </w:p>
    <w:p w14:paraId="432AD834" w14:textId="77777777" w:rsidR="0063675E" w:rsidRDefault="0063675E" w:rsidP="0063675E">
      <w:pPr>
        <w:spacing w:line="360" w:lineRule="auto"/>
        <w:rPr>
          <w:rFonts w:ascii="Arial" w:eastAsia="Times New Roman" w:hAnsi="Arial" w:cs="Arial"/>
          <w:sz w:val="20"/>
          <w:szCs w:val="20"/>
        </w:rPr>
      </w:pPr>
    </w:p>
    <w:p w14:paraId="5DB52A97" w14:textId="77777777" w:rsidR="0063675E" w:rsidRPr="00F52BA4" w:rsidRDefault="0063675E" w:rsidP="0063675E">
      <w:pPr>
        <w:spacing w:line="360" w:lineRule="auto"/>
        <w:rPr>
          <w:rFonts w:ascii="Arial" w:eastAsia="Times New Roman" w:hAnsi="Arial" w:cs="Arial"/>
          <w:i/>
          <w:color w:val="C00000"/>
          <w:sz w:val="20"/>
          <w:szCs w:val="20"/>
        </w:rPr>
      </w:pPr>
      <w:r w:rsidRPr="00F52BA4">
        <w:rPr>
          <w:rFonts w:ascii="Arial" w:eastAsia="Times New Roman" w:hAnsi="Arial" w:cs="Arial"/>
          <w:i/>
          <w:color w:val="C00000"/>
          <w:sz w:val="20"/>
          <w:szCs w:val="20"/>
        </w:rPr>
        <w:t>Huidige communicatiemiddelen</w:t>
      </w:r>
    </w:p>
    <w:p w14:paraId="0A2FCBAF" w14:textId="77777777" w:rsidR="0063675E" w:rsidRDefault="0063675E" w:rsidP="0063675E">
      <w:pPr>
        <w:spacing w:line="360" w:lineRule="auto"/>
        <w:rPr>
          <w:rFonts w:ascii="Arial" w:hAnsi="Arial" w:cs="Arial"/>
          <w:sz w:val="20"/>
          <w:szCs w:val="20"/>
        </w:rPr>
      </w:pPr>
      <w:r>
        <w:rPr>
          <w:rFonts w:ascii="Arial" w:hAnsi="Arial" w:cs="Arial"/>
          <w:sz w:val="20"/>
          <w:szCs w:val="20"/>
        </w:rPr>
        <w:t xml:space="preserve">Bij dit topic achterhaalde de onderzoeker met welke communicatiemiddelen het management boodschappen naar medewerkers verzendt en via welke communicatiemiddelen medewerkers boodschappen van het management ontvangen. </w:t>
      </w:r>
    </w:p>
    <w:p w14:paraId="66A5B078" w14:textId="77777777" w:rsidR="0063675E" w:rsidRDefault="0063675E" w:rsidP="0063675E">
      <w:pPr>
        <w:spacing w:line="360" w:lineRule="auto"/>
        <w:ind w:firstLine="708"/>
        <w:rPr>
          <w:rFonts w:ascii="Arial" w:eastAsia="Times New Roman" w:hAnsi="Arial" w:cs="Arial"/>
          <w:sz w:val="20"/>
          <w:szCs w:val="20"/>
        </w:rPr>
      </w:pPr>
      <w:r>
        <w:rPr>
          <w:rFonts w:ascii="Arial" w:eastAsia="Times New Roman" w:hAnsi="Arial" w:cs="Arial"/>
          <w:sz w:val="20"/>
          <w:szCs w:val="20"/>
        </w:rPr>
        <w:t>Management: Het management gebruikt de volgende interne communicatiemiddelen:</w:t>
      </w:r>
      <w:r w:rsidRPr="009512AB">
        <w:rPr>
          <w:rFonts w:ascii="Arial" w:eastAsia="Times New Roman" w:hAnsi="Arial" w:cs="Arial"/>
          <w:sz w:val="20"/>
          <w:szCs w:val="20"/>
        </w:rPr>
        <w:t xml:space="preserve"> </w:t>
      </w:r>
      <w:r w:rsidRPr="0098138D">
        <w:rPr>
          <w:rFonts w:ascii="Arial" w:eastAsia="Times New Roman" w:hAnsi="Arial" w:cs="Arial"/>
          <w:sz w:val="20"/>
          <w:szCs w:val="20"/>
        </w:rPr>
        <w:t>e-mail,</w:t>
      </w:r>
      <w:r>
        <w:rPr>
          <w:rFonts w:ascii="Arial" w:eastAsia="Times New Roman" w:hAnsi="Arial" w:cs="Arial"/>
          <w:sz w:val="20"/>
          <w:szCs w:val="20"/>
        </w:rPr>
        <w:t xml:space="preserve"> </w:t>
      </w:r>
      <w:proofErr w:type="spellStart"/>
      <w:r>
        <w:rPr>
          <w:rFonts w:ascii="Arial" w:eastAsia="Times New Roman" w:hAnsi="Arial" w:cs="Arial"/>
          <w:sz w:val="20"/>
          <w:szCs w:val="20"/>
        </w:rPr>
        <w:t>Nedap</w:t>
      </w:r>
      <w:proofErr w:type="spellEnd"/>
      <w:r>
        <w:rPr>
          <w:rFonts w:ascii="Arial" w:eastAsia="Times New Roman" w:hAnsi="Arial" w:cs="Arial"/>
          <w:sz w:val="20"/>
          <w:szCs w:val="20"/>
        </w:rPr>
        <w:t>, intranet,</w:t>
      </w:r>
      <w:r w:rsidRPr="009512AB">
        <w:rPr>
          <w:rFonts w:ascii="Arial" w:eastAsia="Times New Roman" w:hAnsi="Arial" w:cs="Arial"/>
          <w:sz w:val="20"/>
          <w:szCs w:val="20"/>
        </w:rPr>
        <w:t xml:space="preserve"> </w:t>
      </w:r>
      <w:r>
        <w:rPr>
          <w:rFonts w:ascii="Arial" w:eastAsia="Times New Roman" w:hAnsi="Arial" w:cs="Arial"/>
          <w:sz w:val="20"/>
          <w:szCs w:val="20"/>
        </w:rPr>
        <w:t>bilateraal,</w:t>
      </w:r>
      <w:r w:rsidRPr="009512AB">
        <w:rPr>
          <w:rFonts w:ascii="Arial" w:eastAsia="Times New Roman" w:hAnsi="Arial" w:cs="Arial"/>
          <w:sz w:val="20"/>
          <w:szCs w:val="20"/>
        </w:rPr>
        <w:t xml:space="preserve"> </w:t>
      </w:r>
      <w:proofErr w:type="spellStart"/>
      <w:r w:rsidRPr="0098138D">
        <w:rPr>
          <w:rFonts w:ascii="Arial" w:eastAsia="Times New Roman" w:hAnsi="Arial" w:cs="Arial"/>
          <w:sz w:val="20"/>
          <w:szCs w:val="20"/>
        </w:rPr>
        <w:t>mt</w:t>
      </w:r>
      <w:proofErr w:type="spellEnd"/>
      <w:r w:rsidRPr="0098138D">
        <w:rPr>
          <w:rFonts w:ascii="Arial" w:eastAsia="Times New Roman" w:hAnsi="Arial" w:cs="Arial"/>
          <w:sz w:val="20"/>
          <w:szCs w:val="20"/>
        </w:rPr>
        <w:t>-overleg</w:t>
      </w:r>
      <w:r>
        <w:rPr>
          <w:rFonts w:ascii="Arial" w:eastAsia="Times New Roman" w:hAnsi="Arial" w:cs="Arial"/>
          <w:sz w:val="20"/>
          <w:szCs w:val="20"/>
        </w:rPr>
        <w:t>, sectoroverleg, teamoverleg,</w:t>
      </w:r>
      <w:r w:rsidRPr="009512AB">
        <w:rPr>
          <w:rFonts w:ascii="Arial" w:eastAsia="Times New Roman" w:hAnsi="Arial" w:cs="Arial"/>
          <w:sz w:val="20"/>
          <w:szCs w:val="20"/>
        </w:rPr>
        <w:t xml:space="preserve"> </w:t>
      </w:r>
      <w:proofErr w:type="spellStart"/>
      <w:r w:rsidRPr="0098138D">
        <w:rPr>
          <w:rFonts w:ascii="Arial" w:eastAsia="Times New Roman" w:hAnsi="Arial" w:cs="Arial"/>
          <w:sz w:val="20"/>
          <w:szCs w:val="20"/>
        </w:rPr>
        <w:t>PlanCare</w:t>
      </w:r>
      <w:proofErr w:type="spellEnd"/>
      <w:r w:rsidRPr="0098138D">
        <w:rPr>
          <w:rFonts w:ascii="Arial" w:eastAsia="Times New Roman" w:hAnsi="Arial" w:cs="Arial"/>
          <w:sz w:val="20"/>
          <w:szCs w:val="20"/>
        </w:rPr>
        <w:t>,</w:t>
      </w:r>
      <w:r w:rsidRPr="009512AB">
        <w:rPr>
          <w:rFonts w:ascii="Arial" w:eastAsia="Times New Roman" w:hAnsi="Arial" w:cs="Arial"/>
          <w:sz w:val="20"/>
          <w:szCs w:val="20"/>
        </w:rPr>
        <w:t xml:space="preserve"> </w:t>
      </w:r>
      <w:r w:rsidRPr="0098138D">
        <w:rPr>
          <w:rFonts w:ascii="Arial" w:eastAsia="Times New Roman" w:hAnsi="Arial" w:cs="Arial"/>
          <w:sz w:val="20"/>
          <w:szCs w:val="20"/>
        </w:rPr>
        <w:t>telefoon,</w:t>
      </w:r>
      <w:r w:rsidRPr="009512AB">
        <w:rPr>
          <w:rFonts w:ascii="Arial" w:eastAsia="Times New Roman" w:hAnsi="Arial" w:cs="Arial"/>
          <w:sz w:val="20"/>
          <w:szCs w:val="20"/>
        </w:rPr>
        <w:t xml:space="preserve"> </w:t>
      </w:r>
      <w:r w:rsidRPr="0098138D">
        <w:rPr>
          <w:rFonts w:ascii="Arial" w:eastAsia="Times New Roman" w:hAnsi="Arial" w:cs="Arial"/>
          <w:sz w:val="20"/>
          <w:szCs w:val="20"/>
        </w:rPr>
        <w:t>WhatsApp, face-</w:t>
      </w:r>
      <w:proofErr w:type="spellStart"/>
      <w:r w:rsidRPr="0098138D">
        <w:rPr>
          <w:rFonts w:ascii="Arial" w:eastAsia="Times New Roman" w:hAnsi="Arial" w:cs="Arial"/>
          <w:sz w:val="20"/>
          <w:szCs w:val="20"/>
        </w:rPr>
        <w:t>to</w:t>
      </w:r>
      <w:proofErr w:type="spellEnd"/>
      <w:r w:rsidRPr="0098138D">
        <w:rPr>
          <w:rFonts w:ascii="Arial" w:eastAsia="Times New Roman" w:hAnsi="Arial" w:cs="Arial"/>
          <w:sz w:val="20"/>
          <w:szCs w:val="20"/>
        </w:rPr>
        <w:t>-</w:t>
      </w:r>
      <w:proofErr w:type="spellStart"/>
      <w:r w:rsidRPr="0098138D">
        <w:rPr>
          <w:rFonts w:ascii="Arial" w:eastAsia="Times New Roman" w:hAnsi="Arial" w:cs="Arial"/>
          <w:sz w:val="20"/>
          <w:szCs w:val="20"/>
        </w:rPr>
        <w:t>facecommunicatie</w:t>
      </w:r>
      <w:proofErr w:type="spellEnd"/>
      <w:r>
        <w:rPr>
          <w:rFonts w:ascii="Arial" w:eastAsia="Times New Roman" w:hAnsi="Arial" w:cs="Arial"/>
          <w:sz w:val="20"/>
          <w:szCs w:val="20"/>
        </w:rPr>
        <w:t>,</w:t>
      </w:r>
      <w:r w:rsidRPr="007C1798">
        <w:rPr>
          <w:rFonts w:ascii="Arial" w:eastAsia="Times New Roman" w:hAnsi="Arial" w:cs="Arial"/>
          <w:sz w:val="20"/>
          <w:szCs w:val="20"/>
        </w:rPr>
        <w:t xml:space="preserve"> </w:t>
      </w:r>
      <w:r>
        <w:rPr>
          <w:rFonts w:ascii="Arial" w:eastAsia="Times New Roman" w:hAnsi="Arial" w:cs="Arial"/>
          <w:sz w:val="20"/>
          <w:szCs w:val="20"/>
        </w:rPr>
        <w:t>stafoverleg en werkoverleg. De bestuurder (35) en sectormanagers (68) gebruiken alle communicatiemiddelen, waarvan e-mail het meest. Teammanagers gebruiken Nedap en e-mail het meest (91). Zowel de bestuurder (36), sectormanagers (70) als teammanagers (109) verzenden dezelfde boodschappen soms via verschillende communicatiemiddelen, om de kans te vergroten dat medewerkers boodschappen lezen. Teammanagers voegen hieraan toe dat herhaling belangrijk is voor het overbrengen van een boodschap (109). Alle managers gebruiken intranet om boodschappen te lezen, echter plaatsen alleen de sectormanagers en de bestuurder hier boodschappen op (111, 37, 72). Via Nedap sturen de sectormanagers</w:t>
      </w:r>
      <w:r w:rsidRPr="0098138D">
        <w:rPr>
          <w:rFonts w:ascii="Arial" w:eastAsia="Times New Roman" w:hAnsi="Arial" w:cs="Arial"/>
          <w:sz w:val="20"/>
          <w:szCs w:val="20"/>
        </w:rPr>
        <w:t xml:space="preserve"> beleidsinformatie naar medewerkers</w:t>
      </w:r>
      <w:r>
        <w:rPr>
          <w:rFonts w:ascii="Arial" w:eastAsia="Times New Roman" w:hAnsi="Arial" w:cs="Arial"/>
          <w:sz w:val="20"/>
          <w:szCs w:val="20"/>
        </w:rPr>
        <w:t xml:space="preserve"> (73)</w:t>
      </w:r>
      <w:r w:rsidRPr="0098138D">
        <w:rPr>
          <w:rFonts w:ascii="Arial" w:eastAsia="Times New Roman" w:hAnsi="Arial" w:cs="Arial"/>
          <w:sz w:val="20"/>
          <w:szCs w:val="20"/>
        </w:rPr>
        <w:t>.</w:t>
      </w:r>
      <w:r>
        <w:rPr>
          <w:rFonts w:ascii="Arial" w:eastAsia="Times New Roman" w:hAnsi="Arial" w:cs="Arial"/>
          <w:sz w:val="20"/>
          <w:szCs w:val="20"/>
        </w:rPr>
        <w:t xml:space="preserve"> Teammanagers gebruiken Nedap om zeker te zijn van een reactie (107). Om nieuwe en abstracte informatie over te brengen, gebruiken sectormanagers </w:t>
      </w:r>
      <w:r w:rsidRPr="0098138D">
        <w:rPr>
          <w:rFonts w:ascii="Arial" w:eastAsia="Times New Roman" w:hAnsi="Arial" w:cs="Arial"/>
          <w:sz w:val="20"/>
          <w:szCs w:val="20"/>
        </w:rPr>
        <w:t>face-</w:t>
      </w:r>
      <w:proofErr w:type="spellStart"/>
      <w:r w:rsidRPr="0098138D">
        <w:rPr>
          <w:rFonts w:ascii="Arial" w:eastAsia="Times New Roman" w:hAnsi="Arial" w:cs="Arial"/>
          <w:sz w:val="20"/>
          <w:szCs w:val="20"/>
        </w:rPr>
        <w:t>to</w:t>
      </w:r>
      <w:proofErr w:type="spellEnd"/>
      <w:r w:rsidRPr="0098138D">
        <w:rPr>
          <w:rFonts w:ascii="Arial" w:eastAsia="Times New Roman" w:hAnsi="Arial" w:cs="Arial"/>
          <w:sz w:val="20"/>
          <w:szCs w:val="20"/>
        </w:rPr>
        <w:t>-</w:t>
      </w:r>
      <w:proofErr w:type="spellStart"/>
      <w:r w:rsidRPr="0098138D">
        <w:rPr>
          <w:rFonts w:ascii="Arial" w:eastAsia="Times New Roman" w:hAnsi="Arial" w:cs="Arial"/>
          <w:sz w:val="20"/>
          <w:szCs w:val="20"/>
        </w:rPr>
        <w:t>facecommunicatie</w:t>
      </w:r>
      <w:proofErr w:type="spellEnd"/>
      <w:r w:rsidRPr="0098138D">
        <w:rPr>
          <w:rFonts w:ascii="Arial" w:eastAsia="Times New Roman" w:hAnsi="Arial" w:cs="Arial"/>
          <w:sz w:val="20"/>
          <w:szCs w:val="20"/>
        </w:rPr>
        <w:t xml:space="preserve"> en mondeling communicatie</w:t>
      </w:r>
      <w:r>
        <w:rPr>
          <w:rFonts w:ascii="Arial" w:eastAsia="Times New Roman" w:hAnsi="Arial" w:cs="Arial"/>
          <w:sz w:val="20"/>
          <w:szCs w:val="20"/>
        </w:rPr>
        <w:t xml:space="preserve">.  </w:t>
      </w:r>
    </w:p>
    <w:p w14:paraId="7D6FD8C3" w14:textId="77777777" w:rsidR="0063675E" w:rsidRDefault="0063675E" w:rsidP="00977963">
      <w:pPr>
        <w:spacing w:line="360" w:lineRule="auto"/>
        <w:rPr>
          <w:rFonts w:ascii="Arial" w:hAnsi="Arial" w:cs="Arial"/>
          <w:sz w:val="20"/>
          <w:szCs w:val="20"/>
        </w:rPr>
      </w:pPr>
      <w:r>
        <w:rPr>
          <w:rFonts w:ascii="Arial" w:hAnsi="Arial" w:cs="Arial"/>
          <w:sz w:val="20"/>
          <w:szCs w:val="20"/>
        </w:rPr>
        <w:lastRenderedPageBreak/>
        <w:t xml:space="preserve">Medewerkers: Medewerkers gebruiken de volgende interne communicatiemiddelen: e-mail, WhatsApp, smartphone, </w:t>
      </w:r>
      <w:proofErr w:type="spellStart"/>
      <w:r>
        <w:rPr>
          <w:rFonts w:ascii="Arial" w:hAnsi="Arial" w:cs="Arial"/>
          <w:sz w:val="20"/>
          <w:szCs w:val="20"/>
        </w:rPr>
        <w:t>Nedap</w:t>
      </w:r>
      <w:proofErr w:type="spellEnd"/>
      <w:r>
        <w:rPr>
          <w:rFonts w:ascii="Arial" w:hAnsi="Arial" w:cs="Arial"/>
          <w:sz w:val="20"/>
          <w:szCs w:val="20"/>
        </w:rPr>
        <w:t>, face-</w:t>
      </w:r>
      <w:proofErr w:type="spellStart"/>
      <w:r>
        <w:rPr>
          <w:rFonts w:ascii="Arial" w:hAnsi="Arial" w:cs="Arial"/>
          <w:sz w:val="20"/>
          <w:szCs w:val="20"/>
        </w:rPr>
        <w:t>to</w:t>
      </w:r>
      <w:proofErr w:type="spellEnd"/>
      <w:r>
        <w:rPr>
          <w:rFonts w:ascii="Arial" w:hAnsi="Arial" w:cs="Arial"/>
          <w:sz w:val="20"/>
          <w:szCs w:val="20"/>
        </w:rPr>
        <w:t>-</w:t>
      </w:r>
      <w:proofErr w:type="spellStart"/>
      <w:r>
        <w:rPr>
          <w:rFonts w:ascii="Arial" w:hAnsi="Arial" w:cs="Arial"/>
          <w:sz w:val="20"/>
          <w:szCs w:val="20"/>
        </w:rPr>
        <w:t>facecommunicatie</w:t>
      </w:r>
      <w:proofErr w:type="spellEnd"/>
      <w:r>
        <w:rPr>
          <w:rFonts w:ascii="Arial" w:hAnsi="Arial" w:cs="Arial"/>
          <w:sz w:val="20"/>
          <w:szCs w:val="20"/>
        </w:rPr>
        <w:t xml:space="preserve"> (155) en </w:t>
      </w:r>
      <w:proofErr w:type="spellStart"/>
      <w:r>
        <w:rPr>
          <w:rFonts w:ascii="Arial" w:hAnsi="Arial" w:cs="Arial"/>
          <w:sz w:val="20"/>
          <w:szCs w:val="20"/>
        </w:rPr>
        <w:t>PlanCare</w:t>
      </w:r>
      <w:proofErr w:type="spellEnd"/>
      <w:r>
        <w:rPr>
          <w:rFonts w:ascii="Arial" w:hAnsi="Arial" w:cs="Arial"/>
          <w:sz w:val="20"/>
          <w:szCs w:val="20"/>
        </w:rPr>
        <w:t xml:space="preserve"> (160). Medewerkers gebruiken e-mail om stukken voor een overleg in ontvangst te nemen en te communiceren met collega’s. WhatsApp gebruiken medewerkers om snelle, korte </w:t>
      </w:r>
      <w:r w:rsidRPr="00D809B3">
        <w:rPr>
          <w:rFonts w:ascii="Arial" w:hAnsi="Arial" w:cs="Arial"/>
          <w:sz w:val="20"/>
          <w:szCs w:val="20"/>
        </w:rPr>
        <w:t>berichten te sturen. Bij uitgebreide vragen of informatie gaat de voorkeur van medewerkers uit naar bellen</w:t>
      </w:r>
      <w:r>
        <w:rPr>
          <w:rFonts w:ascii="Arial" w:hAnsi="Arial" w:cs="Arial"/>
          <w:sz w:val="20"/>
          <w:szCs w:val="20"/>
        </w:rPr>
        <w:t xml:space="preserve"> of face-</w:t>
      </w:r>
      <w:proofErr w:type="spellStart"/>
      <w:r>
        <w:rPr>
          <w:rFonts w:ascii="Arial" w:hAnsi="Arial" w:cs="Arial"/>
          <w:sz w:val="20"/>
          <w:szCs w:val="20"/>
        </w:rPr>
        <w:t>to</w:t>
      </w:r>
      <w:proofErr w:type="spellEnd"/>
      <w:r>
        <w:rPr>
          <w:rFonts w:ascii="Arial" w:hAnsi="Arial" w:cs="Arial"/>
          <w:sz w:val="20"/>
          <w:szCs w:val="20"/>
        </w:rPr>
        <w:t>-</w:t>
      </w:r>
      <w:proofErr w:type="spellStart"/>
      <w:r>
        <w:rPr>
          <w:rFonts w:ascii="Arial" w:hAnsi="Arial" w:cs="Arial"/>
          <w:sz w:val="20"/>
          <w:szCs w:val="20"/>
        </w:rPr>
        <w:t>facecommunicatie</w:t>
      </w:r>
      <w:proofErr w:type="spellEnd"/>
      <w:r w:rsidRPr="00D809B3">
        <w:rPr>
          <w:rFonts w:ascii="Arial" w:hAnsi="Arial" w:cs="Arial"/>
          <w:sz w:val="20"/>
          <w:szCs w:val="20"/>
        </w:rPr>
        <w:t xml:space="preserve">. </w:t>
      </w:r>
      <w:r>
        <w:rPr>
          <w:rFonts w:ascii="Arial" w:hAnsi="Arial" w:cs="Arial"/>
          <w:sz w:val="20"/>
          <w:szCs w:val="20"/>
        </w:rPr>
        <w:t>Medewerkers gebruiken Nedap om met hun team te communiceren over het zorgproces en om hun</w:t>
      </w:r>
      <w:r w:rsidRPr="0098138D">
        <w:rPr>
          <w:rFonts w:ascii="Arial" w:hAnsi="Arial" w:cs="Arial"/>
          <w:sz w:val="20"/>
          <w:szCs w:val="20"/>
        </w:rPr>
        <w:t xml:space="preserve"> rooster en </w:t>
      </w:r>
      <w:r>
        <w:rPr>
          <w:rFonts w:ascii="Arial" w:hAnsi="Arial" w:cs="Arial"/>
          <w:sz w:val="20"/>
          <w:szCs w:val="20"/>
        </w:rPr>
        <w:t>cliënteninformatie te raadplegen (156).</w:t>
      </w:r>
      <w:r w:rsidRPr="003F7905">
        <w:rPr>
          <w:rFonts w:ascii="Arial" w:hAnsi="Arial" w:cs="Arial"/>
          <w:sz w:val="20"/>
          <w:szCs w:val="20"/>
        </w:rPr>
        <w:t xml:space="preserve"> </w:t>
      </w:r>
      <w:r>
        <w:rPr>
          <w:rFonts w:ascii="Arial" w:hAnsi="Arial" w:cs="Arial"/>
          <w:sz w:val="20"/>
          <w:szCs w:val="20"/>
        </w:rPr>
        <w:t xml:space="preserve">Medewerkers maken weinig tot geen gebruik van intranet. Op de vraag: ‘Maakt u gebruik van intranet?’, reageren zij met antwoorden als </w:t>
      </w:r>
      <w:r w:rsidRPr="00D6342B">
        <w:rPr>
          <w:rFonts w:ascii="Arial" w:hAnsi="Arial" w:cs="Arial"/>
          <w:i/>
          <w:sz w:val="20"/>
          <w:szCs w:val="20"/>
        </w:rPr>
        <w:t>‘Geen idee wat dat is’</w:t>
      </w:r>
      <w:r>
        <w:rPr>
          <w:rFonts w:ascii="Arial" w:hAnsi="Arial" w:cs="Arial"/>
          <w:sz w:val="20"/>
          <w:szCs w:val="20"/>
        </w:rPr>
        <w:t xml:space="preserve"> en </w:t>
      </w:r>
      <w:r w:rsidRPr="00D6342B">
        <w:rPr>
          <w:rFonts w:ascii="Arial" w:hAnsi="Arial" w:cs="Arial"/>
          <w:i/>
          <w:sz w:val="20"/>
          <w:szCs w:val="20"/>
        </w:rPr>
        <w:t>‘Nee, ik klik het meteen weg’</w:t>
      </w:r>
      <w:r>
        <w:rPr>
          <w:rFonts w:ascii="Arial" w:hAnsi="Arial" w:cs="Arial"/>
          <w:sz w:val="20"/>
          <w:szCs w:val="20"/>
        </w:rPr>
        <w:t xml:space="preserve"> (164). Zoals besproken bij het topic ‘huidige boodschappen’ ontvangen medewerkers verschillende soorten informatie. Taakinformatie ontvangen medewerkers via WhatsApp, e-mail, post, telefoon en een mondeling gesprek (158). Beleidsinformatie ontvangen zij via e-mail, Nedap, intranet, jaarlijkse bijeenkomst en teamoverleg (159). Tot slot ontvangen zij </w:t>
      </w:r>
      <w:proofErr w:type="spellStart"/>
      <w:r>
        <w:rPr>
          <w:rFonts w:ascii="Arial" w:hAnsi="Arial" w:cs="Arial"/>
          <w:sz w:val="20"/>
          <w:szCs w:val="20"/>
        </w:rPr>
        <w:t>hr</w:t>
      </w:r>
      <w:proofErr w:type="spellEnd"/>
      <w:r>
        <w:rPr>
          <w:rFonts w:ascii="Arial" w:hAnsi="Arial" w:cs="Arial"/>
          <w:sz w:val="20"/>
          <w:szCs w:val="20"/>
        </w:rPr>
        <w:t xml:space="preserve">-informatie via e-mail, teamoverleg en PlanCare (160). </w:t>
      </w:r>
    </w:p>
    <w:p w14:paraId="46DBA3A1" w14:textId="77777777" w:rsidR="0063675E" w:rsidRDefault="0063675E" w:rsidP="0063675E">
      <w:pPr>
        <w:spacing w:line="360" w:lineRule="auto"/>
        <w:rPr>
          <w:rFonts w:ascii="Arial" w:hAnsi="Arial" w:cs="Arial"/>
          <w:sz w:val="20"/>
          <w:szCs w:val="20"/>
        </w:rPr>
      </w:pPr>
    </w:p>
    <w:p w14:paraId="73213BD1" w14:textId="77777777" w:rsidR="0063675E" w:rsidRPr="002C00DE" w:rsidRDefault="0063675E" w:rsidP="0063675E">
      <w:pPr>
        <w:spacing w:line="360" w:lineRule="auto"/>
        <w:rPr>
          <w:rFonts w:ascii="Arial" w:hAnsi="Arial" w:cs="Arial"/>
          <w:b/>
          <w:iCs/>
          <w:color w:val="000000" w:themeColor="text1"/>
          <w:sz w:val="20"/>
          <w:szCs w:val="20"/>
        </w:rPr>
      </w:pPr>
      <w:r>
        <w:rPr>
          <w:rFonts w:ascii="Arial" w:hAnsi="Arial" w:cs="Arial"/>
          <w:b/>
          <w:color w:val="000000" w:themeColor="text1"/>
          <w:sz w:val="20"/>
          <w:szCs w:val="20"/>
        </w:rPr>
        <w:t>2</w:t>
      </w:r>
      <w:r w:rsidRPr="00831005">
        <w:rPr>
          <w:rFonts w:ascii="Arial" w:hAnsi="Arial" w:cs="Arial"/>
          <w:b/>
          <w:color w:val="000000" w:themeColor="text1"/>
          <w:sz w:val="20"/>
          <w:szCs w:val="20"/>
        </w:rPr>
        <w:t>.</w:t>
      </w:r>
      <w:r w:rsidRPr="00831005">
        <w:rPr>
          <w:rFonts w:ascii="Arial" w:hAnsi="Arial" w:cs="Arial"/>
          <w:b/>
          <w:sz w:val="20"/>
          <w:szCs w:val="20"/>
        </w:rPr>
        <w:t xml:space="preserve"> </w:t>
      </w:r>
      <w:r>
        <w:rPr>
          <w:rFonts w:ascii="Arial" w:hAnsi="Arial" w:cs="Arial"/>
          <w:b/>
          <w:iCs/>
          <w:color w:val="000000" w:themeColor="text1"/>
          <w:sz w:val="20"/>
          <w:szCs w:val="20"/>
        </w:rPr>
        <w:t xml:space="preserve">Wat is de gewenste interne communicatie van </w:t>
      </w:r>
      <w:r w:rsidR="000E335A">
        <w:rPr>
          <w:rFonts w:ascii="Arial" w:hAnsi="Arial" w:cs="Arial"/>
          <w:b/>
          <w:iCs/>
          <w:color w:val="000000" w:themeColor="text1"/>
          <w:sz w:val="20"/>
          <w:szCs w:val="20"/>
        </w:rPr>
        <w:t>Zorgorganisatie</w:t>
      </w:r>
      <w:r>
        <w:rPr>
          <w:rFonts w:ascii="Arial" w:hAnsi="Arial" w:cs="Arial"/>
          <w:b/>
          <w:iCs/>
          <w:color w:val="000000" w:themeColor="text1"/>
          <w:sz w:val="20"/>
          <w:szCs w:val="20"/>
        </w:rPr>
        <w:t xml:space="preserve">? </w:t>
      </w:r>
    </w:p>
    <w:p w14:paraId="5D00A315"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Gewenste boodschappen</w:t>
      </w:r>
    </w:p>
    <w:p w14:paraId="7C7D34AB" w14:textId="77777777" w:rsidR="0063675E" w:rsidRDefault="0063675E" w:rsidP="0063675E">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Bij dit topic achterhaalde de onderzoeker hoe de medewerkers en het management de huidige boodschappen ervaren en wensen te zien. Boodschappen kunnen bestaan uit taakinformatie, beleidsinformatie, </w:t>
      </w:r>
      <w:proofErr w:type="spellStart"/>
      <w:r>
        <w:rPr>
          <w:rFonts w:ascii="Arial" w:hAnsi="Arial" w:cs="Arial"/>
          <w:color w:val="000000" w:themeColor="text1"/>
          <w:sz w:val="20"/>
          <w:szCs w:val="20"/>
        </w:rPr>
        <w:t>hr</w:t>
      </w:r>
      <w:proofErr w:type="spellEnd"/>
      <w:r>
        <w:rPr>
          <w:rFonts w:ascii="Arial" w:hAnsi="Arial" w:cs="Arial"/>
          <w:color w:val="000000" w:themeColor="text1"/>
          <w:sz w:val="20"/>
          <w:szCs w:val="20"/>
        </w:rPr>
        <w:t xml:space="preserve">-informatie en motiverende informatie. </w:t>
      </w:r>
    </w:p>
    <w:p w14:paraId="6A5A6E5E" w14:textId="77777777" w:rsidR="0063675E" w:rsidRDefault="0063675E" w:rsidP="0063675E">
      <w:pPr>
        <w:spacing w:line="360" w:lineRule="auto"/>
        <w:ind w:firstLine="708"/>
        <w:rPr>
          <w:rFonts w:ascii="Arial" w:eastAsia="Times New Roman" w:hAnsi="Arial" w:cs="Arial"/>
          <w:sz w:val="20"/>
          <w:szCs w:val="20"/>
        </w:rPr>
      </w:pPr>
      <w:r>
        <w:rPr>
          <w:rFonts w:ascii="Arial" w:hAnsi="Arial" w:cs="Arial"/>
          <w:color w:val="000000" w:themeColor="text1"/>
          <w:sz w:val="20"/>
          <w:szCs w:val="20"/>
        </w:rPr>
        <w:t xml:space="preserve">Management: </w:t>
      </w:r>
      <w:r>
        <w:rPr>
          <w:rFonts w:ascii="Arial" w:eastAsia="Times New Roman" w:hAnsi="Arial" w:cs="Arial"/>
          <w:sz w:val="20"/>
          <w:szCs w:val="20"/>
        </w:rPr>
        <w:t>De bestuurder stelt dat het management zo terughoudend mogelijk moet zijn met boodschappen naar medewerkers, aangezien medewerkers bezig zijn met de uitvoering van de zorg en geen administratieve baan hebben. ‘</w:t>
      </w:r>
      <w:r w:rsidRPr="000652DC">
        <w:rPr>
          <w:rFonts w:ascii="Arial" w:eastAsia="Times New Roman" w:hAnsi="Arial" w:cs="Arial"/>
          <w:i/>
          <w:sz w:val="20"/>
          <w:szCs w:val="20"/>
        </w:rPr>
        <w:t>Dus dat je communiceert wat echt noodzakelijk is en dat het in een keer goed is’</w:t>
      </w:r>
      <w:r>
        <w:rPr>
          <w:rFonts w:ascii="Arial" w:eastAsia="Times New Roman" w:hAnsi="Arial" w:cs="Arial"/>
          <w:i/>
          <w:sz w:val="20"/>
          <w:szCs w:val="20"/>
        </w:rPr>
        <w:t xml:space="preserve"> </w:t>
      </w:r>
      <w:r w:rsidRPr="00602678">
        <w:rPr>
          <w:rFonts w:ascii="Arial" w:eastAsia="Times New Roman" w:hAnsi="Arial" w:cs="Arial"/>
          <w:sz w:val="20"/>
          <w:szCs w:val="20"/>
        </w:rPr>
        <w:t>(47). Daarnaast</w:t>
      </w:r>
      <w:r>
        <w:rPr>
          <w:rFonts w:ascii="Arial" w:eastAsia="Times New Roman" w:hAnsi="Arial" w:cs="Arial"/>
          <w:sz w:val="20"/>
          <w:szCs w:val="20"/>
        </w:rPr>
        <w:t xml:space="preserve"> meent</w:t>
      </w:r>
      <w:r w:rsidRPr="0098138D">
        <w:rPr>
          <w:rFonts w:ascii="Arial" w:eastAsia="Times New Roman" w:hAnsi="Arial" w:cs="Arial"/>
          <w:sz w:val="20"/>
          <w:szCs w:val="20"/>
        </w:rPr>
        <w:t xml:space="preserve"> de </w:t>
      </w:r>
      <w:r>
        <w:rPr>
          <w:rFonts w:ascii="Arial" w:eastAsia="Times New Roman" w:hAnsi="Arial" w:cs="Arial"/>
          <w:sz w:val="20"/>
          <w:szCs w:val="20"/>
        </w:rPr>
        <w:t>bestuurder dat managers zich</w:t>
      </w:r>
      <w:r w:rsidRPr="0098138D">
        <w:rPr>
          <w:rFonts w:ascii="Arial" w:eastAsia="Times New Roman" w:hAnsi="Arial" w:cs="Arial"/>
          <w:sz w:val="20"/>
          <w:szCs w:val="20"/>
        </w:rPr>
        <w:t xml:space="preserve"> bij het opstellen van een boodschap meer </w:t>
      </w:r>
      <w:r>
        <w:rPr>
          <w:rFonts w:ascii="Arial" w:eastAsia="Times New Roman" w:hAnsi="Arial" w:cs="Arial"/>
          <w:sz w:val="20"/>
          <w:szCs w:val="20"/>
        </w:rPr>
        <w:t>moeten verplaatsen</w:t>
      </w:r>
      <w:r w:rsidRPr="0098138D">
        <w:rPr>
          <w:rFonts w:ascii="Arial" w:eastAsia="Times New Roman" w:hAnsi="Arial" w:cs="Arial"/>
          <w:sz w:val="20"/>
          <w:szCs w:val="20"/>
        </w:rPr>
        <w:t xml:space="preserve"> in de ontvangers van verschillende niveaus. </w:t>
      </w:r>
      <w:r>
        <w:rPr>
          <w:rFonts w:ascii="Arial" w:eastAsia="Times New Roman" w:hAnsi="Arial" w:cs="Arial"/>
          <w:sz w:val="20"/>
          <w:szCs w:val="20"/>
        </w:rPr>
        <w:t>‘</w:t>
      </w:r>
      <w:r w:rsidRPr="000542AD">
        <w:rPr>
          <w:rFonts w:ascii="Arial" w:eastAsia="Times New Roman" w:hAnsi="Arial" w:cs="Arial"/>
          <w:i/>
          <w:sz w:val="20"/>
          <w:szCs w:val="20"/>
        </w:rPr>
        <w:t>Dat het er niet om gaat wat jij wil zenden, maar dat het erom gaat wat je wil dat die ander ontvangt’</w:t>
      </w:r>
      <w:r>
        <w:rPr>
          <w:rFonts w:ascii="Arial" w:eastAsia="Times New Roman" w:hAnsi="Arial" w:cs="Arial"/>
          <w:sz w:val="20"/>
          <w:szCs w:val="20"/>
        </w:rPr>
        <w:t xml:space="preserve">. </w:t>
      </w:r>
      <w:r w:rsidRPr="0098138D">
        <w:rPr>
          <w:rFonts w:ascii="Arial" w:eastAsia="Times New Roman" w:hAnsi="Arial" w:cs="Arial"/>
          <w:sz w:val="20"/>
          <w:szCs w:val="20"/>
        </w:rPr>
        <w:t>Op intranet gaat dit gedeelte g</w:t>
      </w:r>
      <w:r>
        <w:rPr>
          <w:rFonts w:ascii="Arial" w:eastAsia="Times New Roman" w:hAnsi="Arial" w:cs="Arial"/>
          <w:sz w:val="20"/>
          <w:szCs w:val="20"/>
        </w:rPr>
        <w:t>oed en op de e-mail minder goed (21).</w:t>
      </w:r>
      <w:r>
        <w:rPr>
          <w:rFonts w:ascii="Arial" w:hAnsi="Arial" w:cs="Arial"/>
          <w:color w:val="000000" w:themeColor="text1"/>
          <w:sz w:val="20"/>
          <w:szCs w:val="20"/>
        </w:rPr>
        <w:t xml:space="preserve"> </w:t>
      </w:r>
      <w:r>
        <w:rPr>
          <w:rFonts w:ascii="Arial" w:eastAsia="Times New Roman" w:hAnsi="Arial" w:cs="Arial"/>
          <w:sz w:val="20"/>
          <w:szCs w:val="20"/>
        </w:rPr>
        <w:t>De sector- en teammanagers vermoeden</w:t>
      </w:r>
      <w:r w:rsidRPr="0098138D">
        <w:rPr>
          <w:rFonts w:ascii="Arial" w:eastAsia="Times New Roman" w:hAnsi="Arial" w:cs="Arial"/>
          <w:sz w:val="20"/>
          <w:szCs w:val="20"/>
        </w:rPr>
        <w:t xml:space="preserve"> dat boodschappen technisch gezien bij medew</w:t>
      </w:r>
      <w:r>
        <w:rPr>
          <w:rFonts w:ascii="Arial" w:eastAsia="Times New Roman" w:hAnsi="Arial" w:cs="Arial"/>
          <w:sz w:val="20"/>
          <w:szCs w:val="20"/>
        </w:rPr>
        <w:t>erkers aankomen, maar betwijfelen</w:t>
      </w:r>
      <w:r w:rsidRPr="0098138D">
        <w:rPr>
          <w:rFonts w:ascii="Arial" w:eastAsia="Times New Roman" w:hAnsi="Arial" w:cs="Arial"/>
          <w:sz w:val="20"/>
          <w:szCs w:val="20"/>
        </w:rPr>
        <w:t xml:space="preserve"> of ze</w:t>
      </w:r>
      <w:r>
        <w:rPr>
          <w:rFonts w:ascii="Arial" w:eastAsia="Times New Roman" w:hAnsi="Arial" w:cs="Arial"/>
          <w:sz w:val="20"/>
          <w:szCs w:val="20"/>
        </w:rPr>
        <w:t xml:space="preserve"> ook gelezen en begrepen worden (56, 94). Teammanagers vullen aan dat zij </w:t>
      </w:r>
      <w:r w:rsidRPr="0098138D">
        <w:rPr>
          <w:rFonts w:ascii="Arial" w:eastAsia="Times New Roman" w:hAnsi="Arial" w:cs="Arial"/>
          <w:sz w:val="20"/>
          <w:szCs w:val="20"/>
        </w:rPr>
        <w:t xml:space="preserve">geen reacties </w:t>
      </w:r>
      <w:r>
        <w:rPr>
          <w:rFonts w:ascii="Arial" w:eastAsia="Times New Roman" w:hAnsi="Arial" w:cs="Arial"/>
          <w:sz w:val="20"/>
          <w:szCs w:val="20"/>
        </w:rPr>
        <w:t xml:space="preserve">ontvangen op e-mails en medewerkers </w:t>
      </w:r>
      <w:r w:rsidRPr="0098138D">
        <w:rPr>
          <w:rFonts w:ascii="Arial" w:eastAsia="Times New Roman" w:hAnsi="Arial" w:cs="Arial"/>
          <w:sz w:val="20"/>
          <w:szCs w:val="20"/>
        </w:rPr>
        <w:t xml:space="preserve">geregeld niet op de hoogte van </w:t>
      </w:r>
      <w:r w:rsidRPr="004C2FAC">
        <w:rPr>
          <w:rFonts w:ascii="Arial" w:eastAsia="Times New Roman" w:hAnsi="Arial" w:cs="Arial"/>
          <w:sz w:val="20"/>
          <w:szCs w:val="20"/>
        </w:rPr>
        <w:t>zaken waarover zij wel geïnformeerd zijn (94). Volgens de sectormanagers komt dit onder andere door de hoeveelheid informatie die er beschikbaar is en het verschil in opleidingsniveaus. ‘</w:t>
      </w:r>
      <w:r w:rsidRPr="004C2FAC">
        <w:rPr>
          <w:rFonts w:ascii="Arial" w:eastAsia="Times New Roman" w:hAnsi="Arial" w:cs="Arial"/>
          <w:i/>
          <w:sz w:val="20"/>
          <w:szCs w:val="20"/>
        </w:rPr>
        <w:t xml:space="preserve">Medewerkers met mbo-niveau 1 of 2 werken in het dagelijks werk ook minder met geschreven informatie, dus ze zullen op een andere wijze geschreven informatie verwerken, dan mensen met bijvoorbeeld een hbo-opleiding’ </w:t>
      </w:r>
      <w:r w:rsidRPr="004C2FAC">
        <w:rPr>
          <w:rFonts w:ascii="Arial" w:eastAsia="Times New Roman" w:hAnsi="Arial" w:cs="Arial"/>
          <w:sz w:val="20"/>
          <w:szCs w:val="20"/>
        </w:rPr>
        <w:t>(56). Volgens de sectormanagers is het daarom belangrijk om boodschappen kort en concreet te houden</w:t>
      </w:r>
      <w:r w:rsidRPr="00A637B5">
        <w:rPr>
          <w:rFonts w:ascii="Arial" w:eastAsia="Times New Roman" w:hAnsi="Arial" w:cs="Arial"/>
          <w:sz w:val="20"/>
          <w:szCs w:val="20"/>
        </w:rPr>
        <w:t xml:space="preserve"> en </w:t>
      </w:r>
      <w:r w:rsidRPr="0098138D">
        <w:rPr>
          <w:rFonts w:ascii="Arial" w:eastAsia="Times New Roman" w:hAnsi="Arial" w:cs="Arial"/>
          <w:sz w:val="20"/>
          <w:szCs w:val="20"/>
        </w:rPr>
        <w:t>bijvoorbeeld verwijzingen te gebruiken, omdat me</w:t>
      </w:r>
      <w:r>
        <w:rPr>
          <w:rFonts w:ascii="Arial" w:eastAsia="Times New Roman" w:hAnsi="Arial" w:cs="Arial"/>
          <w:sz w:val="20"/>
          <w:szCs w:val="20"/>
        </w:rPr>
        <w:t>dewerkers het anders niet lezen</w:t>
      </w:r>
      <w:r w:rsidRPr="0098138D">
        <w:rPr>
          <w:rFonts w:ascii="Arial" w:eastAsia="Times New Roman" w:hAnsi="Arial" w:cs="Arial"/>
          <w:sz w:val="20"/>
          <w:szCs w:val="20"/>
        </w:rPr>
        <w:t xml:space="preserve"> </w:t>
      </w:r>
      <w:r>
        <w:rPr>
          <w:rFonts w:ascii="Arial" w:eastAsia="Times New Roman" w:hAnsi="Arial" w:cs="Arial"/>
          <w:sz w:val="20"/>
          <w:szCs w:val="20"/>
        </w:rPr>
        <w:t xml:space="preserve">(57). Tevens is het belangrijk dat boodschappen op het werk van medewerkers afgestemd worden, zodat medewerkers weten wat ze ermee moeten doen (52). </w:t>
      </w:r>
    </w:p>
    <w:p w14:paraId="2A48FBDE" w14:textId="77777777" w:rsidR="0063675E" w:rsidRDefault="0063675E" w:rsidP="0063675E">
      <w:pPr>
        <w:spacing w:line="360" w:lineRule="auto"/>
        <w:ind w:firstLine="708"/>
        <w:rPr>
          <w:rFonts w:ascii="Arial" w:eastAsia="Times New Roman" w:hAnsi="Arial" w:cs="Arial"/>
          <w:sz w:val="20"/>
          <w:szCs w:val="20"/>
        </w:rPr>
      </w:pPr>
      <w:r>
        <w:rPr>
          <w:rFonts w:ascii="Arial" w:eastAsia="Times New Roman" w:hAnsi="Arial" w:cs="Arial"/>
          <w:sz w:val="20"/>
          <w:szCs w:val="20"/>
        </w:rPr>
        <w:t xml:space="preserve">Het management ziet diverse verbeterpunten aangaande boodschappen op intranet. De bestuurder vindt de boodschappen op intranet voldoende, maar denkt dat er ‘veel meer’ op geplaatst kan worden (40). Sectormanagers vinden de kwaliteit van de boodschappen summier, omdat ze </w:t>
      </w:r>
      <w:r>
        <w:rPr>
          <w:rFonts w:ascii="Arial" w:eastAsia="Times New Roman" w:hAnsi="Arial" w:cs="Arial"/>
          <w:sz w:val="20"/>
          <w:szCs w:val="20"/>
        </w:rPr>
        <w:lastRenderedPageBreak/>
        <w:t xml:space="preserve">beknopt en interpretabel zijn. Er zouden volgens hen meer verwijzingen gebruikt moeten worden om de boodschappen volledig te maken (77). Tevens missen sector- (67) en teammanagers (114) de mogelijkheid tot interactie onder een boodschap. Ze wensen daarom een functie waarmee alle medewerkers kunnen reageren op boodschappen, mits dit onder hun eigen naam is. Daarnaast willen sectormanagers input van medewerkers op intranet. </w:t>
      </w:r>
      <w:r>
        <w:rPr>
          <w:rFonts w:ascii="Arial" w:hAnsi="Arial" w:cs="Arial"/>
          <w:sz w:val="20"/>
          <w:szCs w:val="20"/>
        </w:rPr>
        <w:t xml:space="preserve">Ze willen </w:t>
      </w:r>
      <w:r w:rsidRPr="0098138D">
        <w:rPr>
          <w:rFonts w:ascii="Arial" w:hAnsi="Arial" w:cs="Arial"/>
          <w:sz w:val="20"/>
          <w:szCs w:val="20"/>
        </w:rPr>
        <w:t>dat verschillende medewerkers een stukje schrijven, zodat intranet meer gaat leven bij medewerkers</w:t>
      </w:r>
      <w:r>
        <w:rPr>
          <w:rFonts w:ascii="Arial" w:hAnsi="Arial" w:cs="Arial"/>
          <w:sz w:val="20"/>
          <w:szCs w:val="20"/>
        </w:rPr>
        <w:t xml:space="preserve"> (67). Tot slot benoemen de sectormanagers dat intranet enkel zakelijke boodschappen bevat, die voor medewerkers minder interessant zijn. Zij wensen daarom dat er meer informele communicatie op intranet komt (54).  </w:t>
      </w:r>
    </w:p>
    <w:p w14:paraId="4CF346D2" w14:textId="77777777" w:rsidR="0063675E" w:rsidRPr="007C3023" w:rsidRDefault="0063675E" w:rsidP="0063675E">
      <w:pPr>
        <w:spacing w:line="360" w:lineRule="auto"/>
        <w:ind w:firstLine="708"/>
        <w:rPr>
          <w:rFonts w:ascii="Arial" w:hAnsi="Arial" w:cs="Arial"/>
          <w:sz w:val="20"/>
          <w:szCs w:val="20"/>
        </w:rPr>
      </w:pPr>
      <w:r>
        <w:rPr>
          <w:rFonts w:ascii="Arial" w:eastAsia="Times New Roman" w:hAnsi="Arial" w:cs="Arial"/>
          <w:sz w:val="20"/>
          <w:szCs w:val="20"/>
        </w:rPr>
        <w:t xml:space="preserve">Medewerkers: Medewerkers hebben voornamelijk behoefte aan taakinformatie en beleidsinformatie (130). </w:t>
      </w:r>
      <w:r>
        <w:rPr>
          <w:rFonts w:ascii="Arial" w:hAnsi="Arial" w:cs="Arial"/>
          <w:sz w:val="20"/>
          <w:szCs w:val="20"/>
        </w:rPr>
        <w:t xml:space="preserve">Over het algemeen ontvangen medewerkers voldoende taakinformatie (133) en </w:t>
      </w:r>
      <w:proofErr w:type="spellStart"/>
      <w:r>
        <w:rPr>
          <w:rFonts w:ascii="Arial" w:hAnsi="Arial" w:cs="Arial"/>
          <w:sz w:val="20"/>
          <w:szCs w:val="20"/>
        </w:rPr>
        <w:t>hr</w:t>
      </w:r>
      <w:proofErr w:type="spellEnd"/>
      <w:r>
        <w:rPr>
          <w:rFonts w:ascii="Arial" w:hAnsi="Arial" w:cs="Arial"/>
          <w:sz w:val="20"/>
          <w:szCs w:val="20"/>
        </w:rPr>
        <w:t xml:space="preserve">-informatie (141). Echter ontvangen medewerkers van de sector </w:t>
      </w:r>
      <w:r w:rsidR="008261AB">
        <w:rPr>
          <w:rFonts w:ascii="Arial" w:hAnsi="Arial" w:cs="Arial"/>
          <w:sz w:val="20"/>
          <w:szCs w:val="20"/>
        </w:rPr>
        <w:t>welzijn</w:t>
      </w:r>
      <w:r>
        <w:rPr>
          <w:rFonts w:ascii="Arial" w:hAnsi="Arial" w:cs="Arial"/>
          <w:sz w:val="20"/>
          <w:szCs w:val="20"/>
        </w:rPr>
        <w:t xml:space="preserve"> onvoldoende taakinformatie (134). Medewerkers missen daarnaast beleidsinformatie (138, 139). Medewerkers wensen dat het management bij het verzenden van boodschappen afweegt of deze relevant zijn voor de ontvanger, zodat medewerkers geen irrelevante informatie ontvangen. Het komt bijvoorbeeld voor dat medewerkers boodschappen ontvangen die op een andere sector gericht zijn (127, 128). Tevens krijgen medewerkers </w:t>
      </w:r>
      <w:r w:rsidRPr="008F7663">
        <w:rPr>
          <w:rFonts w:ascii="Arial" w:hAnsi="Arial" w:cs="Arial"/>
          <w:sz w:val="20"/>
          <w:szCs w:val="20"/>
        </w:rPr>
        <w:t xml:space="preserve">dezelfde boodschappen regelmatig via verschillende communicatiemiddelen. Zo benoemd een medewerker: </w:t>
      </w:r>
      <w:r w:rsidRPr="008F7663">
        <w:rPr>
          <w:rFonts w:ascii="Arial" w:hAnsi="Arial" w:cs="Arial"/>
          <w:i/>
          <w:sz w:val="20"/>
          <w:szCs w:val="20"/>
        </w:rPr>
        <w:t>‘</w:t>
      </w:r>
      <w:r w:rsidRPr="008F7663">
        <w:rPr>
          <w:rFonts w:ascii="Arial" w:eastAsia="Times New Roman" w:hAnsi="Arial" w:cs="Arial"/>
          <w:i/>
          <w:sz w:val="20"/>
          <w:szCs w:val="20"/>
        </w:rPr>
        <w:t>Ik merk bijvoorbeeld dat ik op Nedap allemaal berichten krijg van mensen die iets zeggen, volgens mij gaat dat ook nergens over. Maar vervolgens krijg ik daar ook nog e-mail over. Ik word daarmee overspoeld als belangrijkheid en waar gaat het over?</w:t>
      </w:r>
      <w:r w:rsidRPr="008F7663">
        <w:rPr>
          <w:rFonts w:ascii="Arial" w:eastAsia="Times New Roman" w:hAnsi="Arial" w:cs="Arial"/>
          <w:sz w:val="20"/>
          <w:szCs w:val="20"/>
        </w:rPr>
        <w:t xml:space="preserve"> (127). </w:t>
      </w:r>
      <w:r w:rsidRPr="008F7663">
        <w:rPr>
          <w:rFonts w:ascii="Arial" w:hAnsi="Arial" w:cs="Arial"/>
          <w:sz w:val="20"/>
          <w:szCs w:val="20"/>
        </w:rPr>
        <w:t>Medewerkers willen daarnaast meer duidelijkheid over de informatie die zij ontvangen. Het komt namelijk weleens voor dat details van een boodschap ontbreken</w:t>
      </w:r>
      <w:r>
        <w:rPr>
          <w:rFonts w:ascii="Arial" w:hAnsi="Arial" w:cs="Arial"/>
          <w:sz w:val="20"/>
          <w:szCs w:val="20"/>
        </w:rPr>
        <w:t xml:space="preserve"> (142). Ook ontstaat er weleens miscommunicatie door een onhandige woordkeuze of een verkeerde interpretatie (14). De medewerkers laten blijken dat ze ontevreden zijn over de boodschappen op intranet, omdat er veel boodschappen op staan die niet de hele organisatie aangaan (127). Daarnaast blijven boodschappen lang op intranet staan en plaatst het management er weinig nieuwe boodschappen op. Ook noemen medewerkers de informatie op </w:t>
      </w:r>
      <w:r w:rsidRPr="00A637B5">
        <w:rPr>
          <w:rFonts w:ascii="Arial" w:hAnsi="Arial" w:cs="Arial"/>
          <w:sz w:val="20"/>
          <w:szCs w:val="20"/>
        </w:rPr>
        <w:t xml:space="preserve">intranet ‘erg formeel’ (151). </w:t>
      </w:r>
      <w:r w:rsidRPr="00A637B5">
        <w:rPr>
          <w:rFonts w:ascii="Arial" w:eastAsia="Times New Roman" w:hAnsi="Arial" w:cs="Arial"/>
          <w:sz w:val="20"/>
          <w:szCs w:val="20"/>
        </w:rPr>
        <w:t xml:space="preserve">Tot slot benoemen medewerkers dat ze </w:t>
      </w:r>
      <w:r w:rsidRPr="00A637B5">
        <w:rPr>
          <w:rFonts w:ascii="Arial" w:hAnsi="Arial" w:cs="Arial"/>
          <w:sz w:val="20"/>
          <w:szCs w:val="20"/>
        </w:rPr>
        <w:t>verschil willen zien tussen leuke en noodzakelijke informatie (128).</w:t>
      </w:r>
      <w:r>
        <w:rPr>
          <w:rFonts w:ascii="Arial" w:hAnsi="Arial" w:cs="Arial"/>
          <w:sz w:val="20"/>
          <w:szCs w:val="20"/>
        </w:rPr>
        <w:t xml:space="preserve"> </w:t>
      </w:r>
    </w:p>
    <w:p w14:paraId="2BF0B198" w14:textId="77777777" w:rsidR="0063675E" w:rsidRDefault="0063675E" w:rsidP="0063675E">
      <w:pPr>
        <w:spacing w:line="360" w:lineRule="auto"/>
        <w:rPr>
          <w:rFonts w:ascii="Arial" w:hAnsi="Arial" w:cs="Arial"/>
          <w:sz w:val="20"/>
          <w:szCs w:val="20"/>
        </w:rPr>
      </w:pPr>
    </w:p>
    <w:p w14:paraId="4BD9DCC0"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Gewenste informatiestroom</w:t>
      </w:r>
    </w:p>
    <w:p w14:paraId="7FF684FE" w14:textId="77777777" w:rsidR="0063675E" w:rsidRPr="00831005" w:rsidRDefault="0063675E" w:rsidP="0063675E">
      <w:pPr>
        <w:spacing w:line="360" w:lineRule="auto"/>
        <w:rPr>
          <w:rFonts w:ascii="Arial" w:hAnsi="Arial" w:cs="Arial"/>
          <w:color w:val="000000" w:themeColor="text1"/>
          <w:sz w:val="20"/>
          <w:szCs w:val="20"/>
        </w:rPr>
      </w:pPr>
      <w:r w:rsidRPr="004D34E8">
        <w:rPr>
          <w:rFonts w:ascii="Arial" w:hAnsi="Arial" w:cs="Arial"/>
          <w:color w:val="000000" w:themeColor="text1"/>
          <w:sz w:val="20"/>
          <w:szCs w:val="20"/>
        </w:rPr>
        <w:t>Bij dit topic achterhaalde de onderzoeker hoe het management en de medewerkers de huidige informatiestroom ervaren</w:t>
      </w:r>
      <w:r>
        <w:rPr>
          <w:rFonts w:ascii="Arial" w:hAnsi="Arial" w:cs="Arial"/>
          <w:color w:val="000000" w:themeColor="text1"/>
          <w:sz w:val="20"/>
          <w:szCs w:val="20"/>
        </w:rPr>
        <w:t xml:space="preserve">, via welke lagen het management boodschappen wenst te verzenden en via welke managementlagen medewerkers boodschappen wensen te ontvangen. </w:t>
      </w:r>
    </w:p>
    <w:p w14:paraId="2F58FCE9" w14:textId="77777777" w:rsidR="0063675E" w:rsidRDefault="0063675E" w:rsidP="0063675E">
      <w:pPr>
        <w:spacing w:line="360" w:lineRule="auto"/>
        <w:ind w:firstLine="708"/>
        <w:rPr>
          <w:rFonts w:ascii="Arial" w:hAnsi="Arial" w:cs="Arial"/>
          <w:color w:val="000000" w:themeColor="text1"/>
          <w:sz w:val="20"/>
          <w:szCs w:val="20"/>
        </w:rPr>
      </w:pPr>
      <w:r>
        <w:rPr>
          <w:rFonts w:ascii="Arial" w:hAnsi="Arial" w:cs="Arial"/>
          <w:color w:val="000000" w:themeColor="text1"/>
          <w:sz w:val="20"/>
          <w:szCs w:val="20"/>
        </w:rPr>
        <w:t xml:space="preserve">Management: De sectormanagers vinden het </w:t>
      </w:r>
      <w:r w:rsidRPr="00D17AEC">
        <w:rPr>
          <w:rFonts w:ascii="Arial" w:hAnsi="Arial" w:cs="Arial"/>
          <w:i/>
          <w:color w:val="000000" w:themeColor="text1"/>
          <w:sz w:val="20"/>
          <w:szCs w:val="20"/>
        </w:rPr>
        <w:t>‘slecht’</w:t>
      </w:r>
      <w:r>
        <w:rPr>
          <w:rFonts w:ascii="Arial" w:hAnsi="Arial" w:cs="Arial"/>
          <w:color w:val="000000" w:themeColor="text1"/>
          <w:sz w:val="20"/>
          <w:szCs w:val="20"/>
        </w:rPr>
        <w:t xml:space="preserve"> en </w:t>
      </w:r>
      <w:r w:rsidRPr="00D17AEC">
        <w:rPr>
          <w:rFonts w:ascii="Arial" w:hAnsi="Arial" w:cs="Arial"/>
          <w:i/>
          <w:color w:val="000000" w:themeColor="text1"/>
          <w:sz w:val="20"/>
          <w:szCs w:val="20"/>
        </w:rPr>
        <w:t>‘jammer’</w:t>
      </w:r>
      <w:r>
        <w:rPr>
          <w:rFonts w:ascii="Arial" w:hAnsi="Arial" w:cs="Arial"/>
          <w:color w:val="000000" w:themeColor="text1"/>
          <w:sz w:val="20"/>
          <w:szCs w:val="20"/>
        </w:rPr>
        <w:t xml:space="preserve"> dat de informatiestroom top-down verloopt en dat er nauwelijks informatie bottom-up meegenomen wordt. De sectormanagers willen daarom dat er meer interactie komt met medewerkers en dat er nagedacht wordt over hoe medewerkers informatie kwijt kunnen (79). Volgens de sectormanagers gaat er soms informatie verloren wanneer het door teammanagers wordt doorgegeven, omdat zij er een eigen interpretatie aan geven (81). De bestuurder denkt echter dat er </w:t>
      </w:r>
      <w:r w:rsidRPr="00A6709B">
        <w:rPr>
          <w:rFonts w:ascii="Arial" w:hAnsi="Arial" w:cs="Arial"/>
          <w:color w:val="000000" w:themeColor="text1"/>
          <w:sz w:val="20"/>
          <w:szCs w:val="20"/>
        </w:rPr>
        <w:t xml:space="preserve">bij het doorgeven van boodschappen geen essentiële informatie verloren gaat (43). </w:t>
      </w:r>
      <w:r w:rsidRPr="00A6709B">
        <w:rPr>
          <w:rFonts w:ascii="Arial" w:eastAsia="Times New Roman" w:hAnsi="Arial" w:cs="Arial"/>
          <w:sz w:val="20"/>
          <w:szCs w:val="20"/>
        </w:rPr>
        <w:t>Volgens de teammanagers nemen medewerkers geen initiatief om te zoeken naar informatie, maar vragen ze het uit gemak aan de teammanager.</w:t>
      </w:r>
      <w:r w:rsidRPr="00A6709B">
        <w:rPr>
          <w:rFonts w:ascii="Arial" w:hAnsi="Arial" w:cs="Arial"/>
          <w:color w:val="000000" w:themeColor="text1"/>
          <w:sz w:val="20"/>
          <w:szCs w:val="20"/>
        </w:rPr>
        <w:t xml:space="preserve"> De </w:t>
      </w:r>
      <w:r w:rsidRPr="00A6709B">
        <w:rPr>
          <w:rFonts w:ascii="Arial" w:hAnsi="Arial" w:cs="Arial"/>
          <w:color w:val="000000" w:themeColor="text1"/>
          <w:sz w:val="20"/>
          <w:szCs w:val="20"/>
        </w:rPr>
        <w:lastRenderedPageBreak/>
        <w:t>teammanagers worden hier extra en onnodig door belast</w:t>
      </w:r>
      <w:r w:rsidRPr="00A6709B">
        <w:rPr>
          <w:rFonts w:ascii="Arial" w:eastAsia="Times New Roman" w:hAnsi="Arial" w:cs="Arial"/>
          <w:sz w:val="20"/>
          <w:szCs w:val="20"/>
        </w:rPr>
        <w:t xml:space="preserve">. </w:t>
      </w:r>
      <w:r w:rsidRPr="00A6709B">
        <w:rPr>
          <w:rFonts w:ascii="Arial" w:hAnsi="Arial" w:cs="Arial"/>
          <w:color w:val="000000" w:themeColor="text1"/>
          <w:sz w:val="20"/>
          <w:szCs w:val="20"/>
        </w:rPr>
        <w:t>Zij vinden dat</w:t>
      </w:r>
      <w:r>
        <w:rPr>
          <w:rFonts w:ascii="Arial" w:hAnsi="Arial" w:cs="Arial"/>
          <w:color w:val="000000" w:themeColor="text1"/>
          <w:sz w:val="20"/>
          <w:szCs w:val="20"/>
        </w:rPr>
        <w:t xml:space="preserve"> medewerkers zichzelf meer moeten informeren en de verantwoordelijkheid daarover bij zichzelf moeten zoeken, zodat ze </w:t>
      </w:r>
      <w:r w:rsidRPr="0098138D">
        <w:rPr>
          <w:rFonts w:ascii="Arial" w:eastAsia="Times New Roman" w:hAnsi="Arial" w:cs="Arial"/>
          <w:sz w:val="20"/>
          <w:szCs w:val="20"/>
        </w:rPr>
        <w:t>minder afhanke</w:t>
      </w:r>
      <w:r>
        <w:rPr>
          <w:rFonts w:ascii="Arial" w:eastAsia="Times New Roman" w:hAnsi="Arial" w:cs="Arial"/>
          <w:sz w:val="20"/>
          <w:szCs w:val="20"/>
        </w:rPr>
        <w:t xml:space="preserve">lijk zijn van de teammanager (89). </w:t>
      </w:r>
    </w:p>
    <w:p w14:paraId="03EB3B35" w14:textId="77777777" w:rsidR="0063675E" w:rsidRDefault="0063675E" w:rsidP="0063675E">
      <w:pPr>
        <w:spacing w:line="360" w:lineRule="auto"/>
        <w:ind w:firstLine="708"/>
        <w:rPr>
          <w:rFonts w:ascii="Arial" w:eastAsia="Times New Roman" w:hAnsi="Arial" w:cs="Arial"/>
          <w:sz w:val="20"/>
          <w:szCs w:val="20"/>
        </w:rPr>
      </w:pPr>
      <w:r>
        <w:rPr>
          <w:rFonts w:ascii="Arial" w:eastAsia="Times New Roman" w:hAnsi="Arial" w:cs="Arial"/>
          <w:sz w:val="20"/>
          <w:szCs w:val="20"/>
        </w:rPr>
        <w:t xml:space="preserve">Medewerkers: Medewerkers zijn over het algemeen tevreden met de huidige communicatiestromen. Ze merken wel dat managers essentieel zijn bij het doorgeven van informatie en dat dit ook weleens fout gaat. Soms stagneert informatie dan in de managementlagen, waardoor informatie verloren gaat (175). Een enkele medewerker vindt dat het management meer moet overleggen met medewerkers over besluiten (126, 128). </w:t>
      </w:r>
    </w:p>
    <w:p w14:paraId="724B1B72" w14:textId="77777777" w:rsidR="0063675E" w:rsidRDefault="0063675E" w:rsidP="0063675E">
      <w:pPr>
        <w:spacing w:line="360" w:lineRule="auto"/>
        <w:rPr>
          <w:rFonts w:ascii="Arial" w:hAnsi="Arial" w:cs="Arial"/>
          <w:color w:val="000000" w:themeColor="text1"/>
          <w:sz w:val="20"/>
          <w:szCs w:val="20"/>
        </w:rPr>
      </w:pPr>
    </w:p>
    <w:p w14:paraId="4668D149"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Gewenste communicatiemiddelen</w:t>
      </w:r>
    </w:p>
    <w:p w14:paraId="3E31B483" w14:textId="77777777" w:rsidR="0063675E" w:rsidRDefault="0063675E" w:rsidP="0063675E">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Bij dit topic achterhaalde de onderzoeker hoe het management en de medewerkers de huidige interne communicatiemiddelen ervaren. Daarnaast achterhaalde de onderzoeker met welke communicatiemiddelen het management boodschappen wenst te verzenden en medewerkers boodschappen wensen te ontvangen. </w:t>
      </w:r>
    </w:p>
    <w:p w14:paraId="13E6DB03" w14:textId="77777777" w:rsidR="0063675E" w:rsidRDefault="0063675E" w:rsidP="0063675E">
      <w:pPr>
        <w:spacing w:line="360" w:lineRule="auto"/>
        <w:ind w:firstLine="708"/>
        <w:rPr>
          <w:rFonts w:ascii="Arial" w:eastAsia="Times New Roman" w:hAnsi="Arial" w:cs="Arial"/>
          <w:sz w:val="20"/>
          <w:szCs w:val="20"/>
        </w:rPr>
      </w:pPr>
      <w:r>
        <w:rPr>
          <w:rFonts w:ascii="Arial" w:hAnsi="Arial" w:cs="Arial"/>
          <w:color w:val="000000" w:themeColor="text1"/>
          <w:sz w:val="20"/>
          <w:szCs w:val="20"/>
        </w:rPr>
        <w:t xml:space="preserve">Management: </w:t>
      </w:r>
      <w:r>
        <w:rPr>
          <w:rFonts w:ascii="Arial" w:eastAsia="Times New Roman" w:hAnsi="Arial" w:cs="Arial"/>
          <w:sz w:val="20"/>
          <w:szCs w:val="20"/>
        </w:rPr>
        <w:t xml:space="preserve">Managers geven aan goed met de interne communicatiemiddelen te kunnen werken (28, 66, 104). De bestuurder denkt dat niet alle communicatiemiddelen bij de werkdynamiek van de medewerkers passen (5). </w:t>
      </w:r>
      <w:r w:rsidRPr="0098138D">
        <w:rPr>
          <w:rFonts w:ascii="Arial" w:eastAsia="Times New Roman" w:hAnsi="Arial" w:cs="Arial"/>
          <w:sz w:val="20"/>
          <w:szCs w:val="20"/>
        </w:rPr>
        <w:t xml:space="preserve">Medewerkers zijn </w:t>
      </w:r>
      <w:r>
        <w:rPr>
          <w:rFonts w:ascii="Arial" w:eastAsia="Times New Roman" w:hAnsi="Arial" w:cs="Arial"/>
          <w:sz w:val="20"/>
          <w:szCs w:val="20"/>
        </w:rPr>
        <w:t>tijdens hun werkzaamheden namelijk bezig m</w:t>
      </w:r>
      <w:r w:rsidRPr="0098138D">
        <w:rPr>
          <w:rFonts w:ascii="Arial" w:eastAsia="Times New Roman" w:hAnsi="Arial" w:cs="Arial"/>
          <w:sz w:val="20"/>
          <w:szCs w:val="20"/>
        </w:rPr>
        <w:t xml:space="preserve">et </w:t>
      </w:r>
      <w:r>
        <w:rPr>
          <w:rFonts w:ascii="Arial" w:eastAsia="Times New Roman" w:hAnsi="Arial" w:cs="Arial"/>
          <w:sz w:val="20"/>
          <w:szCs w:val="20"/>
        </w:rPr>
        <w:t>het primaire proces</w:t>
      </w:r>
      <w:r w:rsidRPr="0098138D">
        <w:rPr>
          <w:rFonts w:ascii="Arial" w:eastAsia="Times New Roman" w:hAnsi="Arial" w:cs="Arial"/>
          <w:sz w:val="20"/>
          <w:szCs w:val="20"/>
        </w:rPr>
        <w:t xml:space="preserve"> </w:t>
      </w:r>
      <w:r>
        <w:rPr>
          <w:rFonts w:ascii="Arial" w:eastAsia="Times New Roman" w:hAnsi="Arial" w:cs="Arial"/>
          <w:sz w:val="20"/>
          <w:szCs w:val="20"/>
        </w:rPr>
        <w:t>en</w:t>
      </w:r>
      <w:r w:rsidRPr="0098138D">
        <w:rPr>
          <w:rFonts w:ascii="Arial" w:eastAsia="Times New Roman" w:hAnsi="Arial" w:cs="Arial"/>
          <w:sz w:val="20"/>
          <w:szCs w:val="20"/>
        </w:rPr>
        <w:t xml:space="preserve"> </w:t>
      </w:r>
      <w:r>
        <w:rPr>
          <w:rFonts w:ascii="Arial" w:eastAsia="Times New Roman" w:hAnsi="Arial" w:cs="Arial"/>
          <w:sz w:val="20"/>
          <w:szCs w:val="20"/>
        </w:rPr>
        <w:t>zitten daarbij niet achter een computer (4), maar werken met een smartphone en tablet (6).</w:t>
      </w:r>
      <w:r w:rsidRPr="0098138D">
        <w:rPr>
          <w:rFonts w:ascii="Arial" w:eastAsia="Times New Roman" w:hAnsi="Arial" w:cs="Arial"/>
          <w:sz w:val="20"/>
          <w:szCs w:val="20"/>
        </w:rPr>
        <w:t xml:space="preserve"> </w:t>
      </w:r>
      <w:r>
        <w:rPr>
          <w:rFonts w:ascii="Arial" w:eastAsia="Times New Roman" w:hAnsi="Arial" w:cs="Arial"/>
          <w:sz w:val="20"/>
          <w:szCs w:val="20"/>
        </w:rPr>
        <w:t>Volgens de</w:t>
      </w:r>
      <w:r w:rsidRPr="0098138D">
        <w:rPr>
          <w:rFonts w:ascii="Arial" w:eastAsia="Times New Roman" w:hAnsi="Arial" w:cs="Arial"/>
          <w:sz w:val="20"/>
          <w:szCs w:val="20"/>
        </w:rPr>
        <w:t xml:space="preserve"> </w:t>
      </w:r>
      <w:r>
        <w:rPr>
          <w:rFonts w:ascii="Arial" w:eastAsia="Times New Roman" w:hAnsi="Arial" w:cs="Arial"/>
          <w:sz w:val="20"/>
          <w:szCs w:val="20"/>
        </w:rPr>
        <w:t>sector- en teammanagers hebben m</w:t>
      </w:r>
      <w:r w:rsidRPr="0098138D">
        <w:rPr>
          <w:rFonts w:ascii="Arial" w:hAnsi="Arial" w:cs="Arial"/>
          <w:sz w:val="20"/>
          <w:szCs w:val="20"/>
        </w:rPr>
        <w:t xml:space="preserve">edewerkers weinig tijd </w:t>
      </w:r>
      <w:r>
        <w:rPr>
          <w:rFonts w:ascii="Arial" w:hAnsi="Arial" w:cs="Arial"/>
          <w:sz w:val="20"/>
          <w:szCs w:val="20"/>
        </w:rPr>
        <w:t xml:space="preserve">om achter de computer te zitten. Ze zijn vaak onderweg, aanwezig op verschillende locaties </w:t>
      </w:r>
      <w:r w:rsidRPr="0098138D">
        <w:rPr>
          <w:rFonts w:ascii="Arial" w:hAnsi="Arial" w:cs="Arial"/>
          <w:sz w:val="20"/>
          <w:szCs w:val="20"/>
        </w:rPr>
        <w:t xml:space="preserve">of maar een paar ochtenden </w:t>
      </w:r>
      <w:r>
        <w:rPr>
          <w:rFonts w:ascii="Arial" w:hAnsi="Arial" w:cs="Arial"/>
          <w:sz w:val="20"/>
          <w:szCs w:val="20"/>
        </w:rPr>
        <w:t xml:space="preserve">aan het werk, </w:t>
      </w:r>
      <w:r w:rsidRPr="0098138D">
        <w:rPr>
          <w:rFonts w:ascii="Arial" w:hAnsi="Arial" w:cs="Arial"/>
          <w:sz w:val="20"/>
          <w:szCs w:val="20"/>
        </w:rPr>
        <w:t xml:space="preserve">waardoor ze hun </w:t>
      </w:r>
      <w:r>
        <w:rPr>
          <w:rFonts w:ascii="Arial" w:hAnsi="Arial" w:cs="Arial"/>
          <w:sz w:val="20"/>
          <w:szCs w:val="20"/>
        </w:rPr>
        <w:t>e-mail niet regelmatig bekijken (52, 89). Op de smartphone en tablet werken medewerkers met het primaire processysteem Nedap. Intranet (4) en e-mail zijn op de smartphone en tablet niet op beschikbaar. ‘</w:t>
      </w:r>
      <w:r w:rsidRPr="005A38F5">
        <w:rPr>
          <w:rFonts w:ascii="Arial" w:eastAsia="Times New Roman" w:hAnsi="Arial" w:cs="Arial"/>
          <w:i/>
          <w:sz w:val="20"/>
          <w:szCs w:val="20"/>
        </w:rPr>
        <w:t xml:space="preserve">Dus Nedap berichtjes zien ze eerder dan dat ze de e-mailtjes zien, omdat </w:t>
      </w:r>
      <w:r>
        <w:rPr>
          <w:rFonts w:ascii="Arial" w:eastAsia="Times New Roman" w:hAnsi="Arial" w:cs="Arial"/>
          <w:i/>
          <w:sz w:val="20"/>
          <w:szCs w:val="20"/>
        </w:rPr>
        <w:t>e-mail</w:t>
      </w:r>
      <w:r w:rsidRPr="005A38F5">
        <w:rPr>
          <w:rFonts w:ascii="Arial" w:eastAsia="Times New Roman" w:hAnsi="Arial" w:cs="Arial"/>
          <w:i/>
          <w:sz w:val="20"/>
          <w:szCs w:val="20"/>
        </w:rPr>
        <w:t xml:space="preserve"> niet gekoppeld is aan hun smartphone</w:t>
      </w:r>
      <w:r>
        <w:rPr>
          <w:rFonts w:ascii="Arial" w:eastAsia="Times New Roman" w:hAnsi="Arial" w:cs="Arial"/>
          <w:i/>
          <w:sz w:val="20"/>
          <w:szCs w:val="20"/>
        </w:rPr>
        <w:t xml:space="preserve">’, </w:t>
      </w:r>
      <w:r w:rsidRPr="005A38F5">
        <w:rPr>
          <w:rFonts w:ascii="Arial" w:eastAsia="Times New Roman" w:hAnsi="Arial" w:cs="Arial"/>
          <w:sz w:val="20"/>
          <w:szCs w:val="20"/>
        </w:rPr>
        <w:t>aldus een teammanager (89).</w:t>
      </w:r>
      <w:r>
        <w:rPr>
          <w:rFonts w:ascii="Arial" w:eastAsia="Times New Roman" w:hAnsi="Arial" w:cs="Arial"/>
          <w:sz w:val="20"/>
          <w:szCs w:val="20"/>
        </w:rPr>
        <w:t xml:space="preserve"> Het management zendt medewerkers regelmatig boodschappen via Nedap, omdat ze hier goed mee bereikbaar zijn. De bestuurder zegt hierover: ‘</w:t>
      </w:r>
      <w:r w:rsidRPr="00861D9E">
        <w:rPr>
          <w:rFonts w:ascii="Arial" w:eastAsia="Times New Roman" w:hAnsi="Arial" w:cs="Arial"/>
          <w:i/>
          <w:sz w:val="20"/>
          <w:szCs w:val="20"/>
        </w:rPr>
        <w:t xml:space="preserve">Als je echt wil dat mensen het lezen, dan moet je inderdaad iets via Nedap plaatsen’. </w:t>
      </w:r>
      <w:r>
        <w:rPr>
          <w:rFonts w:ascii="Arial" w:eastAsia="Times New Roman" w:hAnsi="Arial" w:cs="Arial"/>
          <w:sz w:val="20"/>
          <w:szCs w:val="20"/>
        </w:rPr>
        <w:t xml:space="preserve">Echter is de communicatiefunctie op Nedap enkel bedoeld voor teamcommunicatie over cliënten (29). Medewerkers raken geïrriteerd omdat ze overspoeld worden met boodschappen vanuit het management (6), waardoor ze niet alle boodschappen lezen (67). Teammanagers ervaren ook dat Nedap onoverzichtelijk is door de hoeveelheid berichten (102) en horen van medewerkers dat ze de boodschappen op Nedap vervelend vinden (105).  </w:t>
      </w:r>
    </w:p>
    <w:p w14:paraId="1A6CB844"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ab/>
        <w:t xml:space="preserve">Het management is over het algemeen ontevreden over intranet. Omdat intranet niet beschikbaar is op de smartphone of tablet, wordt een grote groep medewerkers hier niet mee bereikt (52). </w:t>
      </w:r>
      <w:r w:rsidRPr="0098138D">
        <w:rPr>
          <w:rFonts w:ascii="Arial" w:eastAsia="Times New Roman" w:hAnsi="Arial" w:cs="Arial"/>
          <w:sz w:val="20"/>
          <w:szCs w:val="20"/>
        </w:rPr>
        <w:t xml:space="preserve">Volgens </w:t>
      </w:r>
      <w:r>
        <w:rPr>
          <w:rFonts w:ascii="Arial" w:eastAsia="Times New Roman" w:hAnsi="Arial" w:cs="Arial"/>
          <w:sz w:val="20"/>
          <w:szCs w:val="20"/>
        </w:rPr>
        <w:t>zowel de bestuurder (6) als de sectormanagers (65)</w:t>
      </w:r>
      <w:r w:rsidRPr="0098138D">
        <w:rPr>
          <w:rFonts w:ascii="Arial" w:eastAsia="Times New Roman" w:hAnsi="Arial" w:cs="Arial"/>
          <w:sz w:val="20"/>
          <w:szCs w:val="20"/>
        </w:rPr>
        <w:t xml:space="preserve"> is het een oplossing als medewerkers in intranet </w:t>
      </w:r>
      <w:r>
        <w:rPr>
          <w:rFonts w:ascii="Arial" w:eastAsia="Times New Roman" w:hAnsi="Arial" w:cs="Arial"/>
          <w:sz w:val="20"/>
          <w:szCs w:val="20"/>
        </w:rPr>
        <w:t xml:space="preserve">kunnen </w:t>
      </w:r>
      <w:r w:rsidRPr="0098138D">
        <w:rPr>
          <w:rFonts w:ascii="Arial" w:eastAsia="Times New Roman" w:hAnsi="Arial" w:cs="Arial"/>
          <w:sz w:val="20"/>
          <w:szCs w:val="20"/>
        </w:rPr>
        <w:t>starten bij het openen van de smartphone of tablet, omdat z</w:t>
      </w:r>
      <w:r>
        <w:rPr>
          <w:rFonts w:ascii="Arial" w:eastAsia="Times New Roman" w:hAnsi="Arial" w:cs="Arial"/>
          <w:sz w:val="20"/>
          <w:szCs w:val="20"/>
        </w:rPr>
        <w:t xml:space="preserve">ij daar goed op bereikbaar zijn. Daarnaast willen zij </w:t>
      </w:r>
      <w:r w:rsidRPr="0098138D">
        <w:rPr>
          <w:rFonts w:ascii="Arial" w:eastAsia="Times New Roman" w:hAnsi="Arial" w:cs="Arial"/>
          <w:sz w:val="20"/>
          <w:szCs w:val="20"/>
        </w:rPr>
        <w:t xml:space="preserve">graag op alle fysieke </w:t>
      </w:r>
      <w:r>
        <w:rPr>
          <w:rFonts w:ascii="Arial" w:eastAsia="Times New Roman" w:hAnsi="Arial" w:cs="Arial"/>
          <w:sz w:val="20"/>
          <w:szCs w:val="20"/>
        </w:rPr>
        <w:t xml:space="preserve">locaties van </w:t>
      </w:r>
      <w:r w:rsidR="000E335A">
        <w:rPr>
          <w:rFonts w:ascii="Arial" w:eastAsia="Times New Roman" w:hAnsi="Arial" w:cs="Arial"/>
          <w:sz w:val="20"/>
          <w:szCs w:val="20"/>
        </w:rPr>
        <w:t>Zorgorganisatie</w:t>
      </w:r>
      <w:r w:rsidRPr="0098138D">
        <w:rPr>
          <w:rFonts w:ascii="Arial" w:eastAsia="Times New Roman" w:hAnsi="Arial" w:cs="Arial"/>
          <w:sz w:val="20"/>
          <w:szCs w:val="20"/>
        </w:rPr>
        <w:t xml:space="preserve"> een monitor </w:t>
      </w:r>
      <w:r>
        <w:rPr>
          <w:rFonts w:ascii="Arial" w:eastAsia="Times New Roman" w:hAnsi="Arial" w:cs="Arial"/>
          <w:sz w:val="20"/>
          <w:szCs w:val="20"/>
        </w:rPr>
        <w:t>met intranet (27, 65). Ook de teammanagers zien de meerwaarde van monitoren met tekst en beeldmateriaal over wat er speelt in de organisatie, al dan niet voorzien van een touchscreen (103).</w:t>
      </w:r>
    </w:p>
    <w:p w14:paraId="57E5C8B1" w14:textId="77777777" w:rsidR="0063675E" w:rsidRDefault="0063675E" w:rsidP="0063675E">
      <w:pPr>
        <w:spacing w:line="360" w:lineRule="auto"/>
        <w:ind w:firstLine="708"/>
        <w:rPr>
          <w:rFonts w:ascii="Arial" w:hAnsi="Arial" w:cs="Arial"/>
          <w:sz w:val="20"/>
          <w:szCs w:val="20"/>
        </w:rPr>
      </w:pPr>
      <w:r>
        <w:rPr>
          <w:rFonts w:ascii="Arial" w:eastAsia="Times New Roman" w:hAnsi="Arial" w:cs="Arial"/>
          <w:sz w:val="20"/>
          <w:szCs w:val="20"/>
        </w:rPr>
        <w:t xml:space="preserve">De bestuurder wil dat intranet wordt aangevuld met </w:t>
      </w:r>
      <w:r w:rsidRPr="0098138D">
        <w:rPr>
          <w:rFonts w:ascii="Arial" w:eastAsia="Times New Roman" w:hAnsi="Arial" w:cs="Arial"/>
          <w:sz w:val="20"/>
          <w:szCs w:val="20"/>
        </w:rPr>
        <w:t>roosters, proce</w:t>
      </w:r>
      <w:r>
        <w:rPr>
          <w:rFonts w:ascii="Arial" w:eastAsia="Times New Roman" w:hAnsi="Arial" w:cs="Arial"/>
          <w:sz w:val="20"/>
          <w:szCs w:val="20"/>
        </w:rPr>
        <w:t xml:space="preserve">dures, routes en informatie over wat er in </w:t>
      </w:r>
      <w:r w:rsidR="000E335A">
        <w:rPr>
          <w:rFonts w:ascii="Arial" w:eastAsia="Times New Roman" w:hAnsi="Arial" w:cs="Arial"/>
          <w:sz w:val="20"/>
          <w:szCs w:val="20"/>
        </w:rPr>
        <w:t>Zorgorganisatie</w:t>
      </w:r>
      <w:r>
        <w:rPr>
          <w:rFonts w:ascii="Arial" w:eastAsia="Times New Roman" w:hAnsi="Arial" w:cs="Arial"/>
          <w:sz w:val="20"/>
          <w:szCs w:val="20"/>
        </w:rPr>
        <w:t xml:space="preserve"> gebeurt. Daarnaast wenst de bestuurder dat </w:t>
      </w:r>
      <w:r w:rsidRPr="0098138D">
        <w:rPr>
          <w:rFonts w:ascii="Arial" w:eastAsia="Times New Roman" w:hAnsi="Arial" w:cs="Arial"/>
          <w:sz w:val="20"/>
          <w:szCs w:val="20"/>
        </w:rPr>
        <w:t xml:space="preserve">intranet bij </w:t>
      </w:r>
      <w:r>
        <w:rPr>
          <w:rFonts w:ascii="Arial" w:eastAsia="Times New Roman" w:hAnsi="Arial" w:cs="Arial"/>
          <w:sz w:val="20"/>
          <w:szCs w:val="20"/>
        </w:rPr>
        <w:t xml:space="preserve">gebruik van de </w:t>
      </w:r>
      <w:r>
        <w:rPr>
          <w:rFonts w:ascii="Arial" w:eastAsia="Times New Roman" w:hAnsi="Arial" w:cs="Arial"/>
          <w:sz w:val="20"/>
          <w:szCs w:val="20"/>
        </w:rPr>
        <w:lastRenderedPageBreak/>
        <w:t xml:space="preserve">computer opstart en </w:t>
      </w:r>
      <w:r w:rsidRPr="0098138D">
        <w:rPr>
          <w:rFonts w:ascii="Arial" w:eastAsia="Times New Roman" w:hAnsi="Arial" w:cs="Arial"/>
          <w:sz w:val="20"/>
          <w:szCs w:val="20"/>
        </w:rPr>
        <w:t>dat medewerkers daar de hele dag in blijven werken</w:t>
      </w:r>
      <w:r w:rsidRPr="00F025ED">
        <w:rPr>
          <w:rFonts w:ascii="Arial" w:eastAsia="Times New Roman" w:hAnsi="Arial" w:cs="Arial"/>
          <w:sz w:val="20"/>
          <w:szCs w:val="20"/>
        </w:rPr>
        <w:t xml:space="preserve"> </w:t>
      </w:r>
      <w:r>
        <w:rPr>
          <w:rFonts w:ascii="Arial" w:eastAsia="Times New Roman" w:hAnsi="Arial" w:cs="Arial"/>
          <w:sz w:val="20"/>
          <w:szCs w:val="20"/>
        </w:rPr>
        <w:t xml:space="preserve">(39). De sector- en teammanagers willen dat </w:t>
      </w:r>
      <w:r w:rsidRPr="0098138D">
        <w:rPr>
          <w:rFonts w:ascii="Arial" w:hAnsi="Arial" w:cs="Arial"/>
          <w:sz w:val="20"/>
          <w:szCs w:val="20"/>
        </w:rPr>
        <w:t xml:space="preserve">de beginpagina </w:t>
      </w:r>
      <w:r>
        <w:rPr>
          <w:rFonts w:ascii="Arial" w:hAnsi="Arial" w:cs="Arial"/>
          <w:sz w:val="20"/>
          <w:szCs w:val="20"/>
        </w:rPr>
        <w:t xml:space="preserve">van intranet </w:t>
      </w:r>
      <w:r w:rsidRPr="0098138D">
        <w:rPr>
          <w:rFonts w:ascii="Arial" w:hAnsi="Arial" w:cs="Arial"/>
          <w:sz w:val="20"/>
          <w:szCs w:val="20"/>
        </w:rPr>
        <w:t>gericht is op de eigen sector,</w:t>
      </w:r>
      <w:r>
        <w:rPr>
          <w:rFonts w:ascii="Arial" w:hAnsi="Arial" w:cs="Arial"/>
          <w:sz w:val="20"/>
          <w:szCs w:val="20"/>
        </w:rPr>
        <w:t xml:space="preserve"> zodat medewerkers minder hoeven door te klikken. Ook willen zij </w:t>
      </w:r>
      <w:r w:rsidRPr="0098138D">
        <w:rPr>
          <w:rFonts w:ascii="Arial" w:eastAsia="Times New Roman" w:hAnsi="Arial" w:cs="Arial"/>
          <w:sz w:val="20"/>
          <w:szCs w:val="20"/>
        </w:rPr>
        <w:t xml:space="preserve">meer verwijzingen </w:t>
      </w:r>
      <w:r>
        <w:rPr>
          <w:rFonts w:ascii="Arial" w:eastAsia="Times New Roman" w:hAnsi="Arial" w:cs="Arial"/>
          <w:sz w:val="20"/>
          <w:szCs w:val="20"/>
        </w:rPr>
        <w:t>op de pagina</w:t>
      </w:r>
      <w:r w:rsidRPr="0098138D">
        <w:rPr>
          <w:rFonts w:ascii="Arial" w:eastAsia="Times New Roman" w:hAnsi="Arial" w:cs="Arial"/>
          <w:sz w:val="20"/>
          <w:szCs w:val="20"/>
        </w:rPr>
        <w:t xml:space="preserve"> om </w:t>
      </w:r>
      <w:r>
        <w:rPr>
          <w:rFonts w:ascii="Arial" w:eastAsia="Times New Roman" w:hAnsi="Arial" w:cs="Arial"/>
          <w:sz w:val="20"/>
          <w:szCs w:val="20"/>
        </w:rPr>
        <w:t xml:space="preserve">de </w:t>
      </w:r>
      <w:r w:rsidRPr="0098138D">
        <w:rPr>
          <w:rFonts w:ascii="Arial" w:eastAsia="Times New Roman" w:hAnsi="Arial" w:cs="Arial"/>
          <w:sz w:val="20"/>
          <w:szCs w:val="20"/>
        </w:rPr>
        <w:t>informatie volledig te maken</w:t>
      </w:r>
      <w:r>
        <w:rPr>
          <w:rFonts w:ascii="Arial" w:eastAsia="Times New Roman" w:hAnsi="Arial" w:cs="Arial"/>
          <w:sz w:val="20"/>
          <w:szCs w:val="20"/>
        </w:rPr>
        <w:t xml:space="preserve"> (77, 114)</w:t>
      </w:r>
      <w:r>
        <w:rPr>
          <w:rFonts w:ascii="Arial" w:hAnsi="Arial" w:cs="Arial"/>
          <w:sz w:val="20"/>
          <w:szCs w:val="20"/>
        </w:rPr>
        <w:t>. Sector- en teammanagers missen daarnaast</w:t>
      </w:r>
      <w:r w:rsidRPr="0043602E">
        <w:rPr>
          <w:rFonts w:ascii="Arial" w:hAnsi="Arial" w:cs="Arial"/>
          <w:sz w:val="20"/>
          <w:szCs w:val="20"/>
        </w:rPr>
        <w:t xml:space="preserve"> </w:t>
      </w:r>
      <w:r>
        <w:rPr>
          <w:rFonts w:ascii="Arial" w:hAnsi="Arial" w:cs="Arial"/>
          <w:sz w:val="20"/>
          <w:szCs w:val="20"/>
        </w:rPr>
        <w:t xml:space="preserve">foto’s, filmpjes, kleur, </w:t>
      </w:r>
      <w:r w:rsidRPr="0098138D">
        <w:rPr>
          <w:rFonts w:ascii="Arial" w:hAnsi="Arial" w:cs="Arial"/>
          <w:sz w:val="20"/>
          <w:szCs w:val="20"/>
        </w:rPr>
        <w:t>mogelijkheid tot interactie on</w:t>
      </w:r>
      <w:r>
        <w:rPr>
          <w:rFonts w:ascii="Arial" w:hAnsi="Arial" w:cs="Arial"/>
          <w:sz w:val="20"/>
          <w:szCs w:val="20"/>
        </w:rPr>
        <w:t xml:space="preserve">der een boodschap, een smoelenboek, vacatures, </w:t>
      </w:r>
      <w:r w:rsidRPr="0098138D">
        <w:rPr>
          <w:rFonts w:ascii="Arial" w:hAnsi="Arial" w:cs="Arial"/>
          <w:sz w:val="20"/>
          <w:szCs w:val="20"/>
        </w:rPr>
        <w:t>mogelijkheid om lettertypes aan te passen</w:t>
      </w:r>
      <w:r>
        <w:rPr>
          <w:rFonts w:ascii="Arial" w:hAnsi="Arial" w:cs="Arial"/>
          <w:sz w:val="20"/>
          <w:szCs w:val="20"/>
        </w:rPr>
        <w:t>, een prominentere plek voor de ‘medewerker van de maand’</w:t>
      </w:r>
      <w:r w:rsidRPr="0098138D">
        <w:rPr>
          <w:rFonts w:ascii="Arial" w:hAnsi="Arial" w:cs="Arial"/>
          <w:sz w:val="20"/>
          <w:szCs w:val="20"/>
        </w:rPr>
        <w:t xml:space="preserve"> en </w:t>
      </w:r>
      <w:r>
        <w:rPr>
          <w:rFonts w:ascii="Arial" w:hAnsi="Arial" w:cs="Arial"/>
          <w:sz w:val="20"/>
          <w:szCs w:val="20"/>
        </w:rPr>
        <w:t xml:space="preserve">de mogelijkheid om </w:t>
      </w:r>
      <w:r w:rsidRPr="0098138D">
        <w:rPr>
          <w:rFonts w:ascii="Arial" w:hAnsi="Arial" w:cs="Arial"/>
          <w:sz w:val="20"/>
          <w:szCs w:val="20"/>
        </w:rPr>
        <w:t xml:space="preserve">documenten aan boodschappen te koppelen. </w:t>
      </w:r>
      <w:r>
        <w:rPr>
          <w:rFonts w:ascii="Arial" w:hAnsi="Arial" w:cs="Arial"/>
          <w:sz w:val="20"/>
          <w:szCs w:val="20"/>
        </w:rPr>
        <w:t>De sector- en teammanagers missen ook interactie. ‘</w:t>
      </w:r>
      <w:r w:rsidRPr="001D634A">
        <w:rPr>
          <w:rFonts w:ascii="Arial" w:hAnsi="Arial" w:cs="Arial"/>
          <w:i/>
          <w:sz w:val="20"/>
          <w:szCs w:val="20"/>
        </w:rPr>
        <w:t>Als medewerkers een stuk op intranet kunnen schrijven, gaat intranet meer leven’</w:t>
      </w:r>
      <w:r>
        <w:rPr>
          <w:rFonts w:ascii="Arial" w:hAnsi="Arial" w:cs="Arial"/>
          <w:sz w:val="20"/>
          <w:szCs w:val="20"/>
        </w:rPr>
        <w:t xml:space="preserve"> (76, 114). De teammanagers geven aan dat de tekst op intranet afstandelijk is, niet uitnodigt tot lezen (102) en onvolledig is ten aanzien van regelingen, praktische zaken en doelen van de organisatie (113). </w:t>
      </w:r>
      <w:r>
        <w:rPr>
          <w:rFonts w:ascii="Arial" w:eastAsia="Times New Roman" w:hAnsi="Arial" w:cs="Arial"/>
          <w:sz w:val="20"/>
          <w:szCs w:val="20"/>
        </w:rPr>
        <w:t xml:space="preserve">Tot slot wensen teammanagers </w:t>
      </w:r>
      <w:r w:rsidRPr="0098138D">
        <w:rPr>
          <w:rFonts w:ascii="Arial" w:eastAsia="Times New Roman" w:hAnsi="Arial" w:cs="Arial"/>
          <w:sz w:val="20"/>
          <w:szCs w:val="20"/>
        </w:rPr>
        <w:t>een mogelijkheid voor co</w:t>
      </w:r>
      <w:r>
        <w:rPr>
          <w:rFonts w:ascii="Arial" w:eastAsia="Times New Roman" w:hAnsi="Arial" w:cs="Arial"/>
          <w:sz w:val="20"/>
          <w:szCs w:val="20"/>
        </w:rPr>
        <w:t xml:space="preserve">ntactmomenten per videogesprek, bijvoorbeeld voor </w:t>
      </w:r>
      <w:r w:rsidRPr="0098138D">
        <w:rPr>
          <w:rFonts w:ascii="Arial" w:eastAsia="Times New Roman" w:hAnsi="Arial" w:cs="Arial"/>
          <w:sz w:val="20"/>
          <w:szCs w:val="20"/>
        </w:rPr>
        <w:t>vergaderingen of een beoordeling van een wondconsult</w:t>
      </w:r>
      <w:r>
        <w:rPr>
          <w:rFonts w:ascii="Arial" w:eastAsia="Times New Roman" w:hAnsi="Arial" w:cs="Arial"/>
          <w:sz w:val="20"/>
          <w:szCs w:val="20"/>
        </w:rPr>
        <w:t xml:space="preserve"> (103). </w:t>
      </w:r>
    </w:p>
    <w:p w14:paraId="25510CCA" w14:textId="77777777" w:rsidR="0063675E" w:rsidRPr="001F5AA9" w:rsidRDefault="0063675E" w:rsidP="00631DD0">
      <w:pPr>
        <w:spacing w:line="360" w:lineRule="auto"/>
        <w:ind w:firstLine="708"/>
        <w:rPr>
          <w:rFonts w:ascii="Arial" w:eastAsia="Times New Roman" w:hAnsi="Arial" w:cs="Arial"/>
          <w:sz w:val="20"/>
          <w:szCs w:val="20"/>
        </w:rPr>
      </w:pPr>
      <w:r>
        <w:rPr>
          <w:rFonts w:ascii="Arial" w:eastAsia="Times New Roman" w:hAnsi="Arial" w:cs="Arial"/>
          <w:sz w:val="20"/>
          <w:szCs w:val="20"/>
        </w:rPr>
        <w:t xml:space="preserve">Medewerkers: Medewerkers delen een aantal wensen en ervaringen aan ten aanzien van het gebruik van de communicatiemiddelen binnen </w:t>
      </w:r>
      <w:r w:rsidR="000E335A">
        <w:rPr>
          <w:rFonts w:ascii="Arial" w:eastAsia="Times New Roman" w:hAnsi="Arial" w:cs="Arial"/>
          <w:sz w:val="20"/>
          <w:szCs w:val="20"/>
        </w:rPr>
        <w:t>Zorgorganisatie</w:t>
      </w:r>
      <w:r>
        <w:rPr>
          <w:rFonts w:ascii="Arial" w:eastAsia="Times New Roman" w:hAnsi="Arial" w:cs="Arial"/>
          <w:sz w:val="20"/>
          <w:szCs w:val="20"/>
        </w:rPr>
        <w:t xml:space="preserve">. </w:t>
      </w:r>
      <w:r>
        <w:rPr>
          <w:rFonts w:ascii="Arial" w:hAnsi="Arial" w:cs="Arial"/>
          <w:sz w:val="20"/>
          <w:szCs w:val="20"/>
        </w:rPr>
        <w:t xml:space="preserve">De meeste medewerkers kunnen goed met de interne communicatiemiddelen werken, echter noemen enkele medewerkers ook dat ze graag scholing krijgen over het gebruik van de communicatiemiddelen (154). Het is bijvoorbeeld niet duidelijk wat zij met intranet kunnen doen (153). Ook noemen medewerkers dat ze dezelfde boodschappen ontvangen via verschillende communicatiemiddelen, waardoor ze vervolgens niet meer weten </w:t>
      </w:r>
      <w:r w:rsidRPr="001F5AA9">
        <w:rPr>
          <w:rFonts w:ascii="Arial" w:hAnsi="Arial" w:cs="Arial"/>
          <w:sz w:val="20"/>
          <w:szCs w:val="20"/>
        </w:rPr>
        <w:t>waar ze boodschappen kunnen terugvinden (127). Medewerkers merken daarnaast op dat het management Nedap onjuist gebruik door boodschappen te sturen die niet over teamcommunicatie gaan (154). Tot slot merken medewerkers ten aanzien van het middelengebruik op dat medewerkers zonder computer</w:t>
      </w:r>
      <w:r>
        <w:rPr>
          <w:rFonts w:ascii="Arial" w:hAnsi="Arial" w:cs="Arial"/>
          <w:sz w:val="20"/>
          <w:szCs w:val="20"/>
        </w:rPr>
        <w:t xml:space="preserve"> lastiger te bereiken zijn voor het management (126). </w:t>
      </w:r>
    </w:p>
    <w:p w14:paraId="316456BC" w14:textId="77777777" w:rsidR="0063675E" w:rsidRDefault="0063675E" w:rsidP="0063675E">
      <w:pPr>
        <w:spacing w:line="360" w:lineRule="auto"/>
        <w:ind w:firstLine="708"/>
        <w:rPr>
          <w:rFonts w:ascii="Arial" w:hAnsi="Arial" w:cs="Arial"/>
          <w:sz w:val="20"/>
          <w:szCs w:val="20"/>
        </w:rPr>
      </w:pPr>
      <w:r>
        <w:rPr>
          <w:rFonts w:ascii="Arial" w:hAnsi="Arial" w:cs="Arial"/>
          <w:sz w:val="20"/>
          <w:szCs w:val="20"/>
        </w:rPr>
        <w:t xml:space="preserve">De medewerkers delen ook </w:t>
      </w:r>
      <w:r>
        <w:rPr>
          <w:rFonts w:ascii="Arial" w:eastAsia="Times New Roman" w:hAnsi="Arial" w:cs="Arial"/>
          <w:sz w:val="20"/>
          <w:szCs w:val="20"/>
        </w:rPr>
        <w:t>een aantal ervaringen en wensen ten aanzien van de communicatiemiddelen zelf</w:t>
      </w:r>
      <w:r>
        <w:rPr>
          <w:rFonts w:ascii="Arial" w:hAnsi="Arial" w:cs="Arial"/>
          <w:sz w:val="20"/>
          <w:szCs w:val="20"/>
        </w:rPr>
        <w:t xml:space="preserve">. Zo vinden medewerkers intranet onpersoonlijk, aandoen als reclame (151), chaotisch (169), erg formeel, irrelevant doordat de informatie al via een ander communicatiemiddel is verkregen en te weinig gericht op de sector (127). PlanCare vinden medewerkers onvolledig en verouderd qua inhoud en </w:t>
      </w:r>
      <w:proofErr w:type="spellStart"/>
      <w:r>
        <w:rPr>
          <w:rFonts w:ascii="Arial" w:hAnsi="Arial" w:cs="Arial"/>
          <w:sz w:val="20"/>
          <w:szCs w:val="20"/>
        </w:rPr>
        <w:t>layout</w:t>
      </w:r>
      <w:proofErr w:type="spellEnd"/>
      <w:r>
        <w:rPr>
          <w:rFonts w:ascii="Arial" w:hAnsi="Arial" w:cs="Arial"/>
          <w:sz w:val="20"/>
          <w:szCs w:val="20"/>
        </w:rPr>
        <w:t xml:space="preserve"> (151). Daarnaast missen de medewerkers een lcd-scherm om informatie van het intranet door te geven. Tot slot vinden de medewerkers de huidige computers traag (15, 176).</w:t>
      </w:r>
    </w:p>
    <w:p w14:paraId="71602A5C" w14:textId="77777777" w:rsidR="0063675E" w:rsidRDefault="0063675E" w:rsidP="0063675E">
      <w:pPr>
        <w:spacing w:line="360" w:lineRule="auto"/>
        <w:ind w:firstLine="708"/>
        <w:rPr>
          <w:rFonts w:ascii="Arial" w:hAnsi="Arial" w:cs="Arial"/>
          <w:sz w:val="20"/>
          <w:szCs w:val="20"/>
        </w:rPr>
      </w:pPr>
    </w:p>
    <w:p w14:paraId="1145F0E1" w14:textId="77777777" w:rsidR="0063675E" w:rsidRPr="00F52BA4" w:rsidRDefault="0063675E" w:rsidP="0063675E">
      <w:pPr>
        <w:spacing w:line="360" w:lineRule="auto"/>
        <w:rPr>
          <w:rFonts w:ascii="Arial" w:eastAsia="Times New Roman" w:hAnsi="Arial" w:cs="Arial"/>
          <w:b/>
          <w:color w:val="C00000"/>
          <w:sz w:val="20"/>
          <w:szCs w:val="20"/>
        </w:rPr>
      </w:pPr>
      <w:r w:rsidRPr="00F52BA4">
        <w:rPr>
          <w:rFonts w:ascii="Arial" w:eastAsia="Times New Roman" w:hAnsi="Arial" w:cs="Arial"/>
          <w:b/>
          <w:color w:val="C00000"/>
          <w:sz w:val="20"/>
          <w:szCs w:val="20"/>
        </w:rPr>
        <w:t>5.2 Toetsing hypothesen</w:t>
      </w:r>
    </w:p>
    <w:p w14:paraId="4336991E" w14:textId="77777777" w:rsidR="0063675E" w:rsidRDefault="0063675E" w:rsidP="0063675E">
      <w:pPr>
        <w:spacing w:line="360" w:lineRule="auto"/>
        <w:rPr>
          <w:rFonts w:ascii="Arial" w:hAnsi="Arial" w:cs="Arial"/>
          <w:b/>
          <w:sz w:val="20"/>
          <w:szCs w:val="20"/>
          <w:lang w:eastAsia="en-US"/>
        </w:rPr>
      </w:pPr>
      <w:r w:rsidRPr="005D5519">
        <w:rPr>
          <w:rFonts w:ascii="Arial" w:eastAsia="Times New Roman" w:hAnsi="Arial" w:cs="Arial"/>
          <w:b/>
          <w:sz w:val="20"/>
          <w:szCs w:val="20"/>
        </w:rPr>
        <w:t>1</w:t>
      </w:r>
      <w:r>
        <w:rPr>
          <w:rFonts w:ascii="Arial" w:eastAsia="Times New Roman" w:hAnsi="Arial" w:cs="Arial"/>
          <w:b/>
          <w:sz w:val="20"/>
          <w:szCs w:val="20"/>
        </w:rPr>
        <w:t>.</w:t>
      </w:r>
      <w:r>
        <w:rPr>
          <w:rFonts w:ascii="Arial" w:eastAsia="Times New Roman" w:hAnsi="Arial" w:cs="Arial"/>
          <w:sz w:val="20"/>
          <w:szCs w:val="20"/>
        </w:rPr>
        <w:t xml:space="preserve"> </w:t>
      </w:r>
      <w:r w:rsidRPr="005856B3">
        <w:rPr>
          <w:rFonts w:ascii="Arial" w:hAnsi="Arial" w:cs="Arial"/>
          <w:b/>
          <w:sz w:val="20"/>
          <w:szCs w:val="20"/>
          <w:lang w:eastAsia="en-US"/>
        </w:rPr>
        <w:t xml:space="preserve">Als de zender een communicatiemiddel tijdens de uitvoering van een </w:t>
      </w:r>
      <w:proofErr w:type="spellStart"/>
      <w:r w:rsidRPr="005856B3">
        <w:rPr>
          <w:rFonts w:ascii="Arial" w:hAnsi="Arial" w:cs="Arial"/>
          <w:b/>
          <w:sz w:val="20"/>
          <w:szCs w:val="20"/>
          <w:lang w:eastAsia="en-US"/>
        </w:rPr>
        <w:t>conveyanceproces</w:t>
      </w:r>
      <w:proofErr w:type="spellEnd"/>
      <w:r w:rsidRPr="005856B3">
        <w:rPr>
          <w:rFonts w:ascii="Arial" w:hAnsi="Arial" w:cs="Arial"/>
          <w:b/>
          <w:sz w:val="20"/>
          <w:szCs w:val="20"/>
          <w:lang w:eastAsia="en-US"/>
        </w:rPr>
        <w:t xml:space="preserve"> niet dusdanig gebruikt dat er een lage synchroniciteit tot stand komt, dan he</w:t>
      </w:r>
      <w:r>
        <w:rPr>
          <w:rFonts w:ascii="Arial" w:hAnsi="Arial" w:cs="Arial"/>
          <w:b/>
          <w:sz w:val="20"/>
          <w:szCs w:val="20"/>
          <w:lang w:eastAsia="en-US"/>
        </w:rPr>
        <w:t>eft dit een negatieve invloed op het goed aankomen van de boodschap bij de ontvanger</w:t>
      </w:r>
      <w:r w:rsidRPr="005856B3">
        <w:rPr>
          <w:rFonts w:ascii="Arial" w:hAnsi="Arial" w:cs="Arial"/>
          <w:b/>
          <w:sz w:val="20"/>
          <w:szCs w:val="20"/>
          <w:lang w:eastAsia="en-US"/>
        </w:rPr>
        <w:t>.</w:t>
      </w:r>
    </w:p>
    <w:p w14:paraId="209CE247"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 xml:space="preserve">Uit de resultaten blijkt </w:t>
      </w:r>
      <w:r w:rsidRPr="003B4FE8">
        <w:rPr>
          <w:rFonts w:ascii="Arial" w:eastAsia="Times New Roman" w:hAnsi="Arial" w:cs="Arial"/>
          <w:sz w:val="20"/>
          <w:szCs w:val="20"/>
        </w:rPr>
        <w:t xml:space="preserve">dat </w:t>
      </w:r>
      <w:r>
        <w:rPr>
          <w:rFonts w:ascii="Arial" w:eastAsia="Times New Roman" w:hAnsi="Arial" w:cs="Arial"/>
          <w:sz w:val="20"/>
          <w:szCs w:val="20"/>
        </w:rPr>
        <w:t xml:space="preserve">wanneer er tijdens een </w:t>
      </w:r>
      <w:proofErr w:type="spellStart"/>
      <w:r>
        <w:rPr>
          <w:rFonts w:ascii="Arial" w:eastAsia="Times New Roman" w:hAnsi="Arial" w:cs="Arial"/>
          <w:sz w:val="20"/>
          <w:szCs w:val="20"/>
        </w:rPr>
        <w:t>conveyanceproces</w:t>
      </w:r>
      <w:proofErr w:type="spellEnd"/>
      <w:r>
        <w:rPr>
          <w:rFonts w:ascii="Arial" w:eastAsia="Times New Roman" w:hAnsi="Arial" w:cs="Arial"/>
          <w:sz w:val="20"/>
          <w:szCs w:val="20"/>
        </w:rPr>
        <w:t xml:space="preserve"> geen lage synchroniciteit tot stand komt, dit een negatieve invloed heeft op het effectief aankomen van de boodschap. De bestuurder </w:t>
      </w:r>
      <w:r w:rsidRPr="0098138D">
        <w:rPr>
          <w:rFonts w:ascii="Arial" w:eastAsia="Times New Roman" w:hAnsi="Arial" w:cs="Arial"/>
          <w:sz w:val="20"/>
          <w:szCs w:val="20"/>
        </w:rPr>
        <w:t>vindt intranet een geschikt middel voor een communicatieproces dat gericht is op informatieoverdracht</w:t>
      </w:r>
      <w:r>
        <w:rPr>
          <w:rFonts w:ascii="Arial" w:eastAsia="Times New Roman" w:hAnsi="Arial" w:cs="Arial"/>
          <w:sz w:val="20"/>
          <w:szCs w:val="20"/>
        </w:rPr>
        <w:t xml:space="preserve"> (45). De sectormanagers verzenden alle nieuwe informatie via e-mail en/of intranet (69). Teammanagers verzenden nieuwe informatie via de e-mail, Nedap en WhatsApp (107, 109). Deze communicatiemiddelen ondersteunen een lage synchroniciteit, omdat de zender de </w:t>
      </w:r>
      <w:r>
        <w:rPr>
          <w:rFonts w:ascii="Arial" w:eastAsia="Times New Roman" w:hAnsi="Arial" w:cs="Arial"/>
          <w:sz w:val="20"/>
          <w:szCs w:val="20"/>
        </w:rPr>
        <w:lastRenderedPageBreak/>
        <w:t>boodschap kan aanpassen tijdens het coderen (</w:t>
      </w:r>
      <w:proofErr w:type="spellStart"/>
      <w:r>
        <w:rPr>
          <w:rFonts w:ascii="Arial" w:eastAsia="Times New Roman" w:hAnsi="Arial" w:cs="Arial"/>
          <w:sz w:val="20"/>
          <w:szCs w:val="20"/>
        </w:rPr>
        <w:t>reprocessability</w:t>
      </w:r>
      <w:proofErr w:type="spellEnd"/>
      <w:r>
        <w:rPr>
          <w:rFonts w:ascii="Arial" w:eastAsia="Times New Roman" w:hAnsi="Arial" w:cs="Arial"/>
          <w:sz w:val="20"/>
          <w:szCs w:val="20"/>
        </w:rPr>
        <w:t>) en de ontvanger de boodschap kan herlezen (</w:t>
      </w:r>
      <w:proofErr w:type="spellStart"/>
      <w:r>
        <w:rPr>
          <w:rFonts w:ascii="Arial" w:eastAsia="Times New Roman" w:hAnsi="Arial" w:cs="Arial"/>
          <w:sz w:val="20"/>
          <w:szCs w:val="20"/>
        </w:rPr>
        <w:t>rehearsability</w:t>
      </w:r>
      <w:proofErr w:type="spellEnd"/>
      <w:r>
        <w:rPr>
          <w:rFonts w:ascii="Arial" w:eastAsia="Times New Roman" w:hAnsi="Arial" w:cs="Arial"/>
          <w:sz w:val="20"/>
          <w:szCs w:val="20"/>
        </w:rPr>
        <w:t xml:space="preserve">). Echter, het gebruik van de communicatiemiddelen ondersteunt niet altijd de gewenste synchroniciteit. Zo lezen medewerkers e-mails niet altijd (52, 88, 94), zijn ze selectief in het lezen van berichten op Nedap (67) en lezen zij de boodschappen op intranet niet (164). De nieuwe informatie wordt wel mondeling doorgegeven (94). De huidige communicatiemiddelen worden dan niet zodanig ingezet dat er een lage synchroniciteit tot stand komt, waardoor boodschappen niet effectief aankomen (94). De </w:t>
      </w:r>
      <w:r w:rsidRPr="00F32C03">
        <w:rPr>
          <w:rFonts w:ascii="Arial" w:eastAsia="Times New Roman" w:hAnsi="Arial" w:cs="Arial"/>
          <w:sz w:val="20"/>
          <w:szCs w:val="20"/>
        </w:rPr>
        <w:t>resultaten bevestigen</w:t>
      </w:r>
      <w:r>
        <w:rPr>
          <w:rFonts w:ascii="Arial" w:eastAsia="Times New Roman" w:hAnsi="Arial" w:cs="Arial"/>
          <w:sz w:val="20"/>
          <w:szCs w:val="20"/>
        </w:rPr>
        <w:t xml:space="preserve"> de eerste hypothese en de onderzoeker neemt deze eerste hypothese daarom aan. </w:t>
      </w:r>
    </w:p>
    <w:p w14:paraId="3DA1711F" w14:textId="77777777" w:rsidR="0063675E" w:rsidRDefault="0063675E" w:rsidP="0063675E">
      <w:pPr>
        <w:spacing w:line="360" w:lineRule="auto"/>
        <w:rPr>
          <w:rFonts w:ascii="Arial" w:eastAsia="Times New Roman" w:hAnsi="Arial" w:cs="Arial"/>
          <w:b/>
          <w:sz w:val="20"/>
          <w:szCs w:val="20"/>
        </w:rPr>
      </w:pPr>
    </w:p>
    <w:p w14:paraId="757D75FE"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b/>
          <w:sz w:val="20"/>
          <w:szCs w:val="20"/>
        </w:rPr>
        <w:t xml:space="preserve">2. </w:t>
      </w:r>
      <w:r w:rsidRPr="005856B3">
        <w:rPr>
          <w:rFonts w:ascii="Arial" w:hAnsi="Arial" w:cs="Arial"/>
          <w:b/>
          <w:sz w:val="20"/>
          <w:szCs w:val="20"/>
          <w:lang w:eastAsia="en-US"/>
        </w:rPr>
        <w:t xml:space="preserve">Als de zender een communicatiemiddel tijdens de uitvoering van een </w:t>
      </w:r>
      <w:proofErr w:type="spellStart"/>
      <w:r w:rsidRPr="005856B3">
        <w:rPr>
          <w:rFonts w:ascii="Arial" w:hAnsi="Arial" w:cs="Arial"/>
          <w:b/>
          <w:sz w:val="20"/>
          <w:szCs w:val="20"/>
          <w:lang w:eastAsia="en-US"/>
        </w:rPr>
        <w:t>convergenceproces</w:t>
      </w:r>
      <w:proofErr w:type="spellEnd"/>
      <w:r w:rsidRPr="005856B3">
        <w:rPr>
          <w:rFonts w:ascii="Arial" w:hAnsi="Arial" w:cs="Arial"/>
          <w:b/>
          <w:sz w:val="20"/>
          <w:szCs w:val="20"/>
          <w:lang w:eastAsia="en-US"/>
        </w:rPr>
        <w:t xml:space="preserve"> niet dusdanig gebruikt dat er een hoge synchroniciteit tot stand komt, dan he</w:t>
      </w:r>
      <w:r>
        <w:rPr>
          <w:rFonts w:ascii="Arial" w:hAnsi="Arial" w:cs="Arial"/>
          <w:b/>
          <w:sz w:val="20"/>
          <w:szCs w:val="20"/>
          <w:lang w:eastAsia="en-US"/>
        </w:rPr>
        <w:t>eft dit een negatieve invloed op het goed aankomen van de boodschap bij de ontvanger</w:t>
      </w:r>
      <w:r w:rsidRPr="005856B3">
        <w:rPr>
          <w:rFonts w:ascii="Arial" w:hAnsi="Arial" w:cs="Arial"/>
          <w:b/>
          <w:sz w:val="20"/>
          <w:szCs w:val="20"/>
          <w:lang w:eastAsia="en-US"/>
        </w:rPr>
        <w:t>.</w:t>
      </w:r>
    </w:p>
    <w:p w14:paraId="69249944"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 xml:space="preserve">Uit de resultaten blijkt dat wanneer er een hoge synchroniciteit tot stand komt tijdens de uitvoering van een </w:t>
      </w:r>
      <w:proofErr w:type="spellStart"/>
      <w:r>
        <w:rPr>
          <w:rFonts w:ascii="Arial" w:eastAsia="Times New Roman" w:hAnsi="Arial" w:cs="Arial"/>
          <w:sz w:val="20"/>
          <w:szCs w:val="20"/>
        </w:rPr>
        <w:t>convergenceproces</w:t>
      </w:r>
      <w:proofErr w:type="spellEnd"/>
      <w:r>
        <w:rPr>
          <w:rFonts w:ascii="Arial" w:eastAsia="Times New Roman" w:hAnsi="Arial" w:cs="Arial"/>
          <w:sz w:val="20"/>
          <w:szCs w:val="20"/>
        </w:rPr>
        <w:t xml:space="preserve">, dit een positieve </w:t>
      </w:r>
      <w:r w:rsidRPr="003B4FE8">
        <w:rPr>
          <w:rFonts w:ascii="Arial" w:hAnsi="Arial" w:cs="Arial"/>
          <w:sz w:val="20"/>
          <w:szCs w:val="20"/>
          <w:lang w:eastAsia="en-US"/>
        </w:rPr>
        <w:t xml:space="preserve">invloed </w:t>
      </w:r>
      <w:r>
        <w:rPr>
          <w:rFonts w:ascii="Arial" w:hAnsi="Arial" w:cs="Arial"/>
          <w:sz w:val="20"/>
          <w:szCs w:val="20"/>
          <w:lang w:eastAsia="en-US"/>
        </w:rPr>
        <w:t xml:space="preserve">heeft </w:t>
      </w:r>
      <w:r w:rsidRPr="003B4FE8">
        <w:rPr>
          <w:rFonts w:ascii="Arial" w:hAnsi="Arial" w:cs="Arial"/>
          <w:sz w:val="20"/>
          <w:szCs w:val="20"/>
          <w:lang w:eastAsia="en-US"/>
        </w:rPr>
        <w:t xml:space="preserve">op het </w:t>
      </w:r>
      <w:r>
        <w:rPr>
          <w:rFonts w:ascii="Arial" w:hAnsi="Arial" w:cs="Arial"/>
          <w:sz w:val="20"/>
          <w:szCs w:val="20"/>
          <w:lang w:eastAsia="en-US"/>
        </w:rPr>
        <w:t>effectief aankomen van de boodschap</w:t>
      </w:r>
      <w:r>
        <w:rPr>
          <w:rFonts w:ascii="Arial" w:eastAsia="Times New Roman" w:hAnsi="Arial" w:cs="Arial"/>
          <w:sz w:val="20"/>
          <w:szCs w:val="20"/>
        </w:rPr>
        <w:t>. Wanneer er onduidelijkheid is stemmen de medewerkers en het management vaak af doormiddel van mondelinge en/of face-</w:t>
      </w:r>
      <w:proofErr w:type="spellStart"/>
      <w:r>
        <w:rPr>
          <w:rFonts w:ascii="Arial" w:eastAsia="Times New Roman" w:hAnsi="Arial" w:cs="Arial"/>
          <w:sz w:val="20"/>
          <w:szCs w:val="20"/>
        </w:rPr>
        <w:t>to</w:t>
      </w:r>
      <w:proofErr w:type="spellEnd"/>
      <w:r>
        <w:rPr>
          <w:rFonts w:ascii="Arial" w:eastAsia="Times New Roman" w:hAnsi="Arial" w:cs="Arial"/>
          <w:sz w:val="20"/>
          <w:szCs w:val="20"/>
        </w:rPr>
        <w:t>-</w:t>
      </w:r>
      <w:proofErr w:type="spellStart"/>
      <w:r>
        <w:rPr>
          <w:rFonts w:ascii="Arial" w:eastAsia="Times New Roman" w:hAnsi="Arial" w:cs="Arial"/>
          <w:sz w:val="20"/>
          <w:szCs w:val="20"/>
        </w:rPr>
        <w:t>facecommunicatie</w:t>
      </w:r>
      <w:proofErr w:type="spellEnd"/>
      <w:r>
        <w:rPr>
          <w:rFonts w:ascii="Arial" w:eastAsia="Times New Roman" w:hAnsi="Arial" w:cs="Arial"/>
          <w:sz w:val="20"/>
          <w:szCs w:val="20"/>
        </w:rPr>
        <w:t>. De bestuurder vindt mondelinge communicatie via smartphone of face-</w:t>
      </w:r>
      <w:proofErr w:type="spellStart"/>
      <w:r>
        <w:rPr>
          <w:rFonts w:ascii="Arial" w:eastAsia="Times New Roman" w:hAnsi="Arial" w:cs="Arial"/>
          <w:sz w:val="20"/>
          <w:szCs w:val="20"/>
        </w:rPr>
        <w:t>to</w:t>
      </w:r>
      <w:proofErr w:type="spellEnd"/>
      <w:r>
        <w:rPr>
          <w:rFonts w:ascii="Arial" w:eastAsia="Times New Roman" w:hAnsi="Arial" w:cs="Arial"/>
          <w:sz w:val="20"/>
          <w:szCs w:val="20"/>
        </w:rPr>
        <w:t xml:space="preserve">-face het meest geschikt voor afstemming (46). Zij bespreekt </w:t>
      </w:r>
      <w:r w:rsidRPr="0098138D">
        <w:rPr>
          <w:rFonts w:ascii="Arial" w:eastAsia="Times New Roman" w:hAnsi="Arial" w:cs="Arial"/>
          <w:sz w:val="20"/>
          <w:szCs w:val="20"/>
        </w:rPr>
        <w:t xml:space="preserve">onduidelijkheden in het </w:t>
      </w:r>
      <w:proofErr w:type="spellStart"/>
      <w:r>
        <w:rPr>
          <w:rFonts w:ascii="Arial" w:eastAsia="Times New Roman" w:hAnsi="Arial" w:cs="Arial"/>
          <w:sz w:val="20"/>
          <w:szCs w:val="20"/>
        </w:rPr>
        <w:t>mt</w:t>
      </w:r>
      <w:proofErr w:type="spellEnd"/>
      <w:r>
        <w:rPr>
          <w:rFonts w:ascii="Arial" w:eastAsia="Times New Roman" w:hAnsi="Arial" w:cs="Arial"/>
          <w:sz w:val="20"/>
          <w:szCs w:val="20"/>
        </w:rPr>
        <w:t>-overleg of in e</w:t>
      </w:r>
      <w:r w:rsidRPr="001D3E94">
        <w:rPr>
          <w:rFonts w:ascii="Arial" w:eastAsia="Times New Roman" w:hAnsi="Arial" w:cs="Arial"/>
          <w:sz w:val="20"/>
          <w:szCs w:val="20"/>
        </w:rPr>
        <w:t>en bilateraal (24). Ook de sector- (62) en teammanagers (99) geven aan face-</w:t>
      </w:r>
      <w:proofErr w:type="spellStart"/>
      <w:r w:rsidRPr="001D3E94">
        <w:rPr>
          <w:rFonts w:ascii="Arial" w:eastAsia="Times New Roman" w:hAnsi="Arial" w:cs="Arial"/>
          <w:sz w:val="20"/>
          <w:szCs w:val="20"/>
        </w:rPr>
        <w:t>to</w:t>
      </w:r>
      <w:proofErr w:type="spellEnd"/>
      <w:r w:rsidRPr="001D3E94">
        <w:rPr>
          <w:rFonts w:ascii="Arial" w:eastAsia="Times New Roman" w:hAnsi="Arial" w:cs="Arial"/>
          <w:sz w:val="20"/>
          <w:szCs w:val="20"/>
        </w:rPr>
        <w:t>-</w:t>
      </w:r>
      <w:proofErr w:type="spellStart"/>
      <w:r w:rsidRPr="001D3E94">
        <w:rPr>
          <w:rFonts w:ascii="Arial" w:eastAsia="Times New Roman" w:hAnsi="Arial" w:cs="Arial"/>
          <w:sz w:val="20"/>
          <w:szCs w:val="20"/>
        </w:rPr>
        <w:t>facecommunicatie</w:t>
      </w:r>
      <w:proofErr w:type="spellEnd"/>
      <w:r w:rsidRPr="001D3E94">
        <w:rPr>
          <w:rFonts w:ascii="Arial" w:eastAsia="Times New Roman" w:hAnsi="Arial" w:cs="Arial"/>
          <w:sz w:val="20"/>
          <w:szCs w:val="20"/>
        </w:rPr>
        <w:t xml:space="preserve"> te gebruiken wanneer er afstemming nodig is over een boodschap. Er zijn geregeld momenten dat de medewerkers meer duidelijkheid willen over een boodschap (142). De medewerkers geven aan dat mondeling</w:t>
      </w:r>
      <w:r>
        <w:rPr>
          <w:rFonts w:ascii="Arial" w:eastAsia="Times New Roman" w:hAnsi="Arial" w:cs="Arial"/>
          <w:sz w:val="20"/>
          <w:szCs w:val="20"/>
        </w:rPr>
        <w:t xml:space="preserve"> vragen om duidelijkheid snel en effectief is (147). Tijdens mondelinge en/of face-</w:t>
      </w:r>
      <w:proofErr w:type="spellStart"/>
      <w:r>
        <w:rPr>
          <w:rFonts w:ascii="Arial" w:eastAsia="Times New Roman" w:hAnsi="Arial" w:cs="Arial"/>
          <w:sz w:val="20"/>
          <w:szCs w:val="20"/>
        </w:rPr>
        <w:t>to</w:t>
      </w:r>
      <w:proofErr w:type="spellEnd"/>
      <w:r>
        <w:rPr>
          <w:rFonts w:ascii="Arial" w:eastAsia="Times New Roman" w:hAnsi="Arial" w:cs="Arial"/>
          <w:sz w:val="20"/>
          <w:szCs w:val="20"/>
        </w:rPr>
        <w:t>-</w:t>
      </w:r>
      <w:proofErr w:type="spellStart"/>
      <w:r>
        <w:rPr>
          <w:rFonts w:ascii="Arial" w:eastAsia="Times New Roman" w:hAnsi="Arial" w:cs="Arial"/>
          <w:sz w:val="20"/>
          <w:szCs w:val="20"/>
        </w:rPr>
        <w:t>facecommunicatie</w:t>
      </w:r>
      <w:proofErr w:type="spellEnd"/>
      <w:r>
        <w:rPr>
          <w:rFonts w:ascii="Arial" w:eastAsia="Times New Roman" w:hAnsi="Arial" w:cs="Arial"/>
          <w:sz w:val="20"/>
          <w:szCs w:val="20"/>
        </w:rPr>
        <w:t xml:space="preserve"> kan de ontvanger </w:t>
      </w:r>
      <w:r w:rsidRPr="001D3E94">
        <w:rPr>
          <w:rFonts w:ascii="Arial" w:eastAsia="Times New Roman" w:hAnsi="Arial" w:cs="Arial"/>
          <w:sz w:val="20"/>
          <w:szCs w:val="20"/>
        </w:rPr>
        <w:t>snel reageren op</w:t>
      </w:r>
      <w:r>
        <w:rPr>
          <w:rFonts w:ascii="Arial" w:eastAsia="Times New Roman" w:hAnsi="Arial" w:cs="Arial"/>
          <w:sz w:val="20"/>
          <w:szCs w:val="20"/>
        </w:rPr>
        <w:t xml:space="preserve"> onduidelijkheden, waardoor een hoge synchroniciteit wordt ondersteunt. </w:t>
      </w:r>
      <w:r w:rsidRPr="00C92BE5">
        <w:rPr>
          <w:rFonts w:ascii="Arial" w:eastAsia="Times New Roman" w:hAnsi="Arial" w:cs="Arial"/>
          <w:sz w:val="20"/>
          <w:szCs w:val="20"/>
        </w:rPr>
        <w:t xml:space="preserve">De hypothese </w:t>
      </w:r>
      <w:r>
        <w:rPr>
          <w:rFonts w:ascii="Arial" w:eastAsia="Times New Roman" w:hAnsi="Arial" w:cs="Arial"/>
          <w:sz w:val="20"/>
          <w:szCs w:val="20"/>
        </w:rPr>
        <w:t xml:space="preserve">dat </w:t>
      </w:r>
      <w:r w:rsidRPr="00C92BE5">
        <w:rPr>
          <w:rFonts w:ascii="Arial" w:eastAsia="Times New Roman" w:hAnsi="Arial" w:cs="Arial"/>
          <w:sz w:val="20"/>
          <w:szCs w:val="20"/>
        </w:rPr>
        <w:t xml:space="preserve">een </w:t>
      </w:r>
      <w:r>
        <w:rPr>
          <w:rFonts w:ascii="Arial" w:eastAsia="Times New Roman" w:hAnsi="Arial" w:cs="Arial"/>
          <w:sz w:val="20"/>
          <w:szCs w:val="20"/>
        </w:rPr>
        <w:t>lage</w:t>
      </w:r>
      <w:r w:rsidRPr="00C92BE5">
        <w:rPr>
          <w:rFonts w:ascii="Arial" w:eastAsia="Times New Roman" w:hAnsi="Arial" w:cs="Arial"/>
          <w:sz w:val="20"/>
          <w:szCs w:val="20"/>
        </w:rPr>
        <w:t xml:space="preserve"> synchroniciteit</w:t>
      </w:r>
      <w:r>
        <w:rPr>
          <w:rFonts w:ascii="Arial" w:eastAsia="Times New Roman" w:hAnsi="Arial" w:cs="Arial"/>
          <w:sz w:val="20"/>
          <w:szCs w:val="20"/>
        </w:rPr>
        <w:t xml:space="preserve"> een negatieve invloed heeft op het </w:t>
      </w:r>
      <w:proofErr w:type="spellStart"/>
      <w:r w:rsidRPr="00C92BE5">
        <w:rPr>
          <w:rFonts w:ascii="Arial" w:eastAsia="Times New Roman" w:hAnsi="Arial" w:cs="Arial"/>
          <w:sz w:val="20"/>
          <w:szCs w:val="20"/>
        </w:rPr>
        <w:t>convergence</w:t>
      </w:r>
      <w:r>
        <w:rPr>
          <w:rFonts w:ascii="Arial" w:eastAsia="Times New Roman" w:hAnsi="Arial" w:cs="Arial"/>
          <w:sz w:val="20"/>
          <w:szCs w:val="20"/>
        </w:rPr>
        <w:t>proces</w:t>
      </w:r>
      <w:proofErr w:type="spellEnd"/>
      <w:r w:rsidRPr="00C92BE5">
        <w:rPr>
          <w:rFonts w:ascii="Arial" w:eastAsia="Times New Roman" w:hAnsi="Arial" w:cs="Arial"/>
          <w:sz w:val="20"/>
          <w:szCs w:val="20"/>
        </w:rPr>
        <w:t xml:space="preserve">, </w:t>
      </w:r>
      <w:r>
        <w:rPr>
          <w:rFonts w:ascii="Arial" w:eastAsia="Times New Roman" w:hAnsi="Arial" w:cs="Arial"/>
          <w:sz w:val="20"/>
          <w:szCs w:val="20"/>
        </w:rPr>
        <w:t>wordt op basis van de resultaten niet ontkracht</w:t>
      </w:r>
      <w:r w:rsidRPr="00C92BE5">
        <w:rPr>
          <w:rFonts w:ascii="Arial" w:eastAsia="Times New Roman" w:hAnsi="Arial" w:cs="Arial"/>
          <w:sz w:val="20"/>
          <w:szCs w:val="20"/>
        </w:rPr>
        <w:t xml:space="preserve">. De onderzoeker </w:t>
      </w:r>
      <w:r>
        <w:rPr>
          <w:rFonts w:ascii="Arial" w:eastAsia="Times New Roman" w:hAnsi="Arial" w:cs="Arial"/>
          <w:sz w:val="20"/>
          <w:szCs w:val="20"/>
        </w:rPr>
        <w:t>neemt</w:t>
      </w:r>
      <w:r w:rsidRPr="00C92BE5">
        <w:rPr>
          <w:rFonts w:ascii="Arial" w:eastAsia="Times New Roman" w:hAnsi="Arial" w:cs="Arial"/>
          <w:sz w:val="20"/>
          <w:szCs w:val="20"/>
        </w:rPr>
        <w:t xml:space="preserve"> de</w:t>
      </w:r>
      <w:r>
        <w:rPr>
          <w:rFonts w:ascii="Arial" w:eastAsia="Times New Roman" w:hAnsi="Arial" w:cs="Arial"/>
          <w:sz w:val="20"/>
          <w:szCs w:val="20"/>
        </w:rPr>
        <w:t xml:space="preserve"> tweede </w:t>
      </w:r>
      <w:r w:rsidRPr="00C92BE5">
        <w:rPr>
          <w:rFonts w:ascii="Arial" w:eastAsia="Times New Roman" w:hAnsi="Arial" w:cs="Arial"/>
          <w:sz w:val="20"/>
          <w:szCs w:val="20"/>
        </w:rPr>
        <w:t>hypothese</w:t>
      </w:r>
      <w:r>
        <w:rPr>
          <w:rFonts w:ascii="Arial" w:eastAsia="Times New Roman" w:hAnsi="Arial" w:cs="Arial"/>
          <w:sz w:val="20"/>
          <w:szCs w:val="20"/>
        </w:rPr>
        <w:t xml:space="preserve"> daarom aan</w:t>
      </w:r>
      <w:r w:rsidRPr="00C92BE5">
        <w:rPr>
          <w:rFonts w:ascii="Arial" w:eastAsia="Times New Roman" w:hAnsi="Arial" w:cs="Arial"/>
          <w:sz w:val="20"/>
          <w:szCs w:val="20"/>
        </w:rPr>
        <w:t>.</w:t>
      </w:r>
    </w:p>
    <w:p w14:paraId="3C18B99E" w14:textId="77777777" w:rsidR="0063675E" w:rsidRDefault="0063675E" w:rsidP="0063675E">
      <w:pPr>
        <w:spacing w:line="360" w:lineRule="auto"/>
        <w:rPr>
          <w:rFonts w:ascii="Arial" w:eastAsia="Times New Roman" w:hAnsi="Arial" w:cs="Arial"/>
          <w:sz w:val="20"/>
          <w:szCs w:val="20"/>
        </w:rPr>
      </w:pPr>
    </w:p>
    <w:p w14:paraId="1B95BC2A" w14:textId="77777777" w:rsidR="0063675E" w:rsidRDefault="0063675E" w:rsidP="0063675E">
      <w:pPr>
        <w:widowControl w:val="0"/>
        <w:autoSpaceDE w:val="0"/>
        <w:autoSpaceDN w:val="0"/>
        <w:adjustRightInd w:val="0"/>
        <w:spacing w:line="360" w:lineRule="auto"/>
        <w:rPr>
          <w:rFonts w:ascii="Arial" w:hAnsi="Arial" w:cs="Arial"/>
          <w:b/>
          <w:sz w:val="20"/>
          <w:szCs w:val="20"/>
          <w:lang w:eastAsia="en-US"/>
        </w:rPr>
      </w:pPr>
      <w:r w:rsidRPr="005D5519">
        <w:rPr>
          <w:rFonts w:ascii="Arial" w:hAnsi="Arial" w:cs="Arial"/>
          <w:b/>
          <w:sz w:val="20"/>
          <w:szCs w:val="20"/>
        </w:rPr>
        <w:t>3</w:t>
      </w:r>
      <w:r>
        <w:rPr>
          <w:rFonts w:ascii="Arial" w:hAnsi="Arial" w:cs="Arial"/>
          <w:b/>
          <w:sz w:val="20"/>
          <w:szCs w:val="20"/>
        </w:rPr>
        <w:t xml:space="preserve">. </w:t>
      </w:r>
      <w:r>
        <w:rPr>
          <w:rFonts w:ascii="Arial" w:hAnsi="Arial" w:cs="Arial"/>
          <w:b/>
          <w:sz w:val="20"/>
          <w:szCs w:val="20"/>
          <w:lang w:eastAsia="en-US"/>
        </w:rPr>
        <w:t>Als er sprake is van</w:t>
      </w:r>
      <w:r w:rsidRPr="005856B3">
        <w:rPr>
          <w:rFonts w:ascii="Arial" w:hAnsi="Arial" w:cs="Arial"/>
          <w:b/>
          <w:sz w:val="20"/>
          <w:szCs w:val="20"/>
          <w:lang w:eastAsia="en-US"/>
        </w:rPr>
        <w:t xml:space="preserve"> een onbekende context, </w:t>
      </w:r>
      <w:r>
        <w:rPr>
          <w:rFonts w:ascii="Arial" w:hAnsi="Arial" w:cs="Arial"/>
          <w:b/>
          <w:sz w:val="20"/>
          <w:szCs w:val="20"/>
          <w:lang w:eastAsia="en-US"/>
        </w:rPr>
        <w:t xml:space="preserve">dan </w:t>
      </w:r>
      <w:r w:rsidRPr="005856B3">
        <w:rPr>
          <w:rFonts w:ascii="Arial" w:hAnsi="Arial" w:cs="Arial"/>
          <w:b/>
          <w:sz w:val="20"/>
          <w:szCs w:val="20"/>
          <w:lang w:eastAsia="en-US"/>
        </w:rPr>
        <w:t>hebben zender en ontvanger een gr</w:t>
      </w:r>
      <w:r>
        <w:rPr>
          <w:rFonts w:ascii="Arial" w:hAnsi="Arial" w:cs="Arial"/>
          <w:b/>
          <w:sz w:val="20"/>
          <w:szCs w:val="20"/>
          <w:lang w:eastAsia="en-US"/>
        </w:rPr>
        <w:t>otere behoefte aan convergence</w:t>
      </w:r>
      <w:r w:rsidRPr="005856B3">
        <w:rPr>
          <w:rFonts w:ascii="Arial" w:hAnsi="Arial" w:cs="Arial"/>
          <w:b/>
          <w:sz w:val="20"/>
          <w:szCs w:val="20"/>
          <w:lang w:eastAsia="en-US"/>
        </w:rPr>
        <w:t xml:space="preserve"> </w:t>
      </w:r>
      <w:r>
        <w:rPr>
          <w:rFonts w:ascii="Arial" w:hAnsi="Arial" w:cs="Arial"/>
          <w:b/>
          <w:sz w:val="20"/>
          <w:szCs w:val="20"/>
          <w:lang w:eastAsia="en-US"/>
        </w:rPr>
        <w:t xml:space="preserve">dan wanneer er sprake is van een bekende </w:t>
      </w:r>
      <w:r w:rsidRPr="005856B3">
        <w:rPr>
          <w:rFonts w:ascii="Arial" w:hAnsi="Arial" w:cs="Arial"/>
          <w:b/>
          <w:sz w:val="20"/>
          <w:szCs w:val="20"/>
          <w:lang w:eastAsia="en-US"/>
        </w:rPr>
        <w:t>context.</w:t>
      </w:r>
    </w:p>
    <w:p w14:paraId="5A6061F6" w14:textId="77777777" w:rsidR="0063675E" w:rsidRDefault="0063675E" w:rsidP="0063675E">
      <w:pPr>
        <w:spacing w:line="360" w:lineRule="auto"/>
        <w:rPr>
          <w:rFonts w:ascii="Arial" w:hAnsi="Arial" w:cs="Arial"/>
          <w:sz w:val="20"/>
          <w:szCs w:val="20"/>
        </w:rPr>
      </w:pPr>
      <w:r>
        <w:rPr>
          <w:rFonts w:ascii="Arial" w:eastAsia="Times New Roman" w:hAnsi="Arial" w:cs="Arial"/>
          <w:sz w:val="20"/>
          <w:szCs w:val="20"/>
        </w:rPr>
        <w:t xml:space="preserve">Uit de </w:t>
      </w:r>
      <w:r w:rsidRPr="003D08C4">
        <w:rPr>
          <w:rFonts w:ascii="Arial" w:eastAsia="Times New Roman" w:hAnsi="Arial" w:cs="Arial"/>
          <w:sz w:val="20"/>
          <w:szCs w:val="20"/>
        </w:rPr>
        <w:t xml:space="preserve">resultaten blijkt </w:t>
      </w:r>
      <w:r w:rsidRPr="003D08C4">
        <w:rPr>
          <w:rFonts w:ascii="Arial" w:hAnsi="Arial" w:cs="Arial"/>
          <w:sz w:val="20"/>
          <w:szCs w:val="20"/>
        </w:rPr>
        <w:t>dat als er bij de medewerkers spra</w:t>
      </w:r>
      <w:r>
        <w:rPr>
          <w:rFonts w:ascii="Arial" w:hAnsi="Arial" w:cs="Arial"/>
          <w:sz w:val="20"/>
          <w:szCs w:val="20"/>
        </w:rPr>
        <w:t>ke is van een onbekende context</w:t>
      </w:r>
      <w:r w:rsidRPr="003D08C4">
        <w:rPr>
          <w:rFonts w:ascii="Arial" w:hAnsi="Arial" w:cs="Arial"/>
          <w:sz w:val="20"/>
          <w:szCs w:val="20"/>
        </w:rPr>
        <w:t xml:space="preserve"> er geen grotere behoefte is aan convergence, dan</w:t>
      </w:r>
      <w:r w:rsidRPr="003B4FE8">
        <w:rPr>
          <w:rFonts w:ascii="Arial" w:hAnsi="Arial" w:cs="Arial"/>
          <w:sz w:val="20"/>
          <w:szCs w:val="20"/>
        </w:rPr>
        <w:t xml:space="preserve"> wanneer er sprake is van een bekende context.</w:t>
      </w:r>
      <w:r>
        <w:rPr>
          <w:rFonts w:ascii="Arial" w:hAnsi="Arial" w:cs="Arial"/>
          <w:sz w:val="20"/>
          <w:szCs w:val="20"/>
        </w:rPr>
        <w:t xml:space="preserve"> Medewerkers die meer bekend zijn met hun taken, de communicatiemiddelen, de mensen met wie zij werken, werken in een bekende context (zie H3). Van de negen medewerkers die zijn ondervraagd werkten acht medewerkers minimaal twee jaar in hun functie of minimaal twee jaar met dezelfde mensen samen (124, 125). Een medewerker oefende haar taken drie maanden uit en werkte ook sinds drie maanden samen met haar collega’s (125). Uit de resultaten kwam niet naar voren dat medewerkers die in een bekende context werkten meer afstemming nodig hadden dan medewerkers die in een onbekende context werkten (142). De onderzoeker verwerpt deze hypothese daarom.</w:t>
      </w:r>
    </w:p>
    <w:p w14:paraId="3E9AF7E1" w14:textId="77777777" w:rsidR="0063675E" w:rsidRDefault="0063675E" w:rsidP="0063675E">
      <w:pPr>
        <w:spacing w:line="360" w:lineRule="auto"/>
        <w:rPr>
          <w:rFonts w:ascii="Arial" w:hAnsi="Arial" w:cs="Arial"/>
          <w:sz w:val="20"/>
          <w:szCs w:val="20"/>
        </w:rPr>
      </w:pPr>
    </w:p>
    <w:p w14:paraId="5A244096" w14:textId="77777777" w:rsidR="0063675E" w:rsidRDefault="0063675E" w:rsidP="0063675E">
      <w:pPr>
        <w:spacing w:line="360" w:lineRule="auto"/>
        <w:rPr>
          <w:rFonts w:ascii="Arial" w:hAnsi="Arial" w:cs="Arial"/>
          <w:b/>
          <w:color w:val="000000" w:themeColor="text1"/>
          <w:sz w:val="28"/>
          <w:szCs w:val="28"/>
        </w:rPr>
      </w:pPr>
    </w:p>
    <w:p w14:paraId="3BCEB021" w14:textId="77777777" w:rsidR="00631DD0" w:rsidRDefault="00631DD0" w:rsidP="0063675E">
      <w:pPr>
        <w:spacing w:line="360" w:lineRule="auto"/>
        <w:rPr>
          <w:rFonts w:ascii="Arial" w:hAnsi="Arial" w:cs="Arial"/>
          <w:b/>
          <w:color w:val="000000" w:themeColor="text1"/>
          <w:sz w:val="28"/>
          <w:szCs w:val="28"/>
        </w:rPr>
      </w:pPr>
    </w:p>
    <w:p w14:paraId="0347C293" w14:textId="77777777" w:rsidR="0063675E" w:rsidRPr="00F95042" w:rsidRDefault="0063675E" w:rsidP="0063675E">
      <w:pPr>
        <w:spacing w:line="360" w:lineRule="auto"/>
        <w:rPr>
          <w:rFonts w:ascii="Arial" w:hAnsi="Arial" w:cs="Arial"/>
          <w:color w:val="000000" w:themeColor="text1"/>
          <w:sz w:val="20"/>
          <w:szCs w:val="20"/>
        </w:rPr>
      </w:pPr>
      <w:r w:rsidRPr="00F52BA4">
        <w:rPr>
          <w:rFonts w:ascii="Arial" w:hAnsi="Arial" w:cs="Arial"/>
          <w:b/>
          <w:color w:val="C00000"/>
          <w:sz w:val="28"/>
          <w:szCs w:val="28"/>
        </w:rPr>
        <w:lastRenderedPageBreak/>
        <w:t>6. Conclusie</w:t>
      </w:r>
      <w:r w:rsidR="00C4761E">
        <w:rPr>
          <w:rFonts w:ascii="Arial" w:hAnsi="Arial" w:cs="Arial"/>
          <w:b/>
          <w:color w:val="C00000"/>
          <w:sz w:val="28"/>
          <w:szCs w:val="28"/>
        </w:rPr>
        <w:t>s</w:t>
      </w:r>
      <w:r w:rsidRPr="00C23176">
        <w:rPr>
          <w:rFonts w:ascii="Arial" w:hAnsi="Arial" w:cs="Arial"/>
          <w:b/>
          <w:color w:val="000000" w:themeColor="text1"/>
          <w:sz w:val="28"/>
          <w:szCs w:val="28"/>
        </w:rPr>
        <w:br/>
      </w:r>
      <w:r>
        <w:rPr>
          <w:rFonts w:ascii="Arial" w:eastAsiaTheme="minorEastAsia" w:hAnsi="Arial" w:cs="Arial"/>
          <w:sz w:val="20"/>
          <w:szCs w:val="20"/>
        </w:rPr>
        <w:t xml:space="preserve">Naar aanleiding van de resultaten van dit </w:t>
      </w:r>
      <w:r w:rsidRPr="00CE083B">
        <w:rPr>
          <w:rFonts w:ascii="Arial" w:eastAsiaTheme="minorEastAsia" w:hAnsi="Arial" w:cs="Arial"/>
          <w:sz w:val="20"/>
          <w:szCs w:val="20"/>
        </w:rPr>
        <w:t xml:space="preserve">onderzoek zijn </w:t>
      </w:r>
      <w:r>
        <w:rPr>
          <w:rFonts w:ascii="Arial" w:eastAsiaTheme="minorEastAsia" w:hAnsi="Arial" w:cs="Arial"/>
          <w:sz w:val="20"/>
          <w:szCs w:val="20"/>
        </w:rPr>
        <w:t>vijf</w:t>
      </w:r>
      <w:r w:rsidRPr="00CE083B">
        <w:rPr>
          <w:rFonts w:ascii="Arial" w:eastAsiaTheme="minorEastAsia" w:hAnsi="Arial" w:cs="Arial"/>
          <w:sz w:val="20"/>
          <w:szCs w:val="20"/>
        </w:rPr>
        <w:t xml:space="preserve"> conclusies te </w:t>
      </w:r>
      <w:r>
        <w:rPr>
          <w:rFonts w:ascii="Arial" w:eastAsiaTheme="minorEastAsia" w:hAnsi="Arial" w:cs="Arial"/>
          <w:sz w:val="20"/>
          <w:szCs w:val="20"/>
        </w:rPr>
        <w:t xml:space="preserve">trekken: </w:t>
      </w:r>
      <w:r w:rsidR="000E335A">
        <w:rPr>
          <w:rFonts w:ascii="Arial" w:eastAsiaTheme="minorEastAsia" w:hAnsi="Arial" w:cs="Arial"/>
          <w:sz w:val="20"/>
          <w:szCs w:val="20"/>
        </w:rPr>
        <w:t>Zorgorganisatie</w:t>
      </w:r>
      <w:r>
        <w:rPr>
          <w:rFonts w:ascii="Arial" w:eastAsiaTheme="minorEastAsia" w:hAnsi="Arial" w:cs="Arial"/>
          <w:sz w:val="20"/>
          <w:szCs w:val="20"/>
        </w:rPr>
        <w:t xml:space="preserve"> beschikt over de juiste communicatiemiddelen, echter worden deze bij het overdragen van nieuwe informatie niet optimaal gebruikt. Het management wenst de toegankelijkheid tot intranet en e-mail voor medewerkers te verbeteren, waarbij intranet aantrekkelijker en meer toegespitst op de sectoren dient te worden. Een optimalisering van intranet en e-mail komt de medewerkers tegemoet doordat Nedap bestemd blijft voor het zorgproces, boodschappen relevanter worden en boodschappen afnemen in hoeveelheid. Tot slot wensen de medewerkers meer taak- en beleidsinformatie en wensen zowel het management als de medewerkers dat de informatiestroom meer bottom-up verloopt, zodat er meer interactie ontstaat.</w:t>
      </w:r>
    </w:p>
    <w:p w14:paraId="73003A0C" w14:textId="77777777" w:rsidR="0063675E" w:rsidRPr="009E1B7C" w:rsidRDefault="0063675E" w:rsidP="0063675E">
      <w:pPr>
        <w:spacing w:line="360" w:lineRule="auto"/>
        <w:rPr>
          <w:rFonts w:ascii="Arial" w:eastAsiaTheme="minorEastAsia" w:hAnsi="Arial" w:cs="Arial"/>
          <w:b/>
          <w:sz w:val="20"/>
          <w:szCs w:val="20"/>
        </w:rPr>
      </w:pPr>
    </w:p>
    <w:p w14:paraId="6ABFC47D" w14:textId="77777777" w:rsidR="0063675E" w:rsidRPr="00F52BA4" w:rsidRDefault="0063675E" w:rsidP="0063675E">
      <w:pPr>
        <w:spacing w:line="360" w:lineRule="auto"/>
        <w:rPr>
          <w:rFonts w:ascii="Arial" w:eastAsia="Times New Roman" w:hAnsi="Arial" w:cs="Arial"/>
          <w:b/>
          <w:color w:val="C00000"/>
          <w:sz w:val="20"/>
          <w:szCs w:val="20"/>
        </w:rPr>
      </w:pPr>
      <w:r w:rsidRPr="00F52BA4">
        <w:rPr>
          <w:rFonts w:ascii="Arial" w:eastAsia="Times New Roman" w:hAnsi="Arial" w:cs="Arial"/>
          <w:b/>
          <w:color w:val="C00000"/>
          <w:sz w:val="20"/>
          <w:szCs w:val="20"/>
        </w:rPr>
        <w:t>6.1 Communicatiemiddelen</w:t>
      </w:r>
    </w:p>
    <w:p w14:paraId="59E1CFFE" w14:textId="77777777" w:rsidR="0063675E" w:rsidRDefault="000E335A" w:rsidP="0063675E">
      <w:pPr>
        <w:spacing w:line="360" w:lineRule="auto"/>
        <w:rPr>
          <w:rFonts w:ascii="Arial" w:eastAsia="Times New Roman" w:hAnsi="Arial" w:cs="Arial"/>
          <w:sz w:val="20"/>
          <w:szCs w:val="20"/>
        </w:rPr>
      </w:pPr>
      <w:r>
        <w:rPr>
          <w:rFonts w:ascii="Arial" w:eastAsia="Times New Roman" w:hAnsi="Arial" w:cs="Arial"/>
          <w:sz w:val="20"/>
          <w:szCs w:val="20"/>
        </w:rPr>
        <w:t>Zorgorganisatie</w:t>
      </w:r>
      <w:r w:rsidR="0063675E">
        <w:rPr>
          <w:rFonts w:ascii="Arial" w:eastAsia="Times New Roman" w:hAnsi="Arial" w:cs="Arial"/>
          <w:sz w:val="20"/>
          <w:szCs w:val="20"/>
        </w:rPr>
        <w:t xml:space="preserve"> beschikt over de juiste communicatiemiddelen, waaronder intranet, e-mail en Nedap, echter worden deze middelen niet optimaal gebruikt. Intranet en e-mail zijn niet beschikbaar op de tablet en smartphone waarmee medewerkers werken, waardoor zij onvoldoende op intranet kijken en e-mails niet lezen of beantwoorden. Het management bereikt medewerkers nu via Nedap, waardoor medewerkers overspoeld raken met boodschappen, relevante boodschappen niet makkelijk kunnen vinden en boodschappen daardoor niet lezen. De wijze waarop Nedap wordt gebruikt, leidt zowel bij het management als de medewerkers tot onvrede. De medewerkers wensen dat Nedap enkel voor cliëntgebonden informatie toegankelijk is. Het management ziet een deel van de oplossing hiervoor in het vergroten van de toegankelijkheid van e-mail en intranet, door deze communicatiemiddelen beschikbaar te maken op de tablet en smartphone en op de fysieke locaties van </w:t>
      </w:r>
      <w:r>
        <w:rPr>
          <w:rFonts w:ascii="Arial" w:eastAsia="Times New Roman" w:hAnsi="Arial" w:cs="Arial"/>
          <w:sz w:val="20"/>
          <w:szCs w:val="20"/>
        </w:rPr>
        <w:t>Zorgorganisatie</w:t>
      </w:r>
      <w:r w:rsidR="0063675E">
        <w:rPr>
          <w:rFonts w:ascii="Arial" w:eastAsia="Times New Roman" w:hAnsi="Arial" w:cs="Arial"/>
          <w:sz w:val="20"/>
          <w:szCs w:val="20"/>
        </w:rPr>
        <w:t xml:space="preserve"> monitoren op te hangen met intranet. Daarnaast wil het management intranet aantrekkelijker maken door onder andere foto’s, video’s, kleur, mogelijkheid tot interactie en koppeling van documenten toe te voegen. Medewerkers wensen tot slot een training over het gebruik van communicatiemiddelen. </w:t>
      </w:r>
    </w:p>
    <w:p w14:paraId="46F52248" w14:textId="77777777" w:rsidR="0063675E" w:rsidRDefault="0063675E" w:rsidP="0063675E">
      <w:pPr>
        <w:spacing w:line="360" w:lineRule="auto"/>
        <w:rPr>
          <w:rFonts w:ascii="Arial" w:eastAsia="Times New Roman" w:hAnsi="Arial" w:cs="Arial"/>
          <w:sz w:val="20"/>
          <w:szCs w:val="20"/>
        </w:rPr>
      </w:pPr>
    </w:p>
    <w:p w14:paraId="45310A49" w14:textId="77777777" w:rsidR="0063675E" w:rsidRPr="00F52BA4" w:rsidRDefault="0063675E" w:rsidP="0063675E">
      <w:pPr>
        <w:spacing w:line="360" w:lineRule="auto"/>
        <w:rPr>
          <w:rFonts w:ascii="Arial" w:eastAsia="Times New Roman" w:hAnsi="Arial" w:cs="Arial"/>
          <w:b/>
          <w:color w:val="C00000"/>
          <w:sz w:val="20"/>
          <w:szCs w:val="20"/>
        </w:rPr>
      </w:pPr>
      <w:r w:rsidRPr="00F52BA4">
        <w:rPr>
          <w:rFonts w:ascii="Arial" w:eastAsia="Times New Roman" w:hAnsi="Arial" w:cs="Arial"/>
          <w:b/>
          <w:color w:val="C00000"/>
          <w:sz w:val="20"/>
          <w:szCs w:val="20"/>
        </w:rPr>
        <w:t>6.2 Boodschappen</w:t>
      </w:r>
    </w:p>
    <w:p w14:paraId="05645C1A"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 xml:space="preserve">Zowel het management als de medewerkers vinden dat boodschappen beter op medewerkers dienen aan te sluiten qua relevantie. Ook dienen boodschappen beknopter geformuleerd te worden en wensen zij meer terughoudendheid ten aanzien van het aantal boodschappen. Medewerkers worden regelmatig overspoeld met irrelevante en uitgebreide, waardoor zij belangrijke boodschappen niet lezen. Het management en de medewerkers suggereren dat boodschappen op intranet meer gericht dienen te worden op de sector van de medewerkers. Daarnaast geeft het management aan dat het een mogelijk idee is om boodschappen te voorzien van een verwijzing, zodat medewerkers zelf meer informatie kunnen opzoeken als ze dit nodig achten. Dit komt de bondigheid van de boodschap ten goede. Boodschappen dienen ook aan te sluiten bij het niveau van medewerkers, dit gebeurt momenteel nog onvoldoende bij de lager opgeleide medewerkers. Medewerkers geven aan dat zij beleidsinformatie missen. Opmerkelijk is dat medewerkers van de sector </w:t>
      </w:r>
      <w:r w:rsidR="008261AB">
        <w:rPr>
          <w:rFonts w:ascii="Arial" w:eastAsia="Times New Roman" w:hAnsi="Arial" w:cs="Arial"/>
          <w:sz w:val="20"/>
          <w:szCs w:val="20"/>
        </w:rPr>
        <w:t>welzijn</w:t>
      </w:r>
      <w:r>
        <w:rPr>
          <w:rFonts w:ascii="Arial" w:eastAsia="Times New Roman" w:hAnsi="Arial" w:cs="Arial"/>
          <w:sz w:val="20"/>
          <w:szCs w:val="20"/>
        </w:rPr>
        <w:t xml:space="preserve"> ook taakinformatie missen, terwijl de overige medewerkers hier wel voldoende informatie over ontvangen. Een mogelijke </w:t>
      </w:r>
      <w:r>
        <w:rPr>
          <w:rFonts w:ascii="Arial" w:eastAsia="Times New Roman" w:hAnsi="Arial" w:cs="Arial"/>
          <w:sz w:val="20"/>
          <w:szCs w:val="20"/>
        </w:rPr>
        <w:lastRenderedPageBreak/>
        <w:t xml:space="preserve">verklaring hiervoor is dat hun sectormanager vindt dat hbo-geschoolde medewerkers zelf invulling dienen te geven aan hun taken. </w:t>
      </w:r>
    </w:p>
    <w:p w14:paraId="762E1328" w14:textId="77777777" w:rsidR="00C4761E" w:rsidRDefault="00C4761E" w:rsidP="0063675E">
      <w:pPr>
        <w:spacing w:line="360" w:lineRule="auto"/>
        <w:rPr>
          <w:rFonts w:ascii="Arial" w:eastAsia="Times New Roman" w:hAnsi="Arial" w:cs="Arial"/>
          <w:sz w:val="20"/>
          <w:szCs w:val="20"/>
        </w:rPr>
      </w:pPr>
    </w:p>
    <w:p w14:paraId="60A1CAD5" w14:textId="77777777" w:rsidR="0063675E" w:rsidRPr="00F52BA4" w:rsidRDefault="0063675E" w:rsidP="0063675E">
      <w:pPr>
        <w:spacing w:line="360" w:lineRule="auto"/>
        <w:rPr>
          <w:rFonts w:ascii="Arial" w:eastAsia="Times New Roman" w:hAnsi="Arial" w:cs="Arial"/>
          <w:color w:val="C00000"/>
          <w:sz w:val="20"/>
          <w:szCs w:val="20"/>
        </w:rPr>
      </w:pPr>
      <w:r w:rsidRPr="00F52BA4">
        <w:rPr>
          <w:rFonts w:ascii="Arial" w:eastAsia="Times New Roman" w:hAnsi="Arial" w:cs="Arial"/>
          <w:b/>
          <w:color w:val="C00000"/>
          <w:sz w:val="20"/>
          <w:szCs w:val="20"/>
        </w:rPr>
        <w:t>6.3 Informatiestroom</w:t>
      </w:r>
    </w:p>
    <w:p w14:paraId="39EF3D66"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 xml:space="preserve">De informatiestroom bij </w:t>
      </w:r>
      <w:r w:rsidR="000E335A">
        <w:rPr>
          <w:rFonts w:ascii="Arial" w:eastAsia="Times New Roman" w:hAnsi="Arial" w:cs="Arial"/>
          <w:sz w:val="20"/>
          <w:szCs w:val="20"/>
        </w:rPr>
        <w:t>Zorgorganisatie</w:t>
      </w:r>
      <w:r>
        <w:rPr>
          <w:rFonts w:ascii="Arial" w:eastAsia="Times New Roman" w:hAnsi="Arial" w:cs="Arial"/>
          <w:sz w:val="20"/>
          <w:szCs w:val="20"/>
        </w:rPr>
        <w:t xml:space="preserve"> verloopt voornamelijk top-down. Managers geven informatie door via verschillende lagen of van een manager rechtstreeks naar een medewerker. Momenteel geven de bestuurder en sectormanagers vaak informatie door via teammanagers, omdat medewerkers via andere communicatiemiddelen lastig bereikbaar zijn. Teammanagers voelen zich hierdoor onnodig belast. Daarnaast vindt het management het jammer dat er weinig bottom-up communicatie plaatsvindt en wenst meer interactie met medewerkers. Medewerkers wensen ook meer bottom-up communicatie. Zij wensen bijvoorbeeld dat het management hen meeneemt in besluiten. </w:t>
      </w:r>
    </w:p>
    <w:p w14:paraId="2A133ABD" w14:textId="77777777" w:rsidR="0063675E" w:rsidRDefault="0063675E" w:rsidP="0063675E">
      <w:pPr>
        <w:spacing w:line="360" w:lineRule="auto"/>
        <w:rPr>
          <w:rFonts w:ascii="Arial" w:eastAsia="Times New Roman" w:hAnsi="Arial" w:cs="Arial"/>
          <w:sz w:val="20"/>
          <w:szCs w:val="20"/>
        </w:rPr>
      </w:pPr>
    </w:p>
    <w:p w14:paraId="3EC11F7B" w14:textId="77777777" w:rsidR="0063675E" w:rsidRPr="00F52BA4" w:rsidRDefault="0063675E" w:rsidP="0063675E">
      <w:pPr>
        <w:spacing w:line="360" w:lineRule="auto"/>
        <w:rPr>
          <w:rFonts w:ascii="Arial" w:eastAsia="Times New Roman" w:hAnsi="Arial" w:cs="Arial"/>
          <w:b/>
          <w:color w:val="C00000"/>
          <w:sz w:val="20"/>
          <w:szCs w:val="20"/>
        </w:rPr>
      </w:pPr>
      <w:r w:rsidRPr="00F52BA4">
        <w:rPr>
          <w:rFonts w:ascii="Arial" w:eastAsia="Times New Roman" w:hAnsi="Arial" w:cs="Arial"/>
          <w:b/>
          <w:color w:val="C00000"/>
          <w:sz w:val="20"/>
          <w:szCs w:val="20"/>
        </w:rPr>
        <w:t xml:space="preserve">6.4 </w:t>
      </w:r>
      <w:proofErr w:type="spellStart"/>
      <w:r w:rsidRPr="00F52BA4">
        <w:rPr>
          <w:rFonts w:ascii="Arial" w:eastAsia="Times New Roman" w:hAnsi="Arial" w:cs="Arial"/>
          <w:b/>
          <w:color w:val="C00000"/>
          <w:sz w:val="20"/>
          <w:szCs w:val="20"/>
        </w:rPr>
        <w:t>Conveyanceproces</w:t>
      </w:r>
      <w:proofErr w:type="spellEnd"/>
      <w:r w:rsidRPr="00F52BA4">
        <w:rPr>
          <w:rFonts w:ascii="Arial" w:eastAsia="Times New Roman" w:hAnsi="Arial" w:cs="Arial"/>
          <w:b/>
          <w:color w:val="C00000"/>
          <w:sz w:val="20"/>
          <w:szCs w:val="20"/>
        </w:rPr>
        <w:t xml:space="preserve"> </w:t>
      </w:r>
    </w:p>
    <w:p w14:paraId="11E17BB7" w14:textId="77777777" w:rsidR="0063675E" w:rsidRDefault="0063675E" w:rsidP="0063675E">
      <w:pPr>
        <w:spacing w:line="360" w:lineRule="auto"/>
        <w:rPr>
          <w:rFonts w:ascii="Arial" w:eastAsia="Times New Roman" w:hAnsi="Arial" w:cs="Arial"/>
          <w:sz w:val="20"/>
          <w:szCs w:val="20"/>
        </w:rPr>
      </w:pPr>
      <w:r>
        <w:rPr>
          <w:rFonts w:ascii="Arial" w:eastAsia="Times New Roman" w:hAnsi="Arial" w:cs="Arial"/>
          <w:sz w:val="20"/>
          <w:szCs w:val="20"/>
        </w:rPr>
        <w:t xml:space="preserve">Het </w:t>
      </w:r>
      <w:proofErr w:type="spellStart"/>
      <w:r>
        <w:rPr>
          <w:rFonts w:ascii="Arial" w:eastAsia="Times New Roman" w:hAnsi="Arial" w:cs="Arial"/>
          <w:sz w:val="20"/>
          <w:szCs w:val="20"/>
        </w:rPr>
        <w:t>conveyenceproces</w:t>
      </w:r>
      <w:proofErr w:type="spellEnd"/>
      <w:r>
        <w:rPr>
          <w:rFonts w:ascii="Arial" w:eastAsia="Times New Roman" w:hAnsi="Arial" w:cs="Arial"/>
          <w:sz w:val="20"/>
          <w:szCs w:val="20"/>
        </w:rPr>
        <w:t xml:space="preserve"> binnen </w:t>
      </w:r>
      <w:r w:rsidR="000E335A">
        <w:rPr>
          <w:rFonts w:ascii="Arial" w:eastAsia="Times New Roman" w:hAnsi="Arial" w:cs="Arial"/>
          <w:sz w:val="20"/>
          <w:szCs w:val="20"/>
        </w:rPr>
        <w:t>Zorgorganisatie</w:t>
      </w:r>
      <w:r>
        <w:rPr>
          <w:rFonts w:ascii="Arial" w:eastAsia="Times New Roman" w:hAnsi="Arial" w:cs="Arial"/>
          <w:sz w:val="20"/>
          <w:szCs w:val="20"/>
        </w:rPr>
        <w:t xml:space="preserve"> verloopt niet optimaal. De organisatie beschikt over de juiste middelen om veel nieuwe informatie over te dragen, bijvoorbeeld e-mail, Nedap en intranet. Deze middelen zijn geschikt, doordat de zender een boodschap tijdens het coderen kan aanpassen en de ontvanger de boodschap kan herlezen. Echter worden deze communicatiemiddelen onvoldoende gebruikt. Het gevolg is dat informatie niet bij ontvangers aankomt of alleen wordt verzonden met een middel dat geen lage synchroniciteit faciliteert, bijvoorbeeld mondelinge communicatie. Hierdoor missen medewerkers informatie.  </w:t>
      </w:r>
    </w:p>
    <w:p w14:paraId="1253E0A4" w14:textId="77777777" w:rsidR="0063675E" w:rsidRDefault="0063675E" w:rsidP="0063675E">
      <w:pPr>
        <w:spacing w:line="360" w:lineRule="auto"/>
        <w:rPr>
          <w:rFonts w:ascii="Arial" w:eastAsia="Times New Roman" w:hAnsi="Arial" w:cs="Arial"/>
          <w:sz w:val="20"/>
          <w:szCs w:val="20"/>
        </w:rPr>
      </w:pPr>
    </w:p>
    <w:p w14:paraId="36DDC028" w14:textId="77777777" w:rsidR="0063675E" w:rsidRDefault="0063675E" w:rsidP="0063675E">
      <w:pPr>
        <w:spacing w:line="360" w:lineRule="auto"/>
        <w:rPr>
          <w:rFonts w:ascii="Arial" w:eastAsia="Times New Roman" w:hAnsi="Arial" w:cs="Arial"/>
          <w:sz w:val="20"/>
          <w:szCs w:val="20"/>
        </w:rPr>
      </w:pPr>
      <w:r w:rsidRPr="00F52BA4">
        <w:rPr>
          <w:rFonts w:ascii="Arial" w:eastAsia="Times New Roman" w:hAnsi="Arial" w:cs="Arial"/>
          <w:b/>
          <w:color w:val="C00000"/>
          <w:sz w:val="20"/>
          <w:szCs w:val="20"/>
        </w:rPr>
        <w:t xml:space="preserve">6.5 </w:t>
      </w:r>
      <w:proofErr w:type="spellStart"/>
      <w:r w:rsidRPr="00F52BA4">
        <w:rPr>
          <w:rFonts w:ascii="Arial" w:eastAsia="Times New Roman" w:hAnsi="Arial" w:cs="Arial"/>
          <w:b/>
          <w:color w:val="C00000"/>
          <w:sz w:val="20"/>
          <w:szCs w:val="20"/>
        </w:rPr>
        <w:t>Convergenceproces</w:t>
      </w:r>
      <w:proofErr w:type="spellEnd"/>
      <w:r>
        <w:rPr>
          <w:rFonts w:ascii="Arial" w:eastAsia="Times New Roman" w:hAnsi="Arial" w:cs="Arial"/>
          <w:sz w:val="20"/>
          <w:szCs w:val="20"/>
        </w:rPr>
        <w:br/>
        <w:t xml:space="preserve">Het </w:t>
      </w:r>
      <w:proofErr w:type="spellStart"/>
      <w:r>
        <w:rPr>
          <w:rFonts w:ascii="Arial" w:eastAsia="Times New Roman" w:hAnsi="Arial" w:cs="Arial"/>
          <w:sz w:val="20"/>
          <w:szCs w:val="20"/>
        </w:rPr>
        <w:t>convergenceproces</w:t>
      </w:r>
      <w:proofErr w:type="spellEnd"/>
      <w:r>
        <w:rPr>
          <w:rFonts w:ascii="Arial" w:eastAsia="Times New Roman" w:hAnsi="Arial" w:cs="Arial"/>
          <w:sz w:val="20"/>
          <w:szCs w:val="20"/>
        </w:rPr>
        <w:t xml:space="preserve"> verloopt binnen </w:t>
      </w:r>
      <w:r w:rsidR="000E335A">
        <w:rPr>
          <w:rFonts w:ascii="Arial" w:eastAsia="Times New Roman" w:hAnsi="Arial" w:cs="Arial"/>
          <w:sz w:val="20"/>
          <w:szCs w:val="20"/>
        </w:rPr>
        <w:t>Zorgorganisatie</w:t>
      </w:r>
      <w:r>
        <w:rPr>
          <w:rFonts w:ascii="Arial" w:eastAsia="Times New Roman" w:hAnsi="Arial" w:cs="Arial"/>
          <w:sz w:val="20"/>
          <w:szCs w:val="20"/>
        </w:rPr>
        <w:t xml:space="preserve"> verloopt goed. Het management en de medewerkers stemmen bij onduidelijkheid over een boodschap met de juiste communicatiemiddelen af. Zij gebruiken dan namelijk een communicatiemiddel dat een hoge synchroniciteit faciliteert, zoals face-</w:t>
      </w:r>
      <w:proofErr w:type="spellStart"/>
      <w:r>
        <w:rPr>
          <w:rFonts w:ascii="Arial" w:eastAsia="Times New Roman" w:hAnsi="Arial" w:cs="Arial"/>
          <w:sz w:val="20"/>
          <w:szCs w:val="20"/>
        </w:rPr>
        <w:t>to</w:t>
      </w:r>
      <w:proofErr w:type="spellEnd"/>
      <w:r>
        <w:rPr>
          <w:rFonts w:ascii="Arial" w:eastAsia="Times New Roman" w:hAnsi="Arial" w:cs="Arial"/>
          <w:sz w:val="20"/>
          <w:szCs w:val="20"/>
        </w:rPr>
        <w:t>-</w:t>
      </w:r>
      <w:proofErr w:type="spellStart"/>
      <w:r>
        <w:rPr>
          <w:rFonts w:ascii="Arial" w:eastAsia="Times New Roman" w:hAnsi="Arial" w:cs="Arial"/>
          <w:sz w:val="20"/>
          <w:szCs w:val="20"/>
        </w:rPr>
        <w:t>facecommunicatie</w:t>
      </w:r>
      <w:proofErr w:type="spellEnd"/>
      <w:r>
        <w:rPr>
          <w:rFonts w:ascii="Arial" w:eastAsia="Times New Roman" w:hAnsi="Arial" w:cs="Arial"/>
          <w:sz w:val="20"/>
          <w:szCs w:val="20"/>
        </w:rPr>
        <w:t xml:space="preserve"> en/of mondelinge communicatie. Zowel het management als de medewerkers vinden dat de afstemming bij onduidelijkheid effectief verloopt. </w:t>
      </w:r>
    </w:p>
    <w:p w14:paraId="74218A6E" w14:textId="77777777" w:rsidR="0063675E" w:rsidRDefault="0063675E" w:rsidP="0063675E">
      <w:pPr>
        <w:spacing w:line="360" w:lineRule="auto"/>
        <w:rPr>
          <w:rFonts w:ascii="Arial" w:eastAsia="Times New Roman" w:hAnsi="Arial" w:cs="Arial"/>
          <w:sz w:val="20"/>
          <w:szCs w:val="20"/>
        </w:rPr>
      </w:pPr>
    </w:p>
    <w:p w14:paraId="45C89E3D" w14:textId="77777777" w:rsidR="0063675E" w:rsidRDefault="0063675E" w:rsidP="0063675E">
      <w:pPr>
        <w:spacing w:line="360" w:lineRule="auto"/>
        <w:rPr>
          <w:rFonts w:ascii="Arial" w:eastAsia="Times New Roman" w:hAnsi="Arial" w:cs="Arial"/>
          <w:sz w:val="20"/>
          <w:szCs w:val="20"/>
        </w:rPr>
      </w:pPr>
      <w:r w:rsidRPr="00F52BA4">
        <w:rPr>
          <w:rFonts w:ascii="Arial" w:eastAsia="Times New Roman" w:hAnsi="Arial" w:cs="Arial"/>
          <w:b/>
          <w:color w:val="C00000"/>
          <w:sz w:val="20"/>
          <w:szCs w:val="20"/>
        </w:rPr>
        <w:t>6.6 Context</w:t>
      </w:r>
      <w:r>
        <w:rPr>
          <w:rFonts w:ascii="Arial" w:eastAsia="Times New Roman" w:hAnsi="Arial" w:cs="Arial"/>
          <w:sz w:val="20"/>
          <w:szCs w:val="20"/>
        </w:rPr>
        <w:br/>
        <w:t xml:space="preserve">Uit de </w:t>
      </w:r>
      <w:r w:rsidRPr="003D08C4">
        <w:rPr>
          <w:rFonts w:ascii="Arial" w:eastAsia="Times New Roman" w:hAnsi="Arial" w:cs="Arial"/>
          <w:sz w:val="20"/>
          <w:szCs w:val="20"/>
        </w:rPr>
        <w:t xml:space="preserve">resultaten blijkt </w:t>
      </w:r>
      <w:r w:rsidRPr="003D08C4">
        <w:rPr>
          <w:rFonts w:ascii="Arial" w:hAnsi="Arial" w:cs="Arial"/>
          <w:sz w:val="20"/>
          <w:szCs w:val="20"/>
        </w:rPr>
        <w:t>dat als er bij de medewerkers spra</w:t>
      </w:r>
      <w:r>
        <w:rPr>
          <w:rFonts w:ascii="Arial" w:hAnsi="Arial" w:cs="Arial"/>
          <w:sz w:val="20"/>
          <w:szCs w:val="20"/>
        </w:rPr>
        <w:t>ke is van een onbekende context</w:t>
      </w:r>
      <w:r w:rsidRPr="003D08C4">
        <w:rPr>
          <w:rFonts w:ascii="Arial" w:hAnsi="Arial" w:cs="Arial"/>
          <w:sz w:val="20"/>
          <w:szCs w:val="20"/>
        </w:rPr>
        <w:t xml:space="preserve"> er geen grotere behoefte is aan convergence, dan</w:t>
      </w:r>
      <w:r w:rsidRPr="003B4FE8">
        <w:rPr>
          <w:rFonts w:ascii="Arial" w:hAnsi="Arial" w:cs="Arial"/>
          <w:sz w:val="20"/>
          <w:szCs w:val="20"/>
        </w:rPr>
        <w:t xml:space="preserve"> wanneer er sprake is van een bekende context.</w:t>
      </w:r>
      <w:r>
        <w:rPr>
          <w:rFonts w:ascii="Arial" w:hAnsi="Arial" w:cs="Arial"/>
          <w:sz w:val="20"/>
          <w:szCs w:val="20"/>
        </w:rPr>
        <w:t xml:space="preserve"> </w:t>
      </w:r>
      <w:r>
        <w:rPr>
          <w:rFonts w:ascii="Arial" w:eastAsia="Times New Roman" w:hAnsi="Arial" w:cs="Arial"/>
          <w:sz w:val="20"/>
          <w:szCs w:val="20"/>
        </w:rPr>
        <w:t xml:space="preserve">Tegen de verwachting van de onderzoeker in blijkt namelijk dat medewerkers die korter bekend zijn met hun taken, de communicatiemiddelen, de mensen met wie zij werken niet meer afstemming nodig hebben dan medewerkers die hier meer bekend mee zijn. </w:t>
      </w:r>
    </w:p>
    <w:p w14:paraId="3C6B62CD" w14:textId="77777777" w:rsidR="0063675E" w:rsidRDefault="0063675E" w:rsidP="0063675E">
      <w:pPr>
        <w:spacing w:line="360" w:lineRule="auto"/>
        <w:rPr>
          <w:rFonts w:ascii="Arial" w:eastAsia="Times New Roman" w:hAnsi="Arial" w:cs="Arial"/>
          <w:sz w:val="20"/>
          <w:szCs w:val="20"/>
        </w:rPr>
      </w:pPr>
    </w:p>
    <w:p w14:paraId="7EBA27BD" w14:textId="77777777" w:rsidR="0063675E" w:rsidRDefault="0063675E" w:rsidP="0063675E">
      <w:pPr>
        <w:spacing w:line="360" w:lineRule="auto"/>
        <w:rPr>
          <w:rFonts w:ascii="Arial" w:eastAsia="Times New Roman" w:hAnsi="Arial" w:cs="Arial"/>
          <w:sz w:val="20"/>
          <w:szCs w:val="20"/>
        </w:rPr>
      </w:pPr>
    </w:p>
    <w:p w14:paraId="469372A0" w14:textId="77777777" w:rsidR="0063675E" w:rsidRDefault="0063675E" w:rsidP="0063675E">
      <w:pPr>
        <w:spacing w:line="360" w:lineRule="auto"/>
        <w:rPr>
          <w:rFonts w:ascii="Arial" w:eastAsia="Times New Roman" w:hAnsi="Arial" w:cs="Arial"/>
          <w:sz w:val="20"/>
          <w:szCs w:val="20"/>
        </w:rPr>
      </w:pPr>
    </w:p>
    <w:p w14:paraId="21A12C6F" w14:textId="77777777" w:rsidR="0063675E" w:rsidRDefault="0063675E" w:rsidP="0063675E">
      <w:pPr>
        <w:spacing w:line="360" w:lineRule="auto"/>
        <w:rPr>
          <w:rFonts w:ascii="Arial" w:eastAsia="Times New Roman" w:hAnsi="Arial" w:cs="Arial"/>
          <w:sz w:val="20"/>
          <w:szCs w:val="20"/>
        </w:rPr>
      </w:pPr>
    </w:p>
    <w:p w14:paraId="3F325CAA" w14:textId="77777777" w:rsidR="0063675E" w:rsidRDefault="0063675E" w:rsidP="0063675E">
      <w:pPr>
        <w:spacing w:line="360" w:lineRule="auto"/>
        <w:rPr>
          <w:rFonts w:ascii="Arial" w:eastAsia="Times New Roman" w:hAnsi="Arial" w:cs="Arial"/>
          <w:sz w:val="20"/>
          <w:szCs w:val="20"/>
        </w:rPr>
      </w:pPr>
    </w:p>
    <w:p w14:paraId="0A19C465" w14:textId="77777777" w:rsidR="0063675E" w:rsidRPr="00F52BA4" w:rsidRDefault="0063675E" w:rsidP="0063675E">
      <w:pPr>
        <w:spacing w:line="360" w:lineRule="auto"/>
        <w:rPr>
          <w:rFonts w:ascii="Arial" w:hAnsi="Arial" w:cs="Arial"/>
          <w:color w:val="C00000"/>
          <w:sz w:val="20"/>
          <w:szCs w:val="20"/>
        </w:rPr>
      </w:pPr>
      <w:r w:rsidRPr="00F52BA4">
        <w:rPr>
          <w:rFonts w:ascii="Arial" w:hAnsi="Arial" w:cs="Arial"/>
          <w:b/>
          <w:color w:val="C00000"/>
          <w:sz w:val="28"/>
          <w:szCs w:val="28"/>
        </w:rPr>
        <w:lastRenderedPageBreak/>
        <w:t>7. Aanbevelingen</w:t>
      </w:r>
    </w:p>
    <w:p w14:paraId="199019FB" w14:textId="77777777" w:rsidR="0063675E" w:rsidRDefault="0063675E" w:rsidP="0063675E">
      <w:pPr>
        <w:spacing w:line="360" w:lineRule="auto"/>
        <w:rPr>
          <w:rFonts w:ascii="Arial" w:hAnsi="Arial" w:cs="Arial"/>
          <w:sz w:val="20"/>
          <w:szCs w:val="20"/>
        </w:rPr>
      </w:pPr>
      <w:r>
        <w:rPr>
          <w:rFonts w:ascii="Arial" w:hAnsi="Arial" w:cs="Arial"/>
          <w:color w:val="000000" w:themeColor="text1"/>
          <w:sz w:val="20"/>
          <w:szCs w:val="20"/>
        </w:rPr>
        <w:t xml:space="preserve">Gelet op de resultaten en conclusies van dit onderzoek zijn de volgende aanbevelingen geformuleerd: intranet optimaliseren, </w:t>
      </w:r>
      <w:r w:rsidRPr="005318EF">
        <w:rPr>
          <w:rFonts w:ascii="Arial" w:hAnsi="Arial" w:cs="Arial"/>
          <w:sz w:val="20"/>
          <w:szCs w:val="20"/>
        </w:rPr>
        <w:t xml:space="preserve">boodschappen </w:t>
      </w:r>
      <w:r>
        <w:rPr>
          <w:rFonts w:ascii="Arial" w:hAnsi="Arial" w:cs="Arial"/>
          <w:sz w:val="20"/>
          <w:szCs w:val="20"/>
        </w:rPr>
        <w:t xml:space="preserve">beter </w:t>
      </w:r>
      <w:r w:rsidRPr="005318EF">
        <w:rPr>
          <w:rFonts w:ascii="Arial" w:hAnsi="Arial" w:cs="Arial"/>
          <w:sz w:val="20"/>
          <w:szCs w:val="20"/>
        </w:rPr>
        <w:t>aansluiten op</w:t>
      </w:r>
      <w:r>
        <w:rPr>
          <w:rFonts w:ascii="Arial" w:hAnsi="Arial" w:cs="Arial"/>
          <w:sz w:val="20"/>
          <w:szCs w:val="20"/>
        </w:rPr>
        <w:t xml:space="preserve"> medewerkers,</w:t>
      </w:r>
      <w:r w:rsidRPr="005318EF">
        <w:rPr>
          <w:rFonts w:ascii="Arial" w:hAnsi="Arial" w:cs="Arial"/>
          <w:sz w:val="20"/>
          <w:szCs w:val="20"/>
        </w:rPr>
        <w:t xml:space="preserve"> </w:t>
      </w:r>
      <w:r>
        <w:rPr>
          <w:rFonts w:ascii="Arial" w:hAnsi="Arial" w:cs="Arial"/>
          <w:color w:val="000000" w:themeColor="text1"/>
          <w:sz w:val="20"/>
          <w:szCs w:val="20"/>
        </w:rPr>
        <w:t>een training interne communicatie</w:t>
      </w:r>
      <w:r>
        <w:rPr>
          <w:rFonts w:ascii="Arial" w:hAnsi="Arial" w:cs="Arial"/>
          <w:sz w:val="20"/>
          <w:szCs w:val="20"/>
        </w:rPr>
        <w:t xml:space="preserve">, </w:t>
      </w:r>
      <w:r w:rsidRPr="005318EF">
        <w:rPr>
          <w:rFonts w:ascii="Arial" w:hAnsi="Arial" w:cs="Arial"/>
          <w:sz w:val="20"/>
          <w:szCs w:val="20"/>
        </w:rPr>
        <w:t xml:space="preserve">Nedap reserveren voor cliëntgebonden </w:t>
      </w:r>
      <w:r>
        <w:rPr>
          <w:rFonts w:ascii="Arial" w:hAnsi="Arial" w:cs="Arial"/>
          <w:sz w:val="20"/>
          <w:szCs w:val="20"/>
        </w:rPr>
        <w:t>boodschappen, m</w:t>
      </w:r>
      <w:r w:rsidRPr="005318EF">
        <w:rPr>
          <w:rFonts w:ascii="Arial" w:hAnsi="Arial" w:cs="Arial"/>
          <w:sz w:val="20"/>
          <w:szCs w:val="20"/>
        </w:rPr>
        <w:t>eer berichtgeving over beleids- en taakinformatie</w:t>
      </w:r>
      <w:r>
        <w:rPr>
          <w:rFonts w:ascii="Arial" w:hAnsi="Arial" w:cs="Arial"/>
          <w:sz w:val="20"/>
          <w:szCs w:val="20"/>
        </w:rPr>
        <w:t xml:space="preserve"> en e-mail beschikbaar maken op smartphone en tablet.</w:t>
      </w:r>
    </w:p>
    <w:p w14:paraId="48416A01" w14:textId="77777777" w:rsidR="0063675E" w:rsidRPr="005318EF" w:rsidRDefault="0063675E" w:rsidP="0063675E">
      <w:pPr>
        <w:spacing w:line="360" w:lineRule="auto"/>
        <w:rPr>
          <w:rFonts w:ascii="Arial" w:hAnsi="Arial" w:cs="Arial"/>
          <w:sz w:val="20"/>
          <w:szCs w:val="20"/>
        </w:rPr>
      </w:pPr>
    </w:p>
    <w:p w14:paraId="108C8E92"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 xml:space="preserve">Aanbeveling </w:t>
      </w:r>
      <w:r>
        <w:rPr>
          <w:rFonts w:ascii="Arial" w:hAnsi="Arial" w:cs="Arial"/>
          <w:i/>
          <w:color w:val="C00000"/>
          <w:sz w:val="20"/>
          <w:szCs w:val="20"/>
        </w:rPr>
        <w:t>1</w:t>
      </w:r>
      <w:r w:rsidRPr="00F52BA4">
        <w:rPr>
          <w:rFonts w:ascii="Arial" w:hAnsi="Arial" w:cs="Arial"/>
          <w:i/>
          <w:color w:val="C00000"/>
          <w:sz w:val="20"/>
          <w:szCs w:val="20"/>
        </w:rPr>
        <w:t>: intranet optimaliseren</w:t>
      </w:r>
    </w:p>
    <w:p w14:paraId="7B462138" w14:textId="77777777" w:rsidR="0063675E" w:rsidRDefault="0063675E" w:rsidP="0063675E">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Uit de conclusies (zie hoofdstuk 6) blijkt dat zowel het management als de medewerkers intranet weinig gebruiken. De reden hiervoor is het beperkte bereik en de onaantrekkelijke inhoud van de boodschappen. Intranet is echter een zeer geschikt middel voor conveyance en het verdient daarom de aanbeveling dat het intranet meer onderdeel uit gaat maken van de interne communicatie van </w:t>
      </w:r>
      <w:r w:rsidR="000E335A">
        <w:rPr>
          <w:rFonts w:ascii="Arial" w:hAnsi="Arial" w:cs="Arial"/>
          <w:color w:val="000000" w:themeColor="text1"/>
          <w:sz w:val="20"/>
          <w:szCs w:val="20"/>
        </w:rPr>
        <w:t>Zorgorganisatie</w:t>
      </w:r>
      <w:r>
        <w:rPr>
          <w:rFonts w:ascii="Arial" w:hAnsi="Arial" w:cs="Arial"/>
          <w:color w:val="000000" w:themeColor="text1"/>
          <w:sz w:val="20"/>
          <w:szCs w:val="20"/>
        </w:rPr>
        <w:t xml:space="preserve">. Op basis van de onderzoeksbevindingen beveelt de onderzoeker aan dat de boodschappen op intranet beknopter moeten zijn (eventueel met doorklikmogelijkheid voor een uitgebreider bericht), beter moeten passen bij de sector van de ontvangers (bijvoorbeeld door de sectorinformatie op de beginpagina te tonen), meer taakinformatie (bijvoorbeeld routes, roosters en procedures) en meer beleidsinformatie bevatten (bijvoorbeeld een smoelenboek, informatie over de toekomstplannen en een medewerker van de maand vermelding). Daarnaast maakt een aanpasbaar lettertype en de mogelijkheid tot het toevoegen van foto’s, filmpjes en meer kleur het intranet aantrekkelijker. Tevens adviseert de onderzoeker dat er ruimte komt voor meer bottom-up communicatie in de vorm van reactiemogelijkheid op boodschappen en een onderscheid tussen leuke weetjes en noodzakelijke informatie. </w:t>
      </w:r>
    </w:p>
    <w:p w14:paraId="4C756BA9" w14:textId="77777777" w:rsidR="0063675E" w:rsidRDefault="0063675E" w:rsidP="0063675E">
      <w:pPr>
        <w:spacing w:line="360" w:lineRule="auto"/>
        <w:rPr>
          <w:rFonts w:ascii="Arial" w:hAnsi="Arial" w:cs="Arial"/>
          <w:color w:val="000000" w:themeColor="text1"/>
          <w:sz w:val="20"/>
          <w:szCs w:val="20"/>
        </w:rPr>
      </w:pPr>
      <w:r>
        <w:rPr>
          <w:rFonts w:ascii="Arial" w:hAnsi="Arial" w:cs="Arial"/>
          <w:color w:val="000000" w:themeColor="text1"/>
          <w:sz w:val="20"/>
          <w:szCs w:val="20"/>
        </w:rPr>
        <w:tab/>
        <w:t xml:space="preserve">Om de bereikbaarheid van intranet te vergroten adviseert de onderzoeker om intranet beschikbaar te maken op lcd-schermen, deze op de verschillende locaties van </w:t>
      </w:r>
      <w:r w:rsidR="000E335A">
        <w:rPr>
          <w:rFonts w:ascii="Arial" w:hAnsi="Arial" w:cs="Arial"/>
          <w:color w:val="000000" w:themeColor="text1"/>
          <w:sz w:val="20"/>
          <w:szCs w:val="20"/>
        </w:rPr>
        <w:t>Zorgorganisatie</w:t>
      </w:r>
      <w:r>
        <w:rPr>
          <w:rFonts w:ascii="Arial" w:hAnsi="Arial" w:cs="Arial"/>
          <w:color w:val="000000" w:themeColor="text1"/>
          <w:sz w:val="20"/>
          <w:szCs w:val="20"/>
        </w:rPr>
        <w:t xml:space="preserve"> te plaatsen en om intranet beschikbaar te maken via een app op de smartphone en tablet.</w:t>
      </w:r>
    </w:p>
    <w:p w14:paraId="4FB01839" w14:textId="77777777" w:rsidR="0063675E" w:rsidRDefault="0063675E" w:rsidP="0063675E">
      <w:pPr>
        <w:spacing w:line="360" w:lineRule="auto"/>
        <w:rPr>
          <w:rFonts w:ascii="Arial" w:hAnsi="Arial" w:cs="Arial"/>
          <w:color w:val="000000" w:themeColor="text1"/>
          <w:sz w:val="20"/>
          <w:szCs w:val="20"/>
        </w:rPr>
      </w:pPr>
    </w:p>
    <w:p w14:paraId="319E16C7"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 xml:space="preserve">Aanbeveling </w:t>
      </w:r>
      <w:r>
        <w:rPr>
          <w:rFonts w:ascii="Arial" w:hAnsi="Arial" w:cs="Arial"/>
          <w:i/>
          <w:color w:val="C00000"/>
          <w:sz w:val="20"/>
          <w:szCs w:val="20"/>
        </w:rPr>
        <w:t>2</w:t>
      </w:r>
      <w:r w:rsidRPr="00F52BA4">
        <w:rPr>
          <w:rFonts w:ascii="Arial" w:hAnsi="Arial" w:cs="Arial"/>
          <w:i/>
          <w:color w:val="C00000"/>
          <w:sz w:val="20"/>
          <w:szCs w:val="20"/>
        </w:rPr>
        <w:t xml:space="preserve">: boodschappen aansluiten op </w:t>
      </w:r>
      <w:r>
        <w:rPr>
          <w:rFonts w:ascii="Arial" w:hAnsi="Arial" w:cs="Arial"/>
          <w:i/>
          <w:color w:val="C00000"/>
          <w:sz w:val="20"/>
          <w:szCs w:val="20"/>
        </w:rPr>
        <w:t>medewerker en sector</w:t>
      </w:r>
    </w:p>
    <w:p w14:paraId="18DCA27E" w14:textId="77777777" w:rsidR="0063675E" w:rsidRDefault="00631DD0" w:rsidP="0063675E">
      <w:pPr>
        <w:spacing w:line="360" w:lineRule="auto"/>
        <w:rPr>
          <w:rFonts w:ascii="Arial" w:hAnsi="Arial" w:cs="Arial"/>
          <w:sz w:val="20"/>
          <w:szCs w:val="20"/>
        </w:rPr>
      </w:pPr>
      <w:r>
        <w:rPr>
          <w:rFonts w:ascii="Arial" w:hAnsi="Arial" w:cs="Arial"/>
          <w:sz w:val="20"/>
          <w:szCs w:val="20"/>
        </w:rPr>
        <w:t>Uit de conclusies (H</w:t>
      </w:r>
      <w:r w:rsidR="0063675E">
        <w:rPr>
          <w:rFonts w:ascii="Arial" w:hAnsi="Arial" w:cs="Arial"/>
          <w:sz w:val="20"/>
          <w:szCs w:val="20"/>
        </w:rPr>
        <w:t xml:space="preserve">6) blijkt dat medewerkers beperkt de tijd hebben om e-mails te lezen en e-mails daardoor ophopen. Uit eigen ervaring weet de onderzoeker dat een uitgebreide e-mail enkele minuten duurt om te lezen en </w:t>
      </w:r>
      <w:r>
        <w:rPr>
          <w:rFonts w:ascii="Arial" w:hAnsi="Arial" w:cs="Arial"/>
          <w:sz w:val="20"/>
          <w:szCs w:val="20"/>
        </w:rPr>
        <w:t>te verwerken. Als medewerkers tien</w:t>
      </w:r>
      <w:r w:rsidR="0063675E">
        <w:rPr>
          <w:rFonts w:ascii="Arial" w:hAnsi="Arial" w:cs="Arial"/>
          <w:sz w:val="20"/>
          <w:szCs w:val="20"/>
        </w:rPr>
        <w:t xml:space="preserve"> lange boodschappen via e-mail, Nedap of intranet ontvangen, kan dat een uur van hun werkdag kosten. De onderzoeker raadt het management aan om beknopte en relevante boodschappen te formuleren, rekening houdend met het opleidingsniveau van medewerkers. Beknopte boodschappen zijn aantrekkelijker en makkelijker te lezen in een situatie van tijdsdruk. Eventueel kan beknopt formuleren onderdeel vormen van de interne communicatietraining (zie aanbeveling 3). Als medewerkers alleen relevante informatie krijgen, scheelt dit tijd die ze anders onnodig aan een irrelevante boodschap besteden. Boodschappen die afgestemd zijn op het opleidingsniveau van medewerkers zorgen ervoor dat medewerkers informatie die ze krijgen begrijpen. Deze factoren vergroten de kans dat een boodschap bij medewerkers aankomt en medewerkers van de juiste informatie worden voorzien. </w:t>
      </w:r>
    </w:p>
    <w:p w14:paraId="63527936" w14:textId="77777777" w:rsidR="0063675E" w:rsidRDefault="0063675E" w:rsidP="0063675E">
      <w:pPr>
        <w:spacing w:line="360" w:lineRule="auto"/>
        <w:rPr>
          <w:rFonts w:ascii="Arial" w:hAnsi="Arial" w:cs="Arial"/>
          <w:sz w:val="20"/>
          <w:szCs w:val="20"/>
        </w:rPr>
      </w:pPr>
    </w:p>
    <w:p w14:paraId="6E010AB8" w14:textId="77777777" w:rsidR="0063675E" w:rsidRDefault="0063675E" w:rsidP="0063675E">
      <w:pPr>
        <w:spacing w:line="360" w:lineRule="auto"/>
        <w:rPr>
          <w:rFonts w:ascii="Arial" w:hAnsi="Arial" w:cs="Arial"/>
          <w:sz w:val="20"/>
          <w:szCs w:val="20"/>
        </w:rPr>
      </w:pPr>
    </w:p>
    <w:p w14:paraId="39052995"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lastRenderedPageBreak/>
        <w:t xml:space="preserve">Aanbeveling </w:t>
      </w:r>
      <w:r>
        <w:rPr>
          <w:rFonts w:ascii="Arial" w:hAnsi="Arial" w:cs="Arial"/>
          <w:i/>
          <w:color w:val="C00000"/>
          <w:sz w:val="20"/>
          <w:szCs w:val="20"/>
        </w:rPr>
        <w:t>3</w:t>
      </w:r>
      <w:r w:rsidRPr="00F52BA4">
        <w:rPr>
          <w:rFonts w:ascii="Arial" w:hAnsi="Arial" w:cs="Arial"/>
          <w:i/>
          <w:color w:val="C00000"/>
          <w:sz w:val="20"/>
          <w:szCs w:val="20"/>
        </w:rPr>
        <w:t>: training interne communicatie</w:t>
      </w:r>
    </w:p>
    <w:p w14:paraId="161912F9" w14:textId="77777777" w:rsidR="0063675E" w:rsidRPr="00C772E6" w:rsidRDefault="0063675E" w:rsidP="0063675E">
      <w:pPr>
        <w:spacing w:line="360" w:lineRule="auto"/>
        <w:rPr>
          <w:rFonts w:ascii="Arial" w:hAnsi="Arial" w:cs="Arial"/>
          <w:sz w:val="20"/>
          <w:szCs w:val="20"/>
        </w:rPr>
      </w:pPr>
      <w:r>
        <w:rPr>
          <w:rFonts w:ascii="Arial" w:hAnsi="Arial" w:cs="Arial"/>
          <w:color w:val="000000" w:themeColor="text1"/>
          <w:sz w:val="20"/>
          <w:szCs w:val="20"/>
        </w:rPr>
        <w:t>Als het management de veranderingen ten aanzien van intranet doorzet, is het van belang dat medewerkers weten hoe ze intranet kunnen gebruiken. Daarnaast bleek niet elke medewerker en teammanager goed te weten waar</w:t>
      </w:r>
      <w:r w:rsidR="00631DD0">
        <w:rPr>
          <w:rFonts w:ascii="Arial" w:hAnsi="Arial" w:cs="Arial"/>
          <w:color w:val="000000" w:themeColor="text1"/>
          <w:sz w:val="20"/>
          <w:szCs w:val="20"/>
        </w:rPr>
        <w:t xml:space="preserve"> informatie te vinden is, hoe zij</w:t>
      </w:r>
      <w:r>
        <w:rPr>
          <w:rFonts w:ascii="Arial" w:hAnsi="Arial" w:cs="Arial"/>
          <w:color w:val="000000" w:themeColor="text1"/>
          <w:sz w:val="20"/>
          <w:szCs w:val="20"/>
        </w:rPr>
        <w:t xml:space="preserve"> communicatiemiddelen dienen te </w:t>
      </w:r>
      <w:r w:rsidR="00631DD0">
        <w:rPr>
          <w:rFonts w:ascii="Arial" w:hAnsi="Arial" w:cs="Arial"/>
          <w:color w:val="000000" w:themeColor="text1"/>
          <w:sz w:val="20"/>
          <w:szCs w:val="20"/>
        </w:rPr>
        <w:t>gebruiken</w:t>
      </w:r>
      <w:r>
        <w:rPr>
          <w:rFonts w:ascii="Arial" w:hAnsi="Arial" w:cs="Arial"/>
          <w:color w:val="000000" w:themeColor="text1"/>
          <w:sz w:val="20"/>
          <w:szCs w:val="20"/>
        </w:rPr>
        <w:t xml:space="preserve"> </w:t>
      </w:r>
      <w:r>
        <w:rPr>
          <w:rFonts w:ascii="Arial" w:hAnsi="Arial" w:cs="Arial"/>
          <w:sz w:val="20"/>
          <w:szCs w:val="20"/>
        </w:rPr>
        <w:t xml:space="preserve">en </w:t>
      </w:r>
      <w:r w:rsidR="00631DD0">
        <w:rPr>
          <w:rFonts w:ascii="Arial" w:hAnsi="Arial" w:cs="Arial"/>
          <w:sz w:val="20"/>
          <w:szCs w:val="20"/>
        </w:rPr>
        <w:t>bij wie</w:t>
      </w:r>
      <w:r>
        <w:rPr>
          <w:rFonts w:ascii="Arial" w:hAnsi="Arial" w:cs="Arial"/>
          <w:sz w:val="20"/>
          <w:szCs w:val="20"/>
        </w:rPr>
        <w:t xml:space="preserve"> </w:t>
      </w:r>
      <w:r w:rsidR="00631DD0">
        <w:rPr>
          <w:rFonts w:ascii="Arial" w:hAnsi="Arial" w:cs="Arial"/>
          <w:sz w:val="20"/>
          <w:szCs w:val="20"/>
        </w:rPr>
        <w:t>zij boodschappen kunnen afstemmen</w:t>
      </w:r>
      <w:r>
        <w:rPr>
          <w:rFonts w:ascii="Arial" w:hAnsi="Arial" w:cs="Arial"/>
          <w:sz w:val="20"/>
          <w:szCs w:val="20"/>
        </w:rPr>
        <w:t>.</w:t>
      </w:r>
      <w:r>
        <w:rPr>
          <w:rFonts w:ascii="Arial" w:hAnsi="Arial" w:cs="Arial"/>
          <w:color w:val="000000" w:themeColor="text1"/>
          <w:sz w:val="20"/>
          <w:szCs w:val="20"/>
        </w:rPr>
        <w:t xml:space="preserve"> </w:t>
      </w:r>
      <w:r>
        <w:rPr>
          <w:rFonts w:ascii="Arial" w:hAnsi="Arial" w:cs="Arial"/>
          <w:sz w:val="20"/>
          <w:szCs w:val="20"/>
        </w:rPr>
        <w:t xml:space="preserve">De onderzoeker beveelt daarom een training aan waarin het management en de medewerkers leren welke interne communicatiemiddelen er binnen </w:t>
      </w:r>
      <w:r w:rsidR="000E335A">
        <w:rPr>
          <w:rFonts w:ascii="Arial" w:hAnsi="Arial" w:cs="Arial"/>
          <w:sz w:val="20"/>
          <w:szCs w:val="20"/>
        </w:rPr>
        <w:t>Zorgorganisatie</w:t>
      </w:r>
      <w:r>
        <w:rPr>
          <w:rFonts w:ascii="Arial" w:hAnsi="Arial" w:cs="Arial"/>
          <w:sz w:val="20"/>
          <w:szCs w:val="20"/>
        </w:rPr>
        <w:t xml:space="preserve"> zijn, waar ze voor dienen en hoe het management en de medewerkers deze dienen te gebruiken. Tevens beveelt de onderzoeker aan dat de medewerkers in deze training leren bij wie ze onduidelijkheid over een boodschap kunnen afstemmen. Het is van belang dat zenders weten dat bij het verzenden van veel nieuwe informatie (conveyance), middelen als intranet, e-mail en Nedap geschikt zijn en dat bij onduidelijkheid over een boodschap een gesprek of overleg geschikte middelen zijn om duidelijkheid te bieden. Om medewerkers ook hierin goed van informatie te voorzien, benadrukt de onderzoeker dat ook hier sprake is van convergence en conveyance.</w:t>
      </w:r>
      <w:r w:rsidRPr="00751CAF">
        <w:rPr>
          <w:rFonts w:ascii="Arial" w:hAnsi="Arial" w:cs="Arial"/>
          <w:sz w:val="20"/>
          <w:szCs w:val="20"/>
        </w:rPr>
        <w:t xml:space="preserve"> </w:t>
      </w:r>
      <w:r>
        <w:rPr>
          <w:rFonts w:ascii="Arial" w:hAnsi="Arial" w:cs="Arial"/>
          <w:sz w:val="20"/>
          <w:szCs w:val="20"/>
        </w:rPr>
        <w:t>De nieuwe informatie die medewerkers tijdens de training meekrijgen, dienen de medewerkers te kunnen nalezen en er moet ruimte zijn voor vragen, eventueel ook op een later moment.</w:t>
      </w:r>
    </w:p>
    <w:p w14:paraId="5AF985C4" w14:textId="77777777" w:rsidR="0063675E" w:rsidRDefault="0063675E" w:rsidP="0063675E">
      <w:pPr>
        <w:spacing w:line="360" w:lineRule="auto"/>
        <w:rPr>
          <w:rFonts w:ascii="Arial" w:hAnsi="Arial" w:cs="Arial"/>
          <w:color w:val="000000" w:themeColor="text1"/>
          <w:sz w:val="20"/>
          <w:szCs w:val="20"/>
        </w:rPr>
      </w:pPr>
    </w:p>
    <w:p w14:paraId="318D8998"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Aanbeveling 4: Nedap reserveren voor cliëntgebonden informatie</w:t>
      </w:r>
    </w:p>
    <w:p w14:paraId="1DE45A72" w14:textId="77777777" w:rsidR="0063675E" w:rsidRDefault="0063675E" w:rsidP="0063675E">
      <w:pPr>
        <w:spacing w:line="360" w:lineRule="auto"/>
        <w:rPr>
          <w:rFonts w:ascii="Arial" w:hAnsi="Arial" w:cs="Arial"/>
          <w:sz w:val="20"/>
          <w:szCs w:val="20"/>
        </w:rPr>
      </w:pPr>
      <w:r>
        <w:rPr>
          <w:rFonts w:ascii="Arial" w:hAnsi="Arial" w:cs="Arial"/>
          <w:sz w:val="20"/>
          <w:szCs w:val="20"/>
        </w:rPr>
        <w:t>Het management gebruikt Nedap voor het verzenden van niet-cliëntgebonden informatie. Medewerkers krijgen hierdoor een grote hoeveelheid aan boodschappen die tijdens hun werkzaamheden irrelevant zijn. Medewerkers raken hierdoor het overzicht kwijt, zijn selectief in wat ze lezen en missen hierdoor mogelijk belangrijke boodschappen. De onderzoeker beveelt daarom aan dat het management Nedap slechts voor cliëntgebonden boodschappen gebruikt. Medewerkers hebben zo tijdens het werk de relevante informatie meer geclusterd en weten beter waar ze welke informatie kunnen vinden. Door de toepassing van de voorgaande aanbevelingen, neemt het bereik en de effectiviteit van intranet en e-mail naar verwachting toe. De noodzaak om Nedap te gebruiken voor niet-cliëntgebonden informatie neemt dan af. Hierdoor is het makkelijker om deze aanbeveling toe te passen.</w:t>
      </w:r>
    </w:p>
    <w:p w14:paraId="5C6E932A" w14:textId="77777777" w:rsidR="0063675E" w:rsidRDefault="0063675E" w:rsidP="0063675E">
      <w:pPr>
        <w:spacing w:line="360" w:lineRule="auto"/>
        <w:rPr>
          <w:rFonts w:ascii="Arial" w:hAnsi="Arial" w:cs="Arial"/>
          <w:b/>
          <w:sz w:val="20"/>
          <w:szCs w:val="20"/>
        </w:rPr>
      </w:pPr>
    </w:p>
    <w:p w14:paraId="1910A49A" w14:textId="77777777" w:rsidR="0063675E" w:rsidRPr="00F52BA4"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Aanbeveling 5: Meer berichtgeving over beleids- en taakinformatie</w:t>
      </w:r>
    </w:p>
    <w:p w14:paraId="2E876277" w14:textId="77777777" w:rsidR="0063675E" w:rsidRDefault="0063675E" w:rsidP="0063675E">
      <w:pPr>
        <w:spacing w:line="360" w:lineRule="auto"/>
        <w:rPr>
          <w:rFonts w:ascii="Arial" w:hAnsi="Arial" w:cs="Arial"/>
          <w:sz w:val="20"/>
          <w:szCs w:val="20"/>
        </w:rPr>
      </w:pPr>
      <w:r>
        <w:rPr>
          <w:rFonts w:ascii="Arial" w:hAnsi="Arial" w:cs="Arial"/>
          <w:sz w:val="20"/>
          <w:szCs w:val="20"/>
        </w:rPr>
        <w:t>Medewerkers geven aan dat zij beleidsinformatie missen. De onderzoeker beveelt daarom aan dat het management de medewerkers vaker informeert over de huidige gang van zaken en de toekomstplannen van de organisatie. Intranet en e-mail zijn hier geschikte middelen voor, omdat het overbrengen van nieuwe informatie (conveyance) effectiever gebeurt met een medium waarin de zender de tijd heeft om een boodschap te vormen (</w:t>
      </w:r>
      <w:proofErr w:type="spellStart"/>
      <w:r>
        <w:rPr>
          <w:rFonts w:ascii="Arial" w:hAnsi="Arial" w:cs="Arial"/>
          <w:sz w:val="20"/>
          <w:szCs w:val="20"/>
        </w:rPr>
        <w:t>reprocessability</w:t>
      </w:r>
      <w:proofErr w:type="spellEnd"/>
      <w:r>
        <w:rPr>
          <w:rFonts w:ascii="Arial" w:hAnsi="Arial" w:cs="Arial"/>
          <w:sz w:val="20"/>
          <w:szCs w:val="20"/>
        </w:rPr>
        <w:t>) en de lezer de tijd heeft om de boodschap te verwerken (</w:t>
      </w:r>
      <w:proofErr w:type="spellStart"/>
      <w:r>
        <w:rPr>
          <w:rFonts w:ascii="Arial" w:hAnsi="Arial" w:cs="Arial"/>
          <w:sz w:val="20"/>
          <w:szCs w:val="20"/>
        </w:rPr>
        <w:t>rehearsability</w:t>
      </w:r>
      <w:proofErr w:type="spellEnd"/>
      <w:r>
        <w:rPr>
          <w:rFonts w:ascii="Arial" w:hAnsi="Arial" w:cs="Arial"/>
          <w:sz w:val="20"/>
          <w:szCs w:val="20"/>
        </w:rPr>
        <w:t xml:space="preserve">). Intranet is een geschikt medium als het management beleidsinformatie wenst te verzenden die meerdere mensen aangaat. E-mail is geschikt wanneer informatie voor een persoon bestemd is. Medewerkers van </w:t>
      </w:r>
      <w:r w:rsidR="008261AB">
        <w:rPr>
          <w:rFonts w:ascii="Arial" w:hAnsi="Arial" w:cs="Arial"/>
          <w:sz w:val="20"/>
          <w:szCs w:val="20"/>
        </w:rPr>
        <w:t>welzijn</w:t>
      </w:r>
      <w:r>
        <w:rPr>
          <w:rFonts w:ascii="Arial" w:hAnsi="Arial" w:cs="Arial"/>
          <w:sz w:val="20"/>
          <w:szCs w:val="20"/>
        </w:rPr>
        <w:t xml:space="preserve"> missen taakinformatie, terwijl hun sectormanager verwacht dat zij zelf invulling geven aan hun taken. De onderzoeker raadt de sectormanager aan om middels een plenair overleg of face-</w:t>
      </w:r>
      <w:proofErr w:type="spellStart"/>
      <w:r>
        <w:rPr>
          <w:rFonts w:ascii="Arial" w:hAnsi="Arial" w:cs="Arial"/>
          <w:sz w:val="20"/>
          <w:szCs w:val="20"/>
        </w:rPr>
        <w:t>to</w:t>
      </w:r>
      <w:proofErr w:type="spellEnd"/>
      <w:r>
        <w:rPr>
          <w:rFonts w:ascii="Arial" w:hAnsi="Arial" w:cs="Arial"/>
          <w:sz w:val="20"/>
          <w:szCs w:val="20"/>
        </w:rPr>
        <w:t>-</w:t>
      </w:r>
      <w:proofErr w:type="spellStart"/>
      <w:r>
        <w:rPr>
          <w:rFonts w:ascii="Arial" w:hAnsi="Arial" w:cs="Arial"/>
          <w:sz w:val="20"/>
          <w:szCs w:val="20"/>
        </w:rPr>
        <w:t>facegesprekken</w:t>
      </w:r>
      <w:proofErr w:type="spellEnd"/>
      <w:r>
        <w:rPr>
          <w:rFonts w:ascii="Arial" w:hAnsi="Arial" w:cs="Arial"/>
          <w:sz w:val="20"/>
          <w:szCs w:val="20"/>
        </w:rPr>
        <w:t xml:space="preserve"> de wederzijdse wensen </w:t>
      </w:r>
      <w:r>
        <w:rPr>
          <w:rFonts w:ascii="Arial" w:hAnsi="Arial" w:cs="Arial"/>
          <w:sz w:val="20"/>
          <w:szCs w:val="20"/>
        </w:rPr>
        <w:lastRenderedPageBreak/>
        <w:t>en behoeften ten aanzien van de taakinformatie te bespreken. Het doel is om hier een bevredigende oplossing voor te vinden, zodat deze medewerkers de juiste taakinformatie krijgen.</w:t>
      </w:r>
    </w:p>
    <w:p w14:paraId="1AD943C1" w14:textId="77777777" w:rsidR="0063675E" w:rsidRDefault="0063675E" w:rsidP="0063675E">
      <w:pPr>
        <w:spacing w:line="360" w:lineRule="auto"/>
        <w:rPr>
          <w:rFonts w:ascii="Arial" w:hAnsi="Arial" w:cs="Arial"/>
          <w:sz w:val="20"/>
          <w:szCs w:val="20"/>
        </w:rPr>
      </w:pPr>
    </w:p>
    <w:p w14:paraId="1C08F265" w14:textId="77777777" w:rsidR="0063675E" w:rsidRDefault="0063675E" w:rsidP="0063675E">
      <w:pPr>
        <w:spacing w:line="360" w:lineRule="auto"/>
        <w:rPr>
          <w:rFonts w:ascii="Arial" w:hAnsi="Arial" w:cs="Arial"/>
          <w:i/>
          <w:color w:val="C00000"/>
          <w:sz w:val="20"/>
          <w:szCs w:val="20"/>
        </w:rPr>
      </w:pPr>
      <w:r w:rsidRPr="00F52BA4">
        <w:rPr>
          <w:rFonts w:ascii="Arial" w:hAnsi="Arial" w:cs="Arial"/>
          <w:i/>
          <w:color w:val="C00000"/>
          <w:sz w:val="20"/>
          <w:szCs w:val="20"/>
        </w:rPr>
        <w:t xml:space="preserve">Aanbeveling </w:t>
      </w:r>
      <w:r>
        <w:rPr>
          <w:rFonts w:ascii="Arial" w:hAnsi="Arial" w:cs="Arial"/>
          <w:i/>
          <w:color w:val="C00000"/>
          <w:sz w:val="20"/>
          <w:szCs w:val="20"/>
        </w:rPr>
        <w:t>6</w:t>
      </w:r>
      <w:r w:rsidRPr="00F52BA4">
        <w:rPr>
          <w:rFonts w:ascii="Arial" w:hAnsi="Arial" w:cs="Arial"/>
          <w:i/>
          <w:color w:val="C00000"/>
          <w:sz w:val="20"/>
          <w:szCs w:val="20"/>
        </w:rPr>
        <w:t xml:space="preserve">: </w:t>
      </w:r>
      <w:r>
        <w:rPr>
          <w:rFonts w:ascii="Arial" w:hAnsi="Arial" w:cs="Arial"/>
          <w:i/>
          <w:color w:val="C00000"/>
          <w:sz w:val="20"/>
          <w:szCs w:val="20"/>
        </w:rPr>
        <w:t>E-mail beschikbaar maken op smartphone en tablet</w:t>
      </w:r>
    </w:p>
    <w:p w14:paraId="1E47D7C6" w14:textId="77777777" w:rsidR="0063675E" w:rsidRDefault="0063675E" w:rsidP="0063675E">
      <w:pPr>
        <w:spacing w:line="360" w:lineRule="auto"/>
        <w:rPr>
          <w:rFonts w:ascii="Arial" w:hAnsi="Arial" w:cs="Arial"/>
          <w:sz w:val="20"/>
          <w:szCs w:val="20"/>
        </w:rPr>
      </w:pPr>
      <w:r>
        <w:rPr>
          <w:rFonts w:ascii="Arial" w:hAnsi="Arial" w:cs="Arial"/>
          <w:sz w:val="20"/>
          <w:szCs w:val="20"/>
        </w:rPr>
        <w:t>Bij medewerkers die tijdens hun werkzaamheden weinig achter de computer zitten, hopen e-mails zich vaker op.</w:t>
      </w:r>
      <w:r w:rsidR="00631DD0">
        <w:rPr>
          <w:rFonts w:ascii="Arial" w:hAnsi="Arial" w:cs="Arial"/>
          <w:sz w:val="20"/>
          <w:szCs w:val="20"/>
        </w:rPr>
        <w:t xml:space="preserve"> De onderzoeker verwacht dat het </w:t>
      </w:r>
      <w:r>
        <w:rPr>
          <w:rFonts w:ascii="Arial" w:hAnsi="Arial" w:cs="Arial"/>
          <w:sz w:val="20"/>
          <w:szCs w:val="20"/>
        </w:rPr>
        <w:t>optimaliseren van intranet en het beter aanpassen van de boodschappen op de medewerkers, maakt dat medewerkers minder e-mails krijgen. Een andere aanbeveling om er zorg voor te dragen dat medewerkers e-mails lezen is om e-mail beschikbaar te maken op smartphone en tablet. Zo kunnen medewe</w:t>
      </w:r>
      <w:r w:rsidR="00631DD0">
        <w:rPr>
          <w:rFonts w:ascii="Arial" w:hAnsi="Arial" w:cs="Arial"/>
          <w:sz w:val="20"/>
          <w:szCs w:val="20"/>
        </w:rPr>
        <w:t>rkers tijdens hun administratie</w:t>
      </w:r>
      <w:r>
        <w:rPr>
          <w:rFonts w:ascii="Arial" w:hAnsi="Arial" w:cs="Arial"/>
          <w:sz w:val="20"/>
          <w:szCs w:val="20"/>
        </w:rPr>
        <w:t>tijd ook hun e-mail bekijken als ze niet in de buurt zijn van een computer.</w:t>
      </w:r>
    </w:p>
    <w:p w14:paraId="452D7A8E" w14:textId="77777777" w:rsidR="00C4761E" w:rsidRDefault="00C4761E" w:rsidP="0063675E">
      <w:pPr>
        <w:spacing w:line="360" w:lineRule="auto"/>
        <w:rPr>
          <w:rFonts w:ascii="Arial" w:hAnsi="Arial" w:cs="Arial"/>
          <w:sz w:val="20"/>
          <w:szCs w:val="20"/>
        </w:rPr>
      </w:pPr>
    </w:p>
    <w:p w14:paraId="7CC37931" w14:textId="77777777" w:rsidR="00C4761E" w:rsidRDefault="00C4761E" w:rsidP="0063675E">
      <w:pPr>
        <w:spacing w:line="360" w:lineRule="auto"/>
        <w:rPr>
          <w:rFonts w:ascii="Arial" w:hAnsi="Arial" w:cs="Arial"/>
          <w:sz w:val="20"/>
          <w:szCs w:val="20"/>
        </w:rPr>
      </w:pPr>
    </w:p>
    <w:p w14:paraId="720D444F" w14:textId="77777777" w:rsidR="00C4761E" w:rsidRDefault="00C4761E" w:rsidP="0063675E">
      <w:pPr>
        <w:spacing w:line="360" w:lineRule="auto"/>
        <w:rPr>
          <w:rFonts w:ascii="Arial" w:hAnsi="Arial" w:cs="Arial"/>
          <w:sz w:val="20"/>
          <w:szCs w:val="20"/>
        </w:rPr>
      </w:pPr>
    </w:p>
    <w:p w14:paraId="0202801E" w14:textId="77777777" w:rsidR="00C4761E" w:rsidRDefault="00C4761E" w:rsidP="0063675E">
      <w:pPr>
        <w:spacing w:line="360" w:lineRule="auto"/>
        <w:rPr>
          <w:rFonts w:ascii="Arial" w:hAnsi="Arial" w:cs="Arial"/>
          <w:sz w:val="20"/>
          <w:szCs w:val="20"/>
        </w:rPr>
      </w:pPr>
    </w:p>
    <w:p w14:paraId="34F9A44A" w14:textId="77777777" w:rsidR="00C4761E" w:rsidRDefault="00C4761E" w:rsidP="0063675E">
      <w:pPr>
        <w:spacing w:line="360" w:lineRule="auto"/>
        <w:rPr>
          <w:rFonts w:ascii="Arial" w:hAnsi="Arial" w:cs="Arial"/>
          <w:sz w:val="20"/>
          <w:szCs w:val="20"/>
        </w:rPr>
      </w:pPr>
    </w:p>
    <w:p w14:paraId="682076DC" w14:textId="77777777" w:rsidR="00C4761E" w:rsidRDefault="00C4761E" w:rsidP="0063675E">
      <w:pPr>
        <w:spacing w:line="360" w:lineRule="auto"/>
        <w:rPr>
          <w:rFonts w:ascii="Arial" w:hAnsi="Arial" w:cs="Arial"/>
          <w:sz w:val="20"/>
          <w:szCs w:val="20"/>
        </w:rPr>
      </w:pPr>
    </w:p>
    <w:p w14:paraId="407CCDCF" w14:textId="77777777" w:rsidR="00C4761E" w:rsidRDefault="00C4761E" w:rsidP="0063675E">
      <w:pPr>
        <w:spacing w:line="360" w:lineRule="auto"/>
        <w:rPr>
          <w:rFonts w:ascii="Arial" w:hAnsi="Arial" w:cs="Arial"/>
          <w:sz w:val="20"/>
          <w:szCs w:val="20"/>
        </w:rPr>
      </w:pPr>
    </w:p>
    <w:p w14:paraId="0EF049A8" w14:textId="77777777" w:rsidR="00C4761E" w:rsidRDefault="00C4761E" w:rsidP="0063675E">
      <w:pPr>
        <w:spacing w:line="360" w:lineRule="auto"/>
        <w:rPr>
          <w:rFonts w:ascii="Arial" w:hAnsi="Arial" w:cs="Arial"/>
          <w:sz w:val="20"/>
          <w:szCs w:val="20"/>
        </w:rPr>
      </w:pPr>
    </w:p>
    <w:p w14:paraId="33466223" w14:textId="77777777" w:rsidR="00C4761E" w:rsidRDefault="00C4761E" w:rsidP="0063675E">
      <w:pPr>
        <w:spacing w:line="360" w:lineRule="auto"/>
        <w:rPr>
          <w:rFonts w:ascii="Arial" w:hAnsi="Arial" w:cs="Arial"/>
          <w:sz w:val="20"/>
          <w:szCs w:val="20"/>
        </w:rPr>
      </w:pPr>
    </w:p>
    <w:p w14:paraId="2E2FA3B8" w14:textId="77777777" w:rsidR="00C4761E" w:rsidRDefault="00C4761E" w:rsidP="0063675E">
      <w:pPr>
        <w:spacing w:line="360" w:lineRule="auto"/>
        <w:rPr>
          <w:rFonts w:ascii="Arial" w:hAnsi="Arial" w:cs="Arial"/>
          <w:sz w:val="20"/>
          <w:szCs w:val="20"/>
        </w:rPr>
      </w:pPr>
    </w:p>
    <w:p w14:paraId="74A89CDD" w14:textId="77777777" w:rsidR="00C4761E" w:rsidRDefault="00C4761E" w:rsidP="0063675E">
      <w:pPr>
        <w:spacing w:line="360" w:lineRule="auto"/>
        <w:rPr>
          <w:rFonts w:ascii="Arial" w:hAnsi="Arial" w:cs="Arial"/>
          <w:sz w:val="20"/>
          <w:szCs w:val="20"/>
        </w:rPr>
      </w:pPr>
    </w:p>
    <w:p w14:paraId="0396AE05" w14:textId="77777777" w:rsidR="00C4761E" w:rsidRDefault="00C4761E" w:rsidP="0063675E">
      <w:pPr>
        <w:spacing w:line="360" w:lineRule="auto"/>
        <w:rPr>
          <w:rFonts w:ascii="Arial" w:hAnsi="Arial" w:cs="Arial"/>
          <w:sz w:val="20"/>
          <w:szCs w:val="20"/>
        </w:rPr>
      </w:pPr>
    </w:p>
    <w:p w14:paraId="469EA04D" w14:textId="77777777" w:rsidR="00C4761E" w:rsidRDefault="00C4761E" w:rsidP="0063675E">
      <w:pPr>
        <w:spacing w:line="360" w:lineRule="auto"/>
        <w:rPr>
          <w:rFonts w:ascii="Arial" w:hAnsi="Arial" w:cs="Arial"/>
          <w:sz w:val="20"/>
          <w:szCs w:val="20"/>
        </w:rPr>
      </w:pPr>
    </w:p>
    <w:p w14:paraId="4E788370" w14:textId="77777777" w:rsidR="00C4761E" w:rsidRDefault="00C4761E" w:rsidP="0063675E">
      <w:pPr>
        <w:spacing w:line="360" w:lineRule="auto"/>
        <w:rPr>
          <w:rFonts w:ascii="Arial" w:hAnsi="Arial" w:cs="Arial"/>
          <w:sz w:val="20"/>
          <w:szCs w:val="20"/>
        </w:rPr>
      </w:pPr>
    </w:p>
    <w:p w14:paraId="005734E3" w14:textId="77777777" w:rsidR="00C4761E" w:rsidRDefault="00C4761E" w:rsidP="0063675E">
      <w:pPr>
        <w:spacing w:line="360" w:lineRule="auto"/>
        <w:rPr>
          <w:rFonts w:ascii="Arial" w:hAnsi="Arial" w:cs="Arial"/>
          <w:sz w:val="20"/>
          <w:szCs w:val="20"/>
        </w:rPr>
      </w:pPr>
    </w:p>
    <w:p w14:paraId="2C9489BC" w14:textId="77777777" w:rsidR="00C4761E" w:rsidRDefault="00C4761E" w:rsidP="0063675E">
      <w:pPr>
        <w:spacing w:line="360" w:lineRule="auto"/>
        <w:rPr>
          <w:rFonts w:ascii="Arial" w:hAnsi="Arial" w:cs="Arial"/>
          <w:sz w:val="20"/>
          <w:szCs w:val="20"/>
        </w:rPr>
      </w:pPr>
    </w:p>
    <w:p w14:paraId="5974BDA6" w14:textId="77777777" w:rsidR="00C4761E" w:rsidRDefault="00C4761E" w:rsidP="0063675E">
      <w:pPr>
        <w:spacing w:line="360" w:lineRule="auto"/>
        <w:rPr>
          <w:rFonts w:ascii="Arial" w:hAnsi="Arial" w:cs="Arial"/>
          <w:sz w:val="20"/>
          <w:szCs w:val="20"/>
        </w:rPr>
      </w:pPr>
    </w:p>
    <w:p w14:paraId="6E9C750D" w14:textId="77777777" w:rsidR="00C4761E" w:rsidRDefault="00C4761E" w:rsidP="0063675E">
      <w:pPr>
        <w:spacing w:line="360" w:lineRule="auto"/>
        <w:rPr>
          <w:rFonts w:ascii="Arial" w:hAnsi="Arial" w:cs="Arial"/>
          <w:sz w:val="20"/>
          <w:szCs w:val="20"/>
        </w:rPr>
      </w:pPr>
    </w:p>
    <w:p w14:paraId="03435535" w14:textId="77777777" w:rsidR="00C4761E" w:rsidRDefault="00C4761E" w:rsidP="0063675E">
      <w:pPr>
        <w:spacing w:line="360" w:lineRule="auto"/>
        <w:rPr>
          <w:rFonts w:ascii="Arial" w:hAnsi="Arial" w:cs="Arial"/>
          <w:sz w:val="20"/>
          <w:szCs w:val="20"/>
        </w:rPr>
      </w:pPr>
    </w:p>
    <w:p w14:paraId="492891DE" w14:textId="77777777" w:rsidR="00C4761E" w:rsidRDefault="00C4761E" w:rsidP="0063675E">
      <w:pPr>
        <w:spacing w:line="360" w:lineRule="auto"/>
        <w:rPr>
          <w:rFonts w:ascii="Arial" w:hAnsi="Arial" w:cs="Arial"/>
          <w:sz w:val="20"/>
          <w:szCs w:val="20"/>
        </w:rPr>
      </w:pPr>
    </w:p>
    <w:p w14:paraId="3470D3A8" w14:textId="77777777" w:rsidR="00C4761E" w:rsidRDefault="00C4761E" w:rsidP="0063675E">
      <w:pPr>
        <w:spacing w:line="360" w:lineRule="auto"/>
        <w:rPr>
          <w:rFonts w:ascii="Arial" w:hAnsi="Arial" w:cs="Arial"/>
          <w:sz w:val="20"/>
          <w:szCs w:val="20"/>
        </w:rPr>
      </w:pPr>
    </w:p>
    <w:p w14:paraId="6774B4FD" w14:textId="77777777" w:rsidR="00C4761E" w:rsidRDefault="00C4761E" w:rsidP="0063675E">
      <w:pPr>
        <w:spacing w:line="360" w:lineRule="auto"/>
        <w:rPr>
          <w:rFonts w:ascii="Arial" w:hAnsi="Arial" w:cs="Arial"/>
          <w:sz w:val="20"/>
          <w:szCs w:val="20"/>
        </w:rPr>
      </w:pPr>
    </w:p>
    <w:p w14:paraId="03502967" w14:textId="77777777" w:rsidR="00C4761E" w:rsidRDefault="00C4761E" w:rsidP="0063675E">
      <w:pPr>
        <w:spacing w:line="360" w:lineRule="auto"/>
        <w:rPr>
          <w:rFonts w:ascii="Arial" w:hAnsi="Arial" w:cs="Arial"/>
          <w:sz w:val="20"/>
          <w:szCs w:val="20"/>
        </w:rPr>
      </w:pPr>
    </w:p>
    <w:p w14:paraId="3550FF94" w14:textId="77777777" w:rsidR="00C4761E" w:rsidRDefault="00C4761E" w:rsidP="0063675E">
      <w:pPr>
        <w:spacing w:line="360" w:lineRule="auto"/>
        <w:rPr>
          <w:rFonts w:ascii="Arial" w:hAnsi="Arial" w:cs="Arial"/>
          <w:sz w:val="20"/>
          <w:szCs w:val="20"/>
        </w:rPr>
      </w:pPr>
    </w:p>
    <w:p w14:paraId="7F699C38" w14:textId="77777777" w:rsidR="00C4761E" w:rsidRDefault="00C4761E" w:rsidP="0063675E">
      <w:pPr>
        <w:spacing w:line="360" w:lineRule="auto"/>
        <w:rPr>
          <w:rFonts w:ascii="Arial" w:hAnsi="Arial" w:cs="Arial"/>
          <w:sz w:val="20"/>
          <w:szCs w:val="20"/>
        </w:rPr>
      </w:pPr>
    </w:p>
    <w:p w14:paraId="119AFDD1" w14:textId="77777777" w:rsidR="00C4761E" w:rsidRDefault="00C4761E" w:rsidP="0063675E">
      <w:pPr>
        <w:spacing w:line="360" w:lineRule="auto"/>
        <w:rPr>
          <w:rFonts w:ascii="Arial" w:hAnsi="Arial" w:cs="Arial"/>
          <w:sz w:val="20"/>
          <w:szCs w:val="20"/>
        </w:rPr>
      </w:pPr>
    </w:p>
    <w:p w14:paraId="0207FCF1" w14:textId="77777777" w:rsidR="00C4761E" w:rsidRDefault="00C4761E" w:rsidP="0063675E">
      <w:pPr>
        <w:spacing w:line="360" w:lineRule="auto"/>
        <w:rPr>
          <w:rFonts w:ascii="Arial" w:hAnsi="Arial" w:cs="Arial"/>
          <w:sz w:val="20"/>
          <w:szCs w:val="20"/>
        </w:rPr>
      </w:pPr>
    </w:p>
    <w:p w14:paraId="077F5E01" w14:textId="77777777" w:rsidR="00CF6EC8" w:rsidRDefault="00CF6EC8" w:rsidP="0063675E">
      <w:pPr>
        <w:spacing w:line="360" w:lineRule="auto"/>
        <w:rPr>
          <w:rFonts w:ascii="Arial" w:hAnsi="Arial" w:cs="Arial"/>
          <w:sz w:val="20"/>
          <w:szCs w:val="20"/>
        </w:rPr>
      </w:pPr>
    </w:p>
    <w:p w14:paraId="3C460589" w14:textId="77777777" w:rsidR="00CF6EC8" w:rsidRDefault="00CF6EC8" w:rsidP="0063675E">
      <w:pPr>
        <w:spacing w:line="360" w:lineRule="auto"/>
        <w:rPr>
          <w:rFonts w:ascii="Arial" w:hAnsi="Arial" w:cs="Arial"/>
          <w:sz w:val="20"/>
          <w:szCs w:val="20"/>
        </w:rPr>
      </w:pPr>
    </w:p>
    <w:p w14:paraId="654F39F1" w14:textId="77777777" w:rsidR="0063675E" w:rsidRDefault="0063675E" w:rsidP="0063675E">
      <w:pPr>
        <w:spacing w:line="360" w:lineRule="auto"/>
        <w:rPr>
          <w:rFonts w:ascii="Arial" w:hAnsi="Arial" w:cs="Arial"/>
          <w:color w:val="000000"/>
          <w:sz w:val="20"/>
          <w:szCs w:val="20"/>
          <w:lang w:eastAsia="en-US"/>
        </w:rPr>
      </w:pPr>
      <w:r w:rsidRPr="00F52BA4">
        <w:rPr>
          <w:rFonts w:ascii="Arial" w:hAnsi="Arial" w:cs="Arial"/>
          <w:b/>
          <w:color w:val="C00000"/>
          <w:sz w:val="28"/>
          <w:szCs w:val="28"/>
        </w:rPr>
        <w:lastRenderedPageBreak/>
        <w:t>8. Implementatieplan</w:t>
      </w:r>
      <w:r>
        <w:rPr>
          <w:rFonts w:ascii="Arial" w:hAnsi="Arial" w:cs="Arial"/>
          <w:sz w:val="20"/>
          <w:szCs w:val="20"/>
        </w:rPr>
        <w:br/>
      </w:r>
      <w:r w:rsidRPr="00CD714C">
        <w:rPr>
          <w:rFonts w:ascii="Arial" w:hAnsi="Arial" w:cs="Arial"/>
          <w:color w:val="000000"/>
          <w:sz w:val="20"/>
          <w:szCs w:val="20"/>
          <w:lang w:eastAsia="en-US"/>
        </w:rPr>
        <w:t>Om de aanbevelingen van dit onderzoek te realiseren is</w:t>
      </w:r>
      <w:r>
        <w:rPr>
          <w:rFonts w:ascii="Arial" w:hAnsi="Arial" w:cs="Arial"/>
          <w:color w:val="000000"/>
          <w:sz w:val="20"/>
          <w:szCs w:val="20"/>
          <w:lang w:eastAsia="en-US"/>
        </w:rPr>
        <w:t xml:space="preserve"> een</w:t>
      </w:r>
      <w:r w:rsidRPr="00CD714C">
        <w:rPr>
          <w:rFonts w:ascii="Arial" w:hAnsi="Arial" w:cs="Arial"/>
          <w:color w:val="000000"/>
          <w:sz w:val="20"/>
          <w:szCs w:val="20"/>
          <w:lang w:eastAsia="en-US"/>
        </w:rPr>
        <w:t xml:space="preserve"> implementatiestrategie geformuleerd aan de hand van de trap van </w:t>
      </w:r>
      <w:proofErr w:type="spellStart"/>
      <w:r w:rsidRPr="00CD714C">
        <w:rPr>
          <w:rFonts w:ascii="Arial" w:hAnsi="Arial" w:cs="Arial"/>
          <w:color w:val="000000"/>
          <w:sz w:val="20"/>
          <w:szCs w:val="20"/>
          <w:lang w:eastAsia="en-US"/>
        </w:rPr>
        <w:t>Quirke</w:t>
      </w:r>
      <w:proofErr w:type="spellEnd"/>
      <w:r w:rsidRPr="00CD714C">
        <w:rPr>
          <w:rFonts w:ascii="Arial" w:hAnsi="Arial" w:cs="Arial"/>
          <w:color w:val="000000"/>
          <w:sz w:val="20"/>
          <w:szCs w:val="20"/>
          <w:lang w:eastAsia="en-US"/>
        </w:rPr>
        <w:t xml:space="preserve"> (2008). Als communicatiemiddelen zijn een applicatie voor in</w:t>
      </w:r>
      <w:r>
        <w:rPr>
          <w:rFonts w:ascii="Arial" w:hAnsi="Arial" w:cs="Arial"/>
          <w:color w:val="000000"/>
          <w:sz w:val="20"/>
          <w:szCs w:val="20"/>
          <w:lang w:eastAsia="en-US"/>
        </w:rPr>
        <w:t xml:space="preserve">tranet, intranet via lcd-schermen </w:t>
      </w:r>
      <w:r w:rsidRPr="00CD714C">
        <w:rPr>
          <w:rFonts w:ascii="Arial" w:hAnsi="Arial" w:cs="Arial"/>
          <w:color w:val="000000"/>
          <w:sz w:val="20"/>
          <w:szCs w:val="20"/>
          <w:lang w:eastAsia="en-US"/>
        </w:rPr>
        <w:t>op de locaties</w:t>
      </w:r>
      <w:r>
        <w:rPr>
          <w:rFonts w:ascii="Arial" w:hAnsi="Arial" w:cs="Arial"/>
          <w:color w:val="000000"/>
          <w:sz w:val="20"/>
          <w:szCs w:val="20"/>
          <w:lang w:eastAsia="en-US"/>
        </w:rPr>
        <w:t xml:space="preserve"> van </w:t>
      </w:r>
      <w:r w:rsidR="000E335A">
        <w:rPr>
          <w:rFonts w:ascii="Arial" w:hAnsi="Arial" w:cs="Arial"/>
          <w:color w:val="000000"/>
          <w:sz w:val="20"/>
          <w:szCs w:val="20"/>
          <w:lang w:eastAsia="en-US"/>
        </w:rPr>
        <w:t>Zorgorganisatie</w:t>
      </w:r>
      <w:r w:rsidRPr="00CD714C">
        <w:rPr>
          <w:rFonts w:ascii="Arial" w:hAnsi="Arial" w:cs="Arial"/>
          <w:color w:val="000000"/>
          <w:sz w:val="20"/>
          <w:szCs w:val="20"/>
          <w:lang w:eastAsia="en-US"/>
        </w:rPr>
        <w:t xml:space="preserve"> en een </w:t>
      </w:r>
      <w:r>
        <w:rPr>
          <w:rFonts w:ascii="Arial" w:hAnsi="Arial" w:cs="Arial"/>
          <w:color w:val="000000"/>
          <w:sz w:val="20"/>
          <w:szCs w:val="20"/>
          <w:lang w:eastAsia="en-US"/>
        </w:rPr>
        <w:t>communicatietraining geschikt. De t</w:t>
      </w:r>
      <w:r w:rsidRPr="00CD714C">
        <w:rPr>
          <w:rFonts w:ascii="Arial" w:hAnsi="Arial" w:cs="Arial"/>
          <w:color w:val="000000"/>
          <w:sz w:val="20"/>
          <w:szCs w:val="20"/>
          <w:lang w:eastAsia="en-US"/>
        </w:rPr>
        <w:t xml:space="preserve">otale kosten van </w:t>
      </w:r>
      <w:r>
        <w:rPr>
          <w:rFonts w:ascii="Arial" w:hAnsi="Arial" w:cs="Arial"/>
          <w:color w:val="000000"/>
          <w:sz w:val="20"/>
          <w:szCs w:val="20"/>
          <w:lang w:eastAsia="en-US"/>
        </w:rPr>
        <w:t xml:space="preserve">de </w:t>
      </w:r>
      <w:r w:rsidRPr="00CD714C">
        <w:rPr>
          <w:rFonts w:ascii="Arial" w:hAnsi="Arial" w:cs="Arial"/>
          <w:color w:val="000000"/>
          <w:sz w:val="20"/>
          <w:szCs w:val="20"/>
          <w:lang w:eastAsia="en-US"/>
        </w:rPr>
        <w:t xml:space="preserve">implementatie bedragen </w:t>
      </w:r>
      <w:r w:rsidRPr="00CD714C">
        <w:rPr>
          <w:rFonts w:ascii="Arial" w:eastAsia="Times New Roman" w:hAnsi="Arial" w:cs="Arial"/>
          <w:i/>
          <w:iCs/>
          <w:color w:val="003366"/>
          <w:sz w:val="20"/>
          <w:szCs w:val="20"/>
        </w:rPr>
        <w:t>€</w:t>
      </w:r>
      <w:r w:rsidRPr="00CD714C">
        <w:rPr>
          <w:rStyle w:val="apple-converted-space"/>
          <w:rFonts w:ascii="Arial" w:eastAsia="Times New Roman" w:hAnsi="Arial" w:cs="Arial"/>
          <w:i/>
          <w:iCs/>
          <w:color w:val="003366"/>
          <w:sz w:val="20"/>
          <w:szCs w:val="20"/>
        </w:rPr>
        <w:t> </w:t>
      </w:r>
      <w:r w:rsidRPr="00CD714C">
        <w:rPr>
          <w:rFonts w:ascii="Arial" w:hAnsi="Arial" w:cs="Arial"/>
          <w:color w:val="000000"/>
          <w:sz w:val="20"/>
          <w:szCs w:val="20"/>
          <w:lang w:eastAsia="en-US"/>
        </w:rPr>
        <w:t xml:space="preserve">7850,-. </w:t>
      </w:r>
      <w:r>
        <w:rPr>
          <w:rFonts w:ascii="Arial" w:eastAsia="Times New Roman" w:hAnsi="Arial" w:cs="Arial"/>
          <w:sz w:val="20"/>
          <w:szCs w:val="20"/>
        </w:rPr>
        <w:br/>
      </w:r>
      <w:r>
        <w:rPr>
          <w:rFonts w:ascii="Arial" w:eastAsia="Times New Roman" w:hAnsi="Arial" w:cs="Arial"/>
          <w:sz w:val="20"/>
          <w:szCs w:val="20"/>
        </w:rPr>
        <w:br/>
      </w:r>
      <w:r w:rsidRPr="00F52BA4">
        <w:rPr>
          <w:rFonts w:ascii="Arial" w:hAnsi="Arial" w:cs="Arial"/>
          <w:b/>
          <w:color w:val="C00000"/>
          <w:sz w:val="20"/>
          <w:szCs w:val="20"/>
          <w:lang w:eastAsia="en-US"/>
        </w:rPr>
        <w:t xml:space="preserve">8.1 Implementatie </w:t>
      </w:r>
      <w:r>
        <w:rPr>
          <w:rFonts w:ascii="Arial" w:eastAsia="Times New Roman" w:hAnsi="Arial" w:cs="Arial"/>
          <w:sz w:val="20"/>
          <w:szCs w:val="20"/>
        </w:rPr>
        <w:br/>
      </w:r>
      <w:r w:rsidRPr="00F52BA4">
        <w:rPr>
          <w:rFonts w:ascii="Arial" w:hAnsi="Arial" w:cs="Arial"/>
          <w:i/>
          <w:color w:val="C00000"/>
          <w:sz w:val="20"/>
          <w:szCs w:val="20"/>
          <w:lang w:eastAsia="en-US"/>
        </w:rPr>
        <w:t xml:space="preserve">Implementatie </w:t>
      </w:r>
      <w:r>
        <w:rPr>
          <w:rFonts w:ascii="Arial" w:hAnsi="Arial" w:cs="Arial"/>
          <w:i/>
          <w:color w:val="C00000"/>
          <w:sz w:val="20"/>
          <w:szCs w:val="20"/>
          <w:lang w:eastAsia="en-US"/>
        </w:rPr>
        <w:t>1</w:t>
      </w:r>
      <w:r w:rsidRPr="00F52BA4">
        <w:rPr>
          <w:rFonts w:ascii="Arial" w:hAnsi="Arial" w:cs="Arial"/>
          <w:i/>
          <w:color w:val="C00000"/>
          <w:sz w:val="20"/>
          <w:szCs w:val="20"/>
          <w:lang w:eastAsia="en-US"/>
        </w:rPr>
        <w:t>: intranet optimaliseren</w:t>
      </w:r>
      <w:r>
        <w:rPr>
          <w:rFonts w:ascii="Arial" w:hAnsi="Arial" w:cs="Arial"/>
          <w:color w:val="000000"/>
          <w:sz w:val="20"/>
          <w:szCs w:val="20"/>
          <w:lang w:eastAsia="en-US"/>
        </w:rPr>
        <w:br/>
        <w:t xml:space="preserve">Intranet is een belangrijk communicatiemiddel voor het overdragen van nieuwe informatie (conveyance). Omdat de </w:t>
      </w:r>
      <w:proofErr w:type="spellStart"/>
      <w:r>
        <w:rPr>
          <w:rFonts w:ascii="Arial" w:hAnsi="Arial" w:cs="Arial"/>
          <w:color w:val="000000"/>
          <w:sz w:val="20"/>
          <w:szCs w:val="20"/>
          <w:lang w:eastAsia="en-US"/>
        </w:rPr>
        <w:t>conveyanceprocessen</w:t>
      </w:r>
      <w:proofErr w:type="spellEnd"/>
      <w:r>
        <w:rPr>
          <w:rFonts w:ascii="Arial" w:hAnsi="Arial" w:cs="Arial"/>
          <w:color w:val="000000"/>
          <w:sz w:val="20"/>
          <w:szCs w:val="20"/>
          <w:lang w:eastAsia="en-US"/>
        </w:rPr>
        <w:t xml:space="preserve"> binnen </w:t>
      </w:r>
      <w:r w:rsidR="000E335A">
        <w:rPr>
          <w:rFonts w:ascii="Arial" w:hAnsi="Arial" w:cs="Arial"/>
          <w:color w:val="000000"/>
          <w:sz w:val="20"/>
          <w:szCs w:val="20"/>
          <w:lang w:eastAsia="en-US"/>
        </w:rPr>
        <w:t>Zorgorganisatie</w:t>
      </w:r>
      <w:r>
        <w:rPr>
          <w:rFonts w:ascii="Arial" w:hAnsi="Arial" w:cs="Arial"/>
          <w:color w:val="000000"/>
          <w:sz w:val="20"/>
          <w:szCs w:val="20"/>
          <w:lang w:eastAsia="en-US"/>
        </w:rPr>
        <w:t xml:space="preserve"> niet optimaal verlopen, vertaalt de onderzoeker aanbeveling 1 in een concrete implementatie. Zowel het management </w:t>
      </w:r>
      <w:r w:rsidRPr="00634F57">
        <w:rPr>
          <w:rFonts w:ascii="Arial" w:hAnsi="Arial" w:cs="Arial"/>
          <w:color w:val="000000"/>
          <w:sz w:val="20"/>
          <w:szCs w:val="20"/>
          <w:lang w:eastAsia="en-US"/>
        </w:rPr>
        <w:t xml:space="preserve">als de medewerkers hebben hun wensen aangegeven betreffende het intranet. </w:t>
      </w:r>
      <w:r w:rsidR="000E335A">
        <w:rPr>
          <w:rFonts w:ascii="Arial" w:hAnsi="Arial" w:cs="Arial"/>
          <w:color w:val="000000"/>
          <w:sz w:val="20"/>
          <w:szCs w:val="20"/>
          <w:lang w:eastAsia="en-US"/>
        </w:rPr>
        <w:t>Zorgorganisatie</w:t>
      </w:r>
      <w:r w:rsidRPr="00634F57">
        <w:rPr>
          <w:rFonts w:ascii="Arial" w:hAnsi="Arial" w:cs="Arial"/>
          <w:color w:val="000000"/>
          <w:sz w:val="20"/>
          <w:szCs w:val="20"/>
          <w:lang w:eastAsia="en-US"/>
        </w:rPr>
        <w:t xml:space="preserve"> kan hierop inspelen door de beginpagina van intranet op de sectoren toe te spitsen, een duidelijk onderscheid te maken tussen ‘leuke weetjes’ en noodzakelijke informatie middels een extra menubalk, de medewerker van de maand op een prominente plek te plaatsen en meer foto’s, filmpjes en kleur te gebruiken</w:t>
      </w:r>
      <w:r>
        <w:rPr>
          <w:rFonts w:ascii="Arial" w:hAnsi="Arial" w:cs="Arial"/>
          <w:color w:val="000000"/>
          <w:sz w:val="20"/>
          <w:szCs w:val="20"/>
          <w:lang w:eastAsia="en-US"/>
        </w:rPr>
        <w:t xml:space="preserve">. Daarnaast dient er een reactiemogelijkheid te komen onder berichten, waardoor intranet op de trap van </w:t>
      </w:r>
      <w:proofErr w:type="spellStart"/>
      <w:r>
        <w:rPr>
          <w:rFonts w:ascii="Arial" w:hAnsi="Arial" w:cs="Arial"/>
          <w:color w:val="000000"/>
          <w:sz w:val="20"/>
          <w:szCs w:val="20"/>
          <w:lang w:eastAsia="en-US"/>
        </w:rPr>
        <w:t>Quirke</w:t>
      </w:r>
      <w:proofErr w:type="spellEnd"/>
      <w:r>
        <w:rPr>
          <w:rFonts w:ascii="Arial" w:hAnsi="Arial" w:cs="Arial"/>
          <w:color w:val="000000"/>
          <w:sz w:val="20"/>
          <w:szCs w:val="20"/>
          <w:lang w:eastAsia="en-US"/>
        </w:rPr>
        <w:t xml:space="preserve"> (2008) van ‘ervan weten’ naar ‘ondersteuning’ verplaatst. Omdat er interactiviteit ontstaat, is er niet meer alleen sprake van informeren, maar ook van communicer</w:t>
      </w:r>
      <w:r w:rsidRPr="00615439">
        <w:rPr>
          <w:rFonts w:ascii="Arial" w:hAnsi="Arial" w:cs="Arial"/>
          <w:color w:val="000000"/>
          <w:sz w:val="20"/>
          <w:szCs w:val="20"/>
          <w:lang w:eastAsia="en-US"/>
        </w:rPr>
        <w:t>en.</w:t>
      </w:r>
      <w:r>
        <w:rPr>
          <w:rFonts w:ascii="Arial" w:hAnsi="Arial" w:cs="Arial"/>
          <w:color w:val="000000"/>
          <w:sz w:val="20"/>
          <w:szCs w:val="20"/>
          <w:lang w:eastAsia="en-US"/>
        </w:rPr>
        <w:t xml:space="preserve"> Medewerkers dienen hierbij te reageren onder hun eigen naam. Overige punten die </w:t>
      </w:r>
      <w:r w:rsidR="000E335A">
        <w:rPr>
          <w:rFonts w:ascii="Arial" w:hAnsi="Arial" w:cs="Arial"/>
          <w:color w:val="000000"/>
          <w:sz w:val="20"/>
          <w:szCs w:val="20"/>
          <w:lang w:eastAsia="en-US"/>
        </w:rPr>
        <w:t>Zorgorganisatie</w:t>
      </w:r>
      <w:r>
        <w:rPr>
          <w:rFonts w:ascii="Arial" w:hAnsi="Arial" w:cs="Arial"/>
          <w:color w:val="000000"/>
          <w:sz w:val="20"/>
          <w:szCs w:val="20"/>
          <w:lang w:eastAsia="en-US"/>
        </w:rPr>
        <w:t xml:space="preserve"> bij</w:t>
      </w:r>
      <w:r w:rsidRPr="00615439">
        <w:rPr>
          <w:rFonts w:ascii="Arial" w:hAnsi="Arial" w:cs="Arial"/>
          <w:color w:val="000000"/>
          <w:sz w:val="20"/>
          <w:szCs w:val="20"/>
          <w:lang w:eastAsia="en-US"/>
        </w:rPr>
        <w:t xml:space="preserve"> de optimalisatie van het intranet </w:t>
      </w:r>
      <w:r>
        <w:rPr>
          <w:rFonts w:ascii="Arial" w:hAnsi="Arial" w:cs="Arial"/>
          <w:color w:val="000000"/>
          <w:sz w:val="20"/>
          <w:szCs w:val="20"/>
          <w:lang w:eastAsia="en-US"/>
        </w:rPr>
        <w:t xml:space="preserve">kan inzetten, </w:t>
      </w:r>
      <w:r w:rsidRPr="00615439">
        <w:rPr>
          <w:rFonts w:ascii="Arial" w:hAnsi="Arial" w:cs="Arial"/>
          <w:color w:val="000000"/>
          <w:sz w:val="20"/>
          <w:szCs w:val="20"/>
          <w:lang w:eastAsia="en-US"/>
        </w:rPr>
        <w:t>zijn de mogelijkheid tot het aanpassen van lettertypes en het koppelen van documenten aan boodschappen. Boodschappen mogen beknopter zijn, met een doorklikmogelijkheid voor een uitgebreider bericht. In Bijlage K is een</w:t>
      </w:r>
      <w:r>
        <w:rPr>
          <w:rFonts w:ascii="Arial" w:hAnsi="Arial" w:cs="Arial"/>
          <w:color w:val="000000"/>
          <w:sz w:val="20"/>
          <w:szCs w:val="20"/>
          <w:lang w:eastAsia="en-US"/>
        </w:rPr>
        <w:t xml:space="preserve"> demo te vinden die de uitwerking van het intranet met alle bovengenoemde aanpassingen demonstreert. De communicatieadviseur kan dit in samenwerking met ICT-deskundigen uitvoeren. Dit implementatieplan b</w:t>
      </w:r>
      <w:r w:rsidR="00631DD0">
        <w:rPr>
          <w:rFonts w:ascii="Arial" w:hAnsi="Arial" w:cs="Arial"/>
          <w:color w:val="000000"/>
          <w:sz w:val="20"/>
          <w:szCs w:val="20"/>
          <w:lang w:eastAsia="en-US"/>
        </w:rPr>
        <w:t>orduurt voort op aanbeveling 2.</w:t>
      </w:r>
    </w:p>
    <w:p w14:paraId="2B6EB3A9" w14:textId="77777777" w:rsidR="00631DD0" w:rsidRDefault="0063675E" w:rsidP="0063675E">
      <w:pPr>
        <w:spacing w:line="360" w:lineRule="auto"/>
        <w:rPr>
          <w:rFonts w:ascii="Arial" w:hAnsi="Arial" w:cs="Arial"/>
          <w:color w:val="000000"/>
          <w:sz w:val="20"/>
          <w:szCs w:val="20"/>
          <w:lang w:eastAsia="en-US"/>
        </w:rPr>
      </w:pPr>
      <w:r>
        <w:rPr>
          <w:rFonts w:ascii="Arial" w:hAnsi="Arial" w:cs="Arial"/>
          <w:color w:val="000000"/>
          <w:sz w:val="20"/>
          <w:szCs w:val="20"/>
          <w:lang w:eastAsia="en-US"/>
        </w:rPr>
        <w:br/>
      </w:r>
      <w:r w:rsidRPr="00F52BA4">
        <w:rPr>
          <w:rFonts w:ascii="Arial" w:hAnsi="Arial" w:cs="Arial"/>
          <w:i/>
          <w:color w:val="C00000"/>
          <w:sz w:val="20"/>
          <w:szCs w:val="20"/>
          <w:lang w:eastAsia="en-US"/>
        </w:rPr>
        <w:t xml:space="preserve">Implementatie </w:t>
      </w:r>
      <w:r>
        <w:rPr>
          <w:rFonts w:ascii="Arial" w:hAnsi="Arial" w:cs="Arial"/>
          <w:i/>
          <w:color w:val="C00000"/>
          <w:sz w:val="20"/>
          <w:szCs w:val="20"/>
          <w:lang w:eastAsia="en-US"/>
        </w:rPr>
        <w:t>2</w:t>
      </w:r>
      <w:r w:rsidRPr="00F52BA4">
        <w:rPr>
          <w:rFonts w:ascii="Arial" w:hAnsi="Arial" w:cs="Arial"/>
          <w:i/>
          <w:color w:val="C00000"/>
          <w:sz w:val="20"/>
          <w:szCs w:val="20"/>
          <w:lang w:eastAsia="en-US"/>
        </w:rPr>
        <w:t>: lcd-scherm met intranet op locaties</w:t>
      </w:r>
      <w:r>
        <w:rPr>
          <w:rFonts w:ascii="Arial" w:hAnsi="Arial" w:cs="Arial"/>
          <w:color w:val="000000"/>
          <w:sz w:val="20"/>
          <w:szCs w:val="20"/>
          <w:lang w:eastAsia="en-US"/>
        </w:rPr>
        <w:br/>
        <w:t xml:space="preserve">Een andere concrete implementatie van aanbeveling 1 is dat </w:t>
      </w:r>
      <w:r w:rsidR="000E335A">
        <w:rPr>
          <w:rFonts w:ascii="Arial" w:hAnsi="Arial" w:cs="Arial"/>
          <w:color w:val="000000"/>
          <w:sz w:val="20"/>
          <w:szCs w:val="20"/>
          <w:lang w:eastAsia="en-US"/>
        </w:rPr>
        <w:t>Zorgorganisatie</w:t>
      </w:r>
      <w:r>
        <w:rPr>
          <w:rFonts w:ascii="Arial" w:hAnsi="Arial" w:cs="Arial"/>
          <w:color w:val="000000"/>
          <w:sz w:val="20"/>
          <w:szCs w:val="20"/>
          <w:lang w:eastAsia="en-US"/>
        </w:rPr>
        <w:t xml:space="preserve"> lcd-schermen op locaties van </w:t>
      </w:r>
      <w:r w:rsidR="000E335A">
        <w:rPr>
          <w:rFonts w:ascii="Arial" w:hAnsi="Arial" w:cs="Arial"/>
          <w:color w:val="000000"/>
          <w:sz w:val="20"/>
          <w:szCs w:val="20"/>
          <w:lang w:eastAsia="en-US"/>
        </w:rPr>
        <w:t>Zorgorganisatie</w:t>
      </w:r>
      <w:r>
        <w:rPr>
          <w:rFonts w:ascii="Arial" w:hAnsi="Arial" w:cs="Arial"/>
          <w:color w:val="000000"/>
          <w:sz w:val="20"/>
          <w:szCs w:val="20"/>
          <w:lang w:eastAsia="en-US"/>
        </w:rPr>
        <w:t xml:space="preserve"> ophangt waarop intranet aangeboden wordt. Het management kan zo medewerkers bereiken die geen beschikking hebben over een computer</w:t>
      </w:r>
      <w:r w:rsidR="00631DD0">
        <w:rPr>
          <w:rFonts w:ascii="Arial" w:hAnsi="Arial" w:cs="Arial"/>
          <w:color w:val="000000"/>
          <w:sz w:val="20"/>
          <w:szCs w:val="20"/>
          <w:lang w:eastAsia="en-US"/>
        </w:rPr>
        <w:t>,</w:t>
      </w:r>
      <w:r>
        <w:rPr>
          <w:rFonts w:ascii="Arial" w:hAnsi="Arial" w:cs="Arial"/>
          <w:color w:val="000000"/>
          <w:sz w:val="20"/>
          <w:szCs w:val="20"/>
          <w:lang w:eastAsia="en-US"/>
        </w:rPr>
        <w:t xml:space="preserve"> smartphone of tablet. Op de lcd-schermen zien zij intranetberichten gericht op hun eigen sector. Het is hierbij de bedoeling dat de lcd-schermen niet in het zicht van cliënten worden geplaatst, aangezien het scherm bedoeld is voor interne communicatie. ICT-deskundigen van </w:t>
      </w:r>
      <w:r w:rsidR="000E335A">
        <w:rPr>
          <w:rFonts w:ascii="Arial" w:hAnsi="Arial" w:cs="Arial"/>
          <w:color w:val="000000"/>
          <w:sz w:val="20"/>
          <w:szCs w:val="20"/>
          <w:lang w:eastAsia="en-US"/>
        </w:rPr>
        <w:t>Zorgorganisatie</w:t>
      </w:r>
      <w:r>
        <w:rPr>
          <w:rFonts w:ascii="Arial" w:hAnsi="Arial" w:cs="Arial"/>
          <w:color w:val="000000"/>
          <w:sz w:val="20"/>
          <w:szCs w:val="20"/>
          <w:lang w:eastAsia="en-US"/>
        </w:rPr>
        <w:t xml:space="preserve"> hebben de kennis om lcd-schermen te monteren en installeren.  </w:t>
      </w:r>
      <w:r>
        <w:rPr>
          <w:rFonts w:ascii="Arial" w:eastAsia="Times New Roman" w:hAnsi="Arial" w:cs="Arial"/>
          <w:sz w:val="20"/>
          <w:szCs w:val="20"/>
        </w:rPr>
        <w:br/>
      </w:r>
      <w:r>
        <w:rPr>
          <w:rFonts w:ascii="Arial" w:eastAsia="Times New Roman" w:hAnsi="Arial" w:cs="Arial"/>
          <w:sz w:val="20"/>
          <w:szCs w:val="20"/>
        </w:rPr>
        <w:br/>
      </w:r>
      <w:r w:rsidRPr="00F52BA4">
        <w:rPr>
          <w:rFonts w:ascii="Arial" w:hAnsi="Arial" w:cs="Arial"/>
          <w:i/>
          <w:color w:val="C00000"/>
          <w:sz w:val="20"/>
          <w:szCs w:val="20"/>
          <w:lang w:eastAsia="en-US"/>
        </w:rPr>
        <w:t xml:space="preserve">Implementatie </w:t>
      </w:r>
      <w:r>
        <w:rPr>
          <w:rFonts w:ascii="Arial" w:hAnsi="Arial" w:cs="Arial"/>
          <w:i/>
          <w:color w:val="C00000"/>
          <w:sz w:val="20"/>
          <w:szCs w:val="20"/>
          <w:lang w:eastAsia="en-US"/>
        </w:rPr>
        <w:t>3</w:t>
      </w:r>
      <w:r w:rsidRPr="00F52BA4">
        <w:rPr>
          <w:rFonts w:ascii="Arial" w:hAnsi="Arial" w:cs="Arial"/>
          <w:i/>
          <w:color w:val="C00000"/>
          <w:sz w:val="20"/>
          <w:szCs w:val="20"/>
          <w:lang w:eastAsia="en-US"/>
        </w:rPr>
        <w:t>: applicatie voor intranet</w:t>
      </w:r>
      <w:r w:rsidRPr="00F52BA4">
        <w:rPr>
          <w:rFonts w:ascii="Arial" w:hAnsi="Arial" w:cs="Arial"/>
          <w:color w:val="C00000"/>
          <w:sz w:val="20"/>
          <w:szCs w:val="20"/>
          <w:lang w:eastAsia="en-US"/>
        </w:rPr>
        <w:t xml:space="preserve"> </w:t>
      </w:r>
      <w:r>
        <w:rPr>
          <w:rFonts w:ascii="Arial" w:hAnsi="Arial" w:cs="Arial"/>
          <w:i/>
          <w:color w:val="C00000"/>
          <w:sz w:val="20"/>
          <w:szCs w:val="20"/>
          <w:lang w:eastAsia="en-US"/>
        </w:rPr>
        <w:t>en e-mail</w:t>
      </w:r>
      <w:r w:rsidR="00631DD0">
        <w:rPr>
          <w:rFonts w:ascii="Arial" w:hAnsi="Arial" w:cs="Arial"/>
          <w:color w:val="000000"/>
          <w:sz w:val="20"/>
          <w:szCs w:val="20"/>
          <w:lang w:eastAsia="en-US"/>
        </w:rPr>
        <w:br/>
        <w:t>Naast i</w:t>
      </w:r>
      <w:r>
        <w:rPr>
          <w:rFonts w:ascii="Arial" w:hAnsi="Arial" w:cs="Arial"/>
          <w:color w:val="000000"/>
          <w:sz w:val="20"/>
          <w:szCs w:val="20"/>
          <w:lang w:eastAsia="en-US"/>
        </w:rPr>
        <w:t xml:space="preserve">ntranet is ook e-mail een belangrijk middel voor het overdragen van nieuwe informatie. Hoewel uit de conclusies blijkt dat </w:t>
      </w:r>
      <w:proofErr w:type="spellStart"/>
      <w:r>
        <w:rPr>
          <w:rFonts w:ascii="Arial" w:hAnsi="Arial" w:cs="Arial"/>
          <w:color w:val="000000"/>
          <w:sz w:val="20"/>
          <w:szCs w:val="20"/>
          <w:lang w:eastAsia="en-US"/>
        </w:rPr>
        <w:t>conveyanceprocessen</w:t>
      </w:r>
      <w:proofErr w:type="spellEnd"/>
      <w:r>
        <w:rPr>
          <w:rFonts w:ascii="Arial" w:hAnsi="Arial" w:cs="Arial"/>
          <w:color w:val="000000"/>
          <w:sz w:val="20"/>
          <w:szCs w:val="20"/>
          <w:lang w:eastAsia="en-US"/>
        </w:rPr>
        <w:t xml:space="preserve"> optimaler kunnen</w:t>
      </w:r>
      <w:r w:rsidR="00631DD0">
        <w:rPr>
          <w:rFonts w:ascii="Arial" w:hAnsi="Arial" w:cs="Arial"/>
          <w:color w:val="000000"/>
          <w:sz w:val="20"/>
          <w:szCs w:val="20"/>
          <w:lang w:eastAsia="en-US"/>
        </w:rPr>
        <w:t xml:space="preserve"> verlopen, sluit ook het </w:t>
      </w:r>
    </w:p>
    <w:p w14:paraId="50EF1D74" w14:textId="77777777" w:rsidR="0063675E" w:rsidRPr="005E0B03" w:rsidRDefault="00631DD0" w:rsidP="0063675E">
      <w:pPr>
        <w:spacing w:line="360" w:lineRule="auto"/>
        <w:rPr>
          <w:rFonts w:ascii="Arial" w:hAnsi="Arial" w:cs="Arial"/>
          <w:color w:val="000000"/>
          <w:sz w:val="20"/>
          <w:szCs w:val="20"/>
          <w:lang w:eastAsia="en-US"/>
        </w:rPr>
      </w:pPr>
      <w:r>
        <w:rPr>
          <w:rFonts w:ascii="Arial" w:hAnsi="Arial" w:cs="Arial"/>
          <w:color w:val="000000"/>
          <w:sz w:val="20"/>
          <w:szCs w:val="20"/>
          <w:lang w:eastAsia="en-US"/>
        </w:rPr>
        <w:t>e-mail</w:t>
      </w:r>
      <w:r w:rsidR="0063675E">
        <w:rPr>
          <w:rFonts w:ascii="Arial" w:hAnsi="Arial" w:cs="Arial"/>
          <w:color w:val="000000"/>
          <w:sz w:val="20"/>
          <w:szCs w:val="20"/>
          <w:lang w:eastAsia="en-US"/>
        </w:rPr>
        <w:t>gebruik niet goed aan op de overdracht van nieuwe informatie. Daarom vertaalt de onderzoeker aanbeveling 1 en 6 in een concrete suggestie. Medewerkers hebben geen toegang tot intranet en e-</w:t>
      </w:r>
      <w:r w:rsidR="0063675E">
        <w:rPr>
          <w:rFonts w:ascii="Arial" w:hAnsi="Arial" w:cs="Arial"/>
          <w:color w:val="000000"/>
          <w:sz w:val="20"/>
          <w:szCs w:val="20"/>
          <w:lang w:eastAsia="en-US"/>
        </w:rPr>
        <w:lastRenderedPageBreak/>
        <w:t xml:space="preserve">mail via smartphone en tablet. Het management kan hierop inspelen door een applicatie te ontwikkelen die gebruik van intranet en e-mail op deze apparaten mogelijk maakt. Medewerkers kunnen via hun zakelijke e-mailaccount inloggen op de applicatie. Op de tablet en smartphone kan ingesteld worden dat medewerkers een melding krijgen bij een nieuw bericht. Het intranet op de applicatie ziet er qua vormgeving anders uit dan intranet op de computer. Echter zijn hierop dezelfde functies en berichten te vinden. In Bijlage K is een demo van de applicatie te zien. Het is raadzaam om de applicatie door een externe partij te laten maken die zich hierin specialiseert. </w:t>
      </w:r>
      <w:r w:rsidR="0063675E">
        <w:rPr>
          <w:rFonts w:ascii="Arial" w:eastAsia="Times New Roman" w:hAnsi="Arial" w:cs="Arial"/>
          <w:sz w:val="20"/>
          <w:szCs w:val="20"/>
        </w:rPr>
        <w:br/>
      </w:r>
    </w:p>
    <w:p w14:paraId="0049DACA" w14:textId="77777777" w:rsidR="0063675E" w:rsidRPr="00EE1F96" w:rsidRDefault="0063675E" w:rsidP="0063675E">
      <w:pPr>
        <w:spacing w:line="360" w:lineRule="auto"/>
        <w:rPr>
          <w:rFonts w:ascii="Arial" w:eastAsia="Times New Roman" w:hAnsi="Arial" w:cs="Arial"/>
          <w:sz w:val="20"/>
          <w:szCs w:val="20"/>
        </w:rPr>
      </w:pPr>
      <w:r>
        <w:rPr>
          <w:rFonts w:ascii="Arial" w:hAnsi="Arial" w:cs="Arial"/>
          <w:i/>
          <w:color w:val="C00000"/>
          <w:sz w:val="20"/>
          <w:szCs w:val="20"/>
          <w:lang w:eastAsia="en-US"/>
        </w:rPr>
        <w:t>Implementatie 4</w:t>
      </w:r>
      <w:r w:rsidRPr="00F52BA4">
        <w:rPr>
          <w:rFonts w:ascii="Arial" w:hAnsi="Arial" w:cs="Arial"/>
          <w:i/>
          <w:color w:val="C00000"/>
          <w:sz w:val="20"/>
          <w:szCs w:val="20"/>
          <w:lang w:eastAsia="en-US"/>
        </w:rPr>
        <w:t>: training interne communicatie</w:t>
      </w:r>
      <w:r w:rsidRPr="007945B9">
        <w:rPr>
          <w:rFonts w:ascii="Arial" w:hAnsi="Arial" w:cs="Arial"/>
          <w:b/>
          <w:color w:val="000000"/>
          <w:sz w:val="20"/>
          <w:szCs w:val="20"/>
          <w:lang w:eastAsia="en-US"/>
        </w:rPr>
        <w:br/>
      </w:r>
      <w:r>
        <w:rPr>
          <w:rFonts w:ascii="Arial" w:hAnsi="Arial" w:cs="Arial"/>
          <w:sz w:val="20"/>
          <w:szCs w:val="20"/>
        </w:rPr>
        <w:t>Naast het goed aansluiten van de com</w:t>
      </w:r>
      <w:r w:rsidR="00631DD0">
        <w:rPr>
          <w:rFonts w:ascii="Arial" w:hAnsi="Arial" w:cs="Arial"/>
          <w:sz w:val="20"/>
          <w:szCs w:val="20"/>
        </w:rPr>
        <w:t xml:space="preserve">municatiemiddelen op de gewenste </w:t>
      </w:r>
      <w:r>
        <w:rPr>
          <w:rFonts w:ascii="Arial" w:hAnsi="Arial" w:cs="Arial"/>
          <w:sz w:val="20"/>
          <w:szCs w:val="20"/>
        </w:rPr>
        <w:t>boodschappen, dienen de communicatiemiddelen ook op de juiste manier te worden gebruikt. Sterker nog</w:t>
      </w:r>
      <w:r w:rsidR="00CF55B9">
        <w:rPr>
          <w:rFonts w:ascii="Arial" w:hAnsi="Arial" w:cs="Arial"/>
          <w:sz w:val="20"/>
          <w:szCs w:val="20"/>
        </w:rPr>
        <w:t>,</w:t>
      </w:r>
      <w:r>
        <w:rPr>
          <w:rFonts w:ascii="Arial" w:hAnsi="Arial" w:cs="Arial"/>
          <w:sz w:val="20"/>
          <w:szCs w:val="20"/>
        </w:rPr>
        <w:t xml:space="preserve"> onjuist gebruik van </w:t>
      </w:r>
      <w:r w:rsidR="00CF55B9">
        <w:rPr>
          <w:rFonts w:ascii="Arial" w:hAnsi="Arial" w:cs="Arial"/>
          <w:sz w:val="20"/>
          <w:szCs w:val="20"/>
        </w:rPr>
        <w:t xml:space="preserve">een </w:t>
      </w:r>
      <w:r>
        <w:rPr>
          <w:rFonts w:ascii="Arial" w:hAnsi="Arial" w:cs="Arial"/>
          <w:sz w:val="20"/>
          <w:szCs w:val="20"/>
        </w:rPr>
        <w:t xml:space="preserve">communicatiemiddel </w:t>
      </w:r>
      <w:r w:rsidR="00CF55B9">
        <w:rPr>
          <w:rFonts w:ascii="Arial" w:hAnsi="Arial" w:cs="Arial"/>
          <w:sz w:val="20"/>
          <w:szCs w:val="20"/>
        </w:rPr>
        <w:t xml:space="preserve">kan </w:t>
      </w:r>
      <w:r>
        <w:rPr>
          <w:rFonts w:ascii="Arial" w:hAnsi="Arial" w:cs="Arial"/>
          <w:sz w:val="20"/>
          <w:szCs w:val="20"/>
        </w:rPr>
        <w:t xml:space="preserve">de doorgevoerde implementaties te niet doen. Daarom vertaalt de onderzoeker aanbeveling 3 hier in een concreet middel, namelijk een communicatietraining. Medewerkers en managers leren doormiddel van een training welke interne communicatiemiddelen er na de doorvoering van de implementaties zijn binnen </w:t>
      </w:r>
      <w:r w:rsidR="000E335A">
        <w:rPr>
          <w:rFonts w:ascii="Arial" w:hAnsi="Arial" w:cs="Arial"/>
          <w:sz w:val="20"/>
          <w:szCs w:val="20"/>
        </w:rPr>
        <w:t>Zorgorganisatie</w:t>
      </w:r>
      <w:r>
        <w:rPr>
          <w:rFonts w:ascii="Arial" w:hAnsi="Arial" w:cs="Arial"/>
          <w:sz w:val="20"/>
          <w:szCs w:val="20"/>
        </w:rPr>
        <w:t xml:space="preserve"> zijn, waar ze voor dienen en hoe het management en de medewerkers deze dienen te gebruiken. Ook moeten medewerkers in deze training leren bij wie ze onduidelijkheid over een boodschap kunnen afstemmen. De communicatieadviseur van </w:t>
      </w:r>
      <w:r w:rsidR="000E335A">
        <w:rPr>
          <w:rFonts w:ascii="Arial" w:hAnsi="Arial" w:cs="Arial"/>
          <w:sz w:val="20"/>
          <w:szCs w:val="20"/>
        </w:rPr>
        <w:t>Zorgorganisatie</w:t>
      </w:r>
      <w:r>
        <w:rPr>
          <w:rFonts w:ascii="Arial" w:hAnsi="Arial" w:cs="Arial"/>
          <w:sz w:val="20"/>
          <w:szCs w:val="20"/>
        </w:rPr>
        <w:t xml:space="preserve"> beschikt over voldoende kennis om hier een training over te geven. Zij kan de training laten aansluiten op de verschillende overleggen die plaatsvinden. Managers worden van de training op de hoogte gebracht via het </w:t>
      </w:r>
      <w:proofErr w:type="spellStart"/>
      <w:r>
        <w:rPr>
          <w:rFonts w:ascii="Arial" w:hAnsi="Arial" w:cs="Arial"/>
          <w:sz w:val="20"/>
          <w:szCs w:val="20"/>
        </w:rPr>
        <w:t>mt</w:t>
      </w:r>
      <w:proofErr w:type="spellEnd"/>
      <w:r>
        <w:rPr>
          <w:rFonts w:ascii="Arial" w:hAnsi="Arial" w:cs="Arial"/>
          <w:sz w:val="20"/>
          <w:szCs w:val="20"/>
        </w:rPr>
        <w:t xml:space="preserve">-overleg of sectoroverleg. Zij krijgen de training ook als eerste, zodat zij eventuele vragen van medewerkers kunnen beantwoorden. Medewerkers worden op de hoogte gebracht tijdens het teamoverleg. Na afloop van de training krijgen de deelnemers een overzicht van de informatie die zij hebben gekregen, om dit op een later moment terug te lezen. Ook krijgen zij een contactpersoon aangewezen die zij mogen benaderen bij vragen over de informatie. Een training staat op de trap van </w:t>
      </w:r>
      <w:proofErr w:type="spellStart"/>
      <w:r>
        <w:rPr>
          <w:rFonts w:ascii="Arial" w:hAnsi="Arial" w:cs="Arial"/>
          <w:sz w:val="20"/>
          <w:szCs w:val="20"/>
        </w:rPr>
        <w:t>Quirke</w:t>
      </w:r>
      <w:proofErr w:type="spellEnd"/>
      <w:r>
        <w:rPr>
          <w:rFonts w:ascii="Arial" w:hAnsi="Arial" w:cs="Arial"/>
          <w:sz w:val="20"/>
          <w:szCs w:val="20"/>
        </w:rPr>
        <w:t xml:space="preserve"> (2008) onder ‘ondersteunen’, wat tevens het beoogde doel van de training is. </w:t>
      </w:r>
      <w:r w:rsidR="000E335A">
        <w:rPr>
          <w:rFonts w:ascii="Arial" w:hAnsi="Arial" w:cs="Arial"/>
          <w:sz w:val="20"/>
          <w:szCs w:val="20"/>
        </w:rPr>
        <w:t>Zorgorganisatie</w:t>
      </w:r>
      <w:r>
        <w:rPr>
          <w:rFonts w:ascii="Arial" w:hAnsi="Arial" w:cs="Arial"/>
          <w:sz w:val="20"/>
          <w:szCs w:val="20"/>
        </w:rPr>
        <w:t xml:space="preserve"> kan de eerste aanbeveling met dit implementatieplan uitvoeren. Tevens kan de communicatieadviseur aanbeveling 3 en 4 tijdens de training aanhalen. </w:t>
      </w:r>
      <w:r>
        <w:rPr>
          <w:rFonts w:ascii="Arial" w:eastAsia="Times New Roman" w:hAnsi="Arial" w:cs="Arial"/>
          <w:sz w:val="20"/>
          <w:szCs w:val="20"/>
        </w:rPr>
        <w:br/>
      </w:r>
      <w:r>
        <w:rPr>
          <w:rFonts w:ascii="Arial" w:eastAsia="Times New Roman" w:hAnsi="Arial" w:cs="Arial"/>
          <w:sz w:val="20"/>
          <w:szCs w:val="20"/>
        </w:rPr>
        <w:br/>
      </w:r>
      <w:r w:rsidRPr="00F52BA4">
        <w:rPr>
          <w:rFonts w:ascii="Arial" w:hAnsi="Arial" w:cs="Arial"/>
          <w:b/>
          <w:color w:val="C00000"/>
          <w:sz w:val="20"/>
          <w:szCs w:val="20"/>
          <w:lang w:eastAsia="en-US"/>
        </w:rPr>
        <w:t>8.2 Activiteitenplan</w:t>
      </w:r>
      <w:r>
        <w:rPr>
          <w:rFonts w:ascii="Arial" w:hAnsi="Arial" w:cs="Arial"/>
          <w:b/>
          <w:color w:val="000000"/>
          <w:sz w:val="20"/>
          <w:szCs w:val="20"/>
          <w:lang w:eastAsia="en-US"/>
        </w:rPr>
        <w:br/>
      </w:r>
      <w:r>
        <w:rPr>
          <w:rFonts w:ascii="Arial" w:hAnsi="Arial" w:cs="Arial"/>
          <w:color w:val="000000"/>
          <w:sz w:val="20"/>
          <w:szCs w:val="20"/>
          <w:lang w:eastAsia="en-US"/>
        </w:rPr>
        <w:t xml:space="preserve">Het activiteitenplan (zie Tabel 4) geeft schematisch weer welke acties </w:t>
      </w:r>
      <w:r w:rsidR="000E335A">
        <w:rPr>
          <w:rFonts w:ascii="Arial" w:hAnsi="Arial" w:cs="Arial"/>
          <w:color w:val="000000"/>
          <w:sz w:val="20"/>
          <w:szCs w:val="20"/>
          <w:lang w:eastAsia="en-US"/>
        </w:rPr>
        <w:t>Zorgorganisatie</w:t>
      </w:r>
      <w:r>
        <w:rPr>
          <w:rFonts w:ascii="Arial" w:hAnsi="Arial" w:cs="Arial"/>
          <w:color w:val="000000"/>
          <w:sz w:val="20"/>
          <w:szCs w:val="20"/>
          <w:lang w:eastAsia="en-US"/>
        </w:rPr>
        <w:t xml:space="preserve"> dient te ondernemen, wie deze acties dient te ondernemen en binnen welk tijdsbestek dit dient te gebeuren. </w:t>
      </w:r>
      <w:r>
        <w:rPr>
          <w:rFonts w:ascii="Arial" w:hAnsi="Arial" w:cs="Arial"/>
          <w:color w:val="000000"/>
          <w:sz w:val="20"/>
          <w:szCs w:val="20"/>
          <w:lang w:eastAsia="en-US"/>
        </w:rPr>
        <w:br/>
      </w:r>
    </w:p>
    <w:tbl>
      <w:tblPr>
        <w:tblStyle w:val="Lichtelijst"/>
        <w:tblW w:w="9204" w:type="dxa"/>
        <w:tblLook w:val="0000" w:firstRow="0" w:lastRow="0" w:firstColumn="0" w:lastColumn="0" w:noHBand="0" w:noVBand="0"/>
      </w:tblPr>
      <w:tblGrid>
        <w:gridCol w:w="2371"/>
        <w:gridCol w:w="2273"/>
        <w:gridCol w:w="1560"/>
        <w:gridCol w:w="1417"/>
        <w:gridCol w:w="1583"/>
      </w:tblGrid>
      <w:tr w:rsidR="0063675E" w:rsidRPr="002B6908" w14:paraId="582265E5" w14:textId="77777777" w:rsidTr="003B2223">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4644" w:type="dxa"/>
            <w:gridSpan w:val="2"/>
          </w:tcPr>
          <w:p w14:paraId="2C5B1D39"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Activiteiten</w:t>
            </w:r>
          </w:p>
        </w:tc>
        <w:tc>
          <w:tcPr>
            <w:tcW w:w="4560" w:type="dxa"/>
            <w:gridSpan w:val="3"/>
          </w:tcPr>
          <w:p w14:paraId="3E7CE322"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t>Planning</w:t>
            </w:r>
          </w:p>
        </w:tc>
      </w:tr>
      <w:tr w:rsidR="0063675E" w:rsidRPr="002B6908" w14:paraId="478B173C" w14:textId="77777777" w:rsidTr="003B2223">
        <w:tc>
          <w:tcPr>
            <w:cnfStyle w:val="000010000000" w:firstRow="0" w:lastRow="0" w:firstColumn="0" w:lastColumn="0" w:oddVBand="1" w:evenVBand="0" w:oddHBand="0" w:evenHBand="0" w:firstRowFirstColumn="0" w:firstRowLastColumn="0" w:lastRowFirstColumn="0" w:lastRowLastColumn="0"/>
            <w:tcW w:w="2371" w:type="dxa"/>
          </w:tcPr>
          <w:p w14:paraId="3AABD42A" w14:textId="77777777" w:rsidR="0063675E" w:rsidRPr="002B6908" w:rsidRDefault="0063675E" w:rsidP="003B2223">
            <w:pPr>
              <w:widowControl w:val="0"/>
              <w:tabs>
                <w:tab w:val="center" w:pos="1077"/>
              </w:tabs>
              <w:autoSpaceDE w:val="0"/>
              <w:autoSpaceDN w:val="0"/>
              <w:adjustRightInd w:val="0"/>
              <w:spacing w:line="360" w:lineRule="auto"/>
              <w:rPr>
                <w:rFonts w:ascii="Arial" w:hAnsi="Arial" w:cs="Arial"/>
                <w:b/>
                <w:color w:val="000000"/>
                <w:sz w:val="20"/>
                <w:szCs w:val="20"/>
              </w:rPr>
            </w:pPr>
            <w:r>
              <w:rPr>
                <w:rFonts w:ascii="Arial" w:hAnsi="Arial" w:cs="Arial"/>
                <w:b/>
                <w:color w:val="000000"/>
                <w:sz w:val="20"/>
                <w:szCs w:val="20"/>
              </w:rPr>
              <w:t>Wat:</w:t>
            </w:r>
          </w:p>
        </w:tc>
        <w:tc>
          <w:tcPr>
            <w:tcW w:w="2273" w:type="dxa"/>
          </w:tcPr>
          <w:p w14:paraId="6CF71E28"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Wie:</w:t>
            </w:r>
          </w:p>
        </w:tc>
        <w:tc>
          <w:tcPr>
            <w:cnfStyle w:val="000010000000" w:firstRow="0" w:lastRow="0" w:firstColumn="0" w:lastColumn="0" w:oddVBand="1" w:evenVBand="0" w:oddHBand="0" w:evenHBand="0" w:firstRowFirstColumn="0" w:firstRowLastColumn="0" w:lastRowFirstColumn="0" w:lastRowLastColumn="0"/>
            <w:tcW w:w="1560" w:type="dxa"/>
          </w:tcPr>
          <w:p w14:paraId="5F4CC8A2" w14:textId="77777777" w:rsidR="0063675E" w:rsidRPr="002B6908" w:rsidRDefault="0063675E" w:rsidP="003B2223">
            <w:pPr>
              <w:widowControl w:val="0"/>
              <w:autoSpaceDE w:val="0"/>
              <w:autoSpaceDN w:val="0"/>
              <w:adjustRightInd w:val="0"/>
              <w:spacing w:line="360" w:lineRule="auto"/>
              <w:rPr>
                <w:rFonts w:ascii="Arial" w:hAnsi="Arial" w:cs="Arial"/>
                <w:b/>
                <w:color w:val="000000"/>
                <w:sz w:val="20"/>
                <w:szCs w:val="20"/>
              </w:rPr>
            </w:pPr>
            <w:r w:rsidRPr="002B6908">
              <w:rPr>
                <w:rFonts w:ascii="Arial" w:hAnsi="Arial" w:cs="Arial"/>
                <w:b/>
                <w:color w:val="000000"/>
                <w:sz w:val="20"/>
                <w:szCs w:val="20"/>
              </w:rPr>
              <w:t>Januari</w:t>
            </w:r>
          </w:p>
        </w:tc>
        <w:tc>
          <w:tcPr>
            <w:tcW w:w="1417" w:type="dxa"/>
          </w:tcPr>
          <w:p w14:paraId="1FB9E278"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2B6908">
              <w:rPr>
                <w:rFonts w:ascii="Arial" w:hAnsi="Arial" w:cs="Arial"/>
                <w:b/>
                <w:color w:val="000000"/>
                <w:sz w:val="20"/>
                <w:szCs w:val="20"/>
              </w:rPr>
              <w:t>Februari</w:t>
            </w:r>
          </w:p>
        </w:tc>
        <w:tc>
          <w:tcPr>
            <w:cnfStyle w:val="000010000000" w:firstRow="0" w:lastRow="0" w:firstColumn="0" w:lastColumn="0" w:oddVBand="1" w:evenVBand="0" w:oddHBand="0" w:evenHBand="0" w:firstRowFirstColumn="0" w:firstRowLastColumn="0" w:lastRowFirstColumn="0" w:lastRowLastColumn="0"/>
            <w:tcW w:w="1583" w:type="dxa"/>
          </w:tcPr>
          <w:p w14:paraId="3931D37C" w14:textId="77777777" w:rsidR="0063675E" w:rsidRPr="002B6908" w:rsidRDefault="0063675E" w:rsidP="003B2223">
            <w:pPr>
              <w:widowControl w:val="0"/>
              <w:autoSpaceDE w:val="0"/>
              <w:autoSpaceDN w:val="0"/>
              <w:adjustRightInd w:val="0"/>
              <w:spacing w:line="360" w:lineRule="auto"/>
              <w:rPr>
                <w:rFonts w:ascii="Arial" w:hAnsi="Arial" w:cs="Arial"/>
                <w:b/>
                <w:color w:val="000000"/>
                <w:sz w:val="20"/>
                <w:szCs w:val="20"/>
              </w:rPr>
            </w:pPr>
            <w:r w:rsidRPr="002B6908">
              <w:rPr>
                <w:rFonts w:ascii="Arial" w:hAnsi="Arial" w:cs="Arial"/>
                <w:b/>
                <w:color w:val="000000"/>
                <w:sz w:val="20"/>
                <w:szCs w:val="20"/>
              </w:rPr>
              <w:t>Maart</w:t>
            </w:r>
          </w:p>
        </w:tc>
      </w:tr>
      <w:tr w:rsidR="0063675E" w:rsidRPr="002B6908" w14:paraId="14951E32" w14:textId="77777777" w:rsidTr="003B22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1" w:type="dxa"/>
          </w:tcPr>
          <w:p w14:paraId="3E0734CF"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Voorbereiden en maken training</w:t>
            </w:r>
          </w:p>
        </w:tc>
        <w:tc>
          <w:tcPr>
            <w:tcW w:w="2273" w:type="dxa"/>
          </w:tcPr>
          <w:p w14:paraId="3581C523"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4E74A4AF"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6BDEA6A9" w14:textId="77777777" w:rsidR="0063675E"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4/8/2019 t/m 8/8/2019</w:t>
            </w:r>
          </w:p>
        </w:tc>
        <w:tc>
          <w:tcPr>
            <w:cnfStyle w:val="000010000000" w:firstRow="0" w:lastRow="0" w:firstColumn="0" w:lastColumn="0" w:oddVBand="1" w:evenVBand="0" w:oddHBand="0" w:evenHBand="0" w:firstRowFirstColumn="0" w:firstRowLastColumn="0" w:lastRowFirstColumn="0" w:lastRowLastColumn="0"/>
            <w:tcW w:w="1583" w:type="dxa"/>
          </w:tcPr>
          <w:p w14:paraId="57ACA079"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r w:rsidR="0063675E" w:rsidRPr="002B6908" w14:paraId="388C841C" w14:textId="77777777" w:rsidTr="003B2223">
        <w:tc>
          <w:tcPr>
            <w:cnfStyle w:val="000010000000" w:firstRow="0" w:lastRow="0" w:firstColumn="0" w:lastColumn="0" w:oddVBand="1" w:evenVBand="0" w:oddHBand="0" w:evenHBand="0" w:firstRowFirstColumn="0" w:firstRowLastColumn="0" w:lastRowFirstColumn="0" w:lastRowLastColumn="0"/>
            <w:tcW w:w="2371" w:type="dxa"/>
          </w:tcPr>
          <w:p w14:paraId="37B42EA5"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Management uitnodigen voor training</w:t>
            </w:r>
          </w:p>
        </w:tc>
        <w:tc>
          <w:tcPr>
            <w:tcW w:w="2273" w:type="dxa"/>
          </w:tcPr>
          <w:p w14:paraId="166E388D"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1D7C2D13"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3FDA000E"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11/8</w:t>
            </w:r>
            <w:r w:rsidRPr="002B6908">
              <w:rPr>
                <w:rFonts w:ascii="Arial" w:hAnsi="Arial" w:cs="Arial"/>
                <w:color w:val="000000"/>
                <w:sz w:val="20"/>
                <w:szCs w:val="20"/>
              </w:rPr>
              <w:t>/2019</w:t>
            </w:r>
          </w:p>
        </w:tc>
        <w:tc>
          <w:tcPr>
            <w:cnfStyle w:val="000010000000" w:firstRow="0" w:lastRow="0" w:firstColumn="0" w:lastColumn="0" w:oddVBand="1" w:evenVBand="0" w:oddHBand="0" w:evenHBand="0" w:firstRowFirstColumn="0" w:firstRowLastColumn="0" w:lastRowFirstColumn="0" w:lastRowLastColumn="0"/>
            <w:tcW w:w="1583" w:type="dxa"/>
          </w:tcPr>
          <w:p w14:paraId="2940DDDF"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r w:rsidR="0063675E" w:rsidRPr="002B6908" w14:paraId="0CF76AE4" w14:textId="77777777" w:rsidTr="003B22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1" w:type="dxa"/>
          </w:tcPr>
          <w:p w14:paraId="01B506AF"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 xml:space="preserve">Training voor </w:t>
            </w:r>
            <w:r w:rsidRPr="002B6908">
              <w:rPr>
                <w:rFonts w:ascii="Arial" w:hAnsi="Arial" w:cs="Arial"/>
                <w:color w:val="000000"/>
                <w:sz w:val="20"/>
                <w:szCs w:val="20"/>
              </w:rPr>
              <w:lastRenderedPageBreak/>
              <w:t>management</w:t>
            </w:r>
            <w:r>
              <w:rPr>
                <w:rFonts w:ascii="Arial" w:hAnsi="Arial" w:cs="Arial"/>
                <w:color w:val="000000"/>
                <w:sz w:val="20"/>
                <w:szCs w:val="20"/>
              </w:rPr>
              <w:t xml:space="preserve"> geven </w:t>
            </w:r>
          </w:p>
        </w:tc>
        <w:tc>
          <w:tcPr>
            <w:tcW w:w="2273" w:type="dxa"/>
          </w:tcPr>
          <w:p w14:paraId="18CE1941"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lastRenderedPageBreak/>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35AB9680"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12B98CB6"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18/8/2019 </w:t>
            </w:r>
            <w:r>
              <w:rPr>
                <w:rFonts w:ascii="Arial" w:hAnsi="Arial" w:cs="Arial"/>
                <w:color w:val="000000"/>
                <w:sz w:val="20"/>
                <w:szCs w:val="20"/>
              </w:rPr>
              <w:lastRenderedPageBreak/>
              <w:t>t/m 25/8</w:t>
            </w:r>
            <w:r w:rsidRPr="002B6908">
              <w:rPr>
                <w:rFonts w:ascii="Arial" w:hAnsi="Arial" w:cs="Arial"/>
                <w:color w:val="000000"/>
                <w:sz w:val="20"/>
                <w:szCs w:val="20"/>
              </w:rPr>
              <w:t>/2019</w:t>
            </w:r>
          </w:p>
        </w:tc>
        <w:tc>
          <w:tcPr>
            <w:cnfStyle w:val="000010000000" w:firstRow="0" w:lastRow="0" w:firstColumn="0" w:lastColumn="0" w:oddVBand="1" w:evenVBand="0" w:oddHBand="0" w:evenHBand="0" w:firstRowFirstColumn="0" w:firstRowLastColumn="0" w:lastRowFirstColumn="0" w:lastRowLastColumn="0"/>
            <w:tcW w:w="1583" w:type="dxa"/>
          </w:tcPr>
          <w:p w14:paraId="7357DE48"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r w:rsidR="0063675E" w:rsidRPr="002B6908" w14:paraId="22F57BC5" w14:textId="77777777" w:rsidTr="003B2223">
        <w:tc>
          <w:tcPr>
            <w:cnfStyle w:val="000010000000" w:firstRow="0" w:lastRow="0" w:firstColumn="0" w:lastColumn="0" w:oddVBand="1" w:evenVBand="0" w:oddHBand="0" w:evenHBand="0" w:firstRowFirstColumn="0" w:firstRowLastColumn="0" w:lastRowFirstColumn="0" w:lastRowLastColumn="0"/>
            <w:tcW w:w="2371" w:type="dxa"/>
          </w:tcPr>
          <w:p w14:paraId="0ACC74B0"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Informatie nasturen over training</w:t>
            </w:r>
            <w:r>
              <w:rPr>
                <w:rFonts w:ascii="Arial" w:hAnsi="Arial" w:cs="Arial"/>
                <w:color w:val="000000"/>
                <w:sz w:val="20"/>
                <w:szCs w:val="20"/>
              </w:rPr>
              <w:t xml:space="preserve"> geven </w:t>
            </w:r>
          </w:p>
        </w:tc>
        <w:tc>
          <w:tcPr>
            <w:tcW w:w="2273" w:type="dxa"/>
          </w:tcPr>
          <w:p w14:paraId="60A53ED4"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3E684260"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40C74447"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25/8</w:t>
            </w:r>
            <w:r w:rsidRPr="002B6908">
              <w:rPr>
                <w:rFonts w:ascii="Arial" w:hAnsi="Arial" w:cs="Arial"/>
                <w:color w:val="000000"/>
                <w:sz w:val="20"/>
                <w:szCs w:val="20"/>
              </w:rPr>
              <w:t>/2019</w:t>
            </w:r>
          </w:p>
        </w:tc>
        <w:tc>
          <w:tcPr>
            <w:cnfStyle w:val="000010000000" w:firstRow="0" w:lastRow="0" w:firstColumn="0" w:lastColumn="0" w:oddVBand="1" w:evenVBand="0" w:oddHBand="0" w:evenHBand="0" w:firstRowFirstColumn="0" w:firstRowLastColumn="0" w:lastRowFirstColumn="0" w:lastRowLastColumn="0"/>
            <w:tcW w:w="1583" w:type="dxa"/>
          </w:tcPr>
          <w:p w14:paraId="379324BF"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r w:rsidR="0063675E" w:rsidRPr="002B6908" w14:paraId="29D1CEAA" w14:textId="77777777" w:rsidTr="003B22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1" w:type="dxa"/>
          </w:tcPr>
          <w:p w14:paraId="3E99F9E0"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Medewerkers uitnodigen voor training</w:t>
            </w:r>
          </w:p>
        </w:tc>
        <w:tc>
          <w:tcPr>
            <w:tcW w:w="2273" w:type="dxa"/>
          </w:tcPr>
          <w:p w14:paraId="3413E0E4"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79A74E7C"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227AEC13"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83" w:type="dxa"/>
          </w:tcPr>
          <w:p w14:paraId="60BF66A6"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4/11/2019</w:t>
            </w:r>
          </w:p>
        </w:tc>
      </w:tr>
      <w:tr w:rsidR="0063675E" w:rsidRPr="002B6908" w14:paraId="7F33F15E" w14:textId="77777777" w:rsidTr="003B2223">
        <w:tc>
          <w:tcPr>
            <w:cnfStyle w:val="000010000000" w:firstRow="0" w:lastRow="0" w:firstColumn="0" w:lastColumn="0" w:oddVBand="1" w:evenVBand="0" w:oddHBand="0" w:evenHBand="0" w:firstRowFirstColumn="0" w:firstRowLastColumn="0" w:lastRowFirstColumn="0" w:lastRowLastColumn="0"/>
            <w:tcW w:w="2371" w:type="dxa"/>
          </w:tcPr>
          <w:p w14:paraId="70F219DC"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Training voor medewerkers</w:t>
            </w:r>
          </w:p>
        </w:tc>
        <w:tc>
          <w:tcPr>
            <w:tcW w:w="2273" w:type="dxa"/>
          </w:tcPr>
          <w:p w14:paraId="12D6FF6A"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5D114DF6"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7BE8C901"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83" w:type="dxa"/>
          </w:tcPr>
          <w:p w14:paraId="2C74281F"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11/11/2019 t/m 15/11/2019</w:t>
            </w:r>
          </w:p>
        </w:tc>
      </w:tr>
      <w:tr w:rsidR="0063675E" w:rsidRPr="002B6908" w14:paraId="5A64F934" w14:textId="77777777" w:rsidTr="003B22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1" w:type="dxa"/>
          </w:tcPr>
          <w:p w14:paraId="06BFA7A0"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Informatie nasturen over training</w:t>
            </w:r>
          </w:p>
        </w:tc>
        <w:tc>
          <w:tcPr>
            <w:tcW w:w="2273" w:type="dxa"/>
          </w:tcPr>
          <w:p w14:paraId="018E5E00"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2B6908">
              <w:rPr>
                <w:rFonts w:ascii="Arial" w:hAnsi="Arial" w:cs="Arial"/>
                <w:color w:val="000000"/>
                <w:sz w:val="20"/>
                <w:szCs w:val="20"/>
              </w:rPr>
              <w:t>Communicatieadviseur</w:t>
            </w:r>
          </w:p>
        </w:tc>
        <w:tc>
          <w:tcPr>
            <w:cnfStyle w:val="000010000000" w:firstRow="0" w:lastRow="0" w:firstColumn="0" w:lastColumn="0" w:oddVBand="1" w:evenVBand="0" w:oddHBand="0" w:evenHBand="0" w:firstRowFirstColumn="0" w:firstRowLastColumn="0" w:lastRowFirstColumn="0" w:lastRowLastColumn="0"/>
            <w:tcW w:w="1560" w:type="dxa"/>
          </w:tcPr>
          <w:p w14:paraId="4DB8D44E"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c>
          <w:tcPr>
            <w:tcW w:w="1417" w:type="dxa"/>
          </w:tcPr>
          <w:p w14:paraId="46B597EB"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83" w:type="dxa"/>
          </w:tcPr>
          <w:p w14:paraId="3F91E0AC"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15/11/2019</w:t>
            </w:r>
          </w:p>
        </w:tc>
      </w:tr>
      <w:tr w:rsidR="0063675E" w:rsidRPr="002B6908" w14:paraId="38FD91D3" w14:textId="77777777" w:rsidTr="003B2223">
        <w:tc>
          <w:tcPr>
            <w:cnfStyle w:val="000010000000" w:firstRow="0" w:lastRow="0" w:firstColumn="0" w:lastColumn="0" w:oddVBand="1" w:evenVBand="0" w:oddHBand="0" w:evenHBand="0" w:firstRowFirstColumn="0" w:firstRowLastColumn="0" w:lastRowFirstColumn="0" w:lastRowLastColumn="0"/>
            <w:tcW w:w="2371" w:type="dxa"/>
          </w:tcPr>
          <w:p w14:paraId="6EB92E1C"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 xml:space="preserve">Intranet optimaliseren </w:t>
            </w:r>
          </w:p>
        </w:tc>
        <w:tc>
          <w:tcPr>
            <w:tcW w:w="2273" w:type="dxa"/>
          </w:tcPr>
          <w:p w14:paraId="512AC96E"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B6908">
              <w:rPr>
                <w:rFonts w:ascii="Arial" w:hAnsi="Arial" w:cs="Arial"/>
                <w:color w:val="000000"/>
                <w:sz w:val="20"/>
                <w:szCs w:val="20"/>
              </w:rPr>
              <w:t xml:space="preserve">ICT en communicatieadviseur </w:t>
            </w:r>
          </w:p>
        </w:tc>
        <w:tc>
          <w:tcPr>
            <w:cnfStyle w:val="000010000000" w:firstRow="0" w:lastRow="0" w:firstColumn="0" w:lastColumn="0" w:oddVBand="1" w:evenVBand="0" w:oddHBand="0" w:evenHBand="0" w:firstRowFirstColumn="0" w:firstRowLastColumn="0" w:lastRowFirstColumn="0" w:lastRowLastColumn="0"/>
            <w:tcW w:w="1560" w:type="dxa"/>
          </w:tcPr>
          <w:p w14:paraId="717E521B"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2/1/2019 t/m 11/1/2019</w:t>
            </w:r>
          </w:p>
        </w:tc>
        <w:tc>
          <w:tcPr>
            <w:tcW w:w="1417" w:type="dxa"/>
          </w:tcPr>
          <w:p w14:paraId="1620CB26"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83" w:type="dxa"/>
          </w:tcPr>
          <w:p w14:paraId="031E35AB"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r w:rsidR="0063675E" w:rsidRPr="002B6908" w14:paraId="10FEABF6" w14:textId="77777777" w:rsidTr="003B22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1" w:type="dxa"/>
          </w:tcPr>
          <w:p w14:paraId="72D0280A"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Lcd-schermen plaatsen</w:t>
            </w:r>
          </w:p>
        </w:tc>
        <w:tc>
          <w:tcPr>
            <w:tcW w:w="2273" w:type="dxa"/>
          </w:tcPr>
          <w:p w14:paraId="369CF70D"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ICT</w:t>
            </w:r>
          </w:p>
        </w:tc>
        <w:tc>
          <w:tcPr>
            <w:cnfStyle w:val="000010000000" w:firstRow="0" w:lastRow="0" w:firstColumn="0" w:lastColumn="0" w:oddVBand="1" w:evenVBand="0" w:oddHBand="0" w:evenHBand="0" w:firstRowFirstColumn="0" w:firstRowLastColumn="0" w:lastRowFirstColumn="0" w:lastRowLastColumn="0"/>
            <w:tcW w:w="1560" w:type="dxa"/>
          </w:tcPr>
          <w:p w14:paraId="3EBE8B75"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2/1/2019 t/m 11/1/2019</w:t>
            </w:r>
          </w:p>
        </w:tc>
        <w:tc>
          <w:tcPr>
            <w:tcW w:w="1417" w:type="dxa"/>
          </w:tcPr>
          <w:p w14:paraId="2EF8EA43" w14:textId="77777777" w:rsidR="0063675E" w:rsidRPr="002B6908" w:rsidRDefault="0063675E" w:rsidP="003B2223">
            <w:pPr>
              <w:widowControl w:val="0"/>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83" w:type="dxa"/>
          </w:tcPr>
          <w:p w14:paraId="1E3FCF41"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r w:rsidR="0063675E" w:rsidRPr="002B6908" w14:paraId="49798EB6" w14:textId="77777777" w:rsidTr="003B2223">
        <w:tc>
          <w:tcPr>
            <w:cnfStyle w:val="000010000000" w:firstRow="0" w:lastRow="0" w:firstColumn="0" w:lastColumn="0" w:oddVBand="1" w:evenVBand="0" w:oddHBand="0" w:evenHBand="0" w:firstRowFirstColumn="0" w:firstRowLastColumn="0" w:lastRowFirstColumn="0" w:lastRowLastColumn="0"/>
            <w:tcW w:w="2371" w:type="dxa"/>
          </w:tcPr>
          <w:p w14:paraId="1517AA73"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Applicatie intranet</w:t>
            </w:r>
          </w:p>
        </w:tc>
        <w:tc>
          <w:tcPr>
            <w:tcW w:w="2273" w:type="dxa"/>
          </w:tcPr>
          <w:p w14:paraId="47F2CC74"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Externe partij</w:t>
            </w:r>
          </w:p>
        </w:tc>
        <w:tc>
          <w:tcPr>
            <w:cnfStyle w:val="000010000000" w:firstRow="0" w:lastRow="0" w:firstColumn="0" w:lastColumn="0" w:oddVBand="1" w:evenVBand="0" w:oddHBand="0" w:evenHBand="0" w:firstRowFirstColumn="0" w:firstRowLastColumn="0" w:lastRowFirstColumn="0" w:lastRowLastColumn="0"/>
            <w:tcW w:w="1560" w:type="dxa"/>
          </w:tcPr>
          <w:p w14:paraId="489A4D57"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r w:rsidRPr="002B6908">
              <w:rPr>
                <w:rFonts w:ascii="Arial" w:hAnsi="Arial" w:cs="Arial"/>
                <w:color w:val="000000"/>
                <w:sz w:val="20"/>
                <w:szCs w:val="20"/>
              </w:rPr>
              <w:t>2/1/2019 t/m 11/1/2019</w:t>
            </w:r>
          </w:p>
        </w:tc>
        <w:tc>
          <w:tcPr>
            <w:tcW w:w="1417" w:type="dxa"/>
          </w:tcPr>
          <w:p w14:paraId="6295DC38" w14:textId="77777777" w:rsidR="0063675E" w:rsidRPr="002B6908" w:rsidRDefault="0063675E" w:rsidP="003B2223">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1583" w:type="dxa"/>
          </w:tcPr>
          <w:p w14:paraId="2A2E337A" w14:textId="77777777" w:rsidR="0063675E" w:rsidRPr="002B6908" w:rsidRDefault="0063675E" w:rsidP="003B2223">
            <w:pPr>
              <w:widowControl w:val="0"/>
              <w:autoSpaceDE w:val="0"/>
              <w:autoSpaceDN w:val="0"/>
              <w:adjustRightInd w:val="0"/>
              <w:spacing w:line="360" w:lineRule="auto"/>
              <w:rPr>
                <w:rFonts w:ascii="Arial" w:hAnsi="Arial" w:cs="Arial"/>
                <w:color w:val="000000"/>
                <w:sz w:val="20"/>
                <w:szCs w:val="20"/>
              </w:rPr>
            </w:pPr>
          </w:p>
        </w:tc>
      </w:tr>
    </w:tbl>
    <w:p w14:paraId="5764A938" w14:textId="77777777" w:rsidR="0063675E" w:rsidRPr="005D2DD5" w:rsidRDefault="0063675E" w:rsidP="0063675E">
      <w:pPr>
        <w:widowControl w:val="0"/>
        <w:autoSpaceDE w:val="0"/>
        <w:autoSpaceDN w:val="0"/>
        <w:adjustRightInd w:val="0"/>
        <w:spacing w:after="240" w:line="320" w:lineRule="atLeast"/>
        <w:rPr>
          <w:rFonts w:ascii="Arial" w:hAnsi="Arial" w:cs="Arial"/>
          <w:color w:val="000000"/>
          <w:sz w:val="16"/>
          <w:szCs w:val="16"/>
        </w:rPr>
      </w:pPr>
      <w:r w:rsidRPr="005D2DD5">
        <w:rPr>
          <w:rFonts w:ascii="Arial" w:hAnsi="Arial" w:cs="Arial"/>
          <w:i/>
          <w:color w:val="000000"/>
          <w:sz w:val="16"/>
          <w:szCs w:val="16"/>
        </w:rPr>
        <w:t>Tabel 4</w:t>
      </w:r>
      <w:r w:rsidRPr="005D2DD5">
        <w:rPr>
          <w:rFonts w:ascii="Arial" w:hAnsi="Arial" w:cs="Arial"/>
          <w:color w:val="000000"/>
          <w:sz w:val="16"/>
          <w:szCs w:val="16"/>
        </w:rPr>
        <w:t>. Activiteitenplan voor het implementeren van de aanbevelingen. Bron: auteur.</w:t>
      </w:r>
    </w:p>
    <w:p w14:paraId="4BBC9FA9" w14:textId="77777777" w:rsidR="00EE1F96" w:rsidRPr="00D92739" w:rsidRDefault="00EE1F96" w:rsidP="00EE1F96">
      <w:pPr>
        <w:widowControl w:val="0"/>
        <w:autoSpaceDE w:val="0"/>
        <w:autoSpaceDN w:val="0"/>
        <w:adjustRightInd w:val="0"/>
        <w:spacing w:after="240" w:line="320" w:lineRule="atLeast"/>
        <w:rPr>
          <w:rFonts w:ascii="Arial" w:hAnsi="Arial" w:cs="Arial"/>
          <w:color w:val="000000"/>
          <w:sz w:val="20"/>
          <w:szCs w:val="20"/>
          <w:highlight w:val="yellow"/>
        </w:rPr>
      </w:pPr>
      <w:r w:rsidRPr="00F52BA4">
        <w:rPr>
          <w:rFonts w:ascii="Arial" w:hAnsi="Arial" w:cs="Arial"/>
          <w:b/>
          <w:color w:val="C00000"/>
          <w:sz w:val="20"/>
          <w:szCs w:val="20"/>
        </w:rPr>
        <w:t>8.3 Kosten</w:t>
      </w:r>
      <w:r>
        <w:rPr>
          <w:rFonts w:ascii="Arial" w:hAnsi="Arial" w:cs="Arial"/>
          <w:color w:val="000000"/>
          <w:sz w:val="20"/>
          <w:szCs w:val="20"/>
        </w:rPr>
        <w:br/>
      </w:r>
      <w:r w:rsidRPr="009C091C">
        <w:rPr>
          <w:rFonts w:ascii="Arial" w:hAnsi="Arial" w:cs="Arial"/>
          <w:color w:val="000000"/>
          <w:sz w:val="20"/>
          <w:szCs w:val="20"/>
        </w:rPr>
        <w:t xml:space="preserve">De meeste activiteiten kunnen medewerkers van </w:t>
      </w:r>
      <w:r w:rsidR="000E335A">
        <w:rPr>
          <w:rFonts w:ascii="Arial" w:hAnsi="Arial" w:cs="Arial"/>
          <w:color w:val="000000"/>
          <w:sz w:val="20"/>
          <w:szCs w:val="20"/>
        </w:rPr>
        <w:t>Zorgorganisatie</w:t>
      </w:r>
      <w:r w:rsidRPr="009C091C">
        <w:rPr>
          <w:rFonts w:ascii="Arial" w:hAnsi="Arial" w:cs="Arial"/>
          <w:color w:val="000000"/>
          <w:sz w:val="20"/>
          <w:szCs w:val="20"/>
        </w:rPr>
        <w:t xml:space="preserve"> uitvoeren. De onderzoeker kiest hiervoor omdat dit kostenbesparend werkt voor </w:t>
      </w:r>
      <w:r w:rsidR="000E335A">
        <w:rPr>
          <w:rFonts w:ascii="Arial" w:hAnsi="Arial" w:cs="Arial"/>
          <w:color w:val="000000"/>
          <w:sz w:val="20"/>
          <w:szCs w:val="20"/>
        </w:rPr>
        <w:t>Zorgorganisatie</w:t>
      </w:r>
      <w:r w:rsidRPr="009C091C">
        <w:rPr>
          <w:rFonts w:ascii="Arial" w:hAnsi="Arial" w:cs="Arial"/>
          <w:color w:val="000000"/>
          <w:sz w:val="20"/>
          <w:szCs w:val="20"/>
        </w:rPr>
        <w:t>. De uurlonen van medewerker</w:t>
      </w:r>
      <w:r w:rsidR="007529CB">
        <w:rPr>
          <w:rFonts w:ascii="Arial" w:hAnsi="Arial" w:cs="Arial"/>
          <w:color w:val="000000"/>
          <w:sz w:val="20"/>
          <w:szCs w:val="20"/>
        </w:rPr>
        <w:t>s</w:t>
      </w:r>
      <w:r w:rsidRPr="009C091C">
        <w:rPr>
          <w:rFonts w:ascii="Arial" w:hAnsi="Arial" w:cs="Arial"/>
          <w:color w:val="000000"/>
          <w:sz w:val="20"/>
          <w:szCs w:val="20"/>
        </w:rPr>
        <w:t xml:space="preserve"> zijn namelijk al vaste kosten voor de organisatie. Overige kosten zijn de lcd-schermen en de applicatie voor intranet. De kosten in het kostenoverzicht </w:t>
      </w:r>
      <w:r w:rsidR="00CF6EC8">
        <w:rPr>
          <w:rFonts w:ascii="Arial" w:hAnsi="Arial" w:cs="Arial"/>
          <w:color w:val="000000"/>
          <w:sz w:val="20"/>
          <w:szCs w:val="20"/>
        </w:rPr>
        <w:t>(zie Tabel 5</w:t>
      </w:r>
      <w:r>
        <w:rPr>
          <w:rFonts w:ascii="Arial" w:hAnsi="Arial" w:cs="Arial"/>
          <w:color w:val="000000"/>
          <w:sz w:val="20"/>
          <w:szCs w:val="20"/>
        </w:rPr>
        <w:t xml:space="preserve">) </w:t>
      </w:r>
      <w:r w:rsidRPr="009C091C">
        <w:rPr>
          <w:rFonts w:ascii="Arial" w:hAnsi="Arial" w:cs="Arial"/>
          <w:color w:val="000000"/>
          <w:sz w:val="20"/>
          <w:szCs w:val="20"/>
        </w:rPr>
        <w:t xml:space="preserve">zijn </w:t>
      </w:r>
      <w:r>
        <w:rPr>
          <w:rFonts w:ascii="Arial" w:hAnsi="Arial" w:cs="Arial"/>
          <w:color w:val="000000"/>
          <w:sz w:val="20"/>
          <w:szCs w:val="20"/>
        </w:rPr>
        <w:t xml:space="preserve">een schatting. </w:t>
      </w:r>
    </w:p>
    <w:tbl>
      <w:tblPr>
        <w:tblStyle w:val="Tabelraster"/>
        <w:tblW w:w="0" w:type="auto"/>
        <w:tblLook w:val="04A0" w:firstRow="1" w:lastRow="0" w:firstColumn="1" w:lastColumn="0" w:noHBand="0" w:noVBand="1"/>
      </w:tblPr>
      <w:tblGrid>
        <w:gridCol w:w="2516"/>
        <w:gridCol w:w="985"/>
        <w:gridCol w:w="2056"/>
        <w:gridCol w:w="3497"/>
      </w:tblGrid>
      <w:tr w:rsidR="00EE1F96" w:rsidRPr="005E5C65" w14:paraId="110422CA" w14:textId="77777777" w:rsidTr="00BC7E13">
        <w:tc>
          <w:tcPr>
            <w:tcW w:w="2518" w:type="dxa"/>
          </w:tcPr>
          <w:p w14:paraId="1E45F9D4"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r w:rsidRPr="005E5C65">
              <w:rPr>
                <w:rFonts w:ascii="Arial" w:hAnsi="Arial" w:cs="Arial"/>
                <w:b/>
                <w:color w:val="000000"/>
                <w:sz w:val="20"/>
                <w:szCs w:val="20"/>
              </w:rPr>
              <w:t>Product of dienst</w:t>
            </w:r>
          </w:p>
        </w:tc>
        <w:tc>
          <w:tcPr>
            <w:tcW w:w="992" w:type="dxa"/>
          </w:tcPr>
          <w:p w14:paraId="7D8DEEE9"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r w:rsidRPr="005E5C65">
              <w:rPr>
                <w:rFonts w:ascii="Arial" w:hAnsi="Arial" w:cs="Arial"/>
                <w:b/>
                <w:color w:val="000000"/>
                <w:sz w:val="20"/>
                <w:szCs w:val="20"/>
              </w:rPr>
              <w:t>Aantal</w:t>
            </w:r>
          </w:p>
        </w:tc>
        <w:tc>
          <w:tcPr>
            <w:tcW w:w="2110" w:type="dxa"/>
          </w:tcPr>
          <w:p w14:paraId="491369FD"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r w:rsidRPr="005E5C65">
              <w:rPr>
                <w:rFonts w:ascii="Arial" w:hAnsi="Arial" w:cs="Arial"/>
                <w:b/>
                <w:color w:val="000000"/>
                <w:sz w:val="20"/>
                <w:szCs w:val="20"/>
              </w:rPr>
              <w:t>Kosten per stuk</w:t>
            </w:r>
          </w:p>
        </w:tc>
        <w:tc>
          <w:tcPr>
            <w:tcW w:w="3584" w:type="dxa"/>
          </w:tcPr>
          <w:p w14:paraId="08D5E6CE"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r w:rsidRPr="005E5C65">
              <w:rPr>
                <w:rFonts w:ascii="Arial" w:hAnsi="Arial" w:cs="Arial"/>
                <w:b/>
                <w:color w:val="000000"/>
                <w:sz w:val="20"/>
                <w:szCs w:val="20"/>
              </w:rPr>
              <w:t>Totale kosten per product</w:t>
            </w:r>
          </w:p>
        </w:tc>
      </w:tr>
      <w:tr w:rsidR="00EE1F96" w:rsidRPr="005E5C65" w14:paraId="41773EFB" w14:textId="77777777" w:rsidTr="00BC7E13">
        <w:tc>
          <w:tcPr>
            <w:tcW w:w="2518" w:type="dxa"/>
          </w:tcPr>
          <w:p w14:paraId="66B74A77"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color w:val="000000"/>
                <w:sz w:val="20"/>
                <w:szCs w:val="20"/>
              </w:rPr>
              <w:t>Lcd-scherm</w:t>
            </w:r>
          </w:p>
        </w:tc>
        <w:tc>
          <w:tcPr>
            <w:tcW w:w="992" w:type="dxa"/>
          </w:tcPr>
          <w:p w14:paraId="20B0A215"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color w:val="000000"/>
                <w:sz w:val="20"/>
                <w:szCs w:val="20"/>
              </w:rPr>
              <w:t>5</w:t>
            </w:r>
          </w:p>
        </w:tc>
        <w:tc>
          <w:tcPr>
            <w:tcW w:w="2110" w:type="dxa"/>
          </w:tcPr>
          <w:p w14:paraId="3346B3DB"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sz w:val="20"/>
                <w:szCs w:val="20"/>
                <w:lang w:val="en-US" w:eastAsia="en-US"/>
              </w:rPr>
              <w:t>€900,-</w:t>
            </w:r>
          </w:p>
        </w:tc>
        <w:tc>
          <w:tcPr>
            <w:tcW w:w="3584" w:type="dxa"/>
          </w:tcPr>
          <w:p w14:paraId="3A6EA330"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sz w:val="20"/>
                <w:szCs w:val="20"/>
                <w:lang w:val="en-US" w:eastAsia="en-US"/>
              </w:rPr>
              <w:t>€4500,-</w:t>
            </w:r>
          </w:p>
        </w:tc>
      </w:tr>
      <w:tr w:rsidR="00EE1F96" w:rsidRPr="005E5C65" w14:paraId="2F1EF4DA" w14:textId="77777777" w:rsidTr="00BC7E13">
        <w:tc>
          <w:tcPr>
            <w:tcW w:w="2518" w:type="dxa"/>
          </w:tcPr>
          <w:p w14:paraId="16B7F528" w14:textId="77777777" w:rsidR="00EE1F96" w:rsidRPr="005E5C65" w:rsidRDefault="001E702F" w:rsidP="00BC7E13">
            <w:pPr>
              <w:widowControl w:val="0"/>
              <w:autoSpaceDE w:val="0"/>
              <w:autoSpaceDN w:val="0"/>
              <w:adjustRightInd w:val="0"/>
              <w:spacing w:after="240"/>
              <w:rPr>
                <w:rFonts w:ascii="Arial" w:hAnsi="Arial" w:cs="Arial"/>
                <w:color w:val="000000"/>
                <w:sz w:val="20"/>
                <w:szCs w:val="20"/>
              </w:rPr>
            </w:pPr>
            <w:r>
              <w:rPr>
                <w:rFonts w:ascii="Arial" w:hAnsi="Arial" w:cs="Arial"/>
                <w:color w:val="000000"/>
                <w:sz w:val="20"/>
                <w:szCs w:val="20"/>
              </w:rPr>
              <w:t>Arbeidsuren ICT</w:t>
            </w:r>
            <w:r w:rsidR="00EE1F96" w:rsidRPr="005E5C65">
              <w:rPr>
                <w:rFonts w:ascii="Arial" w:hAnsi="Arial" w:cs="Arial"/>
                <w:color w:val="000000"/>
                <w:sz w:val="20"/>
                <w:szCs w:val="20"/>
              </w:rPr>
              <w:t>-dienst</w:t>
            </w:r>
          </w:p>
        </w:tc>
        <w:tc>
          <w:tcPr>
            <w:tcW w:w="992" w:type="dxa"/>
          </w:tcPr>
          <w:p w14:paraId="2A44CE6F"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color w:val="000000"/>
                <w:sz w:val="20"/>
                <w:szCs w:val="20"/>
              </w:rPr>
              <w:t>5</w:t>
            </w:r>
          </w:p>
        </w:tc>
        <w:tc>
          <w:tcPr>
            <w:tcW w:w="2110" w:type="dxa"/>
          </w:tcPr>
          <w:p w14:paraId="2CB03611"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sz w:val="20"/>
                <w:szCs w:val="20"/>
                <w:lang w:val="en-US" w:eastAsia="en-US"/>
              </w:rPr>
              <w:t>€30,-</w:t>
            </w:r>
          </w:p>
        </w:tc>
        <w:tc>
          <w:tcPr>
            <w:tcW w:w="3584" w:type="dxa"/>
          </w:tcPr>
          <w:p w14:paraId="7F16F76C"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sz w:val="20"/>
                <w:szCs w:val="20"/>
                <w:lang w:val="en-US" w:eastAsia="en-US"/>
              </w:rPr>
              <w:t>€150,-</w:t>
            </w:r>
          </w:p>
        </w:tc>
      </w:tr>
      <w:tr w:rsidR="00EE1F96" w:rsidRPr="005E5C65" w14:paraId="560D416D" w14:textId="77777777" w:rsidTr="00BC7E13">
        <w:tc>
          <w:tcPr>
            <w:tcW w:w="2518" w:type="dxa"/>
          </w:tcPr>
          <w:p w14:paraId="51A42A88"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color w:val="000000"/>
                <w:sz w:val="20"/>
                <w:szCs w:val="20"/>
              </w:rPr>
              <w:t>Arbeidsuren communicatiedeskundige</w:t>
            </w:r>
          </w:p>
        </w:tc>
        <w:tc>
          <w:tcPr>
            <w:tcW w:w="992" w:type="dxa"/>
          </w:tcPr>
          <w:p w14:paraId="22008D5B"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Pr>
                <w:rFonts w:ascii="Arial" w:hAnsi="Arial" w:cs="Arial"/>
                <w:color w:val="000000"/>
                <w:sz w:val="20"/>
                <w:szCs w:val="20"/>
              </w:rPr>
              <w:t>40</w:t>
            </w:r>
          </w:p>
        </w:tc>
        <w:tc>
          <w:tcPr>
            <w:tcW w:w="2110" w:type="dxa"/>
          </w:tcPr>
          <w:p w14:paraId="0A3BAFC2"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Pr>
                <w:rFonts w:ascii="Arial" w:hAnsi="Arial" w:cs="Arial"/>
                <w:sz w:val="20"/>
                <w:szCs w:val="20"/>
                <w:lang w:val="en-US" w:eastAsia="en-US"/>
              </w:rPr>
              <w:t>€30</w:t>
            </w:r>
            <w:r w:rsidRPr="005E5C65">
              <w:rPr>
                <w:rFonts w:ascii="Arial" w:hAnsi="Arial" w:cs="Arial"/>
                <w:sz w:val="20"/>
                <w:szCs w:val="20"/>
                <w:lang w:val="en-US" w:eastAsia="en-US"/>
              </w:rPr>
              <w:t>,-</w:t>
            </w:r>
          </w:p>
        </w:tc>
        <w:tc>
          <w:tcPr>
            <w:tcW w:w="3584" w:type="dxa"/>
          </w:tcPr>
          <w:p w14:paraId="2ED254D5"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Pr>
                <w:rFonts w:ascii="Arial" w:hAnsi="Arial" w:cs="Arial"/>
                <w:sz w:val="20"/>
                <w:szCs w:val="20"/>
                <w:lang w:eastAsia="en-US"/>
              </w:rPr>
              <w:t>€1200</w:t>
            </w:r>
            <w:r w:rsidRPr="005E5C65">
              <w:rPr>
                <w:rFonts w:ascii="Arial" w:hAnsi="Arial" w:cs="Arial"/>
                <w:sz w:val="20"/>
                <w:szCs w:val="20"/>
                <w:lang w:eastAsia="en-US"/>
              </w:rPr>
              <w:t>,-</w:t>
            </w:r>
          </w:p>
        </w:tc>
      </w:tr>
      <w:tr w:rsidR="00EE1F96" w:rsidRPr="005E5C65" w14:paraId="5BF2AF94" w14:textId="77777777" w:rsidTr="00BC7E13">
        <w:tc>
          <w:tcPr>
            <w:tcW w:w="2518" w:type="dxa"/>
          </w:tcPr>
          <w:p w14:paraId="5593C877"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color w:val="000000"/>
                <w:sz w:val="20"/>
                <w:szCs w:val="20"/>
              </w:rPr>
              <w:t>Applicatie</w:t>
            </w:r>
          </w:p>
        </w:tc>
        <w:tc>
          <w:tcPr>
            <w:tcW w:w="992" w:type="dxa"/>
          </w:tcPr>
          <w:p w14:paraId="217E5D37"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color w:val="000000"/>
                <w:sz w:val="20"/>
                <w:szCs w:val="20"/>
              </w:rPr>
              <w:t>1</w:t>
            </w:r>
          </w:p>
        </w:tc>
        <w:tc>
          <w:tcPr>
            <w:tcW w:w="2110" w:type="dxa"/>
          </w:tcPr>
          <w:p w14:paraId="07CAD49C"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sz w:val="20"/>
                <w:szCs w:val="20"/>
                <w:lang w:val="en-US" w:eastAsia="en-US"/>
              </w:rPr>
              <w:t>€2000,-</w:t>
            </w:r>
          </w:p>
        </w:tc>
        <w:tc>
          <w:tcPr>
            <w:tcW w:w="3584" w:type="dxa"/>
          </w:tcPr>
          <w:p w14:paraId="0B4B1F0B"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r w:rsidRPr="005E5C65">
              <w:rPr>
                <w:rFonts w:ascii="Arial" w:hAnsi="Arial" w:cs="Arial"/>
                <w:sz w:val="20"/>
                <w:szCs w:val="20"/>
                <w:lang w:eastAsia="en-US"/>
              </w:rPr>
              <w:t>€2000,-</w:t>
            </w:r>
          </w:p>
        </w:tc>
      </w:tr>
      <w:tr w:rsidR="00EE1F96" w:rsidRPr="005E5C65" w14:paraId="58FA522A" w14:textId="77777777" w:rsidTr="00BC7E13">
        <w:tc>
          <w:tcPr>
            <w:tcW w:w="2518" w:type="dxa"/>
          </w:tcPr>
          <w:p w14:paraId="08469EA8" w14:textId="77777777" w:rsidR="00EE1F96" w:rsidRDefault="00EE1F96" w:rsidP="00BC7E13">
            <w:pPr>
              <w:widowControl w:val="0"/>
              <w:autoSpaceDE w:val="0"/>
              <w:autoSpaceDN w:val="0"/>
              <w:adjustRightInd w:val="0"/>
              <w:spacing w:after="240"/>
              <w:rPr>
                <w:rFonts w:ascii="Arial" w:hAnsi="Arial" w:cs="Arial"/>
                <w:color w:val="000000"/>
                <w:sz w:val="20"/>
                <w:szCs w:val="20"/>
              </w:rPr>
            </w:pPr>
          </w:p>
        </w:tc>
        <w:tc>
          <w:tcPr>
            <w:tcW w:w="992" w:type="dxa"/>
          </w:tcPr>
          <w:p w14:paraId="18413700" w14:textId="77777777" w:rsidR="00EE1F96" w:rsidRDefault="00EE1F96" w:rsidP="00BC7E13">
            <w:pPr>
              <w:widowControl w:val="0"/>
              <w:autoSpaceDE w:val="0"/>
              <w:autoSpaceDN w:val="0"/>
              <w:adjustRightInd w:val="0"/>
              <w:spacing w:after="240"/>
              <w:rPr>
                <w:rFonts w:ascii="Arial" w:hAnsi="Arial" w:cs="Arial"/>
                <w:color w:val="000000"/>
                <w:sz w:val="20"/>
                <w:szCs w:val="20"/>
              </w:rPr>
            </w:pPr>
          </w:p>
        </w:tc>
        <w:tc>
          <w:tcPr>
            <w:tcW w:w="2110" w:type="dxa"/>
          </w:tcPr>
          <w:p w14:paraId="18E7B5AC" w14:textId="77777777" w:rsidR="00EE1F96" w:rsidRDefault="00EE1F96" w:rsidP="00BC7E13">
            <w:pPr>
              <w:widowControl w:val="0"/>
              <w:autoSpaceDE w:val="0"/>
              <w:autoSpaceDN w:val="0"/>
              <w:adjustRightInd w:val="0"/>
              <w:spacing w:after="240"/>
              <w:rPr>
                <w:rFonts w:ascii="Arial" w:hAnsi="Arial" w:cs="Arial"/>
                <w:color w:val="000000"/>
                <w:sz w:val="20"/>
                <w:szCs w:val="20"/>
              </w:rPr>
            </w:pPr>
          </w:p>
        </w:tc>
        <w:tc>
          <w:tcPr>
            <w:tcW w:w="3584" w:type="dxa"/>
          </w:tcPr>
          <w:p w14:paraId="0C314395" w14:textId="77777777" w:rsidR="00EE1F96" w:rsidRPr="005E5C65" w:rsidRDefault="00EE1F96" w:rsidP="00BC7E13">
            <w:pPr>
              <w:widowControl w:val="0"/>
              <w:autoSpaceDE w:val="0"/>
              <w:autoSpaceDN w:val="0"/>
              <w:adjustRightInd w:val="0"/>
              <w:spacing w:after="240"/>
              <w:rPr>
                <w:rFonts w:ascii="Arial" w:hAnsi="Arial" w:cs="Arial"/>
                <w:color w:val="000000"/>
                <w:sz w:val="20"/>
                <w:szCs w:val="20"/>
              </w:rPr>
            </w:pPr>
          </w:p>
        </w:tc>
      </w:tr>
      <w:tr w:rsidR="00EE1F96" w:rsidRPr="005E5C65" w14:paraId="50A9FC08" w14:textId="77777777" w:rsidTr="00BC7E13">
        <w:tc>
          <w:tcPr>
            <w:tcW w:w="2518" w:type="dxa"/>
          </w:tcPr>
          <w:p w14:paraId="162F0774"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r w:rsidRPr="005E5C65">
              <w:rPr>
                <w:rFonts w:ascii="Arial" w:hAnsi="Arial" w:cs="Arial"/>
                <w:b/>
                <w:color w:val="000000"/>
                <w:sz w:val="20"/>
                <w:szCs w:val="20"/>
              </w:rPr>
              <w:t>Totaal</w:t>
            </w:r>
          </w:p>
        </w:tc>
        <w:tc>
          <w:tcPr>
            <w:tcW w:w="992" w:type="dxa"/>
          </w:tcPr>
          <w:p w14:paraId="253D99BA"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p>
        </w:tc>
        <w:tc>
          <w:tcPr>
            <w:tcW w:w="2110" w:type="dxa"/>
          </w:tcPr>
          <w:p w14:paraId="473F2AF8" w14:textId="77777777" w:rsidR="00EE1F96" w:rsidRPr="005E5C65" w:rsidRDefault="00EE1F96" w:rsidP="00BC7E13">
            <w:pPr>
              <w:widowControl w:val="0"/>
              <w:autoSpaceDE w:val="0"/>
              <w:autoSpaceDN w:val="0"/>
              <w:adjustRightInd w:val="0"/>
              <w:spacing w:after="240"/>
              <w:rPr>
                <w:rFonts w:ascii="Arial" w:hAnsi="Arial" w:cs="Arial"/>
                <w:b/>
                <w:color w:val="000000"/>
                <w:sz w:val="20"/>
                <w:szCs w:val="20"/>
              </w:rPr>
            </w:pPr>
          </w:p>
        </w:tc>
        <w:tc>
          <w:tcPr>
            <w:tcW w:w="3584" w:type="dxa"/>
          </w:tcPr>
          <w:p w14:paraId="5D6040FC" w14:textId="77777777" w:rsidR="00EE1F96" w:rsidRPr="005E5C65" w:rsidRDefault="00EE1F96" w:rsidP="00BC7E13">
            <w:pPr>
              <w:widowControl w:val="0"/>
              <w:autoSpaceDE w:val="0"/>
              <w:autoSpaceDN w:val="0"/>
              <w:adjustRightInd w:val="0"/>
              <w:spacing w:after="240"/>
              <w:rPr>
                <w:rFonts w:ascii="Arial" w:hAnsi="Arial" w:cs="Arial"/>
                <w:sz w:val="20"/>
                <w:szCs w:val="20"/>
                <w:lang w:eastAsia="en-US"/>
              </w:rPr>
            </w:pPr>
            <w:r>
              <w:rPr>
                <w:rFonts w:ascii="Arial" w:hAnsi="Arial" w:cs="Arial"/>
                <w:b/>
                <w:sz w:val="20"/>
                <w:szCs w:val="20"/>
                <w:lang w:eastAsia="en-US"/>
              </w:rPr>
              <w:t>€7850</w:t>
            </w:r>
            <w:r w:rsidRPr="005E5C65">
              <w:rPr>
                <w:rFonts w:ascii="Arial" w:hAnsi="Arial" w:cs="Arial"/>
                <w:b/>
                <w:sz w:val="20"/>
                <w:szCs w:val="20"/>
                <w:lang w:eastAsia="en-US"/>
              </w:rPr>
              <w:t>,-</w:t>
            </w:r>
            <w:r w:rsidRPr="005E5C65">
              <w:rPr>
                <w:rFonts w:ascii="Arial" w:hAnsi="Arial" w:cs="Arial"/>
                <w:b/>
                <w:sz w:val="20"/>
                <w:szCs w:val="20"/>
                <w:lang w:eastAsia="en-US"/>
              </w:rPr>
              <w:br/>
            </w:r>
            <w:r w:rsidRPr="005E5C65">
              <w:rPr>
                <w:rFonts w:ascii="Arial" w:hAnsi="Arial" w:cs="Arial"/>
                <w:sz w:val="20"/>
                <w:szCs w:val="20"/>
                <w:lang w:eastAsia="en-US"/>
              </w:rPr>
              <w:t xml:space="preserve">Indien </w:t>
            </w:r>
            <w:r w:rsidR="000E335A">
              <w:rPr>
                <w:rFonts w:ascii="Arial" w:hAnsi="Arial" w:cs="Arial"/>
                <w:sz w:val="20"/>
                <w:szCs w:val="20"/>
                <w:lang w:eastAsia="en-US"/>
              </w:rPr>
              <w:t>Zorgorganisatie</w:t>
            </w:r>
            <w:r w:rsidRPr="005E5C65">
              <w:rPr>
                <w:rFonts w:ascii="Arial" w:hAnsi="Arial" w:cs="Arial"/>
                <w:sz w:val="20"/>
                <w:szCs w:val="20"/>
                <w:lang w:eastAsia="en-US"/>
              </w:rPr>
              <w:t xml:space="preserve"> ervoor kiest om alle producten en diensten uit het kostenoverzicht toe te passen</w:t>
            </w:r>
            <w:r>
              <w:rPr>
                <w:rFonts w:ascii="Arial" w:hAnsi="Arial" w:cs="Arial"/>
                <w:sz w:val="20"/>
                <w:szCs w:val="20"/>
                <w:lang w:eastAsia="en-US"/>
              </w:rPr>
              <w:t>, betalen zij €78</w:t>
            </w:r>
            <w:r w:rsidRPr="005E5C65">
              <w:rPr>
                <w:rFonts w:ascii="Arial" w:hAnsi="Arial" w:cs="Arial"/>
                <w:sz w:val="20"/>
                <w:szCs w:val="20"/>
                <w:lang w:eastAsia="en-US"/>
              </w:rPr>
              <w:t xml:space="preserve">50,- voor het eerste jaar. </w:t>
            </w:r>
          </w:p>
        </w:tc>
      </w:tr>
    </w:tbl>
    <w:p w14:paraId="24369BBF" w14:textId="77777777" w:rsidR="00EE1F96" w:rsidRDefault="00CF6EC8" w:rsidP="00EE1F96">
      <w:pPr>
        <w:autoSpaceDE w:val="0"/>
        <w:autoSpaceDN w:val="0"/>
        <w:adjustRightInd w:val="0"/>
        <w:spacing w:line="360" w:lineRule="auto"/>
        <w:rPr>
          <w:rFonts w:ascii="Arial" w:eastAsia="Arial Unicode MS" w:hAnsi="Arial" w:cs="Arial"/>
          <w:color w:val="000000" w:themeColor="text1"/>
          <w:sz w:val="16"/>
          <w:szCs w:val="16"/>
          <w:lang w:eastAsia="en-US"/>
        </w:rPr>
      </w:pPr>
      <w:r w:rsidRPr="00CF6EC8">
        <w:rPr>
          <w:rFonts w:ascii="Arial" w:eastAsia="Arial Unicode MS" w:hAnsi="Arial" w:cs="Arial"/>
          <w:i/>
          <w:color w:val="000000" w:themeColor="text1"/>
          <w:sz w:val="16"/>
          <w:szCs w:val="16"/>
          <w:lang w:eastAsia="en-US"/>
        </w:rPr>
        <w:t xml:space="preserve">Tabel 5. </w:t>
      </w:r>
      <w:r w:rsidRPr="00CF6EC8">
        <w:rPr>
          <w:rFonts w:ascii="Arial" w:eastAsia="Arial Unicode MS" w:hAnsi="Arial" w:cs="Arial"/>
          <w:color w:val="000000" w:themeColor="text1"/>
          <w:sz w:val="16"/>
          <w:szCs w:val="16"/>
          <w:lang w:eastAsia="en-US"/>
        </w:rPr>
        <w:t>Kostenoverzicht. Bron: auteur</w:t>
      </w:r>
    </w:p>
    <w:p w14:paraId="5E01A3E2" w14:textId="77777777" w:rsidR="00CF6EC8" w:rsidRPr="00CF6EC8" w:rsidRDefault="00CF6EC8" w:rsidP="00EE1F96">
      <w:pPr>
        <w:autoSpaceDE w:val="0"/>
        <w:autoSpaceDN w:val="0"/>
        <w:adjustRightInd w:val="0"/>
        <w:spacing w:line="360" w:lineRule="auto"/>
        <w:rPr>
          <w:rFonts w:ascii="Arial" w:eastAsia="Arial Unicode MS" w:hAnsi="Arial" w:cs="Arial"/>
          <w:color w:val="000000" w:themeColor="text1"/>
          <w:sz w:val="16"/>
          <w:szCs w:val="16"/>
          <w:lang w:eastAsia="en-US"/>
        </w:rPr>
      </w:pPr>
    </w:p>
    <w:p w14:paraId="7FF90976" w14:textId="77777777" w:rsidR="00CF55B9" w:rsidRDefault="00CF55B9" w:rsidP="00CF55B9">
      <w:pPr>
        <w:widowControl w:val="0"/>
        <w:autoSpaceDE w:val="0"/>
        <w:autoSpaceDN w:val="0"/>
        <w:adjustRightInd w:val="0"/>
        <w:spacing w:after="240" w:line="360" w:lineRule="auto"/>
        <w:rPr>
          <w:rFonts w:ascii="Arial" w:hAnsi="Arial" w:cs="Arial"/>
          <w:b/>
          <w:color w:val="C00000"/>
          <w:sz w:val="20"/>
          <w:szCs w:val="20"/>
        </w:rPr>
      </w:pPr>
    </w:p>
    <w:p w14:paraId="0FECF772" w14:textId="77777777" w:rsidR="00CF6EC8" w:rsidRPr="00CF55B9" w:rsidRDefault="00EE1F96" w:rsidP="00CF55B9">
      <w:pPr>
        <w:widowControl w:val="0"/>
        <w:autoSpaceDE w:val="0"/>
        <w:autoSpaceDN w:val="0"/>
        <w:adjustRightInd w:val="0"/>
        <w:spacing w:after="240" w:line="360" w:lineRule="auto"/>
        <w:rPr>
          <w:rFonts w:ascii="Arial" w:hAnsi="Arial" w:cs="Arial"/>
          <w:color w:val="000000"/>
          <w:sz w:val="20"/>
          <w:szCs w:val="20"/>
        </w:rPr>
      </w:pPr>
      <w:r w:rsidRPr="00F52BA4">
        <w:rPr>
          <w:rFonts w:ascii="Arial" w:hAnsi="Arial" w:cs="Arial"/>
          <w:b/>
          <w:color w:val="C00000"/>
          <w:sz w:val="20"/>
          <w:szCs w:val="20"/>
        </w:rPr>
        <w:lastRenderedPageBreak/>
        <w:t>8.4 Haalbaarheid</w:t>
      </w:r>
      <w:r>
        <w:rPr>
          <w:rFonts w:ascii="Arial" w:hAnsi="Arial" w:cs="Arial"/>
          <w:b/>
          <w:color w:val="000000"/>
          <w:sz w:val="20"/>
          <w:szCs w:val="20"/>
        </w:rPr>
        <w:br/>
      </w:r>
      <w:r>
        <w:rPr>
          <w:rFonts w:ascii="Arial" w:hAnsi="Arial" w:cs="Arial"/>
          <w:color w:val="000000"/>
          <w:sz w:val="20"/>
          <w:szCs w:val="20"/>
        </w:rPr>
        <w:t xml:space="preserve">De onderzoeker heeft de implementaties voor </w:t>
      </w:r>
      <w:r w:rsidR="000E335A">
        <w:rPr>
          <w:rFonts w:ascii="Arial" w:hAnsi="Arial" w:cs="Arial"/>
          <w:color w:val="000000"/>
          <w:sz w:val="20"/>
          <w:szCs w:val="20"/>
        </w:rPr>
        <w:t>Zorgorganisatie</w:t>
      </w:r>
      <w:r>
        <w:rPr>
          <w:rFonts w:ascii="Arial" w:hAnsi="Arial" w:cs="Arial"/>
          <w:color w:val="000000"/>
          <w:sz w:val="20"/>
          <w:szCs w:val="20"/>
        </w:rPr>
        <w:t xml:space="preserve"> overzichtelijk en haalbaar gemaakt door een planning en een kostenoverzicht te maken. Daarnaast heeft de onderzoeker gedetailleerd uitgelegd hoe </w:t>
      </w:r>
      <w:r w:rsidR="000E335A">
        <w:rPr>
          <w:rFonts w:ascii="Arial" w:hAnsi="Arial" w:cs="Arial"/>
          <w:color w:val="000000"/>
          <w:sz w:val="20"/>
          <w:szCs w:val="20"/>
        </w:rPr>
        <w:t>Zorgorganisatie</w:t>
      </w:r>
      <w:r>
        <w:rPr>
          <w:rFonts w:ascii="Arial" w:hAnsi="Arial" w:cs="Arial"/>
          <w:color w:val="000000"/>
          <w:sz w:val="20"/>
          <w:szCs w:val="20"/>
        </w:rPr>
        <w:t xml:space="preserve"> kan implementeren. </w:t>
      </w:r>
      <w:r w:rsidR="007529CB">
        <w:rPr>
          <w:rFonts w:ascii="Arial" w:hAnsi="Arial" w:cs="Arial"/>
          <w:color w:val="000000"/>
          <w:sz w:val="20"/>
          <w:szCs w:val="20"/>
        </w:rPr>
        <w:t xml:space="preserve">Ook heeft de onderzoeker de haalbaarheid vergroot door gebruik te maken van interne krachten, wat kostenbesparend werkt. </w:t>
      </w:r>
      <w:r w:rsidR="00CF55B9">
        <w:rPr>
          <w:rFonts w:ascii="Arial" w:hAnsi="Arial" w:cs="Arial"/>
          <w:color w:val="000000"/>
          <w:sz w:val="20"/>
          <w:szCs w:val="20"/>
        </w:rPr>
        <w:br/>
      </w:r>
      <w:r w:rsidR="00CF55B9">
        <w:rPr>
          <w:rFonts w:ascii="Arial" w:hAnsi="Arial" w:cs="Arial"/>
          <w:color w:val="000000"/>
          <w:sz w:val="20"/>
          <w:szCs w:val="20"/>
        </w:rPr>
        <w:br/>
      </w:r>
      <w:r w:rsidR="00CF6EC8" w:rsidRPr="00CF6EC8">
        <w:rPr>
          <w:rFonts w:ascii="Arial" w:hAnsi="Arial" w:cs="Arial"/>
          <w:b/>
          <w:color w:val="C00000"/>
          <w:sz w:val="20"/>
          <w:szCs w:val="20"/>
        </w:rPr>
        <w:t>8.5 Opbrengsten</w:t>
      </w:r>
      <w:r w:rsidR="00CF55B9">
        <w:rPr>
          <w:rFonts w:ascii="Arial" w:hAnsi="Arial" w:cs="Arial"/>
          <w:color w:val="000000"/>
          <w:sz w:val="20"/>
          <w:szCs w:val="20"/>
        </w:rPr>
        <w:br/>
      </w:r>
      <w:r w:rsidR="00CF6EC8">
        <w:rPr>
          <w:rFonts w:ascii="Arial" w:hAnsi="Arial" w:cs="Arial"/>
          <w:sz w:val="20"/>
          <w:szCs w:val="20"/>
        </w:rPr>
        <w:t xml:space="preserve">De implementatie van aanbeveling 1, 2 en 6 te heeft als opbrengst dat </w:t>
      </w:r>
      <w:r w:rsidR="000E335A">
        <w:rPr>
          <w:rFonts w:ascii="Arial" w:hAnsi="Arial" w:cs="Arial"/>
          <w:sz w:val="20"/>
          <w:szCs w:val="20"/>
        </w:rPr>
        <w:t>Zorgorganisatie</w:t>
      </w:r>
      <w:r w:rsidR="00CF6EC8">
        <w:rPr>
          <w:rFonts w:ascii="Arial" w:hAnsi="Arial" w:cs="Arial"/>
          <w:sz w:val="20"/>
          <w:szCs w:val="20"/>
        </w:rPr>
        <w:t xml:space="preserve"> medewerkers kan bereiken met e-mail en intranet. Dit zorgt voor minder belasting voor teammanagers, de kwaliteit van de zorg blijft gewaarborgd doordat medewerkers voldoende informatie ontvangen over de taken en de medewerkers raken meer betrokken doordat ze beter weten wat er in de organisatie speelt. Verder blijft Nedap gereserveerd voor (communicatie ten aanzien van) het zorgproces. Door aanbeveling 2 te implementeren zorgt </w:t>
      </w:r>
      <w:r w:rsidR="000E335A">
        <w:rPr>
          <w:rFonts w:ascii="Arial" w:hAnsi="Arial" w:cs="Arial"/>
          <w:sz w:val="20"/>
          <w:szCs w:val="20"/>
        </w:rPr>
        <w:t>Zorgorganisatie</w:t>
      </w:r>
      <w:r w:rsidR="00CF55B9">
        <w:rPr>
          <w:rFonts w:ascii="Arial" w:hAnsi="Arial" w:cs="Arial"/>
          <w:sz w:val="20"/>
          <w:szCs w:val="20"/>
        </w:rPr>
        <w:t xml:space="preserve"> dat medewerkers een boodschap begrijpen, </w:t>
      </w:r>
      <w:r w:rsidR="00CF6EC8">
        <w:rPr>
          <w:rFonts w:ascii="Arial" w:hAnsi="Arial" w:cs="Arial"/>
          <w:sz w:val="20"/>
          <w:szCs w:val="20"/>
        </w:rPr>
        <w:t>medewerkers minder snel afhaken bij het lezen van een boodschap en meteen weten wat zij met de informatie kunnen doen. Ze raken hierdoor minder overspoeld door informatie</w:t>
      </w:r>
    </w:p>
    <w:p w14:paraId="10DD8265" w14:textId="77777777" w:rsidR="00CF6EC8" w:rsidRPr="002B6908" w:rsidRDefault="00CF6EC8" w:rsidP="00EE1F96">
      <w:pPr>
        <w:widowControl w:val="0"/>
        <w:autoSpaceDE w:val="0"/>
        <w:autoSpaceDN w:val="0"/>
        <w:adjustRightInd w:val="0"/>
        <w:spacing w:after="240" w:line="320" w:lineRule="atLeast"/>
        <w:rPr>
          <w:rFonts w:ascii="Arial" w:hAnsi="Arial" w:cs="Arial"/>
          <w:color w:val="000000"/>
          <w:sz w:val="20"/>
          <w:szCs w:val="20"/>
        </w:rPr>
      </w:pPr>
    </w:p>
    <w:p w14:paraId="1CE01617" w14:textId="77777777" w:rsidR="007529CB" w:rsidRDefault="007529CB" w:rsidP="00D1385D">
      <w:pPr>
        <w:spacing w:line="360" w:lineRule="auto"/>
        <w:outlineLvl w:val="0"/>
        <w:rPr>
          <w:rFonts w:ascii="Arial" w:hAnsi="Arial" w:cs="Arial"/>
          <w:color w:val="000000"/>
          <w:sz w:val="20"/>
          <w:szCs w:val="20"/>
        </w:rPr>
      </w:pPr>
    </w:p>
    <w:p w14:paraId="5BBC2913" w14:textId="77777777" w:rsidR="00254836" w:rsidRDefault="00254836" w:rsidP="00D1385D">
      <w:pPr>
        <w:spacing w:line="360" w:lineRule="auto"/>
        <w:outlineLvl w:val="0"/>
        <w:rPr>
          <w:rFonts w:ascii="Arial" w:hAnsi="Arial" w:cs="Arial"/>
          <w:color w:val="000000"/>
          <w:sz w:val="20"/>
          <w:szCs w:val="20"/>
        </w:rPr>
      </w:pPr>
    </w:p>
    <w:p w14:paraId="5C80AAFF" w14:textId="77777777" w:rsidR="00BD3C70" w:rsidRDefault="00BD3C70" w:rsidP="00D1385D">
      <w:pPr>
        <w:spacing w:line="360" w:lineRule="auto"/>
        <w:outlineLvl w:val="0"/>
        <w:rPr>
          <w:rFonts w:ascii="Arial" w:hAnsi="Arial" w:cs="Arial"/>
          <w:color w:val="000000"/>
          <w:sz w:val="20"/>
          <w:szCs w:val="20"/>
        </w:rPr>
      </w:pPr>
    </w:p>
    <w:p w14:paraId="4F2CE475" w14:textId="77777777" w:rsidR="00BD3C70" w:rsidRDefault="00BD3C70" w:rsidP="00D1385D">
      <w:pPr>
        <w:spacing w:line="360" w:lineRule="auto"/>
        <w:outlineLvl w:val="0"/>
        <w:rPr>
          <w:rFonts w:ascii="Arial" w:hAnsi="Arial" w:cs="Arial"/>
          <w:color w:val="000000"/>
          <w:sz w:val="20"/>
          <w:szCs w:val="20"/>
        </w:rPr>
      </w:pPr>
    </w:p>
    <w:p w14:paraId="084544F5" w14:textId="77777777" w:rsidR="00CF6EC8" w:rsidRDefault="00CF6EC8" w:rsidP="00D1385D">
      <w:pPr>
        <w:spacing w:line="360" w:lineRule="auto"/>
        <w:outlineLvl w:val="0"/>
        <w:rPr>
          <w:rFonts w:ascii="Arial" w:hAnsi="Arial" w:cs="Arial"/>
          <w:color w:val="000000"/>
          <w:sz w:val="20"/>
          <w:szCs w:val="20"/>
        </w:rPr>
      </w:pPr>
    </w:p>
    <w:p w14:paraId="6473266C" w14:textId="77777777" w:rsidR="00CF6EC8" w:rsidRDefault="00CF6EC8" w:rsidP="00D1385D">
      <w:pPr>
        <w:spacing w:line="360" w:lineRule="auto"/>
        <w:outlineLvl w:val="0"/>
        <w:rPr>
          <w:rFonts w:ascii="Arial" w:hAnsi="Arial" w:cs="Arial"/>
          <w:color w:val="000000"/>
          <w:sz w:val="20"/>
          <w:szCs w:val="20"/>
        </w:rPr>
      </w:pPr>
    </w:p>
    <w:p w14:paraId="3095D8A6" w14:textId="77777777" w:rsidR="00CF6EC8" w:rsidRDefault="00CF6EC8" w:rsidP="00D1385D">
      <w:pPr>
        <w:spacing w:line="360" w:lineRule="auto"/>
        <w:outlineLvl w:val="0"/>
        <w:rPr>
          <w:rFonts w:ascii="Arial" w:hAnsi="Arial" w:cs="Arial"/>
          <w:color w:val="000000"/>
          <w:sz w:val="20"/>
          <w:szCs w:val="20"/>
        </w:rPr>
      </w:pPr>
    </w:p>
    <w:p w14:paraId="7FA522DB" w14:textId="77777777" w:rsidR="00CF6EC8" w:rsidRDefault="00CF6EC8" w:rsidP="00D1385D">
      <w:pPr>
        <w:spacing w:line="360" w:lineRule="auto"/>
        <w:outlineLvl w:val="0"/>
        <w:rPr>
          <w:rFonts w:ascii="Arial" w:hAnsi="Arial" w:cs="Arial"/>
          <w:color w:val="000000"/>
          <w:sz w:val="20"/>
          <w:szCs w:val="20"/>
        </w:rPr>
      </w:pPr>
    </w:p>
    <w:p w14:paraId="7D37217E" w14:textId="77777777" w:rsidR="00CF6EC8" w:rsidRDefault="00CF6EC8" w:rsidP="00D1385D">
      <w:pPr>
        <w:spacing w:line="360" w:lineRule="auto"/>
        <w:outlineLvl w:val="0"/>
        <w:rPr>
          <w:rFonts w:ascii="Arial" w:hAnsi="Arial" w:cs="Arial"/>
          <w:color w:val="000000"/>
          <w:sz w:val="20"/>
          <w:szCs w:val="20"/>
        </w:rPr>
      </w:pPr>
    </w:p>
    <w:p w14:paraId="470CDB61" w14:textId="77777777" w:rsidR="00CF6EC8" w:rsidRDefault="00CF6EC8" w:rsidP="00D1385D">
      <w:pPr>
        <w:spacing w:line="360" w:lineRule="auto"/>
        <w:outlineLvl w:val="0"/>
        <w:rPr>
          <w:rFonts w:ascii="Arial" w:hAnsi="Arial" w:cs="Arial"/>
          <w:color w:val="000000"/>
          <w:sz w:val="20"/>
          <w:szCs w:val="20"/>
        </w:rPr>
      </w:pPr>
    </w:p>
    <w:p w14:paraId="5348F4C6" w14:textId="77777777" w:rsidR="00CF6EC8" w:rsidRDefault="00CF6EC8" w:rsidP="00D1385D">
      <w:pPr>
        <w:spacing w:line="360" w:lineRule="auto"/>
        <w:outlineLvl w:val="0"/>
        <w:rPr>
          <w:rFonts w:ascii="Arial" w:hAnsi="Arial" w:cs="Arial"/>
          <w:color w:val="000000"/>
          <w:sz w:val="20"/>
          <w:szCs w:val="20"/>
        </w:rPr>
      </w:pPr>
    </w:p>
    <w:p w14:paraId="30E33648" w14:textId="77777777" w:rsidR="00CF6EC8" w:rsidRDefault="00CF6EC8" w:rsidP="00D1385D">
      <w:pPr>
        <w:spacing w:line="360" w:lineRule="auto"/>
        <w:outlineLvl w:val="0"/>
        <w:rPr>
          <w:rFonts w:ascii="Arial" w:hAnsi="Arial" w:cs="Arial"/>
          <w:color w:val="000000"/>
          <w:sz w:val="20"/>
          <w:szCs w:val="20"/>
        </w:rPr>
      </w:pPr>
    </w:p>
    <w:p w14:paraId="17A646A5" w14:textId="77777777" w:rsidR="00CF6EC8" w:rsidRDefault="00CF6EC8" w:rsidP="00D1385D">
      <w:pPr>
        <w:spacing w:line="360" w:lineRule="auto"/>
        <w:outlineLvl w:val="0"/>
        <w:rPr>
          <w:rFonts w:ascii="Arial" w:hAnsi="Arial" w:cs="Arial"/>
          <w:color w:val="000000"/>
          <w:sz w:val="20"/>
          <w:szCs w:val="20"/>
        </w:rPr>
      </w:pPr>
    </w:p>
    <w:p w14:paraId="60F0DD4A" w14:textId="77777777" w:rsidR="00CF6EC8" w:rsidRDefault="00CF6EC8" w:rsidP="00D1385D">
      <w:pPr>
        <w:spacing w:line="360" w:lineRule="auto"/>
        <w:outlineLvl w:val="0"/>
        <w:rPr>
          <w:rFonts w:ascii="Arial" w:hAnsi="Arial" w:cs="Arial"/>
          <w:color w:val="000000"/>
          <w:sz w:val="20"/>
          <w:szCs w:val="20"/>
        </w:rPr>
      </w:pPr>
    </w:p>
    <w:p w14:paraId="13664650" w14:textId="77777777" w:rsidR="00CF6EC8" w:rsidRDefault="00CF6EC8" w:rsidP="00D1385D">
      <w:pPr>
        <w:spacing w:line="360" w:lineRule="auto"/>
        <w:outlineLvl w:val="0"/>
        <w:rPr>
          <w:rFonts w:ascii="Arial" w:hAnsi="Arial" w:cs="Arial"/>
          <w:color w:val="000000"/>
          <w:sz w:val="20"/>
          <w:szCs w:val="20"/>
        </w:rPr>
      </w:pPr>
    </w:p>
    <w:p w14:paraId="55A42A27" w14:textId="77777777" w:rsidR="00CF6EC8" w:rsidRDefault="00CF6EC8" w:rsidP="00D1385D">
      <w:pPr>
        <w:spacing w:line="360" w:lineRule="auto"/>
        <w:outlineLvl w:val="0"/>
        <w:rPr>
          <w:rFonts w:ascii="Arial" w:hAnsi="Arial" w:cs="Arial"/>
          <w:color w:val="000000"/>
          <w:sz w:val="20"/>
          <w:szCs w:val="20"/>
        </w:rPr>
      </w:pPr>
    </w:p>
    <w:p w14:paraId="15F1F1C3" w14:textId="77777777" w:rsidR="00CF6EC8" w:rsidRDefault="00CF6EC8" w:rsidP="00D1385D">
      <w:pPr>
        <w:spacing w:line="360" w:lineRule="auto"/>
        <w:outlineLvl w:val="0"/>
        <w:rPr>
          <w:rFonts w:ascii="Arial" w:hAnsi="Arial" w:cs="Arial"/>
          <w:color w:val="000000"/>
          <w:sz w:val="20"/>
          <w:szCs w:val="20"/>
        </w:rPr>
      </w:pPr>
    </w:p>
    <w:p w14:paraId="7DD48646" w14:textId="77777777" w:rsidR="00CF6EC8" w:rsidRDefault="00CF6EC8" w:rsidP="00D1385D">
      <w:pPr>
        <w:spacing w:line="360" w:lineRule="auto"/>
        <w:outlineLvl w:val="0"/>
        <w:rPr>
          <w:rFonts w:ascii="Arial" w:hAnsi="Arial" w:cs="Arial"/>
          <w:color w:val="000000"/>
          <w:sz w:val="20"/>
          <w:szCs w:val="20"/>
        </w:rPr>
      </w:pPr>
    </w:p>
    <w:p w14:paraId="5D3033B9" w14:textId="77777777" w:rsidR="00CF6EC8" w:rsidRDefault="00CF6EC8" w:rsidP="00D1385D">
      <w:pPr>
        <w:spacing w:line="360" w:lineRule="auto"/>
        <w:outlineLvl w:val="0"/>
        <w:rPr>
          <w:rFonts w:ascii="Arial" w:hAnsi="Arial" w:cs="Arial"/>
          <w:color w:val="000000"/>
          <w:sz w:val="20"/>
          <w:szCs w:val="20"/>
        </w:rPr>
      </w:pPr>
    </w:p>
    <w:p w14:paraId="1D3D29A2" w14:textId="77777777" w:rsidR="00CF6EC8" w:rsidRDefault="00CF6EC8" w:rsidP="00D1385D">
      <w:pPr>
        <w:spacing w:line="360" w:lineRule="auto"/>
        <w:outlineLvl w:val="0"/>
        <w:rPr>
          <w:rFonts w:ascii="Arial" w:hAnsi="Arial" w:cs="Arial"/>
          <w:color w:val="000000"/>
          <w:sz w:val="20"/>
          <w:szCs w:val="20"/>
        </w:rPr>
      </w:pPr>
    </w:p>
    <w:p w14:paraId="4E72F522" w14:textId="77777777" w:rsidR="00CF6EC8" w:rsidRDefault="00CF6EC8" w:rsidP="00D1385D">
      <w:pPr>
        <w:spacing w:line="360" w:lineRule="auto"/>
        <w:outlineLvl w:val="0"/>
        <w:rPr>
          <w:rFonts w:ascii="Arial" w:hAnsi="Arial" w:cs="Arial"/>
          <w:color w:val="000000"/>
          <w:sz w:val="20"/>
          <w:szCs w:val="20"/>
        </w:rPr>
      </w:pPr>
    </w:p>
    <w:p w14:paraId="2B32E58E" w14:textId="77777777" w:rsidR="00CF55B9" w:rsidRDefault="00CF55B9" w:rsidP="00D1385D">
      <w:pPr>
        <w:spacing w:line="360" w:lineRule="auto"/>
        <w:outlineLvl w:val="0"/>
        <w:rPr>
          <w:rFonts w:ascii="Arial" w:hAnsi="Arial" w:cs="Arial"/>
          <w:color w:val="000000"/>
          <w:sz w:val="20"/>
          <w:szCs w:val="20"/>
        </w:rPr>
      </w:pPr>
    </w:p>
    <w:p w14:paraId="5A9D4802" w14:textId="77777777" w:rsidR="00CF6EC8" w:rsidRDefault="00CF6EC8" w:rsidP="00D1385D">
      <w:pPr>
        <w:spacing w:line="360" w:lineRule="auto"/>
        <w:outlineLvl w:val="0"/>
        <w:rPr>
          <w:rFonts w:ascii="Arial" w:hAnsi="Arial" w:cs="Arial"/>
          <w:color w:val="000000"/>
          <w:sz w:val="20"/>
          <w:szCs w:val="20"/>
        </w:rPr>
      </w:pPr>
    </w:p>
    <w:p w14:paraId="5EE0633F" w14:textId="77777777" w:rsidR="00517DCB" w:rsidRPr="00F52BA4" w:rsidRDefault="00517DCB" w:rsidP="00D1385D">
      <w:pPr>
        <w:spacing w:line="360" w:lineRule="auto"/>
        <w:outlineLvl w:val="0"/>
        <w:rPr>
          <w:rFonts w:ascii="Arial" w:hAnsi="Arial" w:cs="Arial"/>
          <w:b/>
          <w:color w:val="C00000"/>
          <w:sz w:val="28"/>
          <w:szCs w:val="28"/>
        </w:rPr>
      </w:pPr>
      <w:r w:rsidRPr="00F52BA4">
        <w:rPr>
          <w:rFonts w:ascii="Arial" w:hAnsi="Arial" w:cs="Arial"/>
          <w:b/>
          <w:color w:val="C00000"/>
          <w:sz w:val="28"/>
          <w:szCs w:val="28"/>
        </w:rPr>
        <w:lastRenderedPageBreak/>
        <w:t>Literatuurlijst</w:t>
      </w:r>
    </w:p>
    <w:p w14:paraId="614C3EA7" w14:textId="77777777" w:rsidR="0035184F" w:rsidRDefault="0035184F" w:rsidP="0035184F">
      <w:pPr>
        <w:spacing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Aalst, M. Van der </w:t>
      </w:r>
      <w:r w:rsidRPr="000D7E37">
        <w:rPr>
          <w:rFonts w:ascii="Arial" w:hAnsi="Arial" w:cs="Arial"/>
          <w:sz w:val="20"/>
          <w:szCs w:val="20"/>
        </w:rPr>
        <w:t xml:space="preserve">(2018). </w:t>
      </w:r>
      <w:proofErr w:type="spellStart"/>
      <w:r w:rsidRPr="000D7E37">
        <w:rPr>
          <w:rFonts w:ascii="Arial" w:hAnsi="Arial" w:cs="Arial"/>
          <w:sz w:val="20"/>
          <w:szCs w:val="20"/>
        </w:rPr>
        <w:t>Factsheet</w:t>
      </w:r>
      <w:proofErr w:type="spellEnd"/>
      <w:r w:rsidRPr="000D7E37">
        <w:rPr>
          <w:rFonts w:ascii="Arial" w:hAnsi="Arial" w:cs="Arial"/>
          <w:sz w:val="20"/>
          <w:szCs w:val="20"/>
        </w:rPr>
        <w:t xml:space="preserve"> arbeidsmarkt. Geraadpleegd op 19 mei 2019, van </w:t>
      </w:r>
      <w:r w:rsidRPr="000D7E37">
        <w:rPr>
          <w:rFonts w:ascii="Arial" w:hAnsi="Arial" w:cs="Arial"/>
          <w:sz w:val="20"/>
          <w:szCs w:val="20"/>
        </w:rPr>
        <w:tab/>
      </w:r>
      <w:hyperlink r:id="rId12" w:history="1">
        <w:r w:rsidRPr="000D7E37">
          <w:rPr>
            <w:rStyle w:val="Hyperlink"/>
            <w:rFonts w:ascii="Arial" w:hAnsi="Arial" w:cs="Arial"/>
            <w:color w:val="auto"/>
            <w:sz w:val="20"/>
            <w:szCs w:val="20"/>
            <w:u w:val="none"/>
          </w:rPr>
          <w:t>https://www.uwv.nl/overuwv/Images/Factsheet_Zorg.pdf</w:t>
        </w:r>
      </w:hyperlink>
    </w:p>
    <w:p w14:paraId="450C738B" w14:textId="77777777" w:rsidR="0035184F" w:rsidRDefault="0035184F" w:rsidP="00DD4F22">
      <w:pPr>
        <w:spacing w:line="360" w:lineRule="auto"/>
        <w:rPr>
          <w:rFonts w:ascii="Arial" w:hAnsi="Arial" w:cs="Arial"/>
          <w:color w:val="000000"/>
          <w:sz w:val="20"/>
          <w:szCs w:val="20"/>
        </w:rPr>
      </w:pPr>
    </w:p>
    <w:p w14:paraId="09B98466" w14:textId="77777777" w:rsidR="00C86F32" w:rsidRDefault="00DD4F22" w:rsidP="00DD4F22">
      <w:pPr>
        <w:spacing w:line="360" w:lineRule="auto"/>
        <w:rPr>
          <w:rFonts w:ascii="Arial" w:hAnsi="Arial" w:cs="Arial"/>
          <w:color w:val="000000"/>
          <w:sz w:val="20"/>
          <w:szCs w:val="20"/>
        </w:rPr>
      </w:pPr>
      <w:r>
        <w:rPr>
          <w:rFonts w:ascii="Arial" w:hAnsi="Arial" w:cs="Arial"/>
          <w:color w:val="000000"/>
          <w:sz w:val="20"/>
          <w:szCs w:val="20"/>
        </w:rPr>
        <w:t>Baarda, D. B., d</w:t>
      </w:r>
      <w:r w:rsidR="000D7E37">
        <w:rPr>
          <w:rFonts w:ascii="Arial" w:hAnsi="Arial" w:cs="Arial"/>
          <w:color w:val="000000"/>
          <w:sz w:val="20"/>
          <w:szCs w:val="20"/>
        </w:rPr>
        <w:t>e Goede, M. P. M.</w:t>
      </w:r>
      <w:r w:rsidR="00C86F32">
        <w:rPr>
          <w:rFonts w:ascii="Arial" w:hAnsi="Arial" w:cs="Arial"/>
          <w:color w:val="000000"/>
          <w:sz w:val="20"/>
          <w:szCs w:val="20"/>
        </w:rPr>
        <w:t xml:space="preserve"> &amp; Teunissen, J. (2013). </w:t>
      </w:r>
      <w:r w:rsidR="00C86F32" w:rsidRPr="00C86F32">
        <w:rPr>
          <w:rFonts w:ascii="Arial" w:hAnsi="Arial" w:cs="Arial"/>
          <w:i/>
          <w:color w:val="000000"/>
          <w:sz w:val="20"/>
          <w:szCs w:val="20"/>
        </w:rPr>
        <w:t>Ba</w:t>
      </w:r>
      <w:r w:rsidR="000D7E37">
        <w:rPr>
          <w:rFonts w:ascii="Arial" w:hAnsi="Arial" w:cs="Arial"/>
          <w:i/>
          <w:color w:val="000000"/>
          <w:sz w:val="20"/>
          <w:szCs w:val="20"/>
        </w:rPr>
        <w:t>sisboek K</w:t>
      </w:r>
      <w:r w:rsidR="00C86F32" w:rsidRPr="00C86F32">
        <w:rPr>
          <w:rFonts w:ascii="Arial" w:hAnsi="Arial" w:cs="Arial"/>
          <w:i/>
          <w:color w:val="000000"/>
          <w:sz w:val="20"/>
          <w:szCs w:val="20"/>
        </w:rPr>
        <w:t xml:space="preserve">walitatief onderzoek: </w:t>
      </w:r>
      <w:r w:rsidR="00C86F32">
        <w:rPr>
          <w:rFonts w:ascii="Arial" w:hAnsi="Arial" w:cs="Arial"/>
          <w:i/>
          <w:color w:val="000000"/>
          <w:sz w:val="20"/>
          <w:szCs w:val="20"/>
        </w:rPr>
        <w:tab/>
      </w:r>
      <w:r w:rsidR="000D7E37">
        <w:rPr>
          <w:rFonts w:ascii="Arial" w:hAnsi="Arial" w:cs="Arial"/>
          <w:i/>
          <w:color w:val="000000"/>
          <w:sz w:val="20"/>
          <w:szCs w:val="20"/>
        </w:rPr>
        <w:t>H</w:t>
      </w:r>
      <w:r w:rsidR="00C86F32" w:rsidRPr="00C86F32">
        <w:rPr>
          <w:rFonts w:ascii="Arial" w:hAnsi="Arial" w:cs="Arial"/>
          <w:i/>
          <w:color w:val="000000"/>
          <w:sz w:val="20"/>
          <w:szCs w:val="20"/>
        </w:rPr>
        <w:t>andleiding voor het opzetten en uitvoeren van kwalitatief onderzoek</w:t>
      </w:r>
      <w:r w:rsidR="000D7E37">
        <w:rPr>
          <w:rFonts w:ascii="Arial" w:hAnsi="Arial" w:cs="Arial"/>
          <w:i/>
          <w:color w:val="000000"/>
          <w:sz w:val="20"/>
          <w:szCs w:val="20"/>
        </w:rPr>
        <w:t xml:space="preserve"> </w:t>
      </w:r>
      <w:r w:rsidR="000D7E37">
        <w:rPr>
          <w:rFonts w:ascii="Arial" w:hAnsi="Arial" w:cs="Arial"/>
          <w:color w:val="000000"/>
          <w:sz w:val="20"/>
          <w:szCs w:val="20"/>
        </w:rPr>
        <w:t>(vierde druk)</w:t>
      </w:r>
      <w:r w:rsidR="00C86F32" w:rsidRPr="00C86F32">
        <w:rPr>
          <w:rFonts w:ascii="Arial" w:hAnsi="Arial" w:cs="Arial"/>
          <w:i/>
          <w:color w:val="000000"/>
          <w:sz w:val="20"/>
          <w:szCs w:val="20"/>
        </w:rPr>
        <w:t>.</w:t>
      </w:r>
      <w:r w:rsidR="000D7E37">
        <w:rPr>
          <w:rFonts w:ascii="Arial" w:hAnsi="Arial" w:cs="Arial"/>
          <w:color w:val="000000"/>
          <w:sz w:val="20"/>
          <w:szCs w:val="20"/>
        </w:rPr>
        <w:t xml:space="preserve"> </w:t>
      </w:r>
      <w:r w:rsidR="000D7E37">
        <w:rPr>
          <w:rFonts w:ascii="Arial" w:hAnsi="Arial" w:cs="Arial"/>
          <w:color w:val="000000"/>
          <w:sz w:val="20"/>
          <w:szCs w:val="20"/>
        </w:rPr>
        <w:tab/>
        <w:t xml:space="preserve">Groningen: Noordhoff </w:t>
      </w:r>
      <w:r w:rsidR="00C86F32">
        <w:rPr>
          <w:rFonts w:ascii="Arial" w:hAnsi="Arial" w:cs="Arial"/>
          <w:color w:val="000000"/>
          <w:sz w:val="20"/>
          <w:szCs w:val="20"/>
        </w:rPr>
        <w:t>Uitgevers.</w:t>
      </w:r>
    </w:p>
    <w:p w14:paraId="2D18FBEC" w14:textId="77777777" w:rsidR="00C86F32" w:rsidRDefault="00C86F32" w:rsidP="00DD4F22">
      <w:pPr>
        <w:spacing w:line="360" w:lineRule="auto"/>
        <w:contextualSpacing/>
        <w:rPr>
          <w:rFonts w:ascii="Arial" w:hAnsi="Arial" w:cs="Arial"/>
          <w:color w:val="000000"/>
          <w:sz w:val="20"/>
          <w:szCs w:val="20"/>
        </w:rPr>
      </w:pPr>
    </w:p>
    <w:p w14:paraId="32854F6C" w14:textId="77777777" w:rsidR="00D1385D" w:rsidRDefault="00D1385D" w:rsidP="00DD4F22">
      <w:pPr>
        <w:spacing w:line="360" w:lineRule="auto"/>
        <w:rPr>
          <w:rFonts w:ascii="Arial" w:hAnsi="Arial" w:cs="Arial"/>
          <w:color w:val="000000"/>
          <w:sz w:val="20"/>
          <w:szCs w:val="20"/>
        </w:rPr>
      </w:pPr>
      <w:r w:rsidRPr="00D1385D">
        <w:rPr>
          <w:rFonts w:ascii="Arial" w:hAnsi="Arial" w:cs="Arial"/>
          <w:color w:val="000000"/>
          <w:sz w:val="20"/>
          <w:szCs w:val="20"/>
        </w:rPr>
        <w:t xml:space="preserve">Boer, M. (2012). </w:t>
      </w:r>
      <w:r w:rsidRPr="00850DF5">
        <w:rPr>
          <w:rFonts w:ascii="Arial" w:hAnsi="Arial" w:cs="Arial"/>
          <w:i/>
          <w:color w:val="000000"/>
          <w:sz w:val="20"/>
          <w:szCs w:val="20"/>
        </w:rPr>
        <w:t>Handboek voor de interne communicatiespecialist</w:t>
      </w:r>
      <w:r w:rsidRPr="00D1385D">
        <w:rPr>
          <w:rFonts w:ascii="Arial" w:hAnsi="Arial" w:cs="Arial"/>
          <w:color w:val="000000"/>
          <w:sz w:val="20"/>
          <w:szCs w:val="20"/>
        </w:rPr>
        <w:t xml:space="preserve"> (eerste druk). Groningen/Houten: </w:t>
      </w:r>
    </w:p>
    <w:p w14:paraId="3F44AF09" w14:textId="77777777" w:rsidR="00D1385D" w:rsidRDefault="00D1385D" w:rsidP="00DD4F22">
      <w:pPr>
        <w:spacing w:line="360" w:lineRule="auto"/>
        <w:ind w:firstLine="708"/>
        <w:rPr>
          <w:rFonts w:ascii="Arial" w:hAnsi="Arial" w:cs="Arial"/>
          <w:color w:val="000000"/>
          <w:sz w:val="20"/>
          <w:szCs w:val="20"/>
        </w:rPr>
      </w:pPr>
      <w:r w:rsidRPr="00D1385D">
        <w:rPr>
          <w:rFonts w:ascii="Arial" w:hAnsi="Arial" w:cs="Arial"/>
          <w:color w:val="000000"/>
          <w:sz w:val="20"/>
          <w:szCs w:val="20"/>
        </w:rPr>
        <w:t xml:space="preserve">Noordhoff Uitgevers. </w:t>
      </w:r>
    </w:p>
    <w:p w14:paraId="48FBCD14" w14:textId="77777777" w:rsidR="00D1385D" w:rsidRPr="00D1385D" w:rsidRDefault="00D1385D" w:rsidP="00DD4F22">
      <w:pPr>
        <w:spacing w:line="360" w:lineRule="auto"/>
        <w:ind w:hanging="567"/>
        <w:rPr>
          <w:rFonts w:ascii="Arial" w:hAnsi="Arial" w:cs="Arial"/>
          <w:color w:val="000000"/>
          <w:sz w:val="20"/>
          <w:szCs w:val="20"/>
        </w:rPr>
      </w:pPr>
    </w:p>
    <w:p w14:paraId="7EF745D0" w14:textId="77777777" w:rsidR="00D1385D" w:rsidRDefault="00175643" w:rsidP="00DD4F22">
      <w:pPr>
        <w:widowControl w:val="0"/>
        <w:tabs>
          <w:tab w:val="left" w:pos="220"/>
          <w:tab w:val="left" w:pos="720"/>
        </w:tabs>
        <w:autoSpaceDE w:val="0"/>
        <w:autoSpaceDN w:val="0"/>
        <w:adjustRightInd w:val="0"/>
        <w:spacing w:line="360" w:lineRule="auto"/>
        <w:rPr>
          <w:rFonts w:ascii="Arial" w:eastAsia="Times New Roman" w:hAnsi="Arial" w:cs="Arial"/>
          <w:sz w:val="20"/>
          <w:szCs w:val="20"/>
        </w:rPr>
      </w:pPr>
      <w:r w:rsidRPr="00D1385D">
        <w:rPr>
          <w:rFonts w:ascii="Arial" w:hAnsi="Arial" w:cs="Arial"/>
          <w:color w:val="000000"/>
          <w:sz w:val="20"/>
          <w:szCs w:val="20"/>
          <w:lang w:eastAsia="en-US"/>
        </w:rPr>
        <w:t xml:space="preserve">Brinkman, J. (2014). </w:t>
      </w:r>
      <w:r w:rsidRPr="00850DF5">
        <w:rPr>
          <w:rFonts w:ascii="Arial" w:hAnsi="Arial" w:cs="Arial"/>
          <w:i/>
          <w:color w:val="000000"/>
          <w:sz w:val="20"/>
          <w:szCs w:val="20"/>
          <w:lang w:eastAsia="en-US"/>
        </w:rPr>
        <w:t xml:space="preserve">De vragenlijst: Een goed meetinstrument voor toepasbaar onderzoek. </w:t>
      </w:r>
      <w:r w:rsidR="00776DF8" w:rsidRPr="00850DF5">
        <w:rPr>
          <w:rFonts w:ascii="Arial" w:hAnsi="Arial" w:cs="Arial"/>
          <w:i/>
          <w:color w:val="000000"/>
          <w:sz w:val="20"/>
          <w:szCs w:val="20"/>
          <w:lang w:eastAsia="en-US"/>
        </w:rPr>
        <w:tab/>
      </w:r>
      <w:r w:rsidR="00776DF8" w:rsidRPr="00D1385D">
        <w:rPr>
          <w:rFonts w:ascii="Arial" w:hAnsi="Arial" w:cs="Arial"/>
          <w:color w:val="000000"/>
          <w:sz w:val="20"/>
          <w:szCs w:val="20"/>
          <w:lang w:eastAsia="en-US"/>
        </w:rPr>
        <w:tab/>
      </w:r>
      <w:r w:rsidR="00776DF8" w:rsidRPr="00D1385D">
        <w:rPr>
          <w:rFonts w:ascii="Arial" w:hAnsi="Arial" w:cs="Arial"/>
          <w:color w:val="000000"/>
          <w:sz w:val="20"/>
          <w:szCs w:val="20"/>
          <w:lang w:eastAsia="en-US"/>
        </w:rPr>
        <w:tab/>
        <w:t>Groningen/Houten: Noordhoff Uitgevers.</w:t>
      </w:r>
      <w:r w:rsidR="0055578E" w:rsidRPr="00D1385D">
        <w:rPr>
          <w:rFonts w:ascii="Arial" w:hAnsi="Arial" w:cs="Arial"/>
          <w:color w:val="000000"/>
          <w:sz w:val="20"/>
          <w:szCs w:val="20"/>
          <w:lang w:eastAsia="en-US"/>
        </w:rPr>
        <w:br/>
      </w:r>
    </w:p>
    <w:p w14:paraId="6F3E3CB0" w14:textId="77777777" w:rsidR="00D1385D" w:rsidRPr="00521121" w:rsidRDefault="003E6C6B" w:rsidP="00D1385D">
      <w:pPr>
        <w:widowControl w:val="0"/>
        <w:tabs>
          <w:tab w:val="left" w:pos="220"/>
          <w:tab w:val="left" w:pos="720"/>
        </w:tabs>
        <w:autoSpaceDE w:val="0"/>
        <w:autoSpaceDN w:val="0"/>
        <w:adjustRightInd w:val="0"/>
        <w:spacing w:line="360" w:lineRule="auto"/>
        <w:rPr>
          <w:rFonts w:ascii="Arial" w:eastAsia="Times New Roman" w:hAnsi="Arial" w:cs="Arial"/>
          <w:sz w:val="20"/>
          <w:szCs w:val="20"/>
        </w:rPr>
      </w:pPr>
      <w:r w:rsidRPr="00D1385D">
        <w:rPr>
          <w:rFonts w:ascii="Arial" w:eastAsia="Times New Roman" w:hAnsi="Arial" w:cs="Arial"/>
          <w:sz w:val="20"/>
          <w:szCs w:val="20"/>
        </w:rPr>
        <w:t xml:space="preserve">Carlson J. R. &amp; </w:t>
      </w:r>
      <w:proofErr w:type="spellStart"/>
      <w:r w:rsidR="00C82F28" w:rsidRPr="00D1385D">
        <w:rPr>
          <w:rFonts w:ascii="Arial" w:eastAsia="Times New Roman" w:hAnsi="Arial" w:cs="Arial"/>
          <w:sz w:val="20"/>
          <w:szCs w:val="20"/>
        </w:rPr>
        <w:t>Zmud</w:t>
      </w:r>
      <w:proofErr w:type="spellEnd"/>
      <w:r w:rsidR="00C82F28" w:rsidRPr="00D1385D">
        <w:rPr>
          <w:rFonts w:ascii="Arial" w:eastAsia="Times New Roman" w:hAnsi="Arial" w:cs="Arial"/>
          <w:sz w:val="20"/>
          <w:szCs w:val="20"/>
        </w:rPr>
        <w:t xml:space="preserve">, R. W. </w:t>
      </w:r>
      <w:r w:rsidRPr="00D1385D">
        <w:rPr>
          <w:rFonts w:ascii="Arial" w:eastAsia="Times New Roman" w:hAnsi="Arial" w:cs="Arial"/>
          <w:sz w:val="20"/>
          <w:szCs w:val="20"/>
        </w:rPr>
        <w:t>(</w:t>
      </w:r>
      <w:r w:rsidR="00C82F28" w:rsidRPr="00D1385D">
        <w:rPr>
          <w:rFonts w:ascii="Arial" w:eastAsia="Times New Roman" w:hAnsi="Arial" w:cs="Arial"/>
          <w:sz w:val="20"/>
          <w:szCs w:val="20"/>
        </w:rPr>
        <w:t>1999</w:t>
      </w:r>
      <w:r w:rsidRPr="00D1385D">
        <w:rPr>
          <w:rFonts w:ascii="Arial" w:eastAsia="Times New Roman" w:hAnsi="Arial" w:cs="Arial"/>
          <w:sz w:val="20"/>
          <w:szCs w:val="20"/>
        </w:rPr>
        <w:t xml:space="preserve">). </w:t>
      </w:r>
      <w:r w:rsidR="00C82F28" w:rsidRPr="00D1385D">
        <w:rPr>
          <w:rFonts w:ascii="Arial" w:eastAsia="Times New Roman" w:hAnsi="Arial" w:cs="Arial"/>
          <w:sz w:val="20"/>
          <w:szCs w:val="20"/>
        </w:rPr>
        <w:t xml:space="preserve">Channel Expansion </w:t>
      </w:r>
      <w:proofErr w:type="spellStart"/>
      <w:r w:rsidR="00C82F28" w:rsidRPr="00D1385D">
        <w:rPr>
          <w:rFonts w:ascii="Arial" w:eastAsia="Times New Roman" w:hAnsi="Arial" w:cs="Arial"/>
          <w:sz w:val="20"/>
          <w:szCs w:val="20"/>
        </w:rPr>
        <w:t>Theory</w:t>
      </w:r>
      <w:proofErr w:type="spellEnd"/>
      <w:r w:rsidR="00C82F28" w:rsidRPr="00D1385D">
        <w:rPr>
          <w:rFonts w:ascii="Arial" w:eastAsia="Times New Roman" w:hAnsi="Arial" w:cs="Arial"/>
          <w:sz w:val="20"/>
          <w:szCs w:val="20"/>
        </w:rPr>
        <w:t xml:space="preserve"> </w:t>
      </w:r>
      <w:proofErr w:type="spellStart"/>
      <w:r w:rsidR="00C82F28" w:rsidRPr="00D1385D">
        <w:rPr>
          <w:rFonts w:ascii="Arial" w:eastAsia="Times New Roman" w:hAnsi="Arial" w:cs="Arial"/>
          <w:sz w:val="20"/>
          <w:szCs w:val="20"/>
        </w:rPr>
        <w:t>and</w:t>
      </w:r>
      <w:proofErr w:type="spellEnd"/>
      <w:r w:rsidR="0055578E" w:rsidRPr="00D1385D">
        <w:rPr>
          <w:rFonts w:ascii="Arial" w:eastAsia="Times New Roman" w:hAnsi="Arial" w:cs="Arial"/>
          <w:sz w:val="20"/>
          <w:szCs w:val="20"/>
        </w:rPr>
        <w:t xml:space="preserve"> </w:t>
      </w:r>
      <w:proofErr w:type="spellStart"/>
      <w:r w:rsidR="00521121">
        <w:rPr>
          <w:rFonts w:ascii="Arial" w:eastAsia="Times New Roman" w:hAnsi="Arial" w:cs="Arial"/>
          <w:sz w:val="20"/>
          <w:szCs w:val="20"/>
        </w:rPr>
        <w:t>the</w:t>
      </w:r>
      <w:proofErr w:type="spellEnd"/>
      <w:r w:rsidR="00521121">
        <w:rPr>
          <w:rFonts w:ascii="Arial" w:eastAsia="Times New Roman" w:hAnsi="Arial" w:cs="Arial"/>
          <w:sz w:val="20"/>
          <w:szCs w:val="20"/>
        </w:rPr>
        <w:t xml:space="preserve"> </w:t>
      </w:r>
      <w:proofErr w:type="spellStart"/>
      <w:r w:rsidR="00521121">
        <w:rPr>
          <w:rFonts w:ascii="Arial" w:eastAsia="Times New Roman" w:hAnsi="Arial" w:cs="Arial"/>
          <w:sz w:val="20"/>
          <w:szCs w:val="20"/>
        </w:rPr>
        <w:t>Experiential</w:t>
      </w:r>
      <w:proofErr w:type="spellEnd"/>
      <w:r w:rsidR="00521121">
        <w:rPr>
          <w:rFonts w:ascii="Arial" w:eastAsia="Times New Roman" w:hAnsi="Arial" w:cs="Arial"/>
          <w:sz w:val="20"/>
          <w:szCs w:val="20"/>
        </w:rPr>
        <w:t xml:space="preserve"> </w:t>
      </w:r>
      <w:r w:rsidR="000D7E37">
        <w:rPr>
          <w:rFonts w:ascii="Arial" w:eastAsia="Times New Roman" w:hAnsi="Arial" w:cs="Arial"/>
          <w:sz w:val="20"/>
          <w:szCs w:val="20"/>
        </w:rPr>
        <w:t xml:space="preserve">Nature of </w:t>
      </w:r>
      <w:r w:rsidR="0055578E" w:rsidRPr="00D1385D">
        <w:rPr>
          <w:rFonts w:ascii="Arial" w:eastAsia="Times New Roman" w:hAnsi="Arial" w:cs="Arial"/>
          <w:sz w:val="20"/>
          <w:szCs w:val="20"/>
        </w:rPr>
        <w:t>Media</w:t>
      </w:r>
      <w:r w:rsidR="000D7E37">
        <w:rPr>
          <w:rFonts w:ascii="Arial" w:eastAsia="Times New Roman" w:hAnsi="Arial" w:cs="Arial"/>
          <w:sz w:val="20"/>
          <w:szCs w:val="20"/>
        </w:rPr>
        <w:tab/>
      </w:r>
      <w:r w:rsidR="000D7E37">
        <w:rPr>
          <w:rFonts w:ascii="Arial" w:eastAsia="Times New Roman" w:hAnsi="Arial" w:cs="Arial"/>
          <w:sz w:val="20"/>
          <w:szCs w:val="20"/>
        </w:rPr>
        <w:tab/>
      </w:r>
      <w:proofErr w:type="spellStart"/>
      <w:r w:rsidR="0055578E" w:rsidRPr="00D1385D">
        <w:rPr>
          <w:rFonts w:ascii="Arial" w:eastAsia="Times New Roman" w:hAnsi="Arial" w:cs="Arial"/>
          <w:sz w:val="20"/>
          <w:szCs w:val="20"/>
        </w:rPr>
        <w:t>Richness</w:t>
      </w:r>
      <w:proofErr w:type="spellEnd"/>
      <w:r w:rsidR="0055578E" w:rsidRPr="00D1385D">
        <w:rPr>
          <w:rFonts w:ascii="Arial" w:eastAsia="Times New Roman" w:hAnsi="Arial" w:cs="Arial"/>
          <w:sz w:val="20"/>
          <w:szCs w:val="20"/>
        </w:rPr>
        <w:t xml:space="preserve"> </w:t>
      </w:r>
      <w:proofErr w:type="spellStart"/>
      <w:r w:rsidR="0055578E" w:rsidRPr="00D1385D">
        <w:rPr>
          <w:rFonts w:ascii="Arial" w:eastAsia="Times New Roman" w:hAnsi="Arial" w:cs="Arial"/>
          <w:sz w:val="20"/>
          <w:szCs w:val="20"/>
        </w:rPr>
        <w:t>Perceptions</w:t>
      </w:r>
      <w:proofErr w:type="spellEnd"/>
      <w:r w:rsidR="007529CB">
        <w:rPr>
          <w:rFonts w:ascii="Arial" w:eastAsia="Times New Roman" w:hAnsi="Arial" w:cs="Arial"/>
          <w:sz w:val="20"/>
          <w:szCs w:val="20"/>
        </w:rPr>
        <w:t xml:space="preserve">. </w:t>
      </w:r>
      <w:r w:rsidR="00C82F28" w:rsidRPr="007529CB">
        <w:rPr>
          <w:rFonts w:ascii="Arial" w:eastAsia="Times New Roman" w:hAnsi="Arial" w:cs="Arial"/>
          <w:i/>
          <w:sz w:val="20"/>
          <w:szCs w:val="20"/>
        </w:rPr>
        <w:t>Academy of Manageme</w:t>
      </w:r>
      <w:r w:rsidR="00DA41AB" w:rsidRPr="007529CB">
        <w:rPr>
          <w:rFonts w:ascii="Arial" w:eastAsia="Times New Roman" w:hAnsi="Arial" w:cs="Arial"/>
          <w:i/>
          <w:sz w:val="20"/>
          <w:szCs w:val="20"/>
        </w:rPr>
        <w:t>nt Journal</w:t>
      </w:r>
      <w:r w:rsidR="007529CB">
        <w:rPr>
          <w:rFonts w:ascii="Arial" w:eastAsia="Times New Roman" w:hAnsi="Arial" w:cs="Arial"/>
          <w:i/>
          <w:sz w:val="20"/>
          <w:szCs w:val="20"/>
        </w:rPr>
        <w:t>,</w:t>
      </w:r>
      <w:r w:rsidR="007529CB">
        <w:rPr>
          <w:rFonts w:ascii="Arial" w:eastAsia="Times New Roman" w:hAnsi="Arial" w:cs="Arial"/>
          <w:sz w:val="20"/>
          <w:szCs w:val="20"/>
        </w:rPr>
        <w:t xml:space="preserve"> </w:t>
      </w:r>
      <w:r w:rsidR="000A7C9F">
        <w:rPr>
          <w:rFonts w:ascii="Arial" w:eastAsia="Times New Roman" w:hAnsi="Arial" w:cs="Arial"/>
          <w:i/>
          <w:sz w:val="20"/>
          <w:szCs w:val="20"/>
        </w:rPr>
        <w:t>42</w:t>
      </w:r>
      <w:r w:rsidR="000A7C9F" w:rsidRPr="000A7C9F">
        <w:rPr>
          <w:rFonts w:ascii="Arial" w:eastAsia="Times New Roman" w:hAnsi="Arial" w:cs="Arial"/>
          <w:sz w:val="20"/>
          <w:szCs w:val="20"/>
        </w:rPr>
        <w:t>(2)</w:t>
      </w:r>
      <w:r w:rsidR="007529CB" w:rsidRPr="000A7C9F">
        <w:rPr>
          <w:rFonts w:ascii="Arial" w:eastAsia="Times New Roman" w:hAnsi="Arial" w:cs="Arial"/>
          <w:sz w:val="20"/>
          <w:szCs w:val="20"/>
        </w:rPr>
        <w:t xml:space="preserve">, </w:t>
      </w:r>
      <w:r w:rsidR="00DA41AB" w:rsidRPr="000A7C9F">
        <w:rPr>
          <w:rFonts w:ascii="Arial" w:eastAsia="Times New Roman" w:hAnsi="Arial" w:cs="Arial"/>
          <w:sz w:val="20"/>
          <w:szCs w:val="20"/>
        </w:rPr>
        <w:t>153</w:t>
      </w:r>
      <w:r w:rsidR="00DA41AB" w:rsidRPr="00D1385D">
        <w:rPr>
          <w:rFonts w:ascii="Arial" w:eastAsia="Times New Roman" w:hAnsi="Arial" w:cs="Arial"/>
          <w:sz w:val="20"/>
          <w:szCs w:val="20"/>
        </w:rPr>
        <w:t>-170.</w:t>
      </w:r>
      <w:r w:rsidR="0055578E" w:rsidRPr="00D1385D">
        <w:rPr>
          <w:rFonts w:ascii="Arial" w:hAnsi="Arial" w:cs="Arial"/>
          <w:color w:val="000000"/>
          <w:sz w:val="20"/>
          <w:szCs w:val="20"/>
          <w:lang w:eastAsia="en-US"/>
        </w:rPr>
        <w:br/>
      </w:r>
      <w:r w:rsidR="0055578E" w:rsidRPr="00D1385D">
        <w:rPr>
          <w:rFonts w:ascii="Arial" w:hAnsi="Arial" w:cs="Arial"/>
          <w:color w:val="000000"/>
          <w:sz w:val="20"/>
          <w:szCs w:val="20"/>
          <w:lang w:eastAsia="en-US"/>
        </w:rPr>
        <w:br/>
      </w:r>
      <w:r w:rsidR="00175643" w:rsidRPr="00D1385D">
        <w:rPr>
          <w:rFonts w:ascii="Arial" w:hAnsi="Arial" w:cs="Arial"/>
          <w:color w:val="000000"/>
          <w:sz w:val="20"/>
          <w:szCs w:val="20"/>
          <w:lang w:eastAsia="en-US"/>
        </w:rPr>
        <w:t xml:space="preserve">Claes, M. &amp; Gerritsen, M. (2007). </w:t>
      </w:r>
      <w:r w:rsidR="00175643" w:rsidRPr="00850DF5">
        <w:rPr>
          <w:rFonts w:ascii="Arial" w:hAnsi="Arial" w:cs="Arial"/>
          <w:i/>
          <w:color w:val="000000"/>
          <w:sz w:val="20"/>
          <w:szCs w:val="20"/>
          <w:lang w:eastAsia="en-US"/>
        </w:rPr>
        <w:t>Culturele waarden en communicatie in internationaal perspectief.</w:t>
      </w:r>
      <w:r w:rsidR="00175643" w:rsidRPr="00D1385D">
        <w:rPr>
          <w:rFonts w:ascii="Arial" w:hAnsi="Arial" w:cs="Arial"/>
          <w:color w:val="000000"/>
          <w:sz w:val="20"/>
          <w:szCs w:val="20"/>
          <w:lang w:eastAsia="en-US"/>
        </w:rPr>
        <w:t xml:space="preserve"> </w:t>
      </w:r>
      <w:r w:rsidR="00175643" w:rsidRPr="00D1385D">
        <w:rPr>
          <w:rFonts w:ascii="Arial" w:hAnsi="Arial" w:cs="Arial"/>
          <w:color w:val="000000"/>
          <w:sz w:val="20"/>
          <w:szCs w:val="20"/>
          <w:lang w:eastAsia="en-US"/>
        </w:rPr>
        <w:tab/>
      </w:r>
      <w:r w:rsidR="00175643" w:rsidRPr="00D1385D">
        <w:rPr>
          <w:rFonts w:ascii="Arial" w:hAnsi="Arial" w:cs="Arial"/>
          <w:color w:val="000000"/>
          <w:sz w:val="20"/>
          <w:szCs w:val="20"/>
          <w:lang w:eastAsia="en-US"/>
        </w:rPr>
        <w:tab/>
        <w:t xml:space="preserve">Bussum: Uitgeverij </w:t>
      </w:r>
      <w:proofErr w:type="spellStart"/>
      <w:r w:rsidR="00175643" w:rsidRPr="00D1385D">
        <w:rPr>
          <w:rFonts w:ascii="Arial" w:hAnsi="Arial" w:cs="Arial"/>
          <w:color w:val="000000"/>
          <w:sz w:val="20"/>
          <w:szCs w:val="20"/>
          <w:lang w:eastAsia="en-US"/>
        </w:rPr>
        <w:t>Coutinho</w:t>
      </w:r>
      <w:proofErr w:type="spellEnd"/>
      <w:r w:rsidR="00175643" w:rsidRPr="00D1385D">
        <w:rPr>
          <w:rFonts w:ascii="Arial" w:hAnsi="Arial" w:cs="Arial"/>
          <w:color w:val="000000"/>
          <w:sz w:val="20"/>
          <w:szCs w:val="20"/>
          <w:lang w:eastAsia="en-US"/>
        </w:rPr>
        <w:t xml:space="preserve">. </w:t>
      </w:r>
      <w:r w:rsidR="00175643" w:rsidRPr="00D1385D">
        <w:rPr>
          <w:rFonts w:ascii="MS Mincho" w:eastAsia="MS Mincho" w:hAnsi="MS Mincho" w:cs="MS Mincho"/>
          <w:color w:val="000000"/>
          <w:sz w:val="20"/>
          <w:szCs w:val="20"/>
          <w:lang w:eastAsia="en-US"/>
        </w:rPr>
        <w:t> </w:t>
      </w:r>
      <w:r w:rsidR="0055578E" w:rsidRPr="00D1385D">
        <w:rPr>
          <w:rFonts w:ascii="Arial" w:hAnsi="Arial" w:cs="Arial"/>
          <w:color w:val="000000"/>
          <w:sz w:val="20"/>
          <w:szCs w:val="20"/>
          <w:lang w:eastAsia="en-US"/>
        </w:rPr>
        <w:br/>
      </w:r>
      <w:r w:rsidR="0055578E" w:rsidRPr="00D1385D">
        <w:rPr>
          <w:rFonts w:ascii="Arial" w:hAnsi="Arial" w:cs="Arial"/>
          <w:color w:val="000000"/>
          <w:sz w:val="20"/>
          <w:szCs w:val="20"/>
          <w:lang w:eastAsia="en-US"/>
        </w:rPr>
        <w:br/>
      </w:r>
      <w:proofErr w:type="spellStart"/>
      <w:r w:rsidR="00121925" w:rsidRPr="00D1385D">
        <w:rPr>
          <w:rFonts w:ascii="Arial" w:hAnsi="Arial" w:cs="Arial"/>
          <w:sz w:val="20"/>
          <w:szCs w:val="20"/>
        </w:rPr>
        <w:t>Daft</w:t>
      </w:r>
      <w:proofErr w:type="spellEnd"/>
      <w:r w:rsidR="00121925" w:rsidRPr="00D1385D">
        <w:rPr>
          <w:rFonts w:ascii="Arial" w:hAnsi="Arial" w:cs="Arial"/>
          <w:sz w:val="20"/>
          <w:szCs w:val="20"/>
        </w:rPr>
        <w:t xml:space="preserve">, R.L. &amp; Lengel, R.H. (1984). Information </w:t>
      </w:r>
      <w:proofErr w:type="spellStart"/>
      <w:r w:rsidR="00121925" w:rsidRPr="00D1385D">
        <w:rPr>
          <w:rFonts w:ascii="Arial" w:hAnsi="Arial" w:cs="Arial"/>
          <w:sz w:val="20"/>
          <w:szCs w:val="20"/>
        </w:rPr>
        <w:t>richness</w:t>
      </w:r>
      <w:proofErr w:type="spellEnd"/>
      <w:r w:rsidR="00121925" w:rsidRPr="00D1385D">
        <w:rPr>
          <w:rFonts w:ascii="Arial" w:hAnsi="Arial" w:cs="Arial"/>
          <w:sz w:val="20"/>
          <w:szCs w:val="20"/>
        </w:rPr>
        <w:t xml:space="preserve">: A new approach </w:t>
      </w:r>
      <w:proofErr w:type="spellStart"/>
      <w:r w:rsidR="00121925" w:rsidRPr="00D1385D">
        <w:rPr>
          <w:rFonts w:ascii="Arial" w:hAnsi="Arial" w:cs="Arial"/>
          <w:sz w:val="20"/>
          <w:szCs w:val="20"/>
        </w:rPr>
        <w:t>to</w:t>
      </w:r>
      <w:proofErr w:type="spellEnd"/>
      <w:r w:rsidR="00121925" w:rsidRPr="00D1385D">
        <w:rPr>
          <w:rFonts w:ascii="Arial" w:hAnsi="Arial" w:cs="Arial"/>
          <w:sz w:val="20"/>
          <w:szCs w:val="20"/>
        </w:rPr>
        <w:t xml:space="preserve"> managerial </w:t>
      </w:r>
      <w:proofErr w:type="spellStart"/>
      <w:r w:rsidR="00121925" w:rsidRPr="00D1385D">
        <w:rPr>
          <w:rFonts w:ascii="Arial" w:hAnsi="Arial" w:cs="Arial"/>
          <w:sz w:val="20"/>
          <w:szCs w:val="20"/>
        </w:rPr>
        <w:t>behaviour</w:t>
      </w:r>
      <w:proofErr w:type="spellEnd"/>
      <w:r w:rsidR="00121925" w:rsidRPr="00D1385D">
        <w:rPr>
          <w:rFonts w:ascii="Arial" w:hAnsi="Arial" w:cs="Arial"/>
          <w:sz w:val="20"/>
          <w:szCs w:val="20"/>
        </w:rPr>
        <w:t xml:space="preserve"> </w:t>
      </w:r>
      <w:proofErr w:type="spellStart"/>
      <w:r w:rsidR="00121925" w:rsidRPr="00D1385D">
        <w:rPr>
          <w:rFonts w:ascii="Arial" w:hAnsi="Arial" w:cs="Arial"/>
          <w:sz w:val="20"/>
          <w:szCs w:val="20"/>
        </w:rPr>
        <w:t>and</w:t>
      </w:r>
      <w:proofErr w:type="spellEnd"/>
      <w:r w:rsidR="00121925" w:rsidRPr="00D1385D">
        <w:rPr>
          <w:rFonts w:ascii="Arial" w:hAnsi="Arial" w:cs="Arial"/>
          <w:sz w:val="20"/>
          <w:szCs w:val="20"/>
        </w:rPr>
        <w:t xml:space="preserve"> </w:t>
      </w:r>
      <w:r w:rsidR="00121925" w:rsidRPr="00D1385D">
        <w:rPr>
          <w:rFonts w:ascii="Arial" w:hAnsi="Arial" w:cs="Arial"/>
          <w:sz w:val="20"/>
          <w:szCs w:val="20"/>
        </w:rPr>
        <w:tab/>
      </w:r>
      <w:r w:rsidR="00121925" w:rsidRPr="00D1385D">
        <w:rPr>
          <w:rFonts w:ascii="Arial" w:hAnsi="Arial" w:cs="Arial"/>
          <w:sz w:val="20"/>
          <w:szCs w:val="20"/>
        </w:rPr>
        <w:tab/>
      </w:r>
      <w:proofErr w:type="spellStart"/>
      <w:r w:rsidR="00121925" w:rsidRPr="00D1385D">
        <w:rPr>
          <w:rFonts w:ascii="Arial" w:hAnsi="Arial" w:cs="Arial"/>
          <w:sz w:val="20"/>
          <w:szCs w:val="20"/>
        </w:rPr>
        <w:t>organizational</w:t>
      </w:r>
      <w:proofErr w:type="spellEnd"/>
      <w:r w:rsidR="00121925" w:rsidRPr="00D1385D">
        <w:rPr>
          <w:rFonts w:ascii="Arial" w:hAnsi="Arial" w:cs="Arial"/>
          <w:sz w:val="20"/>
          <w:szCs w:val="20"/>
        </w:rPr>
        <w:t xml:space="preserve"> design. </w:t>
      </w:r>
      <w:r w:rsidR="00121925" w:rsidRPr="00850DF5">
        <w:rPr>
          <w:rFonts w:ascii="Arial" w:hAnsi="Arial" w:cs="Arial"/>
          <w:i/>
          <w:sz w:val="20"/>
          <w:szCs w:val="20"/>
        </w:rPr>
        <w:t xml:space="preserve">Research in </w:t>
      </w:r>
      <w:proofErr w:type="spellStart"/>
      <w:r w:rsidR="00121925" w:rsidRPr="00850DF5">
        <w:rPr>
          <w:rFonts w:ascii="Arial" w:hAnsi="Arial" w:cs="Arial"/>
          <w:i/>
          <w:sz w:val="20"/>
          <w:szCs w:val="20"/>
        </w:rPr>
        <w:t>organizational</w:t>
      </w:r>
      <w:proofErr w:type="spellEnd"/>
      <w:r w:rsidR="00121925" w:rsidRPr="00850DF5">
        <w:rPr>
          <w:rFonts w:ascii="Arial" w:hAnsi="Arial" w:cs="Arial"/>
          <w:i/>
          <w:sz w:val="20"/>
          <w:szCs w:val="20"/>
        </w:rPr>
        <w:t xml:space="preserve"> </w:t>
      </w:r>
      <w:proofErr w:type="spellStart"/>
      <w:r w:rsidR="00121925" w:rsidRPr="00850DF5">
        <w:rPr>
          <w:rFonts w:ascii="Arial" w:hAnsi="Arial" w:cs="Arial"/>
          <w:i/>
          <w:sz w:val="20"/>
          <w:szCs w:val="20"/>
        </w:rPr>
        <w:t>behaviour</w:t>
      </w:r>
      <w:proofErr w:type="spellEnd"/>
      <w:r w:rsidR="000A7C9F">
        <w:rPr>
          <w:rFonts w:ascii="Arial" w:hAnsi="Arial" w:cs="Arial"/>
          <w:sz w:val="20"/>
          <w:szCs w:val="20"/>
        </w:rPr>
        <w:t>,</w:t>
      </w:r>
      <w:r w:rsidR="00121925" w:rsidRPr="000A7C9F">
        <w:rPr>
          <w:rFonts w:ascii="Arial" w:hAnsi="Arial" w:cs="Arial"/>
          <w:sz w:val="20"/>
          <w:szCs w:val="20"/>
        </w:rPr>
        <w:t xml:space="preserve"> </w:t>
      </w:r>
      <w:r w:rsidR="00121925" w:rsidRPr="000A7C9F">
        <w:rPr>
          <w:rFonts w:ascii="Arial" w:hAnsi="Arial" w:cs="Arial"/>
          <w:i/>
          <w:sz w:val="20"/>
          <w:szCs w:val="20"/>
        </w:rPr>
        <w:t>6</w:t>
      </w:r>
      <w:r w:rsidR="00121925" w:rsidRPr="00850DF5">
        <w:rPr>
          <w:rFonts w:ascii="Arial" w:hAnsi="Arial" w:cs="Arial"/>
          <w:i/>
          <w:sz w:val="20"/>
          <w:szCs w:val="20"/>
        </w:rPr>
        <w:t>,</w:t>
      </w:r>
      <w:r w:rsidR="000A7C9F">
        <w:rPr>
          <w:rFonts w:ascii="Arial" w:hAnsi="Arial" w:cs="Arial"/>
          <w:sz w:val="20"/>
          <w:szCs w:val="20"/>
        </w:rPr>
        <w:t xml:space="preserve"> 191-233</w:t>
      </w:r>
      <w:r w:rsidR="00121925" w:rsidRPr="00D1385D">
        <w:rPr>
          <w:rFonts w:ascii="Arial" w:hAnsi="Arial" w:cs="Arial"/>
          <w:sz w:val="20"/>
          <w:szCs w:val="20"/>
        </w:rPr>
        <w:t>.</w:t>
      </w:r>
      <w:r w:rsidR="0055578E" w:rsidRPr="00D1385D">
        <w:rPr>
          <w:rFonts w:ascii="Arial" w:hAnsi="Arial" w:cs="Arial"/>
          <w:color w:val="000000"/>
          <w:sz w:val="20"/>
          <w:szCs w:val="20"/>
          <w:lang w:eastAsia="en-US"/>
        </w:rPr>
        <w:br/>
      </w:r>
      <w:r w:rsidR="0055578E" w:rsidRPr="00D1385D">
        <w:rPr>
          <w:rFonts w:ascii="Arial" w:hAnsi="Arial" w:cs="Arial"/>
          <w:color w:val="000000"/>
          <w:sz w:val="20"/>
          <w:szCs w:val="20"/>
          <w:lang w:eastAsia="en-US"/>
        </w:rPr>
        <w:br/>
      </w:r>
      <w:r w:rsidR="006011DD" w:rsidRPr="00D1385D">
        <w:rPr>
          <w:rFonts w:ascii="Arial" w:hAnsi="Arial" w:cs="Arial"/>
          <w:color w:val="000000"/>
          <w:sz w:val="20"/>
          <w:szCs w:val="20"/>
          <w:lang w:eastAsia="en-US"/>
        </w:rPr>
        <w:t xml:space="preserve">Dennis, A.R., </w:t>
      </w:r>
      <w:proofErr w:type="spellStart"/>
      <w:r w:rsidR="006011DD" w:rsidRPr="00D1385D">
        <w:rPr>
          <w:rFonts w:ascii="Arial" w:hAnsi="Arial" w:cs="Arial"/>
          <w:color w:val="000000"/>
          <w:sz w:val="20"/>
          <w:szCs w:val="20"/>
          <w:lang w:eastAsia="en-US"/>
        </w:rPr>
        <w:t>Fuller</w:t>
      </w:r>
      <w:proofErr w:type="spellEnd"/>
      <w:r w:rsidR="006011DD" w:rsidRPr="00D1385D">
        <w:rPr>
          <w:rFonts w:ascii="Arial" w:hAnsi="Arial" w:cs="Arial"/>
          <w:color w:val="000000"/>
          <w:sz w:val="20"/>
          <w:szCs w:val="20"/>
          <w:lang w:eastAsia="en-US"/>
        </w:rPr>
        <w:t xml:space="preserve">, R.M. &amp; </w:t>
      </w:r>
      <w:proofErr w:type="spellStart"/>
      <w:r w:rsidR="006011DD" w:rsidRPr="00385B6C">
        <w:rPr>
          <w:rFonts w:ascii="Arial" w:hAnsi="Arial" w:cs="Arial"/>
          <w:color w:val="000000"/>
          <w:sz w:val="20"/>
          <w:szCs w:val="20"/>
          <w:lang w:eastAsia="en-US"/>
        </w:rPr>
        <w:t>Valacich</w:t>
      </w:r>
      <w:proofErr w:type="spellEnd"/>
      <w:r w:rsidR="006011DD" w:rsidRPr="00385B6C">
        <w:rPr>
          <w:rFonts w:ascii="Arial" w:hAnsi="Arial" w:cs="Arial"/>
          <w:color w:val="000000"/>
          <w:sz w:val="20"/>
          <w:szCs w:val="20"/>
          <w:lang w:eastAsia="en-US"/>
        </w:rPr>
        <w:t xml:space="preserve">, J.S. (2008). </w:t>
      </w:r>
      <w:r w:rsidR="00F1292F" w:rsidRPr="00385B6C">
        <w:rPr>
          <w:rFonts w:ascii="Arial" w:hAnsi="Arial" w:cs="Arial"/>
          <w:sz w:val="20"/>
          <w:szCs w:val="20"/>
          <w:lang w:eastAsia="en-US"/>
        </w:rPr>
        <w:t xml:space="preserve">Media, </w:t>
      </w:r>
      <w:proofErr w:type="spellStart"/>
      <w:r w:rsidR="00F1292F" w:rsidRPr="00385B6C">
        <w:rPr>
          <w:rFonts w:ascii="Arial" w:hAnsi="Arial" w:cs="Arial"/>
          <w:sz w:val="20"/>
          <w:szCs w:val="20"/>
          <w:lang w:eastAsia="en-US"/>
        </w:rPr>
        <w:t>Tasks</w:t>
      </w:r>
      <w:proofErr w:type="spellEnd"/>
      <w:r w:rsidR="00F1292F" w:rsidRPr="00385B6C">
        <w:rPr>
          <w:rFonts w:ascii="Arial" w:hAnsi="Arial" w:cs="Arial"/>
          <w:sz w:val="20"/>
          <w:szCs w:val="20"/>
          <w:lang w:eastAsia="en-US"/>
        </w:rPr>
        <w:t xml:space="preserve">, </w:t>
      </w:r>
      <w:proofErr w:type="spellStart"/>
      <w:r w:rsidR="00F1292F" w:rsidRPr="00385B6C">
        <w:rPr>
          <w:rFonts w:ascii="Arial" w:hAnsi="Arial" w:cs="Arial"/>
          <w:sz w:val="20"/>
          <w:szCs w:val="20"/>
          <w:lang w:eastAsia="en-US"/>
        </w:rPr>
        <w:t>and</w:t>
      </w:r>
      <w:proofErr w:type="spellEnd"/>
      <w:r w:rsidR="00F1292F" w:rsidRPr="00385B6C">
        <w:rPr>
          <w:rFonts w:ascii="Arial" w:hAnsi="Arial" w:cs="Arial"/>
          <w:sz w:val="20"/>
          <w:szCs w:val="20"/>
          <w:lang w:eastAsia="en-US"/>
        </w:rPr>
        <w:t xml:space="preserve"> Communication </w:t>
      </w:r>
      <w:proofErr w:type="spellStart"/>
      <w:r w:rsidR="00F1292F" w:rsidRPr="00385B6C">
        <w:rPr>
          <w:rFonts w:ascii="Arial" w:hAnsi="Arial" w:cs="Arial"/>
          <w:sz w:val="20"/>
          <w:szCs w:val="20"/>
          <w:lang w:eastAsia="en-US"/>
        </w:rPr>
        <w:t>P</w:t>
      </w:r>
      <w:r w:rsidR="0055578E" w:rsidRPr="00385B6C">
        <w:rPr>
          <w:rFonts w:ascii="Arial" w:hAnsi="Arial" w:cs="Arial"/>
          <w:sz w:val="20"/>
          <w:szCs w:val="20"/>
          <w:lang w:eastAsia="en-US"/>
        </w:rPr>
        <w:t>rocesses</w:t>
      </w:r>
      <w:proofErr w:type="spellEnd"/>
      <w:r w:rsidR="0055578E" w:rsidRPr="00385B6C">
        <w:rPr>
          <w:rFonts w:ascii="Arial" w:hAnsi="Arial" w:cs="Arial"/>
          <w:sz w:val="20"/>
          <w:szCs w:val="20"/>
          <w:lang w:eastAsia="en-US"/>
        </w:rPr>
        <w:t xml:space="preserve">: A </w:t>
      </w:r>
      <w:r w:rsidR="0055578E" w:rsidRPr="00385B6C">
        <w:rPr>
          <w:rFonts w:ascii="Arial" w:hAnsi="Arial" w:cs="Arial"/>
          <w:sz w:val="20"/>
          <w:szCs w:val="20"/>
          <w:lang w:eastAsia="en-US"/>
        </w:rPr>
        <w:tab/>
      </w:r>
      <w:r w:rsidR="0055578E" w:rsidRPr="00385B6C">
        <w:rPr>
          <w:rFonts w:ascii="Arial" w:hAnsi="Arial" w:cs="Arial"/>
          <w:sz w:val="20"/>
          <w:szCs w:val="20"/>
          <w:lang w:eastAsia="en-US"/>
        </w:rPr>
        <w:tab/>
      </w:r>
      <w:r w:rsidR="0093526F" w:rsidRPr="00385B6C">
        <w:rPr>
          <w:rFonts w:ascii="Arial" w:hAnsi="Arial" w:cs="Arial"/>
          <w:sz w:val="20"/>
          <w:szCs w:val="20"/>
          <w:lang w:eastAsia="en-US"/>
        </w:rPr>
        <w:t>Theory of Media Sync</w:t>
      </w:r>
      <w:r w:rsidR="00ED19A0" w:rsidRPr="00385B6C">
        <w:rPr>
          <w:rFonts w:ascii="Arial" w:hAnsi="Arial" w:cs="Arial"/>
          <w:sz w:val="20"/>
          <w:szCs w:val="20"/>
          <w:lang w:eastAsia="en-US"/>
        </w:rPr>
        <w:t>hr</w:t>
      </w:r>
      <w:r w:rsidR="000A7C9F">
        <w:rPr>
          <w:rFonts w:ascii="Arial" w:hAnsi="Arial" w:cs="Arial"/>
          <w:sz w:val="20"/>
          <w:szCs w:val="20"/>
          <w:lang w:eastAsia="en-US"/>
        </w:rPr>
        <w:t>onicity.</w:t>
      </w:r>
      <w:r w:rsidR="0093526F" w:rsidRPr="00385B6C">
        <w:rPr>
          <w:rFonts w:ascii="Arial" w:hAnsi="Arial" w:cs="Arial"/>
          <w:sz w:val="20"/>
          <w:szCs w:val="20"/>
          <w:lang w:eastAsia="en-US"/>
        </w:rPr>
        <w:t xml:space="preserve"> </w:t>
      </w:r>
      <w:r w:rsidR="0093526F" w:rsidRPr="00385B6C">
        <w:rPr>
          <w:rFonts w:ascii="Arial" w:hAnsi="Arial" w:cs="Arial"/>
          <w:i/>
          <w:sz w:val="20"/>
          <w:szCs w:val="20"/>
          <w:lang w:eastAsia="en-US"/>
        </w:rPr>
        <w:t xml:space="preserve">MIS </w:t>
      </w:r>
      <w:proofErr w:type="spellStart"/>
      <w:r w:rsidR="0093526F" w:rsidRPr="00385B6C">
        <w:rPr>
          <w:rFonts w:ascii="Arial" w:hAnsi="Arial" w:cs="Arial"/>
          <w:i/>
          <w:sz w:val="20"/>
          <w:szCs w:val="20"/>
          <w:lang w:eastAsia="en-US"/>
        </w:rPr>
        <w:t>Quarterly</w:t>
      </w:r>
      <w:proofErr w:type="spellEnd"/>
      <w:r w:rsidR="0093526F" w:rsidRPr="00385B6C">
        <w:rPr>
          <w:rFonts w:ascii="Arial" w:hAnsi="Arial" w:cs="Arial"/>
          <w:i/>
          <w:sz w:val="20"/>
          <w:szCs w:val="20"/>
          <w:lang w:eastAsia="en-US"/>
        </w:rPr>
        <w:t>, 32</w:t>
      </w:r>
      <w:r w:rsidR="0093526F" w:rsidRPr="00385B6C">
        <w:rPr>
          <w:rFonts w:ascii="Arial" w:hAnsi="Arial" w:cs="Arial"/>
          <w:sz w:val="20"/>
          <w:szCs w:val="20"/>
          <w:lang w:eastAsia="en-US"/>
        </w:rPr>
        <w:t>(</w:t>
      </w:r>
      <w:r w:rsidR="006011DD" w:rsidRPr="00385B6C">
        <w:rPr>
          <w:rFonts w:ascii="Arial" w:hAnsi="Arial" w:cs="Arial"/>
          <w:sz w:val="20"/>
          <w:szCs w:val="20"/>
          <w:lang w:eastAsia="en-US"/>
        </w:rPr>
        <w:t>3</w:t>
      </w:r>
      <w:r w:rsidR="0093526F" w:rsidRPr="00385B6C">
        <w:rPr>
          <w:rFonts w:ascii="Arial" w:hAnsi="Arial" w:cs="Arial"/>
          <w:sz w:val="20"/>
          <w:szCs w:val="20"/>
          <w:lang w:eastAsia="en-US"/>
        </w:rPr>
        <w:t>)</w:t>
      </w:r>
      <w:r w:rsidR="000A7C9F">
        <w:rPr>
          <w:rFonts w:ascii="Arial" w:hAnsi="Arial" w:cs="Arial"/>
          <w:sz w:val="20"/>
          <w:szCs w:val="20"/>
          <w:lang w:eastAsia="en-US"/>
        </w:rPr>
        <w:t xml:space="preserve">, </w:t>
      </w:r>
      <w:r w:rsidRPr="00385B6C">
        <w:rPr>
          <w:rFonts w:ascii="Arial" w:hAnsi="Arial" w:cs="Arial"/>
          <w:sz w:val="20"/>
          <w:szCs w:val="20"/>
          <w:lang w:eastAsia="en-US"/>
        </w:rPr>
        <w:t>575-600.</w:t>
      </w:r>
      <w:r w:rsidR="00D1385D" w:rsidRPr="00385B6C">
        <w:rPr>
          <w:rFonts w:ascii="Arial" w:hAnsi="Arial" w:cs="Arial"/>
          <w:sz w:val="20"/>
          <w:szCs w:val="20"/>
          <w:lang w:eastAsia="en-US"/>
        </w:rPr>
        <w:br/>
      </w:r>
    </w:p>
    <w:p w14:paraId="41AB1D28" w14:textId="77777777" w:rsidR="00D1385D" w:rsidRDefault="003E6C6B" w:rsidP="00762719">
      <w:pPr>
        <w:widowControl w:val="0"/>
        <w:tabs>
          <w:tab w:val="left" w:pos="220"/>
          <w:tab w:val="left" w:pos="720"/>
        </w:tabs>
        <w:autoSpaceDE w:val="0"/>
        <w:autoSpaceDN w:val="0"/>
        <w:adjustRightInd w:val="0"/>
        <w:spacing w:line="360" w:lineRule="auto"/>
        <w:contextualSpacing/>
        <w:rPr>
          <w:rFonts w:ascii="Arial" w:hAnsi="Arial" w:cs="Arial"/>
          <w:color w:val="141414"/>
          <w:sz w:val="20"/>
          <w:szCs w:val="20"/>
          <w:lang w:eastAsia="en-US"/>
        </w:rPr>
      </w:pPr>
      <w:proofErr w:type="spellStart"/>
      <w:r w:rsidRPr="00385B6C">
        <w:rPr>
          <w:rFonts w:ascii="Arial" w:hAnsi="Arial" w:cs="Arial"/>
          <w:color w:val="141414"/>
          <w:sz w:val="20"/>
          <w:szCs w:val="20"/>
          <w:lang w:eastAsia="en-US"/>
        </w:rPr>
        <w:t>DeSanctis</w:t>
      </w:r>
      <w:proofErr w:type="spellEnd"/>
      <w:r w:rsidRPr="00385B6C">
        <w:rPr>
          <w:rFonts w:ascii="Arial" w:hAnsi="Arial" w:cs="Arial"/>
          <w:color w:val="141414"/>
          <w:sz w:val="20"/>
          <w:szCs w:val="20"/>
          <w:lang w:eastAsia="en-US"/>
        </w:rPr>
        <w:t xml:space="preserve">, G. &amp; Poole, M. S. (1994). </w:t>
      </w:r>
      <w:proofErr w:type="spellStart"/>
      <w:r w:rsidRPr="00385B6C">
        <w:rPr>
          <w:rFonts w:ascii="Arial" w:hAnsi="Arial" w:cs="Arial"/>
          <w:color w:val="141414"/>
          <w:sz w:val="20"/>
          <w:szCs w:val="20"/>
          <w:lang w:eastAsia="en-US"/>
        </w:rPr>
        <w:t>Capturing</w:t>
      </w:r>
      <w:proofErr w:type="spellEnd"/>
      <w:r w:rsidRPr="00385B6C">
        <w:rPr>
          <w:rFonts w:ascii="Arial" w:hAnsi="Arial" w:cs="Arial"/>
          <w:color w:val="141414"/>
          <w:sz w:val="20"/>
          <w:szCs w:val="20"/>
          <w:lang w:eastAsia="en-US"/>
        </w:rPr>
        <w:t xml:space="preserve"> </w:t>
      </w:r>
      <w:proofErr w:type="spellStart"/>
      <w:r w:rsidRPr="00385B6C">
        <w:rPr>
          <w:rFonts w:ascii="Arial" w:hAnsi="Arial" w:cs="Arial"/>
          <w:color w:val="141414"/>
          <w:sz w:val="20"/>
          <w:szCs w:val="20"/>
          <w:lang w:eastAsia="en-US"/>
        </w:rPr>
        <w:t>the</w:t>
      </w:r>
      <w:proofErr w:type="spellEnd"/>
      <w:r w:rsidRPr="00385B6C">
        <w:rPr>
          <w:rFonts w:ascii="Arial" w:hAnsi="Arial" w:cs="Arial"/>
          <w:color w:val="141414"/>
          <w:sz w:val="20"/>
          <w:szCs w:val="20"/>
          <w:lang w:eastAsia="en-US"/>
        </w:rPr>
        <w:t xml:space="preserve"> </w:t>
      </w:r>
      <w:proofErr w:type="spellStart"/>
      <w:r w:rsidRPr="00385B6C">
        <w:rPr>
          <w:rFonts w:ascii="Arial" w:hAnsi="Arial" w:cs="Arial"/>
          <w:color w:val="141414"/>
          <w:sz w:val="20"/>
          <w:szCs w:val="20"/>
          <w:lang w:eastAsia="en-US"/>
        </w:rPr>
        <w:t>Complexity</w:t>
      </w:r>
      <w:proofErr w:type="spellEnd"/>
      <w:r w:rsidRPr="00385B6C">
        <w:rPr>
          <w:rFonts w:ascii="Arial" w:hAnsi="Arial" w:cs="Arial"/>
          <w:color w:val="141414"/>
          <w:sz w:val="20"/>
          <w:szCs w:val="20"/>
          <w:lang w:eastAsia="en-US"/>
        </w:rPr>
        <w:t xml:space="preserve"> in Advanced</w:t>
      </w:r>
      <w:r w:rsidR="0055578E" w:rsidRPr="00385B6C">
        <w:rPr>
          <w:rFonts w:ascii="Arial" w:hAnsi="Arial" w:cs="Arial"/>
          <w:color w:val="141414"/>
          <w:sz w:val="20"/>
          <w:szCs w:val="20"/>
          <w:lang w:eastAsia="en-US"/>
        </w:rPr>
        <w:t xml:space="preserve"> Technology </w:t>
      </w:r>
      <w:proofErr w:type="spellStart"/>
      <w:r w:rsidR="0055578E" w:rsidRPr="00385B6C">
        <w:rPr>
          <w:rFonts w:ascii="Arial" w:hAnsi="Arial" w:cs="Arial"/>
          <w:color w:val="141414"/>
          <w:sz w:val="20"/>
          <w:szCs w:val="20"/>
          <w:lang w:eastAsia="en-US"/>
        </w:rPr>
        <w:t>Use</w:t>
      </w:r>
      <w:proofErr w:type="spellEnd"/>
      <w:r w:rsidR="0055578E" w:rsidRPr="00385B6C">
        <w:rPr>
          <w:rFonts w:ascii="Arial" w:hAnsi="Arial" w:cs="Arial"/>
          <w:color w:val="141414"/>
          <w:sz w:val="20"/>
          <w:szCs w:val="20"/>
          <w:lang w:eastAsia="en-US"/>
        </w:rPr>
        <w:t xml:space="preserve">: </w:t>
      </w:r>
      <w:r w:rsidR="0055578E" w:rsidRPr="00385B6C">
        <w:rPr>
          <w:rFonts w:ascii="Arial" w:hAnsi="Arial" w:cs="Arial"/>
          <w:color w:val="141414"/>
          <w:sz w:val="20"/>
          <w:szCs w:val="20"/>
          <w:lang w:eastAsia="en-US"/>
        </w:rPr>
        <w:tab/>
      </w:r>
      <w:r w:rsidR="0055578E" w:rsidRPr="00385B6C">
        <w:rPr>
          <w:rFonts w:ascii="Arial" w:hAnsi="Arial" w:cs="Arial"/>
          <w:color w:val="141414"/>
          <w:sz w:val="20"/>
          <w:szCs w:val="20"/>
          <w:lang w:eastAsia="en-US"/>
        </w:rPr>
        <w:tab/>
      </w:r>
      <w:r w:rsidR="0055578E" w:rsidRPr="00385B6C">
        <w:rPr>
          <w:rFonts w:ascii="Arial" w:hAnsi="Arial" w:cs="Arial"/>
          <w:color w:val="141414"/>
          <w:sz w:val="20"/>
          <w:szCs w:val="20"/>
          <w:lang w:eastAsia="en-US"/>
        </w:rPr>
        <w:tab/>
      </w:r>
      <w:proofErr w:type="spellStart"/>
      <w:r w:rsidRPr="00385B6C">
        <w:rPr>
          <w:rFonts w:ascii="Arial" w:hAnsi="Arial" w:cs="Arial"/>
          <w:color w:val="141414"/>
          <w:sz w:val="20"/>
          <w:szCs w:val="20"/>
          <w:lang w:eastAsia="en-US"/>
        </w:rPr>
        <w:t>Adaptive</w:t>
      </w:r>
      <w:proofErr w:type="spellEnd"/>
      <w:r w:rsidRPr="00385B6C">
        <w:rPr>
          <w:rFonts w:ascii="Arial" w:hAnsi="Arial" w:cs="Arial"/>
          <w:color w:val="141414"/>
          <w:sz w:val="20"/>
          <w:szCs w:val="20"/>
          <w:lang w:eastAsia="en-US"/>
        </w:rPr>
        <w:t xml:space="preserve"> </w:t>
      </w:r>
      <w:proofErr w:type="spellStart"/>
      <w:r w:rsidRPr="00385B6C">
        <w:rPr>
          <w:rFonts w:ascii="Arial" w:hAnsi="Arial" w:cs="Arial"/>
          <w:color w:val="141414"/>
          <w:sz w:val="20"/>
          <w:szCs w:val="20"/>
          <w:lang w:eastAsia="en-US"/>
        </w:rPr>
        <w:t>Structuration</w:t>
      </w:r>
      <w:proofErr w:type="spellEnd"/>
      <w:r w:rsidRPr="00385B6C">
        <w:rPr>
          <w:rFonts w:ascii="Arial" w:hAnsi="Arial" w:cs="Arial"/>
          <w:color w:val="141414"/>
          <w:sz w:val="20"/>
          <w:szCs w:val="20"/>
          <w:lang w:eastAsia="en-US"/>
        </w:rPr>
        <w:t xml:space="preserve"> </w:t>
      </w:r>
      <w:proofErr w:type="spellStart"/>
      <w:r w:rsidRPr="00385B6C">
        <w:rPr>
          <w:rFonts w:ascii="Arial" w:hAnsi="Arial" w:cs="Arial"/>
          <w:color w:val="141414"/>
          <w:sz w:val="20"/>
          <w:szCs w:val="20"/>
          <w:lang w:eastAsia="en-US"/>
        </w:rPr>
        <w:t>Theory</w:t>
      </w:r>
      <w:proofErr w:type="spellEnd"/>
      <w:r w:rsidRPr="00385B6C">
        <w:rPr>
          <w:rFonts w:ascii="Arial" w:hAnsi="Arial" w:cs="Arial"/>
          <w:color w:val="141414"/>
          <w:sz w:val="20"/>
          <w:szCs w:val="20"/>
          <w:lang w:eastAsia="en-US"/>
        </w:rPr>
        <w:t xml:space="preserve">. </w:t>
      </w:r>
      <w:proofErr w:type="spellStart"/>
      <w:r w:rsidRPr="000A7C9F">
        <w:rPr>
          <w:rFonts w:ascii="Arial" w:hAnsi="Arial" w:cs="Arial"/>
          <w:i/>
          <w:color w:val="141414"/>
          <w:sz w:val="20"/>
          <w:szCs w:val="20"/>
          <w:lang w:eastAsia="en-US"/>
        </w:rPr>
        <w:t>Organization</w:t>
      </w:r>
      <w:proofErr w:type="spellEnd"/>
      <w:r w:rsidRPr="000A7C9F">
        <w:rPr>
          <w:rFonts w:ascii="Arial" w:hAnsi="Arial" w:cs="Arial"/>
          <w:i/>
          <w:color w:val="141414"/>
          <w:sz w:val="20"/>
          <w:szCs w:val="20"/>
          <w:lang w:eastAsia="en-US"/>
        </w:rPr>
        <w:t xml:space="preserve"> </w:t>
      </w:r>
      <w:proofErr w:type="spellStart"/>
      <w:r w:rsidRPr="000A7C9F">
        <w:rPr>
          <w:rFonts w:ascii="Arial" w:hAnsi="Arial" w:cs="Arial"/>
          <w:i/>
          <w:color w:val="141414"/>
          <w:sz w:val="20"/>
          <w:szCs w:val="20"/>
          <w:lang w:eastAsia="en-US"/>
        </w:rPr>
        <w:t>Science</w:t>
      </w:r>
      <w:proofErr w:type="spellEnd"/>
      <w:r w:rsidR="000A7C9F" w:rsidRPr="000A7C9F">
        <w:rPr>
          <w:rFonts w:ascii="Arial" w:hAnsi="Arial" w:cs="Arial"/>
          <w:i/>
          <w:color w:val="141414"/>
          <w:sz w:val="20"/>
          <w:szCs w:val="20"/>
          <w:lang w:eastAsia="en-US"/>
        </w:rPr>
        <w:t>,</w:t>
      </w:r>
      <w:r w:rsidRPr="000A7C9F">
        <w:rPr>
          <w:rFonts w:ascii="Arial" w:hAnsi="Arial" w:cs="Arial"/>
          <w:i/>
          <w:color w:val="141414"/>
          <w:sz w:val="20"/>
          <w:szCs w:val="20"/>
          <w:lang w:eastAsia="en-US"/>
        </w:rPr>
        <w:t xml:space="preserve"> 5</w:t>
      </w:r>
      <w:r w:rsidR="000A7C9F">
        <w:rPr>
          <w:rFonts w:ascii="Arial" w:hAnsi="Arial" w:cs="Arial"/>
          <w:i/>
          <w:color w:val="141414"/>
          <w:sz w:val="20"/>
          <w:szCs w:val="20"/>
          <w:lang w:eastAsia="en-US"/>
        </w:rPr>
        <w:t xml:space="preserve">, </w:t>
      </w:r>
      <w:r w:rsidRPr="00385B6C">
        <w:rPr>
          <w:rFonts w:ascii="Arial" w:hAnsi="Arial" w:cs="Arial"/>
          <w:color w:val="141414"/>
          <w:sz w:val="20"/>
          <w:szCs w:val="20"/>
          <w:lang w:eastAsia="en-US"/>
        </w:rPr>
        <w:t>132</w:t>
      </w:r>
      <w:r w:rsidR="004374F1" w:rsidRPr="00385B6C">
        <w:rPr>
          <w:rFonts w:ascii="Arial" w:hAnsi="Arial" w:cs="Arial"/>
          <w:color w:val="141414"/>
          <w:sz w:val="20"/>
          <w:szCs w:val="20"/>
          <w:lang w:eastAsia="en-US"/>
        </w:rPr>
        <w:t>.</w:t>
      </w:r>
    </w:p>
    <w:p w14:paraId="5C8A4CB0" w14:textId="77777777" w:rsidR="00762719" w:rsidRDefault="00762719" w:rsidP="00762719">
      <w:pPr>
        <w:widowControl w:val="0"/>
        <w:tabs>
          <w:tab w:val="left" w:pos="220"/>
          <w:tab w:val="left" w:pos="720"/>
        </w:tabs>
        <w:autoSpaceDE w:val="0"/>
        <w:autoSpaceDN w:val="0"/>
        <w:adjustRightInd w:val="0"/>
        <w:spacing w:line="360" w:lineRule="auto"/>
        <w:contextualSpacing/>
        <w:rPr>
          <w:rFonts w:ascii="Arial" w:hAnsi="Arial" w:cs="Arial"/>
          <w:color w:val="141414"/>
          <w:sz w:val="20"/>
          <w:szCs w:val="20"/>
          <w:lang w:eastAsia="en-US"/>
        </w:rPr>
      </w:pPr>
    </w:p>
    <w:p w14:paraId="40ACEEE1" w14:textId="77777777" w:rsidR="00762719" w:rsidRPr="00CF26DC" w:rsidRDefault="00762719" w:rsidP="00762719">
      <w:pPr>
        <w:spacing w:line="360" w:lineRule="auto"/>
        <w:contextualSpacing/>
        <w:rPr>
          <w:rFonts w:ascii="Arial" w:eastAsia="Times New Roman" w:hAnsi="Arial" w:cs="Arial"/>
          <w:color w:val="222222"/>
          <w:sz w:val="20"/>
          <w:szCs w:val="20"/>
          <w:shd w:val="clear" w:color="auto" w:fill="FFFFFF"/>
        </w:rPr>
      </w:pPr>
      <w:proofErr w:type="spellStart"/>
      <w:r w:rsidRPr="00762719">
        <w:rPr>
          <w:rFonts w:ascii="Arial" w:eastAsia="Times New Roman" w:hAnsi="Arial" w:cs="Arial"/>
          <w:color w:val="222222"/>
          <w:sz w:val="20"/>
          <w:szCs w:val="20"/>
          <w:shd w:val="clear" w:color="auto" w:fill="FFFFFF"/>
        </w:rPr>
        <w:t>D'Urso</w:t>
      </w:r>
      <w:proofErr w:type="spellEnd"/>
      <w:r w:rsidRPr="00762719">
        <w:rPr>
          <w:rFonts w:ascii="Arial" w:eastAsia="Times New Roman" w:hAnsi="Arial" w:cs="Arial"/>
          <w:color w:val="222222"/>
          <w:sz w:val="20"/>
          <w:szCs w:val="20"/>
          <w:shd w:val="clear" w:color="auto" w:fill="FFFFFF"/>
        </w:rPr>
        <w:t xml:space="preserve">, </w:t>
      </w:r>
      <w:r w:rsidR="00CF26DC">
        <w:rPr>
          <w:rFonts w:ascii="Arial" w:eastAsia="Times New Roman" w:hAnsi="Arial" w:cs="Arial"/>
          <w:color w:val="222222"/>
          <w:sz w:val="20"/>
          <w:szCs w:val="20"/>
          <w:shd w:val="clear" w:color="auto" w:fill="FFFFFF"/>
        </w:rPr>
        <w:t>S. C. &amp;</w:t>
      </w:r>
      <w:r w:rsidRPr="00762719">
        <w:rPr>
          <w:rFonts w:ascii="Arial" w:eastAsia="Times New Roman" w:hAnsi="Arial" w:cs="Arial"/>
          <w:color w:val="222222"/>
          <w:sz w:val="20"/>
          <w:szCs w:val="20"/>
          <w:shd w:val="clear" w:color="auto" w:fill="FFFFFF"/>
        </w:rPr>
        <w:t xml:space="preserve"> </w:t>
      </w:r>
      <w:proofErr w:type="spellStart"/>
      <w:r w:rsidRPr="00762719">
        <w:rPr>
          <w:rFonts w:ascii="Arial" w:eastAsia="Times New Roman" w:hAnsi="Arial" w:cs="Arial"/>
          <w:color w:val="222222"/>
          <w:sz w:val="20"/>
          <w:szCs w:val="20"/>
          <w:shd w:val="clear" w:color="auto" w:fill="FFFFFF"/>
        </w:rPr>
        <w:t>Rains</w:t>
      </w:r>
      <w:proofErr w:type="spellEnd"/>
      <w:r w:rsidR="00CF26DC">
        <w:rPr>
          <w:rFonts w:ascii="Arial" w:eastAsia="Times New Roman" w:hAnsi="Arial" w:cs="Arial"/>
          <w:color w:val="222222"/>
          <w:sz w:val="20"/>
          <w:szCs w:val="20"/>
          <w:shd w:val="clear" w:color="auto" w:fill="FFFFFF"/>
        </w:rPr>
        <w:t xml:space="preserve">, S. A. (2008). </w:t>
      </w:r>
      <w:proofErr w:type="spellStart"/>
      <w:r w:rsidRPr="00762719">
        <w:rPr>
          <w:rFonts w:ascii="Arial" w:eastAsia="Times New Roman" w:hAnsi="Arial" w:cs="Arial"/>
          <w:color w:val="222222"/>
          <w:sz w:val="20"/>
          <w:szCs w:val="20"/>
          <w:shd w:val="clear" w:color="auto" w:fill="FFFFFF"/>
        </w:rPr>
        <w:t>Examining</w:t>
      </w:r>
      <w:proofErr w:type="spellEnd"/>
      <w:r w:rsidRPr="00762719">
        <w:rPr>
          <w:rFonts w:ascii="Arial" w:eastAsia="Times New Roman" w:hAnsi="Arial" w:cs="Arial"/>
          <w:color w:val="222222"/>
          <w:sz w:val="20"/>
          <w:szCs w:val="20"/>
          <w:shd w:val="clear" w:color="auto" w:fill="FFFFFF"/>
        </w:rPr>
        <w:t xml:space="preserve"> </w:t>
      </w:r>
      <w:proofErr w:type="spellStart"/>
      <w:r w:rsidRPr="00762719">
        <w:rPr>
          <w:rFonts w:ascii="Arial" w:eastAsia="Times New Roman" w:hAnsi="Arial" w:cs="Arial"/>
          <w:color w:val="222222"/>
          <w:sz w:val="20"/>
          <w:szCs w:val="20"/>
          <w:shd w:val="clear" w:color="auto" w:fill="FFFFFF"/>
        </w:rPr>
        <w:t>the</w:t>
      </w:r>
      <w:proofErr w:type="spellEnd"/>
      <w:r w:rsidRPr="00762719">
        <w:rPr>
          <w:rFonts w:ascii="Arial" w:eastAsia="Times New Roman" w:hAnsi="Arial" w:cs="Arial"/>
          <w:color w:val="222222"/>
          <w:sz w:val="20"/>
          <w:szCs w:val="20"/>
          <w:shd w:val="clear" w:color="auto" w:fill="FFFFFF"/>
        </w:rPr>
        <w:t xml:space="preserve"> Scope of Channel Expansion A Test of Channel </w:t>
      </w:r>
      <w:r w:rsidR="00A36F41">
        <w:rPr>
          <w:rFonts w:ascii="Arial" w:eastAsia="Times New Roman" w:hAnsi="Arial" w:cs="Arial"/>
          <w:color w:val="222222"/>
          <w:sz w:val="20"/>
          <w:szCs w:val="20"/>
          <w:shd w:val="clear" w:color="auto" w:fill="FFFFFF"/>
        </w:rPr>
        <w:tab/>
      </w:r>
      <w:r w:rsidRPr="00762719">
        <w:rPr>
          <w:rFonts w:ascii="Arial" w:eastAsia="Times New Roman" w:hAnsi="Arial" w:cs="Arial"/>
          <w:color w:val="222222"/>
          <w:sz w:val="20"/>
          <w:szCs w:val="20"/>
          <w:shd w:val="clear" w:color="auto" w:fill="FFFFFF"/>
        </w:rPr>
        <w:t xml:space="preserve">Expansion </w:t>
      </w:r>
      <w:proofErr w:type="spellStart"/>
      <w:r w:rsidRPr="00762719">
        <w:rPr>
          <w:rFonts w:ascii="Arial" w:eastAsia="Times New Roman" w:hAnsi="Arial" w:cs="Arial"/>
          <w:color w:val="222222"/>
          <w:sz w:val="20"/>
          <w:szCs w:val="20"/>
          <w:shd w:val="clear" w:color="auto" w:fill="FFFFFF"/>
        </w:rPr>
        <w:t>Theory</w:t>
      </w:r>
      <w:proofErr w:type="spellEnd"/>
      <w:r w:rsidRPr="00762719">
        <w:rPr>
          <w:rFonts w:ascii="Arial" w:eastAsia="Times New Roman" w:hAnsi="Arial" w:cs="Arial"/>
          <w:color w:val="222222"/>
          <w:sz w:val="20"/>
          <w:szCs w:val="20"/>
          <w:shd w:val="clear" w:color="auto" w:fill="FFFFFF"/>
        </w:rPr>
        <w:t xml:space="preserve"> </w:t>
      </w:r>
      <w:proofErr w:type="spellStart"/>
      <w:r w:rsidRPr="00762719">
        <w:rPr>
          <w:rFonts w:ascii="Arial" w:eastAsia="Times New Roman" w:hAnsi="Arial" w:cs="Arial"/>
          <w:color w:val="222222"/>
          <w:sz w:val="20"/>
          <w:szCs w:val="20"/>
          <w:shd w:val="clear" w:color="auto" w:fill="FFFFFF"/>
        </w:rPr>
        <w:t>With</w:t>
      </w:r>
      <w:proofErr w:type="spellEnd"/>
      <w:r w:rsidRPr="00762719">
        <w:rPr>
          <w:rFonts w:ascii="Arial" w:eastAsia="Times New Roman" w:hAnsi="Arial" w:cs="Arial"/>
          <w:color w:val="222222"/>
          <w:sz w:val="20"/>
          <w:szCs w:val="20"/>
          <w:shd w:val="clear" w:color="auto" w:fill="FFFFFF"/>
        </w:rPr>
        <w:t xml:space="preserve"> New </w:t>
      </w:r>
      <w:proofErr w:type="spellStart"/>
      <w:r w:rsidRPr="00762719">
        <w:rPr>
          <w:rFonts w:ascii="Arial" w:eastAsia="Times New Roman" w:hAnsi="Arial" w:cs="Arial"/>
          <w:color w:val="222222"/>
          <w:sz w:val="20"/>
          <w:szCs w:val="20"/>
          <w:shd w:val="clear" w:color="auto" w:fill="FFFFFF"/>
        </w:rPr>
        <w:t>and</w:t>
      </w:r>
      <w:proofErr w:type="spellEnd"/>
      <w:r w:rsidRPr="00762719">
        <w:rPr>
          <w:rFonts w:ascii="Arial" w:eastAsia="Times New Roman" w:hAnsi="Arial" w:cs="Arial"/>
          <w:color w:val="222222"/>
          <w:sz w:val="20"/>
          <w:szCs w:val="20"/>
          <w:shd w:val="clear" w:color="auto" w:fill="FFFFFF"/>
        </w:rPr>
        <w:t xml:space="preserve"> </w:t>
      </w:r>
      <w:r w:rsidR="00CF26DC">
        <w:rPr>
          <w:rFonts w:ascii="Arial" w:eastAsia="Times New Roman" w:hAnsi="Arial" w:cs="Arial"/>
          <w:color w:val="222222"/>
          <w:sz w:val="20"/>
          <w:szCs w:val="20"/>
          <w:shd w:val="clear" w:color="auto" w:fill="FFFFFF"/>
        </w:rPr>
        <w:t>Traditional Communication Media</w:t>
      </w:r>
      <w:r w:rsidRPr="00762719">
        <w:rPr>
          <w:rFonts w:ascii="Arial" w:eastAsia="Times New Roman" w:hAnsi="Arial" w:cs="Arial"/>
          <w:color w:val="222222"/>
          <w:sz w:val="20"/>
          <w:szCs w:val="20"/>
          <w:shd w:val="clear" w:color="auto" w:fill="FFFFFF"/>
        </w:rPr>
        <w:t>.</w:t>
      </w:r>
      <w:r w:rsidRPr="00762719">
        <w:rPr>
          <w:rStyle w:val="apple-converted-space"/>
          <w:rFonts w:ascii="Arial" w:eastAsia="Times New Roman" w:hAnsi="Arial" w:cs="Arial"/>
          <w:color w:val="222222"/>
          <w:sz w:val="20"/>
          <w:szCs w:val="20"/>
          <w:shd w:val="clear" w:color="auto" w:fill="FFFFFF"/>
        </w:rPr>
        <w:t> </w:t>
      </w:r>
      <w:r w:rsidRPr="00762719">
        <w:rPr>
          <w:rFonts w:ascii="Arial" w:eastAsia="Times New Roman" w:hAnsi="Arial" w:cs="Arial"/>
          <w:i/>
          <w:iCs/>
          <w:color w:val="222222"/>
          <w:sz w:val="20"/>
          <w:szCs w:val="20"/>
        </w:rPr>
        <w:t xml:space="preserve">Management </w:t>
      </w:r>
      <w:r w:rsidR="00A36F41">
        <w:rPr>
          <w:rFonts w:ascii="Arial" w:eastAsia="Times New Roman" w:hAnsi="Arial" w:cs="Arial"/>
          <w:i/>
          <w:iCs/>
          <w:color w:val="222222"/>
          <w:sz w:val="20"/>
          <w:szCs w:val="20"/>
        </w:rPr>
        <w:tab/>
      </w:r>
      <w:r w:rsidRPr="00762719">
        <w:rPr>
          <w:rFonts w:ascii="Arial" w:eastAsia="Times New Roman" w:hAnsi="Arial" w:cs="Arial"/>
          <w:i/>
          <w:iCs/>
          <w:color w:val="222222"/>
          <w:sz w:val="20"/>
          <w:szCs w:val="20"/>
        </w:rPr>
        <w:t xml:space="preserve">Communication </w:t>
      </w:r>
      <w:proofErr w:type="spellStart"/>
      <w:r w:rsidRPr="00CF26DC">
        <w:rPr>
          <w:rFonts w:ascii="Arial" w:eastAsia="Times New Roman" w:hAnsi="Arial" w:cs="Arial"/>
          <w:i/>
          <w:iCs/>
          <w:color w:val="222222"/>
          <w:sz w:val="20"/>
          <w:szCs w:val="20"/>
        </w:rPr>
        <w:t>Quarterly</w:t>
      </w:r>
      <w:proofErr w:type="spellEnd"/>
      <w:r w:rsidRPr="00CF26DC">
        <w:rPr>
          <w:rFonts w:ascii="Arial" w:eastAsia="Times New Roman" w:hAnsi="Arial" w:cs="Arial"/>
          <w:color w:val="222222"/>
          <w:sz w:val="20"/>
          <w:szCs w:val="20"/>
          <w:shd w:val="clear" w:color="auto" w:fill="FFFFFF"/>
        </w:rPr>
        <w:t>.</w:t>
      </w:r>
      <w:r w:rsidRPr="00CF26DC">
        <w:rPr>
          <w:rStyle w:val="apple-converted-space"/>
          <w:rFonts w:ascii="Arial" w:eastAsia="Times New Roman" w:hAnsi="Arial" w:cs="Arial"/>
          <w:color w:val="222222"/>
          <w:sz w:val="20"/>
          <w:szCs w:val="20"/>
          <w:shd w:val="clear" w:color="auto" w:fill="FFFFFF"/>
        </w:rPr>
        <w:t> </w:t>
      </w:r>
      <w:r w:rsidRPr="00943265">
        <w:rPr>
          <w:rFonts w:ascii="Arial" w:eastAsia="Times New Roman" w:hAnsi="Arial" w:cs="Arial"/>
          <w:bCs/>
          <w:i/>
          <w:color w:val="222222"/>
          <w:sz w:val="20"/>
          <w:szCs w:val="20"/>
        </w:rPr>
        <w:t>21</w:t>
      </w:r>
      <w:r w:rsidR="00CF26DC">
        <w:rPr>
          <w:rFonts w:ascii="Arial" w:eastAsia="Times New Roman" w:hAnsi="Arial" w:cs="Arial"/>
          <w:color w:val="222222"/>
          <w:sz w:val="20"/>
          <w:szCs w:val="20"/>
          <w:shd w:val="clear" w:color="auto" w:fill="FFFFFF"/>
        </w:rPr>
        <w:t>(4),</w:t>
      </w:r>
      <w:r w:rsidRPr="00CF26DC">
        <w:rPr>
          <w:rFonts w:ascii="Arial" w:eastAsia="Times New Roman" w:hAnsi="Arial" w:cs="Arial"/>
          <w:color w:val="222222"/>
          <w:sz w:val="20"/>
          <w:szCs w:val="20"/>
          <w:shd w:val="clear" w:color="auto" w:fill="FFFFFF"/>
        </w:rPr>
        <w:t xml:space="preserve"> 486</w:t>
      </w:r>
      <w:r w:rsidRPr="00762719">
        <w:rPr>
          <w:rFonts w:ascii="Arial" w:eastAsia="Times New Roman" w:hAnsi="Arial" w:cs="Arial"/>
          <w:color w:val="222222"/>
          <w:sz w:val="20"/>
          <w:szCs w:val="20"/>
          <w:shd w:val="clear" w:color="auto" w:fill="FFFFFF"/>
        </w:rPr>
        <w:t>–507.</w:t>
      </w:r>
      <w:r w:rsidRPr="00762719">
        <w:rPr>
          <w:rStyle w:val="apple-converted-space"/>
          <w:rFonts w:ascii="Arial" w:eastAsia="Times New Roman" w:hAnsi="Arial" w:cs="Arial"/>
          <w:color w:val="222222"/>
          <w:sz w:val="20"/>
          <w:szCs w:val="20"/>
          <w:shd w:val="clear" w:color="auto" w:fill="FFFFFF"/>
        </w:rPr>
        <w:t> </w:t>
      </w:r>
    </w:p>
    <w:p w14:paraId="4554F9A4" w14:textId="77777777" w:rsidR="00D1385D" w:rsidRPr="00385B6C" w:rsidRDefault="00D1385D" w:rsidP="00762719">
      <w:pPr>
        <w:widowControl w:val="0"/>
        <w:tabs>
          <w:tab w:val="left" w:pos="220"/>
          <w:tab w:val="left" w:pos="720"/>
        </w:tabs>
        <w:autoSpaceDE w:val="0"/>
        <w:autoSpaceDN w:val="0"/>
        <w:adjustRightInd w:val="0"/>
        <w:spacing w:line="360" w:lineRule="auto"/>
        <w:contextualSpacing/>
        <w:rPr>
          <w:rFonts w:ascii="Arial" w:eastAsia="Times New Roman" w:hAnsi="Arial" w:cs="Arial"/>
          <w:sz w:val="20"/>
          <w:szCs w:val="20"/>
        </w:rPr>
      </w:pPr>
    </w:p>
    <w:p w14:paraId="67F9E27D" w14:textId="77777777" w:rsidR="001023C1" w:rsidRPr="004374F1" w:rsidRDefault="001023C1" w:rsidP="00762719">
      <w:pPr>
        <w:widowControl w:val="0"/>
        <w:tabs>
          <w:tab w:val="left" w:pos="220"/>
          <w:tab w:val="left" w:pos="720"/>
        </w:tabs>
        <w:autoSpaceDE w:val="0"/>
        <w:autoSpaceDN w:val="0"/>
        <w:adjustRightInd w:val="0"/>
        <w:spacing w:line="360" w:lineRule="auto"/>
        <w:contextualSpacing/>
        <w:rPr>
          <w:rFonts w:ascii="Arial" w:eastAsia="Times New Roman" w:hAnsi="Arial" w:cs="Arial"/>
          <w:sz w:val="20"/>
          <w:szCs w:val="20"/>
        </w:rPr>
      </w:pPr>
      <w:proofErr w:type="spellStart"/>
      <w:r w:rsidRPr="00385B6C">
        <w:rPr>
          <w:rFonts w:ascii="Arial" w:eastAsia="Times New Roman" w:hAnsi="Arial" w:cs="Arial"/>
          <w:sz w:val="20"/>
          <w:szCs w:val="20"/>
        </w:rPr>
        <w:t>Fulk</w:t>
      </w:r>
      <w:proofErr w:type="spellEnd"/>
      <w:r w:rsidRPr="00385B6C">
        <w:rPr>
          <w:rFonts w:ascii="Arial" w:eastAsia="Times New Roman" w:hAnsi="Arial" w:cs="Arial"/>
          <w:sz w:val="20"/>
          <w:szCs w:val="20"/>
        </w:rPr>
        <w:t>, J., Schmit</w:t>
      </w:r>
      <w:r w:rsidR="00850DF5" w:rsidRPr="00385B6C">
        <w:rPr>
          <w:rFonts w:ascii="Arial" w:eastAsia="Times New Roman" w:hAnsi="Arial" w:cs="Arial"/>
          <w:sz w:val="20"/>
          <w:szCs w:val="20"/>
        </w:rPr>
        <w:t>z,</w:t>
      </w:r>
      <w:r w:rsidR="000D7E37">
        <w:rPr>
          <w:rFonts w:ascii="Arial" w:eastAsia="Times New Roman" w:hAnsi="Arial" w:cs="Arial"/>
          <w:sz w:val="20"/>
          <w:szCs w:val="20"/>
        </w:rPr>
        <w:t xml:space="preserve"> J.</w:t>
      </w:r>
      <w:r w:rsidR="00850DF5" w:rsidRPr="00385B6C">
        <w:rPr>
          <w:rFonts w:ascii="Arial" w:eastAsia="Times New Roman" w:hAnsi="Arial" w:cs="Arial"/>
          <w:sz w:val="20"/>
          <w:szCs w:val="20"/>
        </w:rPr>
        <w:t xml:space="preserve"> </w:t>
      </w:r>
      <w:r w:rsidR="000D7E37">
        <w:rPr>
          <w:rFonts w:ascii="Arial" w:eastAsia="Times New Roman" w:hAnsi="Arial" w:cs="Arial"/>
          <w:sz w:val="20"/>
          <w:szCs w:val="20"/>
        </w:rPr>
        <w:t>&amp;</w:t>
      </w:r>
      <w:r w:rsidR="00850DF5" w:rsidRPr="00385B6C">
        <w:rPr>
          <w:rFonts w:ascii="Arial" w:eastAsia="Times New Roman" w:hAnsi="Arial" w:cs="Arial"/>
          <w:sz w:val="20"/>
          <w:szCs w:val="20"/>
        </w:rPr>
        <w:t xml:space="preserve"> Steinfield, C. W. (1990)</w:t>
      </w:r>
      <w:r w:rsidRPr="00385B6C">
        <w:rPr>
          <w:rFonts w:ascii="Arial" w:eastAsia="Times New Roman" w:hAnsi="Arial" w:cs="Arial"/>
          <w:sz w:val="20"/>
          <w:szCs w:val="20"/>
        </w:rPr>
        <w:t xml:space="preserve"> “A </w:t>
      </w:r>
      <w:proofErr w:type="spellStart"/>
      <w:r w:rsidRPr="00385B6C">
        <w:rPr>
          <w:rFonts w:ascii="Arial" w:eastAsia="Times New Roman" w:hAnsi="Arial" w:cs="Arial"/>
          <w:sz w:val="20"/>
          <w:szCs w:val="20"/>
        </w:rPr>
        <w:t>Social</w:t>
      </w:r>
      <w:proofErr w:type="spellEnd"/>
      <w:r w:rsidRPr="00385B6C">
        <w:rPr>
          <w:rFonts w:ascii="Arial" w:eastAsia="Times New Roman" w:hAnsi="Arial" w:cs="Arial"/>
          <w:sz w:val="20"/>
          <w:szCs w:val="20"/>
        </w:rPr>
        <w:t xml:space="preserve"> </w:t>
      </w:r>
      <w:proofErr w:type="spellStart"/>
      <w:r w:rsidRPr="00385B6C">
        <w:rPr>
          <w:rFonts w:ascii="Arial" w:eastAsia="Times New Roman" w:hAnsi="Arial" w:cs="Arial"/>
          <w:sz w:val="20"/>
          <w:szCs w:val="20"/>
        </w:rPr>
        <w:t>Influence</w:t>
      </w:r>
      <w:proofErr w:type="spellEnd"/>
      <w:r w:rsidRPr="00385B6C">
        <w:rPr>
          <w:rFonts w:ascii="Arial" w:eastAsia="Times New Roman" w:hAnsi="Arial" w:cs="Arial"/>
          <w:sz w:val="20"/>
          <w:szCs w:val="20"/>
        </w:rPr>
        <w:t xml:space="preserve"> Model of Technology </w:t>
      </w:r>
      <w:proofErr w:type="spellStart"/>
      <w:r w:rsidRPr="00385B6C">
        <w:rPr>
          <w:rFonts w:ascii="Arial" w:eastAsia="Times New Roman" w:hAnsi="Arial" w:cs="Arial"/>
          <w:sz w:val="20"/>
          <w:szCs w:val="20"/>
        </w:rPr>
        <w:t>Use</w:t>
      </w:r>
      <w:proofErr w:type="spellEnd"/>
      <w:r w:rsidRPr="00385B6C">
        <w:rPr>
          <w:rFonts w:ascii="Arial" w:eastAsia="Times New Roman" w:hAnsi="Arial" w:cs="Arial"/>
          <w:sz w:val="20"/>
          <w:szCs w:val="20"/>
        </w:rPr>
        <w:t>,” in</w:t>
      </w:r>
      <w:r w:rsidR="007D3AE9">
        <w:rPr>
          <w:rFonts w:ascii="Arial" w:eastAsia="Times New Roman" w:hAnsi="Arial" w:cs="Arial"/>
          <w:sz w:val="20"/>
          <w:szCs w:val="20"/>
        </w:rPr>
        <w:t xml:space="preserve"> </w:t>
      </w:r>
      <w:r w:rsidR="007D3AE9">
        <w:rPr>
          <w:rFonts w:ascii="Arial" w:eastAsia="Times New Roman" w:hAnsi="Arial" w:cs="Arial"/>
          <w:sz w:val="20"/>
          <w:szCs w:val="20"/>
        </w:rPr>
        <w:tab/>
      </w:r>
      <w:r w:rsidR="007D3AE9">
        <w:rPr>
          <w:rFonts w:ascii="Arial" w:eastAsia="Times New Roman" w:hAnsi="Arial" w:cs="Arial"/>
          <w:sz w:val="20"/>
          <w:szCs w:val="20"/>
        </w:rPr>
        <w:tab/>
      </w:r>
      <w:r w:rsidR="007D3AE9">
        <w:rPr>
          <w:rFonts w:ascii="Arial" w:eastAsia="Times New Roman" w:hAnsi="Arial" w:cs="Arial"/>
          <w:sz w:val="20"/>
          <w:szCs w:val="20"/>
        </w:rPr>
        <w:tab/>
      </w:r>
      <w:proofErr w:type="spellStart"/>
      <w:r w:rsidRPr="00385B6C">
        <w:rPr>
          <w:rFonts w:ascii="Arial" w:eastAsia="Times New Roman" w:hAnsi="Arial" w:cs="Arial"/>
          <w:sz w:val="20"/>
          <w:szCs w:val="20"/>
        </w:rPr>
        <w:t>Organizations</w:t>
      </w:r>
      <w:proofErr w:type="spellEnd"/>
      <w:r w:rsidRPr="00385B6C">
        <w:rPr>
          <w:rFonts w:ascii="Arial" w:eastAsia="Times New Roman" w:hAnsi="Arial" w:cs="Arial"/>
          <w:sz w:val="20"/>
          <w:szCs w:val="20"/>
        </w:rPr>
        <w:t xml:space="preserve"> </w:t>
      </w:r>
      <w:proofErr w:type="spellStart"/>
      <w:r w:rsidRPr="00385B6C">
        <w:rPr>
          <w:rFonts w:ascii="Arial" w:eastAsia="Times New Roman" w:hAnsi="Arial" w:cs="Arial"/>
          <w:sz w:val="20"/>
          <w:szCs w:val="20"/>
        </w:rPr>
        <w:t>and</w:t>
      </w:r>
      <w:proofErr w:type="spellEnd"/>
      <w:r w:rsidRPr="00385B6C">
        <w:rPr>
          <w:rFonts w:ascii="Arial" w:eastAsia="Times New Roman" w:hAnsi="Arial" w:cs="Arial"/>
          <w:sz w:val="20"/>
          <w:szCs w:val="20"/>
        </w:rPr>
        <w:t xml:space="preserve"> Communication Technology, J. </w:t>
      </w:r>
      <w:proofErr w:type="spellStart"/>
      <w:r w:rsidRPr="00385B6C">
        <w:rPr>
          <w:rFonts w:ascii="Arial" w:eastAsia="Times New Roman" w:hAnsi="Arial" w:cs="Arial"/>
          <w:sz w:val="20"/>
          <w:szCs w:val="20"/>
        </w:rPr>
        <w:t>Fulk</w:t>
      </w:r>
      <w:proofErr w:type="spellEnd"/>
      <w:r w:rsidRPr="00385B6C">
        <w:rPr>
          <w:rFonts w:ascii="Arial" w:eastAsia="Times New Roman" w:hAnsi="Arial" w:cs="Arial"/>
          <w:sz w:val="20"/>
          <w:szCs w:val="20"/>
        </w:rPr>
        <w:t xml:space="preserve"> </w:t>
      </w:r>
      <w:proofErr w:type="spellStart"/>
      <w:r w:rsidRPr="00385B6C">
        <w:rPr>
          <w:rFonts w:ascii="Arial" w:eastAsia="Times New Roman" w:hAnsi="Arial" w:cs="Arial"/>
          <w:sz w:val="20"/>
          <w:szCs w:val="20"/>
        </w:rPr>
        <w:t>and</w:t>
      </w:r>
      <w:proofErr w:type="spellEnd"/>
      <w:r w:rsidRPr="00385B6C">
        <w:rPr>
          <w:rFonts w:ascii="Arial" w:eastAsia="Times New Roman" w:hAnsi="Arial" w:cs="Arial"/>
          <w:sz w:val="20"/>
          <w:szCs w:val="20"/>
        </w:rPr>
        <w:t xml:space="preserve"> C. W. Steinfield (</w:t>
      </w:r>
      <w:proofErr w:type="spellStart"/>
      <w:r w:rsidRPr="00385B6C">
        <w:rPr>
          <w:rFonts w:ascii="Arial" w:eastAsia="Times New Roman" w:hAnsi="Arial" w:cs="Arial"/>
          <w:sz w:val="20"/>
          <w:szCs w:val="20"/>
        </w:rPr>
        <w:t>eds</w:t>
      </w:r>
      <w:proofErr w:type="spellEnd"/>
      <w:r w:rsidRPr="00385B6C">
        <w:rPr>
          <w:rFonts w:ascii="Arial" w:eastAsia="Times New Roman" w:hAnsi="Arial" w:cs="Arial"/>
          <w:sz w:val="20"/>
          <w:szCs w:val="20"/>
        </w:rPr>
        <w:t xml:space="preserve">.), </w:t>
      </w:r>
      <w:proofErr w:type="spellStart"/>
      <w:r w:rsidRPr="00385B6C">
        <w:rPr>
          <w:rFonts w:ascii="Arial" w:eastAsia="Times New Roman" w:hAnsi="Arial" w:cs="Arial"/>
          <w:sz w:val="20"/>
          <w:szCs w:val="20"/>
        </w:rPr>
        <w:t>Newbury</w:t>
      </w:r>
      <w:proofErr w:type="spellEnd"/>
      <w:r w:rsidRPr="00385B6C">
        <w:rPr>
          <w:rFonts w:ascii="Arial" w:eastAsia="Times New Roman" w:hAnsi="Arial" w:cs="Arial"/>
          <w:sz w:val="20"/>
          <w:szCs w:val="20"/>
        </w:rPr>
        <w:t xml:space="preserve"> </w:t>
      </w:r>
      <w:r w:rsidRPr="00385B6C">
        <w:rPr>
          <w:rFonts w:ascii="Arial" w:eastAsia="Times New Roman" w:hAnsi="Arial" w:cs="Arial"/>
          <w:sz w:val="20"/>
          <w:szCs w:val="20"/>
        </w:rPr>
        <w:tab/>
      </w:r>
      <w:r w:rsidR="00D1385D" w:rsidRPr="00385B6C">
        <w:rPr>
          <w:rFonts w:ascii="Arial" w:eastAsia="Times New Roman" w:hAnsi="Arial" w:cs="Arial"/>
          <w:sz w:val="20"/>
          <w:szCs w:val="20"/>
        </w:rPr>
        <w:tab/>
      </w:r>
      <w:r w:rsidRPr="00385B6C">
        <w:rPr>
          <w:rFonts w:ascii="Arial" w:eastAsia="Times New Roman" w:hAnsi="Arial" w:cs="Arial"/>
          <w:sz w:val="20"/>
          <w:szCs w:val="20"/>
        </w:rPr>
        <w:t>Park, CA:</w:t>
      </w:r>
      <w:r w:rsidR="004374F1" w:rsidRPr="00385B6C">
        <w:rPr>
          <w:rFonts w:ascii="Arial" w:eastAsia="Times New Roman" w:hAnsi="Arial" w:cs="Arial"/>
          <w:sz w:val="20"/>
          <w:szCs w:val="20"/>
        </w:rPr>
        <w:t xml:space="preserve"> </w:t>
      </w:r>
      <w:r w:rsidRPr="00385B6C">
        <w:rPr>
          <w:rFonts w:ascii="Arial" w:eastAsia="Times New Roman" w:hAnsi="Arial" w:cs="Arial"/>
          <w:i/>
          <w:sz w:val="20"/>
          <w:szCs w:val="20"/>
        </w:rPr>
        <w:t>Sage Publications,</w:t>
      </w:r>
      <w:r w:rsidR="000A7C9F">
        <w:rPr>
          <w:rFonts w:ascii="Arial" w:eastAsia="Times New Roman" w:hAnsi="Arial" w:cs="Arial"/>
          <w:sz w:val="20"/>
          <w:szCs w:val="20"/>
        </w:rPr>
        <w:t xml:space="preserve"> </w:t>
      </w:r>
      <w:r w:rsidRPr="00385B6C">
        <w:rPr>
          <w:rFonts w:ascii="Arial" w:eastAsia="Times New Roman" w:hAnsi="Arial" w:cs="Arial"/>
          <w:sz w:val="20"/>
          <w:szCs w:val="20"/>
        </w:rPr>
        <w:t>117-140.</w:t>
      </w:r>
    </w:p>
    <w:p w14:paraId="7872D469" w14:textId="77777777" w:rsidR="00D1385D" w:rsidRDefault="00D1385D" w:rsidP="00D1385D">
      <w:pPr>
        <w:spacing w:line="360" w:lineRule="auto"/>
        <w:rPr>
          <w:rFonts w:ascii="Arial" w:hAnsi="Arial" w:cs="Arial"/>
          <w:color w:val="000000" w:themeColor="text1"/>
          <w:sz w:val="20"/>
          <w:szCs w:val="20"/>
        </w:rPr>
      </w:pPr>
    </w:p>
    <w:p w14:paraId="684BBBC6" w14:textId="77777777" w:rsidR="00517DCB" w:rsidRPr="00D1385D" w:rsidRDefault="00517DCB" w:rsidP="00D1385D">
      <w:pPr>
        <w:spacing w:line="360" w:lineRule="auto"/>
        <w:rPr>
          <w:rFonts w:ascii="Arial" w:hAnsi="Arial" w:cs="Arial"/>
          <w:color w:val="000000" w:themeColor="text1"/>
          <w:sz w:val="20"/>
          <w:szCs w:val="20"/>
        </w:rPr>
      </w:pPr>
      <w:proofErr w:type="spellStart"/>
      <w:r w:rsidRPr="00D1385D">
        <w:rPr>
          <w:rFonts w:ascii="Arial" w:hAnsi="Arial" w:cs="Arial"/>
          <w:color w:val="000000" w:themeColor="text1"/>
          <w:sz w:val="20"/>
          <w:szCs w:val="20"/>
        </w:rPr>
        <w:t>Guest</w:t>
      </w:r>
      <w:proofErr w:type="spellEnd"/>
      <w:r w:rsidRPr="00D1385D">
        <w:rPr>
          <w:rFonts w:ascii="Arial" w:hAnsi="Arial" w:cs="Arial"/>
          <w:color w:val="000000" w:themeColor="text1"/>
          <w:sz w:val="20"/>
          <w:szCs w:val="20"/>
        </w:rPr>
        <w:t xml:space="preserve">, G., </w:t>
      </w:r>
      <w:proofErr w:type="spellStart"/>
      <w:r w:rsidRPr="00D1385D">
        <w:rPr>
          <w:rFonts w:ascii="Arial" w:hAnsi="Arial" w:cs="Arial"/>
          <w:color w:val="000000" w:themeColor="text1"/>
          <w:sz w:val="20"/>
          <w:szCs w:val="20"/>
        </w:rPr>
        <w:t>Bunce</w:t>
      </w:r>
      <w:proofErr w:type="spellEnd"/>
      <w:r w:rsidRPr="00D1385D">
        <w:rPr>
          <w:rFonts w:ascii="Arial" w:hAnsi="Arial" w:cs="Arial"/>
          <w:color w:val="000000" w:themeColor="text1"/>
          <w:sz w:val="20"/>
          <w:szCs w:val="20"/>
        </w:rPr>
        <w:t xml:space="preserve">, A. &amp; Johnson, L. (2006). How </w:t>
      </w:r>
      <w:proofErr w:type="spellStart"/>
      <w:r w:rsidRPr="00D1385D">
        <w:rPr>
          <w:rFonts w:ascii="Arial" w:hAnsi="Arial" w:cs="Arial"/>
          <w:color w:val="000000" w:themeColor="text1"/>
          <w:sz w:val="20"/>
          <w:szCs w:val="20"/>
        </w:rPr>
        <w:t>many</w:t>
      </w:r>
      <w:proofErr w:type="spellEnd"/>
      <w:r w:rsidRPr="00D1385D">
        <w:rPr>
          <w:rFonts w:ascii="Arial" w:hAnsi="Arial" w:cs="Arial"/>
          <w:color w:val="000000" w:themeColor="text1"/>
          <w:sz w:val="20"/>
          <w:szCs w:val="20"/>
        </w:rPr>
        <w:t xml:space="preserve"> interviews are </w:t>
      </w:r>
      <w:proofErr w:type="spellStart"/>
      <w:r w:rsidRPr="00D1385D">
        <w:rPr>
          <w:rFonts w:ascii="Arial" w:hAnsi="Arial" w:cs="Arial"/>
          <w:color w:val="000000" w:themeColor="text1"/>
          <w:sz w:val="20"/>
          <w:szCs w:val="20"/>
        </w:rPr>
        <w:t>enough</w:t>
      </w:r>
      <w:proofErr w:type="spellEnd"/>
      <w:r w:rsidRPr="00D1385D">
        <w:rPr>
          <w:rFonts w:ascii="Arial" w:hAnsi="Arial" w:cs="Arial"/>
          <w:color w:val="000000" w:themeColor="text1"/>
          <w:sz w:val="20"/>
          <w:szCs w:val="20"/>
        </w:rPr>
        <w:t xml:space="preserve">? An experiment </w:t>
      </w:r>
      <w:proofErr w:type="spellStart"/>
      <w:r w:rsidRPr="00D1385D">
        <w:rPr>
          <w:rFonts w:ascii="Arial" w:hAnsi="Arial" w:cs="Arial"/>
          <w:color w:val="000000" w:themeColor="text1"/>
          <w:sz w:val="20"/>
          <w:szCs w:val="20"/>
        </w:rPr>
        <w:t>with</w:t>
      </w:r>
      <w:proofErr w:type="spellEnd"/>
      <w:r w:rsidRPr="00D1385D">
        <w:rPr>
          <w:rFonts w:ascii="Arial" w:hAnsi="Arial" w:cs="Arial"/>
          <w:color w:val="000000" w:themeColor="text1"/>
          <w:sz w:val="20"/>
          <w:szCs w:val="20"/>
        </w:rPr>
        <w:t xml:space="preserve"> </w:t>
      </w:r>
      <w:r w:rsidRPr="00D1385D">
        <w:rPr>
          <w:rStyle w:val="apple-tab-span"/>
          <w:rFonts w:ascii="Arial" w:hAnsi="Arial" w:cs="Arial"/>
          <w:color w:val="000000" w:themeColor="text1"/>
          <w:sz w:val="20"/>
          <w:szCs w:val="20"/>
        </w:rPr>
        <w:tab/>
      </w:r>
      <w:r w:rsidRPr="00D1385D">
        <w:rPr>
          <w:rFonts w:ascii="Arial" w:hAnsi="Arial" w:cs="Arial"/>
          <w:color w:val="000000" w:themeColor="text1"/>
          <w:sz w:val="20"/>
          <w:szCs w:val="20"/>
        </w:rPr>
        <w:t xml:space="preserve">data </w:t>
      </w:r>
      <w:proofErr w:type="spellStart"/>
      <w:r w:rsidRPr="00D1385D">
        <w:rPr>
          <w:rFonts w:ascii="Arial" w:hAnsi="Arial" w:cs="Arial"/>
          <w:color w:val="000000" w:themeColor="text1"/>
          <w:sz w:val="20"/>
          <w:szCs w:val="20"/>
        </w:rPr>
        <w:t>saturation</w:t>
      </w:r>
      <w:proofErr w:type="spellEnd"/>
      <w:r w:rsidRPr="00D1385D">
        <w:rPr>
          <w:rFonts w:ascii="Arial" w:hAnsi="Arial" w:cs="Arial"/>
          <w:color w:val="000000" w:themeColor="text1"/>
          <w:sz w:val="20"/>
          <w:szCs w:val="20"/>
        </w:rPr>
        <w:t xml:space="preserve"> </w:t>
      </w:r>
      <w:proofErr w:type="spellStart"/>
      <w:r w:rsidRPr="00D1385D">
        <w:rPr>
          <w:rFonts w:ascii="Arial" w:hAnsi="Arial" w:cs="Arial"/>
          <w:color w:val="000000" w:themeColor="text1"/>
          <w:sz w:val="20"/>
          <w:szCs w:val="20"/>
        </w:rPr>
        <w:t>and</w:t>
      </w:r>
      <w:proofErr w:type="spellEnd"/>
      <w:r w:rsidRPr="00D1385D">
        <w:rPr>
          <w:rFonts w:ascii="Arial" w:hAnsi="Arial" w:cs="Arial"/>
          <w:color w:val="000000" w:themeColor="text1"/>
          <w:sz w:val="20"/>
          <w:szCs w:val="20"/>
        </w:rPr>
        <w:t xml:space="preserve"> </w:t>
      </w:r>
      <w:proofErr w:type="spellStart"/>
      <w:r w:rsidRPr="00D1385D">
        <w:rPr>
          <w:rFonts w:ascii="Arial" w:hAnsi="Arial" w:cs="Arial"/>
          <w:color w:val="000000" w:themeColor="text1"/>
          <w:sz w:val="20"/>
          <w:szCs w:val="20"/>
        </w:rPr>
        <w:t>variability</w:t>
      </w:r>
      <w:proofErr w:type="spellEnd"/>
      <w:r w:rsidRPr="00D1385D">
        <w:rPr>
          <w:rFonts w:ascii="Arial" w:hAnsi="Arial" w:cs="Arial"/>
          <w:color w:val="000000" w:themeColor="text1"/>
          <w:sz w:val="20"/>
          <w:szCs w:val="20"/>
        </w:rPr>
        <w:t xml:space="preserve">. </w:t>
      </w:r>
      <w:r w:rsidRPr="00850DF5">
        <w:rPr>
          <w:rFonts w:ascii="Arial" w:hAnsi="Arial" w:cs="Arial"/>
          <w:i/>
          <w:iCs/>
          <w:color w:val="000000" w:themeColor="text1"/>
          <w:sz w:val="20"/>
          <w:szCs w:val="20"/>
        </w:rPr>
        <w:t xml:space="preserve">Field </w:t>
      </w:r>
      <w:proofErr w:type="spellStart"/>
      <w:r w:rsidRPr="000A7C9F">
        <w:rPr>
          <w:rFonts w:ascii="Arial" w:hAnsi="Arial" w:cs="Arial"/>
          <w:i/>
          <w:iCs/>
          <w:color w:val="000000" w:themeColor="text1"/>
          <w:sz w:val="20"/>
          <w:szCs w:val="20"/>
        </w:rPr>
        <w:t>methods</w:t>
      </w:r>
      <w:proofErr w:type="spellEnd"/>
      <w:r w:rsidRPr="000A7C9F">
        <w:rPr>
          <w:rFonts w:ascii="Arial" w:hAnsi="Arial" w:cs="Arial"/>
          <w:i/>
          <w:color w:val="000000" w:themeColor="text1"/>
          <w:sz w:val="20"/>
          <w:szCs w:val="20"/>
        </w:rPr>
        <w:t>, 18</w:t>
      </w:r>
      <w:r w:rsidRPr="00D1385D">
        <w:rPr>
          <w:rFonts w:ascii="Arial" w:hAnsi="Arial" w:cs="Arial"/>
          <w:color w:val="000000" w:themeColor="text1"/>
          <w:sz w:val="20"/>
          <w:szCs w:val="20"/>
        </w:rPr>
        <w:t>(1), 59-82.</w:t>
      </w:r>
    </w:p>
    <w:p w14:paraId="3C6F900B" w14:textId="77777777" w:rsidR="00305464" w:rsidRPr="00D1385D" w:rsidRDefault="00305464" w:rsidP="00D1385D">
      <w:pPr>
        <w:spacing w:line="360" w:lineRule="auto"/>
        <w:rPr>
          <w:rFonts w:ascii="Arial" w:hAnsi="Arial" w:cs="Arial"/>
          <w:color w:val="000000" w:themeColor="text1"/>
          <w:sz w:val="20"/>
          <w:szCs w:val="20"/>
        </w:rPr>
      </w:pPr>
    </w:p>
    <w:p w14:paraId="1EF5CC2A" w14:textId="77777777" w:rsidR="00AD1261" w:rsidRDefault="0035184F" w:rsidP="00244827">
      <w:pPr>
        <w:spacing w:line="360" w:lineRule="auto"/>
        <w:rPr>
          <w:rFonts w:ascii="Arial" w:hAnsi="Arial" w:cs="Arial"/>
          <w:color w:val="000000" w:themeColor="text1"/>
          <w:sz w:val="20"/>
          <w:szCs w:val="20"/>
        </w:rPr>
      </w:pPr>
      <w:r>
        <w:rPr>
          <w:rFonts w:ascii="Arial" w:hAnsi="Arial" w:cs="Arial"/>
          <w:color w:val="000000" w:themeColor="text1"/>
          <w:sz w:val="20"/>
          <w:szCs w:val="20"/>
        </w:rPr>
        <w:lastRenderedPageBreak/>
        <w:t>Grinsven, V.</w:t>
      </w:r>
      <w:r w:rsidR="00305464" w:rsidRPr="00D1385D">
        <w:rPr>
          <w:rFonts w:ascii="Arial" w:hAnsi="Arial" w:cs="Arial"/>
          <w:color w:val="000000" w:themeColor="text1"/>
          <w:sz w:val="20"/>
          <w:szCs w:val="20"/>
        </w:rPr>
        <w:t xml:space="preserve"> </w:t>
      </w:r>
      <w:r>
        <w:rPr>
          <w:rFonts w:ascii="Arial" w:hAnsi="Arial" w:cs="Arial"/>
          <w:color w:val="000000" w:themeColor="text1"/>
          <w:sz w:val="20"/>
          <w:szCs w:val="20"/>
        </w:rPr>
        <w:t xml:space="preserve">van </w:t>
      </w:r>
      <w:r w:rsidR="00305464" w:rsidRPr="00D1385D">
        <w:rPr>
          <w:rFonts w:ascii="Arial" w:hAnsi="Arial" w:cs="Arial"/>
          <w:color w:val="000000" w:themeColor="text1"/>
          <w:sz w:val="20"/>
          <w:szCs w:val="20"/>
        </w:rPr>
        <w:t xml:space="preserve">&amp; Mors, B. (2017). </w:t>
      </w:r>
      <w:r w:rsidR="00305464" w:rsidRPr="00850DF5">
        <w:rPr>
          <w:rFonts w:ascii="Arial" w:hAnsi="Arial" w:cs="Arial"/>
          <w:i/>
          <w:color w:val="000000" w:themeColor="text1"/>
          <w:sz w:val="20"/>
          <w:szCs w:val="20"/>
        </w:rPr>
        <w:t xml:space="preserve">Rapportage Medewerkersonderzoek </w:t>
      </w:r>
      <w:r w:rsidR="000E335A">
        <w:rPr>
          <w:rFonts w:ascii="Arial" w:hAnsi="Arial" w:cs="Arial"/>
          <w:i/>
          <w:color w:val="000000" w:themeColor="text1"/>
          <w:sz w:val="20"/>
          <w:szCs w:val="20"/>
        </w:rPr>
        <w:t>Zorgorganisatie</w:t>
      </w:r>
      <w:r w:rsidR="00305464" w:rsidRPr="00D1385D">
        <w:rPr>
          <w:rFonts w:ascii="Arial" w:hAnsi="Arial" w:cs="Arial"/>
          <w:color w:val="000000" w:themeColor="text1"/>
          <w:sz w:val="20"/>
          <w:szCs w:val="20"/>
        </w:rPr>
        <w:t xml:space="preserve">           </w:t>
      </w:r>
      <w:r w:rsidR="00305464" w:rsidRPr="00D1385D">
        <w:rPr>
          <w:rFonts w:ascii="Arial" w:hAnsi="Arial" w:cs="Arial"/>
          <w:color w:val="000000" w:themeColor="text1"/>
          <w:sz w:val="20"/>
          <w:szCs w:val="20"/>
        </w:rPr>
        <w:tab/>
        <w:t>(Overall rapportage). Utrecht: DUO Market Research</w:t>
      </w:r>
    </w:p>
    <w:p w14:paraId="56A63CC0" w14:textId="77777777" w:rsidR="00472729" w:rsidRDefault="0055578E" w:rsidP="00244827">
      <w:pPr>
        <w:spacing w:line="360" w:lineRule="auto"/>
        <w:rPr>
          <w:rFonts w:ascii="Arial" w:hAnsi="Arial" w:cs="Arial"/>
          <w:color w:val="000000" w:themeColor="text1"/>
          <w:sz w:val="20"/>
          <w:szCs w:val="20"/>
        </w:rPr>
      </w:pPr>
      <w:r w:rsidRPr="00D1385D">
        <w:rPr>
          <w:rFonts w:ascii="Arial" w:hAnsi="Arial" w:cs="Arial"/>
          <w:color w:val="000000" w:themeColor="text1"/>
          <w:sz w:val="20"/>
          <w:szCs w:val="20"/>
          <w:lang w:eastAsia="en-US"/>
        </w:rPr>
        <w:br/>
      </w:r>
      <w:r w:rsidR="00AD1261">
        <w:rPr>
          <w:rFonts w:ascii="Arial" w:hAnsi="Arial" w:cs="Arial"/>
          <w:color w:val="000000" w:themeColor="text1"/>
          <w:sz w:val="20"/>
          <w:szCs w:val="20"/>
        </w:rPr>
        <w:t xml:space="preserve">Herzberg, F. (1987) </w:t>
      </w:r>
      <w:proofErr w:type="spellStart"/>
      <w:r w:rsidR="00AD1261">
        <w:rPr>
          <w:rFonts w:ascii="Arial" w:hAnsi="Arial" w:cs="Arial"/>
          <w:color w:val="000000" w:themeColor="text1"/>
          <w:sz w:val="20"/>
          <w:szCs w:val="20"/>
        </w:rPr>
        <w:t>One</w:t>
      </w:r>
      <w:proofErr w:type="spellEnd"/>
      <w:r w:rsidR="00AD1261">
        <w:rPr>
          <w:rFonts w:ascii="Arial" w:hAnsi="Arial" w:cs="Arial"/>
          <w:color w:val="000000" w:themeColor="text1"/>
          <w:sz w:val="20"/>
          <w:szCs w:val="20"/>
        </w:rPr>
        <w:t xml:space="preserve"> More Time: How Do </w:t>
      </w:r>
      <w:proofErr w:type="spellStart"/>
      <w:r w:rsidR="00AD1261">
        <w:rPr>
          <w:rFonts w:ascii="Arial" w:hAnsi="Arial" w:cs="Arial"/>
          <w:color w:val="000000" w:themeColor="text1"/>
          <w:sz w:val="20"/>
          <w:szCs w:val="20"/>
        </w:rPr>
        <w:t>You</w:t>
      </w:r>
      <w:proofErr w:type="spellEnd"/>
      <w:r w:rsidR="00AD1261">
        <w:rPr>
          <w:rFonts w:ascii="Arial" w:hAnsi="Arial" w:cs="Arial"/>
          <w:color w:val="000000" w:themeColor="text1"/>
          <w:sz w:val="20"/>
          <w:szCs w:val="20"/>
        </w:rPr>
        <w:t xml:space="preserve"> </w:t>
      </w:r>
      <w:proofErr w:type="spellStart"/>
      <w:r w:rsidR="00AD1261">
        <w:rPr>
          <w:rFonts w:ascii="Arial" w:hAnsi="Arial" w:cs="Arial"/>
          <w:color w:val="000000" w:themeColor="text1"/>
          <w:sz w:val="20"/>
          <w:szCs w:val="20"/>
        </w:rPr>
        <w:t>Motivate</w:t>
      </w:r>
      <w:proofErr w:type="spellEnd"/>
      <w:r w:rsidR="00AD1261">
        <w:rPr>
          <w:rFonts w:ascii="Arial" w:hAnsi="Arial" w:cs="Arial"/>
          <w:color w:val="000000" w:themeColor="text1"/>
          <w:sz w:val="20"/>
          <w:szCs w:val="20"/>
        </w:rPr>
        <w:t xml:space="preserve"> Employees? Harvard business review. </w:t>
      </w:r>
    </w:p>
    <w:p w14:paraId="42757541" w14:textId="77777777" w:rsidR="00AD1261" w:rsidRDefault="00AD1261" w:rsidP="00244827">
      <w:pPr>
        <w:spacing w:line="360" w:lineRule="auto"/>
        <w:rPr>
          <w:rFonts w:ascii="Arial" w:hAnsi="Arial" w:cs="Arial"/>
          <w:color w:val="000000" w:themeColor="text1"/>
          <w:sz w:val="20"/>
          <w:szCs w:val="20"/>
        </w:rPr>
      </w:pPr>
    </w:p>
    <w:p w14:paraId="2F2020D8" w14:textId="77777777" w:rsidR="00C86F32" w:rsidRDefault="00C86F32" w:rsidP="00244827">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Hulshof, M. (2013). </w:t>
      </w:r>
      <w:r w:rsidRPr="00C86F32">
        <w:rPr>
          <w:rFonts w:ascii="Arial" w:hAnsi="Arial" w:cs="Arial"/>
          <w:i/>
          <w:color w:val="000000" w:themeColor="text1"/>
          <w:sz w:val="20"/>
          <w:szCs w:val="20"/>
        </w:rPr>
        <w:t>Leren interviewen</w:t>
      </w:r>
      <w:r>
        <w:rPr>
          <w:rFonts w:ascii="Arial" w:hAnsi="Arial" w:cs="Arial"/>
          <w:color w:val="000000" w:themeColor="text1"/>
          <w:sz w:val="20"/>
          <w:szCs w:val="20"/>
        </w:rPr>
        <w:t xml:space="preserve"> (zesde druk). Groningen/Houten: Noordhoff Uitgevers.</w:t>
      </w:r>
    </w:p>
    <w:p w14:paraId="7E98DD53" w14:textId="77777777" w:rsidR="00C86F32" w:rsidRPr="00D1385D" w:rsidRDefault="00C86F32" w:rsidP="00244827">
      <w:pPr>
        <w:spacing w:line="360" w:lineRule="auto"/>
        <w:rPr>
          <w:rFonts w:ascii="Arial" w:hAnsi="Arial" w:cs="Arial"/>
          <w:color w:val="000000" w:themeColor="text1"/>
          <w:sz w:val="20"/>
          <w:szCs w:val="20"/>
        </w:rPr>
      </w:pPr>
    </w:p>
    <w:p w14:paraId="496FB7B5" w14:textId="77777777" w:rsidR="00942C6A" w:rsidRDefault="000E335A" w:rsidP="00942C6A">
      <w:pPr>
        <w:spacing w:line="360" w:lineRule="auto"/>
        <w:rPr>
          <w:rFonts w:ascii="Arial" w:hAnsi="Arial" w:cs="Arial"/>
          <w:color w:val="000000"/>
          <w:sz w:val="20"/>
          <w:szCs w:val="20"/>
        </w:rPr>
      </w:pPr>
      <w:r>
        <w:rPr>
          <w:rFonts w:ascii="Arial" w:hAnsi="Arial" w:cs="Arial"/>
          <w:color w:val="000000"/>
          <w:sz w:val="20"/>
          <w:szCs w:val="20"/>
        </w:rPr>
        <w:t>Zorgorganisatie</w:t>
      </w:r>
      <w:r w:rsidR="00942C6A">
        <w:rPr>
          <w:rFonts w:ascii="Arial" w:hAnsi="Arial" w:cs="Arial"/>
          <w:color w:val="000000"/>
          <w:sz w:val="20"/>
          <w:szCs w:val="20"/>
        </w:rPr>
        <w:t xml:space="preserve"> (2017). Communicatieplan 2018. [Intern document </w:t>
      </w:r>
      <w:r>
        <w:rPr>
          <w:rFonts w:ascii="Arial" w:hAnsi="Arial" w:cs="Arial"/>
          <w:color w:val="000000"/>
          <w:sz w:val="20"/>
          <w:szCs w:val="20"/>
        </w:rPr>
        <w:t>Zorgorganisatie</w:t>
      </w:r>
      <w:r w:rsidR="00942C6A">
        <w:rPr>
          <w:rFonts w:ascii="Arial" w:hAnsi="Arial" w:cs="Arial"/>
          <w:color w:val="000000"/>
          <w:sz w:val="20"/>
          <w:szCs w:val="20"/>
        </w:rPr>
        <w:t>].</w:t>
      </w:r>
    </w:p>
    <w:p w14:paraId="5DE76CA6" w14:textId="77777777" w:rsidR="00942C6A" w:rsidRDefault="00942C6A" w:rsidP="00942C6A">
      <w:pPr>
        <w:spacing w:line="360" w:lineRule="auto"/>
        <w:rPr>
          <w:rFonts w:ascii="Arial" w:hAnsi="Arial" w:cs="Arial"/>
          <w:color w:val="000000"/>
          <w:sz w:val="20"/>
          <w:szCs w:val="20"/>
        </w:rPr>
      </w:pPr>
    </w:p>
    <w:p w14:paraId="12400A9A" w14:textId="77777777" w:rsidR="00942C6A" w:rsidRPr="00942C6A" w:rsidRDefault="000E335A" w:rsidP="00942C6A">
      <w:pPr>
        <w:spacing w:line="360" w:lineRule="auto"/>
        <w:rPr>
          <w:rFonts w:ascii="Arial" w:hAnsi="Arial" w:cs="Arial"/>
          <w:color w:val="000000"/>
          <w:sz w:val="20"/>
          <w:szCs w:val="20"/>
        </w:rPr>
      </w:pPr>
      <w:r>
        <w:rPr>
          <w:rFonts w:ascii="Arial" w:hAnsi="Arial" w:cs="Arial"/>
          <w:sz w:val="20"/>
          <w:szCs w:val="20"/>
          <w:lang w:eastAsia="en-US"/>
        </w:rPr>
        <w:t>Zorgorganisatie</w:t>
      </w:r>
      <w:r w:rsidR="00942C6A" w:rsidRPr="00D80E25">
        <w:rPr>
          <w:rFonts w:ascii="Arial" w:hAnsi="Arial" w:cs="Arial"/>
          <w:sz w:val="20"/>
          <w:szCs w:val="20"/>
          <w:lang w:eastAsia="en-US"/>
        </w:rPr>
        <w:t xml:space="preserve">. (2018) Gegevens voor ANBI. Geraadpleegd op 18 </w:t>
      </w:r>
      <w:r w:rsidR="00A36F41">
        <w:rPr>
          <w:rFonts w:ascii="Arial" w:hAnsi="Arial" w:cs="Arial"/>
          <w:sz w:val="20"/>
          <w:szCs w:val="20"/>
          <w:lang w:eastAsia="en-US"/>
        </w:rPr>
        <w:t>mei 2019, van geanonimiseerd</w:t>
      </w:r>
      <w:r w:rsidR="00942C6A" w:rsidRPr="00942C6A">
        <w:rPr>
          <w:rFonts w:ascii="Arial" w:hAnsi="Arial" w:cs="Arial"/>
          <w:sz w:val="20"/>
          <w:szCs w:val="20"/>
          <w:lang w:eastAsia="en-US"/>
        </w:rPr>
        <w:br/>
      </w:r>
    </w:p>
    <w:p w14:paraId="3DE377CF" w14:textId="77777777" w:rsidR="00942C6A" w:rsidRDefault="000E335A" w:rsidP="00942C6A">
      <w:pPr>
        <w:spacing w:line="360" w:lineRule="auto"/>
        <w:rPr>
          <w:rFonts w:ascii="Arial" w:hAnsi="Arial" w:cs="Arial"/>
          <w:color w:val="000000"/>
          <w:sz w:val="20"/>
          <w:szCs w:val="20"/>
        </w:rPr>
      </w:pPr>
      <w:r>
        <w:rPr>
          <w:rFonts w:ascii="Arial" w:hAnsi="Arial" w:cs="Arial"/>
          <w:color w:val="000000"/>
          <w:sz w:val="20"/>
          <w:szCs w:val="20"/>
        </w:rPr>
        <w:t>Zorgorganisatie</w:t>
      </w:r>
      <w:r w:rsidR="00942C6A" w:rsidRPr="00942C6A">
        <w:rPr>
          <w:rFonts w:ascii="Arial" w:hAnsi="Arial" w:cs="Arial"/>
          <w:color w:val="000000"/>
          <w:sz w:val="20"/>
          <w:szCs w:val="20"/>
        </w:rPr>
        <w:t xml:space="preserve">. (2018). Kengetallen personeel [Intern document </w:t>
      </w:r>
      <w:r>
        <w:rPr>
          <w:rFonts w:ascii="Arial" w:hAnsi="Arial" w:cs="Arial"/>
          <w:color w:val="000000"/>
          <w:sz w:val="20"/>
          <w:szCs w:val="20"/>
        </w:rPr>
        <w:t>Zorgorganisatie</w:t>
      </w:r>
      <w:r w:rsidR="00942C6A" w:rsidRPr="00942C6A">
        <w:rPr>
          <w:rFonts w:ascii="Arial" w:hAnsi="Arial" w:cs="Arial"/>
          <w:color w:val="000000"/>
          <w:sz w:val="20"/>
          <w:szCs w:val="20"/>
        </w:rPr>
        <w:t xml:space="preserve">]. </w:t>
      </w:r>
    </w:p>
    <w:p w14:paraId="5A780D13" w14:textId="77777777" w:rsidR="00EA0BA4" w:rsidRDefault="00EA0BA4" w:rsidP="00942C6A">
      <w:pPr>
        <w:spacing w:line="360" w:lineRule="auto"/>
        <w:rPr>
          <w:rFonts w:ascii="Arial" w:hAnsi="Arial" w:cs="Arial"/>
          <w:color w:val="000000"/>
          <w:sz w:val="20"/>
          <w:szCs w:val="20"/>
        </w:rPr>
      </w:pPr>
    </w:p>
    <w:p w14:paraId="4A9A79AD" w14:textId="77777777" w:rsidR="00EA0BA4" w:rsidRDefault="000E335A" w:rsidP="00942C6A">
      <w:pPr>
        <w:spacing w:line="360" w:lineRule="auto"/>
        <w:rPr>
          <w:rFonts w:ascii="Arial" w:hAnsi="Arial" w:cs="Arial"/>
          <w:color w:val="000000"/>
          <w:sz w:val="20"/>
          <w:szCs w:val="20"/>
        </w:rPr>
      </w:pPr>
      <w:r>
        <w:rPr>
          <w:rFonts w:ascii="Arial" w:hAnsi="Arial" w:cs="Arial"/>
          <w:color w:val="000000"/>
          <w:sz w:val="20"/>
          <w:szCs w:val="20"/>
        </w:rPr>
        <w:t>Zorgorganisatie</w:t>
      </w:r>
      <w:r w:rsidR="00EA0BA4">
        <w:rPr>
          <w:rFonts w:ascii="Arial" w:hAnsi="Arial" w:cs="Arial"/>
          <w:color w:val="000000"/>
          <w:sz w:val="20"/>
          <w:szCs w:val="20"/>
        </w:rPr>
        <w:t>. (2018). Jaarverslag 2017. G</w:t>
      </w:r>
      <w:r w:rsidR="00A36F41">
        <w:rPr>
          <w:rFonts w:ascii="Arial" w:hAnsi="Arial" w:cs="Arial"/>
          <w:color w:val="000000"/>
          <w:sz w:val="20"/>
          <w:szCs w:val="20"/>
        </w:rPr>
        <w:t>eraadpleegd op 25 mei 2019 van geanonimiseerd</w:t>
      </w:r>
    </w:p>
    <w:p w14:paraId="233AD1A5" w14:textId="77777777" w:rsidR="00942C6A" w:rsidRDefault="00942C6A" w:rsidP="00942C6A">
      <w:pPr>
        <w:spacing w:line="360" w:lineRule="auto"/>
        <w:rPr>
          <w:rFonts w:ascii="Arial" w:hAnsi="Arial" w:cs="Arial"/>
          <w:color w:val="000000"/>
          <w:sz w:val="20"/>
          <w:szCs w:val="20"/>
        </w:rPr>
      </w:pPr>
    </w:p>
    <w:p w14:paraId="22895AB8" w14:textId="77777777" w:rsidR="008F5A81" w:rsidRPr="00D80E25" w:rsidRDefault="000E335A" w:rsidP="00D1385D">
      <w:pPr>
        <w:spacing w:line="360" w:lineRule="auto"/>
        <w:rPr>
          <w:rStyle w:val="Hyperlink"/>
          <w:rFonts w:ascii="Arial" w:hAnsi="Arial" w:cs="Arial"/>
          <w:color w:val="auto"/>
          <w:sz w:val="20"/>
          <w:szCs w:val="20"/>
          <w:u w:val="none"/>
          <w:lang w:eastAsia="en-US"/>
        </w:rPr>
      </w:pPr>
      <w:r>
        <w:rPr>
          <w:rFonts w:ascii="Arial" w:hAnsi="Arial" w:cs="Arial"/>
          <w:sz w:val="20"/>
          <w:szCs w:val="20"/>
          <w:lang w:eastAsia="en-US"/>
        </w:rPr>
        <w:t>Zorgorganisatie</w:t>
      </w:r>
      <w:r w:rsidR="008F5A81">
        <w:rPr>
          <w:rFonts w:ascii="Arial" w:hAnsi="Arial" w:cs="Arial"/>
          <w:sz w:val="20"/>
          <w:szCs w:val="20"/>
          <w:lang w:eastAsia="en-US"/>
        </w:rPr>
        <w:t>. (</w:t>
      </w:r>
      <w:proofErr w:type="spellStart"/>
      <w:r w:rsidR="008F5A81">
        <w:rPr>
          <w:rFonts w:ascii="Arial" w:hAnsi="Arial" w:cs="Arial"/>
          <w:sz w:val="20"/>
          <w:szCs w:val="20"/>
          <w:lang w:eastAsia="en-US"/>
        </w:rPr>
        <w:t>z.d.</w:t>
      </w:r>
      <w:proofErr w:type="spellEnd"/>
      <w:r w:rsidR="008F5A81">
        <w:rPr>
          <w:rFonts w:ascii="Arial" w:hAnsi="Arial" w:cs="Arial"/>
          <w:sz w:val="20"/>
          <w:szCs w:val="20"/>
          <w:lang w:eastAsia="en-US"/>
        </w:rPr>
        <w:t xml:space="preserve">). </w:t>
      </w:r>
      <w:r w:rsidR="00472729" w:rsidRPr="00D1385D">
        <w:rPr>
          <w:rFonts w:ascii="Arial" w:hAnsi="Arial" w:cs="Arial"/>
          <w:sz w:val="20"/>
          <w:szCs w:val="20"/>
          <w:lang w:eastAsia="en-US"/>
        </w:rPr>
        <w:t xml:space="preserve">Over ons. Geraadpleegd op 2 april 2018, van </w:t>
      </w:r>
      <w:r w:rsidR="00A36F41">
        <w:rPr>
          <w:rFonts w:ascii="Arial" w:hAnsi="Arial" w:cs="Arial"/>
          <w:sz w:val="20"/>
          <w:szCs w:val="20"/>
          <w:lang w:eastAsia="en-US"/>
        </w:rPr>
        <w:t>geanonimiseerd</w:t>
      </w:r>
    </w:p>
    <w:p w14:paraId="0A6A0C07" w14:textId="77777777" w:rsidR="008F5A81" w:rsidRPr="00D80E25" w:rsidRDefault="008F5A81" w:rsidP="00D1385D">
      <w:pPr>
        <w:spacing w:line="360" w:lineRule="auto"/>
        <w:rPr>
          <w:rStyle w:val="Hyperlink"/>
          <w:rFonts w:ascii="Arial" w:hAnsi="Arial" w:cs="Arial"/>
          <w:color w:val="auto"/>
          <w:sz w:val="20"/>
          <w:szCs w:val="20"/>
          <w:u w:val="none"/>
          <w:lang w:eastAsia="en-US"/>
        </w:rPr>
      </w:pPr>
    </w:p>
    <w:p w14:paraId="215C3173" w14:textId="77777777" w:rsidR="00D80E25" w:rsidRPr="007A1AC9" w:rsidRDefault="000E335A" w:rsidP="007A1AC9">
      <w:pPr>
        <w:spacing w:line="360" w:lineRule="auto"/>
        <w:rPr>
          <w:rStyle w:val="Hyperlink"/>
          <w:rFonts w:ascii="Arial" w:hAnsi="Arial" w:cs="Arial"/>
          <w:color w:val="auto"/>
          <w:sz w:val="20"/>
          <w:szCs w:val="20"/>
          <w:u w:val="none"/>
          <w:lang w:eastAsia="en-US"/>
        </w:rPr>
      </w:pPr>
      <w:r>
        <w:rPr>
          <w:rStyle w:val="Hyperlink"/>
          <w:rFonts w:ascii="Arial" w:hAnsi="Arial" w:cs="Arial"/>
          <w:color w:val="auto"/>
          <w:sz w:val="20"/>
          <w:szCs w:val="20"/>
          <w:u w:val="none"/>
          <w:lang w:eastAsia="en-US"/>
        </w:rPr>
        <w:t>Zorgorganisatie</w:t>
      </w:r>
      <w:r w:rsidR="008F5A81" w:rsidRPr="007A1AC9">
        <w:rPr>
          <w:rStyle w:val="Hyperlink"/>
          <w:rFonts w:ascii="Arial" w:hAnsi="Arial" w:cs="Arial"/>
          <w:color w:val="auto"/>
          <w:sz w:val="20"/>
          <w:szCs w:val="20"/>
          <w:u w:val="none"/>
          <w:lang w:eastAsia="en-US"/>
        </w:rPr>
        <w:t>. (</w:t>
      </w:r>
      <w:proofErr w:type="spellStart"/>
      <w:r w:rsidR="008F5A81" w:rsidRPr="007A1AC9">
        <w:rPr>
          <w:rStyle w:val="Hyperlink"/>
          <w:rFonts w:ascii="Arial" w:hAnsi="Arial" w:cs="Arial"/>
          <w:color w:val="auto"/>
          <w:sz w:val="20"/>
          <w:szCs w:val="20"/>
          <w:u w:val="none"/>
          <w:lang w:eastAsia="en-US"/>
        </w:rPr>
        <w:t>z.d.</w:t>
      </w:r>
      <w:proofErr w:type="spellEnd"/>
      <w:r w:rsidR="008F5A81" w:rsidRPr="007A1AC9">
        <w:rPr>
          <w:rStyle w:val="Hyperlink"/>
          <w:rFonts w:ascii="Arial" w:hAnsi="Arial" w:cs="Arial"/>
          <w:color w:val="auto"/>
          <w:sz w:val="20"/>
          <w:szCs w:val="20"/>
          <w:u w:val="none"/>
          <w:lang w:eastAsia="en-US"/>
        </w:rPr>
        <w:t xml:space="preserve">). Vacatures. Geraadpleegd op 18 mei 2019, van </w:t>
      </w:r>
      <w:r w:rsidR="00A36F41">
        <w:rPr>
          <w:rStyle w:val="Hyperlink"/>
          <w:rFonts w:ascii="Arial" w:hAnsi="Arial" w:cs="Arial"/>
          <w:color w:val="auto"/>
          <w:sz w:val="20"/>
          <w:szCs w:val="20"/>
          <w:u w:val="none"/>
          <w:lang w:eastAsia="en-US"/>
        </w:rPr>
        <w:t>geanonimiseerd</w:t>
      </w:r>
    </w:p>
    <w:p w14:paraId="68E1D880" w14:textId="77777777" w:rsidR="007A1AC9" w:rsidRPr="007A1AC9" w:rsidRDefault="007A1AC9" w:rsidP="007A1AC9">
      <w:pPr>
        <w:spacing w:line="360" w:lineRule="auto"/>
        <w:rPr>
          <w:rFonts w:ascii="Arial" w:hAnsi="Arial" w:cs="Arial"/>
          <w:sz w:val="20"/>
          <w:szCs w:val="20"/>
        </w:rPr>
      </w:pPr>
    </w:p>
    <w:p w14:paraId="3B3B8A88" w14:textId="77777777" w:rsidR="007A1AC9" w:rsidRPr="007A1AC9" w:rsidRDefault="000E335A" w:rsidP="007A1AC9">
      <w:pPr>
        <w:spacing w:line="360" w:lineRule="auto"/>
        <w:rPr>
          <w:rStyle w:val="Hyperlink"/>
          <w:rFonts w:ascii="Arial" w:hAnsi="Arial" w:cs="Arial"/>
          <w:color w:val="auto"/>
          <w:sz w:val="20"/>
          <w:szCs w:val="20"/>
          <w:u w:val="none"/>
          <w:lang w:eastAsia="en-US"/>
        </w:rPr>
      </w:pPr>
      <w:r>
        <w:rPr>
          <w:rFonts w:ascii="Arial" w:hAnsi="Arial" w:cs="Arial"/>
          <w:sz w:val="20"/>
          <w:szCs w:val="20"/>
        </w:rPr>
        <w:t>Zorgorganisatie</w:t>
      </w:r>
      <w:r w:rsidR="007A1AC9" w:rsidRPr="007A1AC9">
        <w:rPr>
          <w:rFonts w:ascii="Arial" w:hAnsi="Arial" w:cs="Arial"/>
          <w:sz w:val="20"/>
          <w:szCs w:val="20"/>
        </w:rPr>
        <w:t>. (</w:t>
      </w:r>
      <w:proofErr w:type="spellStart"/>
      <w:r w:rsidR="007A1AC9" w:rsidRPr="007A1AC9">
        <w:rPr>
          <w:rFonts w:ascii="Arial" w:hAnsi="Arial" w:cs="Arial"/>
          <w:sz w:val="20"/>
          <w:szCs w:val="20"/>
        </w:rPr>
        <w:t>z.d.</w:t>
      </w:r>
      <w:proofErr w:type="spellEnd"/>
      <w:r w:rsidR="007A1AC9" w:rsidRPr="007A1AC9">
        <w:rPr>
          <w:rFonts w:ascii="Arial" w:hAnsi="Arial" w:cs="Arial"/>
          <w:sz w:val="20"/>
          <w:szCs w:val="20"/>
        </w:rPr>
        <w:t xml:space="preserve">). </w:t>
      </w:r>
      <w:r>
        <w:rPr>
          <w:rFonts w:ascii="Arial" w:hAnsi="Arial" w:cs="Arial"/>
          <w:sz w:val="20"/>
          <w:szCs w:val="20"/>
        </w:rPr>
        <w:t>Zorgorganisatie</w:t>
      </w:r>
      <w:r w:rsidR="007A1AC9" w:rsidRPr="007A1AC9">
        <w:rPr>
          <w:rFonts w:ascii="Arial" w:hAnsi="Arial" w:cs="Arial"/>
          <w:sz w:val="20"/>
          <w:szCs w:val="20"/>
        </w:rPr>
        <w:t xml:space="preserve"> 60 jaar. Geraadpleegd op 16 mei 2019, van</w:t>
      </w:r>
      <w:r w:rsidR="00A36F41">
        <w:rPr>
          <w:rFonts w:ascii="Arial" w:hAnsi="Arial" w:cs="Arial"/>
          <w:sz w:val="20"/>
          <w:szCs w:val="20"/>
        </w:rPr>
        <w:t xml:space="preserve"> geanonimiseerd</w:t>
      </w:r>
      <w:r w:rsidR="007A1AC9" w:rsidRPr="007A1AC9">
        <w:rPr>
          <w:rFonts w:ascii="Arial" w:hAnsi="Arial" w:cs="Arial"/>
          <w:sz w:val="20"/>
          <w:szCs w:val="20"/>
        </w:rPr>
        <w:t xml:space="preserve"> </w:t>
      </w:r>
    </w:p>
    <w:p w14:paraId="763E49B0" w14:textId="77777777" w:rsidR="00D1385D" w:rsidRPr="00D1385D" w:rsidRDefault="00D1385D" w:rsidP="009372A9">
      <w:pPr>
        <w:spacing w:line="360" w:lineRule="auto"/>
        <w:rPr>
          <w:rFonts w:ascii="Arial" w:hAnsi="Arial" w:cs="Arial"/>
          <w:color w:val="000000" w:themeColor="text1"/>
          <w:sz w:val="20"/>
          <w:szCs w:val="20"/>
          <w:lang w:eastAsia="en-US"/>
        </w:rPr>
      </w:pPr>
    </w:p>
    <w:p w14:paraId="4E9DCD50" w14:textId="77777777" w:rsidR="00D1385D" w:rsidRPr="00D1385D" w:rsidRDefault="00517DCB" w:rsidP="00D1385D">
      <w:pPr>
        <w:spacing w:line="360" w:lineRule="auto"/>
        <w:rPr>
          <w:rFonts w:ascii="Arial" w:hAnsi="Arial" w:cs="Arial"/>
          <w:color w:val="000000" w:themeColor="text1"/>
          <w:sz w:val="20"/>
          <w:szCs w:val="20"/>
        </w:rPr>
      </w:pPr>
      <w:r w:rsidRPr="00D1385D">
        <w:rPr>
          <w:rFonts w:ascii="Arial" w:hAnsi="Arial" w:cs="Arial"/>
          <w:color w:val="000000" w:themeColor="text1"/>
          <w:sz w:val="20"/>
          <w:szCs w:val="20"/>
        </w:rPr>
        <w:t xml:space="preserve">Meier, U. &amp; </w:t>
      </w:r>
      <w:proofErr w:type="spellStart"/>
      <w:r w:rsidRPr="00D1385D">
        <w:rPr>
          <w:rFonts w:ascii="Arial" w:hAnsi="Arial" w:cs="Arial"/>
          <w:color w:val="000000" w:themeColor="text1"/>
          <w:sz w:val="20"/>
          <w:szCs w:val="20"/>
        </w:rPr>
        <w:t>Broekhoff</w:t>
      </w:r>
      <w:proofErr w:type="spellEnd"/>
      <w:r w:rsidRPr="00D1385D">
        <w:rPr>
          <w:rFonts w:ascii="Arial" w:hAnsi="Arial" w:cs="Arial"/>
          <w:color w:val="000000" w:themeColor="text1"/>
          <w:sz w:val="20"/>
          <w:szCs w:val="20"/>
        </w:rPr>
        <w:t xml:space="preserve">, M. (2012) </w:t>
      </w:r>
      <w:r w:rsidRPr="00850DF5">
        <w:rPr>
          <w:rFonts w:ascii="Arial" w:hAnsi="Arial" w:cs="Arial"/>
          <w:i/>
          <w:color w:val="000000" w:themeColor="text1"/>
          <w:sz w:val="20"/>
          <w:szCs w:val="20"/>
        </w:rPr>
        <w:t>Kwalitatief Marktonderzoek</w:t>
      </w:r>
      <w:r w:rsidR="0093526F" w:rsidRPr="00D1385D">
        <w:rPr>
          <w:rFonts w:ascii="Arial" w:hAnsi="Arial" w:cs="Arial"/>
          <w:color w:val="000000" w:themeColor="text1"/>
          <w:sz w:val="20"/>
          <w:szCs w:val="20"/>
        </w:rPr>
        <w:t xml:space="preserve"> (</w:t>
      </w:r>
      <w:r w:rsidR="00C86F32">
        <w:rPr>
          <w:rFonts w:ascii="Arial" w:hAnsi="Arial" w:cs="Arial"/>
          <w:color w:val="000000" w:themeColor="text1"/>
          <w:sz w:val="20"/>
          <w:szCs w:val="20"/>
        </w:rPr>
        <w:t>derde</w:t>
      </w:r>
      <w:r w:rsidR="0093526F" w:rsidRPr="00D1385D">
        <w:rPr>
          <w:rFonts w:ascii="Arial" w:hAnsi="Arial" w:cs="Arial"/>
          <w:color w:val="000000" w:themeColor="text1"/>
          <w:sz w:val="20"/>
          <w:szCs w:val="20"/>
        </w:rPr>
        <w:t xml:space="preserve"> druk)</w:t>
      </w:r>
      <w:r w:rsidRPr="00D1385D">
        <w:rPr>
          <w:rFonts w:ascii="Arial" w:hAnsi="Arial" w:cs="Arial"/>
          <w:color w:val="000000" w:themeColor="text1"/>
          <w:sz w:val="20"/>
          <w:szCs w:val="20"/>
        </w:rPr>
        <w:t>. Groningen: Noordhoff</w:t>
      </w:r>
      <w:r w:rsidR="0093526F" w:rsidRPr="00D1385D">
        <w:rPr>
          <w:rFonts w:ascii="Arial" w:hAnsi="Arial" w:cs="Arial"/>
          <w:color w:val="000000" w:themeColor="text1"/>
          <w:sz w:val="20"/>
          <w:szCs w:val="20"/>
        </w:rPr>
        <w:t xml:space="preserve"> </w:t>
      </w:r>
      <w:r w:rsidR="0055578E" w:rsidRPr="00D1385D">
        <w:rPr>
          <w:rFonts w:ascii="Arial" w:hAnsi="Arial" w:cs="Arial"/>
          <w:color w:val="000000" w:themeColor="text1"/>
          <w:sz w:val="20"/>
          <w:szCs w:val="20"/>
        </w:rPr>
        <w:tab/>
      </w:r>
      <w:r w:rsidR="0093526F" w:rsidRPr="00D1385D">
        <w:rPr>
          <w:rFonts w:ascii="Arial" w:hAnsi="Arial" w:cs="Arial"/>
          <w:color w:val="000000" w:themeColor="text1"/>
          <w:sz w:val="20"/>
          <w:szCs w:val="20"/>
        </w:rPr>
        <w:t>Uitgevers</w:t>
      </w:r>
      <w:r w:rsidRPr="00D1385D">
        <w:rPr>
          <w:rFonts w:ascii="Arial" w:hAnsi="Arial" w:cs="Arial"/>
          <w:color w:val="000000" w:themeColor="text1"/>
          <w:sz w:val="20"/>
          <w:szCs w:val="20"/>
        </w:rPr>
        <w:t xml:space="preserve">. </w:t>
      </w:r>
    </w:p>
    <w:p w14:paraId="16DA50F4" w14:textId="77777777" w:rsidR="00D1385D" w:rsidRPr="00D1385D" w:rsidRDefault="00D1385D" w:rsidP="00D1385D">
      <w:pPr>
        <w:spacing w:line="360" w:lineRule="auto"/>
        <w:ind w:hanging="567"/>
        <w:rPr>
          <w:rFonts w:ascii="Arial" w:hAnsi="Arial" w:cs="Arial"/>
          <w:color w:val="000000" w:themeColor="text1"/>
          <w:sz w:val="20"/>
          <w:szCs w:val="20"/>
        </w:rPr>
      </w:pPr>
    </w:p>
    <w:p w14:paraId="506060C7" w14:textId="77777777" w:rsidR="00D1385D" w:rsidRDefault="00D1385D" w:rsidP="00D1385D">
      <w:pPr>
        <w:spacing w:line="360" w:lineRule="auto"/>
        <w:rPr>
          <w:rFonts w:ascii="Arial" w:hAnsi="Arial" w:cs="Arial"/>
          <w:color w:val="000000"/>
          <w:sz w:val="20"/>
          <w:szCs w:val="20"/>
        </w:rPr>
      </w:pPr>
      <w:r w:rsidRPr="00D1385D">
        <w:rPr>
          <w:rFonts w:ascii="Arial" w:hAnsi="Arial" w:cs="Arial"/>
          <w:color w:val="000000"/>
          <w:sz w:val="20"/>
          <w:szCs w:val="20"/>
        </w:rPr>
        <w:t xml:space="preserve">Michels, W. (2013). </w:t>
      </w:r>
      <w:r w:rsidRPr="00850DF5">
        <w:rPr>
          <w:rFonts w:ascii="Arial" w:hAnsi="Arial" w:cs="Arial"/>
          <w:i/>
          <w:color w:val="000000"/>
          <w:sz w:val="20"/>
          <w:szCs w:val="20"/>
        </w:rPr>
        <w:t>Communicatie handboek</w:t>
      </w:r>
      <w:r w:rsidR="00C86F32">
        <w:rPr>
          <w:rFonts w:ascii="Arial" w:hAnsi="Arial" w:cs="Arial"/>
          <w:color w:val="000000"/>
          <w:sz w:val="20"/>
          <w:szCs w:val="20"/>
        </w:rPr>
        <w:t xml:space="preserve"> (vierde</w:t>
      </w:r>
      <w:r w:rsidRPr="00D1385D">
        <w:rPr>
          <w:rFonts w:ascii="Arial" w:hAnsi="Arial" w:cs="Arial"/>
          <w:color w:val="000000"/>
          <w:sz w:val="20"/>
          <w:szCs w:val="20"/>
        </w:rPr>
        <w:t xml:space="preserve"> druk). Groningen: Noordhoff Uitgevers.</w:t>
      </w:r>
    </w:p>
    <w:p w14:paraId="1C6D9EB7" w14:textId="77777777" w:rsidR="003B62AB" w:rsidRPr="000D7E37" w:rsidRDefault="003B62AB" w:rsidP="00D1385D">
      <w:pPr>
        <w:spacing w:line="360" w:lineRule="auto"/>
        <w:rPr>
          <w:rFonts w:ascii="Arial" w:hAnsi="Arial" w:cs="Arial"/>
          <w:color w:val="000000"/>
          <w:sz w:val="20"/>
          <w:szCs w:val="20"/>
        </w:rPr>
      </w:pPr>
    </w:p>
    <w:p w14:paraId="346EA5F4" w14:textId="77777777" w:rsidR="003B62AB" w:rsidRPr="000D7E37" w:rsidRDefault="003B62AB" w:rsidP="00D1385D">
      <w:pPr>
        <w:spacing w:line="360" w:lineRule="auto"/>
        <w:rPr>
          <w:rFonts w:ascii="Arial" w:hAnsi="Arial" w:cs="Arial"/>
          <w:color w:val="000000"/>
          <w:sz w:val="20"/>
          <w:szCs w:val="20"/>
        </w:rPr>
      </w:pPr>
      <w:proofErr w:type="spellStart"/>
      <w:r w:rsidRPr="000D7E37">
        <w:rPr>
          <w:rFonts w:ascii="Arial" w:hAnsi="Arial" w:cs="Arial"/>
          <w:color w:val="000000"/>
          <w:sz w:val="20"/>
          <w:szCs w:val="20"/>
        </w:rPr>
        <w:t>Mintzberg</w:t>
      </w:r>
      <w:proofErr w:type="spellEnd"/>
      <w:r w:rsidRPr="000D7E37">
        <w:rPr>
          <w:rFonts w:ascii="Arial" w:hAnsi="Arial" w:cs="Arial"/>
          <w:color w:val="000000"/>
          <w:sz w:val="20"/>
          <w:szCs w:val="20"/>
        </w:rPr>
        <w:t xml:space="preserve">, H. (2013). </w:t>
      </w:r>
      <w:r w:rsidRPr="000D7E37">
        <w:rPr>
          <w:rFonts w:ascii="Arial" w:hAnsi="Arial" w:cs="Arial"/>
          <w:i/>
          <w:color w:val="000000"/>
          <w:sz w:val="20"/>
          <w:szCs w:val="20"/>
        </w:rPr>
        <w:t>Organisatiestructuren</w:t>
      </w:r>
      <w:r w:rsidRPr="000D7E37">
        <w:rPr>
          <w:rFonts w:ascii="Arial" w:hAnsi="Arial" w:cs="Arial"/>
          <w:color w:val="000000"/>
          <w:sz w:val="20"/>
          <w:szCs w:val="20"/>
        </w:rPr>
        <w:t xml:space="preserve"> (</w:t>
      </w:r>
      <w:r w:rsidR="00C86F32" w:rsidRPr="000D7E37">
        <w:rPr>
          <w:rFonts w:ascii="Arial" w:hAnsi="Arial" w:cs="Arial"/>
          <w:color w:val="000000"/>
          <w:sz w:val="20"/>
          <w:szCs w:val="20"/>
        </w:rPr>
        <w:t>tweede</w:t>
      </w:r>
      <w:r w:rsidRPr="000D7E37">
        <w:rPr>
          <w:rFonts w:ascii="Arial" w:hAnsi="Arial" w:cs="Arial"/>
          <w:color w:val="000000"/>
          <w:sz w:val="20"/>
          <w:szCs w:val="20"/>
        </w:rPr>
        <w:t xml:space="preserve"> druk). Amsterdam: Pearson Benelux.</w:t>
      </w:r>
    </w:p>
    <w:p w14:paraId="13E14275" w14:textId="77777777" w:rsidR="00175643" w:rsidRPr="000D7E37" w:rsidRDefault="00517DCB" w:rsidP="00D1385D">
      <w:pPr>
        <w:widowControl w:val="0"/>
        <w:autoSpaceDE w:val="0"/>
        <w:autoSpaceDN w:val="0"/>
        <w:adjustRightInd w:val="0"/>
        <w:spacing w:line="360" w:lineRule="auto"/>
        <w:rPr>
          <w:rFonts w:ascii="Arial" w:hAnsi="Arial" w:cs="Arial"/>
          <w:sz w:val="20"/>
          <w:szCs w:val="20"/>
          <w:lang w:eastAsia="en-US"/>
        </w:rPr>
      </w:pPr>
      <w:r w:rsidRPr="000D7E37">
        <w:rPr>
          <w:rFonts w:ascii="Arial" w:hAnsi="Arial" w:cs="Arial"/>
          <w:color w:val="000000" w:themeColor="text1"/>
          <w:sz w:val="20"/>
          <w:szCs w:val="20"/>
        </w:rPr>
        <w:br/>
        <w:t xml:space="preserve">Nedap (2018). Healthcare. Geraadpleegd op 2 april 2018, van </w:t>
      </w:r>
      <w:r w:rsidR="00305464" w:rsidRPr="000D7E37">
        <w:rPr>
          <w:rFonts w:ascii="Arial" w:hAnsi="Arial" w:cs="Arial"/>
          <w:color w:val="000000" w:themeColor="text1"/>
          <w:sz w:val="20"/>
          <w:szCs w:val="20"/>
        </w:rPr>
        <w:tab/>
        <w:t>https://nedap.com/marktgroepen/healthcare/</w:t>
      </w:r>
      <w:r w:rsidRPr="000D7E37">
        <w:rPr>
          <w:rFonts w:ascii="Arial" w:hAnsi="Arial" w:cs="Arial"/>
          <w:color w:val="000000" w:themeColor="text1"/>
          <w:sz w:val="20"/>
          <w:szCs w:val="20"/>
        </w:rPr>
        <w:t xml:space="preserve"> </w:t>
      </w:r>
    </w:p>
    <w:p w14:paraId="43BF3A8D" w14:textId="77777777" w:rsidR="00D1385D" w:rsidRPr="000D7E37" w:rsidRDefault="00D1385D" w:rsidP="00D1385D">
      <w:pPr>
        <w:spacing w:line="360" w:lineRule="auto"/>
        <w:rPr>
          <w:rFonts w:ascii="Arial" w:hAnsi="Arial" w:cs="Arial"/>
          <w:sz w:val="20"/>
          <w:szCs w:val="20"/>
        </w:rPr>
      </w:pPr>
    </w:p>
    <w:p w14:paraId="1A3607F8" w14:textId="77777777" w:rsidR="001E702F" w:rsidRPr="000D7E37" w:rsidRDefault="001E702F" w:rsidP="001E702F">
      <w:pPr>
        <w:spacing w:line="276" w:lineRule="auto"/>
        <w:ind w:left="567" w:hanging="567"/>
        <w:rPr>
          <w:rFonts w:ascii="Arial" w:hAnsi="Arial" w:cs="Arial"/>
          <w:sz w:val="20"/>
          <w:szCs w:val="20"/>
        </w:rPr>
      </w:pPr>
      <w:proofErr w:type="spellStart"/>
      <w:r w:rsidRPr="000D7E37">
        <w:rPr>
          <w:rFonts w:ascii="Arial" w:hAnsi="Arial" w:cs="Arial"/>
          <w:sz w:val="20"/>
          <w:szCs w:val="20"/>
        </w:rPr>
        <w:t>Quirke</w:t>
      </w:r>
      <w:proofErr w:type="spellEnd"/>
      <w:r w:rsidRPr="000D7E37">
        <w:rPr>
          <w:rFonts w:ascii="Arial" w:hAnsi="Arial" w:cs="Arial"/>
          <w:sz w:val="20"/>
          <w:szCs w:val="20"/>
        </w:rPr>
        <w:t xml:space="preserve">, B. (2008). </w:t>
      </w:r>
      <w:r w:rsidRPr="000D7E37">
        <w:rPr>
          <w:rFonts w:ascii="Arial" w:hAnsi="Arial" w:cs="Arial"/>
          <w:i/>
          <w:sz w:val="20"/>
          <w:szCs w:val="20"/>
        </w:rPr>
        <w:t xml:space="preserve">Making </w:t>
      </w:r>
      <w:proofErr w:type="spellStart"/>
      <w:r w:rsidRPr="000D7E37">
        <w:rPr>
          <w:rFonts w:ascii="Arial" w:hAnsi="Arial" w:cs="Arial"/>
          <w:i/>
          <w:sz w:val="20"/>
          <w:szCs w:val="20"/>
        </w:rPr>
        <w:t>the</w:t>
      </w:r>
      <w:proofErr w:type="spellEnd"/>
      <w:r w:rsidRPr="000D7E37">
        <w:rPr>
          <w:rFonts w:ascii="Arial" w:hAnsi="Arial" w:cs="Arial"/>
          <w:i/>
          <w:sz w:val="20"/>
          <w:szCs w:val="20"/>
        </w:rPr>
        <w:t xml:space="preserve"> </w:t>
      </w:r>
      <w:proofErr w:type="spellStart"/>
      <w:r w:rsidRPr="000D7E37">
        <w:rPr>
          <w:rFonts w:ascii="Arial" w:hAnsi="Arial" w:cs="Arial"/>
          <w:i/>
          <w:sz w:val="20"/>
          <w:szCs w:val="20"/>
        </w:rPr>
        <w:t>Connections</w:t>
      </w:r>
      <w:proofErr w:type="spellEnd"/>
      <w:r w:rsidRPr="000D7E37">
        <w:rPr>
          <w:rFonts w:ascii="Arial" w:hAnsi="Arial" w:cs="Arial"/>
          <w:i/>
          <w:sz w:val="20"/>
          <w:szCs w:val="20"/>
        </w:rPr>
        <w:t xml:space="preserve">: Using </w:t>
      </w:r>
      <w:proofErr w:type="spellStart"/>
      <w:r w:rsidRPr="000D7E37">
        <w:rPr>
          <w:rFonts w:ascii="Arial" w:hAnsi="Arial" w:cs="Arial"/>
          <w:i/>
          <w:sz w:val="20"/>
          <w:szCs w:val="20"/>
        </w:rPr>
        <w:t>Internal</w:t>
      </w:r>
      <w:proofErr w:type="spellEnd"/>
      <w:r w:rsidRPr="000D7E37">
        <w:rPr>
          <w:rFonts w:ascii="Arial" w:hAnsi="Arial" w:cs="Arial"/>
          <w:i/>
          <w:sz w:val="20"/>
          <w:szCs w:val="20"/>
        </w:rPr>
        <w:t xml:space="preserve"> Communication </w:t>
      </w:r>
      <w:proofErr w:type="spellStart"/>
      <w:r w:rsidRPr="000D7E37">
        <w:rPr>
          <w:rFonts w:ascii="Arial" w:hAnsi="Arial" w:cs="Arial"/>
          <w:i/>
          <w:sz w:val="20"/>
          <w:szCs w:val="20"/>
        </w:rPr>
        <w:t>to</w:t>
      </w:r>
      <w:proofErr w:type="spellEnd"/>
      <w:r w:rsidRPr="000D7E37">
        <w:rPr>
          <w:rFonts w:ascii="Arial" w:hAnsi="Arial" w:cs="Arial"/>
          <w:i/>
          <w:sz w:val="20"/>
          <w:szCs w:val="20"/>
        </w:rPr>
        <w:t xml:space="preserve"> Turn </w:t>
      </w:r>
      <w:proofErr w:type="spellStart"/>
      <w:r w:rsidRPr="000D7E37">
        <w:rPr>
          <w:rFonts w:ascii="Arial" w:hAnsi="Arial" w:cs="Arial"/>
          <w:i/>
          <w:sz w:val="20"/>
          <w:szCs w:val="20"/>
        </w:rPr>
        <w:t>Strategy</w:t>
      </w:r>
      <w:proofErr w:type="spellEnd"/>
      <w:r w:rsidRPr="000D7E37">
        <w:rPr>
          <w:rFonts w:ascii="Arial" w:hAnsi="Arial" w:cs="Arial"/>
          <w:i/>
          <w:sz w:val="20"/>
          <w:szCs w:val="20"/>
        </w:rPr>
        <w:t xml:space="preserve"> </w:t>
      </w:r>
      <w:proofErr w:type="spellStart"/>
      <w:r w:rsidRPr="000D7E37">
        <w:rPr>
          <w:rFonts w:ascii="Arial" w:hAnsi="Arial" w:cs="Arial"/>
          <w:i/>
          <w:sz w:val="20"/>
          <w:szCs w:val="20"/>
        </w:rPr>
        <w:t>into</w:t>
      </w:r>
      <w:proofErr w:type="spellEnd"/>
      <w:r w:rsidRPr="000D7E37">
        <w:rPr>
          <w:rFonts w:ascii="Arial" w:hAnsi="Arial" w:cs="Arial"/>
          <w:i/>
          <w:sz w:val="20"/>
          <w:szCs w:val="20"/>
        </w:rPr>
        <w:t xml:space="preserve"> Action</w:t>
      </w:r>
      <w:r w:rsidRPr="000D7E37">
        <w:rPr>
          <w:rFonts w:ascii="Arial" w:hAnsi="Arial" w:cs="Arial"/>
          <w:sz w:val="20"/>
          <w:szCs w:val="20"/>
        </w:rPr>
        <w:t xml:space="preserve"> (</w:t>
      </w:r>
      <w:r w:rsidR="000D7E37" w:rsidRPr="000D7E37">
        <w:rPr>
          <w:rFonts w:ascii="Arial" w:hAnsi="Arial" w:cs="Arial"/>
          <w:sz w:val="20"/>
          <w:szCs w:val="20"/>
        </w:rPr>
        <w:t>tweede</w:t>
      </w:r>
      <w:r w:rsidRPr="000D7E37">
        <w:rPr>
          <w:rFonts w:ascii="Arial" w:hAnsi="Arial" w:cs="Arial"/>
          <w:sz w:val="20"/>
          <w:szCs w:val="20"/>
        </w:rPr>
        <w:t xml:space="preserve"> druk). Hampshire: </w:t>
      </w:r>
      <w:proofErr w:type="spellStart"/>
      <w:r w:rsidRPr="000D7E37">
        <w:rPr>
          <w:rFonts w:ascii="Arial" w:hAnsi="Arial" w:cs="Arial"/>
          <w:sz w:val="20"/>
          <w:szCs w:val="20"/>
        </w:rPr>
        <w:t>Gower</w:t>
      </w:r>
      <w:proofErr w:type="spellEnd"/>
      <w:r w:rsidRPr="000D7E37">
        <w:rPr>
          <w:rFonts w:ascii="Arial" w:hAnsi="Arial" w:cs="Arial"/>
          <w:sz w:val="20"/>
          <w:szCs w:val="20"/>
        </w:rPr>
        <w:t xml:space="preserve"> Publishing Limited. </w:t>
      </w:r>
    </w:p>
    <w:p w14:paraId="25DC7948" w14:textId="77777777" w:rsidR="001E702F" w:rsidRPr="000D7E37" w:rsidRDefault="001E702F" w:rsidP="00D1385D">
      <w:pPr>
        <w:spacing w:line="360" w:lineRule="auto"/>
        <w:rPr>
          <w:rFonts w:ascii="Arial" w:hAnsi="Arial" w:cs="Arial"/>
          <w:sz w:val="20"/>
          <w:szCs w:val="20"/>
        </w:rPr>
      </w:pPr>
    </w:p>
    <w:p w14:paraId="16257DE0" w14:textId="77777777" w:rsidR="007D3AE9" w:rsidRDefault="00D1385D" w:rsidP="00A36F41">
      <w:pPr>
        <w:spacing w:line="276" w:lineRule="auto"/>
        <w:ind w:left="567" w:hanging="567"/>
        <w:rPr>
          <w:rFonts w:ascii="Arial" w:hAnsi="Arial" w:cs="Arial"/>
          <w:sz w:val="20"/>
          <w:szCs w:val="20"/>
        </w:rPr>
      </w:pPr>
      <w:r w:rsidRPr="000D7E37">
        <w:rPr>
          <w:rFonts w:ascii="Arial" w:hAnsi="Arial" w:cs="Arial"/>
          <w:sz w:val="20"/>
          <w:szCs w:val="20"/>
        </w:rPr>
        <w:t xml:space="preserve">Shannon, C. E. &amp; </w:t>
      </w:r>
      <w:proofErr w:type="spellStart"/>
      <w:r w:rsidRPr="000D7E37">
        <w:rPr>
          <w:rFonts w:ascii="Arial" w:hAnsi="Arial" w:cs="Arial"/>
          <w:sz w:val="20"/>
          <w:szCs w:val="20"/>
        </w:rPr>
        <w:t>Weaver</w:t>
      </w:r>
      <w:proofErr w:type="spellEnd"/>
      <w:r w:rsidRPr="000D7E37">
        <w:rPr>
          <w:rFonts w:ascii="Arial" w:hAnsi="Arial" w:cs="Arial"/>
          <w:sz w:val="20"/>
          <w:szCs w:val="20"/>
        </w:rPr>
        <w:t xml:space="preserve">, W. (1949). The </w:t>
      </w:r>
      <w:proofErr w:type="spellStart"/>
      <w:r w:rsidRPr="000D7E37">
        <w:rPr>
          <w:rFonts w:ascii="Arial" w:hAnsi="Arial" w:cs="Arial"/>
          <w:sz w:val="20"/>
          <w:szCs w:val="20"/>
        </w:rPr>
        <w:t>mathematical</w:t>
      </w:r>
      <w:proofErr w:type="spellEnd"/>
      <w:r w:rsidRPr="000D7E37">
        <w:rPr>
          <w:rFonts w:ascii="Arial" w:hAnsi="Arial" w:cs="Arial"/>
          <w:sz w:val="20"/>
          <w:szCs w:val="20"/>
        </w:rPr>
        <w:t xml:space="preserve"> </w:t>
      </w:r>
      <w:proofErr w:type="spellStart"/>
      <w:r w:rsidRPr="000D7E37">
        <w:rPr>
          <w:rFonts w:ascii="Arial" w:hAnsi="Arial" w:cs="Arial"/>
          <w:sz w:val="20"/>
          <w:szCs w:val="20"/>
        </w:rPr>
        <w:t>theory</w:t>
      </w:r>
      <w:proofErr w:type="spellEnd"/>
      <w:r w:rsidRPr="000D7E37">
        <w:rPr>
          <w:rFonts w:ascii="Arial" w:hAnsi="Arial" w:cs="Arial"/>
          <w:sz w:val="20"/>
          <w:szCs w:val="20"/>
        </w:rPr>
        <w:t xml:space="preserve"> of </w:t>
      </w:r>
      <w:proofErr w:type="spellStart"/>
      <w:r w:rsidRPr="000D7E37">
        <w:rPr>
          <w:rFonts w:ascii="Arial" w:hAnsi="Arial" w:cs="Arial"/>
          <w:sz w:val="20"/>
          <w:szCs w:val="20"/>
        </w:rPr>
        <w:t>communication</w:t>
      </w:r>
      <w:proofErr w:type="spellEnd"/>
      <w:r w:rsidRPr="000D7E37">
        <w:rPr>
          <w:rFonts w:ascii="Arial" w:hAnsi="Arial" w:cs="Arial"/>
          <w:sz w:val="20"/>
          <w:szCs w:val="20"/>
        </w:rPr>
        <w:t xml:space="preserve">. </w:t>
      </w:r>
      <w:proofErr w:type="spellStart"/>
      <w:r w:rsidRPr="000D7E37">
        <w:rPr>
          <w:rFonts w:ascii="Arial" w:hAnsi="Arial" w:cs="Arial"/>
          <w:i/>
          <w:sz w:val="20"/>
          <w:szCs w:val="20"/>
        </w:rPr>
        <w:t>Scientific</w:t>
      </w:r>
      <w:proofErr w:type="spellEnd"/>
      <w:r w:rsidRPr="000D7E37">
        <w:rPr>
          <w:rFonts w:ascii="Arial" w:hAnsi="Arial" w:cs="Arial"/>
          <w:i/>
          <w:sz w:val="20"/>
          <w:szCs w:val="20"/>
        </w:rPr>
        <w:t xml:space="preserve"> American</w:t>
      </w:r>
      <w:r w:rsidR="000A7C9F" w:rsidRPr="000D7E37">
        <w:rPr>
          <w:rFonts w:ascii="Arial" w:hAnsi="Arial" w:cs="Arial"/>
          <w:sz w:val="20"/>
          <w:szCs w:val="20"/>
        </w:rPr>
        <w:t xml:space="preserve">, </w:t>
      </w:r>
      <w:r w:rsidR="000A7C9F" w:rsidRPr="000D7E37">
        <w:rPr>
          <w:rFonts w:ascii="Arial" w:hAnsi="Arial" w:cs="Arial"/>
          <w:i/>
          <w:sz w:val="20"/>
          <w:szCs w:val="20"/>
        </w:rPr>
        <w:t>181</w:t>
      </w:r>
      <w:r w:rsidR="000A7C9F" w:rsidRPr="000D7E37">
        <w:rPr>
          <w:rFonts w:ascii="Arial" w:hAnsi="Arial" w:cs="Arial"/>
          <w:sz w:val="20"/>
          <w:szCs w:val="20"/>
        </w:rPr>
        <w:t xml:space="preserve">(1), </w:t>
      </w:r>
      <w:r w:rsidRPr="000D7E37">
        <w:rPr>
          <w:rFonts w:ascii="Arial" w:hAnsi="Arial" w:cs="Arial"/>
          <w:sz w:val="20"/>
          <w:szCs w:val="20"/>
        </w:rPr>
        <w:t>11-15.</w:t>
      </w:r>
    </w:p>
    <w:p w14:paraId="375AAF20" w14:textId="77777777" w:rsidR="00846D0A" w:rsidRPr="000D7E37" w:rsidRDefault="00846D0A" w:rsidP="00390028">
      <w:pPr>
        <w:spacing w:line="360" w:lineRule="auto"/>
        <w:rPr>
          <w:rFonts w:ascii="Arial" w:hAnsi="Arial" w:cs="Arial"/>
          <w:color w:val="000000"/>
          <w:sz w:val="20"/>
          <w:szCs w:val="20"/>
        </w:rPr>
      </w:pPr>
    </w:p>
    <w:p w14:paraId="2CFD33AC" w14:textId="77777777" w:rsidR="00D1385D" w:rsidRPr="000D7E37" w:rsidRDefault="009372A9" w:rsidP="00390028">
      <w:pPr>
        <w:spacing w:line="360" w:lineRule="auto"/>
        <w:rPr>
          <w:rFonts w:ascii="Arial" w:hAnsi="Arial" w:cs="Arial"/>
          <w:color w:val="000000"/>
          <w:sz w:val="20"/>
          <w:szCs w:val="20"/>
        </w:rPr>
      </w:pPr>
      <w:r>
        <w:rPr>
          <w:rFonts w:ascii="Arial" w:hAnsi="Arial" w:cs="Arial"/>
          <w:color w:val="000000"/>
          <w:sz w:val="20"/>
          <w:szCs w:val="20"/>
        </w:rPr>
        <w:t>Verhoeven, N. (2011</w:t>
      </w:r>
      <w:r w:rsidR="00D1385D" w:rsidRPr="000D7E37">
        <w:rPr>
          <w:rFonts w:ascii="Arial" w:hAnsi="Arial" w:cs="Arial"/>
          <w:color w:val="000000"/>
          <w:sz w:val="20"/>
          <w:szCs w:val="20"/>
        </w:rPr>
        <w:t xml:space="preserve">). </w:t>
      </w:r>
      <w:r w:rsidR="00D1385D" w:rsidRPr="000D7E37">
        <w:rPr>
          <w:rFonts w:ascii="Arial" w:hAnsi="Arial" w:cs="Arial"/>
          <w:i/>
          <w:color w:val="000000"/>
          <w:sz w:val="20"/>
          <w:szCs w:val="20"/>
        </w:rPr>
        <w:t>Wat is onderzoek?</w:t>
      </w:r>
      <w:r w:rsidR="00D1385D" w:rsidRPr="000D7E37">
        <w:rPr>
          <w:rFonts w:ascii="Arial" w:hAnsi="Arial" w:cs="Arial"/>
          <w:color w:val="000000"/>
          <w:sz w:val="20"/>
          <w:szCs w:val="20"/>
        </w:rPr>
        <w:t xml:space="preserve"> Praktijkboek voor methoden en t</w:t>
      </w:r>
      <w:r w:rsidR="00C86F32" w:rsidRPr="000D7E37">
        <w:rPr>
          <w:rFonts w:ascii="Arial" w:hAnsi="Arial" w:cs="Arial"/>
          <w:color w:val="000000"/>
          <w:sz w:val="20"/>
          <w:szCs w:val="20"/>
        </w:rPr>
        <w:t>echnieken (vijfde</w:t>
      </w:r>
      <w:r w:rsidR="00D1385D" w:rsidRPr="000D7E37">
        <w:rPr>
          <w:rFonts w:ascii="Arial" w:hAnsi="Arial" w:cs="Arial"/>
          <w:color w:val="000000"/>
          <w:sz w:val="20"/>
          <w:szCs w:val="20"/>
        </w:rPr>
        <w:t xml:space="preserve"> druk). </w:t>
      </w:r>
    </w:p>
    <w:p w14:paraId="08B4072F" w14:textId="77777777" w:rsidR="00D1385D" w:rsidRPr="000D7E37" w:rsidRDefault="00D1385D" w:rsidP="00390028">
      <w:pPr>
        <w:spacing w:line="360" w:lineRule="auto"/>
        <w:ind w:firstLine="708"/>
        <w:rPr>
          <w:rFonts w:ascii="Arial" w:eastAsia="Times New Roman" w:hAnsi="Arial" w:cs="Arial"/>
          <w:sz w:val="20"/>
          <w:szCs w:val="20"/>
        </w:rPr>
      </w:pPr>
      <w:r w:rsidRPr="000D7E37">
        <w:rPr>
          <w:rFonts w:ascii="Arial" w:hAnsi="Arial" w:cs="Arial"/>
          <w:color w:val="000000"/>
          <w:sz w:val="20"/>
          <w:szCs w:val="20"/>
        </w:rPr>
        <w:t>Den Haag: Boom Lemma Uitgevers.</w:t>
      </w:r>
    </w:p>
    <w:p w14:paraId="7D84444D" w14:textId="77777777" w:rsidR="00846D0A" w:rsidRPr="000D7E37" w:rsidRDefault="00846D0A" w:rsidP="00390028">
      <w:pPr>
        <w:pStyle w:val="Bibliografie"/>
        <w:spacing w:line="360" w:lineRule="auto"/>
        <w:rPr>
          <w:rFonts w:ascii="Arial" w:hAnsi="Arial" w:cs="Arial"/>
          <w:color w:val="000000" w:themeColor="text1"/>
          <w:szCs w:val="20"/>
        </w:rPr>
      </w:pPr>
    </w:p>
    <w:p w14:paraId="563D40F2" w14:textId="77777777" w:rsidR="00390028" w:rsidRPr="000D7E37" w:rsidRDefault="00390028" w:rsidP="00390028">
      <w:pPr>
        <w:widowControl w:val="0"/>
        <w:autoSpaceDE w:val="0"/>
        <w:autoSpaceDN w:val="0"/>
        <w:adjustRightInd w:val="0"/>
        <w:spacing w:line="360" w:lineRule="auto"/>
        <w:rPr>
          <w:rFonts w:ascii="Arial" w:hAnsi="Arial" w:cs="Arial"/>
          <w:sz w:val="20"/>
          <w:szCs w:val="20"/>
          <w:lang w:eastAsia="en-US"/>
        </w:rPr>
      </w:pPr>
      <w:r w:rsidRPr="000D7E37">
        <w:rPr>
          <w:rFonts w:ascii="Arial" w:hAnsi="Arial" w:cs="Arial"/>
          <w:sz w:val="20"/>
          <w:szCs w:val="20"/>
          <w:lang w:eastAsia="en-US"/>
        </w:rPr>
        <w:t>Zegel, J. D. (201</w:t>
      </w:r>
      <w:r w:rsidR="000D7E37" w:rsidRPr="000D7E37">
        <w:rPr>
          <w:rFonts w:ascii="Arial" w:hAnsi="Arial" w:cs="Arial"/>
          <w:sz w:val="20"/>
          <w:szCs w:val="20"/>
          <w:lang w:eastAsia="en-US"/>
        </w:rPr>
        <w:t xml:space="preserve">6). </w:t>
      </w:r>
      <w:r w:rsidR="000D7E37" w:rsidRPr="0035184F">
        <w:rPr>
          <w:rFonts w:ascii="Arial" w:hAnsi="Arial" w:cs="Arial"/>
          <w:i/>
          <w:sz w:val="20"/>
          <w:szCs w:val="20"/>
          <w:lang w:eastAsia="en-US"/>
        </w:rPr>
        <w:t>Van probleem naar prestatie:</w:t>
      </w:r>
      <w:r w:rsidRPr="0035184F">
        <w:rPr>
          <w:rFonts w:ascii="Arial" w:hAnsi="Arial" w:cs="Arial"/>
          <w:i/>
          <w:sz w:val="20"/>
          <w:szCs w:val="20"/>
          <w:lang w:eastAsia="en-US"/>
        </w:rPr>
        <w:t xml:space="preserve"> in 6 stapp</w:t>
      </w:r>
      <w:r w:rsidR="00C86F32" w:rsidRPr="0035184F">
        <w:rPr>
          <w:rFonts w:ascii="Arial" w:hAnsi="Arial" w:cs="Arial"/>
          <w:i/>
          <w:sz w:val="20"/>
          <w:szCs w:val="20"/>
          <w:lang w:eastAsia="en-US"/>
        </w:rPr>
        <w:t>en naar een</w:t>
      </w:r>
      <w:r w:rsidR="00C86F32" w:rsidRPr="000D7E37">
        <w:rPr>
          <w:rFonts w:ascii="Arial" w:hAnsi="Arial" w:cs="Arial"/>
          <w:sz w:val="20"/>
          <w:szCs w:val="20"/>
          <w:lang w:eastAsia="en-US"/>
        </w:rPr>
        <w:t xml:space="preserve"> praktijkopdracht (tweede</w:t>
      </w:r>
    </w:p>
    <w:p w14:paraId="06F1713D" w14:textId="77777777" w:rsidR="00390028" w:rsidRPr="000D7E37" w:rsidRDefault="00C86F32" w:rsidP="00390028">
      <w:pPr>
        <w:spacing w:line="360" w:lineRule="auto"/>
        <w:ind w:firstLine="708"/>
        <w:rPr>
          <w:rFonts w:ascii="Arial" w:hAnsi="Arial" w:cs="Arial"/>
          <w:sz w:val="20"/>
          <w:szCs w:val="20"/>
        </w:rPr>
      </w:pPr>
      <w:r w:rsidRPr="000D7E37">
        <w:rPr>
          <w:rFonts w:ascii="Arial" w:hAnsi="Arial" w:cs="Arial"/>
          <w:sz w:val="20"/>
          <w:szCs w:val="20"/>
          <w:lang w:eastAsia="en-US"/>
        </w:rPr>
        <w:lastRenderedPageBreak/>
        <w:t>druk</w:t>
      </w:r>
      <w:r w:rsidR="000D7E37">
        <w:rPr>
          <w:rFonts w:ascii="Arial" w:hAnsi="Arial" w:cs="Arial"/>
          <w:sz w:val="20"/>
          <w:szCs w:val="20"/>
          <w:lang w:eastAsia="en-US"/>
        </w:rPr>
        <w:t>). Hilversum</w:t>
      </w:r>
      <w:r w:rsidR="00390028" w:rsidRPr="000D7E37">
        <w:rPr>
          <w:rFonts w:ascii="Arial" w:hAnsi="Arial" w:cs="Arial"/>
          <w:sz w:val="20"/>
          <w:szCs w:val="20"/>
          <w:lang w:eastAsia="en-US"/>
        </w:rPr>
        <w:t>: Op de I.</w:t>
      </w:r>
    </w:p>
    <w:p w14:paraId="7791E528" w14:textId="77777777" w:rsidR="00846D0A" w:rsidRPr="00846D0A" w:rsidRDefault="00846D0A" w:rsidP="00846D0A">
      <w:pPr>
        <w:rPr>
          <w:rFonts w:ascii="Times" w:eastAsia="Times New Roman" w:hAnsi="Times"/>
          <w:sz w:val="20"/>
          <w:szCs w:val="20"/>
        </w:rPr>
      </w:pPr>
    </w:p>
    <w:p w14:paraId="331131FC" w14:textId="77777777" w:rsidR="00517DCB" w:rsidRPr="00D1385D" w:rsidRDefault="0055578E" w:rsidP="00D1385D">
      <w:pPr>
        <w:pStyle w:val="Bibliografie"/>
        <w:spacing w:line="360" w:lineRule="auto"/>
        <w:rPr>
          <w:rFonts w:ascii="Arial" w:hAnsi="Arial" w:cs="Arial"/>
          <w:szCs w:val="20"/>
        </w:rPr>
      </w:pPr>
      <w:r w:rsidRPr="00D1385D">
        <w:rPr>
          <w:rFonts w:ascii="Arial" w:hAnsi="Arial" w:cs="Arial"/>
          <w:color w:val="000000" w:themeColor="text1"/>
          <w:szCs w:val="20"/>
        </w:rPr>
        <w:br/>
      </w:r>
    </w:p>
    <w:p w14:paraId="35B74D2A" w14:textId="77777777" w:rsidR="00517DCB" w:rsidRDefault="00517DCB" w:rsidP="00D1385D">
      <w:pPr>
        <w:spacing w:line="360" w:lineRule="auto"/>
        <w:rPr>
          <w:rFonts w:ascii="Arial" w:hAnsi="Arial" w:cs="Arial"/>
          <w:b/>
          <w:color w:val="000000" w:themeColor="text1"/>
          <w:sz w:val="20"/>
          <w:szCs w:val="20"/>
        </w:rPr>
      </w:pPr>
    </w:p>
    <w:p w14:paraId="54181C13" w14:textId="77777777" w:rsidR="002F1803" w:rsidRDefault="002F1803" w:rsidP="00D1385D">
      <w:pPr>
        <w:spacing w:line="360" w:lineRule="auto"/>
        <w:rPr>
          <w:rFonts w:ascii="Arial" w:hAnsi="Arial" w:cs="Arial"/>
          <w:b/>
          <w:color w:val="000000" w:themeColor="text1"/>
          <w:sz w:val="20"/>
          <w:szCs w:val="20"/>
        </w:rPr>
      </w:pPr>
    </w:p>
    <w:p w14:paraId="3BF9DA3F" w14:textId="77777777" w:rsidR="00942C6A" w:rsidRDefault="00942C6A" w:rsidP="00D1385D">
      <w:pPr>
        <w:spacing w:line="360" w:lineRule="auto"/>
        <w:rPr>
          <w:rFonts w:ascii="Arial" w:hAnsi="Arial" w:cs="Arial"/>
          <w:b/>
          <w:color w:val="000000" w:themeColor="text1"/>
          <w:sz w:val="20"/>
          <w:szCs w:val="20"/>
        </w:rPr>
      </w:pPr>
    </w:p>
    <w:p w14:paraId="7B367874" w14:textId="77777777" w:rsidR="00942C6A" w:rsidRDefault="00942C6A" w:rsidP="00D1385D">
      <w:pPr>
        <w:spacing w:line="360" w:lineRule="auto"/>
        <w:rPr>
          <w:rFonts w:ascii="Arial" w:hAnsi="Arial" w:cs="Arial"/>
          <w:b/>
          <w:color w:val="000000" w:themeColor="text1"/>
          <w:sz w:val="20"/>
          <w:szCs w:val="20"/>
        </w:rPr>
      </w:pPr>
    </w:p>
    <w:p w14:paraId="73B7E49C" w14:textId="77777777" w:rsidR="00942C6A" w:rsidRDefault="00942C6A" w:rsidP="00D1385D">
      <w:pPr>
        <w:spacing w:line="360" w:lineRule="auto"/>
        <w:rPr>
          <w:rFonts w:ascii="Arial" w:hAnsi="Arial" w:cs="Arial"/>
          <w:b/>
          <w:color w:val="000000" w:themeColor="text1"/>
          <w:sz w:val="20"/>
          <w:szCs w:val="20"/>
        </w:rPr>
      </w:pPr>
    </w:p>
    <w:p w14:paraId="70CA3938" w14:textId="77777777" w:rsidR="00942C6A" w:rsidRDefault="00942C6A" w:rsidP="00D1385D">
      <w:pPr>
        <w:spacing w:line="360" w:lineRule="auto"/>
        <w:rPr>
          <w:rFonts w:ascii="Arial" w:hAnsi="Arial" w:cs="Arial"/>
          <w:b/>
          <w:color w:val="000000" w:themeColor="text1"/>
          <w:sz w:val="20"/>
          <w:szCs w:val="20"/>
        </w:rPr>
      </w:pPr>
    </w:p>
    <w:p w14:paraId="1901FFA0" w14:textId="77777777" w:rsidR="00942C6A" w:rsidRDefault="00942C6A" w:rsidP="00D1385D">
      <w:pPr>
        <w:spacing w:line="360" w:lineRule="auto"/>
        <w:rPr>
          <w:rFonts w:ascii="Arial" w:hAnsi="Arial" w:cs="Arial"/>
          <w:b/>
          <w:color w:val="000000" w:themeColor="text1"/>
          <w:sz w:val="20"/>
          <w:szCs w:val="20"/>
        </w:rPr>
      </w:pPr>
    </w:p>
    <w:p w14:paraId="7CB84E59" w14:textId="77777777" w:rsidR="00942C6A" w:rsidRDefault="00942C6A" w:rsidP="00D1385D">
      <w:pPr>
        <w:spacing w:line="360" w:lineRule="auto"/>
        <w:rPr>
          <w:rFonts w:ascii="Arial" w:hAnsi="Arial" w:cs="Arial"/>
          <w:b/>
          <w:color w:val="000000" w:themeColor="text1"/>
          <w:sz w:val="20"/>
          <w:szCs w:val="20"/>
        </w:rPr>
      </w:pPr>
    </w:p>
    <w:p w14:paraId="45A2B97F" w14:textId="77777777" w:rsidR="00942C6A" w:rsidRDefault="00942C6A" w:rsidP="00D1385D">
      <w:pPr>
        <w:spacing w:line="360" w:lineRule="auto"/>
        <w:rPr>
          <w:rFonts w:ascii="Arial" w:hAnsi="Arial" w:cs="Arial"/>
          <w:b/>
          <w:color w:val="000000" w:themeColor="text1"/>
          <w:sz w:val="20"/>
          <w:szCs w:val="20"/>
        </w:rPr>
      </w:pPr>
    </w:p>
    <w:p w14:paraId="0EB31F12" w14:textId="77777777" w:rsidR="00942C6A" w:rsidRDefault="00942C6A" w:rsidP="00D1385D">
      <w:pPr>
        <w:spacing w:line="360" w:lineRule="auto"/>
        <w:rPr>
          <w:rFonts w:ascii="Arial" w:hAnsi="Arial" w:cs="Arial"/>
          <w:b/>
          <w:color w:val="000000" w:themeColor="text1"/>
          <w:sz w:val="20"/>
          <w:szCs w:val="20"/>
        </w:rPr>
      </w:pPr>
    </w:p>
    <w:p w14:paraId="08BBB887" w14:textId="77777777" w:rsidR="002F1803" w:rsidRDefault="002F1803" w:rsidP="00D1385D">
      <w:pPr>
        <w:spacing w:line="360" w:lineRule="auto"/>
        <w:rPr>
          <w:rFonts w:ascii="Arial" w:hAnsi="Arial" w:cs="Arial"/>
          <w:b/>
          <w:color w:val="000000" w:themeColor="text1"/>
          <w:sz w:val="20"/>
          <w:szCs w:val="20"/>
        </w:rPr>
      </w:pPr>
    </w:p>
    <w:p w14:paraId="24A2D55B" w14:textId="77777777" w:rsidR="002F1803" w:rsidRDefault="002F1803" w:rsidP="00D1385D">
      <w:pPr>
        <w:spacing w:line="360" w:lineRule="auto"/>
        <w:rPr>
          <w:rFonts w:ascii="Arial" w:hAnsi="Arial" w:cs="Arial"/>
          <w:b/>
          <w:color w:val="000000" w:themeColor="text1"/>
          <w:sz w:val="20"/>
          <w:szCs w:val="20"/>
        </w:rPr>
      </w:pPr>
    </w:p>
    <w:p w14:paraId="15DFD462" w14:textId="77777777" w:rsidR="002F1803" w:rsidRDefault="002F1803" w:rsidP="00D1385D">
      <w:pPr>
        <w:spacing w:line="360" w:lineRule="auto"/>
        <w:rPr>
          <w:rFonts w:ascii="Arial" w:hAnsi="Arial" w:cs="Arial"/>
          <w:b/>
          <w:color w:val="000000" w:themeColor="text1"/>
          <w:sz w:val="20"/>
          <w:szCs w:val="20"/>
        </w:rPr>
      </w:pPr>
    </w:p>
    <w:p w14:paraId="46E382A7" w14:textId="77777777" w:rsidR="00D00BD2" w:rsidRDefault="00D00BD2" w:rsidP="00D1385D">
      <w:pPr>
        <w:spacing w:line="360" w:lineRule="auto"/>
        <w:rPr>
          <w:rFonts w:ascii="Arial" w:hAnsi="Arial" w:cs="Arial"/>
          <w:b/>
          <w:color w:val="000000" w:themeColor="text1"/>
          <w:sz w:val="20"/>
          <w:szCs w:val="20"/>
        </w:rPr>
      </w:pPr>
    </w:p>
    <w:p w14:paraId="21180C59" w14:textId="77777777" w:rsidR="00D00BD2" w:rsidRDefault="00D00BD2" w:rsidP="00D1385D">
      <w:pPr>
        <w:spacing w:line="360" w:lineRule="auto"/>
        <w:rPr>
          <w:rFonts w:ascii="Arial" w:hAnsi="Arial" w:cs="Arial"/>
          <w:b/>
          <w:color w:val="000000" w:themeColor="text1"/>
          <w:sz w:val="20"/>
          <w:szCs w:val="20"/>
        </w:rPr>
      </w:pPr>
    </w:p>
    <w:p w14:paraId="329E7758" w14:textId="77777777" w:rsidR="00D00BD2" w:rsidRDefault="00D00BD2" w:rsidP="00D1385D">
      <w:pPr>
        <w:spacing w:line="360" w:lineRule="auto"/>
        <w:rPr>
          <w:rFonts w:ascii="Arial" w:hAnsi="Arial" w:cs="Arial"/>
          <w:b/>
          <w:color w:val="000000" w:themeColor="text1"/>
          <w:sz w:val="20"/>
          <w:szCs w:val="20"/>
        </w:rPr>
      </w:pPr>
    </w:p>
    <w:p w14:paraId="0455299D" w14:textId="77777777" w:rsidR="00D00BD2" w:rsidRDefault="00D00BD2" w:rsidP="00D1385D">
      <w:pPr>
        <w:spacing w:line="360" w:lineRule="auto"/>
        <w:rPr>
          <w:rFonts w:ascii="Arial" w:hAnsi="Arial" w:cs="Arial"/>
          <w:b/>
          <w:color w:val="000000" w:themeColor="text1"/>
          <w:sz w:val="20"/>
          <w:szCs w:val="20"/>
        </w:rPr>
      </w:pPr>
    </w:p>
    <w:p w14:paraId="522A19D1" w14:textId="77777777" w:rsidR="00D00BD2" w:rsidRDefault="00D00BD2" w:rsidP="00D1385D">
      <w:pPr>
        <w:spacing w:line="360" w:lineRule="auto"/>
        <w:rPr>
          <w:rFonts w:ascii="Arial" w:hAnsi="Arial" w:cs="Arial"/>
          <w:b/>
          <w:color w:val="000000" w:themeColor="text1"/>
          <w:sz w:val="20"/>
          <w:szCs w:val="20"/>
        </w:rPr>
      </w:pPr>
    </w:p>
    <w:p w14:paraId="342D4017" w14:textId="77777777" w:rsidR="00D00BD2" w:rsidRDefault="00D00BD2" w:rsidP="00D1385D">
      <w:pPr>
        <w:spacing w:line="360" w:lineRule="auto"/>
        <w:rPr>
          <w:rFonts w:ascii="Arial" w:hAnsi="Arial" w:cs="Arial"/>
          <w:b/>
          <w:color w:val="000000" w:themeColor="text1"/>
          <w:sz w:val="20"/>
          <w:szCs w:val="20"/>
        </w:rPr>
      </w:pPr>
    </w:p>
    <w:p w14:paraId="4700920A" w14:textId="77777777" w:rsidR="00D00BD2" w:rsidRDefault="00D00BD2" w:rsidP="00D1385D">
      <w:pPr>
        <w:spacing w:line="360" w:lineRule="auto"/>
        <w:rPr>
          <w:rFonts w:ascii="Arial" w:hAnsi="Arial" w:cs="Arial"/>
          <w:b/>
          <w:color w:val="000000" w:themeColor="text1"/>
          <w:sz w:val="20"/>
          <w:szCs w:val="20"/>
        </w:rPr>
      </w:pPr>
    </w:p>
    <w:p w14:paraId="7BEF61BF" w14:textId="77777777" w:rsidR="00D00BD2" w:rsidRDefault="00D00BD2" w:rsidP="00D1385D">
      <w:pPr>
        <w:spacing w:line="360" w:lineRule="auto"/>
        <w:rPr>
          <w:rFonts w:ascii="Arial" w:hAnsi="Arial" w:cs="Arial"/>
          <w:b/>
          <w:color w:val="000000" w:themeColor="text1"/>
          <w:sz w:val="20"/>
          <w:szCs w:val="20"/>
        </w:rPr>
      </w:pPr>
    </w:p>
    <w:p w14:paraId="2985CD9B" w14:textId="77777777" w:rsidR="00D00BD2" w:rsidRDefault="00D00BD2" w:rsidP="00D1385D">
      <w:pPr>
        <w:spacing w:line="360" w:lineRule="auto"/>
        <w:rPr>
          <w:rFonts w:ascii="Arial" w:hAnsi="Arial" w:cs="Arial"/>
          <w:b/>
          <w:color w:val="000000" w:themeColor="text1"/>
          <w:sz w:val="20"/>
          <w:szCs w:val="20"/>
        </w:rPr>
      </w:pPr>
    </w:p>
    <w:p w14:paraId="0D2D7879" w14:textId="77777777" w:rsidR="002F1803" w:rsidRDefault="002F1803" w:rsidP="00D1385D">
      <w:pPr>
        <w:spacing w:line="360" w:lineRule="auto"/>
        <w:rPr>
          <w:rFonts w:ascii="Arial" w:hAnsi="Arial" w:cs="Arial"/>
          <w:b/>
          <w:color w:val="000000" w:themeColor="text1"/>
          <w:sz w:val="20"/>
          <w:szCs w:val="20"/>
        </w:rPr>
      </w:pPr>
    </w:p>
    <w:p w14:paraId="2473602C" w14:textId="77777777" w:rsidR="002F1803" w:rsidRDefault="002F1803" w:rsidP="00D1385D">
      <w:pPr>
        <w:spacing w:line="360" w:lineRule="auto"/>
        <w:rPr>
          <w:rFonts w:ascii="Arial" w:hAnsi="Arial" w:cs="Arial"/>
          <w:b/>
          <w:color w:val="000000" w:themeColor="text1"/>
          <w:sz w:val="20"/>
          <w:szCs w:val="20"/>
        </w:rPr>
      </w:pPr>
    </w:p>
    <w:p w14:paraId="793D43E2" w14:textId="77777777" w:rsidR="00CF6EC8" w:rsidRDefault="00CF6EC8" w:rsidP="00D1385D">
      <w:pPr>
        <w:spacing w:line="360" w:lineRule="auto"/>
        <w:rPr>
          <w:rFonts w:ascii="Arial" w:hAnsi="Arial" w:cs="Arial"/>
          <w:b/>
          <w:color w:val="000000" w:themeColor="text1"/>
          <w:sz w:val="20"/>
          <w:szCs w:val="20"/>
        </w:rPr>
      </w:pPr>
    </w:p>
    <w:p w14:paraId="3E623561" w14:textId="77777777" w:rsidR="0035184F" w:rsidRDefault="0035184F" w:rsidP="00D1385D">
      <w:pPr>
        <w:spacing w:line="360" w:lineRule="auto"/>
        <w:rPr>
          <w:rFonts w:ascii="Arial" w:hAnsi="Arial" w:cs="Arial"/>
          <w:b/>
          <w:color w:val="000000" w:themeColor="text1"/>
          <w:sz w:val="20"/>
          <w:szCs w:val="20"/>
        </w:rPr>
      </w:pPr>
    </w:p>
    <w:p w14:paraId="58A6A2E1" w14:textId="77777777" w:rsidR="0035184F" w:rsidRDefault="0035184F" w:rsidP="00D1385D">
      <w:pPr>
        <w:spacing w:line="360" w:lineRule="auto"/>
        <w:rPr>
          <w:rFonts w:ascii="Arial" w:hAnsi="Arial" w:cs="Arial"/>
          <w:b/>
          <w:color w:val="000000" w:themeColor="text1"/>
          <w:sz w:val="20"/>
          <w:szCs w:val="20"/>
        </w:rPr>
      </w:pPr>
    </w:p>
    <w:p w14:paraId="0BC36703" w14:textId="77777777" w:rsidR="0035184F" w:rsidRDefault="0035184F" w:rsidP="00D1385D">
      <w:pPr>
        <w:spacing w:line="360" w:lineRule="auto"/>
        <w:rPr>
          <w:rFonts w:ascii="Arial" w:hAnsi="Arial" w:cs="Arial"/>
          <w:b/>
          <w:color w:val="000000" w:themeColor="text1"/>
          <w:sz w:val="20"/>
          <w:szCs w:val="20"/>
        </w:rPr>
      </w:pPr>
    </w:p>
    <w:p w14:paraId="62538653" w14:textId="77777777" w:rsidR="002F1803" w:rsidRDefault="002F1803" w:rsidP="00D1385D">
      <w:pPr>
        <w:spacing w:line="360" w:lineRule="auto"/>
        <w:rPr>
          <w:rFonts w:ascii="Arial" w:hAnsi="Arial" w:cs="Arial"/>
          <w:b/>
          <w:color w:val="000000" w:themeColor="text1"/>
          <w:sz w:val="20"/>
          <w:szCs w:val="20"/>
        </w:rPr>
      </w:pPr>
    </w:p>
    <w:sectPr w:rsidR="002F1803" w:rsidSect="001B6CE1">
      <w:footerReference w:type="even" r:id="rId13"/>
      <w:footerReference w:type="default" r:id="rId14"/>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8AD6" w14:textId="77777777" w:rsidR="00C62EB7" w:rsidRDefault="00C62EB7" w:rsidP="00A00A26">
      <w:r>
        <w:separator/>
      </w:r>
    </w:p>
  </w:endnote>
  <w:endnote w:type="continuationSeparator" w:id="0">
    <w:p w14:paraId="038BB12B" w14:textId="77777777" w:rsidR="00C62EB7" w:rsidRDefault="00C62EB7" w:rsidP="00A0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Myriad Pro">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6AB8" w14:textId="77777777" w:rsidR="000E335A" w:rsidRDefault="000E335A" w:rsidP="00A00A2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04E1F1" w14:textId="77777777" w:rsidR="000E335A" w:rsidRDefault="000E335A" w:rsidP="00A00A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D5DD" w14:textId="77777777" w:rsidR="000E335A" w:rsidRPr="00A00A26" w:rsidRDefault="000E335A" w:rsidP="00A00A26">
    <w:pPr>
      <w:pStyle w:val="Voettekst"/>
      <w:framePr w:wrap="around" w:vAnchor="text" w:hAnchor="margin" w:xAlign="right" w:y="1"/>
      <w:rPr>
        <w:rStyle w:val="Paginanummer"/>
        <w:rFonts w:ascii="Arial" w:hAnsi="Arial" w:cs="Arial"/>
      </w:rPr>
    </w:pPr>
    <w:r w:rsidRPr="00A00A26">
      <w:rPr>
        <w:rStyle w:val="Paginanummer"/>
        <w:rFonts w:ascii="Arial" w:hAnsi="Arial" w:cs="Arial"/>
      </w:rPr>
      <w:fldChar w:fldCharType="begin"/>
    </w:r>
    <w:r w:rsidRPr="00A00A26">
      <w:rPr>
        <w:rStyle w:val="Paginanummer"/>
        <w:rFonts w:ascii="Arial" w:hAnsi="Arial" w:cs="Arial"/>
      </w:rPr>
      <w:instrText xml:space="preserve">PAGE  </w:instrText>
    </w:r>
    <w:r w:rsidRPr="00A00A26">
      <w:rPr>
        <w:rStyle w:val="Paginanummer"/>
        <w:rFonts w:ascii="Arial" w:hAnsi="Arial" w:cs="Arial"/>
      </w:rPr>
      <w:fldChar w:fldCharType="separate"/>
    </w:r>
    <w:r w:rsidR="00385E05">
      <w:rPr>
        <w:rStyle w:val="Paginanummer"/>
        <w:rFonts w:ascii="Arial" w:hAnsi="Arial" w:cs="Arial"/>
        <w:noProof/>
      </w:rPr>
      <w:t>12</w:t>
    </w:r>
    <w:r w:rsidRPr="00A00A26">
      <w:rPr>
        <w:rStyle w:val="Paginanummer"/>
        <w:rFonts w:ascii="Arial" w:hAnsi="Arial" w:cs="Arial"/>
      </w:rPr>
      <w:fldChar w:fldCharType="end"/>
    </w:r>
  </w:p>
  <w:p w14:paraId="6C4E5A8C" w14:textId="77777777" w:rsidR="000E335A" w:rsidRDefault="000E335A" w:rsidP="00A00A2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5D04" w14:textId="77777777" w:rsidR="00C62EB7" w:rsidRDefault="00C62EB7" w:rsidP="00A00A26">
      <w:r>
        <w:separator/>
      </w:r>
    </w:p>
  </w:footnote>
  <w:footnote w:type="continuationSeparator" w:id="0">
    <w:p w14:paraId="19430048" w14:textId="77777777" w:rsidR="00C62EB7" w:rsidRDefault="00C62EB7" w:rsidP="00A0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BE9"/>
    <w:multiLevelType w:val="hybridMultilevel"/>
    <w:tmpl w:val="5F5248E6"/>
    <w:lvl w:ilvl="0" w:tplc="9FE239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276"/>
    <w:multiLevelType w:val="hybridMultilevel"/>
    <w:tmpl w:val="CDBEA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817BF7"/>
    <w:multiLevelType w:val="hybridMultilevel"/>
    <w:tmpl w:val="085AC028"/>
    <w:lvl w:ilvl="0" w:tplc="861C541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30D54"/>
    <w:multiLevelType w:val="hybridMultilevel"/>
    <w:tmpl w:val="34529F5C"/>
    <w:lvl w:ilvl="0" w:tplc="409282B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E32F9"/>
    <w:multiLevelType w:val="hybridMultilevel"/>
    <w:tmpl w:val="5ABEA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394283"/>
    <w:multiLevelType w:val="hybridMultilevel"/>
    <w:tmpl w:val="30408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281D45"/>
    <w:multiLevelType w:val="hybridMultilevel"/>
    <w:tmpl w:val="A9F6B2B0"/>
    <w:lvl w:ilvl="0" w:tplc="6B68E6FA">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C70E9"/>
    <w:multiLevelType w:val="hybridMultilevel"/>
    <w:tmpl w:val="BB228066"/>
    <w:lvl w:ilvl="0" w:tplc="31700CF6">
      <w:start w:val="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4003C6"/>
    <w:multiLevelType w:val="hybridMultilevel"/>
    <w:tmpl w:val="EAD22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8E4C89"/>
    <w:multiLevelType w:val="hybridMultilevel"/>
    <w:tmpl w:val="325C8084"/>
    <w:lvl w:ilvl="0" w:tplc="12662C7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45412"/>
    <w:multiLevelType w:val="multilevel"/>
    <w:tmpl w:val="ED2A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83E70"/>
    <w:multiLevelType w:val="hybridMultilevel"/>
    <w:tmpl w:val="FC6C6D84"/>
    <w:lvl w:ilvl="0" w:tplc="85D6EE42">
      <w:start w:val="1"/>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45242DBC"/>
    <w:multiLevelType w:val="hybridMultilevel"/>
    <w:tmpl w:val="67A82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3B0602"/>
    <w:multiLevelType w:val="hybridMultilevel"/>
    <w:tmpl w:val="64C2C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3D667D"/>
    <w:multiLevelType w:val="hybridMultilevel"/>
    <w:tmpl w:val="193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D22F5"/>
    <w:multiLevelType w:val="hybridMultilevel"/>
    <w:tmpl w:val="08DAD242"/>
    <w:lvl w:ilvl="0" w:tplc="4E3E000C">
      <w:start w:val="1"/>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8921135"/>
    <w:multiLevelType w:val="hybridMultilevel"/>
    <w:tmpl w:val="95B24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DF5865"/>
    <w:multiLevelType w:val="hybridMultilevel"/>
    <w:tmpl w:val="A830DDD6"/>
    <w:lvl w:ilvl="0" w:tplc="1818C8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A57A0"/>
    <w:multiLevelType w:val="multilevel"/>
    <w:tmpl w:val="AC6E6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024B2"/>
    <w:multiLevelType w:val="hybridMultilevel"/>
    <w:tmpl w:val="586A652E"/>
    <w:lvl w:ilvl="0" w:tplc="BD14413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4372E1"/>
    <w:multiLevelType w:val="hybridMultilevel"/>
    <w:tmpl w:val="D0527E6A"/>
    <w:lvl w:ilvl="0" w:tplc="E5D4BC6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1260"/>
    <w:multiLevelType w:val="hybridMultilevel"/>
    <w:tmpl w:val="6DD27D0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872F44"/>
    <w:multiLevelType w:val="hybridMultilevel"/>
    <w:tmpl w:val="29340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674337"/>
    <w:multiLevelType w:val="hybridMultilevel"/>
    <w:tmpl w:val="442EE4EE"/>
    <w:lvl w:ilvl="0" w:tplc="F104A9D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77EE4"/>
    <w:multiLevelType w:val="hybridMultilevel"/>
    <w:tmpl w:val="3DA44E88"/>
    <w:lvl w:ilvl="0" w:tplc="A20AE3C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4"/>
  </w:num>
  <w:num w:numId="4">
    <w:abstractNumId w:val="8"/>
  </w:num>
  <w:num w:numId="5">
    <w:abstractNumId w:val="22"/>
  </w:num>
  <w:num w:numId="6">
    <w:abstractNumId w:val="0"/>
  </w:num>
  <w:num w:numId="7">
    <w:abstractNumId w:val="15"/>
  </w:num>
  <w:num w:numId="8">
    <w:abstractNumId w:val="11"/>
  </w:num>
  <w:num w:numId="9">
    <w:abstractNumId w:val="17"/>
  </w:num>
  <w:num w:numId="10">
    <w:abstractNumId w:val="24"/>
  </w:num>
  <w:num w:numId="11">
    <w:abstractNumId w:val="2"/>
  </w:num>
  <w:num w:numId="12">
    <w:abstractNumId w:val="23"/>
  </w:num>
  <w:num w:numId="13">
    <w:abstractNumId w:val="20"/>
  </w:num>
  <w:num w:numId="14">
    <w:abstractNumId w:val="6"/>
  </w:num>
  <w:num w:numId="15">
    <w:abstractNumId w:val="18"/>
  </w:num>
  <w:num w:numId="16">
    <w:abstractNumId w:val="9"/>
  </w:num>
  <w:num w:numId="17">
    <w:abstractNumId w:val="10"/>
  </w:num>
  <w:num w:numId="18">
    <w:abstractNumId w:val="4"/>
  </w:num>
  <w:num w:numId="19">
    <w:abstractNumId w:val="12"/>
  </w:num>
  <w:num w:numId="20">
    <w:abstractNumId w:val="5"/>
  </w:num>
  <w:num w:numId="21">
    <w:abstractNumId w:val="1"/>
  </w:num>
  <w:num w:numId="22">
    <w:abstractNumId w:val="3"/>
  </w:num>
  <w:num w:numId="23">
    <w:abstractNumId w:val="19"/>
  </w:num>
  <w:num w:numId="24">
    <w:abstractNumId w:val="7"/>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0A"/>
    <w:rsid w:val="000015DD"/>
    <w:rsid w:val="000021A9"/>
    <w:rsid w:val="00002E20"/>
    <w:rsid w:val="00003014"/>
    <w:rsid w:val="0000382E"/>
    <w:rsid w:val="00003DF7"/>
    <w:rsid w:val="00003F3A"/>
    <w:rsid w:val="0000469B"/>
    <w:rsid w:val="00004840"/>
    <w:rsid w:val="00004B16"/>
    <w:rsid w:val="000053EB"/>
    <w:rsid w:val="00005624"/>
    <w:rsid w:val="000065BF"/>
    <w:rsid w:val="000065F2"/>
    <w:rsid w:val="00006926"/>
    <w:rsid w:val="00006F5D"/>
    <w:rsid w:val="00010253"/>
    <w:rsid w:val="00010813"/>
    <w:rsid w:val="00011931"/>
    <w:rsid w:val="00012688"/>
    <w:rsid w:val="000131C8"/>
    <w:rsid w:val="0001326F"/>
    <w:rsid w:val="000135DB"/>
    <w:rsid w:val="0001395F"/>
    <w:rsid w:val="00013DEE"/>
    <w:rsid w:val="00014406"/>
    <w:rsid w:val="0001493C"/>
    <w:rsid w:val="00014A27"/>
    <w:rsid w:val="00014A93"/>
    <w:rsid w:val="00015869"/>
    <w:rsid w:val="00016395"/>
    <w:rsid w:val="000164D0"/>
    <w:rsid w:val="00016621"/>
    <w:rsid w:val="00016D66"/>
    <w:rsid w:val="00016E74"/>
    <w:rsid w:val="00016E88"/>
    <w:rsid w:val="00016FD5"/>
    <w:rsid w:val="00017930"/>
    <w:rsid w:val="0002063D"/>
    <w:rsid w:val="00020CBC"/>
    <w:rsid w:val="00021020"/>
    <w:rsid w:val="00021109"/>
    <w:rsid w:val="0002149D"/>
    <w:rsid w:val="00023719"/>
    <w:rsid w:val="0002378A"/>
    <w:rsid w:val="000242F1"/>
    <w:rsid w:val="000251EF"/>
    <w:rsid w:val="0002627F"/>
    <w:rsid w:val="00026765"/>
    <w:rsid w:val="0002697F"/>
    <w:rsid w:val="000269ED"/>
    <w:rsid w:val="00030C0D"/>
    <w:rsid w:val="0003181A"/>
    <w:rsid w:val="00031DB4"/>
    <w:rsid w:val="0003338E"/>
    <w:rsid w:val="000333D7"/>
    <w:rsid w:val="00034382"/>
    <w:rsid w:val="000343B2"/>
    <w:rsid w:val="000343BC"/>
    <w:rsid w:val="0003444C"/>
    <w:rsid w:val="00034807"/>
    <w:rsid w:val="000360F2"/>
    <w:rsid w:val="000361C4"/>
    <w:rsid w:val="00037254"/>
    <w:rsid w:val="00037BA6"/>
    <w:rsid w:val="00040188"/>
    <w:rsid w:val="000417C2"/>
    <w:rsid w:val="000425EF"/>
    <w:rsid w:val="00042EA9"/>
    <w:rsid w:val="00043087"/>
    <w:rsid w:val="00043B6E"/>
    <w:rsid w:val="000443A2"/>
    <w:rsid w:val="00044530"/>
    <w:rsid w:val="00044BB1"/>
    <w:rsid w:val="00044D5F"/>
    <w:rsid w:val="000457CD"/>
    <w:rsid w:val="00045825"/>
    <w:rsid w:val="00045C38"/>
    <w:rsid w:val="0004668E"/>
    <w:rsid w:val="00046A59"/>
    <w:rsid w:val="0004771D"/>
    <w:rsid w:val="000501A8"/>
    <w:rsid w:val="00050EF4"/>
    <w:rsid w:val="00051600"/>
    <w:rsid w:val="00051C61"/>
    <w:rsid w:val="00052C19"/>
    <w:rsid w:val="000540B8"/>
    <w:rsid w:val="0005677E"/>
    <w:rsid w:val="000605FF"/>
    <w:rsid w:val="00061747"/>
    <w:rsid w:val="00061BBF"/>
    <w:rsid w:val="000623A2"/>
    <w:rsid w:val="00062EEF"/>
    <w:rsid w:val="00063437"/>
    <w:rsid w:val="00063486"/>
    <w:rsid w:val="00063B8A"/>
    <w:rsid w:val="00063F8D"/>
    <w:rsid w:val="000640C8"/>
    <w:rsid w:val="000643C0"/>
    <w:rsid w:val="00064DF3"/>
    <w:rsid w:val="00064F10"/>
    <w:rsid w:val="00065C1A"/>
    <w:rsid w:val="000667A2"/>
    <w:rsid w:val="00067ACC"/>
    <w:rsid w:val="00067E29"/>
    <w:rsid w:val="0007001E"/>
    <w:rsid w:val="00070382"/>
    <w:rsid w:val="00070C74"/>
    <w:rsid w:val="00071060"/>
    <w:rsid w:val="000713CA"/>
    <w:rsid w:val="000722F4"/>
    <w:rsid w:val="000723AC"/>
    <w:rsid w:val="000727A4"/>
    <w:rsid w:val="00073575"/>
    <w:rsid w:val="00073E24"/>
    <w:rsid w:val="0007441B"/>
    <w:rsid w:val="00074DD8"/>
    <w:rsid w:val="0007500A"/>
    <w:rsid w:val="00075FEB"/>
    <w:rsid w:val="000769E4"/>
    <w:rsid w:val="00077784"/>
    <w:rsid w:val="00077840"/>
    <w:rsid w:val="00077CDE"/>
    <w:rsid w:val="000804A7"/>
    <w:rsid w:val="00080923"/>
    <w:rsid w:val="00080ABA"/>
    <w:rsid w:val="0008141A"/>
    <w:rsid w:val="00082224"/>
    <w:rsid w:val="000822EC"/>
    <w:rsid w:val="000823C2"/>
    <w:rsid w:val="000835BC"/>
    <w:rsid w:val="0008396F"/>
    <w:rsid w:val="00083A90"/>
    <w:rsid w:val="00083E3F"/>
    <w:rsid w:val="00084656"/>
    <w:rsid w:val="00084B25"/>
    <w:rsid w:val="00085610"/>
    <w:rsid w:val="00085EA1"/>
    <w:rsid w:val="00086809"/>
    <w:rsid w:val="00086E42"/>
    <w:rsid w:val="00091C56"/>
    <w:rsid w:val="0009257B"/>
    <w:rsid w:val="00093244"/>
    <w:rsid w:val="00093E2B"/>
    <w:rsid w:val="0009465D"/>
    <w:rsid w:val="00094EBB"/>
    <w:rsid w:val="00095097"/>
    <w:rsid w:val="00095326"/>
    <w:rsid w:val="00097979"/>
    <w:rsid w:val="000A191F"/>
    <w:rsid w:val="000A2185"/>
    <w:rsid w:val="000A22F9"/>
    <w:rsid w:val="000A2D6C"/>
    <w:rsid w:val="000A2E20"/>
    <w:rsid w:val="000A33D2"/>
    <w:rsid w:val="000A3B27"/>
    <w:rsid w:val="000A513D"/>
    <w:rsid w:val="000A5154"/>
    <w:rsid w:val="000A515D"/>
    <w:rsid w:val="000A6353"/>
    <w:rsid w:val="000A6568"/>
    <w:rsid w:val="000A77C4"/>
    <w:rsid w:val="000A7C9F"/>
    <w:rsid w:val="000B0077"/>
    <w:rsid w:val="000B0553"/>
    <w:rsid w:val="000B061C"/>
    <w:rsid w:val="000B063A"/>
    <w:rsid w:val="000B06CE"/>
    <w:rsid w:val="000B0723"/>
    <w:rsid w:val="000B16DA"/>
    <w:rsid w:val="000B2B23"/>
    <w:rsid w:val="000B39FE"/>
    <w:rsid w:val="000B3CC5"/>
    <w:rsid w:val="000B4717"/>
    <w:rsid w:val="000B515E"/>
    <w:rsid w:val="000B5994"/>
    <w:rsid w:val="000B609D"/>
    <w:rsid w:val="000B670D"/>
    <w:rsid w:val="000B6735"/>
    <w:rsid w:val="000B7194"/>
    <w:rsid w:val="000B77E7"/>
    <w:rsid w:val="000B7BDF"/>
    <w:rsid w:val="000B7F39"/>
    <w:rsid w:val="000C06A8"/>
    <w:rsid w:val="000C1E2B"/>
    <w:rsid w:val="000C234C"/>
    <w:rsid w:val="000C4848"/>
    <w:rsid w:val="000C4E3A"/>
    <w:rsid w:val="000C5F5B"/>
    <w:rsid w:val="000C61E4"/>
    <w:rsid w:val="000C7029"/>
    <w:rsid w:val="000C7D67"/>
    <w:rsid w:val="000D0786"/>
    <w:rsid w:val="000D0DB4"/>
    <w:rsid w:val="000D0EBC"/>
    <w:rsid w:val="000D1B40"/>
    <w:rsid w:val="000D2116"/>
    <w:rsid w:val="000D2A4B"/>
    <w:rsid w:val="000D7978"/>
    <w:rsid w:val="000D7E37"/>
    <w:rsid w:val="000E0138"/>
    <w:rsid w:val="000E037E"/>
    <w:rsid w:val="000E0982"/>
    <w:rsid w:val="000E1856"/>
    <w:rsid w:val="000E21EF"/>
    <w:rsid w:val="000E2620"/>
    <w:rsid w:val="000E3296"/>
    <w:rsid w:val="000E335A"/>
    <w:rsid w:val="000E3435"/>
    <w:rsid w:val="000E365A"/>
    <w:rsid w:val="000E3983"/>
    <w:rsid w:val="000E3BB4"/>
    <w:rsid w:val="000E44F2"/>
    <w:rsid w:val="000E4570"/>
    <w:rsid w:val="000E48AC"/>
    <w:rsid w:val="000E4D2A"/>
    <w:rsid w:val="000E4F2F"/>
    <w:rsid w:val="000E5355"/>
    <w:rsid w:val="000E5E93"/>
    <w:rsid w:val="000E68CE"/>
    <w:rsid w:val="000E73AC"/>
    <w:rsid w:val="000E745E"/>
    <w:rsid w:val="000E7BB5"/>
    <w:rsid w:val="000E7F43"/>
    <w:rsid w:val="000F138C"/>
    <w:rsid w:val="000F368D"/>
    <w:rsid w:val="000F38FE"/>
    <w:rsid w:val="000F4610"/>
    <w:rsid w:val="000F47B2"/>
    <w:rsid w:val="000F57DF"/>
    <w:rsid w:val="000F5939"/>
    <w:rsid w:val="000F5A37"/>
    <w:rsid w:val="000F6795"/>
    <w:rsid w:val="000F6C58"/>
    <w:rsid w:val="000F6ECB"/>
    <w:rsid w:val="000F6FAE"/>
    <w:rsid w:val="000F7394"/>
    <w:rsid w:val="000F754A"/>
    <w:rsid w:val="000F7552"/>
    <w:rsid w:val="000F7FAD"/>
    <w:rsid w:val="00100C22"/>
    <w:rsid w:val="001023C1"/>
    <w:rsid w:val="0010258F"/>
    <w:rsid w:val="00103076"/>
    <w:rsid w:val="001035BB"/>
    <w:rsid w:val="00104411"/>
    <w:rsid w:val="001045A5"/>
    <w:rsid w:val="00104CF0"/>
    <w:rsid w:val="00105C53"/>
    <w:rsid w:val="00105F0B"/>
    <w:rsid w:val="001061ED"/>
    <w:rsid w:val="00106FD3"/>
    <w:rsid w:val="00107673"/>
    <w:rsid w:val="00107EA9"/>
    <w:rsid w:val="00110224"/>
    <w:rsid w:val="001111DA"/>
    <w:rsid w:val="001117B4"/>
    <w:rsid w:val="001129D9"/>
    <w:rsid w:val="00112B57"/>
    <w:rsid w:val="00114419"/>
    <w:rsid w:val="00114966"/>
    <w:rsid w:val="00114E70"/>
    <w:rsid w:val="00114FCE"/>
    <w:rsid w:val="00116204"/>
    <w:rsid w:val="0011631B"/>
    <w:rsid w:val="00116925"/>
    <w:rsid w:val="0011696E"/>
    <w:rsid w:val="00116FAB"/>
    <w:rsid w:val="001175DE"/>
    <w:rsid w:val="001179C2"/>
    <w:rsid w:val="00120C94"/>
    <w:rsid w:val="00120C98"/>
    <w:rsid w:val="001214B9"/>
    <w:rsid w:val="00121925"/>
    <w:rsid w:val="00121DFD"/>
    <w:rsid w:val="00121E34"/>
    <w:rsid w:val="00121EF8"/>
    <w:rsid w:val="00121F66"/>
    <w:rsid w:val="0012208F"/>
    <w:rsid w:val="00122134"/>
    <w:rsid w:val="0012444C"/>
    <w:rsid w:val="0012466A"/>
    <w:rsid w:val="001246D6"/>
    <w:rsid w:val="00124A9A"/>
    <w:rsid w:val="00124C30"/>
    <w:rsid w:val="00124DEE"/>
    <w:rsid w:val="00124FA0"/>
    <w:rsid w:val="00125942"/>
    <w:rsid w:val="001259BA"/>
    <w:rsid w:val="0012682F"/>
    <w:rsid w:val="00126915"/>
    <w:rsid w:val="00126D07"/>
    <w:rsid w:val="00126DDD"/>
    <w:rsid w:val="00126EAD"/>
    <w:rsid w:val="0012793D"/>
    <w:rsid w:val="0013077A"/>
    <w:rsid w:val="00130CBE"/>
    <w:rsid w:val="0013157A"/>
    <w:rsid w:val="0013177A"/>
    <w:rsid w:val="00131BBB"/>
    <w:rsid w:val="00132037"/>
    <w:rsid w:val="0013254A"/>
    <w:rsid w:val="0013279B"/>
    <w:rsid w:val="00133142"/>
    <w:rsid w:val="001332B0"/>
    <w:rsid w:val="0013331D"/>
    <w:rsid w:val="00133F4B"/>
    <w:rsid w:val="00134835"/>
    <w:rsid w:val="00134885"/>
    <w:rsid w:val="00134AA7"/>
    <w:rsid w:val="00134CCA"/>
    <w:rsid w:val="001351A0"/>
    <w:rsid w:val="0013521A"/>
    <w:rsid w:val="0013553F"/>
    <w:rsid w:val="0013614E"/>
    <w:rsid w:val="001368B0"/>
    <w:rsid w:val="00136E87"/>
    <w:rsid w:val="00137A38"/>
    <w:rsid w:val="001411FC"/>
    <w:rsid w:val="0014128D"/>
    <w:rsid w:val="00141403"/>
    <w:rsid w:val="0014194A"/>
    <w:rsid w:val="00142283"/>
    <w:rsid w:val="001422DA"/>
    <w:rsid w:val="001428C1"/>
    <w:rsid w:val="00142BFF"/>
    <w:rsid w:val="0014358B"/>
    <w:rsid w:val="00144875"/>
    <w:rsid w:val="001456B8"/>
    <w:rsid w:val="00145C15"/>
    <w:rsid w:val="0014755E"/>
    <w:rsid w:val="00150063"/>
    <w:rsid w:val="0015042A"/>
    <w:rsid w:val="00151236"/>
    <w:rsid w:val="0015134C"/>
    <w:rsid w:val="0015136C"/>
    <w:rsid w:val="00151706"/>
    <w:rsid w:val="00151C8F"/>
    <w:rsid w:val="001520A3"/>
    <w:rsid w:val="00152286"/>
    <w:rsid w:val="0015254D"/>
    <w:rsid w:val="00152863"/>
    <w:rsid w:val="00153DC0"/>
    <w:rsid w:val="001554D2"/>
    <w:rsid w:val="00155FA7"/>
    <w:rsid w:val="0015601C"/>
    <w:rsid w:val="0015777F"/>
    <w:rsid w:val="00157B4B"/>
    <w:rsid w:val="00160DCF"/>
    <w:rsid w:val="0016135A"/>
    <w:rsid w:val="00162595"/>
    <w:rsid w:val="00162B9B"/>
    <w:rsid w:val="00162F49"/>
    <w:rsid w:val="00163112"/>
    <w:rsid w:val="001635BE"/>
    <w:rsid w:val="00164432"/>
    <w:rsid w:val="001658C0"/>
    <w:rsid w:val="00166489"/>
    <w:rsid w:val="00166C93"/>
    <w:rsid w:val="00167472"/>
    <w:rsid w:val="00167F9C"/>
    <w:rsid w:val="001711A4"/>
    <w:rsid w:val="00172046"/>
    <w:rsid w:val="001724CC"/>
    <w:rsid w:val="001725D5"/>
    <w:rsid w:val="00174037"/>
    <w:rsid w:val="00174173"/>
    <w:rsid w:val="00174CEE"/>
    <w:rsid w:val="001752D0"/>
    <w:rsid w:val="001754C3"/>
    <w:rsid w:val="00175643"/>
    <w:rsid w:val="00176E75"/>
    <w:rsid w:val="00177647"/>
    <w:rsid w:val="00180E96"/>
    <w:rsid w:val="001811A6"/>
    <w:rsid w:val="00181815"/>
    <w:rsid w:val="00181A70"/>
    <w:rsid w:val="0018214B"/>
    <w:rsid w:val="00182266"/>
    <w:rsid w:val="00182FC1"/>
    <w:rsid w:val="0018455E"/>
    <w:rsid w:val="001851AE"/>
    <w:rsid w:val="001853A8"/>
    <w:rsid w:val="0018553A"/>
    <w:rsid w:val="00185FF0"/>
    <w:rsid w:val="00186144"/>
    <w:rsid w:val="0018638A"/>
    <w:rsid w:val="00186AF0"/>
    <w:rsid w:val="00186FF1"/>
    <w:rsid w:val="00187606"/>
    <w:rsid w:val="00187DBA"/>
    <w:rsid w:val="00190AF1"/>
    <w:rsid w:val="00191530"/>
    <w:rsid w:val="001915C8"/>
    <w:rsid w:val="00191E78"/>
    <w:rsid w:val="001920E1"/>
    <w:rsid w:val="00192222"/>
    <w:rsid w:val="00193328"/>
    <w:rsid w:val="001934AD"/>
    <w:rsid w:val="00193CD2"/>
    <w:rsid w:val="00194619"/>
    <w:rsid w:val="001959ED"/>
    <w:rsid w:val="00196BFE"/>
    <w:rsid w:val="00197890"/>
    <w:rsid w:val="00197F45"/>
    <w:rsid w:val="001A1088"/>
    <w:rsid w:val="001A1142"/>
    <w:rsid w:val="001A1321"/>
    <w:rsid w:val="001A19D1"/>
    <w:rsid w:val="001A2B4E"/>
    <w:rsid w:val="001A2CFD"/>
    <w:rsid w:val="001A316B"/>
    <w:rsid w:val="001A3597"/>
    <w:rsid w:val="001A3D80"/>
    <w:rsid w:val="001A45AD"/>
    <w:rsid w:val="001A477A"/>
    <w:rsid w:val="001A6391"/>
    <w:rsid w:val="001A6783"/>
    <w:rsid w:val="001A6C1C"/>
    <w:rsid w:val="001A7629"/>
    <w:rsid w:val="001B01E3"/>
    <w:rsid w:val="001B01E7"/>
    <w:rsid w:val="001B0A7D"/>
    <w:rsid w:val="001B14AF"/>
    <w:rsid w:val="001B1F85"/>
    <w:rsid w:val="001B26EB"/>
    <w:rsid w:val="001B2DC8"/>
    <w:rsid w:val="001B2E1F"/>
    <w:rsid w:val="001B33DB"/>
    <w:rsid w:val="001B3E92"/>
    <w:rsid w:val="001B4DF3"/>
    <w:rsid w:val="001B5D08"/>
    <w:rsid w:val="001B62E1"/>
    <w:rsid w:val="001B6CE1"/>
    <w:rsid w:val="001B747E"/>
    <w:rsid w:val="001B794C"/>
    <w:rsid w:val="001C1085"/>
    <w:rsid w:val="001C2D28"/>
    <w:rsid w:val="001C4A4D"/>
    <w:rsid w:val="001C56C6"/>
    <w:rsid w:val="001C5B77"/>
    <w:rsid w:val="001C6441"/>
    <w:rsid w:val="001C6540"/>
    <w:rsid w:val="001C6751"/>
    <w:rsid w:val="001C6909"/>
    <w:rsid w:val="001C6D1A"/>
    <w:rsid w:val="001C7043"/>
    <w:rsid w:val="001C78D5"/>
    <w:rsid w:val="001C7906"/>
    <w:rsid w:val="001C797F"/>
    <w:rsid w:val="001C7E1B"/>
    <w:rsid w:val="001D015A"/>
    <w:rsid w:val="001D0684"/>
    <w:rsid w:val="001D0AEF"/>
    <w:rsid w:val="001D0B7C"/>
    <w:rsid w:val="001D1854"/>
    <w:rsid w:val="001D26E8"/>
    <w:rsid w:val="001D2796"/>
    <w:rsid w:val="001D2C38"/>
    <w:rsid w:val="001D3C5C"/>
    <w:rsid w:val="001D4698"/>
    <w:rsid w:val="001D4D17"/>
    <w:rsid w:val="001D4DB7"/>
    <w:rsid w:val="001D500A"/>
    <w:rsid w:val="001D54DF"/>
    <w:rsid w:val="001D56B0"/>
    <w:rsid w:val="001D56FD"/>
    <w:rsid w:val="001D620B"/>
    <w:rsid w:val="001D6624"/>
    <w:rsid w:val="001D68F8"/>
    <w:rsid w:val="001D6BB2"/>
    <w:rsid w:val="001D6E56"/>
    <w:rsid w:val="001E0587"/>
    <w:rsid w:val="001E1022"/>
    <w:rsid w:val="001E23FC"/>
    <w:rsid w:val="001E3168"/>
    <w:rsid w:val="001E4361"/>
    <w:rsid w:val="001E4460"/>
    <w:rsid w:val="001E5650"/>
    <w:rsid w:val="001E5A24"/>
    <w:rsid w:val="001E5DDB"/>
    <w:rsid w:val="001E63A3"/>
    <w:rsid w:val="001E64E6"/>
    <w:rsid w:val="001E702F"/>
    <w:rsid w:val="001E7990"/>
    <w:rsid w:val="001F01D3"/>
    <w:rsid w:val="001F0457"/>
    <w:rsid w:val="001F0B0D"/>
    <w:rsid w:val="001F0CC3"/>
    <w:rsid w:val="001F0DC8"/>
    <w:rsid w:val="001F0EC0"/>
    <w:rsid w:val="001F19D6"/>
    <w:rsid w:val="001F1F73"/>
    <w:rsid w:val="001F4EC9"/>
    <w:rsid w:val="001F501C"/>
    <w:rsid w:val="001F5142"/>
    <w:rsid w:val="001F5AA9"/>
    <w:rsid w:val="001F5B74"/>
    <w:rsid w:val="001F674B"/>
    <w:rsid w:val="00200EAC"/>
    <w:rsid w:val="00200FD6"/>
    <w:rsid w:val="002014EF"/>
    <w:rsid w:val="0020175F"/>
    <w:rsid w:val="00202824"/>
    <w:rsid w:val="002031FB"/>
    <w:rsid w:val="0020352D"/>
    <w:rsid w:val="00203920"/>
    <w:rsid w:val="00204307"/>
    <w:rsid w:val="00204C07"/>
    <w:rsid w:val="00204F48"/>
    <w:rsid w:val="0020516C"/>
    <w:rsid w:val="0020535C"/>
    <w:rsid w:val="00206367"/>
    <w:rsid w:val="00206D6C"/>
    <w:rsid w:val="002070AE"/>
    <w:rsid w:val="00207823"/>
    <w:rsid w:val="00207E24"/>
    <w:rsid w:val="00210BA4"/>
    <w:rsid w:val="00210FD5"/>
    <w:rsid w:val="00211077"/>
    <w:rsid w:val="0021169D"/>
    <w:rsid w:val="00212161"/>
    <w:rsid w:val="00212F69"/>
    <w:rsid w:val="00212FFA"/>
    <w:rsid w:val="00213214"/>
    <w:rsid w:val="0021321F"/>
    <w:rsid w:val="00213BB5"/>
    <w:rsid w:val="00213EC8"/>
    <w:rsid w:val="00214108"/>
    <w:rsid w:val="00214233"/>
    <w:rsid w:val="00214653"/>
    <w:rsid w:val="00214C17"/>
    <w:rsid w:val="00214FCA"/>
    <w:rsid w:val="00215104"/>
    <w:rsid w:val="002169D8"/>
    <w:rsid w:val="0022000F"/>
    <w:rsid w:val="002202D0"/>
    <w:rsid w:val="0022071B"/>
    <w:rsid w:val="00221B96"/>
    <w:rsid w:val="0022201C"/>
    <w:rsid w:val="00222296"/>
    <w:rsid w:val="00222582"/>
    <w:rsid w:val="00224307"/>
    <w:rsid w:val="0022520C"/>
    <w:rsid w:val="0022560D"/>
    <w:rsid w:val="0022575A"/>
    <w:rsid w:val="00226BAA"/>
    <w:rsid w:val="00231D99"/>
    <w:rsid w:val="00232833"/>
    <w:rsid w:val="00233995"/>
    <w:rsid w:val="00233DE8"/>
    <w:rsid w:val="00233E0B"/>
    <w:rsid w:val="00234238"/>
    <w:rsid w:val="002348B8"/>
    <w:rsid w:val="00234A57"/>
    <w:rsid w:val="00235BAC"/>
    <w:rsid w:val="002362B1"/>
    <w:rsid w:val="00236F7F"/>
    <w:rsid w:val="0023704A"/>
    <w:rsid w:val="00237924"/>
    <w:rsid w:val="00237C66"/>
    <w:rsid w:val="00237ECD"/>
    <w:rsid w:val="002402BE"/>
    <w:rsid w:val="002402C5"/>
    <w:rsid w:val="00241369"/>
    <w:rsid w:val="00242AC6"/>
    <w:rsid w:val="00244553"/>
    <w:rsid w:val="0024480D"/>
    <w:rsid w:val="00244827"/>
    <w:rsid w:val="00244E30"/>
    <w:rsid w:val="00245909"/>
    <w:rsid w:val="00245C5D"/>
    <w:rsid w:val="002461AC"/>
    <w:rsid w:val="0024754D"/>
    <w:rsid w:val="002478ED"/>
    <w:rsid w:val="00250717"/>
    <w:rsid w:val="00250C56"/>
    <w:rsid w:val="002510E5"/>
    <w:rsid w:val="002511E0"/>
    <w:rsid w:val="002526D7"/>
    <w:rsid w:val="002526F8"/>
    <w:rsid w:val="00252B32"/>
    <w:rsid w:val="00252D5D"/>
    <w:rsid w:val="00253486"/>
    <w:rsid w:val="00253525"/>
    <w:rsid w:val="002537BA"/>
    <w:rsid w:val="002539B6"/>
    <w:rsid w:val="002539F9"/>
    <w:rsid w:val="00253D78"/>
    <w:rsid w:val="002543C7"/>
    <w:rsid w:val="00254834"/>
    <w:rsid w:val="00254836"/>
    <w:rsid w:val="00255149"/>
    <w:rsid w:val="00255B33"/>
    <w:rsid w:val="00255C47"/>
    <w:rsid w:val="00255CA2"/>
    <w:rsid w:val="00261352"/>
    <w:rsid w:val="00261429"/>
    <w:rsid w:val="002619D3"/>
    <w:rsid w:val="0026200E"/>
    <w:rsid w:val="002629B1"/>
    <w:rsid w:val="00263147"/>
    <w:rsid w:val="002637BB"/>
    <w:rsid w:val="00263971"/>
    <w:rsid w:val="002639C5"/>
    <w:rsid w:val="00263BC3"/>
    <w:rsid w:val="00263FC9"/>
    <w:rsid w:val="00265DA6"/>
    <w:rsid w:val="002660AD"/>
    <w:rsid w:val="00266254"/>
    <w:rsid w:val="002663C7"/>
    <w:rsid w:val="0027056B"/>
    <w:rsid w:val="00271D33"/>
    <w:rsid w:val="00272411"/>
    <w:rsid w:val="002724B5"/>
    <w:rsid w:val="00273A7D"/>
    <w:rsid w:val="00273F6B"/>
    <w:rsid w:val="0027518D"/>
    <w:rsid w:val="0027539E"/>
    <w:rsid w:val="00275B68"/>
    <w:rsid w:val="00277A2B"/>
    <w:rsid w:val="00277D86"/>
    <w:rsid w:val="00277DDE"/>
    <w:rsid w:val="00280D1A"/>
    <w:rsid w:val="00280DCE"/>
    <w:rsid w:val="0028160A"/>
    <w:rsid w:val="00282B73"/>
    <w:rsid w:val="00282EE0"/>
    <w:rsid w:val="00283052"/>
    <w:rsid w:val="002847CC"/>
    <w:rsid w:val="00285BF5"/>
    <w:rsid w:val="00285E1B"/>
    <w:rsid w:val="00286282"/>
    <w:rsid w:val="00286797"/>
    <w:rsid w:val="0028760E"/>
    <w:rsid w:val="00290D6B"/>
    <w:rsid w:val="00290DD9"/>
    <w:rsid w:val="002912FF"/>
    <w:rsid w:val="00291C65"/>
    <w:rsid w:val="00292128"/>
    <w:rsid w:val="00292534"/>
    <w:rsid w:val="00292E58"/>
    <w:rsid w:val="00292E8F"/>
    <w:rsid w:val="00294161"/>
    <w:rsid w:val="00294508"/>
    <w:rsid w:val="00294B1C"/>
    <w:rsid w:val="0029580B"/>
    <w:rsid w:val="0029599B"/>
    <w:rsid w:val="00295B0B"/>
    <w:rsid w:val="00295D0A"/>
    <w:rsid w:val="00297240"/>
    <w:rsid w:val="00297353"/>
    <w:rsid w:val="00297C48"/>
    <w:rsid w:val="00297E97"/>
    <w:rsid w:val="002A053B"/>
    <w:rsid w:val="002A0F96"/>
    <w:rsid w:val="002A1B78"/>
    <w:rsid w:val="002A27DD"/>
    <w:rsid w:val="002A2CAF"/>
    <w:rsid w:val="002A2CE0"/>
    <w:rsid w:val="002A3796"/>
    <w:rsid w:val="002A4ACA"/>
    <w:rsid w:val="002A4FF9"/>
    <w:rsid w:val="002A5A95"/>
    <w:rsid w:val="002A5B2A"/>
    <w:rsid w:val="002A5C69"/>
    <w:rsid w:val="002A68E8"/>
    <w:rsid w:val="002A6B39"/>
    <w:rsid w:val="002A7DC8"/>
    <w:rsid w:val="002A7F56"/>
    <w:rsid w:val="002B06DF"/>
    <w:rsid w:val="002B06E4"/>
    <w:rsid w:val="002B0DA7"/>
    <w:rsid w:val="002B306B"/>
    <w:rsid w:val="002B373A"/>
    <w:rsid w:val="002B40FD"/>
    <w:rsid w:val="002B41F1"/>
    <w:rsid w:val="002B42EE"/>
    <w:rsid w:val="002B4767"/>
    <w:rsid w:val="002B512B"/>
    <w:rsid w:val="002B58B4"/>
    <w:rsid w:val="002B5CB3"/>
    <w:rsid w:val="002B6028"/>
    <w:rsid w:val="002B63D8"/>
    <w:rsid w:val="002B72AF"/>
    <w:rsid w:val="002C01F9"/>
    <w:rsid w:val="002C0873"/>
    <w:rsid w:val="002C1774"/>
    <w:rsid w:val="002C17C9"/>
    <w:rsid w:val="002C1BE8"/>
    <w:rsid w:val="002C1C7B"/>
    <w:rsid w:val="002C26E0"/>
    <w:rsid w:val="002C2B0F"/>
    <w:rsid w:val="002C2BD0"/>
    <w:rsid w:val="002C30C0"/>
    <w:rsid w:val="002C3D35"/>
    <w:rsid w:val="002C40F9"/>
    <w:rsid w:val="002C4E79"/>
    <w:rsid w:val="002C53A5"/>
    <w:rsid w:val="002C5B79"/>
    <w:rsid w:val="002C605B"/>
    <w:rsid w:val="002C640D"/>
    <w:rsid w:val="002C6632"/>
    <w:rsid w:val="002C7741"/>
    <w:rsid w:val="002D0027"/>
    <w:rsid w:val="002D06D5"/>
    <w:rsid w:val="002D07E6"/>
    <w:rsid w:val="002D12F6"/>
    <w:rsid w:val="002D1941"/>
    <w:rsid w:val="002D1D20"/>
    <w:rsid w:val="002D1FE7"/>
    <w:rsid w:val="002D205E"/>
    <w:rsid w:val="002D22C8"/>
    <w:rsid w:val="002D2826"/>
    <w:rsid w:val="002D29A5"/>
    <w:rsid w:val="002D2FF7"/>
    <w:rsid w:val="002D3194"/>
    <w:rsid w:val="002D3202"/>
    <w:rsid w:val="002D3706"/>
    <w:rsid w:val="002D3820"/>
    <w:rsid w:val="002D3D11"/>
    <w:rsid w:val="002D473C"/>
    <w:rsid w:val="002D5078"/>
    <w:rsid w:val="002D5335"/>
    <w:rsid w:val="002D5C58"/>
    <w:rsid w:val="002D6063"/>
    <w:rsid w:val="002D671B"/>
    <w:rsid w:val="002D6F16"/>
    <w:rsid w:val="002D706D"/>
    <w:rsid w:val="002D71A1"/>
    <w:rsid w:val="002D72D0"/>
    <w:rsid w:val="002D7412"/>
    <w:rsid w:val="002D7640"/>
    <w:rsid w:val="002E0476"/>
    <w:rsid w:val="002E0E31"/>
    <w:rsid w:val="002E240F"/>
    <w:rsid w:val="002E323A"/>
    <w:rsid w:val="002E4B53"/>
    <w:rsid w:val="002E4DD2"/>
    <w:rsid w:val="002E6DEA"/>
    <w:rsid w:val="002E6F56"/>
    <w:rsid w:val="002E793D"/>
    <w:rsid w:val="002E7F1D"/>
    <w:rsid w:val="002F10FF"/>
    <w:rsid w:val="002F11C1"/>
    <w:rsid w:val="002F15A7"/>
    <w:rsid w:val="002F1803"/>
    <w:rsid w:val="002F1BF7"/>
    <w:rsid w:val="002F2DCB"/>
    <w:rsid w:val="002F3821"/>
    <w:rsid w:val="002F38EE"/>
    <w:rsid w:val="002F40DC"/>
    <w:rsid w:val="002F52C9"/>
    <w:rsid w:val="002F540F"/>
    <w:rsid w:val="002F55E9"/>
    <w:rsid w:val="002F575B"/>
    <w:rsid w:val="002F591E"/>
    <w:rsid w:val="002F5B0A"/>
    <w:rsid w:val="002F5B2E"/>
    <w:rsid w:val="002F6DEA"/>
    <w:rsid w:val="002F72AD"/>
    <w:rsid w:val="00300615"/>
    <w:rsid w:val="0030068F"/>
    <w:rsid w:val="0030166B"/>
    <w:rsid w:val="00301849"/>
    <w:rsid w:val="003021C8"/>
    <w:rsid w:val="0030278D"/>
    <w:rsid w:val="00302E58"/>
    <w:rsid w:val="00302F62"/>
    <w:rsid w:val="003039C4"/>
    <w:rsid w:val="003049AE"/>
    <w:rsid w:val="00305464"/>
    <w:rsid w:val="0030546B"/>
    <w:rsid w:val="003055FE"/>
    <w:rsid w:val="00305669"/>
    <w:rsid w:val="003056C0"/>
    <w:rsid w:val="003060C7"/>
    <w:rsid w:val="003063AC"/>
    <w:rsid w:val="003072E2"/>
    <w:rsid w:val="0030755D"/>
    <w:rsid w:val="00307CCD"/>
    <w:rsid w:val="00310345"/>
    <w:rsid w:val="00311B18"/>
    <w:rsid w:val="00311C3A"/>
    <w:rsid w:val="00312C55"/>
    <w:rsid w:val="00312EB1"/>
    <w:rsid w:val="00313356"/>
    <w:rsid w:val="003136DE"/>
    <w:rsid w:val="00314876"/>
    <w:rsid w:val="003152CA"/>
    <w:rsid w:val="00315E75"/>
    <w:rsid w:val="00316BD9"/>
    <w:rsid w:val="0031723E"/>
    <w:rsid w:val="00320879"/>
    <w:rsid w:val="0032168A"/>
    <w:rsid w:val="00321C01"/>
    <w:rsid w:val="00321CD4"/>
    <w:rsid w:val="00322125"/>
    <w:rsid w:val="003238B8"/>
    <w:rsid w:val="00324B51"/>
    <w:rsid w:val="0032530C"/>
    <w:rsid w:val="003266C5"/>
    <w:rsid w:val="00327305"/>
    <w:rsid w:val="003274FA"/>
    <w:rsid w:val="00327A14"/>
    <w:rsid w:val="00330633"/>
    <w:rsid w:val="00330E8D"/>
    <w:rsid w:val="00330EE8"/>
    <w:rsid w:val="0033140E"/>
    <w:rsid w:val="00331A3C"/>
    <w:rsid w:val="00331F0A"/>
    <w:rsid w:val="0033260C"/>
    <w:rsid w:val="00332A42"/>
    <w:rsid w:val="00332E1F"/>
    <w:rsid w:val="003336B7"/>
    <w:rsid w:val="00333A5B"/>
    <w:rsid w:val="00335123"/>
    <w:rsid w:val="00336926"/>
    <w:rsid w:val="00337269"/>
    <w:rsid w:val="0033772A"/>
    <w:rsid w:val="00337BAC"/>
    <w:rsid w:val="003400B6"/>
    <w:rsid w:val="00340530"/>
    <w:rsid w:val="0034080A"/>
    <w:rsid w:val="00340C15"/>
    <w:rsid w:val="00341F9A"/>
    <w:rsid w:val="00343173"/>
    <w:rsid w:val="00343915"/>
    <w:rsid w:val="00343A3F"/>
    <w:rsid w:val="00344555"/>
    <w:rsid w:val="0034464C"/>
    <w:rsid w:val="0034466B"/>
    <w:rsid w:val="00344B4D"/>
    <w:rsid w:val="00344CC1"/>
    <w:rsid w:val="003455C8"/>
    <w:rsid w:val="0034587B"/>
    <w:rsid w:val="00345C4C"/>
    <w:rsid w:val="0034662A"/>
    <w:rsid w:val="00346633"/>
    <w:rsid w:val="00347500"/>
    <w:rsid w:val="00347DC5"/>
    <w:rsid w:val="0035035C"/>
    <w:rsid w:val="00350A42"/>
    <w:rsid w:val="00350C7E"/>
    <w:rsid w:val="00350F47"/>
    <w:rsid w:val="0035184F"/>
    <w:rsid w:val="00351C04"/>
    <w:rsid w:val="00351D3D"/>
    <w:rsid w:val="00351D7B"/>
    <w:rsid w:val="00352173"/>
    <w:rsid w:val="003524A0"/>
    <w:rsid w:val="00352E5C"/>
    <w:rsid w:val="00353027"/>
    <w:rsid w:val="003533D7"/>
    <w:rsid w:val="003541E4"/>
    <w:rsid w:val="00355287"/>
    <w:rsid w:val="00355425"/>
    <w:rsid w:val="00355734"/>
    <w:rsid w:val="00355797"/>
    <w:rsid w:val="00356376"/>
    <w:rsid w:val="00356926"/>
    <w:rsid w:val="00356A4B"/>
    <w:rsid w:val="00356C12"/>
    <w:rsid w:val="00356D28"/>
    <w:rsid w:val="00357B18"/>
    <w:rsid w:val="003601BD"/>
    <w:rsid w:val="0036072A"/>
    <w:rsid w:val="00360860"/>
    <w:rsid w:val="00360AAF"/>
    <w:rsid w:val="003610B0"/>
    <w:rsid w:val="003619AF"/>
    <w:rsid w:val="00362035"/>
    <w:rsid w:val="003620D4"/>
    <w:rsid w:val="00362636"/>
    <w:rsid w:val="00362B37"/>
    <w:rsid w:val="00363256"/>
    <w:rsid w:val="0036384B"/>
    <w:rsid w:val="003638AD"/>
    <w:rsid w:val="003639CE"/>
    <w:rsid w:val="00363D0E"/>
    <w:rsid w:val="00363EDE"/>
    <w:rsid w:val="00364ABE"/>
    <w:rsid w:val="00365137"/>
    <w:rsid w:val="00365341"/>
    <w:rsid w:val="00365F37"/>
    <w:rsid w:val="00366350"/>
    <w:rsid w:val="003673E8"/>
    <w:rsid w:val="00367513"/>
    <w:rsid w:val="003703F4"/>
    <w:rsid w:val="00370993"/>
    <w:rsid w:val="00370A20"/>
    <w:rsid w:val="00370F57"/>
    <w:rsid w:val="00371BC7"/>
    <w:rsid w:val="003729F3"/>
    <w:rsid w:val="00373174"/>
    <w:rsid w:val="00373A6A"/>
    <w:rsid w:val="0037442D"/>
    <w:rsid w:val="00374E70"/>
    <w:rsid w:val="00374EE8"/>
    <w:rsid w:val="0037500D"/>
    <w:rsid w:val="00375052"/>
    <w:rsid w:val="00375DA6"/>
    <w:rsid w:val="00377624"/>
    <w:rsid w:val="00380751"/>
    <w:rsid w:val="003807E3"/>
    <w:rsid w:val="00380865"/>
    <w:rsid w:val="00381388"/>
    <w:rsid w:val="00383CA2"/>
    <w:rsid w:val="0038547B"/>
    <w:rsid w:val="00385B6C"/>
    <w:rsid w:val="00385E05"/>
    <w:rsid w:val="00386189"/>
    <w:rsid w:val="0038760D"/>
    <w:rsid w:val="0038772A"/>
    <w:rsid w:val="00390028"/>
    <w:rsid w:val="00390B6D"/>
    <w:rsid w:val="00391378"/>
    <w:rsid w:val="003923F1"/>
    <w:rsid w:val="00392CF7"/>
    <w:rsid w:val="003932F6"/>
    <w:rsid w:val="0039353A"/>
    <w:rsid w:val="003940FB"/>
    <w:rsid w:val="003950C9"/>
    <w:rsid w:val="003953C6"/>
    <w:rsid w:val="003953DC"/>
    <w:rsid w:val="003956B9"/>
    <w:rsid w:val="003956D8"/>
    <w:rsid w:val="00395AB7"/>
    <w:rsid w:val="00395B48"/>
    <w:rsid w:val="00395FAF"/>
    <w:rsid w:val="00396886"/>
    <w:rsid w:val="00397377"/>
    <w:rsid w:val="003A0036"/>
    <w:rsid w:val="003A08AD"/>
    <w:rsid w:val="003A0CE2"/>
    <w:rsid w:val="003A1EA7"/>
    <w:rsid w:val="003A25B2"/>
    <w:rsid w:val="003A45A5"/>
    <w:rsid w:val="003A5C56"/>
    <w:rsid w:val="003A62FA"/>
    <w:rsid w:val="003A78F8"/>
    <w:rsid w:val="003B0229"/>
    <w:rsid w:val="003B07A3"/>
    <w:rsid w:val="003B0A18"/>
    <w:rsid w:val="003B0BD7"/>
    <w:rsid w:val="003B18C4"/>
    <w:rsid w:val="003B1A31"/>
    <w:rsid w:val="003B1C59"/>
    <w:rsid w:val="003B1F6C"/>
    <w:rsid w:val="003B2223"/>
    <w:rsid w:val="003B22A7"/>
    <w:rsid w:val="003B2F80"/>
    <w:rsid w:val="003B3C47"/>
    <w:rsid w:val="003B485B"/>
    <w:rsid w:val="003B57B2"/>
    <w:rsid w:val="003B5C6E"/>
    <w:rsid w:val="003B5F79"/>
    <w:rsid w:val="003B62AB"/>
    <w:rsid w:val="003B652B"/>
    <w:rsid w:val="003B67E3"/>
    <w:rsid w:val="003B6BA4"/>
    <w:rsid w:val="003B6C64"/>
    <w:rsid w:val="003B72C2"/>
    <w:rsid w:val="003B7700"/>
    <w:rsid w:val="003C0527"/>
    <w:rsid w:val="003C090B"/>
    <w:rsid w:val="003C0E89"/>
    <w:rsid w:val="003C109D"/>
    <w:rsid w:val="003C1886"/>
    <w:rsid w:val="003C1964"/>
    <w:rsid w:val="003C2867"/>
    <w:rsid w:val="003C36AF"/>
    <w:rsid w:val="003C388D"/>
    <w:rsid w:val="003C3895"/>
    <w:rsid w:val="003C3DEE"/>
    <w:rsid w:val="003C3F5B"/>
    <w:rsid w:val="003C4198"/>
    <w:rsid w:val="003C589E"/>
    <w:rsid w:val="003C58C3"/>
    <w:rsid w:val="003C667A"/>
    <w:rsid w:val="003C6F57"/>
    <w:rsid w:val="003C769C"/>
    <w:rsid w:val="003C798D"/>
    <w:rsid w:val="003C7C11"/>
    <w:rsid w:val="003C7FF9"/>
    <w:rsid w:val="003D09EB"/>
    <w:rsid w:val="003D0EF3"/>
    <w:rsid w:val="003D13B1"/>
    <w:rsid w:val="003D14F4"/>
    <w:rsid w:val="003D1884"/>
    <w:rsid w:val="003D1BAB"/>
    <w:rsid w:val="003D2379"/>
    <w:rsid w:val="003D2A68"/>
    <w:rsid w:val="003D3447"/>
    <w:rsid w:val="003D3992"/>
    <w:rsid w:val="003D3DA3"/>
    <w:rsid w:val="003D4ABC"/>
    <w:rsid w:val="003D5ACC"/>
    <w:rsid w:val="003D5C0F"/>
    <w:rsid w:val="003D6663"/>
    <w:rsid w:val="003D6CE1"/>
    <w:rsid w:val="003D795E"/>
    <w:rsid w:val="003D7AB2"/>
    <w:rsid w:val="003D7B9F"/>
    <w:rsid w:val="003E043A"/>
    <w:rsid w:val="003E115C"/>
    <w:rsid w:val="003E11A6"/>
    <w:rsid w:val="003E1FAC"/>
    <w:rsid w:val="003E28B9"/>
    <w:rsid w:val="003E2A4B"/>
    <w:rsid w:val="003E2A5A"/>
    <w:rsid w:val="003E2D07"/>
    <w:rsid w:val="003E2E28"/>
    <w:rsid w:val="003E396B"/>
    <w:rsid w:val="003E3EDD"/>
    <w:rsid w:val="003E4898"/>
    <w:rsid w:val="003E5025"/>
    <w:rsid w:val="003E581E"/>
    <w:rsid w:val="003E5B58"/>
    <w:rsid w:val="003E5E64"/>
    <w:rsid w:val="003E6334"/>
    <w:rsid w:val="003E6975"/>
    <w:rsid w:val="003E6C6B"/>
    <w:rsid w:val="003E7158"/>
    <w:rsid w:val="003F0217"/>
    <w:rsid w:val="003F026F"/>
    <w:rsid w:val="003F0AE7"/>
    <w:rsid w:val="003F1600"/>
    <w:rsid w:val="003F19B5"/>
    <w:rsid w:val="003F2212"/>
    <w:rsid w:val="003F2E87"/>
    <w:rsid w:val="003F3700"/>
    <w:rsid w:val="003F43AC"/>
    <w:rsid w:val="003F5342"/>
    <w:rsid w:val="003F5983"/>
    <w:rsid w:val="003F5B2D"/>
    <w:rsid w:val="003F5C6B"/>
    <w:rsid w:val="003F5E79"/>
    <w:rsid w:val="003F6D3A"/>
    <w:rsid w:val="003F7B29"/>
    <w:rsid w:val="004013A3"/>
    <w:rsid w:val="004015C1"/>
    <w:rsid w:val="00401791"/>
    <w:rsid w:val="004017FD"/>
    <w:rsid w:val="00401F87"/>
    <w:rsid w:val="00403033"/>
    <w:rsid w:val="00403FF3"/>
    <w:rsid w:val="004044B9"/>
    <w:rsid w:val="00404E41"/>
    <w:rsid w:val="00406308"/>
    <w:rsid w:val="00407974"/>
    <w:rsid w:val="00407EE4"/>
    <w:rsid w:val="00410F30"/>
    <w:rsid w:val="00412075"/>
    <w:rsid w:val="00412EF0"/>
    <w:rsid w:val="0041310B"/>
    <w:rsid w:val="00413B02"/>
    <w:rsid w:val="00413DC1"/>
    <w:rsid w:val="00413E50"/>
    <w:rsid w:val="004143B2"/>
    <w:rsid w:val="004147DC"/>
    <w:rsid w:val="00414EAC"/>
    <w:rsid w:val="00416C5B"/>
    <w:rsid w:val="00416EC2"/>
    <w:rsid w:val="004172F6"/>
    <w:rsid w:val="00417631"/>
    <w:rsid w:val="00417BF3"/>
    <w:rsid w:val="00417E6B"/>
    <w:rsid w:val="004203E7"/>
    <w:rsid w:val="004204A5"/>
    <w:rsid w:val="00420735"/>
    <w:rsid w:val="004207C6"/>
    <w:rsid w:val="004213AF"/>
    <w:rsid w:val="00421568"/>
    <w:rsid w:val="00421A6A"/>
    <w:rsid w:val="00421D7D"/>
    <w:rsid w:val="0042241A"/>
    <w:rsid w:val="0042373F"/>
    <w:rsid w:val="00423ABA"/>
    <w:rsid w:val="00424919"/>
    <w:rsid w:val="00425179"/>
    <w:rsid w:val="00425851"/>
    <w:rsid w:val="0042617A"/>
    <w:rsid w:val="00426E3A"/>
    <w:rsid w:val="00430CED"/>
    <w:rsid w:val="00430E0B"/>
    <w:rsid w:val="004316FC"/>
    <w:rsid w:val="00431ADE"/>
    <w:rsid w:val="004321A4"/>
    <w:rsid w:val="00432743"/>
    <w:rsid w:val="004329B0"/>
    <w:rsid w:val="00432F38"/>
    <w:rsid w:val="0043335D"/>
    <w:rsid w:val="00433B7D"/>
    <w:rsid w:val="00433CC0"/>
    <w:rsid w:val="00433FAD"/>
    <w:rsid w:val="0043427A"/>
    <w:rsid w:val="00434A9C"/>
    <w:rsid w:val="00435859"/>
    <w:rsid w:val="00435D89"/>
    <w:rsid w:val="0043745C"/>
    <w:rsid w:val="004374F1"/>
    <w:rsid w:val="00437B76"/>
    <w:rsid w:val="00437EEC"/>
    <w:rsid w:val="00440037"/>
    <w:rsid w:val="00440404"/>
    <w:rsid w:val="00441A25"/>
    <w:rsid w:val="00441CB5"/>
    <w:rsid w:val="0044206B"/>
    <w:rsid w:val="004428CF"/>
    <w:rsid w:val="00444951"/>
    <w:rsid w:val="0044559E"/>
    <w:rsid w:val="004460A8"/>
    <w:rsid w:val="00446239"/>
    <w:rsid w:val="00446400"/>
    <w:rsid w:val="004502B9"/>
    <w:rsid w:val="0045094F"/>
    <w:rsid w:val="00452D64"/>
    <w:rsid w:val="00453773"/>
    <w:rsid w:val="00453864"/>
    <w:rsid w:val="0045387A"/>
    <w:rsid w:val="00453DDF"/>
    <w:rsid w:val="00454C0C"/>
    <w:rsid w:val="00455A21"/>
    <w:rsid w:val="00455F0D"/>
    <w:rsid w:val="00456CB5"/>
    <w:rsid w:val="00456CDB"/>
    <w:rsid w:val="00456FA3"/>
    <w:rsid w:val="0045719B"/>
    <w:rsid w:val="00457A00"/>
    <w:rsid w:val="0046061A"/>
    <w:rsid w:val="00461C1C"/>
    <w:rsid w:val="00464646"/>
    <w:rsid w:val="00465162"/>
    <w:rsid w:val="0046526E"/>
    <w:rsid w:val="0046528D"/>
    <w:rsid w:val="00465D0E"/>
    <w:rsid w:val="00465DAD"/>
    <w:rsid w:val="0046608B"/>
    <w:rsid w:val="004660A0"/>
    <w:rsid w:val="0046720F"/>
    <w:rsid w:val="0046797A"/>
    <w:rsid w:val="00467C53"/>
    <w:rsid w:val="00470A8E"/>
    <w:rsid w:val="00470FB2"/>
    <w:rsid w:val="004724C9"/>
    <w:rsid w:val="00472729"/>
    <w:rsid w:val="00472C36"/>
    <w:rsid w:val="00473AE6"/>
    <w:rsid w:val="004753D9"/>
    <w:rsid w:val="00475742"/>
    <w:rsid w:val="00476852"/>
    <w:rsid w:val="004771F6"/>
    <w:rsid w:val="00477BC9"/>
    <w:rsid w:val="004809B4"/>
    <w:rsid w:val="0048227C"/>
    <w:rsid w:val="004828AF"/>
    <w:rsid w:val="00482A3C"/>
    <w:rsid w:val="004831CC"/>
    <w:rsid w:val="00483E66"/>
    <w:rsid w:val="00483EED"/>
    <w:rsid w:val="004840D0"/>
    <w:rsid w:val="004840D2"/>
    <w:rsid w:val="00485519"/>
    <w:rsid w:val="00485F98"/>
    <w:rsid w:val="004870AE"/>
    <w:rsid w:val="00490414"/>
    <w:rsid w:val="0049062C"/>
    <w:rsid w:val="00491767"/>
    <w:rsid w:val="00491A8C"/>
    <w:rsid w:val="00491E6A"/>
    <w:rsid w:val="00491E90"/>
    <w:rsid w:val="00491EE0"/>
    <w:rsid w:val="00491F30"/>
    <w:rsid w:val="0049322A"/>
    <w:rsid w:val="0049333E"/>
    <w:rsid w:val="00494610"/>
    <w:rsid w:val="00494D68"/>
    <w:rsid w:val="00495140"/>
    <w:rsid w:val="00495C80"/>
    <w:rsid w:val="00496898"/>
    <w:rsid w:val="00496BC5"/>
    <w:rsid w:val="00497467"/>
    <w:rsid w:val="00497E12"/>
    <w:rsid w:val="004A05F1"/>
    <w:rsid w:val="004A08FB"/>
    <w:rsid w:val="004A0D6A"/>
    <w:rsid w:val="004A0E2A"/>
    <w:rsid w:val="004A1CAD"/>
    <w:rsid w:val="004A1D26"/>
    <w:rsid w:val="004A2A64"/>
    <w:rsid w:val="004A3DB3"/>
    <w:rsid w:val="004A3E8C"/>
    <w:rsid w:val="004A3F0F"/>
    <w:rsid w:val="004A4A1D"/>
    <w:rsid w:val="004A51F5"/>
    <w:rsid w:val="004A528D"/>
    <w:rsid w:val="004A5DA8"/>
    <w:rsid w:val="004A6009"/>
    <w:rsid w:val="004A658F"/>
    <w:rsid w:val="004A6AB8"/>
    <w:rsid w:val="004A770C"/>
    <w:rsid w:val="004A7CBB"/>
    <w:rsid w:val="004B004A"/>
    <w:rsid w:val="004B007B"/>
    <w:rsid w:val="004B0739"/>
    <w:rsid w:val="004B0CB2"/>
    <w:rsid w:val="004B0E93"/>
    <w:rsid w:val="004B2CDE"/>
    <w:rsid w:val="004B3AE8"/>
    <w:rsid w:val="004B43B2"/>
    <w:rsid w:val="004B4651"/>
    <w:rsid w:val="004B4663"/>
    <w:rsid w:val="004B645A"/>
    <w:rsid w:val="004B6481"/>
    <w:rsid w:val="004B67D3"/>
    <w:rsid w:val="004B6D51"/>
    <w:rsid w:val="004C06CA"/>
    <w:rsid w:val="004C212B"/>
    <w:rsid w:val="004C2FE4"/>
    <w:rsid w:val="004C3399"/>
    <w:rsid w:val="004C4138"/>
    <w:rsid w:val="004C51E0"/>
    <w:rsid w:val="004C5D11"/>
    <w:rsid w:val="004C6063"/>
    <w:rsid w:val="004C62AD"/>
    <w:rsid w:val="004C6AFA"/>
    <w:rsid w:val="004C7D4F"/>
    <w:rsid w:val="004C7F94"/>
    <w:rsid w:val="004D013F"/>
    <w:rsid w:val="004D0F11"/>
    <w:rsid w:val="004D1098"/>
    <w:rsid w:val="004D16FA"/>
    <w:rsid w:val="004D332C"/>
    <w:rsid w:val="004D34E8"/>
    <w:rsid w:val="004D35AB"/>
    <w:rsid w:val="004D3ABF"/>
    <w:rsid w:val="004D5391"/>
    <w:rsid w:val="004D6333"/>
    <w:rsid w:val="004D6D18"/>
    <w:rsid w:val="004D76AE"/>
    <w:rsid w:val="004D7E23"/>
    <w:rsid w:val="004D7FCD"/>
    <w:rsid w:val="004E0968"/>
    <w:rsid w:val="004E0A67"/>
    <w:rsid w:val="004E14B7"/>
    <w:rsid w:val="004E18E2"/>
    <w:rsid w:val="004E19D8"/>
    <w:rsid w:val="004E27D9"/>
    <w:rsid w:val="004E2990"/>
    <w:rsid w:val="004E361C"/>
    <w:rsid w:val="004E3ACA"/>
    <w:rsid w:val="004E629A"/>
    <w:rsid w:val="004E686F"/>
    <w:rsid w:val="004E69F3"/>
    <w:rsid w:val="004E7DA8"/>
    <w:rsid w:val="004F03AE"/>
    <w:rsid w:val="004F0BFC"/>
    <w:rsid w:val="004F1D57"/>
    <w:rsid w:val="004F2496"/>
    <w:rsid w:val="004F2AA9"/>
    <w:rsid w:val="004F36CE"/>
    <w:rsid w:val="004F382F"/>
    <w:rsid w:val="004F429A"/>
    <w:rsid w:val="004F4A9C"/>
    <w:rsid w:val="004F7077"/>
    <w:rsid w:val="004F7406"/>
    <w:rsid w:val="004F7496"/>
    <w:rsid w:val="004F756E"/>
    <w:rsid w:val="004F794B"/>
    <w:rsid w:val="004F7A01"/>
    <w:rsid w:val="00500C44"/>
    <w:rsid w:val="00500ECF"/>
    <w:rsid w:val="005026CA"/>
    <w:rsid w:val="00502EE1"/>
    <w:rsid w:val="0050343A"/>
    <w:rsid w:val="00504F40"/>
    <w:rsid w:val="00504FDA"/>
    <w:rsid w:val="0050566A"/>
    <w:rsid w:val="005057F1"/>
    <w:rsid w:val="00505B1D"/>
    <w:rsid w:val="00505B91"/>
    <w:rsid w:val="005065D3"/>
    <w:rsid w:val="00506B73"/>
    <w:rsid w:val="005104B1"/>
    <w:rsid w:val="005104E2"/>
    <w:rsid w:val="00510856"/>
    <w:rsid w:val="005113D1"/>
    <w:rsid w:val="0051151A"/>
    <w:rsid w:val="005117C7"/>
    <w:rsid w:val="005125F2"/>
    <w:rsid w:val="00512B3F"/>
    <w:rsid w:val="005134E0"/>
    <w:rsid w:val="005145A0"/>
    <w:rsid w:val="0051509D"/>
    <w:rsid w:val="005154A9"/>
    <w:rsid w:val="00515512"/>
    <w:rsid w:val="0051584E"/>
    <w:rsid w:val="0051642C"/>
    <w:rsid w:val="00517606"/>
    <w:rsid w:val="0051794A"/>
    <w:rsid w:val="00517DCB"/>
    <w:rsid w:val="00517F28"/>
    <w:rsid w:val="00521121"/>
    <w:rsid w:val="005218B6"/>
    <w:rsid w:val="00523295"/>
    <w:rsid w:val="00523597"/>
    <w:rsid w:val="00525462"/>
    <w:rsid w:val="005259CB"/>
    <w:rsid w:val="00526A80"/>
    <w:rsid w:val="005270AA"/>
    <w:rsid w:val="0052754C"/>
    <w:rsid w:val="00530A41"/>
    <w:rsid w:val="0053185D"/>
    <w:rsid w:val="005318EF"/>
    <w:rsid w:val="00532009"/>
    <w:rsid w:val="005320C5"/>
    <w:rsid w:val="005321A5"/>
    <w:rsid w:val="00532386"/>
    <w:rsid w:val="005323DD"/>
    <w:rsid w:val="00532D00"/>
    <w:rsid w:val="00532D24"/>
    <w:rsid w:val="00532E37"/>
    <w:rsid w:val="00533906"/>
    <w:rsid w:val="00533DF4"/>
    <w:rsid w:val="00534120"/>
    <w:rsid w:val="005344EC"/>
    <w:rsid w:val="00534B2F"/>
    <w:rsid w:val="00534B32"/>
    <w:rsid w:val="00534F43"/>
    <w:rsid w:val="00535514"/>
    <w:rsid w:val="005356CD"/>
    <w:rsid w:val="005358D3"/>
    <w:rsid w:val="00536314"/>
    <w:rsid w:val="005379D4"/>
    <w:rsid w:val="005406BF"/>
    <w:rsid w:val="0054155B"/>
    <w:rsid w:val="005416FF"/>
    <w:rsid w:val="00542088"/>
    <w:rsid w:val="005420D1"/>
    <w:rsid w:val="0054267C"/>
    <w:rsid w:val="00542A9E"/>
    <w:rsid w:val="00543491"/>
    <w:rsid w:val="005436F0"/>
    <w:rsid w:val="00543B19"/>
    <w:rsid w:val="00543DF7"/>
    <w:rsid w:val="00543F7D"/>
    <w:rsid w:val="00544262"/>
    <w:rsid w:val="00544309"/>
    <w:rsid w:val="00544D60"/>
    <w:rsid w:val="005450BA"/>
    <w:rsid w:val="00545196"/>
    <w:rsid w:val="005458F7"/>
    <w:rsid w:val="005461D7"/>
    <w:rsid w:val="0054634B"/>
    <w:rsid w:val="005466A9"/>
    <w:rsid w:val="00546C7F"/>
    <w:rsid w:val="00546F2A"/>
    <w:rsid w:val="00546FAB"/>
    <w:rsid w:val="00547046"/>
    <w:rsid w:val="0054777B"/>
    <w:rsid w:val="0054793D"/>
    <w:rsid w:val="00550D6A"/>
    <w:rsid w:val="00551000"/>
    <w:rsid w:val="005511DC"/>
    <w:rsid w:val="00551494"/>
    <w:rsid w:val="005514B9"/>
    <w:rsid w:val="00551A0A"/>
    <w:rsid w:val="005522CF"/>
    <w:rsid w:val="005526D3"/>
    <w:rsid w:val="005527A8"/>
    <w:rsid w:val="005536CD"/>
    <w:rsid w:val="00553AD1"/>
    <w:rsid w:val="00553C9E"/>
    <w:rsid w:val="00553CE4"/>
    <w:rsid w:val="00554CBF"/>
    <w:rsid w:val="005551EA"/>
    <w:rsid w:val="0055578E"/>
    <w:rsid w:val="00555B7D"/>
    <w:rsid w:val="00555DD3"/>
    <w:rsid w:val="005573E6"/>
    <w:rsid w:val="00557440"/>
    <w:rsid w:val="00560D12"/>
    <w:rsid w:val="00560D1A"/>
    <w:rsid w:val="00561900"/>
    <w:rsid w:val="00561927"/>
    <w:rsid w:val="00561DD6"/>
    <w:rsid w:val="00562FDE"/>
    <w:rsid w:val="0056349C"/>
    <w:rsid w:val="00563785"/>
    <w:rsid w:val="00564668"/>
    <w:rsid w:val="005649F5"/>
    <w:rsid w:val="00564EE7"/>
    <w:rsid w:val="00564FB4"/>
    <w:rsid w:val="005650B8"/>
    <w:rsid w:val="0056580E"/>
    <w:rsid w:val="005658C5"/>
    <w:rsid w:val="00566486"/>
    <w:rsid w:val="00567B04"/>
    <w:rsid w:val="0057015C"/>
    <w:rsid w:val="0057019F"/>
    <w:rsid w:val="005709DD"/>
    <w:rsid w:val="0057188A"/>
    <w:rsid w:val="0057191E"/>
    <w:rsid w:val="00571951"/>
    <w:rsid w:val="00571C49"/>
    <w:rsid w:val="00571D37"/>
    <w:rsid w:val="00571E13"/>
    <w:rsid w:val="0057210C"/>
    <w:rsid w:val="0057250F"/>
    <w:rsid w:val="0057258C"/>
    <w:rsid w:val="00572AEB"/>
    <w:rsid w:val="00573355"/>
    <w:rsid w:val="0057336E"/>
    <w:rsid w:val="00573DF0"/>
    <w:rsid w:val="005745AF"/>
    <w:rsid w:val="00574C18"/>
    <w:rsid w:val="0057530A"/>
    <w:rsid w:val="00575BDE"/>
    <w:rsid w:val="00577197"/>
    <w:rsid w:val="00577BEC"/>
    <w:rsid w:val="005800CE"/>
    <w:rsid w:val="005809B4"/>
    <w:rsid w:val="00580C1D"/>
    <w:rsid w:val="00582969"/>
    <w:rsid w:val="005829D4"/>
    <w:rsid w:val="005830F9"/>
    <w:rsid w:val="00584446"/>
    <w:rsid w:val="00584798"/>
    <w:rsid w:val="00585233"/>
    <w:rsid w:val="00585816"/>
    <w:rsid w:val="00585C06"/>
    <w:rsid w:val="00585E01"/>
    <w:rsid w:val="00586F75"/>
    <w:rsid w:val="00590A98"/>
    <w:rsid w:val="00591C9B"/>
    <w:rsid w:val="00591F97"/>
    <w:rsid w:val="0059214C"/>
    <w:rsid w:val="00593D08"/>
    <w:rsid w:val="0059467B"/>
    <w:rsid w:val="0059490C"/>
    <w:rsid w:val="00594E28"/>
    <w:rsid w:val="0059529B"/>
    <w:rsid w:val="0059544E"/>
    <w:rsid w:val="00595750"/>
    <w:rsid w:val="0059653D"/>
    <w:rsid w:val="00596709"/>
    <w:rsid w:val="00597BAD"/>
    <w:rsid w:val="005A06FC"/>
    <w:rsid w:val="005A09D9"/>
    <w:rsid w:val="005A15BA"/>
    <w:rsid w:val="005A1667"/>
    <w:rsid w:val="005A1B7C"/>
    <w:rsid w:val="005A367C"/>
    <w:rsid w:val="005A499F"/>
    <w:rsid w:val="005A4CCD"/>
    <w:rsid w:val="005A4D4D"/>
    <w:rsid w:val="005A55B0"/>
    <w:rsid w:val="005A6572"/>
    <w:rsid w:val="005A73A3"/>
    <w:rsid w:val="005A74AE"/>
    <w:rsid w:val="005B097B"/>
    <w:rsid w:val="005B0C61"/>
    <w:rsid w:val="005B0EED"/>
    <w:rsid w:val="005B1C48"/>
    <w:rsid w:val="005B1FF1"/>
    <w:rsid w:val="005B3239"/>
    <w:rsid w:val="005B3BFD"/>
    <w:rsid w:val="005B42C3"/>
    <w:rsid w:val="005B4EB7"/>
    <w:rsid w:val="005B58B1"/>
    <w:rsid w:val="005B5A42"/>
    <w:rsid w:val="005B5E07"/>
    <w:rsid w:val="005B67EA"/>
    <w:rsid w:val="005C099A"/>
    <w:rsid w:val="005C0D43"/>
    <w:rsid w:val="005C1858"/>
    <w:rsid w:val="005C1D08"/>
    <w:rsid w:val="005C2C17"/>
    <w:rsid w:val="005C2F0A"/>
    <w:rsid w:val="005C367E"/>
    <w:rsid w:val="005C41BF"/>
    <w:rsid w:val="005C5097"/>
    <w:rsid w:val="005C5A2B"/>
    <w:rsid w:val="005C77A6"/>
    <w:rsid w:val="005C7BD8"/>
    <w:rsid w:val="005D0288"/>
    <w:rsid w:val="005D043E"/>
    <w:rsid w:val="005D0B12"/>
    <w:rsid w:val="005D0DED"/>
    <w:rsid w:val="005D1B66"/>
    <w:rsid w:val="005D280F"/>
    <w:rsid w:val="005D2DD5"/>
    <w:rsid w:val="005D345F"/>
    <w:rsid w:val="005D47CE"/>
    <w:rsid w:val="005D48A1"/>
    <w:rsid w:val="005D5519"/>
    <w:rsid w:val="005D6893"/>
    <w:rsid w:val="005D7A8C"/>
    <w:rsid w:val="005E0653"/>
    <w:rsid w:val="005E0674"/>
    <w:rsid w:val="005E08C9"/>
    <w:rsid w:val="005E208D"/>
    <w:rsid w:val="005E20E9"/>
    <w:rsid w:val="005E21DC"/>
    <w:rsid w:val="005E2288"/>
    <w:rsid w:val="005E2C0E"/>
    <w:rsid w:val="005E42C3"/>
    <w:rsid w:val="005E4645"/>
    <w:rsid w:val="005E5E9D"/>
    <w:rsid w:val="005E70D8"/>
    <w:rsid w:val="005E718A"/>
    <w:rsid w:val="005E71CB"/>
    <w:rsid w:val="005F014D"/>
    <w:rsid w:val="005F0FCA"/>
    <w:rsid w:val="005F2647"/>
    <w:rsid w:val="005F2F0B"/>
    <w:rsid w:val="005F351D"/>
    <w:rsid w:val="005F3649"/>
    <w:rsid w:val="005F387F"/>
    <w:rsid w:val="005F3A73"/>
    <w:rsid w:val="005F4B0F"/>
    <w:rsid w:val="005F4E9B"/>
    <w:rsid w:val="005F594A"/>
    <w:rsid w:val="005F658C"/>
    <w:rsid w:val="005F6C8D"/>
    <w:rsid w:val="005F6E0F"/>
    <w:rsid w:val="005F7521"/>
    <w:rsid w:val="005F7CD8"/>
    <w:rsid w:val="006011DD"/>
    <w:rsid w:val="006012ED"/>
    <w:rsid w:val="0060157F"/>
    <w:rsid w:val="006016F5"/>
    <w:rsid w:val="006017DE"/>
    <w:rsid w:val="00601918"/>
    <w:rsid w:val="00602073"/>
    <w:rsid w:val="006020D1"/>
    <w:rsid w:val="0060249F"/>
    <w:rsid w:val="00602975"/>
    <w:rsid w:val="00602997"/>
    <w:rsid w:val="00602A42"/>
    <w:rsid w:val="00603069"/>
    <w:rsid w:val="00604044"/>
    <w:rsid w:val="00604744"/>
    <w:rsid w:val="00604AF3"/>
    <w:rsid w:val="00604DCC"/>
    <w:rsid w:val="0060528C"/>
    <w:rsid w:val="00605512"/>
    <w:rsid w:val="00605CAC"/>
    <w:rsid w:val="00605FF4"/>
    <w:rsid w:val="00606037"/>
    <w:rsid w:val="006066E1"/>
    <w:rsid w:val="00606DB2"/>
    <w:rsid w:val="00607159"/>
    <w:rsid w:val="006076A3"/>
    <w:rsid w:val="00610042"/>
    <w:rsid w:val="00610A61"/>
    <w:rsid w:val="00610DD6"/>
    <w:rsid w:val="00611036"/>
    <w:rsid w:val="0061151F"/>
    <w:rsid w:val="00612030"/>
    <w:rsid w:val="00612270"/>
    <w:rsid w:val="00612768"/>
    <w:rsid w:val="00612EDA"/>
    <w:rsid w:val="00612F09"/>
    <w:rsid w:val="00613826"/>
    <w:rsid w:val="0061428E"/>
    <w:rsid w:val="0061506B"/>
    <w:rsid w:val="0061534E"/>
    <w:rsid w:val="00615439"/>
    <w:rsid w:val="00615A5F"/>
    <w:rsid w:val="006169AA"/>
    <w:rsid w:val="00616E55"/>
    <w:rsid w:val="00617042"/>
    <w:rsid w:val="006171A6"/>
    <w:rsid w:val="00617229"/>
    <w:rsid w:val="00620815"/>
    <w:rsid w:val="00620D0D"/>
    <w:rsid w:val="00620E7E"/>
    <w:rsid w:val="006222BB"/>
    <w:rsid w:val="006223E1"/>
    <w:rsid w:val="00623427"/>
    <w:rsid w:val="00623D86"/>
    <w:rsid w:val="0062420F"/>
    <w:rsid w:val="0062511B"/>
    <w:rsid w:val="006251A1"/>
    <w:rsid w:val="00626001"/>
    <w:rsid w:val="00626714"/>
    <w:rsid w:val="0062689A"/>
    <w:rsid w:val="00627B35"/>
    <w:rsid w:val="00627B7A"/>
    <w:rsid w:val="00627DC4"/>
    <w:rsid w:val="006301BD"/>
    <w:rsid w:val="0063022B"/>
    <w:rsid w:val="00630368"/>
    <w:rsid w:val="0063076C"/>
    <w:rsid w:val="00630AC5"/>
    <w:rsid w:val="00630D21"/>
    <w:rsid w:val="00631176"/>
    <w:rsid w:val="00631DD0"/>
    <w:rsid w:val="00632674"/>
    <w:rsid w:val="00632DA8"/>
    <w:rsid w:val="00632E86"/>
    <w:rsid w:val="006330BB"/>
    <w:rsid w:val="00633AA8"/>
    <w:rsid w:val="0063414D"/>
    <w:rsid w:val="00634C45"/>
    <w:rsid w:val="00634F57"/>
    <w:rsid w:val="00635311"/>
    <w:rsid w:val="006357C6"/>
    <w:rsid w:val="00635BEC"/>
    <w:rsid w:val="00635FE2"/>
    <w:rsid w:val="0063675E"/>
    <w:rsid w:val="00636D5E"/>
    <w:rsid w:val="00636DF0"/>
    <w:rsid w:val="00637B8F"/>
    <w:rsid w:val="00640F37"/>
    <w:rsid w:val="006412BE"/>
    <w:rsid w:val="00641CEE"/>
    <w:rsid w:val="00642508"/>
    <w:rsid w:val="006432E0"/>
    <w:rsid w:val="006439EE"/>
    <w:rsid w:val="00644540"/>
    <w:rsid w:val="006447A4"/>
    <w:rsid w:val="00645094"/>
    <w:rsid w:val="0064555B"/>
    <w:rsid w:val="00645688"/>
    <w:rsid w:val="006460E3"/>
    <w:rsid w:val="0064634E"/>
    <w:rsid w:val="00646C19"/>
    <w:rsid w:val="00646D37"/>
    <w:rsid w:val="0064735A"/>
    <w:rsid w:val="00647AFA"/>
    <w:rsid w:val="00647FCA"/>
    <w:rsid w:val="00650261"/>
    <w:rsid w:val="00650884"/>
    <w:rsid w:val="0065092E"/>
    <w:rsid w:val="006512D2"/>
    <w:rsid w:val="00651EEB"/>
    <w:rsid w:val="00652EFB"/>
    <w:rsid w:val="00653079"/>
    <w:rsid w:val="006536F7"/>
    <w:rsid w:val="0065373C"/>
    <w:rsid w:val="00653783"/>
    <w:rsid w:val="00655195"/>
    <w:rsid w:val="00655803"/>
    <w:rsid w:val="0065743D"/>
    <w:rsid w:val="00657608"/>
    <w:rsid w:val="006602EA"/>
    <w:rsid w:val="006607BD"/>
    <w:rsid w:val="00661563"/>
    <w:rsid w:val="006617EE"/>
    <w:rsid w:val="006618A3"/>
    <w:rsid w:val="00662743"/>
    <w:rsid w:val="00663366"/>
    <w:rsid w:val="006635BF"/>
    <w:rsid w:val="00663FC7"/>
    <w:rsid w:val="00664725"/>
    <w:rsid w:val="00664748"/>
    <w:rsid w:val="006653B9"/>
    <w:rsid w:val="0066588A"/>
    <w:rsid w:val="00665ECC"/>
    <w:rsid w:val="00666A13"/>
    <w:rsid w:val="00666A44"/>
    <w:rsid w:val="0066760B"/>
    <w:rsid w:val="00672796"/>
    <w:rsid w:val="0067342C"/>
    <w:rsid w:val="00673849"/>
    <w:rsid w:val="00673D96"/>
    <w:rsid w:val="00674E23"/>
    <w:rsid w:val="00674EA8"/>
    <w:rsid w:val="0067515E"/>
    <w:rsid w:val="0067565D"/>
    <w:rsid w:val="006759F9"/>
    <w:rsid w:val="00675F27"/>
    <w:rsid w:val="00676826"/>
    <w:rsid w:val="00676990"/>
    <w:rsid w:val="00676C37"/>
    <w:rsid w:val="00677566"/>
    <w:rsid w:val="0067781D"/>
    <w:rsid w:val="00677867"/>
    <w:rsid w:val="00677CD1"/>
    <w:rsid w:val="0068287E"/>
    <w:rsid w:val="00683197"/>
    <w:rsid w:val="00683277"/>
    <w:rsid w:val="0068343B"/>
    <w:rsid w:val="00683BFF"/>
    <w:rsid w:val="00684259"/>
    <w:rsid w:val="00684CFC"/>
    <w:rsid w:val="006852CF"/>
    <w:rsid w:val="00685B45"/>
    <w:rsid w:val="00685ED4"/>
    <w:rsid w:val="00686665"/>
    <w:rsid w:val="00687C4E"/>
    <w:rsid w:val="006905CD"/>
    <w:rsid w:val="00690B6A"/>
    <w:rsid w:val="00691C2B"/>
    <w:rsid w:val="006922F6"/>
    <w:rsid w:val="00692502"/>
    <w:rsid w:val="00692D1A"/>
    <w:rsid w:val="00692E8D"/>
    <w:rsid w:val="006935CB"/>
    <w:rsid w:val="006937F5"/>
    <w:rsid w:val="0069389F"/>
    <w:rsid w:val="00693B64"/>
    <w:rsid w:val="00693C48"/>
    <w:rsid w:val="00694A98"/>
    <w:rsid w:val="00694E5A"/>
    <w:rsid w:val="0069505C"/>
    <w:rsid w:val="00695786"/>
    <w:rsid w:val="006962E7"/>
    <w:rsid w:val="00696B90"/>
    <w:rsid w:val="0069730A"/>
    <w:rsid w:val="006979A7"/>
    <w:rsid w:val="006A0829"/>
    <w:rsid w:val="006A09B2"/>
    <w:rsid w:val="006A0BDE"/>
    <w:rsid w:val="006A0EF8"/>
    <w:rsid w:val="006A1548"/>
    <w:rsid w:val="006A17D3"/>
    <w:rsid w:val="006A23B6"/>
    <w:rsid w:val="006A2CD7"/>
    <w:rsid w:val="006A3A39"/>
    <w:rsid w:val="006A3D1B"/>
    <w:rsid w:val="006A4A4F"/>
    <w:rsid w:val="006A54F9"/>
    <w:rsid w:val="006A5D42"/>
    <w:rsid w:val="006A6397"/>
    <w:rsid w:val="006A6891"/>
    <w:rsid w:val="006A6915"/>
    <w:rsid w:val="006A73E0"/>
    <w:rsid w:val="006A7814"/>
    <w:rsid w:val="006A78E4"/>
    <w:rsid w:val="006A7F3E"/>
    <w:rsid w:val="006A7FE5"/>
    <w:rsid w:val="006B001B"/>
    <w:rsid w:val="006B0CF0"/>
    <w:rsid w:val="006B0F87"/>
    <w:rsid w:val="006B175B"/>
    <w:rsid w:val="006B3BF2"/>
    <w:rsid w:val="006B3E25"/>
    <w:rsid w:val="006B42CD"/>
    <w:rsid w:val="006B49EE"/>
    <w:rsid w:val="006B4BC7"/>
    <w:rsid w:val="006B523F"/>
    <w:rsid w:val="006B5294"/>
    <w:rsid w:val="006B6481"/>
    <w:rsid w:val="006B6D57"/>
    <w:rsid w:val="006B780A"/>
    <w:rsid w:val="006B7FD9"/>
    <w:rsid w:val="006C078D"/>
    <w:rsid w:val="006C0D2E"/>
    <w:rsid w:val="006C12F0"/>
    <w:rsid w:val="006C1FEB"/>
    <w:rsid w:val="006C242D"/>
    <w:rsid w:val="006C2E8C"/>
    <w:rsid w:val="006C2F34"/>
    <w:rsid w:val="006C34F5"/>
    <w:rsid w:val="006C3903"/>
    <w:rsid w:val="006C3D10"/>
    <w:rsid w:val="006C4B69"/>
    <w:rsid w:val="006C5B4F"/>
    <w:rsid w:val="006C68EA"/>
    <w:rsid w:val="006C6E04"/>
    <w:rsid w:val="006C73E1"/>
    <w:rsid w:val="006C74E1"/>
    <w:rsid w:val="006D0ACA"/>
    <w:rsid w:val="006D1297"/>
    <w:rsid w:val="006D16D5"/>
    <w:rsid w:val="006D1CDA"/>
    <w:rsid w:val="006D28A3"/>
    <w:rsid w:val="006D2AC0"/>
    <w:rsid w:val="006D4CC4"/>
    <w:rsid w:val="006D54B8"/>
    <w:rsid w:val="006D615B"/>
    <w:rsid w:val="006D61DD"/>
    <w:rsid w:val="006D651E"/>
    <w:rsid w:val="006D6D9D"/>
    <w:rsid w:val="006D7938"/>
    <w:rsid w:val="006D797A"/>
    <w:rsid w:val="006D79FA"/>
    <w:rsid w:val="006D7CAB"/>
    <w:rsid w:val="006E0C76"/>
    <w:rsid w:val="006E1115"/>
    <w:rsid w:val="006E183A"/>
    <w:rsid w:val="006E1967"/>
    <w:rsid w:val="006E2028"/>
    <w:rsid w:val="006E2465"/>
    <w:rsid w:val="006E257E"/>
    <w:rsid w:val="006E3269"/>
    <w:rsid w:val="006E44AD"/>
    <w:rsid w:val="006E45EE"/>
    <w:rsid w:val="006E472C"/>
    <w:rsid w:val="006E51FF"/>
    <w:rsid w:val="006E55E8"/>
    <w:rsid w:val="006E5BFD"/>
    <w:rsid w:val="006E6013"/>
    <w:rsid w:val="006E6258"/>
    <w:rsid w:val="006E657C"/>
    <w:rsid w:val="006F0430"/>
    <w:rsid w:val="006F0891"/>
    <w:rsid w:val="006F177B"/>
    <w:rsid w:val="006F1A48"/>
    <w:rsid w:val="006F20AA"/>
    <w:rsid w:val="006F2AC3"/>
    <w:rsid w:val="006F338F"/>
    <w:rsid w:val="006F3B67"/>
    <w:rsid w:val="006F3DCB"/>
    <w:rsid w:val="006F3E93"/>
    <w:rsid w:val="006F49ED"/>
    <w:rsid w:val="006F5BEA"/>
    <w:rsid w:val="006F681E"/>
    <w:rsid w:val="006F7895"/>
    <w:rsid w:val="006F7B68"/>
    <w:rsid w:val="006F7BC5"/>
    <w:rsid w:val="00700095"/>
    <w:rsid w:val="007005B4"/>
    <w:rsid w:val="00701B7F"/>
    <w:rsid w:val="00701BE4"/>
    <w:rsid w:val="007025B9"/>
    <w:rsid w:val="007027DA"/>
    <w:rsid w:val="007039EE"/>
    <w:rsid w:val="00703CD0"/>
    <w:rsid w:val="00704AB6"/>
    <w:rsid w:val="0070679B"/>
    <w:rsid w:val="00706D40"/>
    <w:rsid w:val="00707EBE"/>
    <w:rsid w:val="007104F3"/>
    <w:rsid w:val="00710831"/>
    <w:rsid w:val="007125B0"/>
    <w:rsid w:val="00712BDA"/>
    <w:rsid w:val="00712DF3"/>
    <w:rsid w:val="00713230"/>
    <w:rsid w:val="00715187"/>
    <w:rsid w:val="0071674D"/>
    <w:rsid w:val="007167D8"/>
    <w:rsid w:val="0071751A"/>
    <w:rsid w:val="00722B28"/>
    <w:rsid w:val="00722C1D"/>
    <w:rsid w:val="00722FC4"/>
    <w:rsid w:val="00723A15"/>
    <w:rsid w:val="00723E4F"/>
    <w:rsid w:val="00724191"/>
    <w:rsid w:val="00724BA6"/>
    <w:rsid w:val="007250AA"/>
    <w:rsid w:val="007255D2"/>
    <w:rsid w:val="00725A49"/>
    <w:rsid w:val="007265F4"/>
    <w:rsid w:val="00726879"/>
    <w:rsid w:val="00727491"/>
    <w:rsid w:val="00727664"/>
    <w:rsid w:val="007277F7"/>
    <w:rsid w:val="007278AC"/>
    <w:rsid w:val="0072795C"/>
    <w:rsid w:val="00727D10"/>
    <w:rsid w:val="00727E85"/>
    <w:rsid w:val="00730BBC"/>
    <w:rsid w:val="0073138C"/>
    <w:rsid w:val="0073177A"/>
    <w:rsid w:val="00732024"/>
    <w:rsid w:val="007321E5"/>
    <w:rsid w:val="00732323"/>
    <w:rsid w:val="00732999"/>
    <w:rsid w:val="00733639"/>
    <w:rsid w:val="007341D3"/>
    <w:rsid w:val="007349B5"/>
    <w:rsid w:val="007365E1"/>
    <w:rsid w:val="007367A1"/>
    <w:rsid w:val="0074023F"/>
    <w:rsid w:val="00740B32"/>
    <w:rsid w:val="00740BFB"/>
    <w:rsid w:val="00742812"/>
    <w:rsid w:val="00743084"/>
    <w:rsid w:val="00743B75"/>
    <w:rsid w:val="00743C39"/>
    <w:rsid w:val="007449E7"/>
    <w:rsid w:val="00744B96"/>
    <w:rsid w:val="00744E3C"/>
    <w:rsid w:val="0074630D"/>
    <w:rsid w:val="007470BE"/>
    <w:rsid w:val="00747D28"/>
    <w:rsid w:val="007504A7"/>
    <w:rsid w:val="00750BE1"/>
    <w:rsid w:val="00751CAF"/>
    <w:rsid w:val="007525AC"/>
    <w:rsid w:val="007526D2"/>
    <w:rsid w:val="0075298A"/>
    <w:rsid w:val="007529CB"/>
    <w:rsid w:val="00752CD8"/>
    <w:rsid w:val="0075312A"/>
    <w:rsid w:val="00753EA0"/>
    <w:rsid w:val="007545AE"/>
    <w:rsid w:val="00755E7F"/>
    <w:rsid w:val="00755F0B"/>
    <w:rsid w:val="007604D2"/>
    <w:rsid w:val="00760A08"/>
    <w:rsid w:val="00760F07"/>
    <w:rsid w:val="00761715"/>
    <w:rsid w:val="00762087"/>
    <w:rsid w:val="0076260A"/>
    <w:rsid w:val="00762719"/>
    <w:rsid w:val="00762EF6"/>
    <w:rsid w:val="00762F4F"/>
    <w:rsid w:val="007633CC"/>
    <w:rsid w:val="007637BF"/>
    <w:rsid w:val="00763956"/>
    <w:rsid w:val="00763AE2"/>
    <w:rsid w:val="007644A7"/>
    <w:rsid w:val="007648FF"/>
    <w:rsid w:val="007664C7"/>
    <w:rsid w:val="0076668B"/>
    <w:rsid w:val="00770FEB"/>
    <w:rsid w:val="00771237"/>
    <w:rsid w:val="00771A76"/>
    <w:rsid w:val="00771E4F"/>
    <w:rsid w:val="00771F07"/>
    <w:rsid w:val="00771F9B"/>
    <w:rsid w:val="0077224E"/>
    <w:rsid w:val="007724D8"/>
    <w:rsid w:val="00772987"/>
    <w:rsid w:val="00773687"/>
    <w:rsid w:val="00773AFA"/>
    <w:rsid w:val="00774852"/>
    <w:rsid w:val="00774E78"/>
    <w:rsid w:val="00775774"/>
    <w:rsid w:val="007757A3"/>
    <w:rsid w:val="00775D7F"/>
    <w:rsid w:val="00775DC8"/>
    <w:rsid w:val="00775DF2"/>
    <w:rsid w:val="00776224"/>
    <w:rsid w:val="007764F3"/>
    <w:rsid w:val="00776726"/>
    <w:rsid w:val="00776CA6"/>
    <w:rsid w:val="00776CE9"/>
    <w:rsid w:val="00776DF8"/>
    <w:rsid w:val="0077774F"/>
    <w:rsid w:val="00780686"/>
    <w:rsid w:val="00780690"/>
    <w:rsid w:val="00780B5A"/>
    <w:rsid w:val="00780BAF"/>
    <w:rsid w:val="00780D23"/>
    <w:rsid w:val="00780DE4"/>
    <w:rsid w:val="0078239F"/>
    <w:rsid w:val="00782BA1"/>
    <w:rsid w:val="007835B6"/>
    <w:rsid w:val="007835C9"/>
    <w:rsid w:val="00784581"/>
    <w:rsid w:val="00784BE2"/>
    <w:rsid w:val="007908C9"/>
    <w:rsid w:val="00792D32"/>
    <w:rsid w:val="00792DA7"/>
    <w:rsid w:val="00792EA6"/>
    <w:rsid w:val="00793012"/>
    <w:rsid w:val="007932BB"/>
    <w:rsid w:val="00793364"/>
    <w:rsid w:val="007934BC"/>
    <w:rsid w:val="0079387E"/>
    <w:rsid w:val="00793B25"/>
    <w:rsid w:val="00793BEE"/>
    <w:rsid w:val="007945B9"/>
    <w:rsid w:val="00795833"/>
    <w:rsid w:val="00795DC4"/>
    <w:rsid w:val="0079659C"/>
    <w:rsid w:val="00797345"/>
    <w:rsid w:val="007A0470"/>
    <w:rsid w:val="007A0BCF"/>
    <w:rsid w:val="007A0DEE"/>
    <w:rsid w:val="007A0DFF"/>
    <w:rsid w:val="007A13F6"/>
    <w:rsid w:val="007A1AC9"/>
    <w:rsid w:val="007A1C8A"/>
    <w:rsid w:val="007A1F8D"/>
    <w:rsid w:val="007A3B48"/>
    <w:rsid w:val="007A3E3E"/>
    <w:rsid w:val="007A3F0C"/>
    <w:rsid w:val="007A56C0"/>
    <w:rsid w:val="007A5BEA"/>
    <w:rsid w:val="007A5D96"/>
    <w:rsid w:val="007A686C"/>
    <w:rsid w:val="007A68C0"/>
    <w:rsid w:val="007A6C22"/>
    <w:rsid w:val="007A77E5"/>
    <w:rsid w:val="007B0259"/>
    <w:rsid w:val="007B05C4"/>
    <w:rsid w:val="007B0B8A"/>
    <w:rsid w:val="007B0ECB"/>
    <w:rsid w:val="007B0FA3"/>
    <w:rsid w:val="007B1229"/>
    <w:rsid w:val="007B1BCD"/>
    <w:rsid w:val="007B205D"/>
    <w:rsid w:val="007B2104"/>
    <w:rsid w:val="007B21DC"/>
    <w:rsid w:val="007B2ABE"/>
    <w:rsid w:val="007B3108"/>
    <w:rsid w:val="007B5240"/>
    <w:rsid w:val="007B54F0"/>
    <w:rsid w:val="007B578D"/>
    <w:rsid w:val="007B5D03"/>
    <w:rsid w:val="007B6477"/>
    <w:rsid w:val="007B691D"/>
    <w:rsid w:val="007B701B"/>
    <w:rsid w:val="007C04D3"/>
    <w:rsid w:val="007C0788"/>
    <w:rsid w:val="007C1C5B"/>
    <w:rsid w:val="007C1FEF"/>
    <w:rsid w:val="007C22FE"/>
    <w:rsid w:val="007C2EBF"/>
    <w:rsid w:val="007C323C"/>
    <w:rsid w:val="007C45D0"/>
    <w:rsid w:val="007C4D69"/>
    <w:rsid w:val="007C5436"/>
    <w:rsid w:val="007C62CD"/>
    <w:rsid w:val="007C687F"/>
    <w:rsid w:val="007C691D"/>
    <w:rsid w:val="007C7187"/>
    <w:rsid w:val="007C75E2"/>
    <w:rsid w:val="007C78F0"/>
    <w:rsid w:val="007D00E5"/>
    <w:rsid w:val="007D0A45"/>
    <w:rsid w:val="007D0FB0"/>
    <w:rsid w:val="007D149D"/>
    <w:rsid w:val="007D1B84"/>
    <w:rsid w:val="007D26B2"/>
    <w:rsid w:val="007D272B"/>
    <w:rsid w:val="007D3021"/>
    <w:rsid w:val="007D3196"/>
    <w:rsid w:val="007D32D5"/>
    <w:rsid w:val="007D3AE9"/>
    <w:rsid w:val="007D43DF"/>
    <w:rsid w:val="007D4868"/>
    <w:rsid w:val="007D4E59"/>
    <w:rsid w:val="007D5063"/>
    <w:rsid w:val="007D5165"/>
    <w:rsid w:val="007D5186"/>
    <w:rsid w:val="007D62C0"/>
    <w:rsid w:val="007D67F5"/>
    <w:rsid w:val="007D7B65"/>
    <w:rsid w:val="007D7E9F"/>
    <w:rsid w:val="007E15D8"/>
    <w:rsid w:val="007E2332"/>
    <w:rsid w:val="007E239A"/>
    <w:rsid w:val="007E26A3"/>
    <w:rsid w:val="007E27FF"/>
    <w:rsid w:val="007E40F2"/>
    <w:rsid w:val="007E5ABB"/>
    <w:rsid w:val="007E6098"/>
    <w:rsid w:val="007E60C3"/>
    <w:rsid w:val="007E6585"/>
    <w:rsid w:val="007E67F6"/>
    <w:rsid w:val="007E7FEC"/>
    <w:rsid w:val="007F1E9D"/>
    <w:rsid w:val="007F25B7"/>
    <w:rsid w:val="007F2AE2"/>
    <w:rsid w:val="007F2B5A"/>
    <w:rsid w:val="007F2F4F"/>
    <w:rsid w:val="007F3EF5"/>
    <w:rsid w:val="007F490D"/>
    <w:rsid w:val="007F4C8E"/>
    <w:rsid w:val="007F59D5"/>
    <w:rsid w:val="007F5CFF"/>
    <w:rsid w:val="007F62C2"/>
    <w:rsid w:val="007F7FAE"/>
    <w:rsid w:val="0080013A"/>
    <w:rsid w:val="008008EC"/>
    <w:rsid w:val="008015CC"/>
    <w:rsid w:val="00801992"/>
    <w:rsid w:val="00801D91"/>
    <w:rsid w:val="00801DC6"/>
    <w:rsid w:val="008028CD"/>
    <w:rsid w:val="0080350C"/>
    <w:rsid w:val="00803C27"/>
    <w:rsid w:val="00804554"/>
    <w:rsid w:val="008049A9"/>
    <w:rsid w:val="00804A97"/>
    <w:rsid w:val="008054EF"/>
    <w:rsid w:val="00805B25"/>
    <w:rsid w:val="00806357"/>
    <w:rsid w:val="0080793E"/>
    <w:rsid w:val="00807D28"/>
    <w:rsid w:val="00810602"/>
    <w:rsid w:val="008118BB"/>
    <w:rsid w:val="008124E3"/>
    <w:rsid w:val="00812D38"/>
    <w:rsid w:val="008135DB"/>
    <w:rsid w:val="008143FC"/>
    <w:rsid w:val="00814420"/>
    <w:rsid w:val="008145E9"/>
    <w:rsid w:val="0081501B"/>
    <w:rsid w:val="008150FA"/>
    <w:rsid w:val="0081546C"/>
    <w:rsid w:val="00815479"/>
    <w:rsid w:val="00815747"/>
    <w:rsid w:val="00816B6F"/>
    <w:rsid w:val="00817139"/>
    <w:rsid w:val="008172E3"/>
    <w:rsid w:val="00817466"/>
    <w:rsid w:val="00817B66"/>
    <w:rsid w:val="008200FC"/>
    <w:rsid w:val="00820853"/>
    <w:rsid w:val="00820A9A"/>
    <w:rsid w:val="00820AAD"/>
    <w:rsid w:val="00820E40"/>
    <w:rsid w:val="00821010"/>
    <w:rsid w:val="00821080"/>
    <w:rsid w:val="00821446"/>
    <w:rsid w:val="00821666"/>
    <w:rsid w:val="0082239A"/>
    <w:rsid w:val="00822BE5"/>
    <w:rsid w:val="0082306A"/>
    <w:rsid w:val="00823271"/>
    <w:rsid w:val="008237AD"/>
    <w:rsid w:val="008237F4"/>
    <w:rsid w:val="0082396D"/>
    <w:rsid w:val="00823C64"/>
    <w:rsid w:val="00824959"/>
    <w:rsid w:val="0082616C"/>
    <w:rsid w:val="008261AB"/>
    <w:rsid w:val="00826965"/>
    <w:rsid w:val="00826C8B"/>
    <w:rsid w:val="00826CF7"/>
    <w:rsid w:val="008272A3"/>
    <w:rsid w:val="00827332"/>
    <w:rsid w:val="00827452"/>
    <w:rsid w:val="00827A65"/>
    <w:rsid w:val="00827DDE"/>
    <w:rsid w:val="00830D73"/>
    <w:rsid w:val="0083143C"/>
    <w:rsid w:val="00831571"/>
    <w:rsid w:val="00831AF2"/>
    <w:rsid w:val="00832AF1"/>
    <w:rsid w:val="008330C1"/>
    <w:rsid w:val="008331EF"/>
    <w:rsid w:val="00833677"/>
    <w:rsid w:val="008339A9"/>
    <w:rsid w:val="008342BD"/>
    <w:rsid w:val="008350E4"/>
    <w:rsid w:val="0083616F"/>
    <w:rsid w:val="008364CF"/>
    <w:rsid w:val="00836557"/>
    <w:rsid w:val="00836665"/>
    <w:rsid w:val="00836E28"/>
    <w:rsid w:val="00836F5D"/>
    <w:rsid w:val="00837589"/>
    <w:rsid w:val="008378E4"/>
    <w:rsid w:val="008403F8"/>
    <w:rsid w:val="00840B54"/>
    <w:rsid w:val="00841856"/>
    <w:rsid w:val="00841CDF"/>
    <w:rsid w:val="00842C61"/>
    <w:rsid w:val="00843620"/>
    <w:rsid w:val="008438B4"/>
    <w:rsid w:val="00843B02"/>
    <w:rsid w:val="00843BAE"/>
    <w:rsid w:val="00843FE3"/>
    <w:rsid w:val="0084463B"/>
    <w:rsid w:val="00845171"/>
    <w:rsid w:val="00845C01"/>
    <w:rsid w:val="00845D46"/>
    <w:rsid w:val="00845EFE"/>
    <w:rsid w:val="00846663"/>
    <w:rsid w:val="00846D0A"/>
    <w:rsid w:val="00847943"/>
    <w:rsid w:val="008502A4"/>
    <w:rsid w:val="00850BB6"/>
    <w:rsid w:val="00850DF5"/>
    <w:rsid w:val="008519D8"/>
    <w:rsid w:val="00851A79"/>
    <w:rsid w:val="00851D13"/>
    <w:rsid w:val="0085231F"/>
    <w:rsid w:val="0085252D"/>
    <w:rsid w:val="0085297B"/>
    <w:rsid w:val="00852DCA"/>
    <w:rsid w:val="008537FF"/>
    <w:rsid w:val="00853FD2"/>
    <w:rsid w:val="00854F2E"/>
    <w:rsid w:val="0085509B"/>
    <w:rsid w:val="00855874"/>
    <w:rsid w:val="00855E89"/>
    <w:rsid w:val="0085604F"/>
    <w:rsid w:val="0085658A"/>
    <w:rsid w:val="00857E56"/>
    <w:rsid w:val="00860446"/>
    <w:rsid w:val="0086099D"/>
    <w:rsid w:val="00860AB4"/>
    <w:rsid w:val="008610F8"/>
    <w:rsid w:val="008614AB"/>
    <w:rsid w:val="00862622"/>
    <w:rsid w:val="00863A50"/>
    <w:rsid w:val="00864CA4"/>
    <w:rsid w:val="00865109"/>
    <w:rsid w:val="0086538F"/>
    <w:rsid w:val="008656DC"/>
    <w:rsid w:val="0086576C"/>
    <w:rsid w:val="00865E11"/>
    <w:rsid w:val="0086646E"/>
    <w:rsid w:val="008666F6"/>
    <w:rsid w:val="00866CB8"/>
    <w:rsid w:val="0086746B"/>
    <w:rsid w:val="00870138"/>
    <w:rsid w:val="008703A6"/>
    <w:rsid w:val="00870E8B"/>
    <w:rsid w:val="00871849"/>
    <w:rsid w:val="008719A1"/>
    <w:rsid w:val="00871B95"/>
    <w:rsid w:val="008720AE"/>
    <w:rsid w:val="0087291B"/>
    <w:rsid w:val="008731CB"/>
    <w:rsid w:val="00874007"/>
    <w:rsid w:val="00874C2B"/>
    <w:rsid w:val="00874F8F"/>
    <w:rsid w:val="00875376"/>
    <w:rsid w:val="00875E12"/>
    <w:rsid w:val="00875E64"/>
    <w:rsid w:val="00877277"/>
    <w:rsid w:val="008774EB"/>
    <w:rsid w:val="0088007C"/>
    <w:rsid w:val="00880DA6"/>
    <w:rsid w:val="00882C22"/>
    <w:rsid w:val="0088325C"/>
    <w:rsid w:val="00884991"/>
    <w:rsid w:val="00885035"/>
    <w:rsid w:val="00885BF9"/>
    <w:rsid w:val="00885F43"/>
    <w:rsid w:val="008875B2"/>
    <w:rsid w:val="00887A69"/>
    <w:rsid w:val="00890273"/>
    <w:rsid w:val="008912C8"/>
    <w:rsid w:val="008915CB"/>
    <w:rsid w:val="00892FE2"/>
    <w:rsid w:val="0089387A"/>
    <w:rsid w:val="00893AAB"/>
    <w:rsid w:val="00894791"/>
    <w:rsid w:val="00895677"/>
    <w:rsid w:val="00896D97"/>
    <w:rsid w:val="00896EAF"/>
    <w:rsid w:val="008974ED"/>
    <w:rsid w:val="008975DD"/>
    <w:rsid w:val="00897675"/>
    <w:rsid w:val="00897996"/>
    <w:rsid w:val="00897D3E"/>
    <w:rsid w:val="00897F8D"/>
    <w:rsid w:val="008A03BD"/>
    <w:rsid w:val="008A0415"/>
    <w:rsid w:val="008A05F4"/>
    <w:rsid w:val="008A1293"/>
    <w:rsid w:val="008A1C90"/>
    <w:rsid w:val="008A25B4"/>
    <w:rsid w:val="008A26CC"/>
    <w:rsid w:val="008A2A63"/>
    <w:rsid w:val="008A2E93"/>
    <w:rsid w:val="008A30C1"/>
    <w:rsid w:val="008A3682"/>
    <w:rsid w:val="008A4534"/>
    <w:rsid w:val="008A498A"/>
    <w:rsid w:val="008A5220"/>
    <w:rsid w:val="008A56B5"/>
    <w:rsid w:val="008A58A2"/>
    <w:rsid w:val="008A59E7"/>
    <w:rsid w:val="008A6088"/>
    <w:rsid w:val="008A74A8"/>
    <w:rsid w:val="008A76B1"/>
    <w:rsid w:val="008A7B84"/>
    <w:rsid w:val="008B030F"/>
    <w:rsid w:val="008B0F2D"/>
    <w:rsid w:val="008B11D7"/>
    <w:rsid w:val="008B16FC"/>
    <w:rsid w:val="008B179B"/>
    <w:rsid w:val="008B18DC"/>
    <w:rsid w:val="008B235D"/>
    <w:rsid w:val="008B2618"/>
    <w:rsid w:val="008B2B17"/>
    <w:rsid w:val="008B3504"/>
    <w:rsid w:val="008B528B"/>
    <w:rsid w:val="008B57E2"/>
    <w:rsid w:val="008B61D7"/>
    <w:rsid w:val="008B6273"/>
    <w:rsid w:val="008B637E"/>
    <w:rsid w:val="008B65CD"/>
    <w:rsid w:val="008C0104"/>
    <w:rsid w:val="008C0872"/>
    <w:rsid w:val="008C0D09"/>
    <w:rsid w:val="008C15F5"/>
    <w:rsid w:val="008C270F"/>
    <w:rsid w:val="008C2AEB"/>
    <w:rsid w:val="008C3138"/>
    <w:rsid w:val="008C35CE"/>
    <w:rsid w:val="008C5221"/>
    <w:rsid w:val="008C54FF"/>
    <w:rsid w:val="008C5EC7"/>
    <w:rsid w:val="008C6301"/>
    <w:rsid w:val="008D0837"/>
    <w:rsid w:val="008D0AEB"/>
    <w:rsid w:val="008D1082"/>
    <w:rsid w:val="008D1089"/>
    <w:rsid w:val="008D16BC"/>
    <w:rsid w:val="008D2C05"/>
    <w:rsid w:val="008D357B"/>
    <w:rsid w:val="008D3675"/>
    <w:rsid w:val="008D3BFD"/>
    <w:rsid w:val="008D3FF0"/>
    <w:rsid w:val="008D4BCB"/>
    <w:rsid w:val="008D522E"/>
    <w:rsid w:val="008D5756"/>
    <w:rsid w:val="008D5F11"/>
    <w:rsid w:val="008D6C45"/>
    <w:rsid w:val="008D6EA9"/>
    <w:rsid w:val="008D7968"/>
    <w:rsid w:val="008D7D6A"/>
    <w:rsid w:val="008E079B"/>
    <w:rsid w:val="008E0949"/>
    <w:rsid w:val="008E0C4F"/>
    <w:rsid w:val="008E0C96"/>
    <w:rsid w:val="008E1429"/>
    <w:rsid w:val="008E2D57"/>
    <w:rsid w:val="008E2D65"/>
    <w:rsid w:val="008E34BE"/>
    <w:rsid w:val="008E360A"/>
    <w:rsid w:val="008E4056"/>
    <w:rsid w:val="008E46EE"/>
    <w:rsid w:val="008E473F"/>
    <w:rsid w:val="008E5030"/>
    <w:rsid w:val="008E5496"/>
    <w:rsid w:val="008E56DA"/>
    <w:rsid w:val="008E5FB9"/>
    <w:rsid w:val="008E612C"/>
    <w:rsid w:val="008E7286"/>
    <w:rsid w:val="008E7BF4"/>
    <w:rsid w:val="008E7D99"/>
    <w:rsid w:val="008E7E32"/>
    <w:rsid w:val="008F003E"/>
    <w:rsid w:val="008F18DD"/>
    <w:rsid w:val="008F1A9C"/>
    <w:rsid w:val="008F2A1D"/>
    <w:rsid w:val="008F308B"/>
    <w:rsid w:val="008F3294"/>
    <w:rsid w:val="008F38A3"/>
    <w:rsid w:val="008F4DA3"/>
    <w:rsid w:val="008F5584"/>
    <w:rsid w:val="008F5A81"/>
    <w:rsid w:val="008F5CC6"/>
    <w:rsid w:val="008F5F79"/>
    <w:rsid w:val="008F65DA"/>
    <w:rsid w:val="008F7586"/>
    <w:rsid w:val="0090068A"/>
    <w:rsid w:val="0090108E"/>
    <w:rsid w:val="009018C3"/>
    <w:rsid w:val="00901B99"/>
    <w:rsid w:val="00901BF3"/>
    <w:rsid w:val="00901C4E"/>
    <w:rsid w:val="0090207F"/>
    <w:rsid w:val="0090343F"/>
    <w:rsid w:val="0090473E"/>
    <w:rsid w:val="00904975"/>
    <w:rsid w:val="009049B0"/>
    <w:rsid w:val="0090515C"/>
    <w:rsid w:val="009054C0"/>
    <w:rsid w:val="009059E7"/>
    <w:rsid w:val="00905A5E"/>
    <w:rsid w:val="00905D5C"/>
    <w:rsid w:val="00905EB4"/>
    <w:rsid w:val="00905FD5"/>
    <w:rsid w:val="00906746"/>
    <w:rsid w:val="00906C6C"/>
    <w:rsid w:val="009071F4"/>
    <w:rsid w:val="009106EE"/>
    <w:rsid w:val="00911CC6"/>
    <w:rsid w:val="00913620"/>
    <w:rsid w:val="0091392A"/>
    <w:rsid w:val="00914A39"/>
    <w:rsid w:val="00914EAA"/>
    <w:rsid w:val="009150B5"/>
    <w:rsid w:val="009154F7"/>
    <w:rsid w:val="009155BD"/>
    <w:rsid w:val="00915AF1"/>
    <w:rsid w:val="00915FE1"/>
    <w:rsid w:val="0091617B"/>
    <w:rsid w:val="00916437"/>
    <w:rsid w:val="00916825"/>
    <w:rsid w:val="00917856"/>
    <w:rsid w:val="00917893"/>
    <w:rsid w:val="00917D31"/>
    <w:rsid w:val="00917FD5"/>
    <w:rsid w:val="009206D1"/>
    <w:rsid w:val="00921685"/>
    <w:rsid w:val="00922954"/>
    <w:rsid w:val="00922985"/>
    <w:rsid w:val="009236B2"/>
    <w:rsid w:val="009246F8"/>
    <w:rsid w:val="009247FF"/>
    <w:rsid w:val="00924C02"/>
    <w:rsid w:val="0092531C"/>
    <w:rsid w:val="009254BF"/>
    <w:rsid w:val="00925606"/>
    <w:rsid w:val="00925CCB"/>
    <w:rsid w:val="009261A1"/>
    <w:rsid w:val="0092662E"/>
    <w:rsid w:val="0092684A"/>
    <w:rsid w:val="00926DBB"/>
    <w:rsid w:val="00927693"/>
    <w:rsid w:val="009317A4"/>
    <w:rsid w:val="00931AAE"/>
    <w:rsid w:val="0093308C"/>
    <w:rsid w:val="009331EF"/>
    <w:rsid w:val="00933518"/>
    <w:rsid w:val="00934380"/>
    <w:rsid w:val="00934C79"/>
    <w:rsid w:val="0093526F"/>
    <w:rsid w:val="00935279"/>
    <w:rsid w:val="00937295"/>
    <w:rsid w:val="009372A9"/>
    <w:rsid w:val="00937519"/>
    <w:rsid w:val="009376EF"/>
    <w:rsid w:val="00937BBB"/>
    <w:rsid w:val="00937F84"/>
    <w:rsid w:val="00940F8D"/>
    <w:rsid w:val="009410EE"/>
    <w:rsid w:val="0094126C"/>
    <w:rsid w:val="009422E5"/>
    <w:rsid w:val="00942C6A"/>
    <w:rsid w:val="00943265"/>
    <w:rsid w:val="009432A9"/>
    <w:rsid w:val="009441DA"/>
    <w:rsid w:val="00944428"/>
    <w:rsid w:val="009448BA"/>
    <w:rsid w:val="00944DF9"/>
    <w:rsid w:val="00944E57"/>
    <w:rsid w:val="009450C0"/>
    <w:rsid w:val="009452C1"/>
    <w:rsid w:val="00945910"/>
    <w:rsid w:val="00947D4E"/>
    <w:rsid w:val="0095134E"/>
    <w:rsid w:val="00952127"/>
    <w:rsid w:val="009524F6"/>
    <w:rsid w:val="00952935"/>
    <w:rsid w:val="00952E00"/>
    <w:rsid w:val="00952E30"/>
    <w:rsid w:val="00953938"/>
    <w:rsid w:val="00954A7E"/>
    <w:rsid w:val="009574B3"/>
    <w:rsid w:val="00957D5D"/>
    <w:rsid w:val="00957EF9"/>
    <w:rsid w:val="0096078C"/>
    <w:rsid w:val="00961470"/>
    <w:rsid w:val="009617E8"/>
    <w:rsid w:val="00961923"/>
    <w:rsid w:val="00961E2D"/>
    <w:rsid w:val="009634C4"/>
    <w:rsid w:val="0096437B"/>
    <w:rsid w:val="009644C0"/>
    <w:rsid w:val="0096450B"/>
    <w:rsid w:val="00964A60"/>
    <w:rsid w:val="00965D3A"/>
    <w:rsid w:val="0096636B"/>
    <w:rsid w:val="00966B54"/>
    <w:rsid w:val="00966B56"/>
    <w:rsid w:val="0096746A"/>
    <w:rsid w:val="00967BC1"/>
    <w:rsid w:val="0097023D"/>
    <w:rsid w:val="0097053F"/>
    <w:rsid w:val="00970EF2"/>
    <w:rsid w:val="0097113D"/>
    <w:rsid w:val="00971DC7"/>
    <w:rsid w:val="00972520"/>
    <w:rsid w:val="00972C4A"/>
    <w:rsid w:val="00972D17"/>
    <w:rsid w:val="00972E88"/>
    <w:rsid w:val="00973919"/>
    <w:rsid w:val="00973C38"/>
    <w:rsid w:val="00974080"/>
    <w:rsid w:val="0097431A"/>
    <w:rsid w:val="00974CDA"/>
    <w:rsid w:val="009754F4"/>
    <w:rsid w:val="00975E3C"/>
    <w:rsid w:val="0097779A"/>
    <w:rsid w:val="00977963"/>
    <w:rsid w:val="009779A2"/>
    <w:rsid w:val="0098018D"/>
    <w:rsid w:val="009803BF"/>
    <w:rsid w:val="009804E8"/>
    <w:rsid w:val="00980789"/>
    <w:rsid w:val="0098081E"/>
    <w:rsid w:val="00981DF1"/>
    <w:rsid w:val="00982710"/>
    <w:rsid w:val="00982AC3"/>
    <w:rsid w:val="00983309"/>
    <w:rsid w:val="00983953"/>
    <w:rsid w:val="00983E4B"/>
    <w:rsid w:val="0098519C"/>
    <w:rsid w:val="00985616"/>
    <w:rsid w:val="009856DB"/>
    <w:rsid w:val="00986A12"/>
    <w:rsid w:val="00987279"/>
    <w:rsid w:val="00987833"/>
    <w:rsid w:val="009878F4"/>
    <w:rsid w:val="00990AD9"/>
    <w:rsid w:val="00990D51"/>
    <w:rsid w:val="009918CA"/>
    <w:rsid w:val="0099197B"/>
    <w:rsid w:val="0099204B"/>
    <w:rsid w:val="00992DA3"/>
    <w:rsid w:val="009931C4"/>
    <w:rsid w:val="0099361F"/>
    <w:rsid w:val="00994033"/>
    <w:rsid w:val="00995271"/>
    <w:rsid w:val="009959C2"/>
    <w:rsid w:val="00995C72"/>
    <w:rsid w:val="00996F86"/>
    <w:rsid w:val="0099703A"/>
    <w:rsid w:val="009976A6"/>
    <w:rsid w:val="00997D2C"/>
    <w:rsid w:val="009A0CB1"/>
    <w:rsid w:val="009A125A"/>
    <w:rsid w:val="009A12DE"/>
    <w:rsid w:val="009A20D0"/>
    <w:rsid w:val="009A2153"/>
    <w:rsid w:val="009A2414"/>
    <w:rsid w:val="009A2CE6"/>
    <w:rsid w:val="009A2E63"/>
    <w:rsid w:val="009A3A17"/>
    <w:rsid w:val="009A5452"/>
    <w:rsid w:val="009A5C59"/>
    <w:rsid w:val="009A61B9"/>
    <w:rsid w:val="009A61EE"/>
    <w:rsid w:val="009A6381"/>
    <w:rsid w:val="009A6F32"/>
    <w:rsid w:val="009A71CF"/>
    <w:rsid w:val="009B04AE"/>
    <w:rsid w:val="009B0563"/>
    <w:rsid w:val="009B2C41"/>
    <w:rsid w:val="009B399B"/>
    <w:rsid w:val="009B3F97"/>
    <w:rsid w:val="009B4DB0"/>
    <w:rsid w:val="009B5667"/>
    <w:rsid w:val="009B7277"/>
    <w:rsid w:val="009B74C0"/>
    <w:rsid w:val="009B7770"/>
    <w:rsid w:val="009C1187"/>
    <w:rsid w:val="009C147F"/>
    <w:rsid w:val="009C156D"/>
    <w:rsid w:val="009C15E4"/>
    <w:rsid w:val="009C17EB"/>
    <w:rsid w:val="009C25A7"/>
    <w:rsid w:val="009C27A1"/>
    <w:rsid w:val="009C2B32"/>
    <w:rsid w:val="009C2D25"/>
    <w:rsid w:val="009C2EB2"/>
    <w:rsid w:val="009C40D6"/>
    <w:rsid w:val="009C4AF5"/>
    <w:rsid w:val="009C4FBB"/>
    <w:rsid w:val="009C54BF"/>
    <w:rsid w:val="009C789D"/>
    <w:rsid w:val="009D0556"/>
    <w:rsid w:val="009D0C70"/>
    <w:rsid w:val="009D1216"/>
    <w:rsid w:val="009D1941"/>
    <w:rsid w:val="009D1ABA"/>
    <w:rsid w:val="009D2322"/>
    <w:rsid w:val="009D3BA1"/>
    <w:rsid w:val="009D3E0C"/>
    <w:rsid w:val="009D4725"/>
    <w:rsid w:val="009D48E8"/>
    <w:rsid w:val="009D4C02"/>
    <w:rsid w:val="009D4F29"/>
    <w:rsid w:val="009D5C57"/>
    <w:rsid w:val="009D6C75"/>
    <w:rsid w:val="009D6E3D"/>
    <w:rsid w:val="009D6F3A"/>
    <w:rsid w:val="009D7405"/>
    <w:rsid w:val="009D7A35"/>
    <w:rsid w:val="009E069B"/>
    <w:rsid w:val="009E088F"/>
    <w:rsid w:val="009E13BB"/>
    <w:rsid w:val="009E1723"/>
    <w:rsid w:val="009E1B7C"/>
    <w:rsid w:val="009E23F1"/>
    <w:rsid w:val="009E3039"/>
    <w:rsid w:val="009E349A"/>
    <w:rsid w:val="009E4648"/>
    <w:rsid w:val="009E4775"/>
    <w:rsid w:val="009E4E07"/>
    <w:rsid w:val="009E4E41"/>
    <w:rsid w:val="009E4E74"/>
    <w:rsid w:val="009E538D"/>
    <w:rsid w:val="009E54D7"/>
    <w:rsid w:val="009E5530"/>
    <w:rsid w:val="009E5C82"/>
    <w:rsid w:val="009E63F7"/>
    <w:rsid w:val="009E6853"/>
    <w:rsid w:val="009E6BCA"/>
    <w:rsid w:val="009E6C17"/>
    <w:rsid w:val="009E6CB3"/>
    <w:rsid w:val="009E755C"/>
    <w:rsid w:val="009F0430"/>
    <w:rsid w:val="009F18CE"/>
    <w:rsid w:val="009F195E"/>
    <w:rsid w:val="009F1B91"/>
    <w:rsid w:val="009F2265"/>
    <w:rsid w:val="009F267D"/>
    <w:rsid w:val="009F42EC"/>
    <w:rsid w:val="009F4D1D"/>
    <w:rsid w:val="009F5C12"/>
    <w:rsid w:val="009F65E8"/>
    <w:rsid w:val="009F6A67"/>
    <w:rsid w:val="009F7861"/>
    <w:rsid w:val="009F787E"/>
    <w:rsid w:val="009F7E30"/>
    <w:rsid w:val="00A00112"/>
    <w:rsid w:val="00A0029D"/>
    <w:rsid w:val="00A00637"/>
    <w:rsid w:val="00A00A26"/>
    <w:rsid w:val="00A01F4B"/>
    <w:rsid w:val="00A02A74"/>
    <w:rsid w:val="00A02B40"/>
    <w:rsid w:val="00A03147"/>
    <w:rsid w:val="00A04653"/>
    <w:rsid w:val="00A05517"/>
    <w:rsid w:val="00A05C80"/>
    <w:rsid w:val="00A07419"/>
    <w:rsid w:val="00A105D1"/>
    <w:rsid w:val="00A10BAF"/>
    <w:rsid w:val="00A10DBB"/>
    <w:rsid w:val="00A11B2F"/>
    <w:rsid w:val="00A11BFF"/>
    <w:rsid w:val="00A11C38"/>
    <w:rsid w:val="00A11CE0"/>
    <w:rsid w:val="00A122AD"/>
    <w:rsid w:val="00A12843"/>
    <w:rsid w:val="00A12F30"/>
    <w:rsid w:val="00A13016"/>
    <w:rsid w:val="00A13425"/>
    <w:rsid w:val="00A1432E"/>
    <w:rsid w:val="00A14385"/>
    <w:rsid w:val="00A14A6C"/>
    <w:rsid w:val="00A15C21"/>
    <w:rsid w:val="00A15D71"/>
    <w:rsid w:val="00A1618A"/>
    <w:rsid w:val="00A16DB6"/>
    <w:rsid w:val="00A1733D"/>
    <w:rsid w:val="00A17457"/>
    <w:rsid w:val="00A17C5C"/>
    <w:rsid w:val="00A17CAB"/>
    <w:rsid w:val="00A204E0"/>
    <w:rsid w:val="00A20F40"/>
    <w:rsid w:val="00A20F6F"/>
    <w:rsid w:val="00A20FB2"/>
    <w:rsid w:val="00A2189D"/>
    <w:rsid w:val="00A21B6F"/>
    <w:rsid w:val="00A21E56"/>
    <w:rsid w:val="00A22650"/>
    <w:rsid w:val="00A2286B"/>
    <w:rsid w:val="00A22BDD"/>
    <w:rsid w:val="00A22BEE"/>
    <w:rsid w:val="00A23B22"/>
    <w:rsid w:val="00A23DB8"/>
    <w:rsid w:val="00A248E3"/>
    <w:rsid w:val="00A24D6E"/>
    <w:rsid w:val="00A25B34"/>
    <w:rsid w:val="00A260DB"/>
    <w:rsid w:val="00A261D6"/>
    <w:rsid w:val="00A26636"/>
    <w:rsid w:val="00A2703A"/>
    <w:rsid w:val="00A317E5"/>
    <w:rsid w:val="00A31AB7"/>
    <w:rsid w:val="00A321AE"/>
    <w:rsid w:val="00A333DE"/>
    <w:rsid w:val="00A33704"/>
    <w:rsid w:val="00A339A6"/>
    <w:rsid w:val="00A33A95"/>
    <w:rsid w:val="00A3403F"/>
    <w:rsid w:val="00A35061"/>
    <w:rsid w:val="00A358D8"/>
    <w:rsid w:val="00A35E04"/>
    <w:rsid w:val="00A36297"/>
    <w:rsid w:val="00A3665D"/>
    <w:rsid w:val="00A36D44"/>
    <w:rsid w:val="00A36F41"/>
    <w:rsid w:val="00A37696"/>
    <w:rsid w:val="00A37C14"/>
    <w:rsid w:val="00A37E42"/>
    <w:rsid w:val="00A4019A"/>
    <w:rsid w:val="00A401B4"/>
    <w:rsid w:val="00A4070B"/>
    <w:rsid w:val="00A40A4C"/>
    <w:rsid w:val="00A43A58"/>
    <w:rsid w:val="00A43AD8"/>
    <w:rsid w:val="00A43D4F"/>
    <w:rsid w:val="00A44391"/>
    <w:rsid w:val="00A4450C"/>
    <w:rsid w:val="00A44599"/>
    <w:rsid w:val="00A44745"/>
    <w:rsid w:val="00A4530B"/>
    <w:rsid w:val="00A4561E"/>
    <w:rsid w:val="00A45752"/>
    <w:rsid w:val="00A45C32"/>
    <w:rsid w:val="00A45E18"/>
    <w:rsid w:val="00A45E52"/>
    <w:rsid w:val="00A501D3"/>
    <w:rsid w:val="00A5035F"/>
    <w:rsid w:val="00A503A1"/>
    <w:rsid w:val="00A5136D"/>
    <w:rsid w:val="00A516B6"/>
    <w:rsid w:val="00A51DAE"/>
    <w:rsid w:val="00A51FF9"/>
    <w:rsid w:val="00A5237A"/>
    <w:rsid w:val="00A52953"/>
    <w:rsid w:val="00A52CAE"/>
    <w:rsid w:val="00A52F81"/>
    <w:rsid w:val="00A53146"/>
    <w:rsid w:val="00A53366"/>
    <w:rsid w:val="00A53DC1"/>
    <w:rsid w:val="00A542E8"/>
    <w:rsid w:val="00A55F0D"/>
    <w:rsid w:val="00A567C0"/>
    <w:rsid w:val="00A56AA4"/>
    <w:rsid w:val="00A56D54"/>
    <w:rsid w:val="00A56F10"/>
    <w:rsid w:val="00A5713D"/>
    <w:rsid w:val="00A576CE"/>
    <w:rsid w:val="00A60186"/>
    <w:rsid w:val="00A60200"/>
    <w:rsid w:val="00A60835"/>
    <w:rsid w:val="00A608F0"/>
    <w:rsid w:val="00A609F8"/>
    <w:rsid w:val="00A612F6"/>
    <w:rsid w:val="00A61DD1"/>
    <w:rsid w:val="00A61E82"/>
    <w:rsid w:val="00A6333B"/>
    <w:rsid w:val="00A6504A"/>
    <w:rsid w:val="00A65387"/>
    <w:rsid w:val="00A659ED"/>
    <w:rsid w:val="00A6625D"/>
    <w:rsid w:val="00A664C6"/>
    <w:rsid w:val="00A66A90"/>
    <w:rsid w:val="00A67D9E"/>
    <w:rsid w:val="00A70117"/>
    <w:rsid w:val="00A71087"/>
    <w:rsid w:val="00A71374"/>
    <w:rsid w:val="00A71495"/>
    <w:rsid w:val="00A7167B"/>
    <w:rsid w:val="00A71F7F"/>
    <w:rsid w:val="00A7235D"/>
    <w:rsid w:val="00A72E87"/>
    <w:rsid w:val="00A73164"/>
    <w:rsid w:val="00A73433"/>
    <w:rsid w:val="00A73B42"/>
    <w:rsid w:val="00A74049"/>
    <w:rsid w:val="00A743B3"/>
    <w:rsid w:val="00A76570"/>
    <w:rsid w:val="00A765DB"/>
    <w:rsid w:val="00A772B8"/>
    <w:rsid w:val="00A77379"/>
    <w:rsid w:val="00A7782C"/>
    <w:rsid w:val="00A778F6"/>
    <w:rsid w:val="00A77F7A"/>
    <w:rsid w:val="00A80069"/>
    <w:rsid w:val="00A807D4"/>
    <w:rsid w:val="00A80DBB"/>
    <w:rsid w:val="00A81E07"/>
    <w:rsid w:val="00A82E91"/>
    <w:rsid w:val="00A84B30"/>
    <w:rsid w:val="00A863C8"/>
    <w:rsid w:val="00A86A23"/>
    <w:rsid w:val="00A86B09"/>
    <w:rsid w:val="00A873CD"/>
    <w:rsid w:val="00A9043B"/>
    <w:rsid w:val="00A90CE4"/>
    <w:rsid w:val="00A946A5"/>
    <w:rsid w:val="00A953A5"/>
    <w:rsid w:val="00A954CF"/>
    <w:rsid w:val="00A95670"/>
    <w:rsid w:val="00A95819"/>
    <w:rsid w:val="00A96834"/>
    <w:rsid w:val="00A96C7A"/>
    <w:rsid w:val="00A9740F"/>
    <w:rsid w:val="00A97E4B"/>
    <w:rsid w:val="00AA0881"/>
    <w:rsid w:val="00AA0A26"/>
    <w:rsid w:val="00AA0ED0"/>
    <w:rsid w:val="00AA1984"/>
    <w:rsid w:val="00AA2255"/>
    <w:rsid w:val="00AA233E"/>
    <w:rsid w:val="00AA3647"/>
    <w:rsid w:val="00AA382D"/>
    <w:rsid w:val="00AA3DF6"/>
    <w:rsid w:val="00AA41A9"/>
    <w:rsid w:val="00AA424D"/>
    <w:rsid w:val="00AA4446"/>
    <w:rsid w:val="00AA44E6"/>
    <w:rsid w:val="00AA463E"/>
    <w:rsid w:val="00AA5B21"/>
    <w:rsid w:val="00AA6DE0"/>
    <w:rsid w:val="00AA6E82"/>
    <w:rsid w:val="00AA7D08"/>
    <w:rsid w:val="00AB0038"/>
    <w:rsid w:val="00AB062D"/>
    <w:rsid w:val="00AB127F"/>
    <w:rsid w:val="00AB19C9"/>
    <w:rsid w:val="00AB1E16"/>
    <w:rsid w:val="00AB2634"/>
    <w:rsid w:val="00AB2E47"/>
    <w:rsid w:val="00AB3003"/>
    <w:rsid w:val="00AB3A12"/>
    <w:rsid w:val="00AB3A9C"/>
    <w:rsid w:val="00AB40DF"/>
    <w:rsid w:val="00AB481B"/>
    <w:rsid w:val="00AB504D"/>
    <w:rsid w:val="00AB52F9"/>
    <w:rsid w:val="00AB6323"/>
    <w:rsid w:val="00AB65B1"/>
    <w:rsid w:val="00AB733E"/>
    <w:rsid w:val="00AB7696"/>
    <w:rsid w:val="00AC0A3A"/>
    <w:rsid w:val="00AC0B76"/>
    <w:rsid w:val="00AC1B2F"/>
    <w:rsid w:val="00AC22C7"/>
    <w:rsid w:val="00AC2693"/>
    <w:rsid w:val="00AC3232"/>
    <w:rsid w:val="00AC47EC"/>
    <w:rsid w:val="00AC4F6C"/>
    <w:rsid w:val="00AC5243"/>
    <w:rsid w:val="00AC7442"/>
    <w:rsid w:val="00AC7F93"/>
    <w:rsid w:val="00AD0ADB"/>
    <w:rsid w:val="00AD1261"/>
    <w:rsid w:val="00AD226C"/>
    <w:rsid w:val="00AD2285"/>
    <w:rsid w:val="00AD32CA"/>
    <w:rsid w:val="00AD3A42"/>
    <w:rsid w:val="00AD4E3C"/>
    <w:rsid w:val="00AD5071"/>
    <w:rsid w:val="00AD59FF"/>
    <w:rsid w:val="00AD5A60"/>
    <w:rsid w:val="00AD5A73"/>
    <w:rsid w:val="00AD6976"/>
    <w:rsid w:val="00AD6A1E"/>
    <w:rsid w:val="00AD6E5B"/>
    <w:rsid w:val="00AD73C0"/>
    <w:rsid w:val="00AD73ED"/>
    <w:rsid w:val="00AD7A5D"/>
    <w:rsid w:val="00AE0A4D"/>
    <w:rsid w:val="00AE1A9C"/>
    <w:rsid w:val="00AE1D8A"/>
    <w:rsid w:val="00AE266D"/>
    <w:rsid w:val="00AE37F5"/>
    <w:rsid w:val="00AE3809"/>
    <w:rsid w:val="00AE3FDB"/>
    <w:rsid w:val="00AE48CF"/>
    <w:rsid w:val="00AE4B0A"/>
    <w:rsid w:val="00AE4C3A"/>
    <w:rsid w:val="00AE639F"/>
    <w:rsid w:val="00AE65F8"/>
    <w:rsid w:val="00AE6B2B"/>
    <w:rsid w:val="00AE6C3B"/>
    <w:rsid w:val="00AE7EB8"/>
    <w:rsid w:val="00AE7F49"/>
    <w:rsid w:val="00AF0128"/>
    <w:rsid w:val="00AF01E6"/>
    <w:rsid w:val="00AF0210"/>
    <w:rsid w:val="00AF0F21"/>
    <w:rsid w:val="00AF1A60"/>
    <w:rsid w:val="00AF2169"/>
    <w:rsid w:val="00AF21ED"/>
    <w:rsid w:val="00AF2D97"/>
    <w:rsid w:val="00AF43C1"/>
    <w:rsid w:val="00AF43FE"/>
    <w:rsid w:val="00AF4708"/>
    <w:rsid w:val="00AF4F14"/>
    <w:rsid w:val="00AF50DE"/>
    <w:rsid w:val="00AF515A"/>
    <w:rsid w:val="00AF56C3"/>
    <w:rsid w:val="00AF56E3"/>
    <w:rsid w:val="00AF5E51"/>
    <w:rsid w:val="00AF6101"/>
    <w:rsid w:val="00AF668E"/>
    <w:rsid w:val="00AF6B26"/>
    <w:rsid w:val="00AF734C"/>
    <w:rsid w:val="00AF74CD"/>
    <w:rsid w:val="00AF7914"/>
    <w:rsid w:val="00AF7ABF"/>
    <w:rsid w:val="00AF7F69"/>
    <w:rsid w:val="00B000BE"/>
    <w:rsid w:val="00B00F31"/>
    <w:rsid w:val="00B00FEA"/>
    <w:rsid w:val="00B01767"/>
    <w:rsid w:val="00B01B41"/>
    <w:rsid w:val="00B01BCF"/>
    <w:rsid w:val="00B022E2"/>
    <w:rsid w:val="00B03FAF"/>
    <w:rsid w:val="00B04306"/>
    <w:rsid w:val="00B05523"/>
    <w:rsid w:val="00B05C1B"/>
    <w:rsid w:val="00B07232"/>
    <w:rsid w:val="00B074F4"/>
    <w:rsid w:val="00B079C1"/>
    <w:rsid w:val="00B10D8A"/>
    <w:rsid w:val="00B112E1"/>
    <w:rsid w:val="00B11D5F"/>
    <w:rsid w:val="00B12348"/>
    <w:rsid w:val="00B14A9B"/>
    <w:rsid w:val="00B14CE4"/>
    <w:rsid w:val="00B15140"/>
    <w:rsid w:val="00B156A7"/>
    <w:rsid w:val="00B1657E"/>
    <w:rsid w:val="00B168F8"/>
    <w:rsid w:val="00B17676"/>
    <w:rsid w:val="00B2046A"/>
    <w:rsid w:val="00B204E4"/>
    <w:rsid w:val="00B20FDA"/>
    <w:rsid w:val="00B21530"/>
    <w:rsid w:val="00B21889"/>
    <w:rsid w:val="00B22112"/>
    <w:rsid w:val="00B221D4"/>
    <w:rsid w:val="00B22CA0"/>
    <w:rsid w:val="00B23054"/>
    <w:rsid w:val="00B2341E"/>
    <w:rsid w:val="00B241EB"/>
    <w:rsid w:val="00B24812"/>
    <w:rsid w:val="00B24B3C"/>
    <w:rsid w:val="00B24DF0"/>
    <w:rsid w:val="00B25462"/>
    <w:rsid w:val="00B2570D"/>
    <w:rsid w:val="00B25872"/>
    <w:rsid w:val="00B25D9D"/>
    <w:rsid w:val="00B25E00"/>
    <w:rsid w:val="00B27105"/>
    <w:rsid w:val="00B27782"/>
    <w:rsid w:val="00B27D6D"/>
    <w:rsid w:val="00B3008C"/>
    <w:rsid w:val="00B30A22"/>
    <w:rsid w:val="00B30C3F"/>
    <w:rsid w:val="00B31696"/>
    <w:rsid w:val="00B31967"/>
    <w:rsid w:val="00B32118"/>
    <w:rsid w:val="00B33307"/>
    <w:rsid w:val="00B34428"/>
    <w:rsid w:val="00B35CB7"/>
    <w:rsid w:val="00B35EC3"/>
    <w:rsid w:val="00B36811"/>
    <w:rsid w:val="00B40C4F"/>
    <w:rsid w:val="00B417A2"/>
    <w:rsid w:val="00B418DE"/>
    <w:rsid w:val="00B41B7B"/>
    <w:rsid w:val="00B42239"/>
    <w:rsid w:val="00B42960"/>
    <w:rsid w:val="00B42A83"/>
    <w:rsid w:val="00B430BD"/>
    <w:rsid w:val="00B430FB"/>
    <w:rsid w:val="00B431A2"/>
    <w:rsid w:val="00B43332"/>
    <w:rsid w:val="00B439C8"/>
    <w:rsid w:val="00B43F9D"/>
    <w:rsid w:val="00B4475F"/>
    <w:rsid w:val="00B44C61"/>
    <w:rsid w:val="00B4554B"/>
    <w:rsid w:val="00B45B81"/>
    <w:rsid w:val="00B4632D"/>
    <w:rsid w:val="00B46A4F"/>
    <w:rsid w:val="00B47475"/>
    <w:rsid w:val="00B47DCB"/>
    <w:rsid w:val="00B50AF0"/>
    <w:rsid w:val="00B5106B"/>
    <w:rsid w:val="00B521F0"/>
    <w:rsid w:val="00B52CE3"/>
    <w:rsid w:val="00B54AC6"/>
    <w:rsid w:val="00B565D7"/>
    <w:rsid w:val="00B601A0"/>
    <w:rsid w:val="00B612A4"/>
    <w:rsid w:val="00B63A2D"/>
    <w:rsid w:val="00B6450E"/>
    <w:rsid w:val="00B65754"/>
    <w:rsid w:val="00B6589B"/>
    <w:rsid w:val="00B663A9"/>
    <w:rsid w:val="00B66A46"/>
    <w:rsid w:val="00B67610"/>
    <w:rsid w:val="00B67870"/>
    <w:rsid w:val="00B67C56"/>
    <w:rsid w:val="00B67CB3"/>
    <w:rsid w:val="00B70D7D"/>
    <w:rsid w:val="00B725B4"/>
    <w:rsid w:val="00B7352D"/>
    <w:rsid w:val="00B73742"/>
    <w:rsid w:val="00B74148"/>
    <w:rsid w:val="00B74270"/>
    <w:rsid w:val="00B74346"/>
    <w:rsid w:val="00B75295"/>
    <w:rsid w:val="00B7557A"/>
    <w:rsid w:val="00B75A4C"/>
    <w:rsid w:val="00B76059"/>
    <w:rsid w:val="00B76137"/>
    <w:rsid w:val="00B76C11"/>
    <w:rsid w:val="00B76E8A"/>
    <w:rsid w:val="00B770F9"/>
    <w:rsid w:val="00B7753F"/>
    <w:rsid w:val="00B80219"/>
    <w:rsid w:val="00B8025C"/>
    <w:rsid w:val="00B80AEC"/>
    <w:rsid w:val="00B80C4A"/>
    <w:rsid w:val="00B811AE"/>
    <w:rsid w:val="00B8162A"/>
    <w:rsid w:val="00B817CB"/>
    <w:rsid w:val="00B826CE"/>
    <w:rsid w:val="00B82839"/>
    <w:rsid w:val="00B839B6"/>
    <w:rsid w:val="00B842AC"/>
    <w:rsid w:val="00B842C5"/>
    <w:rsid w:val="00B84620"/>
    <w:rsid w:val="00B847E1"/>
    <w:rsid w:val="00B84F8C"/>
    <w:rsid w:val="00B85C8F"/>
    <w:rsid w:val="00B86600"/>
    <w:rsid w:val="00B86A77"/>
    <w:rsid w:val="00B86AC2"/>
    <w:rsid w:val="00B87DF7"/>
    <w:rsid w:val="00B901D9"/>
    <w:rsid w:val="00B90E37"/>
    <w:rsid w:val="00B918F7"/>
    <w:rsid w:val="00B93140"/>
    <w:rsid w:val="00B93573"/>
    <w:rsid w:val="00B93AFB"/>
    <w:rsid w:val="00B93B3D"/>
    <w:rsid w:val="00B93D02"/>
    <w:rsid w:val="00B948C5"/>
    <w:rsid w:val="00B94906"/>
    <w:rsid w:val="00B94B06"/>
    <w:rsid w:val="00B94E71"/>
    <w:rsid w:val="00B94F2E"/>
    <w:rsid w:val="00B95EEA"/>
    <w:rsid w:val="00B96021"/>
    <w:rsid w:val="00B965B9"/>
    <w:rsid w:val="00BA0156"/>
    <w:rsid w:val="00BA1539"/>
    <w:rsid w:val="00BA1766"/>
    <w:rsid w:val="00BA1E51"/>
    <w:rsid w:val="00BA446D"/>
    <w:rsid w:val="00BA4DCD"/>
    <w:rsid w:val="00BA58C5"/>
    <w:rsid w:val="00BA607A"/>
    <w:rsid w:val="00BA6956"/>
    <w:rsid w:val="00BA7CFC"/>
    <w:rsid w:val="00BB0EA8"/>
    <w:rsid w:val="00BB167D"/>
    <w:rsid w:val="00BB1822"/>
    <w:rsid w:val="00BB193F"/>
    <w:rsid w:val="00BB1D79"/>
    <w:rsid w:val="00BB26F0"/>
    <w:rsid w:val="00BB311B"/>
    <w:rsid w:val="00BB3438"/>
    <w:rsid w:val="00BB34A6"/>
    <w:rsid w:val="00BB362D"/>
    <w:rsid w:val="00BB3AF9"/>
    <w:rsid w:val="00BB4242"/>
    <w:rsid w:val="00BB44A5"/>
    <w:rsid w:val="00BB50CC"/>
    <w:rsid w:val="00BB5881"/>
    <w:rsid w:val="00BB5E0C"/>
    <w:rsid w:val="00BB6EDA"/>
    <w:rsid w:val="00BB7CFF"/>
    <w:rsid w:val="00BC0267"/>
    <w:rsid w:val="00BC0692"/>
    <w:rsid w:val="00BC1663"/>
    <w:rsid w:val="00BC1F42"/>
    <w:rsid w:val="00BC1F4F"/>
    <w:rsid w:val="00BC2013"/>
    <w:rsid w:val="00BC29F8"/>
    <w:rsid w:val="00BC2D20"/>
    <w:rsid w:val="00BC30C5"/>
    <w:rsid w:val="00BC47F8"/>
    <w:rsid w:val="00BC4ED0"/>
    <w:rsid w:val="00BC5259"/>
    <w:rsid w:val="00BC54CB"/>
    <w:rsid w:val="00BC60B2"/>
    <w:rsid w:val="00BC7E13"/>
    <w:rsid w:val="00BD02AE"/>
    <w:rsid w:val="00BD111C"/>
    <w:rsid w:val="00BD2A93"/>
    <w:rsid w:val="00BD2DAD"/>
    <w:rsid w:val="00BD3C70"/>
    <w:rsid w:val="00BD472C"/>
    <w:rsid w:val="00BD5B0B"/>
    <w:rsid w:val="00BD5B2F"/>
    <w:rsid w:val="00BD612A"/>
    <w:rsid w:val="00BD67FB"/>
    <w:rsid w:val="00BD6B80"/>
    <w:rsid w:val="00BD7650"/>
    <w:rsid w:val="00BD7A01"/>
    <w:rsid w:val="00BE0828"/>
    <w:rsid w:val="00BE0D85"/>
    <w:rsid w:val="00BE0E7E"/>
    <w:rsid w:val="00BE12CE"/>
    <w:rsid w:val="00BE168A"/>
    <w:rsid w:val="00BE1B28"/>
    <w:rsid w:val="00BE2AFF"/>
    <w:rsid w:val="00BE2B57"/>
    <w:rsid w:val="00BE3D04"/>
    <w:rsid w:val="00BE3DE5"/>
    <w:rsid w:val="00BE3F7F"/>
    <w:rsid w:val="00BE461F"/>
    <w:rsid w:val="00BE4717"/>
    <w:rsid w:val="00BE4829"/>
    <w:rsid w:val="00BE4B03"/>
    <w:rsid w:val="00BE4FFB"/>
    <w:rsid w:val="00BE57E3"/>
    <w:rsid w:val="00BE6252"/>
    <w:rsid w:val="00BE6817"/>
    <w:rsid w:val="00BE6FF4"/>
    <w:rsid w:val="00BE7322"/>
    <w:rsid w:val="00BE795D"/>
    <w:rsid w:val="00BF027E"/>
    <w:rsid w:val="00BF090E"/>
    <w:rsid w:val="00BF1063"/>
    <w:rsid w:val="00BF14AE"/>
    <w:rsid w:val="00BF1659"/>
    <w:rsid w:val="00BF1D75"/>
    <w:rsid w:val="00BF1DF2"/>
    <w:rsid w:val="00BF3AD1"/>
    <w:rsid w:val="00BF4AB6"/>
    <w:rsid w:val="00BF5FF5"/>
    <w:rsid w:val="00BF6EAE"/>
    <w:rsid w:val="00BF70FB"/>
    <w:rsid w:val="00BF72C2"/>
    <w:rsid w:val="00BF775D"/>
    <w:rsid w:val="00BF7966"/>
    <w:rsid w:val="00BF7B99"/>
    <w:rsid w:val="00BF7D03"/>
    <w:rsid w:val="00C00062"/>
    <w:rsid w:val="00C01140"/>
    <w:rsid w:val="00C014ED"/>
    <w:rsid w:val="00C0200E"/>
    <w:rsid w:val="00C02030"/>
    <w:rsid w:val="00C02115"/>
    <w:rsid w:val="00C02193"/>
    <w:rsid w:val="00C02385"/>
    <w:rsid w:val="00C03127"/>
    <w:rsid w:val="00C03B93"/>
    <w:rsid w:val="00C04738"/>
    <w:rsid w:val="00C0526F"/>
    <w:rsid w:val="00C05448"/>
    <w:rsid w:val="00C05F65"/>
    <w:rsid w:val="00C063DF"/>
    <w:rsid w:val="00C06666"/>
    <w:rsid w:val="00C07063"/>
    <w:rsid w:val="00C0731C"/>
    <w:rsid w:val="00C10019"/>
    <w:rsid w:val="00C1010F"/>
    <w:rsid w:val="00C10B41"/>
    <w:rsid w:val="00C1130F"/>
    <w:rsid w:val="00C11972"/>
    <w:rsid w:val="00C13487"/>
    <w:rsid w:val="00C13B83"/>
    <w:rsid w:val="00C13BC4"/>
    <w:rsid w:val="00C13E87"/>
    <w:rsid w:val="00C14E43"/>
    <w:rsid w:val="00C15A56"/>
    <w:rsid w:val="00C15B8B"/>
    <w:rsid w:val="00C15BDE"/>
    <w:rsid w:val="00C178AC"/>
    <w:rsid w:val="00C17AF3"/>
    <w:rsid w:val="00C17BBA"/>
    <w:rsid w:val="00C202E4"/>
    <w:rsid w:val="00C208CF"/>
    <w:rsid w:val="00C20F99"/>
    <w:rsid w:val="00C223F9"/>
    <w:rsid w:val="00C2252F"/>
    <w:rsid w:val="00C23176"/>
    <w:rsid w:val="00C23508"/>
    <w:rsid w:val="00C235BA"/>
    <w:rsid w:val="00C2384D"/>
    <w:rsid w:val="00C23E29"/>
    <w:rsid w:val="00C23FC5"/>
    <w:rsid w:val="00C2403E"/>
    <w:rsid w:val="00C24CD2"/>
    <w:rsid w:val="00C26485"/>
    <w:rsid w:val="00C27511"/>
    <w:rsid w:val="00C2775E"/>
    <w:rsid w:val="00C27AC7"/>
    <w:rsid w:val="00C30494"/>
    <w:rsid w:val="00C30AFD"/>
    <w:rsid w:val="00C31398"/>
    <w:rsid w:val="00C31C23"/>
    <w:rsid w:val="00C326BD"/>
    <w:rsid w:val="00C3342E"/>
    <w:rsid w:val="00C3358C"/>
    <w:rsid w:val="00C338C5"/>
    <w:rsid w:val="00C3437B"/>
    <w:rsid w:val="00C3476C"/>
    <w:rsid w:val="00C348F5"/>
    <w:rsid w:val="00C355CF"/>
    <w:rsid w:val="00C36197"/>
    <w:rsid w:val="00C37D0E"/>
    <w:rsid w:val="00C37D81"/>
    <w:rsid w:val="00C400BF"/>
    <w:rsid w:val="00C40781"/>
    <w:rsid w:val="00C40A07"/>
    <w:rsid w:val="00C41763"/>
    <w:rsid w:val="00C426F2"/>
    <w:rsid w:val="00C43B3E"/>
    <w:rsid w:val="00C43C7C"/>
    <w:rsid w:val="00C44642"/>
    <w:rsid w:val="00C44756"/>
    <w:rsid w:val="00C44A2B"/>
    <w:rsid w:val="00C45692"/>
    <w:rsid w:val="00C458B5"/>
    <w:rsid w:val="00C46B92"/>
    <w:rsid w:val="00C46FBF"/>
    <w:rsid w:val="00C4761E"/>
    <w:rsid w:val="00C50071"/>
    <w:rsid w:val="00C50D1E"/>
    <w:rsid w:val="00C51500"/>
    <w:rsid w:val="00C51C03"/>
    <w:rsid w:val="00C52AB3"/>
    <w:rsid w:val="00C54215"/>
    <w:rsid w:val="00C54437"/>
    <w:rsid w:val="00C55A8A"/>
    <w:rsid w:val="00C56E15"/>
    <w:rsid w:val="00C577A3"/>
    <w:rsid w:val="00C578F1"/>
    <w:rsid w:val="00C57B7B"/>
    <w:rsid w:val="00C57F2E"/>
    <w:rsid w:val="00C6016A"/>
    <w:rsid w:val="00C6096C"/>
    <w:rsid w:val="00C60BB9"/>
    <w:rsid w:val="00C6104C"/>
    <w:rsid w:val="00C62115"/>
    <w:rsid w:val="00C62201"/>
    <w:rsid w:val="00C62EB7"/>
    <w:rsid w:val="00C62F6A"/>
    <w:rsid w:val="00C6418A"/>
    <w:rsid w:val="00C64A5D"/>
    <w:rsid w:val="00C65133"/>
    <w:rsid w:val="00C65C08"/>
    <w:rsid w:val="00C66AFB"/>
    <w:rsid w:val="00C67B68"/>
    <w:rsid w:val="00C70677"/>
    <w:rsid w:val="00C708F0"/>
    <w:rsid w:val="00C71687"/>
    <w:rsid w:val="00C71770"/>
    <w:rsid w:val="00C71B1D"/>
    <w:rsid w:val="00C729A0"/>
    <w:rsid w:val="00C7400C"/>
    <w:rsid w:val="00C741C8"/>
    <w:rsid w:val="00C750E0"/>
    <w:rsid w:val="00C76093"/>
    <w:rsid w:val="00C76299"/>
    <w:rsid w:val="00C76F7D"/>
    <w:rsid w:val="00C772E6"/>
    <w:rsid w:val="00C77A13"/>
    <w:rsid w:val="00C77A6A"/>
    <w:rsid w:val="00C77B68"/>
    <w:rsid w:val="00C77FC4"/>
    <w:rsid w:val="00C80043"/>
    <w:rsid w:val="00C80249"/>
    <w:rsid w:val="00C80913"/>
    <w:rsid w:val="00C8133C"/>
    <w:rsid w:val="00C819ED"/>
    <w:rsid w:val="00C82075"/>
    <w:rsid w:val="00C82F28"/>
    <w:rsid w:val="00C833F6"/>
    <w:rsid w:val="00C83717"/>
    <w:rsid w:val="00C84F53"/>
    <w:rsid w:val="00C851AB"/>
    <w:rsid w:val="00C85C3A"/>
    <w:rsid w:val="00C85CC0"/>
    <w:rsid w:val="00C86AB0"/>
    <w:rsid w:val="00C86F32"/>
    <w:rsid w:val="00C87A6B"/>
    <w:rsid w:val="00C900C5"/>
    <w:rsid w:val="00C9063A"/>
    <w:rsid w:val="00C911CA"/>
    <w:rsid w:val="00C91316"/>
    <w:rsid w:val="00C91728"/>
    <w:rsid w:val="00C92BE5"/>
    <w:rsid w:val="00C92DB4"/>
    <w:rsid w:val="00C9319F"/>
    <w:rsid w:val="00C93375"/>
    <w:rsid w:val="00C940DF"/>
    <w:rsid w:val="00C94FA2"/>
    <w:rsid w:val="00C95A16"/>
    <w:rsid w:val="00C95A3C"/>
    <w:rsid w:val="00C95E42"/>
    <w:rsid w:val="00C96C05"/>
    <w:rsid w:val="00C9735C"/>
    <w:rsid w:val="00C97390"/>
    <w:rsid w:val="00C97528"/>
    <w:rsid w:val="00C975F5"/>
    <w:rsid w:val="00C97844"/>
    <w:rsid w:val="00C97F19"/>
    <w:rsid w:val="00CA0186"/>
    <w:rsid w:val="00CA03A5"/>
    <w:rsid w:val="00CA03A7"/>
    <w:rsid w:val="00CA03D4"/>
    <w:rsid w:val="00CA0417"/>
    <w:rsid w:val="00CA244C"/>
    <w:rsid w:val="00CA26C9"/>
    <w:rsid w:val="00CA334A"/>
    <w:rsid w:val="00CA33C7"/>
    <w:rsid w:val="00CA4646"/>
    <w:rsid w:val="00CA5089"/>
    <w:rsid w:val="00CA549D"/>
    <w:rsid w:val="00CA68C5"/>
    <w:rsid w:val="00CA6B49"/>
    <w:rsid w:val="00CA6C97"/>
    <w:rsid w:val="00CA7281"/>
    <w:rsid w:val="00CA786F"/>
    <w:rsid w:val="00CA7A83"/>
    <w:rsid w:val="00CA7DBB"/>
    <w:rsid w:val="00CB0290"/>
    <w:rsid w:val="00CB0331"/>
    <w:rsid w:val="00CB1635"/>
    <w:rsid w:val="00CB1ADD"/>
    <w:rsid w:val="00CB28AB"/>
    <w:rsid w:val="00CB32A4"/>
    <w:rsid w:val="00CB33A7"/>
    <w:rsid w:val="00CB39ED"/>
    <w:rsid w:val="00CB4926"/>
    <w:rsid w:val="00CB5095"/>
    <w:rsid w:val="00CB5BD2"/>
    <w:rsid w:val="00CB5EB7"/>
    <w:rsid w:val="00CB6511"/>
    <w:rsid w:val="00CB6808"/>
    <w:rsid w:val="00CB6C88"/>
    <w:rsid w:val="00CB7384"/>
    <w:rsid w:val="00CB7CD2"/>
    <w:rsid w:val="00CB7ED1"/>
    <w:rsid w:val="00CB7FC8"/>
    <w:rsid w:val="00CC024C"/>
    <w:rsid w:val="00CC03FD"/>
    <w:rsid w:val="00CC1915"/>
    <w:rsid w:val="00CC1C92"/>
    <w:rsid w:val="00CC3407"/>
    <w:rsid w:val="00CC3721"/>
    <w:rsid w:val="00CC41FC"/>
    <w:rsid w:val="00CC632D"/>
    <w:rsid w:val="00CC63A2"/>
    <w:rsid w:val="00CC69AE"/>
    <w:rsid w:val="00CC7146"/>
    <w:rsid w:val="00CC7FA3"/>
    <w:rsid w:val="00CD0495"/>
    <w:rsid w:val="00CD0DC2"/>
    <w:rsid w:val="00CD1707"/>
    <w:rsid w:val="00CD1FCC"/>
    <w:rsid w:val="00CD26D8"/>
    <w:rsid w:val="00CD2A8E"/>
    <w:rsid w:val="00CD2BA3"/>
    <w:rsid w:val="00CD3988"/>
    <w:rsid w:val="00CD3DF6"/>
    <w:rsid w:val="00CD3F2B"/>
    <w:rsid w:val="00CD3F49"/>
    <w:rsid w:val="00CD435E"/>
    <w:rsid w:val="00CD4FDF"/>
    <w:rsid w:val="00CD530A"/>
    <w:rsid w:val="00CD5BCC"/>
    <w:rsid w:val="00CD630D"/>
    <w:rsid w:val="00CD648C"/>
    <w:rsid w:val="00CD64DD"/>
    <w:rsid w:val="00CD6AFE"/>
    <w:rsid w:val="00CD6CF6"/>
    <w:rsid w:val="00CD714C"/>
    <w:rsid w:val="00CE083B"/>
    <w:rsid w:val="00CE08D2"/>
    <w:rsid w:val="00CE21A7"/>
    <w:rsid w:val="00CE262D"/>
    <w:rsid w:val="00CE30F4"/>
    <w:rsid w:val="00CE319D"/>
    <w:rsid w:val="00CE425D"/>
    <w:rsid w:val="00CE5257"/>
    <w:rsid w:val="00CE5380"/>
    <w:rsid w:val="00CE53EA"/>
    <w:rsid w:val="00CE5834"/>
    <w:rsid w:val="00CE64F9"/>
    <w:rsid w:val="00CE6899"/>
    <w:rsid w:val="00CE6A88"/>
    <w:rsid w:val="00CE6D4B"/>
    <w:rsid w:val="00CE79AD"/>
    <w:rsid w:val="00CF0398"/>
    <w:rsid w:val="00CF0D90"/>
    <w:rsid w:val="00CF0F8D"/>
    <w:rsid w:val="00CF1437"/>
    <w:rsid w:val="00CF1641"/>
    <w:rsid w:val="00CF24D0"/>
    <w:rsid w:val="00CF26DC"/>
    <w:rsid w:val="00CF28AC"/>
    <w:rsid w:val="00CF3CAD"/>
    <w:rsid w:val="00CF46CA"/>
    <w:rsid w:val="00CF4876"/>
    <w:rsid w:val="00CF4D24"/>
    <w:rsid w:val="00CF55B9"/>
    <w:rsid w:val="00CF5F97"/>
    <w:rsid w:val="00CF5FC7"/>
    <w:rsid w:val="00CF689A"/>
    <w:rsid w:val="00CF6CCD"/>
    <w:rsid w:val="00CF6EC8"/>
    <w:rsid w:val="00CF7564"/>
    <w:rsid w:val="00CF794B"/>
    <w:rsid w:val="00CF7D85"/>
    <w:rsid w:val="00CF7F1B"/>
    <w:rsid w:val="00D00BD2"/>
    <w:rsid w:val="00D00EDC"/>
    <w:rsid w:val="00D01376"/>
    <w:rsid w:val="00D01A3C"/>
    <w:rsid w:val="00D02AF7"/>
    <w:rsid w:val="00D02C77"/>
    <w:rsid w:val="00D02FD5"/>
    <w:rsid w:val="00D032C3"/>
    <w:rsid w:val="00D04633"/>
    <w:rsid w:val="00D04CF9"/>
    <w:rsid w:val="00D053D9"/>
    <w:rsid w:val="00D0546C"/>
    <w:rsid w:val="00D06F9C"/>
    <w:rsid w:val="00D0713C"/>
    <w:rsid w:val="00D07AFF"/>
    <w:rsid w:val="00D10C2D"/>
    <w:rsid w:val="00D10DAA"/>
    <w:rsid w:val="00D118DC"/>
    <w:rsid w:val="00D11ED5"/>
    <w:rsid w:val="00D12646"/>
    <w:rsid w:val="00D131C4"/>
    <w:rsid w:val="00D1327D"/>
    <w:rsid w:val="00D136EF"/>
    <w:rsid w:val="00D1385D"/>
    <w:rsid w:val="00D142C2"/>
    <w:rsid w:val="00D143ED"/>
    <w:rsid w:val="00D14CDA"/>
    <w:rsid w:val="00D15F1A"/>
    <w:rsid w:val="00D16344"/>
    <w:rsid w:val="00D164CF"/>
    <w:rsid w:val="00D16509"/>
    <w:rsid w:val="00D1693D"/>
    <w:rsid w:val="00D16C6C"/>
    <w:rsid w:val="00D171A6"/>
    <w:rsid w:val="00D17E8D"/>
    <w:rsid w:val="00D201AB"/>
    <w:rsid w:val="00D2024A"/>
    <w:rsid w:val="00D203C9"/>
    <w:rsid w:val="00D204EC"/>
    <w:rsid w:val="00D208DA"/>
    <w:rsid w:val="00D21BF5"/>
    <w:rsid w:val="00D21DEC"/>
    <w:rsid w:val="00D21DFA"/>
    <w:rsid w:val="00D226F4"/>
    <w:rsid w:val="00D231C1"/>
    <w:rsid w:val="00D23647"/>
    <w:rsid w:val="00D236D0"/>
    <w:rsid w:val="00D23F48"/>
    <w:rsid w:val="00D24076"/>
    <w:rsid w:val="00D24106"/>
    <w:rsid w:val="00D2756B"/>
    <w:rsid w:val="00D27639"/>
    <w:rsid w:val="00D3197E"/>
    <w:rsid w:val="00D31E06"/>
    <w:rsid w:val="00D320A1"/>
    <w:rsid w:val="00D32E08"/>
    <w:rsid w:val="00D32ED6"/>
    <w:rsid w:val="00D3449D"/>
    <w:rsid w:val="00D36C81"/>
    <w:rsid w:val="00D37026"/>
    <w:rsid w:val="00D37031"/>
    <w:rsid w:val="00D371B5"/>
    <w:rsid w:val="00D377E2"/>
    <w:rsid w:val="00D377E9"/>
    <w:rsid w:val="00D40EDB"/>
    <w:rsid w:val="00D40F73"/>
    <w:rsid w:val="00D414B9"/>
    <w:rsid w:val="00D41CD3"/>
    <w:rsid w:val="00D42285"/>
    <w:rsid w:val="00D42952"/>
    <w:rsid w:val="00D4382A"/>
    <w:rsid w:val="00D43994"/>
    <w:rsid w:val="00D43AD7"/>
    <w:rsid w:val="00D43DFD"/>
    <w:rsid w:val="00D44C20"/>
    <w:rsid w:val="00D44D67"/>
    <w:rsid w:val="00D4577D"/>
    <w:rsid w:val="00D45D91"/>
    <w:rsid w:val="00D467D3"/>
    <w:rsid w:val="00D4750A"/>
    <w:rsid w:val="00D47773"/>
    <w:rsid w:val="00D51427"/>
    <w:rsid w:val="00D51E60"/>
    <w:rsid w:val="00D52449"/>
    <w:rsid w:val="00D524C4"/>
    <w:rsid w:val="00D54121"/>
    <w:rsid w:val="00D55222"/>
    <w:rsid w:val="00D55509"/>
    <w:rsid w:val="00D55B52"/>
    <w:rsid w:val="00D55C57"/>
    <w:rsid w:val="00D5631B"/>
    <w:rsid w:val="00D570A1"/>
    <w:rsid w:val="00D57E68"/>
    <w:rsid w:val="00D57F65"/>
    <w:rsid w:val="00D607FC"/>
    <w:rsid w:val="00D6089F"/>
    <w:rsid w:val="00D61667"/>
    <w:rsid w:val="00D61872"/>
    <w:rsid w:val="00D6204B"/>
    <w:rsid w:val="00D62482"/>
    <w:rsid w:val="00D6282D"/>
    <w:rsid w:val="00D62AEE"/>
    <w:rsid w:val="00D62DDE"/>
    <w:rsid w:val="00D63221"/>
    <w:rsid w:val="00D6441F"/>
    <w:rsid w:val="00D64F06"/>
    <w:rsid w:val="00D65110"/>
    <w:rsid w:val="00D65795"/>
    <w:rsid w:val="00D65B9B"/>
    <w:rsid w:val="00D709D8"/>
    <w:rsid w:val="00D7153C"/>
    <w:rsid w:val="00D7206D"/>
    <w:rsid w:val="00D72296"/>
    <w:rsid w:val="00D72454"/>
    <w:rsid w:val="00D7280D"/>
    <w:rsid w:val="00D72D1F"/>
    <w:rsid w:val="00D746B4"/>
    <w:rsid w:val="00D75BEA"/>
    <w:rsid w:val="00D7661C"/>
    <w:rsid w:val="00D76BFA"/>
    <w:rsid w:val="00D77E98"/>
    <w:rsid w:val="00D80588"/>
    <w:rsid w:val="00D80A22"/>
    <w:rsid w:val="00D80C52"/>
    <w:rsid w:val="00D80E25"/>
    <w:rsid w:val="00D813CF"/>
    <w:rsid w:val="00D837DD"/>
    <w:rsid w:val="00D83FB4"/>
    <w:rsid w:val="00D845D9"/>
    <w:rsid w:val="00D846B6"/>
    <w:rsid w:val="00D84A35"/>
    <w:rsid w:val="00D85001"/>
    <w:rsid w:val="00D85025"/>
    <w:rsid w:val="00D85596"/>
    <w:rsid w:val="00D8575E"/>
    <w:rsid w:val="00D8794A"/>
    <w:rsid w:val="00D87B05"/>
    <w:rsid w:val="00D87D75"/>
    <w:rsid w:val="00D902EB"/>
    <w:rsid w:val="00D910DF"/>
    <w:rsid w:val="00D911EB"/>
    <w:rsid w:val="00D93217"/>
    <w:rsid w:val="00D93253"/>
    <w:rsid w:val="00D93336"/>
    <w:rsid w:val="00D94376"/>
    <w:rsid w:val="00D96D45"/>
    <w:rsid w:val="00D96D55"/>
    <w:rsid w:val="00D972C6"/>
    <w:rsid w:val="00D97A52"/>
    <w:rsid w:val="00DA0416"/>
    <w:rsid w:val="00DA0855"/>
    <w:rsid w:val="00DA0E78"/>
    <w:rsid w:val="00DA0EFE"/>
    <w:rsid w:val="00DA0FCE"/>
    <w:rsid w:val="00DA2650"/>
    <w:rsid w:val="00DA2ACF"/>
    <w:rsid w:val="00DA3395"/>
    <w:rsid w:val="00DA3709"/>
    <w:rsid w:val="00DA41AB"/>
    <w:rsid w:val="00DA48BA"/>
    <w:rsid w:val="00DA492C"/>
    <w:rsid w:val="00DA4DCB"/>
    <w:rsid w:val="00DA642A"/>
    <w:rsid w:val="00DA6CF5"/>
    <w:rsid w:val="00DA7236"/>
    <w:rsid w:val="00DA77CB"/>
    <w:rsid w:val="00DB1CA8"/>
    <w:rsid w:val="00DB214C"/>
    <w:rsid w:val="00DB25CD"/>
    <w:rsid w:val="00DB26F6"/>
    <w:rsid w:val="00DB2C75"/>
    <w:rsid w:val="00DB2EFE"/>
    <w:rsid w:val="00DB39C3"/>
    <w:rsid w:val="00DB4BD7"/>
    <w:rsid w:val="00DB6054"/>
    <w:rsid w:val="00DB6117"/>
    <w:rsid w:val="00DB6B34"/>
    <w:rsid w:val="00DB6F2F"/>
    <w:rsid w:val="00DB78CF"/>
    <w:rsid w:val="00DB791A"/>
    <w:rsid w:val="00DB7DF9"/>
    <w:rsid w:val="00DC05AB"/>
    <w:rsid w:val="00DC1610"/>
    <w:rsid w:val="00DC2640"/>
    <w:rsid w:val="00DC2CBF"/>
    <w:rsid w:val="00DC38E3"/>
    <w:rsid w:val="00DC3FB4"/>
    <w:rsid w:val="00DC4155"/>
    <w:rsid w:val="00DC4552"/>
    <w:rsid w:val="00DC4B1F"/>
    <w:rsid w:val="00DC4DA0"/>
    <w:rsid w:val="00DC4DC2"/>
    <w:rsid w:val="00DC57E8"/>
    <w:rsid w:val="00DC5ED5"/>
    <w:rsid w:val="00DC6D27"/>
    <w:rsid w:val="00DD06C2"/>
    <w:rsid w:val="00DD0B95"/>
    <w:rsid w:val="00DD15FB"/>
    <w:rsid w:val="00DD17E7"/>
    <w:rsid w:val="00DD1828"/>
    <w:rsid w:val="00DD1B64"/>
    <w:rsid w:val="00DD3539"/>
    <w:rsid w:val="00DD3E3C"/>
    <w:rsid w:val="00DD423C"/>
    <w:rsid w:val="00DD4F22"/>
    <w:rsid w:val="00DD5E18"/>
    <w:rsid w:val="00DE0106"/>
    <w:rsid w:val="00DE04A2"/>
    <w:rsid w:val="00DE0A78"/>
    <w:rsid w:val="00DE2F59"/>
    <w:rsid w:val="00DE341F"/>
    <w:rsid w:val="00DE3A4D"/>
    <w:rsid w:val="00DE3F84"/>
    <w:rsid w:val="00DE5E76"/>
    <w:rsid w:val="00DE60D5"/>
    <w:rsid w:val="00DE6D44"/>
    <w:rsid w:val="00DE6E09"/>
    <w:rsid w:val="00DE70D4"/>
    <w:rsid w:val="00DE7A12"/>
    <w:rsid w:val="00DF14B5"/>
    <w:rsid w:val="00DF250A"/>
    <w:rsid w:val="00DF27C3"/>
    <w:rsid w:val="00DF2B09"/>
    <w:rsid w:val="00DF2D5D"/>
    <w:rsid w:val="00DF371F"/>
    <w:rsid w:val="00DF3986"/>
    <w:rsid w:val="00DF3AA0"/>
    <w:rsid w:val="00DF3CD5"/>
    <w:rsid w:val="00DF3D90"/>
    <w:rsid w:val="00DF5380"/>
    <w:rsid w:val="00DF69D4"/>
    <w:rsid w:val="00DF73A9"/>
    <w:rsid w:val="00E02205"/>
    <w:rsid w:val="00E02A26"/>
    <w:rsid w:val="00E03B71"/>
    <w:rsid w:val="00E04040"/>
    <w:rsid w:val="00E045B2"/>
    <w:rsid w:val="00E0474C"/>
    <w:rsid w:val="00E048CD"/>
    <w:rsid w:val="00E051DF"/>
    <w:rsid w:val="00E05FCC"/>
    <w:rsid w:val="00E065C8"/>
    <w:rsid w:val="00E067B2"/>
    <w:rsid w:val="00E069D7"/>
    <w:rsid w:val="00E06CA2"/>
    <w:rsid w:val="00E07011"/>
    <w:rsid w:val="00E07B0E"/>
    <w:rsid w:val="00E117B9"/>
    <w:rsid w:val="00E11B77"/>
    <w:rsid w:val="00E11BB9"/>
    <w:rsid w:val="00E12085"/>
    <w:rsid w:val="00E13397"/>
    <w:rsid w:val="00E1421F"/>
    <w:rsid w:val="00E14693"/>
    <w:rsid w:val="00E14BD9"/>
    <w:rsid w:val="00E16154"/>
    <w:rsid w:val="00E164E1"/>
    <w:rsid w:val="00E16517"/>
    <w:rsid w:val="00E1759D"/>
    <w:rsid w:val="00E17888"/>
    <w:rsid w:val="00E179FA"/>
    <w:rsid w:val="00E202E7"/>
    <w:rsid w:val="00E205B7"/>
    <w:rsid w:val="00E206D3"/>
    <w:rsid w:val="00E20E12"/>
    <w:rsid w:val="00E21B94"/>
    <w:rsid w:val="00E221FA"/>
    <w:rsid w:val="00E22B1E"/>
    <w:rsid w:val="00E23202"/>
    <w:rsid w:val="00E2337E"/>
    <w:rsid w:val="00E24760"/>
    <w:rsid w:val="00E24A00"/>
    <w:rsid w:val="00E26B0A"/>
    <w:rsid w:val="00E27143"/>
    <w:rsid w:val="00E2742B"/>
    <w:rsid w:val="00E27E0B"/>
    <w:rsid w:val="00E3035E"/>
    <w:rsid w:val="00E3080A"/>
    <w:rsid w:val="00E314A4"/>
    <w:rsid w:val="00E3195F"/>
    <w:rsid w:val="00E319C3"/>
    <w:rsid w:val="00E332FF"/>
    <w:rsid w:val="00E3410B"/>
    <w:rsid w:val="00E341ED"/>
    <w:rsid w:val="00E3588F"/>
    <w:rsid w:val="00E35891"/>
    <w:rsid w:val="00E35BBF"/>
    <w:rsid w:val="00E35CE6"/>
    <w:rsid w:val="00E35D27"/>
    <w:rsid w:val="00E36107"/>
    <w:rsid w:val="00E40172"/>
    <w:rsid w:val="00E404E2"/>
    <w:rsid w:val="00E40576"/>
    <w:rsid w:val="00E4286C"/>
    <w:rsid w:val="00E431B5"/>
    <w:rsid w:val="00E4331A"/>
    <w:rsid w:val="00E43C37"/>
    <w:rsid w:val="00E440CA"/>
    <w:rsid w:val="00E44C7D"/>
    <w:rsid w:val="00E44F52"/>
    <w:rsid w:val="00E450DD"/>
    <w:rsid w:val="00E455B1"/>
    <w:rsid w:val="00E464B9"/>
    <w:rsid w:val="00E46BB1"/>
    <w:rsid w:val="00E50A90"/>
    <w:rsid w:val="00E50F1E"/>
    <w:rsid w:val="00E50F8D"/>
    <w:rsid w:val="00E5191B"/>
    <w:rsid w:val="00E5252D"/>
    <w:rsid w:val="00E5299A"/>
    <w:rsid w:val="00E52BB0"/>
    <w:rsid w:val="00E52BF1"/>
    <w:rsid w:val="00E546C7"/>
    <w:rsid w:val="00E546D9"/>
    <w:rsid w:val="00E550D3"/>
    <w:rsid w:val="00E562EE"/>
    <w:rsid w:val="00E573EB"/>
    <w:rsid w:val="00E57C13"/>
    <w:rsid w:val="00E61212"/>
    <w:rsid w:val="00E6158D"/>
    <w:rsid w:val="00E619D8"/>
    <w:rsid w:val="00E61BDF"/>
    <w:rsid w:val="00E63250"/>
    <w:rsid w:val="00E63CE4"/>
    <w:rsid w:val="00E64B08"/>
    <w:rsid w:val="00E653FD"/>
    <w:rsid w:val="00E654E0"/>
    <w:rsid w:val="00E667F1"/>
    <w:rsid w:val="00E669E9"/>
    <w:rsid w:val="00E66C1B"/>
    <w:rsid w:val="00E66E39"/>
    <w:rsid w:val="00E674B4"/>
    <w:rsid w:val="00E67B24"/>
    <w:rsid w:val="00E67DDC"/>
    <w:rsid w:val="00E70073"/>
    <w:rsid w:val="00E70D8E"/>
    <w:rsid w:val="00E71502"/>
    <w:rsid w:val="00E71F7D"/>
    <w:rsid w:val="00E72784"/>
    <w:rsid w:val="00E732D4"/>
    <w:rsid w:val="00E73879"/>
    <w:rsid w:val="00E73D40"/>
    <w:rsid w:val="00E742E4"/>
    <w:rsid w:val="00E7447E"/>
    <w:rsid w:val="00E7576B"/>
    <w:rsid w:val="00E766E7"/>
    <w:rsid w:val="00E76D8D"/>
    <w:rsid w:val="00E7752F"/>
    <w:rsid w:val="00E77566"/>
    <w:rsid w:val="00E7776C"/>
    <w:rsid w:val="00E801D0"/>
    <w:rsid w:val="00E81541"/>
    <w:rsid w:val="00E81D2F"/>
    <w:rsid w:val="00E81EC5"/>
    <w:rsid w:val="00E82A31"/>
    <w:rsid w:val="00E83018"/>
    <w:rsid w:val="00E83272"/>
    <w:rsid w:val="00E83A94"/>
    <w:rsid w:val="00E85A11"/>
    <w:rsid w:val="00E868F2"/>
    <w:rsid w:val="00E87289"/>
    <w:rsid w:val="00E906E2"/>
    <w:rsid w:val="00E90784"/>
    <w:rsid w:val="00E91568"/>
    <w:rsid w:val="00E91A0E"/>
    <w:rsid w:val="00E91C99"/>
    <w:rsid w:val="00E91FCF"/>
    <w:rsid w:val="00E92D3D"/>
    <w:rsid w:val="00E92D58"/>
    <w:rsid w:val="00E9380A"/>
    <w:rsid w:val="00E95ADB"/>
    <w:rsid w:val="00E962F9"/>
    <w:rsid w:val="00E97318"/>
    <w:rsid w:val="00E975AB"/>
    <w:rsid w:val="00E976FA"/>
    <w:rsid w:val="00E97DF0"/>
    <w:rsid w:val="00EA0BA4"/>
    <w:rsid w:val="00EA0F48"/>
    <w:rsid w:val="00EA2B63"/>
    <w:rsid w:val="00EA4A32"/>
    <w:rsid w:val="00EA4AD9"/>
    <w:rsid w:val="00EA746C"/>
    <w:rsid w:val="00EA785A"/>
    <w:rsid w:val="00EB0783"/>
    <w:rsid w:val="00EB18A1"/>
    <w:rsid w:val="00EB2D0C"/>
    <w:rsid w:val="00EB2E66"/>
    <w:rsid w:val="00EB3026"/>
    <w:rsid w:val="00EB349B"/>
    <w:rsid w:val="00EB4784"/>
    <w:rsid w:val="00EB5459"/>
    <w:rsid w:val="00EB5545"/>
    <w:rsid w:val="00EB56AC"/>
    <w:rsid w:val="00EB5BAB"/>
    <w:rsid w:val="00EB6668"/>
    <w:rsid w:val="00EB74A4"/>
    <w:rsid w:val="00EB7A55"/>
    <w:rsid w:val="00EB7D1E"/>
    <w:rsid w:val="00EC0016"/>
    <w:rsid w:val="00EC01EA"/>
    <w:rsid w:val="00EC091E"/>
    <w:rsid w:val="00EC1CB1"/>
    <w:rsid w:val="00EC2C0A"/>
    <w:rsid w:val="00EC3243"/>
    <w:rsid w:val="00EC38D9"/>
    <w:rsid w:val="00EC3A31"/>
    <w:rsid w:val="00EC456F"/>
    <w:rsid w:val="00EC4D8F"/>
    <w:rsid w:val="00EC5475"/>
    <w:rsid w:val="00EC6271"/>
    <w:rsid w:val="00EC65D6"/>
    <w:rsid w:val="00EC6739"/>
    <w:rsid w:val="00EC6B83"/>
    <w:rsid w:val="00EC6F07"/>
    <w:rsid w:val="00EC71AA"/>
    <w:rsid w:val="00ED0AE6"/>
    <w:rsid w:val="00ED0CE2"/>
    <w:rsid w:val="00ED19A0"/>
    <w:rsid w:val="00ED1CAE"/>
    <w:rsid w:val="00ED2203"/>
    <w:rsid w:val="00ED2B95"/>
    <w:rsid w:val="00ED3020"/>
    <w:rsid w:val="00ED3290"/>
    <w:rsid w:val="00ED32D0"/>
    <w:rsid w:val="00ED3504"/>
    <w:rsid w:val="00ED36F5"/>
    <w:rsid w:val="00ED3D25"/>
    <w:rsid w:val="00ED41E8"/>
    <w:rsid w:val="00ED4415"/>
    <w:rsid w:val="00ED4AFF"/>
    <w:rsid w:val="00ED522E"/>
    <w:rsid w:val="00ED6963"/>
    <w:rsid w:val="00ED6E4C"/>
    <w:rsid w:val="00ED6F3E"/>
    <w:rsid w:val="00ED71AA"/>
    <w:rsid w:val="00ED7249"/>
    <w:rsid w:val="00ED74D1"/>
    <w:rsid w:val="00EE0A94"/>
    <w:rsid w:val="00EE1F96"/>
    <w:rsid w:val="00EE26AD"/>
    <w:rsid w:val="00EE2763"/>
    <w:rsid w:val="00EE3B53"/>
    <w:rsid w:val="00EE3CA2"/>
    <w:rsid w:val="00EE40D3"/>
    <w:rsid w:val="00EE4310"/>
    <w:rsid w:val="00EE4674"/>
    <w:rsid w:val="00EE485D"/>
    <w:rsid w:val="00EE5E47"/>
    <w:rsid w:val="00EE6744"/>
    <w:rsid w:val="00EE71FA"/>
    <w:rsid w:val="00EE7476"/>
    <w:rsid w:val="00EE753A"/>
    <w:rsid w:val="00EE7C38"/>
    <w:rsid w:val="00EF01F9"/>
    <w:rsid w:val="00EF1527"/>
    <w:rsid w:val="00EF2BA5"/>
    <w:rsid w:val="00EF2F1C"/>
    <w:rsid w:val="00EF3903"/>
    <w:rsid w:val="00EF4114"/>
    <w:rsid w:val="00EF4AD1"/>
    <w:rsid w:val="00EF4D15"/>
    <w:rsid w:val="00EF5708"/>
    <w:rsid w:val="00EF6F94"/>
    <w:rsid w:val="00EF749C"/>
    <w:rsid w:val="00EF7516"/>
    <w:rsid w:val="00F0008A"/>
    <w:rsid w:val="00F0051B"/>
    <w:rsid w:val="00F00685"/>
    <w:rsid w:val="00F00F04"/>
    <w:rsid w:val="00F0184E"/>
    <w:rsid w:val="00F018FD"/>
    <w:rsid w:val="00F01C64"/>
    <w:rsid w:val="00F01FEA"/>
    <w:rsid w:val="00F02C8D"/>
    <w:rsid w:val="00F0344F"/>
    <w:rsid w:val="00F03D3C"/>
    <w:rsid w:val="00F04606"/>
    <w:rsid w:val="00F048E5"/>
    <w:rsid w:val="00F04BB7"/>
    <w:rsid w:val="00F05A3F"/>
    <w:rsid w:val="00F05DC8"/>
    <w:rsid w:val="00F06637"/>
    <w:rsid w:val="00F1001F"/>
    <w:rsid w:val="00F1052B"/>
    <w:rsid w:val="00F10BF1"/>
    <w:rsid w:val="00F1106F"/>
    <w:rsid w:val="00F117F5"/>
    <w:rsid w:val="00F11934"/>
    <w:rsid w:val="00F11B0E"/>
    <w:rsid w:val="00F1292F"/>
    <w:rsid w:val="00F12BA8"/>
    <w:rsid w:val="00F13135"/>
    <w:rsid w:val="00F131B6"/>
    <w:rsid w:val="00F13EE9"/>
    <w:rsid w:val="00F14680"/>
    <w:rsid w:val="00F14CDD"/>
    <w:rsid w:val="00F15104"/>
    <w:rsid w:val="00F152B1"/>
    <w:rsid w:val="00F1550E"/>
    <w:rsid w:val="00F157F3"/>
    <w:rsid w:val="00F1633B"/>
    <w:rsid w:val="00F16B75"/>
    <w:rsid w:val="00F178D0"/>
    <w:rsid w:val="00F1792D"/>
    <w:rsid w:val="00F17D10"/>
    <w:rsid w:val="00F204C5"/>
    <w:rsid w:val="00F20E6C"/>
    <w:rsid w:val="00F2157C"/>
    <w:rsid w:val="00F2192F"/>
    <w:rsid w:val="00F224C9"/>
    <w:rsid w:val="00F22C07"/>
    <w:rsid w:val="00F2325B"/>
    <w:rsid w:val="00F23AA6"/>
    <w:rsid w:val="00F23CC5"/>
    <w:rsid w:val="00F2445F"/>
    <w:rsid w:val="00F24FD7"/>
    <w:rsid w:val="00F263B5"/>
    <w:rsid w:val="00F265AA"/>
    <w:rsid w:val="00F30049"/>
    <w:rsid w:val="00F301CA"/>
    <w:rsid w:val="00F304D1"/>
    <w:rsid w:val="00F31511"/>
    <w:rsid w:val="00F31DFD"/>
    <w:rsid w:val="00F32335"/>
    <w:rsid w:val="00F324B5"/>
    <w:rsid w:val="00F33A34"/>
    <w:rsid w:val="00F353C8"/>
    <w:rsid w:val="00F358F4"/>
    <w:rsid w:val="00F35B66"/>
    <w:rsid w:val="00F35ECF"/>
    <w:rsid w:val="00F35FA7"/>
    <w:rsid w:val="00F3615C"/>
    <w:rsid w:val="00F3632F"/>
    <w:rsid w:val="00F37247"/>
    <w:rsid w:val="00F372AE"/>
    <w:rsid w:val="00F374CD"/>
    <w:rsid w:val="00F37729"/>
    <w:rsid w:val="00F3786E"/>
    <w:rsid w:val="00F37A80"/>
    <w:rsid w:val="00F408E4"/>
    <w:rsid w:val="00F40AB3"/>
    <w:rsid w:val="00F40B22"/>
    <w:rsid w:val="00F40C63"/>
    <w:rsid w:val="00F41519"/>
    <w:rsid w:val="00F41B82"/>
    <w:rsid w:val="00F41F01"/>
    <w:rsid w:val="00F42BE3"/>
    <w:rsid w:val="00F42E90"/>
    <w:rsid w:val="00F442C8"/>
    <w:rsid w:val="00F46E5F"/>
    <w:rsid w:val="00F4795A"/>
    <w:rsid w:val="00F50E05"/>
    <w:rsid w:val="00F5140A"/>
    <w:rsid w:val="00F51B67"/>
    <w:rsid w:val="00F51CBA"/>
    <w:rsid w:val="00F51F85"/>
    <w:rsid w:val="00F5202B"/>
    <w:rsid w:val="00F528B1"/>
    <w:rsid w:val="00F52BA4"/>
    <w:rsid w:val="00F52C3C"/>
    <w:rsid w:val="00F535E5"/>
    <w:rsid w:val="00F53649"/>
    <w:rsid w:val="00F53C52"/>
    <w:rsid w:val="00F53D1C"/>
    <w:rsid w:val="00F54660"/>
    <w:rsid w:val="00F55337"/>
    <w:rsid w:val="00F55461"/>
    <w:rsid w:val="00F5574E"/>
    <w:rsid w:val="00F564BF"/>
    <w:rsid w:val="00F56B5B"/>
    <w:rsid w:val="00F56D75"/>
    <w:rsid w:val="00F574D6"/>
    <w:rsid w:val="00F57893"/>
    <w:rsid w:val="00F57BE3"/>
    <w:rsid w:val="00F6053D"/>
    <w:rsid w:val="00F61465"/>
    <w:rsid w:val="00F61607"/>
    <w:rsid w:val="00F6188D"/>
    <w:rsid w:val="00F62270"/>
    <w:rsid w:val="00F62914"/>
    <w:rsid w:val="00F64469"/>
    <w:rsid w:val="00F644B5"/>
    <w:rsid w:val="00F65A25"/>
    <w:rsid w:val="00F6662A"/>
    <w:rsid w:val="00F667B0"/>
    <w:rsid w:val="00F66CE5"/>
    <w:rsid w:val="00F67288"/>
    <w:rsid w:val="00F70185"/>
    <w:rsid w:val="00F70619"/>
    <w:rsid w:val="00F7129A"/>
    <w:rsid w:val="00F71900"/>
    <w:rsid w:val="00F7219B"/>
    <w:rsid w:val="00F72861"/>
    <w:rsid w:val="00F73195"/>
    <w:rsid w:val="00F7324A"/>
    <w:rsid w:val="00F7333D"/>
    <w:rsid w:val="00F7334A"/>
    <w:rsid w:val="00F736BC"/>
    <w:rsid w:val="00F7384B"/>
    <w:rsid w:val="00F7388F"/>
    <w:rsid w:val="00F749EA"/>
    <w:rsid w:val="00F749FE"/>
    <w:rsid w:val="00F74B7B"/>
    <w:rsid w:val="00F75439"/>
    <w:rsid w:val="00F754AC"/>
    <w:rsid w:val="00F75774"/>
    <w:rsid w:val="00F75C36"/>
    <w:rsid w:val="00F762BC"/>
    <w:rsid w:val="00F7675B"/>
    <w:rsid w:val="00F76A1F"/>
    <w:rsid w:val="00F77F2F"/>
    <w:rsid w:val="00F8131D"/>
    <w:rsid w:val="00F8135F"/>
    <w:rsid w:val="00F81470"/>
    <w:rsid w:val="00F81B84"/>
    <w:rsid w:val="00F8228E"/>
    <w:rsid w:val="00F82880"/>
    <w:rsid w:val="00F82934"/>
    <w:rsid w:val="00F8313B"/>
    <w:rsid w:val="00F83200"/>
    <w:rsid w:val="00F83541"/>
    <w:rsid w:val="00F8399D"/>
    <w:rsid w:val="00F83A7F"/>
    <w:rsid w:val="00F843AF"/>
    <w:rsid w:val="00F843B3"/>
    <w:rsid w:val="00F85014"/>
    <w:rsid w:val="00F8526D"/>
    <w:rsid w:val="00F85C3B"/>
    <w:rsid w:val="00F85F70"/>
    <w:rsid w:val="00F87A8C"/>
    <w:rsid w:val="00F87C1A"/>
    <w:rsid w:val="00F900AD"/>
    <w:rsid w:val="00F90A5A"/>
    <w:rsid w:val="00F90C12"/>
    <w:rsid w:val="00F90C4F"/>
    <w:rsid w:val="00F9174B"/>
    <w:rsid w:val="00F9281B"/>
    <w:rsid w:val="00F934E6"/>
    <w:rsid w:val="00F93718"/>
    <w:rsid w:val="00F94ADE"/>
    <w:rsid w:val="00F953C8"/>
    <w:rsid w:val="00F9555C"/>
    <w:rsid w:val="00F95A85"/>
    <w:rsid w:val="00F97256"/>
    <w:rsid w:val="00F97278"/>
    <w:rsid w:val="00F9728A"/>
    <w:rsid w:val="00F9792F"/>
    <w:rsid w:val="00FA0583"/>
    <w:rsid w:val="00FA07CD"/>
    <w:rsid w:val="00FA0D0C"/>
    <w:rsid w:val="00FA1795"/>
    <w:rsid w:val="00FA1820"/>
    <w:rsid w:val="00FA1A9D"/>
    <w:rsid w:val="00FA23FC"/>
    <w:rsid w:val="00FA2527"/>
    <w:rsid w:val="00FA2B67"/>
    <w:rsid w:val="00FA2F1A"/>
    <w:rsid w:val="00FA486B"/>
    <w:rsid w:val="00FA4965"/>
    <w:rsid w:val="00FA4A9C"/>
    <w:rsid w:val="00FA50ED"/>
    <w:rsid w:val="00FA65DF"/>
    <w:rsid w:val="00FA6687"/>
    <w:rsid w:val="00FA68BC"/>
    <w:rsid w:val="00FA6A6D"/>
    <w:rsid w:val="00FA6E91"/>
    <w:rsid w:val="00FA79F2"/>
    <w:rsid w:val="00FB0110"/>
    <w:rsid w:val="00FB0B13"/>
    <w:rsid w:val="00FB0B21"/>
    <w:rsid w:val="00FB0F71"/>
    <w:rsid w:val="00FB1B32"/>
    <w:rsid w:val="00FB2E02"/>
    <w:rsid w:val="00FB344F"/>
    <w:rsid w:val="00FB4201"/>
    <w:rsid w:val="00FB4770"/>
    <w:rsid w:val="00FB51D9"/>
    <w:rsid w:val="00FB59A3"/>
    <w:rsid w:val="00FB6441"/>
    <w:rsid w:val="00FB6475"/>
    <w:rsid w:val="00FB7BC5"/>
    <w:rsid w:val="00FC126B"/>
    <w:rsid w:val="00FC1C86"/>
    <w:rsid w:val="00FC20EA"/>
    <w:rsid w:val="00FC246A"/>
    <w:rsid w:val="00FC2B33"/>
    <w:rsid w:val="00FC2CE2"/>
    <w:rsid w:val="00FC31E6"/>
    <w:rsid w:val="00FC4DAB"/>
    <w:rsid w:val="00FC5B43"/>
    <w:rsid w:val="00FC5C95"/>
    <w:rsid w:val="00FC6DBF"/>
    <w:rsid w:val="00FC74C4"/>
    <w:rsid w:val="00FD09F7"/>
    <w:rsid w:val="00FD10C8"/>
    <w:rsid w:val="00FD146F"/>
    <w:rsid w:val="00FD1BF0"/>
    <w:rsid w:val="00FD1C4F"/>
    <w:rsid w:val="00FD3124"/>
    <w:rsid w:val="00FD316F"/>
    <w:rsid w:val="00FD3AB5"/>
    <w:rsid w:val="00FD3B16"/>
    <w:rsid w:val="00FD5231"/>
    <w:rsid w:val="00FD6171"/>
    <w:rsid w:val="00FD65EA"/>
    <w:rsid w:val="00FD6EDC"/>
    <w:rsid w:val="00FD6F27"/>
    <w:rsid w:val="00FD705E"/>
    <w:rsid w:val="00FE0314"/>
    <w:rsid w:val="00FE07C0"/>
    <w:rsid w:val="00FE1BCA"/>
    <w:rsid w:val="00FE28BF"/>
    <w:rsid w:val="00FE2F4B"/>
    <w:rsid w:val="00FE4238"/>
    <w:rsid w:val="00FE47C4"/>
    <w:rsid w:val="00FE4A57"/>
    <w:rsid w:val="00FE4CC1"/>
    <w:rsid w:val="00FE53AE"/>
    <w:rsid w:val="00FE6414"/>
    <w:rsid w:val="00FE66F6"/>
    <w:rsid w:val="00FE68D7"/>
    <w:rsid w:val="00FE7007"/>
    <w:rsid w:val="00FF057F"/>
    <w:rsid w:val="00FF09AE"/>
    <w:rsid w:val="00FF1CBC"/>
    <w:rsid w:val="00FF1FC8"/>
    <w:rsid w:val="00FF25D5"/>
    <w:rsid w:val="00FF2623"/>
    <w:rsid w:val="00FF309D"/>
    <w:rsid w:val="00FF3510"/>
    <w:rsid w:val="00FF43B0"/>
    <w:rsid w:val="00FF4B50"/>
    <w:rsid w:val="00FF5CF9"/>
    <w:rsid w:val="00FF5F18"/>
    <w:rsid w:val="00FF636D"/>
    <w:rsid w:val="00FF7003"/>
    <w:rsid w:val="00FF77C1"/>
    <w:rsid w:val="00FF77C2"/>
    <w:rsid w:val="00FF7A47"/>
    <w:rsid w:val="00FF7ABC"/>
    <w:rsid w:val="00FF7C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D57BA"/>
  <w15:docId w15:val="{F7657167-9AA1-41F1-AA88-7A7517A9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C6A"/>
    <w:rPr>
      <w:rFonts w:ascii="Times New Roman" w:hAnsi="Times New Roman" w:cs="Times New Roman"/>
      <w:lang w:eastAsia="nl-NL"/>
    </w:rPr>
  </w:style>
  <w:style w:type="paragraph" w:styleId="Kop1">
    <w:name w:val="heading 1"/>
    <w:basedOn w:val="Standaard"/>
    <w:next w:val="Standaard"/>
    <w:link w:val="Kop1Char"/>
    <w:uiPriority w:val="9"/>
    <w:qFormat/>
    <w:rsid w:val="00691C2B"/>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semiHidden/>
    <w:unhideWhenUsed/>
    <w:qFormat/>
    <w:rsid w:val="00BB44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link w:val="Kop3Char"/>
    <w:uiPriority w:val="9"/>
    <w:qFormat/>
    <w:rsid w:val="00F3632F"/>
    <w:pPr>
      <w:spacing w:before="100" w:beforeAutospacing="1" w:after="100" w:afterAutospacing="1"/>
      <w:outlineLvl w:val="2"/>
    </w:pPr>
    <w:rPr>
      <w:rFonts w:eastAsia="Times New Roman"/>
      <w:b/>
      <w:bCs/>
      <w:sz w:val="27"/>
      <w:szCs w:val="27"/>
    </w:rPr>
  </w:style>
  <w:style w:type="paragraph" w:styleId="Kop4">
    <w:name w:val="heading 4"/>
    <w:basedOn w:val="Standaard"/>
    <w:next w:val="Standaard"/>
    <w:link w:val="Kop4Char"/>
    <w:uiPriority w:val="9"/>
    <w:semiHidden/>
    <w:unhideWhenUsed/>
    <w:qFormat/>
    <w:rsid w:val="00DB2C75"/>
    <w:pPr>
      <w:keepNext/>
      <w:keepLines/>
      <w:spacing w:before="20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691C2B"/>
    <w:pPr>
      <w:keepNext/>
      <w:keepLines/>
      <w:spacing w:before="200"/>
      <w:outlineLvl w:val="4"/>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2570D"/>
  </w:style>
  <w:style w:type="character" w:styleId="Nadruk">
    <w:name w:val="Emphasis"/>
    <w:basedOn w:val="Standaardalinea-lettertype"/>
    <w:uiPriority w:val="20"/>
    <w:qFormat/>
    <w:rsid w:val="00B2570D"/>
    <w:rPr>
      <w:i/>
      <w:iCs/>
    </w:rPr>
  </w:style>
  <w:style w:type="paragraph" w:styleId="Lijstalinea">
    <w:name w:val="List Paragraph"/>
    <w:basedOn w:val="Standaard"/>
    <w:uiPriority w:val="34"/>
    <w:qFormat/>
    <w:rsid w:val="003E6334"/>
    <w:pPr>
      <w:ind w:left="720"/>
      <w:contextualSpacing/>
    </w:pPr>
    <w:rPr>
      <w:rFonts w:asciiTheme="minorHAnsi" w:hAnsiTheme="minorHAnsi" w:cstheme="minorBidi"/>
      <w:lang w:eastAsia="en-US"/>
    </w:rPr>
  </w:style>
  <w:style w:type="character" w:styleId="Zwaar">
    <w:name w:val="Strong"/>
    <w:basedOn w:val="Standaardalinea-lettertype"/>
    <w:uiPriority w:val="22"/>
    <w:qFormat/>
    <w:rsid w:val="009C4AF5"/>
    <w:rPr>
      <w:b/>
      <w:bCs/>
    </w:rPr>
  </w:style>
  <w:style w:type="character" w:styleId="Hyperlink">
    <w:name w:val="Hyperlink"/>
    <w:basedOn w:val="Standaardalinea-lettertype"/>
    <w:uiPriority w:val="99"/>
    <w:unhideWhenUsed/>
    <w:rsid w:val="00465D0E"/>
    <w:rPr>
      <w:color w:val="0563C1" w:themeColor="hyperlink"/>
      <w:u w:val="single"/>
    </w:rPr>
  </w:style>
  <w:style w:type="paragraph" w:styleId="Ballontekst">
    <w:name w:val="Balloon Text"/>
    <w:basedOn w:val="Standaard"/>
    <w:link w:val="BallontekstChar"/>
    <w:uiPriority w:val="99"/>
    <w:semiHidden/>
    <w:unhideWhenUsed/>
    <w:rsid w:val="00B565D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565D7"/>
    <w:rPr>
      <w:rFonts w:ascii="Lucida Grande" w:hAnsi="Lucida Grande" w:cs="Lucida Grande"/>
      <w:sz w:val="18"/>
      <w:szCs w:val="18"/>
      <w:lang w:eastAsia="nl-NL"/>
    </w:rPr>
  </w:style>
  <w:style w:type="paragraph" w:styleId="Voettekst">
    <w:name w:val="footer"/>
    <w:basedOn w:val="Standaard"/>
    <w:link w:val="VoettekstChar"/>
    <w:uiPriority w:val="99"/>
    <w:unhideWhenUsed/>
    <w:rsid w:val="00A00A26"/>
    <w:pPr>
      <w:tabs>
        <w:tab w:val="center" w:pos="4320"/>
        <w:tab w:val="right" w:pos="8640"/>
      </w:tabs>
    </w:pPr>
  </w:style>
  <w:style w:type="character" w:customStyle="1" w:styleId="VoettekstChar">
    <w:name w:val="Voettekst Char"/>
    <w:basedOn w:val="Standaardalinea-lettertype"/>
    <w:link w:val="Voettekst"/>
    <w:uiPriority w:val="99"/>
    <w:rsid w:val="00A00A26"/>
    <w:rPr>
      <w:rFonts w:ascii="Times New Roman" w:hAnsi="Times New Roman" w:cs="Times New Roman"/>
      <w:lang w:eastAsia="nl-NL"/>
    </w:rPr>
  </w:style>
  <w:style w:type="character" w:styleId="Paginanummer">
    <w:name w:val="page number"/>
    <w:basedOn w:val="Standaardalinea-lettertype"/>
    <w:uiPriority w:val="99"/>
    <w:semiHidden/>
    <w:unhideWhenUsed/>
    <w:rsid w:val="00A00A26"/>
  </w:style>
  <w:style w:type="paragraph" w:styleId="Koptekst">
    <w:name w:val="header"/>
    <w:basedOn w:val="Standaard"/>
    <w:link w:val="KoptekstChar"/>
    <w:uiPriority w:val="99"/>
    <w:unhideWhenUsed/>
    <w:rsid w:val="00A00A26"/>
    <w:pPr>
      <w:tabs>
        <w:tab w:val="center" w:pos="4320"/>
        <w:tab w:val="right" w:pos="8640"/>
      </w:tabs>
    </w:pPr>
  </w:style>
  <w:style w:type="character" w:customStyle="1" w:styleId="KoptekstChar">
    <w:name w:val="Koptekst Char"/>
    <w:basedOn w:val="Standaardalinea-lettertype"/>
    <w:link w:val="Koptekst"/>
    <w:uiPriority w:val="99"/>
    <w:rsid w:val="00A00A26"/>
    <w:rPr>
      <w:rFonts w:ascii="Times New Roman" w:hAnsi="Times New Roman" w:cs="Times New Roman"/>
      <w:lang w:eastAsia="nl-NL"/>
    </w:rPr>
  </w:style>
  <w:style w:type="paragraph" w:styleId="Normaalweb">
    <w:name w:val="Normal (Web)"/>
    <w:basedOn w:val="Standaard"/>
    <w:uiPriority w:val="99"/>
    <w:unhideWhenUsed/>
    <w:rsid w:val="00A9043B"/>
    <w:pPr>
      <w:spacing w:before="100" w:beforeAutospacing="1" w:after="100" w:afterAutospacing="1"/>
    </w:pPr>
    <w:rPr>
      <w:sz w:val="20"/>
      <w:szCs w:val="20"/>
      <w:lang w:val="en-GB" w:eastAsia="en-US"/>
    </w:rPr>
  </w:style>
  <w:style w:type="paragraph" w:customStyle="1" w:styleId="Default">
    <w:name w:val="Default"/>
    <w:rsid w:val="00ED6963"/>
    <w:pPr>
      <w:autoSpaceDE w:val="0"/>
      <w:autoSpaceDN w:val="0"/>
      <w:adjustRightInd w:val="0"/>
    </w:pPr>
    <w:rPr>
      <w:rFonts w:ascii="Myriad Pro" w:hAnsi="Myriad Pro" w:cs="Myriad Pro"/>
      <w:color w:val="000000"/>
    </w:rPr>
  </w:style>
  <w:style w:type="character" w:customStyle="1" w:styleId="Kop3Char">
    <w:name w:val="Kop 3 Char"/>
    <w:basedOn w:val="Standaardalinea-lettertype"/>
    <w:link w:val="Kop3"/>
    <w:uiPriority w:val="9"/>
    <w:rsid w:val="00F3632F"/>
    <w:rPr>
      <w:rFonts w:ascii="Times New Roman" w:eastAsia="Times New Roman" w:hAnsi="Times New Roman" w:cs="Times New Roman"/>
      <w:b/>
      <w:bCs/>
      <w:sz w:val="27"/>
      <w:szCs w:val="27"/>
      <w:lang w:eastAsia="nl-NL"/>
    </w:rPr>
  </w:style>
  <w:style w:type="table" w:styleId="Tabelraster">
    <w:name w:val="Table Grid"/>
    <w:basedOn w:val="Standaardtabel"/>
    <w:uiPriority w:val="39"/>
    <w:rsid w:val="00EB0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A516B6"/>
  </w:style>
  <w:style w:type="character" w:styleId="Verwijzingopmerking">
    <w:name w:val="annotation reference"/>
    <w:basedOn w:val="Standaardalinea-lettertype"/>
    <w:uiPriority w:val="99"/>
    <w:semiHidden/>
    <w:unhideWhenUsed/>
    <w:rsid w:val="00B817CB"/>
    <w:rPr>
      <w:sz w:val="18"/>
      <w:szCs w:val="18"/>
    </w:rPr>
  </w:style>
  <w:style w:type="paragraph" w:styleId="Tekstopmerking">
    <w:name w:val="annotation text"/>
    <w:basedOn w:val="Standaard"/>
    <w:link w:val="TekstopmerkingChar"/>
    <w:uiPriority w:val="99"/>
    <w:semiHidden/>
    <w:unhideWhenUsed/>
    <w:rsid w:val="00B817CB"/>
  </w:style>
  <w:style w:type="character" w:customStyle="1" w:styleId="TekstopmerkingChar">
    <w:name w:val="Tekst opmerking Char"/>
    <w:basedOn w:val="Standaardalinea-lettertype"/>
    <w:link w:val="Tekstopmerking"/>
    <w:uiPriority w:val="99"/>
    <w:semiHidden/>
    <w:rsid w:val="00B817CB"/>
    <w:rPr>
      <w:rFonts w:ascii="Times New Roman" w:hAnsi="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B817CB"/>
    <w:rPr>
      <w:b/>
      <w:bCs/>
      <w:sz w:val="20"/>
      <w:szCs w:val="20"/>
    </w:rPr>
  </w:style>
  <w:style w:type="character" w:customStyle="1" w:styleId="OnderwerpvanopmerkingChar">
    <w:name w:val="Onderwerp van opmerking Char"/>
    <w:basedOn w:val="TekstopmerkingChar"/>
    <w:link w:val="Onderwerpvanopmerking"/>
    <w:uiPriority w:val="99"/>
    <w:semiHidden/>
    <w:rsid w:val="00B817CB"/>
    <w:rPr>
      <w:rFonts w:ascii="Times New Roman" w:hAnsi="Times New Roman" w:cs="Times New Roman"/>
      <w:b/>
      <w:bCs/>
      <w:sz w:val="20"/>
      <w:szCs w:val="20"/>
      <w:lang w:eastAsia="nl-NL"/>
    </w:rPr>
  </w:style>
  <w:style w:type="paragraph" w:styleId="Revisie">
    <w:name w:val="Revision"/>
    <w:hidden/>
    <w:uiPriority w:val="99"/>
    <w:semiHidden/>
    <w:rsid w:val="00197F45"/>
    <w:rPr>
      <w:rFonts w:ascii="Times New Roman" w:hAnsi="Times New Roman" w:cs="Times New Roman"/>
      <w:lang w:eastAsia="nl-NL"/>
    </w:rPr>
  </w:style>
  <w:style w:type="paragraph" w:styleId="Bibliografie">
    <w:name w:val="Bibliography"/>
    <w:basedOn w:val="Standaard"/>
    <w:next w:val="Standaard"/>
    <w:uiPriority w:val="37"/>
    <w:unhideWhenUsed/>
    <w:rsid w:val="00E976FA"/>
    <w:rPr>
      <w:rFonts w:ascii="Verdana" w:hAnsi="Verdana" w:cstheme="minorBidi"/>
      <w:sz w:val="20"/>
      <w:szCs w:val="22"/>
      <w:lang w:eastAsia="en-US"/>
    </w:rPr>
  </w:style>
  <w:style w:type="character" w:styleId="GevolgdeHyperlink">
    <w:name w:val="FollowedHyperlink"/>
    <w:basedOn w:val="Standaardalinea-lettertype"/>
    <w:uiPriority w:val="99"/>
    <w:semiHidden/>
    <w:unhideWhenUsed/>
    <w:rsid w:val="00305464"/>
    <w:rPr>
      <w:color w:val="954F72" w:themeColor="followedHyperlink"/>
      <w:u w:val="single"/>
    </w:rPr>
  </w:style>
  <w:style w:type="paragraph" w:styleId="Geenafstand">
    <w:name w:val="No Spacing"/>
    <w:link w:val="GeenafstandChar"/>
    <w:uiPriority w:val="1"/>
    <w:qFormat/>
    <w:rsid w:val="00AF43FE"/>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AF43FE"/>
    <w:rPr>
      <w:rFonts w:eastAsiaTheme="minorEastAsia"/>
      <w:sz w:val="22"/>
      <w:szCs w:val="22"/>
      <w:lang w:val="en-US" w:eastAsia="zh-CN"/>
    </w:rPr>
  </w:style>
  <w:style w:type="paragraph" w:styleId="Plattetekst">
    <w:name w:val="Body Text"/>
    <w:basedOn w:val="Standaard"/>
    <w:link w:val="PlattetekstChar"/>
    <w:semiHidden/>
    <w:rsid w:val="00B7557A"/>
    <w:rPr>
      <w:rFonts w:ascii="Arial" w:eastAsia="Times New Roman" w:hAnsi="Arial" w:cs="Arial"/>
      <w:b/>
      <w:bCs/>
      <w:noProof/>
      <w:sz w:val="22"/>
      <w:szCs w:val="22"/>
      <w:u w:val="single"/>
    </w:rPr>
  </w:style>
  <w:style w:type="character" w:customStyle="1" w:styleId="PlattetekstChar">
    <w:name w:val="Platte tekst Char"/>
    <w:basedOn w:val="Standaardalinea-lettertype"/>
    <w:link w:val="Plattetekst"/>
    <w:semiHidden/>
    <w:rsid w:val="00B7557A"/>
    <w:rPr>
      <w:rFonts w:ascii="Arial" w:eastAsia="Times New Roman" w:hAnsi="Arial" w:cs="Arial"/>
      <w:b/>
      <w:bCs/>
      <w:noProof/>
      <w:sz w:val="22"/>
      <w:szCs w:val="22"/>
      <w:u w:val="single"/>
      <w:lang w:eastAsia="nl-NL"/>
    </w:rPr>
  </w:style>
  <w:style w:type="paragraph" w:customStyle="1" w:styleId="textitem">
    <w:name w:val="textitem"/>
    <w:basedOn w:val="Standaard"/>
    <w:rsid w:val="007757A3"/>
    <w:pPr>
      <w:spacing w:before="100" w:beforeAutospacing="1" w:after="100" w:afterAutospacing="1"/>
    </w:pPr>
  </w:style>
  <w:style w:type="paragraph" w:customStyle="1" w:styleId="textbox">
    <w:name w:val="textbox"/>
    <w:basedOn w:val="Standaard"/>
    <w:rsid w:val="00A40A4C"/>
    <w:pPr>
      <w:spacing w:before="100" w:beforeAutospacing="1" w:after="100" w:afterAutospacing="1"/>
    </w:pPr>
  </w:style>
  <w:style w:type="paragraph" w:customStyle="1" w:styleId="s3">
    <w:name w:val="s3"/>
    <w:basedOn w:val="Standaard"/>
    <w:rsid w:val="0057250F"/>
    <w:pPr>
      <w:spacing w:before="100" w:beforeAutospacing="1" w:after="100" w:afterAutospacing="1"/>
    </w:pPr>
    <w:rPr>
      <w:rFonts w:eastAsiaTheme="minorEastAsia"/>
    </w:rPr>
  </w:style>
  <w:style w:type="character" w:customStyle="1" w:styleId="s8">
    <w:name w:val="s8"/>
    <w:basedOn w:val="Standaardalinea-lettertype"/>
    <w:rsid w:val="001C6441"/>
  </w:style>
  <w:style w:type="character" w:customStyle="1" w:styleId="s9">
    <w:name w:val="s9"/>
    <w:basedOn w:val="Standaardalinea-lettertype"/>
    <w:rsid w:val="001C6441"/>
  </w:style>
  <w:style w:type="character" w:customStyle="1" w:styleId="s21">
    <w:name w:val="s21"/>
    <w:basedOn w:val="Standaardalinea-lettertype"/>
    <w:rsid w:val="001C6441"/>
  </w:style>
  <w:style w:type="character" w:customStyle="1" w:styleId="s5">
    <w:name w:val="s5"/>
    <w:basedOn w:val="Standaardalinea-lettertype"/>
    <w:rsid w:val="00CA6C97"/>
  </w:style>
  <w:style w:type="paragraph" w:customStyle="1" w:styleId="s15">
    <w:name w:val="s15"/>
    <w:basedOn w:val="Standaard"/>
    <w:rsid w:val="00CA6C97"/>
    <w:pPr>
      <w:spacing w:before="100" w:beforeAutospacing="1" w:after="100" w:afterAutospacing="1"/>
    </w:pPr>
    <w:rPr>
      <w:rFonts w:eastAsiaTheme="minorEastAsia"/>
    </w:rPr>
  </w:style>
  <w:style w:type="character" w:customStyle="1" w:styleId="Kop2Char">
    <w:name w:val="Kop 2 Char"/>
    <w:basedOn w:val="Standaardalinea-lettertype"/>
    <w:link w:val="Kop2"/>
    <w:uiPriority w:val="9"/>
    <w:rsid w:val="00BB44A5"/>
    <w:rPr>
      <w:rFonts w:asciiTheme="majorHAnsi" w:eastAsiaTheme="majorEastAsia" w:hAnsiTheme="majorHAnsi" w:cstheme="majorBidi"/>
      <w:b/>
      <w:bCs/>
      <w:color w:val="5B9BD5" w:themeColor="accent1"/>
      <w:sz w:val="26"/>
      <w:szCs w:val="26"/>
      <w:lang w:eastAsia="nl-NL"/>
    </w:rPr>
  </w:style>
  <w:style w:type="paragraph" w:customStyle="1" w:styleId="xmsonormal">
    <w:name w:val="x_msonormal"/>
    <w:basedOn w:val="Standaard"/>
    <w:rsid w:val="00C426F2"/>
    <w:pPr>
      <w:spacing w:before="100" w:beforeAutospacing="1" w:after="100" w:afterAutospacing="1"/>
    </w:pPr>
    <w:rPr>
      <w:rFonts w:ascii="Times" w:hAnsi="Times" w:cstheme="minorBidi"/>
      <w:sz w:val="20"/>
      <w:szCs w:val="20"/>
    </w:rPr>
  </w:style>
  <w:style w:type="character" w:customStyle="1" w:styleId="Kop4Char">
    <w:name w:val="Kop 4 Char"/>
    <w:basedOn w:val="Standaardalinea-lettertype"/>
    <w:link w:val="Kop4"/>
    <w:uiPriority w:val="9"/>
    <w:semiHidden/>
    <w:rsid w:val="00DB2C75"/>
    <w:rPr>
      <w:rFonts w:asciiTheme="majorHAnsi" w:eastAsiaTheme="majorEastAsia" w:hAnsiTheme="majorHAnsi" w:cstheme="majorBidi"/>
      <w:b/>
      <w:bCs/>
      <w:i/>
      <w:iCs/>
      <w:color w:val="5B9BD5" w:themeColor="accent1"/>
      <w:lang w:eastAsia="nl-NL"/>
    </w:rPr>
  </w:style>
  <w:style w:type="paragraph" w:styleId="Documentstructuur">
    <w:name w:val="Document Map"/>
    <w:basedOn w:val="Standaard"/>
    <w:link w:val="DocumentstructuurChar"/>
    <w:uiPriority w:val="99"/>
    <w:semiHidden/>
    <w:unhideWhenUsed/>
    <w:rsid w:val="00FD5231"/>
  </w:style>
  <w:style w:type="character" w:customStyle="1" w:styleId="DocumentstructuurChar">
    <w:name w:val="Documentstructuur Char"/>
    <w:basedOn w:val="Standaardalinea-lettertype"/>
    <w:link w:val="Documentstructuur"/>
    <w:uiPriority w:val="99"/>
    <w:semiHidden/>
    <w:rsid w:val="00FD5231"/>
    <w:rPr>
      <w:rFonts w:ascii="Times New Roman" w:hAnsi="Times New Roman" w:cs="Times New Roman"/>
      <w:lang w:eastAsia="nl-NL"/>
    </w:rPr>
  </w:style>
  <w:style w:type="table" w:styleId="Lichtelijst">
    <w:name w:val="Light List"/>
    <w:basedOn w:val="Standaardtabel"/>
    <w:uiPriority w:val="61"/>
    <w:rsid w:val="00EE1F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1Char">
    <w:name w:val="Kop 1 Char"/>
    <w:basedOn w:val="Standaardalinea-lettertype"/>
    <w:link w:val="Kop1"/>
    <w:uiPriority w:val="9"/>
    <w:rsid w:val="00691C2B"/>
    <w:rPr>
      <w:rFonts w:asciiTheme="majorHAnsi" w:eastAsiaTheme="majorEastAsia" w:hAnsiTheme="majorHAnsi" w:cstheme="majorBidi"/>
      <w:b/>
      <w:bCs/>
      <w:color w:val="2C6EAB" w:themeColor="accent1" w:themeShade="B5"/>
      <w:sz w:val="32"/>
      <w:szCs w:val="32"/>
      <w:lang w:eastAsia="nl-NL"/>
    </w:rPr>
  </w:style>
  <w:style w:type="character" w:customStyle="1" w:styleId="Kop5Char">
    <w:name w:val="Kop 5 Char"/>
    <w:basedOn w:val="Standaardalinea-lettertype"/>
    <w:link w:val="Kop5"/>
    <w:uiPriority w:val="9"/>
    <w:semiHidden/>
    <w:rsid w:val="00691C2B"/>
    <w:rPr>
      <w:rFonts w:asciiTheme="majorHAnsi" w:eastAsiaTheme="majorEastAsia" w:hAnsiTheme="majorHAnsi" w:cstheme="majorBidi"/>
      <w:color w:val="1F4D78" w:themeColor="accent1" w:themeShade="7F"/>
      <w:lang w:eastAsia="nl-NL"/>
    </w:rPr>
  </w:style>
  <w:style w:type="table" w:customStyle="1" w:styleId="Rastertabel6kleurrijk-Accent61">
    <w:name w:val="Rastertabel 6 kleurrijk - Accent 61"/>
    <w:basedOn w:val="Standaardtabel"/>
    <w:uiPriority w:val="51"/>
    <w:rsid w:val="00DA085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7kleurrijk-Accent31">
    <w:name w:val="Rastertabel 7 kleurrijk - Accent 31"/>
    <w:basedOn w:val="Standaardtabel"/>
    <w:uiPriority w:val="52"/>
    <w:rsid w:val="004C06C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869">
      <w:bodyDiv w:val="1"/>
      <w:marLeft w:val="0"/>
      <w:marRight w:val="0"/>
      <w:marTop w:val="0"/>
      <w:marBottom w:val="0"/>
      <w:divBdr>
        <w:top w:val="none" w:sz="0" w:space="0" w:color="auto"/>
        <w:left w:val="none" w:sz="0" w:space="0" w:color="auto"/>
        <w:bottom w:val="none" w:sz="0" w:space="0" w:color="auto"/>
        <w:right w:val="none" w:sz="0" w:space="0" w:color="auto"/>
      </w:divBdr>
      <w:divsChild>
        <w:div w:id="1903371256">
          <w:marLeft w:val="0"/>
          <w:marRight w:val="0"/>
          <w:marTop w:val="0"/>
          <w:marBottom w:val="0"/>
          <w:divBdr>
            <w:top w:val="none" w:sz="0" w:space="0" w:color="auto"/>
            <w:left w:val="none" w:sz="0" w:space="0" w:color="auto"/>
            <w:bottom w:val="none" w:sz="0" w:space="0" w:color="auto"/>
            <w:right w:val="none" w:sz="0" w:space="0" w:color="auto"/>
          </w:divBdr>
          <w:divsChild>
            <w:div w:id="1680086958">
              <w:marLeft w:val="0"/>
              <w:marRight w:val="0"/>
              <w:marTop w:val="0"/>
              <w:marBottom w:val="0"/>
              <w:divBdr>
                <w:top w:val="none" w:sz="0" w:space="0" w:color="auto"/>
                <w:left w:val="none" w:sz="0" w:space="0" w:color="auto"/>
                <w:bottom w:val="none" w:sz="0" w:space="0" w:color="auto"/>
                <w:right w:val="none" w:sz="0" w:space="0" w:color="auto"/>
              </w:divBdr>
              <w:divsChild>
                <w:div w:id="2054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50">
      <w:bodyDiv w:val="1"/>
      <w:marLeft w:val="0"/>
      <w:marRight w:val="0"/>
      <w:marTop w:val="0"/>
      <w:marBottom w:val="0"/>
      <w:divBdr>
        <w:top w:val="none" w:sz="0" w:space="0" w:color="auto"/>
        <w:left w:val="none" w:sz="0" w:space="0" w:color="auto"/>
        <w:bottom w:val="none" w:sz="0" w:space="0" w:color="auto"/>
        <w:right w:val="none" w:sz="0" w:space="0" w:color="auto"/>
      </w:divBdr>
    </w:div>
    <w:div w:id="47145644">
      <w:bodyDiv w:val="1"/>
      <w:marLeft w:val="0"/>
      <w:marRight w:val="0"/>
      <w:marTop w:val="0"/>
      <w:marBottom w:val="0"/>
      <w:divBdr>
        <w:top w:val="none" w:sz="0" w:space="0" w:color="auto"/>
        <w:left w:val="none" w:sz="0" w:space="0" w:color="auto"/>
        <w:bottom w:val="none" w:sz="0" w:space="0" w:color="auto"/>
        <w:right w:val="none" w:sz="0" w:space="0" w:color="auto"/>
      </w:divBdr>
      <w:divsChild>
        <w:div w:id="1342705088">
          <w:marLeft w:val="0"/>
          <w:marRight w:val="0"/>
          <w:marTop w:val="0"/>
          <w:marBottom w:val="0"/>
          <w:divBdr>
            <w:top w:val="none" w:sz="0" w:space="0" w:color="auto"/>
            <w:left w:val="none" w:sz="0" w:space="0" w:color="auto"/>
            <w:bottom w:val="none" w:sz="0" w:space="0" w:color="auto"/>
            <w:right w:val="none" w:sz="0" w:space="0" w:color="auto"/>
          </w:divBdr>
          <w:divsChild>
            <w:div w:id="1762410219">
              <w:marLeft w:val="0"/>
              <w:marRight w:val="0"/>
              <w:marTop w:val="0"/>
              <w:marBottom w:val="0"/>
              <w:divBdr>
                <w:top w:val="none" w:sz="0" w:space="0" w:color="auto"/>
                <w:left w:val="none" w:sz="0" w:space="0" w:color="auto"/>
                <w:bottom w:val="none" w:sz="0" w:space="0" w:color="auto"/>
                <w:right w:val="none" w:sz="0" w:space="0" w:color="auto"/>
              </w:divBdr>
              <w:divsChild>
                <w:div w:id="1096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440">
      <w:bodyDiv w:val="1"/>
      <w:marLeft w:val="0"/>
      <w:marRight w:val="0"/>
      <w:marTop w:val="0"/>
      <w:marBottom w:val="0"/>
      <w:divBdr>
        <w:top w:val="none" w:sz="0" w:space="0" w:color="auto"/>
        <w:left w:val="none" w:sz="0" w:space="0" w:color="auto"/>
        <w:bottom w:val="none" w:sz="0" w:space="0" w:color="auto"/>
        <w:right w:val="none" w:sz="0" w:space="0" w:color="auto"/>
      </w:divBdr>
      <w:divsChild>
        <w:div w:id="1282834309">
          <w:marLeft w:val="0"/>
          <w:marRight w:val="0"/>
          <w:marTop w:val="0"/>
          <w:marBottom w:val="0"/>
          <w:divBdr>
            <w:top w:val="none" w:sz="0" w:space="0" w:color="auto"/>
            <w:left w:val="none" w:sz="0" w:space="0" w:color="auto"/>
            <w:bottom w:val="none" w:sz="0" w:space="0" w:color="auto"/>
            <w:right w:val="none" w:sz="0" w:space="0" w:color="auto"/>
          </w:divBdr>
        </w:div>
        <w:div w:id="1201671863">
          <w:marLeft w:val="0"/>
          <w:marRight w:val="0"/>
          <w:marTop w:val="0"/>
          <w:marBottom w:val="0"/>
          <w:divBdr>
            <w:top w:val="none" w:sz="0" w:space="0" w:color="auto"/>
            <w:left w:val="none" w:sz="0" w:space="0" w:color="auto"/>
            <w:bottom w:val="none" w:sz="0" w:space="0" w:color="auto"/>
            <w:right w:val="none" w:sz="0" w:space="0" w:color="auto"/>
          </w:divBdr>
        </w:div>
        <w:div w:id="2095466434">
          <w:marLeft w:val="0"/>
          <w:marRight w:val="0"/>
          <w:marTop w:val="0"/>
          <w:marBottom w:val="0"/>
          <w:divBdr>
            <w:top w:val="none" w:sz="0" w:space="0" w:color="auto"/>
            <w:left w:val="none" w:sz="0" w:space="0" w:color="auto"/>
            <w:bottom w:val="none" w:sz="0" w:space="0" w:color="auto"/>
            <w:right w:val="none" w:sz="0" w:space="0" w:color="auto"/>
          </w:divBdr>
        </w:div>
        <w:div w:id="1926306423">
          <w:marLeft w:val="0"/>
          <w:marRight w:val="0"/>
          <w:marTop w:val="0"/>
          <w:marBottom w:val="0"/>
          <w:divBdr>
            <w:top w:val="none" w:sz="0" w:space="0" w:color="auto"/>
            <w:left w:val="none" w:sz="0" w:space="0" w:color="auto"/>
            <w:bottom w:val="none" w:sz="0" w:space="0" w:color="auto"/>
            <w:right w:val="none" w:sz="0" w:space="0" w:color="auto"/>
          </w:divBdr>
        </w:div>
        <w:div w:id="1476145267">
          <w:marLeft w:val="0"/>
          <w:marRight w:val="0"/>
          <w:marTop w:val="0"/>
          <w:marBottom w:val="0"/>
          <w:divBdr>
            <w:top w:val="none" w:sz="0" w:space="0" w:color="auto"/>
            <w:left w:val="none" w:sz="0" w:space="0" w:color="auto"/>
            <w:bottom w:val="none" w:sz="0" w:space="0" w:color="auto"/>
            <w:right w:val="none" w:sz="0" w:space="0" w:color="auto"/>
          </w:divBdr>
        </w:div>
        <w:div w:id="1425564429">
          <w:marLeft w:val="0"/>
          <w:marRight w:val="0"/>
          <w:marTop w:val="0"/>
          <w:marBottom w:val="0"/>
          <w:divBdr>
            <w:top w:val="none" w:sz="0" w:space="0" w:color="auto"/>
            <w:left w:val="none" w:sz="0" w:space="0" w:color="auto"/>
            <w:bottom w:val="none" w:sz="0" w:space="0" w:color="auto"/>
            <w:right w:val="none" w:sz="0" w:space="0" w:color="auto"/>
          </w:divBdr>
        </w:div>
        <w:div w:id="462503449">
          <w:marLeft w:val="0"/>
          <w:marRight w:val="0"/>
          <w:marTop w:val="0"/>
          <w:marBottom w:val="0"/>
          <w:divBdr>
            <w:top w:val="none" w:sz="0" w:space="0" w:color="auto"/>
            <w:left w:val="none" w:sz="0" w:space="0" w:color="auto"/>
            <w:bottom w:val="none" w:sz="0" w:space="0" w:color="auto"/>
            <w:right w:val="none" w:sz="0" w:space="0" w:color="auto"/>
          </w:divBdr>
        </w:div>
        <w:div w:id="1798601382">
          <w:marLeft w:val="0"/>
          <w:marRight w:val="0"/>
          <w:marTop w:val="0"/>
          <w:marBottom w:val="0"/>
          <w:divBdr>
            <w:top w:val="none" w:sz="0" w:space="0" w:color="auto"/>
            <w:left w:val="none" w:sz="0" w:space="0" w:color="auto"/>
            <w:bottom w:val="none" w:sz="0" w:space="0" w:color="auto"/>
            <w:right w:val="none" w:sz="0" w:space="0" w:color="auto"/>
          </w:divBdr>
        </w:div>
        <w:div w:id="1603955173">
          <w:marLeft w:val="0"/>
          <w:marRight w:val="0"/>
          <w:marTop w:val="0"/>
          <w:marBottom w:val="0"/>
          <w:divBdr>
            <w:top w:val="none" w:sz="0" w:space="0" w:color="auto"/>
            <w:left w:val="none" w:sz="0" w:space="0" w:color="auto"/>
            <w:bottom w:val="none" w:sz="0" w:space="0" w:color="auto"/>
            <w:right w:val="none" w:sz="0" w:space="0" w:color="auto"/>
          </w:divBdr>
        </w:div>
        <w:div w:id="594364007">
          <w:marLeft w:val="0"/>
          <w:marRight w:val="0"/>
          <w:marTop w:val="0"/>
          <w:marBottom w:val="0"/>
          <w:divBdr>
            <w:top w:val="none" w:sz="0" w:space="0" w:color="auto"/>
            <w:left w:val="none" w:sz="0" w:space="0" w:color="auto"/>
            <w:bottom w:val="none" w:sz="0" w:space="0" w:color="auto"/>
            <w:right w:val="none" w:sz="0" w:space="0" w:color="auto"/>
          </w:divBdr>
        </w:div>
        <w:div w:id="96298304">
          <w:marLeft w:val="0"/>
          <w:marRight w:val="0"/>
          <w:marTop w:val="0"/>
          <w:marBottom w:val="0"/>
          <w:divBdr>
            <w:top w:val="none" w:sz="0" w:space="0" w:color="auto"/>
            <w:left w:val="none" w:sz="0" w:space="0" w:color="auto"/>
            <w:bottom w:val="none" w:sz="0" w:space="0" w:color="auto"/>
            <w:right w:val="none" w:sz="0" w:space="0" w:color="auto"/>
          </w:divBdr>
        </w:div>
        <w:div w:id="1696733336">
          <w:marLeft w:val="0"/>
          <w:marRight w:val="0"/>
          <w:marTop w:val="0"/>
          <w:marBottom w:val="0"/>
          <w:divBdr>
            <w:top w:val="none" w:sz="0" w:space="0" w:color="auto"/>
            <w:left w:val="none" w:sz="0" w:space="0" w:color="auto"/>
            <w:bottom w:val="none" w:sz="0" w:space="0" w:color="auto"/>
            <w:right w:val="none" w:sz="0" w:space="0" w:color="auto"/>
          </w:divBdr>
        </w:div>
        <w:div w:id="375012533">
          <w:marLeft w:val="0"/>
          <w:marRight w:val="0"/>
          <w:marTop w:val="0"/>
          <w:marBottom w:val="0"/>
          <w:divBdr>
            <w:top w:val="none" w:sz="0" w:space="0" w:color="auto"/>
            <w:left w:val="none" w:sz="0" w:space="0" w:color="auto"/>
            <w:bottom w:val="none" w:sz="0" w:space="0" w:color="auto"/>
            <w:right w:val="none" w:sz="0" w:space="0" w:color="auto"/>
          </w:divBdr>
        </w:div>
      </w:divsChild>
    </w:div>
    <w:div w:id="64183872">
      <w:bodyDiv w:val="1"/>
      <w:marLeft w:val="0"/>
      <w:marRight w:val="0"/>
      <w:marTop w:val="0"/>
      <w:marBottom w:val="0"/>
      <w:divBdr>
        <w:top w:val="none" w:sz="0" w:space="0" w:color="auto"/>
        <w:left w:val="none" w:sz="0" w:space="0" w:color="auto"/>
        <w:bottom w:val="none" w:sz="0" w:space="0" w:color="auto"/>
        <w:right w:val="none" w:sz="0" w:space="0" w:color="auto"/>
      </w:divBdr>
    </w:div>
    <w:div w:id="69010406">
      <w:bodyDiv w:val="1"/>
      <w:marLeft w:val="0"/>
      <w:marRight w:val="0"/>
      <w:marTop w:val="0"/>
      <w:marBottom w:val="0"/>
      <w:divBdr>
        <w:top w:val="none" w:sz="0" w:space="0" w:color="auto"/>
        <w:left w:val="none" w:sz="0" w:space="0" w:color="auto"/>
        <w:bottom w:val="none" w:sz="0" w:space="0" w:color="auto"/>
        <w:right w:val="none" w:sz="0" w:space="0" w:color="auto"/>
      </w:divBdr>
    </w:div>
    <w:div w:id="84808028">
      <w:bodyDiv w:val="1"/>
      <w:marLeft w:val="0"/>
      <w:marRight w:val="0"/>
      <w:marTop w:val="0"/>
      <w:marBottom w:val="0"/>
      <w:divBdr>
        <w:top w:val="none" w:sz="0" w:space="0" w:color="auto"/>
        <w:left w:val="none" w:sz="0" w:space="0" w:color="auto"/>
        <w:bottom w:val="none" w:sz="0" w:space="0" w:color="auto"/>
        <w:right w:val="none" w:sz="0" w:space="0" w:color="auto"/>
      </w:divBdr>
    </w:div>
    <w:div w:id="111634155">
      <w:bodyDiv w:val="1"/>
      <w:marLeft w:val="0"/>
      <w:marRight w:val="0"/>
      <w:marTop w:val="0"/>
      <w:marBottom w:val="0"/>
      <w:divBdr>
        <w:top w:val="none" w:sz="0" w:space="0" w:color="auto"/>
        <w:left w:val="none" w:sz="0" w:space="0" w:color="auto"/>
        <w:bottom w:val="none" w:sz="0" w:space="0" w:color="auto"/>
        <w:right w:val="none" w:sz="0" w:space="0" w:color="auto"/>
      </w:divBdr>
      <w:divsChild>
        <w:div w:id="1960457036">
          <w:marLeft w:val="0"/>
          <w:marRight w:val="0"/>
          <w:marTop w:val="0"/>
          <w:marBottom w:val="0"/>
          <w:divBdr>
            <w:top w:val="none" w:sz="0" w:space="0" w:color="auto"/>
            <w:left w:val="none" w:sz="0" w:space="0" w:color="auto"/>
            <w:bottom w:val="none" w:sz="0" w:space="0" w:color="auto"/>
            <w:right w:val="none" w:sz="0" w:space="0" w:color="auto"/>
          </w:divBdr>
          <w:divsChild>
            <w:div w:id="1444154572">
              <w:marLeft w:val="0"/>
              <w:marRight w:val="0"/>
              <w:marTop w:val="0"/>
              <w:marBottom w:val="0"/>
              <w:divBdr>
                <w:top w:val="none" w:sz="0" w:space="0" w:color="auto"/>
                <w:left w:val="none" w:sz="0" w:space="0" w:color="auto"/>
                <w:bottom w:val="none" w:sz="0" w:space="0" w:color="auto"/>
                <w:right w:val="none" w:sz="0" w:space="0" w:color="auto"/>
              </w:divBdr>
              <w:divsChild>
                <w:div w:id="802234442">
                  <w:marLeft w:val="0"/>
                  <w:marRight w:val="0"/>
                  <w:marTop w:val="0"/>
                  <w:marBottom w:val="0"/>
                  <w:divBdr>
                    <w:top w:val="none" w:sz="0" w:space="0" w:color="auto"/>
                    <w:left w:val="none" w:sz="0" w:space="0" w:color="auto"/>
                    <w:bottom w:val="none" w:sz="0" w:space="0" w:color="auto"/>
                    <w:right w:val="none" w:sz="0" w:space="0" w:color="auto"/>
                  </w:divBdr>
                  <w:divsChild>
                    <w:div w:id="933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7432">
      <w:bodyDiv w:val="1"/>
      <w:marLeft w:val="0"/>
      <w:marRight w:val="0"/>
      <w:marTop w:val="0"/>
      <w:marBottom w:val="0"/>
      <w:divBdr>
        <w:top w:val="none" w:sz="0" w:space="0" w:color="auto"/>
        <w:left w:val="none" w:sz="0" w:space="0" w:color="auto"/>
        <w:bottom w:val="none" w:sz="0" w:space="0" w:color="auto"/>
        <w:right w:val="none" w:sz="0" w:space="0" w:color="auto"/>
      </w:divBdr>
      <w:divsChild>
        <w:div w:id="1684504245">
          <w:marLeft w:val="0"/>
          <w:marRight w:val="0"/>
          <w:marTop w:val="0"/>
          <w:marBottom w:val="0"/>
          <w:divBdr>
            <w:top w:val="none" w:sz="0" w:space="0" w:color="auto"/>
            <w:left w:val="none" w:sz="0" w:space="0" w:color="auto"/>
            <w:bottom w:val="none" w:sz="0" w:space="0" w:color="auto"/>
            <w:right w:val="none" w:sz="0" w:space="0" w:color="auto"/>
          </w:divBdr>
          <w:divsChild>
            <w:div w:id="669062862">
              <w:marLeft w:val="0"/>
              <w:marRight w:val="0"/>
              <w:marTop w:val="0"/>
              <w:marBottom w:val="0"/>
              <w:divBdr>
                <w:top w:val="none" w:sz="0" w:space="0" w:color="auto"/>
                <w:left w:val="none" w:sz="0" w:space="0" w:color="auto"/>
                <w:bottom w:val="none" w:sz="0" w:space="0" w:color="auto"/>
                <w:right w:val="none" w:sz="0" w:space="0" w:color="auto"/>
              </w:divBdr>
              <w:divsChild>
                <w:div w:id="20538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3909">
      <w:bodyDiv w:val="1"/>
      <w:marLeft w:val="0"/>
      <w:marRight w:val="0"/>
      <w:marTop w:val="0"/>
      <w:marBottom w:val="0"/>
      <w:divBdr>
        <w:top w:val="none" w:sz="0" w:space="0" w:color="auto"/>
        <w:left w:val="none" w:sz="0" w:space="0" w:color="auto"/>
        <w:bottom w:val="none" w:sz="0" w:space="0" w:color="auto"/>
        <w:right w:val="none" w:sz="0" w:space="0" w:color="auto"/>
      </w:divBdr>
    </w:div>
    <w:div w:id="159808668">
      <w:bodyDiv w:val="1"/>
      <w:marLeft w:val="0"/>
      <w:marRight w:val="0"/>
      <w:marTop w:val="0"/>
      <w:marBottom w:val="0"/>
      <w:divBdr>
        <w:top w:val="none" w:sz="0" w:space="0" w:color="auto"/>
        <w:left w:val="none" w:sz="0" w:space="0" w:color="auto"/>
        <w:bottom w:val="none" w:sz="0" w:space="0" w:color="auto"/>
        <w:right w:val="none" w:sz="0" w:space="0" w:color="auto"/>
      </w:divBdr>
    </w:div>
    <w:div w:id="182328963">
      <w:bodyDiv w:val="1"/>
      <w:marLeft w:val="0"/>
      <w:marRight w:val="0"/>
      <w:marTop w:val="0"/>
      <w:marBottom w:val="0"/>
      <w:divBdr>
        <w:top w:val="none" w:sz="0" w:space="0" w:color="auto"/>
        <w:left w:val="none" w:sz="0" w:space="0" w:color="auto"/>
        <w:bottom w:val="none" w:sz="0" w:space="0" w:color="auto"/>
        <w:right w:val="none" w:sz="0" w:space="0" w:color="auto"/>
      </w:divBdr>
      <w:divsChild>
        <w:div w:id="1087767519">
          <w:marLeft w:val="0"/>
          <w:marRight w:val="0"/>
          <w:marTop w:val="0"/>
          <w:marBottom w:val="0"/>
          <w:divBdr>
            <w:top w:val="none" w:sz="0" w:space="0" w:color="auto"/>
            <w:left w:val="none" w:sz="0" w:space="0" w:color="auto"/>
            <w:bottom w:val="none" w:sz="0" w:space="0" w:color="auto"/>
            <w:right w:val="none" w:sz="0" w:space="0" w:color="auto"/>
          </w:divBdr>
          <w:divsChild>
            <w:div w:id="1782845820">
              <w:marLeft w:val="0"/>
              <w:marRight w:val="0"/>
              <w:marTop w:val="0"/>
              <w:marBottom w:val="0"/>
              <w:divBdr>
                <w:top w:val="none" w:sz="0" w:space="0" w:color="auto"/>
                <w:left w:val="none" w:sz="0" w:space="0" w:color="auto"/>
                <w:bottom w:val="none" w:sz="0" w:space="0" w:color="auto"/>
                <w:right w:val="none" w:sz="0" w:space="0" w:color="auto"/>
              </w:divBdr>
              <w:divsChild>
                <w:div w:id="17901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5980">
      <w:bodyDiv w:val="1"/>
      <w:marLeft w:val="0"/>
      <w:marRight w:val="0"/>
      <w:marTop w:val="0"/>
      <w:marBottom w:val="0"/>
      <w:divBdr>
        <w:top w:val="none" w:sz="0" w:space="0" w:color="auto"/>
        <w:left w:val="none" w:sz="0" w:space="0" w:color="auto"/>
        <w:bottom w:val="none" w:sz="0" w:space="0" w:color="auto"/>
        <w:right w:val="none" w:sz="0" w:space="0" w:color="auto"/>
      </w:divBdr>
    </w:div>
    <w:div w:id="189495590">
      <w:bodyDiv w:val="1"/>
      <w:marLeft w:val="0"/>
      <w:marRight w:val="0"/>
      <w:marTop w:val="0"/>
      <w:marBottom w:val="0"/>
      <w:divBdr>
        <w:top w:val="none" w:sz="0" w:space="0" w:color="auto"/>
        <w:left w:val="none" w:sz="0" w:space="0" w:color="auto"/>
        <w:bottom w:val="none" w:sz="0" w:space="0" w:color="auto"/>
        <w:right w:val="none" w:sz="0" w:space="0" w:color="auto"/>
      </w:divBdr>
    </w:div>
    <w:div w:id="225143614">
      <w:bodyDiv w:val="1"/>
      <w:marLeft w:val="0"/>
      <w:marRight w:val="0"/>
      <w:marTop w:val="0"/>
      <w:marBottom w:val="0"/>
      <w:divBdr>
        <w:top w:val="none" w:sz="0" w:space="0" w:color="auto"/>
        <w:left w:val="none" w:sz="0" w:space="0" w:color="auto"/>
        <w:bottom w:val="none" w:sz="0" w:space="0" w:color="auto"/>
        <w:right w:val="none" w:sz="0" w:space="0" w:color="auto"/>
      </w:divBdr>
      <w:divsChild>
        <w:div w:id="1709061">
          <w:marLeft w:val="0"/>
          <w:marRight w:val="0"/>
          <w:marTop w:val="0"/>
          <w:marBottom w:val="0"/>
          <w:divBdr>
            <w:top w:val="none" w:sz="0" w:space="0" w:color="auto"/>
            <w:left w:val="none" w:sz="0" w:space="0" w:color="auto"/>
            <w:bottom w:val="none" w:sz="0" w:space="0" w:color="auto"/>
            <w:right w:val="none" w:sz="0" w:space="0" w:color="auto"/>
          </w:divBdr>
          <w:divsChild>
            <w:div w:id="912199537">
              <w:marLeft w:val="0"/>
              <w:marRight w:val="0"/>
              <w:marTop w:val="0"/>
              <w:marBottom w:val="0"/>
              <w:divBdr>
                <w:top w:val="none" w:sz="0" w:space="0" w:color="auto"/>
                <w:left w:val="none" w:sz="0" w:space="0" w:color="auto"/>
                <w:bottom w:val="none" w:sz="0" w:space="0" w:color="auto"/>
                <w:right w:val="none" w:sz="0" w:space="0" w:color="auto"/>
              </w:divBdr>
              <w:divsChild>
                <w:div w:id="17384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0963">
      <w:bodyDiv w:val="1"/>
      <w:marLeft w:val="0"/>
      <w:marRight w:val="0"/>
      <w:marTop w:val="0"/>
      <w:marBottom w:val="0"/>
      <w:divBdr>
        <w:top w:val="none" w:sz="0" w:space="0" w:color="auto"/>
        <w:left w:val="none" w:sz="0" w:space="0" w:color="auto"/>
        <w:bottom w:val="none" w:sz="0" w:space="0" w:color="auto"/>
        <w:right w:val="none" w:sz="0" w:space="0" w:color="auto"/>
      </w:divBdr>
    </w:div>
    <w:div w:id="245919417">
      <w:bodyDiv w:val="1"/>
      <w:marLeft w:val="0"/>
      <w:marRight w:val="0"/>
      <w:marTop w:val="0"/>
      <w:marBottom w:val="0"/>
      <w:divBdr>
        <w:top w:val="none" w:sz="0" w:space="0" w:color="auto"/>
        <w:left w:val="none" w:sz="0" w:space="0" w:color="auto"/>
        <w:bottom w:val="none" w:sz="0" w:space="0" w:color="auto"/>
        <w:right w:val="none" w:sz="0" w:space="0" w:color="auto"/>
      </w:divBdr>
      <w:divsChild>
        <w:div w:id="2019649338">
          <w:marLeft w:val="0"/>
          <w:marRight w:val="0"/>
          <w:marTop w:val="0"/>
          <w:marBottom w:val="0"/>
          <w:divBdr>
            <w:top w:val="none" w:sz="0" w:space="0" w:color="auto"/>
            <w:left w:val="none" w:sz="0" w:space="0" w:color="auto"/>
            <w:bottom w:val="none" w:sz="0" w:space="0" w:color="auto"/>
            <w:right w:val="none" w:sz="0" w:space="0" w:color="auto"/>
          </w:divBdr>
        </w:div>
        <w:div w:id="1001542689">
          <w:marLeft w:val="0"/>
          <w:marRight w:val="0"/>
          <w:marTop w:val="0"/>
          <w:marBottom w:val="0"/>
          <w:divBdr>
            <w:top w:val="none" w:sz="0" w:space="0" w:color="auto"/>
            <w:left w:val="none" w:sz="0" w:space="0" w:color="auto"/>
            <w:bottom w:val="none" w:sz="0" w:space="0" w:color="auto"/>
            <w:right w:val="none" w:sz="0" w:space="0" w:color="auto"/>
          </w:divBdr>
        </w:div>
        <w:div w:id="381750840">
          <w:marLeft w:val="0"/>
          <w:marRight w:val="0"/>
          <w:marTop w:val="0"/>
          <w:marBottom w:val="0"/>
          <w:divBdr>
            <w:top w:val="none" w:sz="0" w:space="0" w:color="auto"/>
            <w:left w:val="none" w:sz="0" w:space="0" w:color="auto"/>
            <w:bottom w:val="none" w:sz="0" w:space="0" w:color="auto"/>
            <w:right w:val="none" w:sz="0" w:space="0" w:color="auto"/>
          </w:divBdr>
        </w:div>
      </w:divsChild>
    </w:div>
    <w:div w:id="263997382">
      <w:bodyDiv w:val="1"/>
      <w:marLeft w:val="0"/>
      <w:marRight w:val="0"/>
      <w:marTop w:val="0"/>
      <w:marBottom w:val="0"/>
      <w:divBdr>
        <w:top w:val="none" w:sz="0" w:space="0" w:color="auto"/>
        <w:left w:val="none" w:sz="0" w:space="0" w:color="auto"/>
        <w:bottom w:val="none" w:sz="0" w:space="0" w:color="auto"/>
        <w:right w:val="none" w:sz="0" w:space="0" w:color="auto"/>
      </w:divBdr>
    </w:div>
    <w:div w:id="277026766">
      <w:bodyDiv w:val="1"/>
      <w:marLeft w:val="0"/>
      <w:marRight w:val="0"/>
      <w:marTop w:val="0"/>
      <w:marBottom w:val="0"/>
      <w:divBdr>
        <w:top w:val="none" w:sz="0" w:space="0" w:color="auto"/>
        <w:left w:val="none" w:sz="0" w:space="0" w:color="auto"/>
        <w:bottom w:val="none" w:sz="0" w:space="0" w:color="auto"/>
        <w:right w:val="none" w:sz="0" w:space="0" w:color="auto"/>
      </w:divBdr>
    </w:div>
    <w:div w:id="303781657">
      <w:bodyDiv w:val="1"/>
      <w:marLeft w:val="0"/>
      <w:marRight w:val="0"/>
      <w:marTop w:val="0"/>
      <w:marBottom w:val="0"/>
      <w:divBdr>
        <w:top w:val="none" w:sz="0" w:space="0" w:color="auto"/>
        <w:left w:val="none" w:sz="0" w:space="0" w:color="auto"/>
        <w:bottom w:val="none" w:sz="0" w:space="0" w:color="auto"/>
        <w:right w:val="none" w:sz="0" w:space="0" w:color="auto"/>
      </w:divBdr>
    </w:div>
    <w:div w:id="316693981">
      <w:bodyDiv w:val="1"/>
      <w:marLeft w:val="0"/>
      <w:marRight w:val="0"/>
      <w:marTop w:val="0"/>
      <w:marBottom w:val="0"/>
      <w:divBdr>
        <w:top w:val="none" w:sz="0" w:space="0" w:color="auto"/>
        <w:left w:val="none" w:sz="0" w:space="0" w:color="auto"/>
        <w:bottom w:val="none" w:sz="0" w:space="0" w:color="auto"/>
        <w:right w:val="none" w:sz="0" w:space="0" w:color="auto"/>
      </w:divBdr>
    </w:div>
    <w:div w:id="356587494">
      <w:bodyDiv w:val="1"/>
      <w:marLeft w:val="0"/>
      <w:marRight w:val="0"/>
      <w:marTop w:val="0"/>
      <w:marBottom w:val="0"/>
      <w:divBdr>
        <w:top w:val="none" w:sz="0" w:space="0" w:color="auto"/>
        <w:left w:val="none" w:sz="0" w:space="0" w:color="auto"/>
        <w:bottom w:val="none" w:sz="0" w:space="0" w:color="auto"/>
        <w:right w:val="none" w:sz="0" w:space="0" w:color="auto"/>
      </w:divBdr>
    </w:div>
    <w:div w:id="363942708">
      <w:bodyDiv w:val="1"/>
      <w:marLeft w:val="0"/>
      <w:marRight w:val="0"/>
      <w:marTop w:val="0"/>
      <w:marBottom w:val="0"/>
      <w:divBdr>
        <w:top w:val="none" w:sz="0" w:space="0" w:color="auto"/>
        <w:left w:val="none" w:sz="0" w:space="0" w:color="auto"/>
        <w:bottom w:val="none" w:sz="0" w:space="0" w:color="auto"/>
        <w:right w:val="none" w:sz="0" w:space="0" w:color="auto"/>
      </w:divBdr>
    </w:div>
    <w:div w:id="371539269">
      <w:bodyDiv w:val="1"/>
      <w:marLeft w:val="0"/>
      <w:marRight w:val="0"/>
      <w:marTop w:val="0"/>
      <w:marBottom w:val="0"/>
      <w:divBdr>
        <w:top w:val="none" w:sz="0" w:space="0" w:color="auto"/>
        <w:left w:val="none" w:sz="0" w:space="0" w:color="auto"/>
        <w:bottom w:val="none" w:sz="0" w:space="0" w:color="auto"/>
        <w:right w:val="none" w:sz="0" w:space="0" w:color="auto"/>
      </w:divBdr>
    </w:div>
    <w:div w:id="375857390">
      <w:bodyDiv w:val="1"/>
      <w:marLeft w:val="0"/>
      <w:marRight w:val="0"/>
      <w:marTop w:val="0"/>
      <w:marBottom w:val="0"/>
      <w:divBdr>
        <w:top w:val="none" w:sz="0" w:space="0" w:color="auto"/>
        <w:left w:val="none" w:sz="0" w:space="0" w:color="auto"/>
        <w:bottom w:val="none" w:sz="0" w:space="0" w:color="auto"/>
        <w:right w:val="none" w:sz="0" w:space="0" w:color="auto"/>
      </w:divBdr>
    </w:div>
    <w:div w:id="380059299">
      <w:bodyDiv w:val="1"/>
      <w:marLeft w:val="0"/>
      <w:marRight w:val="0"/>
      <w:marTop w:val="0"/>
      <w:marBottom w:val="0"/>
      <w:divBdr>
        <w:top w:val="none" w:sz="0" w:space="0" w:color="auto"/>
        <w:left w:val="none" w:sz="0" w:space="0" w:color="auto"/>
        <w:bottom w:val="none" w:sz="0" w:space="0" w:color="auto"/>
        <w:right w:val="none" w:sz="0" w:space="0" w:color="auto"/>
      </w:divBdr>
    </w:div>
    <w:div w:id="447551046">
      <w:bodyDiv w:val="1"/>
      <w:marLeft w:val="0"/>
      <w:marRight w:val="0"/>
      <w:marTop w:val="0"/>
      <w:marBottom w:val="0"/>
      <w:divBdr>
        <w:top w:val="none" w:sz="0" w:space="0" w:color="auto"/>
        <w:left w:val="none" w:sz="0" w:space="0" w:color="auto"/>
        <w:bottom w:val="none" w:sz="0" w:space="0" w:color="auto"/>
        <w:right w:val="none" w:sz="0" w:space="0" w:color="auto"/>
      </w:divBdr>
    </w:div>
    <w:div w:id="480195356">
      <w:bodyDiv w:val="1"/>
      <w:marLeft w:val="0"/>
      <w:marRight w:val="0"/>
      <w:marTop w:val="0"/>
      <w:marBottom w:val="0"/>
      <w:divBdr>
        <w:top w:val="none" w:sz="0" w:space="0" w:color="auto"/>
        <w:left w:val="none" w:sz="0" w:space="0" w:color="auto"/>
        <w:bottom w:val="none" w:sz="0" w:space="0" w:color="auto"/>
        <w:right w:val="none" w:sz="0" w:space="0" w:color="auto"/>
      </w:divBdr>
    </w:div>
    <w:div w:id="504439223">
      <w:bodyDiv w:val="1"/>
      <w:marLeft w:val="0"/>
      <w:marRight w:val="0"/>
      <w:marTop w:val="0"/>
      <w:marBottom w:val="0"/>
      <w:divBdr>
        <w:top w:val="none" w:sz="0" w:space="0" w:color="auto"/>
        <w:left w:val="none" w:sz="0" w:space="0" w:color="auto"/>
        <w:bottom w:val="none" w:sz="0" w:space="0" w:color="auto"/>
        <w:right w:val="none" w:sz="0" w:space="0" w:color="auto"/>
      </w:divBdr>
    </w:div>
    <w:div w:id="521213818">
      <w:bodyDiv w:val="1"/>
      <w:marLeft w:val="0"/>
      <w:marRight w:val="0"/>
      <w:marTop w:val="0"/>
      <w:marBottom w:val="0"/>
      <w:divBdr>
        <w:top w:val="none" w:sz="0" w:space="0" w:color="auto"/>
        <w:left w:val="none" w:sz="0" w:space="0" w:color="auto"/>
        <w:bottom w:val="none" w:sz="0" w:space="0" w:color="auto"/>
        <w:right w:val="none" w:sz="0" w:space="0" w:color="auto"/>
      </w:divBdr>
    </w:div>
    <w:div w:id="547449588">
      <w:bodyDiv w:val="1"/>
      <w:marLeft w:val="0"/>
      <w:marRight w:val="0"/>
      <w:marTop w:val="0"/>
      <w:marBottom w:val="0"/>
      <w:divBdr>
        <w:top w:val="none" w:sz="0" w:space="0" w:color="auto"/>
        <w:left w:val="none" w:sz="0" w:space="0" w:color="auto"/>
        <w:bottom w:val="none" w:sz="0" w:space="0" w:color="auto"/>
        <w:right w:val="none" w:sz="0" w:space="0" w:color="auto"/>
      </w:divBdr>
    </w:div>
    <w:div w:id="550844266">
      <w:bodyDiv w:val="1"/>
      <w:marLeft w:val="0"/>
      <w:marRight w:val="0"/>
      <w:marTop w:val="0"/>
      <w:marBottom w:val="0"/>
      <w:divBdr>
        <w:top w:val="none" w:sz="0" w:space="0" w:color="auto"/>
        <w:left w:val="none" w:sz="0" w:space="0" w:color="auto"/>
        <w:bottom w:val="none" w:sz="0" w:space="0" w:color="auto"/>
        <w:right w:val="none" w:sz="0" w:space="0" w:color="auto"/>
      </w:divBdr>
    </w:div>
    <w:div w:id="564266468">
      <w:bodyDiv w:val="1"/>
      <w:marLeft w:val="0"/>
      <w:marRight w:val="0"/>
      <w:marTop w:val="0"/>
      <w:marBottom w:val="0"/>
      <w:divBdr>
        <w:top w:val="none" w:sz="0" w:space="0" w:color="auto"/>
        <w:left w:val="none" w:sz="0" w:space="0" w:color="auto"/>
        <w:bottom w:val="none" w:sz="0" w:space="0" w:color="auto"/>
        <w:right w:val="none" w:sz="0" w:space="0" w:color="auto"/>
      </w:divBdr>
    </w:div>
    <w:div w:id="570626626">
      <w:bodyDiv w:val="1"/>
      <w:marLeft w:val="0"/>
      <w:marRight w:val="0"/>
      <w:marTop w:val="0"/>
      <w:marBottom w:val="0"/>
      <w:divBdr>
        <w:top w:val="none" w:sz="0" w:space="0" w:color="auto"/>
        <w:left w:val="none" w:sz="0" w:space="0" w:color="auto"/>
        <w:bottom w:val="none" w:sz="0" w:space="0" w:color="auto"/>
        <w:right w:val="none" w:sz="0" w:space="0" w:color="auto"/>
      </w:divBdr>
    </w:div>
    <w:div w:id="581644961">
      <w:bodyDiv w:val="1"/>
      <w:marLeft w:val="0"/>
      <w:marRight w:val="0"/>
      <w:marTop w:val="0"/>
      <w:marBottom w:val="0"/>
      <w:divBdr>
        <w:top w:val="none" w:sz="0" w:space="0" w:color="auto"/>
        <w:left w:val="none" w:sz="0" w:space="0" w:color="auto"/>
        <w:bottom w:val="none" w:sz="0" w:space="0" w:color="auto"/>
        <w:right w:val="none" w:sz="0" w:space="0" w:color="auto"/>
      </w:divBdr>
    </w:div>
    <w:div w:id="587469985">
      <w:bodyDiv w:val="1"/>
      <w:marLeft w:val="0"/>
      <w:marRight w:val="0"/>
      <w:marTop w:val="0"/>
      <w:marBottom w:val="0"/>
      <w:divBdr>
        <w:top w:val="none" w:sz="0" w:space="0" w:color="auto"/>
        <w:left w:val="none" w:sz="0" w:space="0" w:color="auto"/>
        <w:bottom w:val="none" w:sz="0" w:space="0" w:color="auto"/>
        <w:right w:val="none" w:sz="0" w:space="0" w:color="auto"/>
      </w:divBdr>
      <w:divsChild>
        <w:div w:id="776826972">
          <w:marLeft w:val="0"/>
          <w:marRight w:val="0"/>
          <w:marTop w:val="0"/>
          <w:marBottom w:val="0"/>
          <w:divBdr>
            <w:top w:val="none" w:sz="0" w:space="0" w:color="auto"/>
            <w:left w:val="none" w:sz="0" w:space="0" w:color="auto"/>
            <w:bottom w:val="none" w:sz="0" w:space="0" w:color="auto"/>
            <w:right w:val="none" w:sz="0" w:space="0" w:color="auto"/>
          </w:divBdr>
          <w:divsChild>
            <w:div w:id="1287083092">
              <w:marLeft w:val="0"/>
              <w:marRight w:val="0"/>
              <w:marTop w:val="0"/>
              <w:marBottom w:val="0"/>
              <w:divBdr>
                <w:top w:val="none" w:sz="0" w:space="0" w:color="auto"/>
                <w:left w:val="none" w:sz="0" w:space="0" w:color="auto"/>
                <w:bottom w:val="none" w:sz="0" w:space="0" w:color="auto"/>
                <w:right w:val="none" w:sz="0" w:space="0" w:color="auto"/>
              </w:divBdr>
              <w:divsChild>
                <w:div w:id="270432410">
                  <w:marLeft w:val="0"/>
                  <w:marRight w:val="0"/>
                  <w:marTop w:val="0"/>
                  <w:marBottom w:val="0"/>
                  <w:divBdr>
                    <w:top w:val="none" w:sz="0" w:space="0" w:color="auto"/>
                    <w:left w:val="none" w:sz="0" w:space="0" w:color="auto"/>
                    <w:bottom w:val="none" w:sz="0" w:space="0" w:color="auto"/>
                    <w:right w:val="none" w:sz="0" w:space="0" w:color="auto"/>
                  </w:divBdr>
                  <w:divsChild>
                    <w:div w:id="1887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22587">
      <w:bodyDiv w:val="1"/>
      <w:marLeft w:val="0"/>
      <w:marRight w:val="0"/>
      <w:marTop w:val="0"/>
      <w:marBottom w:val="0"/>
      <w:divBdr>
        <w:top w:val="none" w:sz="0" w:space="0" w:color="auto"/>
        <w:left w:val="none" w:sz="0" w:space="0" w:color="auto"/>
        <w:bottom w:val="none" w:sz="0" w:space="0" w:color="auto"/>
        <w:right w:val="none" w:sz="0" w:space="0" w:color="auto"/>
      </w:divBdr>
    </w:div>
    <w:div w:id="593587800">
      <w:bodyDiv w:val="1"/>
      <w:marLeft w:val="0"/>
      <w:marRight w:val="0"/>
      <w:marTop w:val="0"/>
      <w:marBottom w:val="0"/>
      <w:divBdr>
        <w:top w:val="none" w:sz="0" w:space="0" w:color="auto"/>
        <w:left w:val="none" w:sz="0" w:space="0" w:color="auto"/>
        <w:bottom w:val="none" w:sz="0" w:space="0" w:color="auto"/>
        <w:right w:val="none" w:sz="0" w:space="0" w:color="auto"/>
      </w:divBdr>
      <w:divsChild>
        <w:div w:id="1176110968">
          <w:marLeft w:val="0"/>
          <w:marRight w:val="0"/>
          <w:marTop w:val="0"/>
          <w:marBottom w:val="0"/>
          <w:divBdr>
            <w:top w:val="none" w:sz="0" w:space="0" w:color="auto"/>
            <w:left w:val="none" w:sz="0" w:space="0" w:color="auto"/>
            <w:bottom w:val="none" w:sz="0" w:space="0" w:color="auto"/>
            <w:right w:val="none" w:sz="0" w:space="0" w:color="auto"/>
          </w:divBdr>
          <w:divsChild>
            <w:div w:id="1301612376">
              <w:marLeft w:val="0"/>
              <w:marRight w:val="0"/>
              <w:marTop w:val="0"/>
              <w:marBottom w:val="0"/>
              <w:divBdr>
                <w:top w:val="none" w:sz="0" w:space="0" w:color="auto"/>
                <w:left w:val="none" w:sz="0" w:space="0" w:color="auto"/>
                <w:bottom w:val="none" w:sz="0" w:space="0" w:color="auto"/>
                <w:right w:val="none" w:sz="0" w:space="0" w:color="auto"/>
              </w:divBdr>
              <w:divsChild>
                <w:div w:id="157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8458">
      <w:bodyDiv w:val="1"/>
      <w:marLeft w:val="0"/>
      <w:marRight w:val="0"/>
      <w:marTop w:val="0"/>
      <w:marBottom w:val="0"/>
      <w:divBdr>
        <w:top w:val="none" w:sz="0" w:space="0" w:color="auto"/>
        <w:left w:val="none" w:sz="0" w:space="0" w:color="auto"/>
        <w:bottom w:val="none" w:sz="0" w:space="0" w:color="auto"/>
        <w:right w:val="none" w:sz="0" w:space="0" w:color="auto"/>
      </w:divBdr>
    </w:div>
    <w:div w:id="631326857">
      <w:bodyDiv w:val="1"/>
      <w:marLeft w:val="0"/>
      <w:marRight w:val="0"/>
      <w:marTop w:val="0"/>
      <w:marBottom w:val="0"/>
      <w:divBdr>
        <w:top w:val="none" w:sz="0" w:space="0" w:color="auto"/>
        <w:left w:val="none" w:sz="0" w:space="0" w:color="auto"/>
        <w:bottom w:val="none" w:sz="0" w:space="0" w:color="auto"/>
        <w:right w:val="none" w:sz="0" w:space="0" w:color="auto"/>
      </w:divBdr>
    </w:div>
    <w:div w:id="639532715">
      <w:bodyDiv w:val="1"/>
      <w:marLeft w:val="0"/>
      <w:marRight w:val="0"/>
      <w:marTop w:val="0"/>
      <w:marBottom w:val="0"/>
      <w:divBdr>
        <w:top w:val="none" w:sz="0" w:space="0" w:color="auto"/>
        <w:left w:val="none" w:sz="0" w:space="0" w:color="auto"/>
        <w:bottom w:val="none" w:sz="0" w:space="0" w:color="auto"/>
        <w:right w:val="none" w:sz="0" w:space="0" w:color="auto"/>
      </w:divBdr>
      <w:divsChild>
        <w:div w:id="1285498737">
          <w:marLeft w:val="0"/>
          <w:marRight w:val="0"/>
          <w:marTop w:val="0"/>
          <w:marBottom w:val="0"/>
          <w:divBdr>
            <w:top w:val="none" w:sz="0" w:space="0" w:color="auto"/>
            <w:left w:val="none" w:sz="0" w:space="0" w:color="auto"/>
            <w:bottom w:val="none" w:sz="0" w:space="0" w:color="auto"/>
            <w:right w:val="none" w:sz="0" w:space="0" w:color="auto"/>
          </w:divBdr>
          <w:divsChild>
            <w:div w:id="980499248">
              <w:marLeft w:val="0"/>
              <w:marRight w:val="0"/>
              <w:marTop w:val="0"/>
              <w:marBottom w:val="0"/>
              <w:divBdr>
                <w:top w:val="none" w:sz="0" w:space="0" w:color="auto"/>
                <w:left w:val="none" w:sz="0" w:space="0" w:color="auto"/>
                <w:bottom w:val="none" w:sz="0" w:space="0" w:color="auto"/>
                <w:right w:val="none" w:sz="0" w:space="0" w:color="auto"/>
              </w:divBdr>
              <w:divsChild>
                <w:div w:id="16862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4833">
      <w:bodyDiv w:val="1"/>
      <w:marLeft w:val="0"/>
      <w:marRight w:val="0"/>
      <w:marTop w:val="0"/>
      <w:marBottom w:val="0"/>
      <w:divBdr>
        <w:top w:val="none" w:sz="0" w:space="0" w:color="auto"/>
        <w:left w:val="none" w:sz="0" w:space="0" w:color="auto"/>
        <w:bottom w:val="none" w:sz="0" w:space="0" w:color="auto"/>
        <w:right w:val="none" w:sz="0" w:space="0" w:color="auto"/>
      </w:divBdr>
    </w:div>
    <w:div w:id="656691300">
      <w:bodyDiv w:val="1"/>
      <w:marLeft w:val="0"/>
      <w:marRight w:val="0"/>
      <w:marTop w:val="0"/>
      <w:marBottom w:val="0"/>
      <w:divBdr>
        <w:top w:val="none" w:sz="0" w:space="0" w:color="auto"/>
        <w:left w:val="none" w:sz="0" w:space="0" w:color="auto"/>
        <w:bottom w:val="none" w:sz="0" w:space="0" w:color="auto"/>
        <w:right w:val="none" w:sz="0" w:space="0" w:color="auto"/>
      </w:divBdr>
      <w:divsChild>
        <w:div w:id="1908223377">
          <w:marLeft w:val="0"/>
          <w:marRight w:val="0"/>
          <w:marTop w:val="0"/>
          <w:marBottom w:val="0"/>
          <w:divBdr>
            <w:top w:val="none" w:sz="0" w:space="0" w:color="auto"/>
            <w:left w:val="none" w:sz="0" w:space="0" w:color="auto"/>
            <w:bottom w:val="none" w:sz="0" w:space="0" w:color="auto"/>
            <w:right w:val="none" w:sz="0" w:space="0" w:color="auto"/>
          </w:divBdr>
          <w:divsChild>
            <w:div w:id="95180899">
              <w:marLeft w:val="0"/>
              <w:marRight w:val="0"/>
              <w:marTop w:val="0"/>
              <w:marBottom w:val="0"/>
              <w:divBdr>
                <w:top w:val="none" w:sz="0" w:space="0" w:color="auto"/>
                <w:left w:val="none" w:sz="0" w:space="0" w:color="auto"/>
                <w:bottom w:val="none" w:sz="0" w:space="0" w:color="auto"/>
                <w:right w:val="none" w:sz="0" w:space="0" w:color="auto"/>
              </w:divBdr>
              <w:divsChild>
                <w:div w:id="2297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3096">
      <w:bodyDiv w:val="1"/>
      <w:marLeft w:val="0"/>
      <w:marRight w:val="0"/>
      <w:marTop w:val="0"/>
      <w:marBottom w:val="0"/>
      <w:divBdr>
        <w:top w:val="none" w:sz="0" w:space="0" w:color="auto"/>
        <w:left w:val="none" w:sz="0" w:space="0" w:color="auto"/>
        <w:bottom w:val="none" w:sz="0" w:space="0" w:color="auto"/>
        <w:right w:val="none" w:sz="0" w:space="0" w:color="auto"/>
      </w:divBdr>
      <w:divsChild>
        <w:div w:id="127819543">
          <w:marLeft w:val="0"/>
          <w:marRight w:val="0"/>
          <w:marTop w:val="0"/>
          <w:marBottom w:val="0"/>
          <w:divBdr>
            <w:top w:val="none" w:sz="0" w:space="0" w:color="auto"/>
            <w:left w:val="none" w:sz="0" w:space="0" w:color="auto"/>
            <w:bottom w:val="none" w:sz="0" w:space="0" w:color="auto"/>
            <w:right w:val="none" w:sz="0" w:space="0" w:color="auto"/>
          </w:divBdr>
          <w:divsChild>
            <w:div w:id="958026918">
              <w:marLeft w:val="0"/>
              <w:marRight w:val="0"/>
              <w:marTop w:val="0"/>
              <w:marBottom w:val="0"/>
              <w:divBdr>
                <w:top w:val="none" w:sz="0" w:space="0" w:color="auto"/>
                <w:left w:val="none" w:sz="0" w:space="0" w:color="auto"/>
                <w:bottom w:val="none" w:sz="0" w:space="0" w:color="auto"/>
                <w:right w:val="none" w:sz="0" w:space="0" w:color="auto"/>
              </w:divBdr>
              <w:divsChild>
                <w:div w:id="9050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2424">
      <w:bodyDiv w:val="1"/>
      <w:marLeft w:val="0"/>
      <w:marRight w:val="0"/>
      <w:marTop w:val="0"/>
      <w:marBottom w:val="0"/>
      <w:divBdr>
        <w:top w:val="none" w:sz="0" w:space="0" w:color="auto"/>
        <w:left w:val="none" w:sz="0" w:space="0" w:color="auto"/>
        <w:bottom w:val="none" w:sz="0" w:space="0" w:color="auto"/>
        <w:right w:val="none" w:sz="0" w:space="0" w:color="auto"/>
      </w:divBdr>
      <w:divsChild>
        <w:div w:id="331221727">
          <w:marLeft w:val="0"/>
          <w:marRight w:val="0"/>
          <w:marTop w:val="0"/>
          <w:marBottom w:val="0"/>
          <w:divBdr>
            <w:top w:val="none" w:sz="0" w:space="0" w:color="auto"/>
            <w:left w:val="none" w:sz="0" w:space="0" w:color="auto"/>
            <w:bottom w:val="none" w:sz="0" w:space="0" w:color="auto"/>
            <w:right w:val="none" w:sz="0" w:space="0" w:color="auto"/>
          </w:divBdr>
          <w:divsChild>
            <w:div w:id="46997413">
              <w:marLeft w:val="0"/>
              <w:marRight w:val="0"/>
              <w:marTop w:val="0"/>
              <w:marBottom w:val="0"/>
              <w:divBdr>
                <w:top w:val="none" w:sz="0" w:space="0" w:color="auto"/>
                <w:left w:val="none" w:sz="0" w:space="0" w:color="auto"/>
                <w:bottom w:val="none" w:sz="0" w:space="0" w:color="auto"/>
                <w:right w:val="none" w:sz="0" w:space="0" w:color="auto"/>
              </w:divBdr>
              <w:divsChild>
                <w:div w:id="14255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49406">
      <w:bodyDiv w:val="1"/>
      <w:marLeft w:val="0"/>
      <w:marRight w:val="0"/>
      <w:marTop w:val="0"/>
      <w:marBottom w:val="0"/>
      <w:divBdr>
        <w:top w:val="none" w:sz="0" w:space="0" w:color="auto"/>
        <w:left w:val="none" w:sz="0" w:space="0" w:color="auto"/>
        <w:bottom w:val="none" w:sz="0" w:space="0" w:color="auto"/>
        <w:right w:val="none" w:sz="0" w:space="0" w:color="auto"/>
      </w:divBdr>
    </w:div>
    <w:div w:id="714357086">
      <w:bodyDiv w:val="1"/>
      <w:marLeft w:val="0"/>
      <w:marRight w:val="0"/>
      <w:marTop w:val="0"/>
      <w:marBottom w:val="0"/>
      <w:divBdr>
        <w:top w:val="none" w:sz="0" w:space="0" w:color="auto"/>
        <w:left w:val="none" w:sz="0" w:space="0" w:color="auto"/>
        <w:bottom w:val="none" w:sz="0" w:space="0" w:color="auto"/>
        <w:right w:val="none" w:sz="0" w:space="0" w:color="auto"/>
      </w:divBdr>
      <w:divsChild>
        <w:div w:id="1476950272">
          <w:marLeft w:val="0"/>
          <w:marRight w:val="0"/>
          <w:marTop w:val="0"/>
          <w:marBottom w:val="0"/>
          <w:divBdr>
            <w:top w:val="none" w:sz="0" w:space="0" w:color="auto"/>
            <w:left w:val="none" w:sz="0" w:space="0" w:color="auto"/>
            <w:bottom w:val="none" w:sz="0" w:space="0" w:color="auto"/>
            <w:right w:val="none" w:sz="0" w:space="0" w:color="auto"/>
          </w:divBdr>
          <w:divsChild>
            <w:div w:id="1195193330">
              <w:marLeft w:val="0"/>
              <w:marRight w:val="0"/>
              <w:marTop w:val="0"/>
              <w:marBottom w:val="0"/>
              <w:divBdr>
                <w:top w:val="none" w:sz="0" w:space="0" w:color="auto"/>
                <w:left w:val="none" w:sz="0" w:space="0" w:color="auto"/>
                <w:bottom w:val="none" w:sz="0" w:space="0" w:color="auto"/>
                <w:right w:val="none" w:sz="0" w:space="0" w:color="auto"/>
              </w:divBdr>
              <w:divsChild>
                <w:div w:id="1225023693">
                  <w:marLeft w:val="0"/>
                  <w:marRight w:val="0"/>
                  <w:marTop w:val="0"/>
                  <w:marBottom w:val="0"/>
                  <w:divBdr>
                    <w:top w:val="none" w:sz="0" w:space="0" w:color="auto"/>
                    <w:left w:val="none" w:sz="0" w:space="0" w:color="auto"/>
                    <w:bottom w:val="none" w:sz="0" w:space="0" w:color="auto"/>
                    <w:right w:val="none" w:sz="0" w:space="0" w:color="auto"/>
                  </w:divBdr>
                  <w:divsChild>
                    <w:div w:id="16627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0319">
      <w:bodyDiv w:val="1"/>
      <w:marLeft w:val="0"/>
      <w:marRight w:val="0"/>
      <w:marTop w:val="0"/>
      <w:marBottom w:val="0"/>
      <w:divBdr>
        <w:top w:val="none" w:sz="0" w:space="0" w:color="auto"/>
        <w:left w:val="none" w:sz="0" w:space="0" w:color="auto"/>
        <w:bottom w:val="none" w:sz="0" w:space="0" w:color="auto"/>
        <w:right w:val="none" w:sz="0" w:space="0" w:color="auto"/>
      </w:divBdr>
    </w:div>
    <w:div w:id="736828571">
      <w:bodyDiv w:val="1"/>
      <w:marLeft w:val="0"/>
      <w:marRight w:val="0"/>
      <w:marTop w:val="0"/>
      <w:marBottom w:val="0"/>
      <w:divBdr>
        <w:top w:val="none" w:sz="0" w:space="0" w:color="auto"/>
        <w:left w:val="none" w:sz="0" w:space="0" w:color="auto"/>
        <w:bottom w:val="none" w:sz="0" w:space="0" w:color="auto"/>
        <w:right w:val="none" w:sz="0" w:space="0" w:color="auto"/>
      </w:divBdr>
    </w:div>
    <w:div w:id="752899927">
      <w:bodyDiv w:val="1"/>
      <w:marLeft w:val="0"/>
      <w:marRight w:val="0"/>
      <w:marTop w:val="0"/>
      <w:marBottom w:val="0"/>
      <w:divBdr>
        <w:top w:val="none" w:sz="0" w:space="0" w:color="auto"/>
        <w:left w:val="none" w:sz="0" w:space="0" w:color="auto"/>
        <w:bottom w:val="none" w:sz="0" w:space="0" w:color="auto"/>
        <w:right w:val="none" w:sz="0" w:space="0" w:color="auto"/>
      </w:divBdr>
      <w:divsChild>
        <w:div w:id="1770540989">
          <w:marLeft w:val="0"/>
          <w:marRight w:val="0"/>
          <w:marTop w:val="0"/>
          <w:marBottom w:val="0"/>
          <w:divBdr>
            <w:top w:val="none" w:sz="0" w:space="0" w:color="auto"/>
            <w:left w:val="none" w:sz="0" w:space="0" w:color="auto"/>
            <w:bottom w:val="none" w:sz="0" w:space="0" w:color="auto"/>
            <w:right w:val="none" w:sz="0" w:space="0" w:color="auto"/>
          </w:divBdr>
          <w:divsChild>
            <w:div w:id="960379130">
              <w:marLeft w:val="0"/>
              <w:marRight w:val="0"/>
              <w:marTop w:val="0"/>
              <w:marBottom w:val="0"/>
              <w:divBdr>
                <w:top w:val="none" w:sz="0" w:space="0" w:color="auto"/>
                <w:left w:val="none" w:sz="0" w:space="0" w:color="auto"/>
                <w:bottom w:val="none" w:sz="0" w:space="0" w:color="auto"/>
                <w:right w:val="none" w:sz="0" w:space="0" w:color="auto"/>
              </w:divBdr>
              <w:divsChild>
                <w:div w:id="1654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4885">
      <w:bodyDiv w:val="1"/>
      <w:marLeft w:val="0"/>
      <w:marRight w:val="0"/>
      <w:marTop w:val="0"/>
      <w:marBottom w:val="0"/>
      <w:divBdr>
        <w:top w:val="none" w:sz="0" w:space="0" w:color="auto"/>
        <w:left w:val="none" w:sz="0" w:space="0" w:color="auto"/>
        <w:bottom w:val="none" w:sz="0" w:space="0" w:color="auto"/>
        <w:right w:val="none" w:sz="0" w:space="0" w:color="auto"/>
      </w:divBdr>
    </w:div>
    <w:div w:id="805397809">
      <w:bodyDiv w:val="1"/>
      <w:marLeft w:val="0"/>
      <w:marRight w:val="0"/>
      <w:marTop w:val="0"/>
      <w:marBottom w:val="0"/>
      <w:divBdr>
        <w:top w:val="none" w:sz="0" w:space="0" w:color="auto"/>
        <w:left w:val="none" w:sz="0" w:space="0" w:color="auto"/>
        <w:bottom w:val="none" w:sz="0" w:space="0" w:color="auto"/>
        <w:right w:val="none" w:sz="0" w:space="0" w:color="auto"/>
      </w:divBdr>
    </w:div>
    <w:div w:id="813255173">
      <w:bodyDiv w:val="1"/>
      <w:marLeft w:val="0"/>
      <w:marRight w:val="0"/>
      <w:marTop w:val="0"/>
      <w:marBottom w:val="0"/>
      <w:divBdr>
        <w:top w:val="none" w:sz="0" w:space="0" w:color="auto"/>
        <w:left w:val="none" w:sz="0" w:space="0" w:color="auto"/>
        <w:bottom w:val="none" w:sz="0" w:space="0" w:color="auto"/>
        <w:right w:val="none" w:sz="0" w:space="0" w:color="auto"/>
      </w:divBdr>
      <w:divsChild>
        <w:div w:id="1350566749">
          <w:marLeft w:val="0"/>
          <w:marRight w:val="0"/>
          <w:marTop w:val="0"/>
          <w:marBottom w:val="0"/>
          <w:divBdr>
            <w:top w:val="none" w:sz="0" w:space="0" w:color="auto"/>
            <w:left w:val="none" w:sz="0" w:space="0" w:color="auto"/>
            <w:bottom w:val="none" w:sz="0" w:space="0" w:color="auto"/>
            <w:right w:val="none" w:sz="0" w:space="0" w:color="auto"/>
          </w:divBdr>
        </w:div>
        <w:div w:id="184372188">
          <w:marLeft w:val="0"/>
          <w:marRight w:val="0"/>
          <w:marTop w:val="0"/>
          <w:marBottom w:val="0"/>
          <w:divBdr>
            <w:top w:val="none" w:sz="0" w:space="0" w:color="auto"/>
            <w:left w:val="none" w:sz="0" w:space="0" w:color="auto"/>
            <w:bottom w:val="none" w:sz="0" w:space="0" w:color="auto"/>
            <w:right w:val="none" w:sz="0" w:space="0" w:color="auto"/>
          </w:divBdr>
        </w:div>
        <w:div w:id="1246113176">
          <w:marLeft w:val="0"/>
          <w:marRight w:val="0"/>
          <w:marTop w:val="0"/>
          <w:marBottom w:val="0"/>
          <w:divBdr>
            <w:top w:val="none" w:sz="0" w:space="0" w:color="auto"/>
            <w:left w:val="none" w:sz="0" w:space="0" w:color="auto"/>
            <w:bottom w:val="none" w:sz="0" w:space="0" w:color="auto"/>
            <w:right w:val="none" w:sz="0" w:space="0" w:color="auto"/>
          </w:divBdr>
        </w:div>
        <w:div w:id="672608342">
          <w:marLeft w:val="0"/>
          <w:marRight w:val="0"/>
          <w:marTop w:val="0"/>
          <w:marBottom w:val="0"/>
          <w:divBdr>
            <w:top w:val="none" w:sz="0" w:space="0" w:color="auto"/>
            <w:left w:val="none" w:sz="0" w:space="0" w:color="auto"/>
            <w:bottom w:val="none" w:sz="0" w:space="0" w:color="auto"/>
            <w:right w:val="none" w:sz="0" w:space="0" w:color="auto"/>
          </w:divBdr>
        </w:div>
        <w:div w:id="1874996488">
          <w:marLeft w:val="0"/>
          <w:marRight w:val="0"/>
          <w:marTop w:val="0"/>
          <w:marBottom w:val="0"/>
          <w:divBdr>
            <w:top w:val="none" w:sz="0" w:space="0" w:color="auto"/>
            <w:left w:val="none" w:sz="0" w:space="0" w:color="auto"/>
            <w:bottom w:val="none" w:sz="0" w:space="0" w:color="auto"/>
            <w:right w:val="none" w:sz="0" w:space="0" w:color="auto"/>
          </w:divBdr>
        </w:div>
        <w:div w:id="725909263">
          <w:marLeft w:val="0"/>
          <w:marRight w:val="0"/>
          <w:marTop w:val="0"/>
          <w:marBottom w:val="0"/>
          <w:divBdr>
            <w:top w:val="none" w:sz="0" w:space="0" w:color="auto"/>
            <w:left w:val="none" w:sz="0" w:space="0" w:color="auto"/>
            <w:bottom w:val="none" w:sz="0" w:space="0" w:color="auto"/>
            <w:right w:val="none" w:sz="0" w:space="0" w:color="auto"/>
          </w:divBdr>
        </w:div>
        <w:div w:id="232543909">
          <w:marLeft w:val="0"/>
          <w:marRight w:val="0"/>
          <w:marTop w:val="0"/>
          <w:marBottom w:val="0"/>
          <w:divBdr>
            <w:top w:val="none" w:sz="0" w:space="0" w:color="auto"/>
            <w:left w:val="none" w:sz="0" w:space="0" w:color="auto"/>
            <w:bottom w:val="none" w:sz="0" w:space="0" w:color="auto"/>
            <w:right w:val="none" w:sz="0" w:space="0" w:color="auto"/>
          </w:divBdr>
        </w:div>
        <w:div w:id="263660642">
          <w:marLeft w:val="0"/>
          <w:marRight w:val="0"/>
          <w:marTop w:val="0"/>
          <w:marBottom w:val="0"/>
          <w:divBdr>
            <w:top w:val="none" w:sz="0" w:space="0" w:color="auto"/>
            <w:left w:val="none" w:sz="0" w:space="0" w:color="auto"/>
            <w:bottom w:val="none" w:sz="0" w:space="0" w:color="auto"/>
            <w:right w:val="none" w:sz="0" w:space="0" w:color="auto"/>
          </w:divBdr>
        </w:div>
        <w:div w:id="1726296327">
          <w:marLeft w:val="0"/>
          <w:marRight w:val="0"/>
          <w:marTop w:val="0"/>
          <w:marBottom w:val="0"/>
          <w:divBdr>
            <w:top w:val="none" w:sz="0" w:space="0" w:color="auto"/>
            <w:left w:val="none" w:sz="0" w:space="0" w:color="auto"/>
            <w:bottom w:val="none" w:sz="0" w:space="0" w:color="auto"/>
            <w:right w:val="none" w:sz="0" w:space="0" w:color="auto"/>
          </w:divBdr>
        </w:div>
        <w:div w:id="1584752451">
          <w:marLeft w:val="0"/>
          <w:marRight w:val="0"/>
          <w:marTop w:val="0"/>
          <w:marBottom w:val="0"/>
          <w:divBdr>
            <w:top w:val="none" w:sz="0" w:space="0" w:color="auto"/>
            <w:left w:val="none" w:sz="0" w:space="0" w:color="auto"/>
            <w:bottom w:val="none" w:sz="0" w:space="0" w:color="auto"/>
            <w:right w:val="none" w:sz="0" w:space="0" w:color="auto"/>
          </w:divBdr>
        </w:div>
        <w:div w:id="510994353">
          <w:marLeft w:val="0"/>
          <w:marRight w:val="0"/>
          <w:marTop w:val="0"/>
          <w:marBottom w:val="0"/>
          <w:divBdr>
            <w:top w:val="none" w:sz="0" w:space="0" w:color="auto"/>
            <w:left w:val="none" w:sz="0" w:space="0" w:color="auto"/>
            <w:bottom w:val="none" w:sz="0" w:space="0" w:color="auto"/>
            <w:right w:val="none" w:sz="0" w:space="0" w:color="auto"/>
          </w:divBdr>
        </w:div>
        <w:div w:id="1006056938">
          <w:marLeft w:val="0"/>
          <w:marRight w:val="0"/>
          <w:marTop w:val="0"/>
          <w:marBottom w:val="0"/>
          <w:divBdr>
            <w:top w:val="none" w:sz="0" w:space="0" w:color="auto"/>
            <w:left w:val="none" w:sz="0" w:space="0" w:color="auto"/>
            <w:bottom w:val="none" w:sz="0" w:space="0" w:color="auto"/>
            <w:right w:val="none" w:sz="0" w:space="0" w:color="auto"/>
          </w:divBdr>
        </w:div>
        <w:div w:id="1657538641">
          <w:marLeft w:val="0"/>
          <w:marRight w:val="0"/>
          <w:marTop w:val="0"/>
          <w:marBottom w:val="0"/>
          <w:divBdr>
            <w:top w:val="none" w:sz="0" w:space="0" w:color="auto"/>
            <w:left w:val="none" w:sz="0" w:space="0" w:color="auto"/>
            <w:bottom w:val="none" w:sz="0" w:space="0" w:color="auto"/>
            <w:right w:val="none" w:sz="0" w:space="0" w:color="auto"/>
          </w:divBdr>
        </w:div>
        <w:div w:id="642976214">
          <w:marLeft w:val="0"/>
          <w:marRight w:val="0"/>
          <w:marTop w:val="0"/>
          <w:marBottom w:val="0"/>
          <w:divBdr>
            <w:top w:val="none" w:sz="0" w:space="0" w:color="auto"/>
            <w:left w:val="none" w:sz="0" w:space="0" w:color="auto"/>
            <w:bottom w:val="none" w:sz="0" w:space="0" w:color="auto"/>
            <w:right w:val="none" w:sz="0" w:space="0" w:color="auto"/>
          </w:divBdr>
        </w:div>
        <w:div w:id="1660427771">
          <w:marLeft w:val="0"/>
          <w:marRight w:val="0"/>
          <w:marTop w:val="0"/>
          <w:marBottom w:val="0"/>
          <w:divBdr>
            <w:top w:val="none" w:sz="0" w:space="0" w:color="auto"/>
            <w:left w:val="none" w:sz="0" w:space="0" w:color="auto"/>
            <w:bottom w:val="none" w:sz="0" w:space="0" w:color="auto"/>
            <w:right w:val="none" w:sz="0" w:space="0" w:color="auto"/>
          </w:divBdr>
        </w:div>
      </w:divsChild>
    </w:div>
    <w:div w:id="819083200">
      <w:bodyDiv w:val="1"/>
      <w:marLeft w:val="0"/>
      <w:marRight w:val="0"/>
      <w:marTop w:val="0"/>
      <w:marBottom w:val="0"/>
      <w:divBdr>
        <w:top w:val="none" w:sz="0" w:space="0" w:color="auto"/>
        <w:left w:val="none" w:sz="0" w:space="0" w:color="auto"/>
        <w:bottom w:val="none" w:sz="0" w:space="0" w:color="auto"/>
        <w:right w:val="none" w:sz="0" w:space="0" w:color="auto"/>
      </w:divBdr>
      <w:divsChild>
        <w:div w:id="955408268">
          <w:marLeft w:val="0"/>
          <w:marRight w:val="0"/>
          <w:marTop w:val="0"/>
          <w:marBottom w:val="0"/>
          <w:divBdr>
            <w:top w:val="none" w:sz="0" w:space="0" w:color="auto"/>
            <w:left w:val="none" w:sz="0" w:space="0" w:color="auto"/>
            <w:bottom w:val="none" w:sz="0" w:space="0" w:color="auto"/>
            <w:right w:val="none" w:sz="0" w:space="0" w:color="auto"/>
          </w:divBdr>
        </w:div>
        <w:div w:id="590359346">
          <w:marLeft w:val="0"/>
          <w:marRight w:val="0"/>
          <w:marTop w:val="0"/>
          <w:marBottom w:val="0"/>
          <w:divBdr>
            <w:top w:val="none" w:sz="0" w:space="0" w:color="auto"/>
            <w:left w:val="none" w:sz="0" w:space="0" w:color="auto"/>
            <w:bottom w:val="none" w:sz="0" w:space="0" w:color="auto"/>
            <w:right w:val="none" w:sz="0" w:space="0" w:color="auto"/>
          </w:divBdr>
        </w:div>
        <w:div w:id="690685612">
          <w:marLeft w:val="0"/>
          <w:marRight w:val="0"/>
          <w:marTop w:val="0"/>
          <w:marBottom w:val="0"/>
          <w:divBdr>
            <w:top w:val="none" w:sz="0" w:space="0" w:color="auto"/>
            <w:left w:val="none" w:sz="0" w:space="0" w:color="auto"/>
            <w:bottom w:val="none" w:sz="0" w:space="0" w:color="auto"/>
            <w:right w:val="none" w:sz="0" w:space="0" w:color="auto"/>
          </w:divBdr>
        </w:div>
        <w:div w:id="149296606">
          <w:marLeft w:val="0"/>
          <w:marRight w:val="0"/>
          <w:marTop w:val="0"/>
          <w:marBottom w:val="0"/>
          <w:divBdr>
            <w:top w:val="none" w:sz="0" w:space="0" w:color="auto"/>
            <w:left w:val="none" w:sz="0" w:space="0" w:color="auto"/>
            <w:bottom w:val="none" w:sz="0" w:space="0" w:color="auto"/>
            <w:right w:val="none" w:sz="0" w:space="0" w:color="auto"/>
          </w:divBdr>
        </w:div>
        <w:div w:id="1661932460">
          <w:marLeft w:val="0"/>
          <w:marRight w:val="0"/>
          <w:marTop w:val="0"/>
          <w:marBottom w:val="0"/>
          <w:divBdr>
            <w:top w:val="none" w:sz="0" w:space="0" w:color="auto"/>
            <w:left w:val="none" w:sz="0" w:space="0" w:color="auto"/>
            <w:bottom w:val="none" w:sz="0" w:space="0" w:color="auto"/>
            <w:right w:val="none" w:sz="0" w:space="0" w:color="auto"/>
          </w:divBdr>
        </w:div>
        <w:div w:id="967977367">
          <w:marLeft w:val="0"/>
          <w:marRight w:val="0"/>
          <w:marTop w:val="0"/>
          <w:marBottom w:val="0"/>
          <w:divBdr>
            <w:top w:val="none" w:sz="0" w:space="0" w:color="auto"/>
            <w:left w:val="none" w:sz="0" w:space="0" w:color="auto"/>
            <w:bottom w:val="none" w:sz="0" w:space="0" w:color="auto"/>
            <w:right w:val="none" w:sz="0" w:space="0" w:color="auto"/>
          </w:divBdr>
        </w:div>
        <w:div w:id="246497012">
          <w:marLeft w:val="0"/>
          <w:marRight w:val="0"/>
          <w:marTop w:val="0"/>
          <w:marBottom w:val="0"/>
          <w:divBdr>
            <w:top w:val="none" w:sz="0" w:space="0" w:color="auto"/>
            <w:left w:val="none" w:sz="0" w:space="0" w:color="auto"/>
            <w:bottom w:val="none" w:sz="0" w:space="0" w:color="auto"/>
            <w:right w:val="none" w:sz="0" w:space="0" w:color="auto"/>
          </w:divBdr>
        </w:div>
        <w:div w:id="970094275">
          <w:marLeft w:val="0"/>
          <w:marRight w:val="0"/>
          <w:marTop w:val="0"/>
          <w:marBottom w:val="0"/>
          <w:divBdr>
            <w:top w:val="none" w:sz="0" w:space="0" w:color="auto"/>
            <w:left w:val="none" w:sz="0" w:space="0" w:color="auto"/>
            <w:bottom w:val="none" w:sz="0" w:space="0" w:color="auto"/>
            <w:right w:val="none" w:sz="0" w:space="0" w:color="auto"/>
          </w:divBdr>
        </w:div>
        <w:div w:id="903299699">
          <w:marLeft w:val="0"/>
          <w:marRight w:val="0"/>
          <w:marTop w:val="0"/>
          <w:marBottom w:val="0"/>
          <w:divBdr>
            <w:top w:val="none" w:sz="0" w:space="0" w:color="auto"/>
            <w:left w:val="none" w:sz="0" w:space="0" w:color="auto"/>
            <w:bottom w:val="none" w:sz="0" w:space="0" w:color="auto"/>
            <w:right w:val="none" w:sz="0" w:space="0" w:color="auto"/>
          </w:divBdr>
        </w:div>
        <w:div w:id="1146513449">
          <w:marLeft w:val="0"/>
          <w:marRight w:val="0"/>
          <w:marTop w:val="0"/>
          <w:marBottom w:val="0"/>
          <w:divBdr>
            <w:top w:val="none" w:sz="0" w:space="0" w:color="auto"/>
            <w:left w:val="none" w:sz="0" w:space="0" w:color="auto"/>
            <w:bottom w:val="none" w:sz="0" w:space="0" w:color="auto"/>
            <w:right w:val="none" w:sz="0" w:space="0" w:color="auto"/>
          </w:divBdr>
        </w:div>
        <w:div w:id="485515881">
          <w:marLeft w:val="0"/>
          <w:marRight w:val="0"/>
          <w:marTop w:val="0"/>
          <w:marBottom w:val="0"/>
          <w:divBdr>
            <w:top w:val="none" w:sz="0" w:space="0" w:color="auto"/>
            <w:left w:val="none" w:sz="0" w:space="0" w:color="auto"/>
            <w:bottom w:val="none" w:sz="0" w:space="0" w:color="auto"/>
            <w:right w:val="none" w:sz="0" w:space="0" w:color="auto"/>
          </w:divBdr>
        </w:div>
        <w:div w:id="1809979105">
          <w:marLeft w:val="0"/>
          <w:marRight w:val="0"/>
          <w:marTop w:val="0"/>
          <w:marBottom w:val="0"/>
          <w:divBdr>
            <w:top w:val="none" w:sz="0" w:space="0" w:color="auto"/>
            <w:left w:val="none" w:sz="0" w:space="0" w:color="auto"/>
            <w:bottom w:val="none" w:sz="0" w:space="0" w:color="auto"/>
            <w:right w:val="none" w:sz="0" w:space="0" w:color="auto"/>
          </w:divBdr>
        </w:div>
        <w:div w:id="885219776">
          <w:marLeft w:val="0"/>
          <w:marRight w:val="0"/>
          <w:marTop w:val="0"/>
          <w:marBottom w:val="0"/>
          <w:divBdr>
            <w:top w:val="none" w:sz="0" w:space="0" w:color="auto"/>
            <w:left w:val="none" w:sz="0" w:space="0" w:color="auto"/>
            <w:bottom w:val="none" w:sz="0" w:space="0" w:color="auto"/>
            <w:right w:val="none" w:sz="0" w:space="0" w:color="auto"/>
          </w:divBdr>
        </w:div>
      </w:divsChild>
    </w:div>
    <w:div w:id="844514035">
      <w:bodyDiv w:val="1"/>
      <w:marLeft w:val="0"/>
      <w:marRight w:val="0"/>
      <w:marTop w:val="0"/>
      <w:marBottom w:val="0"/>
      <w:divBdr>
        <w:top w:val="none" w:sz="0" w:space="0" w:color="auto"/>
        <w:left w:val="none" w:sz="0" w:space="0" w:color="auto"/>
        <w:bottom w:val="none" w:sz="0" w:space="0" w:color="auto"/>
        <w:right w:val="none" w:sz="0" w:space="0" w:color="auto"/>
      </w:divBdr>
    </w:div>
    <w:div w:id="845173594">
      <w:bodyDiv w:val="1"/>
      <w:marLeft w:val="0"/>
      <w:marRight w:val="0"/>
      <w:marTop w:val="0"/>
      <w:marBottom w:val="0"/>
      <w:divBdr>
        <w:top w:val="none" w:sz="0" w:space="0" w:color="auto"/>
        <w:left w:val="none" w:sz="0" w:space="0" w:color="auto"/>
        <w:bottom w:val="none" w:sz="0" w:space="0" w:color="auto"/>
        <w:right w:val="none" w:sz="0" w:space="0" w:color="auto"/>
      </w:divBdr>
    </w:div>
    <w:div w:id="856887747">
      <w:bodyDiv w:val="1"/>
      <w:marLeft w:val="0"/>
      <w:marRight w:val="0"/>
      <w:marTop w:val="0"/>
      <w:marBottom w:val="0"/>
      <w:divBdr>
        <w:top w:val="none" w:sz="0" w:space="0" w:color="auto"/>
        <w:left w:val="none" w:sz="0" w:space="0" w:color="auto"/>
        <w:bottom w:val="none" w:sz="0" w:space="0" w:color="auto"/>
        <w:right w:val="none" w:sz="0" w:space="0" w:color="auto"/>
      </w:divBdr>
      <w:divsChild>
        <w:div w:id="823283192">
          <w:marLeft w:val="0"/>
          <w:marRight w:val="0"/>
          <w:marTop w:val="0"/>
          <w:marBottom w:val="0"/>
          <w:divBdr>
            <w:top w:val="none" w:sz="0" w:space="0" w:color="auto"/>
            <w:left w:val="none" w:sz="0" w:space="0" w:color="auto"/>
            <w:bottom w:val="none" w:sz="0" w:space="0" w:color="auto"/>
            <w:right w:val="none" w:sz="0" w:space="0" w:color="auto"/>
          </w:divBdr>
          <w:divsChild>
            <w:div w:id="307978098">
              <w:marLeft w:val="0"/>
              <w:marRight w:val="0"/>
              <w:marTop w:val="0"/>
              <w:marBottom w:val="0"/>
              <w:divBdr>
                <w:top w:val="none" w:sz="0" w:space="0" w:color="auto"/>
                <w:left w:val="none" w:sz="0" w:space="0" w:color="auto"/>
                <w:bottom w:val="none" w:sz="0" w:space="0" w:color="auto"/>
                <w:right w:val="none" w:sz="0" w:space="0" w:color="auto"/>
              </w:divBdr>
              <w:divsChild>
                <w:div w:id="1670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8065">
      <w:bodyDiv w:val="1"/>
      <w:marLeft w:val="0"/>
      <w:marRight w:val="0"/>
      <w:marTop w:val="0"/>
      <w:marBottom w:val="0"/>
      <w:divBdr>
        <w:top w:val="none" w:sz="0" w:space="0" w:color="auto"/>
        <w:left w:val="none" w:sz="0" w:space="0" w:color="auto"/>
        <w:bottom w:val="none" w:sz="0" w:space="0" w:color="auto"/>
        <w:right w:val="none" w:sz="0" w:space="0" w:color="auto"/>
      </w:divBdr>
    </w:div>
    <w:div w:id="870537766">
      <w:bodyDiv w:val="1"/>
      <w:marLeft w:val="0"/>
      <w:marRight w:val="0"/>
      <w:marTop w:val="0"/>
      <w:marBottom w:val="0"/>
      <w:divBdr>
        <w:top w:val="none" w:sz="0" w:space="0" w:color="auto"/>
        <w:left w:val="none" w:sz="0" w:space="0" w:color="auto"/>
        <w:bottom w:val="none" w:sz="0" w:space="0" w:color="auto"/>
        <w:right w:val="none" w:sz="0" w:space="0" w:color="auto"/>
      </w:divBdr>
      <w:divsChild>
        <w:div w:id="1411736613">
          <w:marLeft w:val="0"/>
          <w:marRight w:val="0"/>
          <w:marTop w:val="0"/>
          <w:marBottom w:val="0"/>
          <w:divBdr>
            <w:top w:val="none" w:sz="0" w:space="0" w:color="auto"/>
            <w:left w:val="none" w:sz="0" w:space="0" w:color="auto"/>
            <w:bottom w:val="none" w:sz="0" w:space="0" w:color="auto"/>
            <w:right w:val="none" w:sz="0" w:space="0" w:color="auto"/>
          </w:divBdr>
          <w:divsChild>
            <w:div w:id="1183208144">
              <w:marLeft w:val="0"/>
              <w:marRight w:val="0"/>
              <w:marTop w:val="0"/>
              <w:marBottom w:val="0"/>
              <w:divBdr>
                <w:top w:val="none" w:sz="0" w:space="0" w:color="auto"/>
                <w:left w:val="none" w:sz="0" w:space="0" w:color="auto"/>
                <w:bottom w:val="none" w:sz="0" w:space="0" w:color="auto"/>
                <w:right w:val="none" w:sz="0" w:space="0" w:color="auto"/>
              </w:divBdr>
              <w:divsChild>
                <w:div w:id="1749963310">
                  <w:marLeft w:val="0"/>
                  <w:marRight w:val="0"/>
                  <w:marTop w:val="0"/>
                  <w:marBottom w:val="0"/>
                  <w:divBdr>
                    <w:top w:val="none" w:sz="0" w:space="0" w:color="auto"/>
                    <w:left w:val="none" w:sz="0" w:space="0" w:color="auto"/>
                    <w:bottom w:val="none" w:sz="0" w:space="0" w:color="auto"/>
                    <w:right w:val="none" w:sz="0" w:space="0" w:color="auto"/>
                  </w:divBdr>
                </w:div>
              </w:divsChild>
            </w:div>
            <w:div w:id="1520047871">
              <w:marLeft w:val="0"/>
              <w:marRight w:val="0"/>
              <w:marTop w:val="0"/>
              <w:marBottom w:val="0"/>
              <w:divBdr>
                <w:top w:val="none" w:sz="0" w:space="0" w:color="auto"/>
                <w:left w:val="none" w:sz="0" w:space="0" w:color="auto"/>
                <w:bottom w:val="none" w:sz="0" w:space="0" w:color="auto"/>
                <w:right w:val="none" w:sz="0" w:space="0" w:color="auto"/>
              </w:divBdr>
              <w:divsChild>
                <w:div w:id="855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408">
          <w:marLeft w:val="0"/>
          <w:marRight w:val="0"/>
          <w:marTop w:val="0"/>
          <w:marBottom w:val="0"/>
          <w:divBdr>
            <w:top w:val="none" w:sz="0" w:space="0" w:color="auto"/>
            <w:left w:val="none" w:sz="0" w:space="0" w:color="auto"/>
            <w:bottom w:val="none" w:sz="0" w:space="0" w:color="auto"/>
            <w:right w:val="none" w:sz="0" w:space="0" w:color="auto"/>
          </w:divBdr>
          <w:divsChild>
            <w:div w:id="940994025">
              <w:marLeft w:val="0"/>
              <w:marRight w:val="0"/>
              <w:marTop w:val="0"/>
              <w:marBottom w:val="0"/>
              <w:divBdr>
                <w:top w:val="none" w:sz="0" w:space="0" w:color="auto"/>
                <w:left w:val="none" w:sz="0" w:space="0" w:color="auto"/>
                <w:bottom w:val="none" w:sz="0" w:space="0" w:color="auto"/>
                <w:right w:val="none" w:sz="0" w:space="0" w:color="auto"/>
              </w:divBdr>
              <w:divsChild>
                <w:div w:id="2508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802">
      <w:bodyDiv w:val="1"/>
      <w:marLeft w:val="0"/>
      <w:marRight w:val="0"/>
      <w:marTop w:val="0"/>
      <w:marBottom w:val="0"/>
      <w:divBdr>
        <w:top w:val="none" w:sz="0" w:space="0" w:color="auto"/>
        <w:left w:val="none" w:sz="0" w:space="0" w:color="auto"/>
        <w:bottom w:val="none" w:sz="0" w:space="0" w:color="auto"/>
        <w:right w:val="none" w:sz="0" w:space="0" w:color="auto"/>
      </w:divBdr>
    </w:div>
    <w:div w:id="890505117">
      <w:bodyDiv w:val="1"/>
      <w:marLeft w:val="0"/>
      <w:marRight w:val="0"/>
      <w:marTop w:val="0"/>
      <w:marBottom w:val="0"/>
      <w:divBdr>
        <w:top w:val="none" w:sz="0" w:space="0" w:color="auto"/>
        <w:left w:val="none" w:sz="0" w:space="0" w:color="auto"/>
        <w:bottom w:val="none" w:sz="0" w:space="0" w:color="auto"/>
        <w:right w:val="none" w:sz="0" w:space="0" w:color="auto"/>
      </w:divBdr>
    </w:div>
    <w:div w:id="909535617">
      <w:bodyDiv w:val="1"/>
      <w:marLeft w:val="0"/>
      <w:marRight w:val="0"/>
      <w:marTop w:val="0"/>
      <w:marBottom w:val="0"/>
      <w:divBdr>
        <w:top w:val="none" w:sz="0" w:space="0" w:color="auto"/>
        <w:left w:val="none" w:sz="0" w:space="0" w:color="auto"/>
        <w:bottom w:val="none" w:sz="0" w:space="0" w:color="auto"/>
        <w:right w:val="none" w:sz="0" w:space="0" w:color="auto"/>
      </w:divBdr>
    </w:div>
    <w:div w:id="944001499">
      <w:bodyDiv w:val="1"/>
      <w:marLeft w:val="0"/>
      <w:marRight w:val="0"/>
      <w:marTop w:val="0"/>
      <w:marBottom w:val="0"/>
      <w:divBdr>
        <w:top w:val="none" w:sz="0" w:space="0" w:color="auto"/>
        <w:left w:val="none" w:sz="0" w:space="0" w:color="auto"/>
        <w:bottom w:val="none" w:sz="0" w:space="0" w:color="auto"/>
        <w:right w:val="none" w:sz="0" w:space="0" w:color="auto"/>
      </w:divBdr>
    </w:div>
    <w:div w:id="947855221">
      <w:bodyDiv w:val="1"/>
      <w:marLeft w:val="0"/>
      <w:marRight w:val="0"/>
      <w:marTop w:val="0"/>
      <w:marBottom w:val="0"/>
      <w:divBdr>
        <w:top w:val="none" w:sz="0" w:space="0" w:color="auto"/>
        <w:left w:val="none" w:sz="0" w:space="0" w:color="auto"/>
        <w:bottom w:val="none" w:sz="0" w:space="0" w:color="auto"/>
        <w:right w:val="none" w:sz="0" w:space="0" w:color="auto"/>
      </w:divBdr>
    </w:div>
    <w:div w:id="972710055">
      <w:bodyDiv w:val="1"/>
      <w:marLeft w:val="0"/>
      <w:marRight w:val="0"/>
      <w:marTop w:val="0"/>
      <w:marBottom w:val="0"/>
      <w:divBdr>
        <w:top w:val="none" w:sz="0" w:space="0" w:color="auto"/>
        <w:left w:val="none" w:sz="0" w:space="0" w:color="auto"/>
        <w:bottom w:val="none" w:sz="0" w:space="0" w:color="auto"/>
        <w:right w:val="none" w:sz="0" w:space="0" w:color="auto"/>
      </w:divBdr>
    </w:div>
    <w:div w:id="976763557">
      <w:bodyDiv w:val="1"/>
      <w:marLeft w:val="0"/>
      <w:marRight w:val="0"/>
      <w:marTop w:val="0"/>
      <w:marBottom w:val="0"/>
      <w:divBdr>
        <w:top w:val="none" w:sz="0" w:space="0" w:color="auto"/>
        <w:left w:val="none" w:sz="0" w:space="0" w:color="auto"/>
        <w:bottom w:val="none" w:sz="0" w:space="0" w:color="auto"/>
        <w:right w:val="none" w:sz="0" w:space="0" w:color="auto"/>
      </w:divBdr>
    </w:div>
    <w:div w:id="991182812">
      <w:bodyDiv w:val="1"/>
      <w:marLeft w:val="0"/>
      <w:marRight w:val="0"/>
      <w:marTop w:val="0"/>
      <w:marBottom w:val="0"/>
      <w:divBdr>
        <w:top w:val="none" w:sz="0" w:space="0" w:color="auto"/>
        <w:left w:val="none" w:sz="0" w:space="0" w:color="auto"/>
        <w:bottom w:val="none" w:sz="0" w:space="0" w:color="auto"/>
        <w:right w:val="none" w:sz="0" w:space="0" w:color="auto"/>
      </w:divBdr>
    </w:div>
    <w:div w:id="997265727">
      <w:bodyDiv w:val="1"/>
      <w:marLeft w:val="0"/>
      <w:marRight w:val="0"/>
      <w:marTop w:val="0"/>
      <w:marBottom w:val="0"/>
      <w:divBdr>
        <w:top w:val="none" w:sz="0" w:space="0" w:color="auto"/>
        <w:left w:val="none" w:sz="0" w:space="0" w:color="auto"/>
        <w:bottom w:val="none" w:sz="0" w:space="0" w:color="auto"/>
        <w:right w:val="none" w:sz="0" w:space="0" w:color="auto"/>
      </w:divBdr>
    </w:div>
    <w:div w:id="1007712479">
      <w:bodyDiv w:val="1"/>
      <w:marLeft w:val="0"/>
      <w:marRight w:val="0"/>
      <w:marTop w:val="0"/>
      <w:marBottom w:val="0"/>
      <w:divBdr>
        <w:top w:val="none" w:sz="0" w:space="0" w:color="auto"/>
        <w:left w:val="none" w:sz="0" w:space="0" w:color="auto"/>
        <w:bottom w:val="none" w:sz="0" w:space="0" w:color="auto"/>
        <w:right w:val="none" w:sz="0" w:space="0" w:color="auto"/>
      </w:divBdr>
    </w:div>
    <w:div w:id="1033574609">
      <w:bodyDiv w:val="1"/>
      <w:marLeft w:val="0"/>
      <w:marRight w:val="0"/>
      <w:marTop w:val="0"/>
      <w:marBottom w:val="0"/>
      <w:divBdr>
        <w:top w:val="none" w:sz="0" w:space="0" w:color="auto"/>
        <w:left w:val="none" w:sz="0" w:space="0" w:color="auto"/>
        <w:bottom w:val="none" w:sz="0" w:space="0" w:color="auto"/>
        <w:right w:val="none" w:sz="0" w:space="0" w:color="auto"/>
      </w:divBdr>
      <w:divsChild>
        <w:div w:id="414864985">
          <w:marLeft w:val="0"/>
          <w:marRight w:val="0"/>
          <w:marTop w:val="0"/>
          <w:marBottom w:val="0"/>
          <w:divBdr>
            <w:top w:val="none" w:sz="0" w:space="0" w:color="auto"/>
            <w:left w:val="none" w:sz="0" w:space="0" w:color="auto"/>
            <w:bottom w:val="none" w:sz="0" w:space="0" w:color="auto"/>
            <w:right w:val="none" w:sz="0" w:space="0" w:color="auto"/>
          </w:divBdr>
          <w:divsChild>
            <w:div w:id="578486503">
              <w:marLeft w:val="0"/>
              <w:marRight w:val="0"/>
              <w:marTop w:val="0"/>
              <w:marBottom w:val="0"/>
              <w:divBdr>
                <w:top w:val="none" w:sz="0" w:space="0" w:color="auto"/>
                <w:left w:val="none" w:sz="0" w:space="0" w:color="auto"/>
                <w:bottom w:val="none" w:sz="0" w:space="0" w:color="auto"/>
                <w:right w:val="none" w:sz="0" w:space="0" w:color="auto"/>
              </w:divBdr>
              <w:divsChild>
                <w:div w:id="8365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210">
      <w:bodyDiv w:val="1"/>
      <w:marLeft w:val="0"/>
      <w:marRight w:val="0"/>
      <w:marTop w:val="0"/>
      <w:marBottom w:val="0"/>
      <w:divBdr>
        <w:top w:val="none" w:sz="0" w:space="0" w:color="auto"/>
        <w:left w:val="none" w:sz="0" w:space="0" w:color="auto"/>
        <w:bottom w:val="none" w:sz="0" w:space="0" w:color="auto"/>
        <w:right w:val="none" w:sz="0" w:space="0" w:color="auto"/>
      </w:divBdr>
    </w:div>
    <w:div w:id="1098526887">
      <w:bodyDiv w:val="1"/>
      <w:marLeft w:val="0"/>
      <w:marRight w:val="0"/>
      <w:marTop w:val="0"/>
      <w:marBottom w:val="0"/>
      <w:divBdr>
        <w:top w:val="none" w:sz="0" w:space="0" w:color="auto"/>
        <w:left w:val="none" w:sz="0" w:space="0" w:color="auto"/>
        <w:bottom w:val="none" w:sz="0" w:space="0" w:color="auto"/>
        <w:right w:val="none" w:sz="0" w:space="0" w:color="auto"/>
      </w:divBdr>
      <w:divsChild>
        <w:div w:id="255333072">
          <w:marLeft w:val="0"/>
          <w:marRight w:val="0"/>
          <w:marTop w:val="0"/>
          <w:marBottom w:val="0"/>
          <w:divBdr>
            <w:top w:val="none" w:sz="0" w:space="0" w:color="auto"/>
            <w:left w:val="none" w:sz="0" w:space="0" w:color="auto"/>
            <w:bottom w:val="none" w:sz="0" w:space="0" w:color="auto"/>
            <w:right w:val="none" w:sz="0" w:space="0" w:color="auto"/>
          </w:divBdr>
          <w:divsChild>
            <w:div w:id="2147119175">
              <w:marLeft w:val="0"/>
              <w:marRight w:val="0"/>
              <w:marTop w:val="0"/>
              <w:marBottom w:val="0"/>
              <w:divBdr>
                <w:top w:val="none" w:sz="0" w:space="0" w:color="auto"/>
                <w:left w:val="none" w:sz="0" w:space="0" w:color="auto"/>
                <w:bottom w:val="none" w:sz="0" w:space="0" w:color="auto"/>
                <w:right w:val="none" w:sz="0" w:space="0" w:color="auto"/>
              </w:divBdr>
              <w:divsChild>
                <w:div w:id="16380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79846">
      <w:bodyDiv w:val="1"/>
      <w:marLeft w:val="0"/>
      <w:marRight w:val="0"/>
      <w:marTop w:val="0"/>
      <w:marBottom w:val="0"/>
      <w:divBdr>
        <w:top w:val="none" w:sz="0" w:space="0" w:color="auto"/>
        <w:left w:val="none" w:sz="0" w:space="0" w:color="auto"/>
        <w:bottom w:val="none" w:sz="0" w:space="0" w:color="auto"/>
        <w:right w:val="none" w:sz="0" w:space="0" w:color="auto"/>
      </w:divBdr>
    </w:div>
    <w:div w:id="1123504907">
      <w:bodyDiv w:val="1"/>
      <w:marLeft w:val="0"/>
      <w:marRight w:val="0"/>
      <w:marTop w:val="0"/>
      <w:marBottom w:val="0"/>
      <w:divBdr>
        <w:top w:val="none" w:sz="0" w:space="0" w:color="auto"/>
        <w:left w:val="none" w:sz="0" w:space="0" w:color="auto"/>
        <w:bottom w:val="none" w:sz="0" w:space="0" w:color="auto"/>
        <w:right w:val="none" w:sz="0" w:space="0" w:color="auto"/>
      </w:divBdr>
    </w:div>
    <w:div w:id="1132015353">
      <w:bodyDiv w:val="1"/>
      <w:marLeft w:val="0"/>
      <w:marRight w:val="0"/>
      <w:marTop w:val="0"/>
      <w:marBottom w:val="0"/>
      <w:divBdr>
        <w:top w:val="none" w:sz="0" w:space="0" w:color="auto"/>
        <w:left w:val="none" w:sz="0" w:space="0" w:color="auto"/>
        <w:bottom w:val="none" w:sz="0" w:space="0" w:color="auto"/>
        <w:right w:val="none" w:sz="0" w:space="0" w:color="auto"/>
      </w:divBdr>
    </w:div>
    <w:div w:id="1190141701">
      <w:bodyDiv w:val="1"/>
      <w:marLeft w:val="0"/>
      <w:marRight w:val="0"/>
      <w:marTop w:val="0"/>
      <w:marBottom w:val="0"/>
      <w:divBdr>
        <w:top w:val="none" w:sz="0" w:space="0" w:color="auto"/>
        <w:left w:val="none" w:sz="0" w:space="0" w:color="auto"/>
        <w:bottom w:val="none" w:sz="0" w:space="0" w:color="auto"/>
        <w:right w:val="none" w:sz="0" w:space="0" w:color="auto"/>
      </w:divBdr>
    </w:div>
    <w:div w:id="1193494389">
      <w:bodyDiv w:val="1"/>
      <w:marLeft w:val="0"/>
      <w:marRight w:val="0"/>
      <w:marTop w:val="0"/>
      <w:marBottom w:val="0"/>
      <w:divBdr>
        <w:top w:val="none" w:sz="0" w:space="0" w:color="auto"/>
        <w:left w:val="none" w:sz="0" w:space="0" w:color="auto"/>
        <w:bottom w:val="none" w:sz="0" w:space="0" w:color="auto"/>
        <w:right w:val="none" w:sz="0" w:space="0" w:color="auto"/>
      </w:divBdr>
    </w:div>
    <w:div w:id="1195462592">
      <w:bodyDiv w:val="1"/>
      <w:marLeft w:val="0"/>
      <w:marRight w:val="0"/>
      <w:marTop w:val="0"/>
      <w:marBottom w:val="0"/>
      <w:divBdr>
        <w:top w:val="none" w:sz="0" w:space="0" w:color="auto"/>
        <w:left w:val="none" w:sz="0" w:space="0" w:color="auto"/>
        <w:bottom w:val="none" w:sz="0" w:space="0" w:color="auto"/>
        <w:right w:val="none" w:sz="0" w:space="0" w:color="auto"/>
      </w:divBdr>
    </w:div>
    <w:div w:id="1195774323">
      <w:bodyDiv w:val="1"/>
      <w:marLeft w:val="0"/>
      <w:marRight w:val="0"/>
      <w:marTop w:val="0"/>
      <w:marBottom w:val="0"/>
      <w:divBdr>
        <w:top w:val="none" w:sz="0" w:space="0" w:color="auto"/>
        <w:left w:val="none" w:sz="0" w:space="0" w:color="auto"/>
        <w:bottom w:val="none" w:sz="0" w:space="0" w:color="auto"/>
        <w:right w:val="none" w:sz="0" w:space="0" w:color="auto"/>
      </w:divBdr>
    </w:div>
    <w:div w:id="1197156449">
      <w:bodyDiv w:val="1"/>
      <w:marLeft w:val="0"/>
      <w:marRight w:val="0"/>
      <w:marTop w:val="0"/>
      <w:marBottom w:val="0"/>
      <w:divBdr>
        <w:top w:val="none" w:sz="0" w:space="0" w:color="auto"/>
        <w:left w:val="none" w:sz="0" w:space="0" w:color="auto"/>
        <w:bottom w:val="none" w:sz="0" w:space="0" w:color="auto"/>
        <w:right w:val="none" w:sz="0" w:space="0" w:color="auto"/>
      </w:divBdr>
      <w:divsChild>
        <w:div w:id="1719625094">
          <w:marLeft w:val="0"/>
          <w:marRight w:val="0"/>
          <w:marTop w:val="0"/>
          <w:marBottom w:val="0"/>
          <w:divBdr>
            <w:top w:val="none" w:sz="0" w:space="0" w:color="auto"/>
            <w:left w:val="none" w:sz="0" w:space="0" w:color="auto"/>
            <w:bottom w:val="none" w:sz="0" w:space="0" w:color="auto"/>
            <w:right w:val="none" w:sz="0" w:space="0" w:color="auto"/>
          </w:divBdr>
        </w:div>
        <w:div w:id="1708337402">
          <w:marLeft w:val="0"/>
          <w:marRight w:val="0"/>
          <w:marTop w:val="0"/>
          <w:marBottom w:val="0"/>
          <w:divBdr>
            <w:top w:val="none" w:sz="0" w:space="0" w:color="auto"/>
            <w:left w:val="none" w:sz="0" w:space="0" w:color="auto"/>
            <w:bottom w:val="none" w:sz="0" w:space="0" w:color="auto"/>
            <w:right w:val="none" w:sz="0" w:space="0" w:color="auto"/>
          </w:divBdr>
        </w:div>
        <w:div w:id="24259323">
          <w:marLeft w:val="0"/>
          <w:marRight w:val="0"/>
          <w:marTop w:val="0"/>
          <w:marBottom w:val="0"/>
          <w:divBdr>
            <w:top w:val="none" w:sz="0" w:space="0" w:color="auto"/>
            <w:left w:val="none" w:sz="0" w:space="0" w:color="auto"/>
            <w:bottom w:val="none" w:sz="0" w:space="0" w:color="auto"/>
            <w:right w:val="none" w:sz="0" w:space="0" w:color="auto"/>
          </w:divBdr>
        </w:div>
        <w:div w:id="2007978511">
          <w:marLeft w:val="0"/>
          <w:marRight w:val="0"/>
          <w:marTop w:val="0"/>
          <w:marBottom w:val="0"/>
          <w:divBdr>
            <w:top w:val="none" w:sz="0" w:space="0" w:color="auto"/>
            <w:left w:val="none" w:sz="0" w:space="0" w:color="auto"/>
            <w:bottom w:val="none" w:sz="0" w:space="0" w:color="auto"/>
            <w:right w:val="none" w:sz="0" w:space="0" w:color="auto"/>
          </w:divBdr>
        </w:div>
        <w:div w:id="930158134">
          <w:marLeft w:val="0"/>
          <w:marRight w:val="0"/>
          <w:marTop w:val="0"/>
          <w:marBottom w:val="0"/>
          <w:divBdr>
            <w:top w:val="none" w:sz="0" w:space="0" w:color="auto"/>
            <w:left w:val="none" w:sz="0" w:space="0" w:color="auto"/>
            <w:bottom w:val="none" w:sz="0" w:space="0" w:color="auto"/>
            <w:right w:val="none" w:sz="0" w:space="0" w:color="auto"/>
          </w:divBdr>
        </w:div>
        <w:div w:id="489516081">
          <w:marLeft w:val="0"/>
          <w:marRight w:val="0"/>
          <w:marTop w:val="0"/>
          <w:marBottom w:val="0"/>
          <w:divBdr>
            <w:top w:val="none" w:sz="0" w:space="0" w:color="auto"/>
            <w:left w:val="none" w:sz="0" w:space="0" w:color="auto"/>
            <w:bottom w:val="none" w:sz="0" w:space="0" w:color="auto"/>
            <w:right w:val="none" w:sz="0" w:space="0" w:color="auto"/>
          </w:divBdr>
        </w:div>
      </w:divsChild>
    </w:div>
    <w:div w:id="1222787102">
      <w:bodyDiv w:val="1"/>
      <w:marLeft w:val="0"/>
      <w:marRight w:val="0"/>
      <w:marTop w:val="0"/>
      <w:marBottom w:val="0"/>
      <w:divBdr>
        <w:top w:val="none" w:sz="0" w:space="0" w:color="auto"/>
        <w:left w:val="none" w:sz="0" w:space="0" w:color="auto"/>
        <w:bottom w:val="none" w:sz="0" w:space="0" w:color="auto"/>
        <w:right w:val="none" w:sz="0" w:space="0" w:color="auto"/>
      </w:divBdr>
      <w:divsChild>
        <w:div w:id="1898660513">
          <w:marLeft w:val="0"/>
          <w:marRight w:val="0"/>
          <w:marTop w:val="0"/>
          <w:marBottom w:val="0"/>
          <w:divBdr>
            <w:top w:val="none" w:sz="0" w:space="0" w:color="auto"/>
            <w:left w:val="none" w:sz="0" w:space="0" w:color="auto"/>
            <w:bottom w:val="none" w:sz="0" w:space="0" w:color="auto"/>
            <w:right w:val="none" w:sz="0" w:space="0" w:color="auto"/>
          </w:divBdr>
        </w:div>
      </w:divsChild>
    </w:div>
    <w:div w:id="1236821477">
      <w:bodyDiv w:val="1"/>
      <w:marLeft w:val="0"/>
      <w:marRight w:val="0"/>
      <w:marTop w:val="0"/>
      <w:marBottom w:val="0"/>
      <w:divBdr>
        <w:top w:val="none" w:sz="0" w:space="0" w:color="auto"/>
        <w:left w:val="none" w:sz="0" w:space="0" w:color="auto"/>
        <w:bottom w:val="none" w:sz="0" w:space="0" w:color="auto"/>
        <w:right w:val="none" w:sz="0" w:space="0" w:color="auto"/>
      </w:divBdr>
      <w:divsChild>
        <w:div w:id="543255425">
          <w:marLeft w:val="0"/>
          <w:marRight w:val="0"/>
          <w:marTop w:val="0"/>
          <w:marBottom w:val="0"/>
          <w:divBdr>
            <w:top w:val="none" w:sz="0" w:space="0" w:color="auto"/>
            <w:left w:val="none" w:sz="0" w:space="0" w:color="auto"/>
            <w:bottom w:val="none" w:sz="0" w:space="0" w:color="auto"/>
            <w:right w:val="none" w:sz="0" w:space="0" w:color="auto"/>
          </w:divBdr>
          <w:divsChild>
            <w:div w:id="637223338">
              <w:marLeft w:val="0"/>
              <w:marRight w:val="0"/>
              <w:marTop w:val="0"/>
              <w:marBottom w:val="0"/>
              <w:divBdr>
                <w:top w:val="none" w:sz="0" w:space="0" w:color="auto"/>
                <w:left w:val="none" w:sz="0" w:space="0" w:color="auto"/>
                <w:bottom w:val="none" w:sz="0" w:space="0" w:color="auto"/>
                <w:right w:val="none" w:sz="0" w:space="0" w:color="auto"/>
              </w:divBdr>
              <w:divsChild>
                <w:div w:id="2039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37548">
      <w:bodyDiv w:val="1"/>
      <w:marLeft w:val="0"/>
      <w:marRight w:val="0"/>
      <w:marTop w:val="0"/>
      <w:marBottom w:val="0"/>
      <w:divBdr>
        <w:top w:val="none" w:sz="0" w:space="0" w:color="auto"/>
        <w:left w:val="none" w:sz="0" w:space="0" w:color="auto"/>
        <w:bottom w:val="none" w:sz="0" w:space="0" w:color="auto"/>
        <w:right w:val="none" w:sz="0" w:space="0" w:color="auto"/>
      </w:divBdr>
    </w:div>
    <w:div w:id="1278878890">
      <w:bodyDiv w:val="1"/>
      <w:marLeft w:val="0"/>
      <w:marRight w:val="0"/>
      <w:marTop w:val="0"/>
      <w:marBottom w:val="0"/>
      <w:divBdr>
        <w:top w:val="none" w:sz="0" w:space="0" w:color="auto"/>
        <w:left w:val="none" w:sz="0" w:space="0" w:color="auto"/>
        <w:bottom w:val="none" w:sz="0" w:space="0" w:color="auto"/>
        <w:right w:val="none" w:sz="0" w:space="0" w:color="auto"/>
      </w:divBdr>
    </w:div>
    <w:div w:id="1285430814">
      <w:bodyDiv w:val="1"/>
      <w:marLeft w:val="0"/>
      <w:marRight w:val="0"/>
      <w:marTop w:val="0"/>
      <w:marBottom w:val="0"/>
      <w:divBdr>
        <w:top w:val="none" w:sz="0" w:space="0" w:color="auto"/>
        <w:left w:val="none" w:sz="0" w:space="0" w:color="auto"/>
        <w:bottom w:val="none" w:sz="0" w:space="0" w:color="auto"/>
        <w:right w:val="none" w:sz="0" w:space="0" w:color="auto"/>
      </w:divBdr>
    </w:div>
    <w:div w:id="1288580635">
      <w:bodyDiv w:val="1"/>
      <w:marLeft w:val="0"/>
      <w:marRight w:val="0"/>
      <w:marTop w:val="0"/>
      <w:marBottom w:val="0"/>
      <w:divBdr>
        <w:top w:val="none" w:sz="0" w:space="0" w:color="auto"/>
        <w:left w:val="none" w:sz="0" w:space="0" w:color="auto"/>
        <w:bottom w:val="none" w:sz="0" w:space="0" w:color="auto"/>
        <w:right w:val="none" w:sz="0" w:space="0" w:color="auto"/>
      </w:divBdr>
    </w:div>
    <w:div w:id="1296137904">
      <w:bodyDiv w:val="1"/>
      <w:marLeft w:val="0"/>
      <w:marRight w:val="0"/>
      <w:marTop w:val="0"/>
      <w:marBottom w:val="0"/>
      <w:divBdr>
        <w:top w:val="none" w:sz="0" w:space="0" w:color="auto"/>
        <w:left w:val="none" w:sz="0" w:space="0" w:color="auto"/>
        <w:bottom w:val="none" w:sz="0" w:space="0" w:color="auto"/>
        <w:right w:val="none" w:sz="0" w:space="0" w:color="auto"/>
      </w:divBdr>
    </w:div>
    <w:div w:id="1315986149">
      <w:bodyDiv w:val="1"/>
      <w:marLeft w:val="0"/>
      <w:marRight w:val="0"/>
      <w:marTop w:val="0"/>
      <w:marBottom w:val="0"/>
      <w:divBdr>
        <w:top w:val="none" w:sz="0" w:space="0" w:color="auto"/>
        <w:left w:val="none" w:sz="0" w:space="0" w:color="auto"/>
        <w:bottom w:val="none" w:sz="0" w:space="0" w:color="auto"/>
        <w:right w:val="none" w:sz="0" w:space="0" w:color="auto"/>
      </w:divBdr>
    </w:div>
    <w:div w:id="1329558085">
      <w:bodyDiv w:val="1"/>
      <w:marLeft w:val="0"/>
      <w:marRight w:val="0"/>
      <w:marTop w:val="0"/>
      <w:marBottom w:val="0"/>
      <w:divBdr>
        <w:top w:val="none" w:sz="0" w:space="0" w:color="auto"/>
        <w:left w:val="none" w:sz="0" w:space="0" w:color="auto"/>
        <w:bottom w:val="none" w:sz="0" w:space="0" w:color="auto"/>
        <w:right w:val="none" w:sz="0" w:space="0" w:color="auto"/>
      </w:divBdr>
    </w:div>
    <w:div w:id="1333145581">
      <w:bodyDiv w:val="1"/>
      <w:marLeft w:val="0"/>
      <w:marRight w:val="0"/>
      <w:marTop w:val="0"/>
      <w:marBottom w:val="0"/>
      <w:divBdr>
        <w:top w:val="none" w:sz="0" w:space="0" w:color="auto"/>
        <w:left w:val="none" w:sz="0" w:space="0" w:color="auto"/>
        <w:bottom w:val="none" w:sz="0" w:space="0" w:color="auto"/>
        <w:right w:val="none" w:sz="0" w:space="0" w:color="auto"/>
      </w:divBdr>
      <w:divsChild>
        <w:div w:id="1682201229">
          <w:marLeft w:val="0"/>
          <w:marRight w:val="0"/>
          <w:marTop w:val="0"/>
          <w:marBottom w:val="0"/>
          <w:divBdr>
            <w:top w:val="none" w:sz="0" w:space="0" w:color="auto"/>
            <w:left w:val="none" w:sz="0" w:space="0" w:color="auto"/>
            <w:bottom w:val="none" w:sz="0" w:space="0" w:color="auto"/>
            <w:right w:val="none" w:sz="0" w:space="0" w:color="auto"/>
          </w:divBdr>
        </w:div>
        <w:div w:id="1780369113">
          <w:marLeft w:val="0"/>
          <w:marRight w:val="0"/>
          <w:marTop w:val="0"/>
          <w:marBottom w:val="0"/>
          <w:divBdr>
            <w:top w:val="none" w:sz="0" w:space="0" w:color="auto"/>
            <w:left w:val="none" w:sz="0" w:space="0" w:color="auto"/>
            <w:bottom w:val="none" w:sz="0" w:space="0" w:color="auto"/>
            <w:right w:val="none" w:sz="0" w:space="0" w:color="auto"/>
          </w:divBdr>
        </w:div>
        <w:div w:id="82847789">
          <w:marLeft w:val="0"/>
          <w:marRight w:val="0"/>
          <w:marTop w:val="0"/>
          <w:marBottom w:val="0"/>
          <w:divBdr>
            <w:top w:val="none" w:sz="0" w:space="0" w:color="auto"/>
            <w:left w:val="none" w:sz="0" w:space="0" w:color="auto"/>
            <w:bottom w:val="none" w:sz="0" w:space="0" w:color="auto"/>
            <w:right w:val="none" w:sz="0" w:space="0" w:color="auto"/>
          </w:divBdr>
        </w:div>
        <w:div w:id="1627740264">
          <w:marLeft w:val="0"/>
          <w:marRight w:val="0"/>
          <w:marTop w:val="0"/>
          <w:marBottom w:val="0"/>
          <w:divBdr>
            <w:top w:val="none" w:sz="0" w:space="0" w:color="auto"/>
            <w:left w:val="none" w:sz="0" w:space="0" w:color="auto"/>
            <w:bottom w:val="none" w:sz="0" w:space="0" w:color="auto"/>
            <w:right w:val="none" w:sz="0" w:space="0" w:color="auto"/>
          </w:divBdr>
        </w:div>
        <w:div w:id="849636567">
          <w:marLeft w:val="0"/>
          <w:marRight w:val="0"/>
          <w:marTop w:val="0"/>
          <w:marBottom w:val="0"/>
          <w:divBdr>
            <w:top w:val="none" w:sz="0" w:space="0" w:color="auto"/>
            <w:left w:val="none" w:sz="0" w:space="0" w:color="auto"/>
            <w:bottom w:val="none" w:sz="0" w:space="0" w:color="auto"/>
            <w:right w:val="none" w:sz="0" w:space="0" w:color="auto"/>
          </w:divBdr>
        </w:div>
        <w:div w:id="643126953">
          <w:marLeft w:val="0"/>
          <w:marRight w:val="0"/>
          <w:marTop w:val="0"/>
          <w:marBottom w:val="0"/>
          <w:divBdr>
            <w:top w:val="none" w:sz="0" w:space="0" w:color="auto"/>
            <w:left w:val="none" w:sz="0" w:space="0" w:color="auto"/>
            <w:bottom w:val="none" w:sz="0" w:space="0" w:color="auto"/>
            <w:right w:val="none" w:sz="0" w:space="0" w:color="auto"/>
          </w:divBdr>
        </w:div>
        <w:div w:id="562760624">
          <w:marLeft w:val="0"/>
          <w:marRight w:val="0"/>
          <w:marTop w:val="0"/>
          <w:marBottom w:val="0"/>
          <w:divBdr>
            <w:top w:val="none" w:sz="0" w:space="0" w:color="auto"/>
            <w:left w:val="none" w:sz="0" w:space="0" w:color="auto"/>
            <w:bottom w:val="none" w:sz="0" w:space="0" w:color="auto"/>
            <w:right w:val="none" w:sz="0" w:space="0" w:color="auto"/>
          </w:divBdr>
        </w:div>
        <w:div w:id="1782601783">
          <w:marLeft w:val="0"/>
          <w:marRight w:val="0"/>
          <w:marTop w:val="0"/>
          <w:marBottom w:val="0"/>
          <w:divBdr>
            <w:top w:val="none" w:sz="0" w:space="0" w:color="auto"/>
            <w:left w:val="none" w:sz="0" w:space="0" w:color="auto"/>
            <w:bottom w:val="none" w:sz="0" w:space="0" w:color="auto"/>
            <w:right w:val="none" w:sz="0" w:space="0" w:color="auto"/>
          </w:divBdr>
        </w:div>
        <w:div w:id="1299723504">
          <w:marLeft w:val="0"/>
          <w:marRight w:val="0"/>
          <w:marTop w:val="0"/>
          <w:marBottom w:val="0"/>
          <w:divBdr>
            <w:top w:val="none" w:sz="0" w:space="0" w:color="auto"/>
            <w:left w:val="none" w:sz="0" w:space="0" w:color="auto"/>
            <w:bottom w:val="none" w:sz="0" w:space="0" w:color="auto"/>
            <w:right w:val="none" w:sz="0" w:space="0" w:color="auto"/>
          </w:divBdr>
        </w:div>
        <w:div w:id="1769882310">
          <w:marLeft w:val="0"/>
          <w:marRight w:val="0"/>
          <w:marTop w:val="0"/>
          <w:marBottom w:val="0"/>
          <w:divBdr>
            <w:top w:val="none" w:sz="0" w:space="0" w:color="auto"/>
            <w:left w:val="none" w:sz="0" w:space="0" w:color="auto"/>
            <w:bottom w:val="none" w:sz="0" w:space="0" w:color="auto"/>
            <w:right w:val="none" w:sz="0" w:space="0" w:color="auto"/>
          </w:divBdr>
        </w:div>
        <w:div w:id="1365642911">
          <w:marLeft w:val="0"/>
          <w:marRight w:val="0"/>
          <w:marTop w:val="0"/>
          <w:marBottom w:val="0"/>
          <w:divBdr>
            <w:top w:val="none" w:sz="0" w:space="0" w:color="auto"/>
            <w:left w:val="none" w:sz="0" w:space="0" w:color="auto"/>
            <w:bottom w:val="none" w:sz="0" w:space="0" w:color="auto"/>
            <w:right w:val="none" w:sz="0" w:space="0" w:color="auto"/>
          </w:divBdr>
        </w:div>
        <w:div w:id="1978414481">
          <w:marLeft w:val="0"/>
          <w:marRight w:val="0"/>
          <w:marTop w:val="0"/>
          <w:marBottom w:val="0"/>
          <w:divBdr>
            <w:top w:val="none" w:sz="0" w:space="0" w:color="auto"/>
            <w:left w:val="none" w:sz="0" w:space="0" w:color="auto"/>
            <w:bottom w:val="none" w:sz="0" w:space="0" w:color="auto"/>
            <w:right w:val="none" w:sz="0" w:space="0" w:color="auto"/>
          </w:divBdr>
        </w:div>
        <w:div w:id="569460703">
          <w:marLeft w:val="0"/>
          <w:marRight w:val="0"/>
          <w:marTop w:val="0"/>
          <w:marBottom w:val="0"/>
          <w:divBdr>
            <w:top w:val="none" w:sz="0" w:space="0" w:color="auto"/>
            <w:left w:val="none" w:sz="0" w:space="0" w:color="auto"/>
            <w:bottom w:val="none" w:sz="0" w:space="0" w:color="auto"/>
            <w:right w:val="none" w:sz="0" w:space="0" w:color="auto"/>
          </w:divBdr>
        </w:div>
      </w:divsChild>
    </w:div>
    <w:div w:id="1342927177">
      <w:bodyDiv w:val="1"/>
      <w:marLeft w:val="0"/>
      <w:marRight w:val="0"/>
      <w:marTop w:val="0"/>
      <w:marBottom w:val="0"/>
      <w:divBdr>
        <w:top w:val="none" w:sz="0" w:space="0" w:color="auto"/>
        <w:left w:val="none" w:sz="0" w:space="0" w:color="auto"/>
        <w:bottom w:val="none" w:sz="0" w:space="0" w:color="auto"/>
        <w:right w:val="none" w:sz="0" w:space="0" w:color="auto"/>
      </w:divBdr>
    </w:div>
    <w:div w:id="1344939756">
      <w:bodyDiv w:val="1"/>
      <w:marLeft w:val="0"/>
      <w:marRight w:val="0"/>
      <w:marTop w:val="0"/>
      <w:marBottom w:val="0"/>
      <w:divBdr>
        <w:top w:val="none" w:sz="0" w:space="0" w:color="auto"/>
        <w:left w:val="none" w:sz="0" w:space="0" w:color="auto"/>
        <w:bottom w:val="none" w:sz="0" w:space="0" w:color="auto"/>
        <w:right w:val="none" w:sz="0" w:space="0" w:color="auto"/>
      </w:divBdr>
      <w:divsChild>
        <w:div w:id="1094938584">
          <w:marLeft w:val="0"/>
          <w:marRight w:val="0"/>
          <w:marTop w:val="0"/>
          <w:marBottom w:val="0"/>
          <w:divBdr>
            <w:top w:val="none" w:sz="0" w:space="0" w:color="auto"/>
            <w:left w:val="none" w:sz="0" w:space="0" w:color="auto"/>
            <w:bottom w:val="none" w:sz="0" w:space="0" w:color="auto"/>
            <w:right w:val="none" w:sz="0" w:space="0" w:color="auto"/>
          </w:divBdr>
          <w:divsChild>
            <w:div w:id="373576838">
              <w:marLeft w:val="0"/>
              <w:marRight w:val="0"/>
              <w:marTop w:val="0"/>
              <w:marBottom w:val="0"/>
              <w:divBdr>
                <w:top w:val="none" w:sz="0" w:space="0" w:color="auto"/>
                <w:left w:val="none" w:sz="0" w:space="0" w:color="auto"/>
                <w:bottom w:val="none" w:sz="0" w:space="0" w:color="auto"/>
                <w:right w:val="none" w:sz="0" w:space="0" w:color="auto"/>
              </w:divBdr>
              <w:divsChild>
                <w:div w:id="585766087">
                  <w:marLeft w:val="0"/>
                  <w:marRight w:val="0"/>
                  <w:marTop w:val="0"/>
                  <w:marBottom w:val="0"/>
                  <w:divBdr>
                    <w:top w:val="none" w:sz="0" w:space="0" w:color="auto"/>
                    <w:left w:val="none" w:sz="0" w:space="0" w:color="auto"/>
                    <w:bottom w:val="none" w:sz="0" w:space="0" w:color="auto"/>
                    <w:right w:val="none" w:sz="0" w:space="0" w:color="auto"/>
                  </w:divBdr>
                  <w:divsChild>
                    <w:div w:id="12770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5356">
      <w:bodyDiv w:val="1"/>
      <w:marLeft w:val="0"/>
      <w:marRight w:val="0"/>
      <w:marTop w:val="0"/>
      <w:marBottom w:val="0"/>
      <w:divBdr>
        <w:top w:val="none" w:sz="0" w:space="0" w:color="auto"/>
        <w:left w:val="none" w:sz="0" w:space="0" w:color="auto"/>
        <w:bottom w:val="none" w:sz="0" w:space="0" w:color="auto"/>
        <w:right w:val="none" w:sz="0" w:space="0" w:color="auto"/>
      </w:divBdr>
    </w:div>
    <w:div w:id="1376349595">
      <w:bodyDiv w:val="1"/>
      <w:marLeft w:val="0"/>
      <w:marRight w:val="0"/>
      <w:marTop w:val="0"/>
      <w:marBottom w:val="0"/>
      <w:divBdr>
        <w:top w:val="none" w:sz="0" w:space="0" w:color="auto"/>
        <w:left w:val="none" w:sz="0" w:space="0" w:color="auto"/>
        <w:bottom w:val="none" w:sz="0" w:space="0" w:color="auto"/>
        <w:right w:val="none" w:sz="0" w:space="0" w:color="auto"/>
      </w:divBdr>
    </w:div>
    <w:div w:id="1409302870">
      <w:bodyDiv w:val="1"/>
      <w:marLeft w:val="0"/>
      <w:marRight w:val="0"/>
      <w:marTop w:val="0"/>
      <w:marBottom w:val="0"/>
      <w:divBdr>
        <w:top w:val="none" w:sz="0" w:space="0" w:color="auto"/>
        <w:left w:val="none" w:sz="0" w:space="0" w:color="auto"/>
        <w:bottom w:val="none" w:sz="0" w:space="0" w:color="auto"/>
        <w:right w:val="none" w:sz="0" w:space="0" w:color="auto"/>
      </w:divBdr>
    </w:div>
    <w:div w:id="1414820884">
      <w:bodyDiv w:val="1"/>
      <w:marLeft w:val="0"/>
      <w:marRight w:val="0"/>
      <w:marTop w:val="0"/>
      <w:marBottom w:val="0"/>
      <w:divBdr>
        <w:top w:val="none" w:sz="0" w:space="0" w:color="auto"/>
        <w:left w:val="none" w:sz="0" w:space="0" w:color="auto"/>
        <w:bottom w:val="none" w:sz="0" w:space="0" w:color="auto"/>
        <w:right w:val="none" w:sz="0" w:space="0" w:color="auto"/>
      </w:divBdr>
      <w:divsChild>
        <w:div w:id="624039800">
          <w:marLeft w:val="0"/>
          <w:marRight w:val="0"/>
          <w:marTop w:val="0"/>
          <w:marBottom w:val="0"/>
          <w:divBdr>
            <w:top w:val="none" w:sz="0" w:space="0" w:color="auto"/>
            <w:left w:val="none" w:sz="0" w:space="0" w:color="auto"/>
            <w:bottom w:val="none" w:sz="0" w:space="0" w:color="auto"/>
            <w:right w:val="none" w:sz="0" w:space="0" w:color="auto"/>
          </w:divBdr>
          <w:divsChild>
            <w:div w:id="863397562">
              <w:marLeft w:val="0"/>
              <w:marRight w:val="0"/>
              <w:marTop w:val="0"/>
              <w:marBottom w:val="0"/>
              <w:divBdr>
                <w:top w:val="none" w:sz="0" w:space="0" w:color="auto"/>
                <w:left w:val="none" w:sz="0" w:space="0" w:color="auto"/>
                <w:bottom w:val="none" w:sz="0" w:space="0" w:color="auto"/>
                <w:right w:val="none" w:sz="0" w:space="0" w:color="auto"/>
              </w:divBdr>
              <w:divsChild>
                <w:div w:id="635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7547">
      <w:bodyDiv w:val="1"/>
      <w:marLeft w:val="0"/>
      <w:marRight w:val="0"/>
      <w:marTop w:val="0"/>
      <w:marBottom w:val="0"/>
      <w:divBdr>
        <w:top w:val="none" w:sz="0" w:space="0" w:color="auto"/>
        <w:left w:val="none" w:sz="0" w:space="0" w:color="auto"/>
        <w:bottom w:val="none" w:sz="0" w:space="0" w:color="auto"/>
        <w:right w:val="none" w:sz="0" w:space="0" w:color="auto"/>
      </w:divBdr>
    </w:div>
    <w:div w:id="1448427189">
      <w:bodyDiv w:val="1"/>
      <w:marLeft w:val="0"/>
      <w:marRight w:val="0"/>
      <w:marTop w:val="0"/>
      <w:marBottom w:val="0"/>
      <w:divBdr>
        <w:top w:val="none" w:sz="0" w:space="0" w:color="auto"/>
        <w:left w:val="none" w:sz="0" w:space="0" w:color="auto"/>
        <w:bottom w:val="none" w:sz="0" w:space="0" w:color="auto"/>
        <w:right w:val="none" w:sz="0" w:space="0" w:color="auto"/>
      </w:divBdr>
    </w:div>
    <w:div w:id="1453480449">
      <w:bodyDiv w:val="1"/>
      <w:marLeft w:val="0"/>
      <w:marRight w:val="0"/>
      <w:marTop w:val="0"/>
      <w:marBottom w:val="0"/>
      <w:divBdr>
        <w:top w:val="none" w:sz="0" w:space="0" w:color="auto"/>
        <w:left w:val="none" w:sz="0" w:space="0" w:color="auto"/>
        <w:bottom w:val="none" w:sz="0" w:space="0" w:color="auto"/>
        <w:right w:val="none" w:sz="0" w:space="0" w:color="auto"/>
      </w:divBdr>
      <w:divsChild>
        <w:div w:id="1101221936">
          <w:marLeft w:val="0"/>
          <w:marRight w:val="0"/>
          <w:marTop w:val="0"/>
          <w:marBottom w:val="0"/>
          <w:divBdr>
            <w:top w:val="none" w:sz="0" w:space="0" w:color="auto"/>
            <w:left w:val="none" w:sz="0" w:space="0" w:color="auto"/>
            <w:bottom w:val="none" w:sz="0" w:space="0" w:color="auto"/>
            <w:right w:val="none" w:sz="0" w:space="0" w:color="auto"/>
          </w:divBdr>
          <w:divsChild>
            <w:div w:id="1910771318">
              <w:marLeft w:val="0"/>
              <w:marRight w:val="0"/>
              <w:marTop w:val="0"/>
              <w:marBottom w:val="0"/>
              <w:divBdr>
                <w:top w:val="none" w:sz="0" w:space="0" w:color="auto"/>
                <w:left w:val="none" w:sz="0" w:space="0" w:color="auto"/>
                <w:bottom w:val="none" w:sz="0" w:space="0" w:color="auto"/>
                <w:right w:val="none" w:sz="0" w:space="0" w:color="auto"/>
              </w:divBdr>
              <w:divsChild>
                <w:div w:id="738551875">
                  <w:marLeft w:val="0"/>
                  <w:marRight w:val="0"/>
                  <w:marTop w:val="0"/>
                  <w:marBottom w:val="0"/>
                  <w:divBdr>
                    <w:top w:val="none" w:sz="0" w:space="0" w:color="auto"/>
                    <w:left w:val="none" w:sz="0" w:space="0" w:color="auto"/>
                    <w:bottom w:val="none" w:sz="0" w:space="0" w:color="auto"/>
                    <w:right w:val="none" w:sz="0" w:space="0" w:color="auto"/>
                  </w:divBdr>
                  <w:divsChild>
                    <w:div w:id="13509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1813">
      <w:bodyDiv w:val="1"/>
      <w:marLeft w:val="0"/>
      <w:marRight w:val="0"/>
      <w:marTop w:val="0"/>
      <w:marBottom w:val="0"/>
      <w:divBdr>
        <w:top w:val="none" w:sz="0" w:space="0" w:color="auto"/>
        <w:left w:val="none" w:sz="0" w:space="0" w:color="auto"/>
        <w:bottom w:val="none" w:sz="0" w:space="0" w:color="auto"/>
        <w:right w:val="none" w:sz="0" w:space="0" w:color="auto"/>
      </w:divBdr>
    </w:div>
    <w:div w:id="1537278417">
      <w:bodyDiv w:val="1"/>
      <w:marLeft w:val="0"/>
      <w:marRight w:val="0"/>
      <w:marTop w:val="0"/>
      <w:marBottom w:val="0"/>
      <w:divBdr>
        <w:top w:val="none" w:sz="0" w:space="0" w:color="auto"/>
        <w:left w:val="none" w:sz="0" w:space="0" w:color="auto"/>
        <w:bottom w:val="none" w:sz="0" w:space="0" w:color="auto"/>
        <w:right w:val="none" w:sz="0" w:space="0" w:color="auto"/>
      </w:divBdr>
    </w:div>
    <w:div w:id="1537618935">
      <w:bodyDiv w:val="1"/>
      <w:marLeft w:val="0"/>
      <w:marRight w:val="0"/>
      <w:marTop w:val="0"/>
      <w:marBottom w:val="0"/>
      <w:divBdr>
        <w:top w:val="none" w:sz="0" w:space="0" w:color="auto"/>
        <w:left w:val="none" w:sz="0" w:space="0" w:color="auto"/>
        <w:bottom w:val="none" w:sz="0" w:space="0" w:color="auto"/>
        <w:right w:val="none" w:sz="0" w:space="0" w:color="auto"/>
      </w:divBdr>
      <w:divsChild>
        <w:div w:id="379522476">
          <w:marLeft w:val="0"/>
          <w:marRight w:val="0"/>
          <w:marTop w:val="0"/>
          <w:marBottom w:val="0"/>
          <w:divBdr>
            <w:top w:val="none" w:sz="0" w:space="0" w:color="auto"/>
            <w:left w:val="none" w:sz="0" w:space="0" w:color="auto"/>
            <w:bottom w:val="none" w:sz="0" w:space="0" w:color="auto"/>
            <w:right w:val="none" w:sz="0" w:space="0" w:color="auto"/>
          </w:divBdr>
        </w:div>
        <w:div w:id="104468565">
          <w:marLeft w:val="0"/>
          <w:marRight w:val="0"/>
          <w:marTop w:val="0"/>
          <w:marBottom w:val="0"/>
          <w:divBdr>
            <w:top w:val="none" w:sz="0" w:space="0" w:color="auto"/>
            <w:left w:val="none" w:sz="0" w:space="0" w:color="auto"/>
            <w:bottom w:val="none" w:sz="0" w:space="0" w:color="auto"/>
            <w:right w:val="none" w:sz="0" w:space="0" w:color="auto"/>
          </w:divBdr>
        </w:div>
        <w:div w:id="227960832">
          <w:marLeft w:val="0"/>
          <w:marRight w:val="0"/>
          <w:marTop w:val="0"/>
          <w:marBottom w:val="0"/>
          <w:divBdr>
            <w:top w:val="none" w:sz="0" w:space="0" w:color="auto"/>
            <w:left w:val="none" w:sz="0" w:space="0" w:color="auto"/>
            <w:bottom w:val="none" w:sz="0" w:space="0" w:color="auto"/>
            <w:right w:val="none" w:sz="0" w:space="0" w:color="auto"/>
          </w:divBdr>
        </w:div>
        <w:div w:id="2034921678">
          <w:marLeft w:val="0"/>
          <w:marRight w:val="0"/>
          <w:marTop w:val="0"/>
          <w:marBottom w:val="0"/>
          <w:divBdr>
            <w:top w:val="none" w:sz="0" w:space="0" w:color="auto"/>
            <w:left w:val="none" w:sz="0" w:space="0" w:color="auto"/>
            <w:bottom w:val="none" w:sz="0" w:space="0" w:color="auto"/>
            <w:right w:val="none" w:sz="0" w:space="0" w:color="auto"/>
          </w:divBdr>
        </w:div>
        <w:div w:id="669257423">
          <w:marLeft w:val="0"/>
          <w:marRight w:val="0"/>
          <w:marTop w:val="0"/>
          <w:marBottom w:val="0"/>
          <w:divBdr>
            <w:top w:val="none" w:sz="0" w:space="0" w:color="auto"/>
            <w:left w:val="none" w:sz="0" w:space="0" w:color="auto"/>
            <w:bottom w:val="none" w:sz="0" w:space="0" w:color="auto"/>
            <w:right w:val="none" w:sz="0" w:space="0" w:color="auto"/>
          </w:divBdr>
        </w:div>
        <w:div w:id="749422878">
          <w:marLeft w:val="0"/>
          <w:marRight w:val="0"/>
          <w:marTop w:val="0"/>
          <w:marBottom w:val="0"/>
          <w:divBdr>
            <w:top w:val="none" w:sz="0" w:space="0" w:color="auto"/>
            <w:left w:val="none" w:sz="0" w:space="0" w:color="auto"/>
            <w:bottom w:val="none" w:sz="0" w:space="0" w:color="auto"/>
            <w:right w:val="none" w:sz="0" w:space="0" w:color="auto"/>
          </w:divBdr>
        </w:div>
        <w:div w:id="710377149">
          <w:marLeft w:val="0"/>
          <w:marRight w:val="0"/>
          <w:marTop w:val="0"/>
          <w:marBottom w:val="0"/>
          <w:divBdr>
            <w:top w:val="none" w:sz="0" w:space="0" w:color="auto"/>
            <w:left w:val="none" w:sz="0" w:space="0" w:color="auto"/>
            <w:bottom w:val="none" w:sz="0" w:space="0" w:color="auto"/>
            <w:right w:val="none" w:sz="0" w:space="0" w:color="auto"/>
          </w:divBdr>
        </w:div>
        <w:div w:id="1448037952">
          <w:marLeft w:val="0"/>
          <w:marRight w:val="0"/>
          <w:marTop w:val="0"/>
          <w:marBottom w:val="0"/>
          <w:divBdr>
            <w:top w:val="none" w:sz="0" w:space="0" w:color="auto"/>
            <w:left w:val="none" w:sz="0" w:space="0" w:color="auto"/>
            <w:bottom w:val="none" w:sz="0" w:space="0" w:color="auto"/>
            <w:right w:val="none" w:sz="0" w:space="0" w:color="auto"/>
          </w:divBdr>
        </w:div>
        <w:div w:id="284506896">
          <w:marLeft w:val="0"/>
          <w:marRight w:val="0"/>
          <w:marTop w:val="0"/>
          <w:marBottom w:val="0"/>
          <w:divBdr>
            <w:top w:val="none" w:sz="0" w:space="0" w:color="auto"/>
            <w:left w:val="none" w:sz="0" w:space="0" w:color="auto"/>
            <w:bottom w:val="none" w:sz="0" w:space="0" w:color="auto"/>
            <w:right w:val="none" w:sz="0" w:space="0" w:color="auto"/>
          </w:divBdr>
        </w:div>
        <w:div w:id="2074346601">
          <w:marLeft w:val="0"/>
          <w:marRight w:val="0"/>
          <w:marTop w:val="0"/>
          <w:marBottom w:val="0"/>
          <w:divBdr>
            <w:top w:val="none" w:sz="0" w:space="0" w:color="auto"/>
            <w:left w:val="none" w:sz="0" w:space="0" w:color="auto"/>
            <w:bottom w:val="none" w:sz="0" w:space="0" w:color="auto"/>
            <w:right w:val="none" w:sz="0" w:space="0" w:color="auto"/>
          </w:divBdr>
        </w:div>
        <w:div w:id="854341344">
          <w:marLeft w:val="0"/>
          <w:marRight w:val="0"/>
          <w:marTop w:val="0"/>
          <w:marBottom w:val="0"/>
          <w:divBdr>
            <w:top w:val="none" w:sz="0" w:space="0" w:color="auto"/>
            <w:left w:val="none" w:sz="0" w:space="0" w:color="auto"/>
            <w:bottom w:val="none" w:sz="0" w:space="0" w:color="auto"/>
            <w:right w:val="none" w:sz="0" w:space="0" w:color="auto"/>
          </w:divBdr>
        </w:div>
        <w:div w:id="1276868440">
          <w:marLeft w:val="0"/>
          <w:marRight w:val="0"/>
          <w:marTop w:val="0"/>
          <w:marBottom w:val="0"/>
          <w:divBdr>
            <w:top w:val="none" w:sz="0" w:space="0" w:color="auto"/>
            <w:left w:val="none" w:sz="0" w:space="0" w:color="auto"/>
            <w:bottom w:val="none" w:sz="0" w:space="0" w:color="auto"/>
            <w:right w:val="none" w:sz="0" w:space="0" w:color="auto"/>
          </w:divBdr>
        </w:div>
        <w:div w:id="630943823">
          <w:marLeft w:val="0"/>
          <w:marRight w:val="0"/>
          <w:marTop w:val="0"/>
          <w:marBottom w:val="0"/>
          <w:divBdr>
            <w:top w:val="none" w:sz="0" w:space="0" w:color="auto"/>
            <w:left w:val="none" w:sz="0" w:space="0" w:color="auto"/>
            <w:bottom w:val="none" w:sz="0" w:space="0" w:color="auto"/>
            <w:right w:val="none" w:sz="0" w:space="0" w:color="auto"/>
          </w:divBdr>
        </w:div>
        <w:div w:id="1098865623">
          <w:marLeft w:val="0"/>
          <w:marRight w:val="0"/>
          <w:marTop w:val="0"/>
          <w:marBottom w:val="0"/>
          <w:divBdr>
            <w:top w:val="none" w:sz="0" w:space="0" w:color="auto"/>
            <w:left w:val="none" w:sz="0" w:space="0" w:color="auto"/>
            <w:bottom w:val="none" w:sz="0" w:space="0" w:color="auto"/>
            <w:right w:val="none" w:sz="0" w:space="0" w:color="auto"/>
          </w:divBdr>
        </w:div>
      </w:divsChild>
    </w:div>
    <w:div w:id="1619407503">
      <w:bodyDiv w:val="1"/>
      <w:marLeft w:val="0"/>
      <w:marRight w:val="0"/>
      <w:marTop w:val="0"/>
      <w:marBottom w:val="0"/>
      <w:divBdr>
        <w:top w:val="none" w:sz="0" w:space="0" w:color="auto"/>
        <w:left w:val="none" w:sz="0" w:space="0" w:color="auto"/>
        <w:bottom w:val="none" w:sz="0" w:space="0" w:color="auto"/>
        <w:right w:val="none" w:sz="0" w:space="0" w:color="auto"/>
      </w:divBdr>
    </w:div>
    <w:div w:id="1688827814">
      <w:bodyDiv w:val="1"/>
      <w:marLeft w:val="0"/>
      <w:marRight w:val="0"/>
      <w:marTop w:val="0"/>
      <w:marBottom w:val="0"/>
      <w:divBdr>
        <w:top w:val="none" w:sz="0" w:space="0" w:color="auto"/>
        <w:left w:val="none" w:sz="0" w:space="0" w:color="auto"/>
        <w:bottom w:val="none" w:sz="0" w:space="0" w:color="auto"/>
        <w:right w:val="none" w:sz="0" w:space="0" w:color="auto"/>
      </w:divBdr>
      <w:divsChild>
        <w:div w:id="1222600568">
          <w:marLeft w:val="0"/>
          <w:marRight w:val="0"/>
          <w:marTop w:val="0"/>
          <w:marBottom w:val="0"/>
          <w:divBdr>
            <w:top w:val="none" w:sz="0" w:space="0" w:color="auto"/>
            <w:left w:val="none" w:sz="0" w:space="0" w:color="auto"/>
            <w:bottom w:val="none" w:sz="0" w:space="0" w:color="auto"/>
            <w:right w:val="none" w:sz="0" w:space="0" w:color="auto"/>
          </w:divBdr>
          <w:divsChild>
            <w:div w:id="1982299607">
              <w:marLeft w:val="0"/>
              <w:marRight w:val="0"/>
              <w:marTop w:val="0"/>
              <w:marBottom w:val="0"/>
              <w:divBdr>
                <w:top w:val="none" w:sz="0" w:space="0" w:color="auto"/>
                <w:left w:val="none" w:sz="0" w:space="0" w:color="auto"/>
                <w:bottom w:val="none" w:sz="0" w:space="0" w:color="auto"/>
                <w:right w:val="none" w:sz="0" w:space="0" w:color="auto"/>
              </w:divBdr>
              <w:divsChild>
                <w:div w:id="1383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5817">
          <w:marLeft w:val="0"/>
          <w:marRight w:val="0"/>
          <w:marTop w:val="0"/>
          <w:marBottom w:val="0"/>
          <w:divBdr>
            <w:top w:val="none" w:sz="0" w:space="0" w:color="auto"/>
            <w:left w:val="none" w:sz="0" w:space="0" w:color="auto"/>
            <w:bottom w:val="none" w:sz="0" w:space="0" w:color="auto"/>
            <w:right w:val="none" w:sz="0" w:space="0" w:color="auto"/>
          </w:divBdr>
          <w:divsChild>
            <w:div w:id="306281052">
              <w:marLeft w:val="0"/>
              <w:marRight w:val="0"/>
              <w:marTop w:val="0"/>
              <w:marBottom w:val="0"/>
              <w:divBdr>
                <w:top w:val="none" w:sz="0" w:space="0" w:color="auto"/>
                <w:left w:val="none" w:sz="0" w:space="0" w:color="auto"/>
                <w:bottom w:val="none" w:sz="0" w:space="0" w:color="auto"/>
                <w:right w:val="none" w:sz="0" w:space="0" w:color="auto"/>
              </w:divBdr>
              <w:divsChild>
                <w:div w:id="703483283">
                  <w:marLeft w:val="0"/>
                  <w:marRight w:val="0"/>
                  <w:marTop w:val="0"/>
                  <w:marBottom w:val="0"/>
                  <w:divBdr>
                    <w:top w:val="none" w:sz="0" w:space="0" w:color="auto"/>
                    <w:left w:val="none" w:sz="0" w:space="0" w:color="auto"/>
                    <w:bottom w:val="none" w:sz="0" w:space="0" w:color="auto"/>
                    <w:right w:val="none" w:sz="0" w:space="0" w:color="auto"/>
                  </w:divBdr>
                  <w:divsChild>
                    <w:div w:id="476142676">
                      <w:marLeft w:val="0"/>
                      <w:marRight w:val="0"/>
                      <w:marTop w:val="0"/>
                      <w:marBottom w:val="0"/>
                      <w:divBdr>
                        <w:top w:val="none" w:sz="0" w:space="0" w:color="auto"/>
                        <w:left w:val="none" w:sz="0" w:space="0" w:color="auto"/>
                        <w:bottom w:val="none" w:sz="0" w:space="0" w:color="auto"/>
                        <w:right w:val="none" w:sz="0" w:space="0" w:color="auto"/>
                      </w:divBdr>
                      <w:divsChild>
                        <w:div w:id="2120752741">
                          <w:marLeft w:val="0"/>
                          <w:marRight w:val="0"/>
                          <w:marTop w:val="150"/>
                          <w:marBottom w:val="0"/>
                          <w:divBdr>
                            <w:top w:val="single" w:sz="6" w:space="0" w:color="0C5460"/>
                            <w:left w:val="single" w:sz="6" w:space="0" w:color="0C5460"/>
                            <w:bottom w:val="single" w:sz="6" w:space="0" w:color="0C5460"/>
                            <w:right w:val="single" w:sz="6" w:space="0" w:color="0C5460"/>
                          </w:divBdr>
                        </w:div>
                      </w:divsChild>
                    </w:div>
                  </w:divsChild>
                </w:div>
              </w:divsChild>
            </w:div>
          </w:divsChild>
        </w:div>
      </w:divsChild>
    </w:div>
    <w:div w:id="1715301710">
      <w:bodyDiv w:val="1"/>
      <w:marLeft w:val="0"/>
      <w:marRight w:val="0"/>
      <w:marTop w:val="0"/>
      <w:marBottom w:val="0"/>
      <w:divBdr>
        <w:top w:val="none" w:sz="0" w:space="0" w:color="auto"/>
        <w:left w:val="none" w:sz="0" w:space="0" w:color="auto"/>
        <w:bottom w:val="none" w:sz="0" w:space="0" w:color="auto"/>
        <w:right w:val="none" w:sz="0" w:space="0" w:color="auto"/>
      </w:divBdr>
    </w:div>
    <w:div w:id="1716348070">
      <w:bodyDiv w:val="1"/>
      <w:marLeft w:val="0"/>
      <w:marRight w:val="0"/>
      <w:marTop w:val="0"/>
      <w:marBottom w:val="0"/>
      <w:divBdr>
        <w:top w:val="none" w:sz="0" w:space="0" w:color="auto"/>
        <w:left w:val="none" w:sz="0" w:space="0" w:color="auto"/>
        <w:bottom w:val="none" w:sz="0" w:space="0" w:color="auto"/>
        <w:right w:val="none" w:sz="0" w:space="0" w:color="auto"/>
      </w:divBdr>
      <w:divsChild>
        <w:div w:id="1880438470">
          <w:marLeft w:val="0"/>
          <w:marRight w:val="0"/>
          <w:marTop w:val="0"/>
          <w:marBottom w:val="0"/>
          <w:divBdr>
            <w:top w:val="none" w:sz="0" w:space="0" w:color="auto"/>
            <w:left w:val="none" w:sz="0" w:space="0" w:color="auto"/>
            <w:bottom w:val="none" w:sz="0" w:space="0" w:color="auto"/>
            <w:right w:val="none" w:sz="0" w:space="0" w:color="auto"/>
          </w:divBdr>
          <w:divsChild>
            <w:div w:id="423721455">
              <w:marLeft w:val="0"/>
              <w:marRight w:val="0"/>
              <w:marTop w:val="0"/>
              <w:marBottom w:val="0"/>
              <w:divBdr>
                <w:top w:val="none" w:sz="0" w:space="0" w:color="auto"/>
                <w:left w:val="none" w:sz="0" w:space="0" w:color="auto"/>
                <w:bottom w:val="none" w:sz="0" w:space="0" w:color="auto"/>
                <w:right w:val="none" w:sz="0" w:space="0" w:color="auto"/>
              </w:divBdr>
              <w:divsChild>
                <w:div w:id="397870745">
                  <w:marLeft w:val="0"/>
                  <w:marRight w:val="0"/>
                  <w:marTop w:val="0"/>
                  <w:marBottom w:val="0"/>
                  <w:divBdr>
                    <w:top w:val="none" w:sz="0" w:space="0" w:color="auto"/>
                    <w:left w:val="none" w:sz="0" w:space="0" w:color="auto"/>
                    <w:bottom w:val="none" w:sz="0" w:space="0" w:color="auto"/>
                    <w:right w:val="none" w:sz="0" w:space="0" w:color="auto"/>
                  </w:divBdr>
                  <w:divsChild>
                    <w:div w:id="4948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3610">
      <w:bodyDiv w:val="1"/>
      <w:marLeft w:val="0"/>
      <w:marRight w:val="0"/>
      <w:marTop w:val="0"/>
      <w:marBottom w:val="0"/>
      <w:divBdr>
        <w:top w:val="none" w:sz="0" w:space="0" w:color="auto"/>
        <w:left w:val="none" w:sz="0" w:space="0" w:color="auto"/>
        <w:bottom w:val="none" w:sz="0" w:space="0" w:color="auto"/>
        <w:right w:val="none" w:sz="0" w:space="0" w:color="auto"/>
      </w:divBdr>
      <w:divsChild>
        <w:div w:id="1005397691">
          <w:marLeft w:val="0"/>
          <w:marRight w:val="0"/>
          <w:marTop w:val="0"/>
          <w:marBottom w:val="0"/>
          <w:divBdr>
            <w:top w:val="none" w:sz="0" w:space="0" w:color="auto"/>
            <w:left w:val="none" w:sz="0" w:space="0" w:color="auto"/>
            <w:bottom w:val="none" w:sz="0" w:space="0" w:color="auto"/>
            <w:right w:val="none" w:sz="0" w:space="0" w:color="auto"/>
          </w:divBdr>
          <w:divsChild>
            <w:div w:id="1124688728">
              <w:marLeft w:val="0"/>
              <w:marRight w:val="0"/>
              <w:marTop w:val="0"/>
              <w:marBottom w:val="0"/>
              <w:divBdr>
                <w:top w:val="none" w:sz="0" w:space="0" w:color="auto"/>
                <w:left w:val="none" w:sz="0" w:space="0" w:color="auto"/>
                <w:bottom w:val="none" w:sz="0" w:space="0" w:color="auto"/>
                <w:right w:val="none" w:sz="0" w:space="0" w:color="auto"/>
              </w:divBdr>
              <w:divsChild>
                <w:div w:id="1039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3233">
      <w:bodyDiv w:val="1"/>
      <w:marLeft w:val="0"/>
      <w:marRight w:val="0"/>
      <w:marTop w:val="0"/>
      <w:marBottom w:val="0"/>
      <w:divBdr>
        <w:top w:val="none" w:sz="0" w:space="0" w:color="auto"/>
        <w:left w:val="none" w:sz="0" w:space="0" w:color="auto"/>
        <w:bottom w:val="none" w:sz="0" w:space="0" w:color="auto"/>
        <w:right w:val="none" w:sz="0" w:space="0" w:color="auto"/>
      </w:divBdr>
      <w:divsChild>
        <w:div w:id="975336822">
          <w:marLeft w:val="0"/>
          <w:marRight w:val="0"/>
          <w:marTop w:val="0"/>
          <w:marBottom w:val="0"/>
          <w:divBdr>
            <w:top w:val="none" w:sz="0" w:space="0" w:color="auto"/>
            <w:left w:val="none" w:sz="0" w:space="0" w:color="auto"/>
            <w:bottom w:val="none" w:sz="0" w:space="0" w:color="auto"/>
            <w:right w:val="none" w:sz="0" w:space="0" w:color="auto"/>
          </w:divBdr>
          <w:divsChild>
            <w:div w:id="4332491">
              <w:marLeft w:val="0"/>
              <w:marRight w:val="0"/>
              <w:marTop w:val="0"/>
              <w:marBottom w:val="0"/>
              <w:divBdr>
                <w:top w:val="none" w:sz="0" w:space="0" w:color="auto"/>
                <w:left w:val="none" w:sz="0" w:space="0" w:color="auto"/>
                <w:bottom w:val="none" w:sz="0" w:space="0" w:color="auto"/>
                <w:right w:val="none" w:sz="0" w:space="0" w:color="auto"/>
              </w:divBdr>
              <w:divsChild>
                <w:div w:id="9022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2954">
      <w:bodyDiv w:val="1"/>
      <w:marLeft w:val="0"/>
      <w:marRight w:val="0"/>
      <w:marTop w:val="0"/>
      <w:marBottom w:val="0"/>
      <w:divBdr>
        <w:top w:val="none" w:sz="0" w:space="0" w:color="auto"/>
        <w:left w:val="none" w:sz="0" w:space="0" w:color="auto"/>
        <w:bottom w:val="none" w:sz="0" w:space="0" w:color="auto"/>
        <w:right w:val="none" w:sz="0" w:space="0" w:color="auto"/>
      </w:divBdr>
    </w:div>
    <w:div w:id="1777867824">
      <w:bodyDiv w:val="1"/>
      <w:marLeft w:val="0"/>
      <w:marRight w:val="0"/>
      <w:marTop w:val="0"/>
      <w:marBottom w:val="0"/>
      <w:divBdr>
        <w:top w:val="none" w:sz="0" w:space="0" w:color="auto"/>
        <w:left w:val="none" w:sz="0" w:space="0" w:color="auto"/>
        <w:bottom w:val="none" w:sz="0" w:space="0" w:color="auto"/>
        <w:right w:val="none" w:sz="0" w:space="0" w:color="auto"/>
      </w:divBdr>
    </w:div>
    <w:div w:id="1814328156">
      <w:bodyDiv w:val="1"/>
      <w:marLeft w:val="0"/>
      <w:marRight w:val="0"/>
      <w:marTop w:val="0"/>
      <w:marBottom w:val="0"/>
      <w:divBdr>
        <w:top w:val="none" w:sz="0" w:space="0" w:color="auto"/>
        <w:left w:val="none" w:sz="0" w:space="0" w:color="auto"/>
        <w:bottom w:val="none" w:sz="0" w:space="0" w:color="auto"/>
        <w:right w:val="none" w:sz="0" w:space="0" w:color="auto"/>
      </w:divBdr>
      <w:divsChild>
        <w:div w:id="2023316183">
          <w:marLeft w:val="0"/>
          <w:marRight w:val="0"/>
          <w:marTop w:val="0"/>
          <w:marBottom w:val="0"/>
          <w:divBdr>
            <w:top w:val="none" w:sz="0" w:space="0" w:color="auto"/>
            <w:left w:val="none" w:sz="0" w:space="0" w:color="auto"/>
            <w:bottom w:val="none" w:sz="0" w:space="0" w:color="auto"/>
            <w:right w:val="none" w:sz="0" w:space="0" w:color="auto"/>
          </w:divBdr>
        </w:div>
        <w:div w:id="301424184">
          <w:marLeft w:val="0"/>
          <w:marRight w:val="0"/>
          <w:marTop w:val="0"/>
          <w:marBottom w:val="0"/>
          <w:divBdr>
            <w:top w:val="none" w:sz="0" w:space="0" w:color="auto"/>
            <w:left w:val="none" w:sz="0" w:space="0" w:color="auto"/>
            <w:bottom w:val="none" w:sz="0" w:space="0" w:color="auto"/>
            <w:right w:val="none" w:sz="0" w:space="0" w:color="auto"/>
          </w:divBdr>
        </w:div>
        <w:div w:id="784813624">
          <w:marLeft w:val="0"/>
          <w:marRight w:val="0"/>
          <w:marTop w:val="0"/>
          <w:marBottom w:val="0"/>
          <w:divBdr>
            <w:top w:val="none" w:sz="0" w:space="0" w:color="auto"/>
            <w:left w:val="none" w:sz="0" w:space="0" w:color="auto"/>
            <w:bottom w:val="none" w:sz="0" w:space="0" w:color="auto"/>
            <w:right w:val="none" w:sz="0" w:space="0" w:color="auto"/>
          </w:divBdr>
        </w:div>
      </w:divsChild>
    </w:div>
    <w:div w:id="1857838985">
      <w:bodyDiv w:val="1"/>
      <w:marLeft w:val="0"/>
      <w:marRight w:val="0"/>
      <w:marTop w:val="0"/>
      <w:marBottom w:val="0"/>
      <w:divBdr>
        <w:top w:val="none" w:sz="0" w:space="0" w:color="auto"/>
        <w:left w:val="none" w:sz="0" w:space="0" w:color="auto"/>
        <w:bottom w:val="none" w:sz="0" w:space="0" w:color="auto"/>
        <w:right w:val="none" w:sz="0" w:space="0" w:color="auto"/>
      </w:divBdr>
      <w:divsChild>
        <w:div w:id="537933624">
          <w:marLeft w:val="0"/>
          <w:marRight w:val="0"/>
          <w:marTop w:val="0"/>
          <w:marBottom w:val="0"/>
          <w:divBdr>
            <w:top w:val="none" w:sz="0" w:space="0" w:color="auto"/>
            <w:left w:val="none" w:sz="0" w:space="0" w:color="auto"/>
            <w:bottom w:val="none" w:sz="0" w:space="0" w:color="auto"/>
            <w:right w:val="none" w:sz="0" w:space="0" w:color="auto"/>
          </w:divBdr>
          <w:divsChild>
            <w:div w:id="150290561">
              <w:marLeft w:val="0"/>
              <w:marRight w:val="0"/>
              <w:marTop w:val="0"/>
              <w:marBottom w:val="0"/>
              <w:divBdr>
                <w:top w:val="none" w:sz="0" w:space="0" w:color="auto"/>
                <w:left w:val="none" w:sz="0" w:space="0" w:color="auto"/>
                <w:bottom w:val="none" w:sz="0" w:space="0" w:color="auto"/>
                <w:right w:val="none" w:sz="0" w:space="0" w:color="auto"/>
              </w:divBdr>
              <w:divsChild>
                <w:div w:id="1358039381">
                  <w:marLeft w:val="0"/>
                  <w:marRight w:val="0"/>
                  <w:marTop w:val="0"/>
                  <w:marBottom w:val="0"/>
                  <w:divBdr>
                    <w:top w:val="none" w:sz="0" w:space="0" w:color="auto"/>
                    <w:left w:val="none" w:sz="0" w:space="0" w:color="auto"/>
                    <w:bottom w:val="none" w:sz="0" w:space="0" w:color="auto"/>
                    <w:right w:val="none" w:sz="0" w:space="0" w:color="auto"/>
                  </w:divBdr>
                  <w:divsChild>
                    <w:div w:id="20154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1107">
      <w:bodyDiv w:val="1"/>
      <w:marLeft w:val="0"/>
      <w:marRight w:val="0"/>
      <w:marTop w:val="0"/>
      <w:marBottom w:val="0"/>
      <w:divBdr>
        <w:top w:val="none" w:sz="0" w:space="0" w:color="auto"/>
        <w:left w:val="none" w:sz="0" w:space="0" w:color="auto"/>
        <w:bottom w:val="none" w:sz="0" w:space="0" w:color="auto"/>
        <w:right w:val="none" w:sz="0" w:space="0" w:color="auto"/>
      </w:divBdr>
    </w:div>
    <w:div w:id="1887141037">
      <w:bodyDiv w:val="1"/>
      <w:marLeft w:val="0"/>
      <w:marRight w:val="0"/>
      <w:marTop w:val="0"/>
      <w:marBottom w:val="0"/>
      <w:divBdr>
        <w:top w:val="none" w:sz="0" w:space="0" w:color="auto"/>
        <w:left w:val="none" w:sz="0" w:space="0" w:color="auto"/>
        <w:bottom w:val="none" w:sz="0" w:space="0" w:color="auto"/>
        <w:right w:val="none" w:sz="0" w:space="0" w:color="auto"/>
      </w:divBdr>
    </w:div>
    <w:div w:id="1895388796">
      <w:bodyDiv w:val="1"/>
      <w:marLeft w:val="0"/>
      <w:marRight w:val="0"/>
      <w:marTop w:val="0"/>
      <w:marBottom w:val="0"/>
      <w:divBdr>
        <w:top w:val="none" w:sz="0" w:space="0" w:color="auto"/>
        <w:left w:val="none" w:sz="0" w:space="0" w:color="auto"/>
        <w:bottom w:val="none" w:sz="0" w:space="0" w:color="auto"/>
        <w:right w:val="none" w:sz="0" w:space="0" w:color="auto"/>
      </w:divBdr>
    </w:div>
    <w:div w:id="1895434271">
      <w:bodyDiv w:val="1"/>
      <w:marLeft w:val="0"/>
      <w:marRight w:val="0"/>
      <w:marTop w:val="0"/>
      <w:marBottom w:val="0"/>
      <w:divBdr>
        <w:top w:val="none" w:sz="0" w:space="0" w:color="auto"/>
        <w:left w:val="none" w:sz="0" w:space="0" w:color="auto"/>
        <w:bottom w:val="none" w:sz="0" w:space="0" w:color="auto"/>
        <w:right w:val="none" w:sz="0" w:space="0" w:color="auto"/>
      </w:divBdr>
    </w:div>
    <w:div w:id="1910069355">
      <w:bodyDiv w:val="1"/>
      <w:marLeft w:val="0"/>
      <w:marRight w:val="0"/>
      <w:marTop w:val="0"/>
      <w:marBottom w:val="0"/>
      <w:divBdr>
        <w:top w:val="none" w:sz="0" w:space="0" w:color="auto"/>
        <w:left w:val="none" w:sz="0" w:space="0" w:color="auto"/>
        <w:bottom w:val="none" w:sz="0" w:space="0" w:color="auto"/>
        <w:right w:val="none" w:sz="0" w:space="0" w:color="auto"/>
      </w:divBdr>
      <w:divsChild>
        <w:div w:id="2029406563">
          <w:marLeft w:val="0"/>
          <w:marRight w:val="0"/>
          <w:marTop w:val="0"/>
          <w:marBottom w:val="0"/>
          <w:divBdr>
            <w:top w:val="none" w:sz="0" w:space="0" w:color="auto"/>
            <w:left w:val="none" w:sz="0" w:space="0" w:color="auto"/>
            <w:bottom w:val="none" w:sz="0" w:space="0" w:color="auto"/>
            <w:right w:val="none" w:sz="0" w:space="0" w:color="auto"/>
          </w:divBdr>
          <w:divsChild>
            <w:div w:id="1834642236">
              <w:marLeft w:val="0"/>
              <w:marRight w:val="0"/>
              <w:marTop w:val="0"/>
              <w:marBottom w:val="0"/>
              <w:divBdr>
                <w:top w:val="none" w:sz="0" w:space="0" w:color="auto"/>
                <w:left w:val="none" w:sz="0" w:space="0" w:color="auto"/>
                <w:bottom w:val="none" w:sz="0" w:space="0" w:color="auto"/>
                <w:right w:val="none" w:sz="0" w:space="0" w:color="auto"/>
              </w:divBdr>
              <w:divsChild>
                <w:div w:id="99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8922">
      <w:bodyDiv w:val="1"/>
      <w:marLeft w:val="0"/>
      <w:marRight w:val="0"/>
      <w:marTop w:val="0"/>
      <w:marBottom w:val="0"/>
      <w:divBdr>
        <w:top w:val="none" w:sz="0" w:space="0" w:color="auto"/>
        <w:left w:val="none" w:sz="0" w:space="0" w:color="auto"/>
        <w:bottom w:val="none" w:sz="0" w:space="0" w:color="auto"/>
        <w:right w:val="none" w:sz="0" w:space="0" w:color="auto"/>
      </w:divBdr>
      <w:divsChild>
        <w:div w:id="288783749">
          <w:marLeft w:val="0"/>
          <w:marRight w:val="0"/>
          <w:marTop w:val="0"/>
          <w:marBottom w:val="0"/>
          <w:divBdr>
            <w:top w:val="none" w:sz="0" w:space="0" w:color="auto"/>
            <w:left w:val="none" w:sz="0" w:space="0" w:color="auto"/>
            <w:bottom w:val="none" w:sz="0" w:space="0" w:color="auto"/>
            <w:right w:val="none" w:sz="0" w:space="0" w:color="auto"/>
          </w:divBdr>
          <w:divsChild>
            <w:div w:id="1138064119">
              <w:marLeft w:val="0"/>
              <w:marRight w:val="0"/>
              <w:marTop w:val="0"/>
              <w:marBottom w:val="0"/>
              <w:divBdr>
                <w:top w:val="none" w:sz="0" w:space="0" w:color="auto"/>
                <w:left w:val="none" w:sz="0" w:space="0" w:color="auto"/>
                <w:bottom w:val="none" w:sz="0" w:space="0" w:color="auto"/>
                <w:right w:val="none" w:sz="0" w:space="0" w:color="auto"/>
              </w:divBdr>
              <w:divsChild>
                <w:div w:id="12274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96956">
      <w:bodyDiv w:val="1"/>
      <w:marLeft w:val="0"/>
      <w:marRight w:val="0"/>
      <w:marTop w:val="0"/>
      <w:marBottom w:val="0"/>
      <w:divBdr>
        <w:top w:val="none" w:sz="0" w:space="0" w:color="auto"/>
        <w:left w:val="none" w:sz="0" w:space="0" w:color="auto"/>
        <w:bottom w:val="none" w:sz="0" w:space="0" w:color="auto"/>
        <w:right w:val="none" w:sz="0" w:space="0" w:color="auto"/>
      </w:divBdr>
    </w:div>
    <w:div w:id="2001544657">
      <w:bodyDiv w:val="1"/>
      <w:marLeft w:val="0"/>
      <w:marRight w:val="0"/>
      <w:marTop w:val="0"/>
      <w:marBottom w:val="0"/>
      <w:divBdr>
        <w:top w:val="none" w:sz="0" w:space="0" w:color="auto"/>
        <w:left w:val="none" w:sz="0" w:space="0" w:color="auto"/>
        <w:bottom w:val="none" w:sz="0" w:space="0" w:color="auto"/>
        <w:right w:val="none" w:sz="0" w:space="0" w:color="auto"/>
      </w:divBdr>
    </w:div>
    <w:div w:id="2012028153">
      <w:bodyDiv w:val="1"/>
      <w:marLeft w:val="0"/>
      <w:marRight w:val="0"/>
      <w:marTop w:val="0"/>
      <w:marBottom w:val="0"/>
      <w:divBdr>
        <w:top w:val="none" w:sz="0" w:space="0" w:color="auto"/>
        <w:left w:val="none" w:sz="0" w:space="0" w:color="auto"/>
        <w:bottom w:val="none" w:sz="0" w:space="0" w:color="auto"/>
        <w:right w:val="none" w:sz="0" w:space="0" w:color="auto"/>
      </w:divBdr>
      <w:divsChild>
        <w:div w:id="1755470932">
          <w:marLeft w:val="0"/>
          <w:marRight w:val="0"/>
          <w:marTop w:val="0"/>
          <w:marBottom w:val="0"/>
          <w:divBdr>
            <w:top w:val="none" w:sz="0" w:space="0" w:color="auto"/>
            <w:left w:val="none" w:sz="0" w:space="0" w:color="auto"/>
            <w:bottom w:val="none" w:sz="0" w:space="0" w:color="auto"/>
            <w:right w:val="none" w:sz="0" w:space="0" w:color="auto"/>
          </w:divBdr>
        </w:div>
        <w:div w:id="623662293">
          <w:marLeft w:val="0"/>
          <w:marRight w:val="0"/>
          <w:marTop w:val="0"/>
          <w:marBottom w:val="0"/>
          <w:divBdr>
            <w:top w:val="none" w:sz="0" w:space="0" w:color="auto"/>
            <w:left w:val="none" w:sz="0" w:space="0" w:color="auto"/>
            <w:bottom w:val="none" w:sz="0" w:space="0" w:color="auto"/>
            <w:right w:val="none" w:sz="0" w:space="0" w:color="auto"/>
          </w:divBdr>
        </w:div>
        <w:div w:id="113596656">
          <w:marLeft w:val="0"/>
          <w:marRight w:val="0"/>
          <w:marTop w:val="0"/>
          <w:marBottom w:val="0"/>
          <w:divBdr>
            <w:top w:val="none" w:sz="0" w:space="0" w:color="auto"/>
            <w:left w:val="none" w:sz="0" w:space="0" w:color="auto"/>
            <w:bottom w:val="none" w:sz="0" w:space="0" w:color="auto"/>
            <w:right w:val="none" w:sz="0" w:space="0" w:color="auto"/>
          </w:divBdr>
        </w:div>
        <w:div w:id="272250016">
          <w:marLeft w:val="0"/>
          <w:marRight w:val="0"/>
          <w:marTop w:val="0"/>
          <w:marBottom w:val="0"/>
          <w:divBdr>
            <w:top w:val="none" w:sz="0" w:space="0" w:color="auto"/>
            <w:left w:val="none" w:sz="0" w:space="0" w:color="auto"/>
            <w:bottom w:val="none" w:sz="0" w:space="0" w:color="auto"/>
            <w:right w:val="none" w:sz="0" w:space="0" w:color="auto"/>
          </w:divBdr>
        </w:div>
        <w:div w:id="2071268048">
          <w:marLeft w:val="0"/>
          <w:marRight w:val="0"/>
          <w:marTop w:val="0"/>
          <w:marBottom w:val="0"/>
          <w:divBdr>
            <w:top w:val="none" w:sz="0" w:space="0" w:color="auto"/>
            <w:left w:val="none" w:sz="0" w:space="0" w:color="auto"/>
            <w:bottom w:val="none" w:sz="0" w:space="0" w:color="auto"/>
            <w:right w:val="none" w:sz="0" w:space="0" w:color="auto"/>
          </w:divBdr>
        </w:div>
        <w:div w:id="1337147570">
          <w:marLeft w:val="0"/>
          <w:marRight w:val="0"/>
          <w:marTop w:val="0"/>
          <w:marBottom w:val="0"/>
          <w:divBdr>
            <w:top w:val="none" w:sz="0" w:space="0" w:color="auto"/>
            <w:left w:val="none" w:sz="0" w:space="0" w:color="auto"/>
            <w:bottom w:val="none" w:sz="0" w:space="0" w:color="auto"/>
            <w:right w:val="none" w:sz="0" w:space="0" w:color="auto"/>
          </w:divBdr>
        </w:div>
      </w:divsChild>
    </w:div>
    <w:div w:id="2031103226">
      <w:bodyDiv w:val="1"/>
      <w:marLeft w:val="0"/>
      <w:marRight w:val="0"/>
      <w:marTop w:val="0"/>
      <w:marBottom w:val="0"/>
      <w:divBdr>
        <w:top w:val="none" w:sz="0" w:space="0" w:color="auto"/>
        <w:left w:val="none" w:sz="0" w:space="0" w:color="auto"/>
        <w:bottom w:val="none" w:sz="0" w:space="0" w:color="auto"/>
        <w:right w:val="none" w:sz="0" w:space="0" w:color="auto"/>
      </w:divBdr>
    </w:div>
    <w:div w:id="2072117313">
      <w:bodyDiv w:val="1"/>
      <w:marLeft w:val="0"/>
      <w:marRight w:val="0"/>
      <w:marTop w:val="0"/>
      <w:marBottom w:val="0"/>
      <w:divBdr>
        <w:top w:val="none" w:sz="0" w:space="0" w:color="auto"/>
        <w:left w:val="none" w:sz="0" w:space="0" w:color="auto"/>
        <w:bottom w:val="none" w:sz="0" w:space="0" w:color="auto"/>
        <w:right w:val="none" w:sz="0" w:space="0" w:color="auto"/>
      </w:divBdr>
    </w:div>
    <w:div w:id="2091002377">
      <w:bodyDiv w:val="1"/>
      <w:marLeft w:val="0"/>
      <w:marRight w:val="0"/>
      <w:marTop w:val="0"/>
      <w:marBottom w:val="0"/>
      <w:divBdr>
        <w:top w:val="none" w:sz="0" w:space="0" w:color="auto"/>
        <w:left w:val="none" w:sz="0" w:space="0" w:color="auto"/>
        <w:bottom w:val="none" w:sz="0" w:space="0" w:color="auto"/>
        <w:right w:val="none" w:sz="0" w:space="0" w:color="auto"/>
      </w:divBdr>
    </w:div>
    <w:div w:id="2100979992">
      <w:bodyDiv w:val="1"/>
      <w:marLeft w:val="0"/>
      <w:marRight w:val="0"/>
      <w:marTop w:val="0"/>
      <w:marBottom w:val="0"/>
      <w:divBdr>
        <w:top w:val="none" w:sz="0" w:space="0" w:color="auto"/>
        <w:left w:val="none" w:sz="0" w:space="0" w:color="auto"/>
        <w:bottom w:val="none" w:sz="0" w:space="0" w:color="auto"/>
        <w:right w:val="none" w:sz="0" w:space="0" w:color="auto"/>
      </w:divBdr>
    </w:div>
    <w:div w:id="2102601865">
      <w:bodyDiv w:val="1"/>
      <w:marLeft w:val="0"/>
      <w:marRight w:val="0"/>
      <w:marTop w:val="0"/>
      <w:marBottom w:val="0"/>
      <w:divBdr>
        <w:top w:val="none" w:sz="0" w:space="0" w:color="auto"/>
        <w:left w:val="none" w:sz="0" w:space="0" w:color="auto"/>
        <w:bottom w:val="none" w:sz="0" w:space="0" w:color="auto"/>
        <w:right w:val="none" w:sz="0" w:space="0" w:color="auto"/>
      </w:divBdr>
      <w:divsChild>
        <w:div w:id="1977369007">
          <w:marLeft w:val="0"/>
          <w:marRight w:val="0"/>
          <w:marTop w:val="0"/>
          <w:marBottom w:val="0"/>
          <w:divBdr>
            <w:top w:val="none" w:sz="0" w:space="0" w:color="auto"/>
            <w:left w:val="none" w:sz="0" w:space="0" w:color="auto"/>
            <w:bottom w:val="none" w:sz="0" w:space="0" w:color="auto"/>
            <w:right w:val="none" w:sz="0" w:space="0" w:color="auto"/>
          </w:divBdr>
          <w:divsChild>
            <w:div w:id="397284356">
              <w:marLeft w:val="0"/>
              <w:marRight w:val="0"/>
              <w:marTop w:val="0"/>
              <w:marBottom w:val="0"/>
              <w:divBdr>
                <w:top w:val="none" w:sz="0" w:space="0" w:color="auto"/>
                <w:left w:val="none" w:sz="0" w:space="0" w:color="auto"/>
                <w:bottom w:val="none" w:sz="0" w:space="0" w:color="auto"/>
                <w:right w:val="none" w:sz="0" w:space="0" w:color="auto"/>
              </w:divBdr>
              <w:divsChild>
                <w:div w:id="1262378291">
                  <w:marLeft w:val="0"/>
                  <w:marRight w:val="0"/>
                  <w:marTop w:val="0"/>
                  <w:marBottom w:val="0"/>
                  <w:divBdr>
                    <w:top w:val="none" w:sz="0" w:space="0" w:color="auto"/>
                    <w:left w:val="none" w:sz="0" w:space="0" w:color="auto"/>
                    <w:bottom w:val="none" w:sz="0" w:space="0" w:color="auto"/>
                    <w:right w:val="none" w:sz="0" w:space="0" w:color="auto"/>
                  </w:divBdr>
                  <w:divsChild>
                    <w:div w:id="9398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3853">
      <w:bodyDiv w:val="1"/>
      <w:marLeft w:val="0"/>
      <w:marRight w:val="0"/>
      <w:marTop w:val="0"/>
      <w:marBottom w:val="0"/>
      <w:divBdr>
        <w:top w:val="none" w:sz="0" w:space="0" w:color="auto"/>
        <w:left w:val="none" w:sz="0" w:space="0" w:color="auto"/>
        <w:bottom w:val="none" w:sz="0" w:space="0" w:color="auto"/>
        <w:right w:val="none" w:sz="0" w:space="0" w:color="auto"/>
      </w:divBdr>
    </w:div>
    <w:div w:id="2140763105">
      <w:bodyDiv w:val="1"/>
      <w:marLeft w:val="0"/>
      <w:marRight w:val="0"/>
      <w:marTop w:val="0"/>
      <w:marBottom w:val="0"/>
      <w:divBdr>
        <w:top w:val="none" w:sz="0" w:space="0" w:color="auto"/>
        <w:left w:val="none" w:sz="0" w:space="0" w:color="auto"/>
        <w:bottom w:val="none" w:sz="0" w:space="0" w:color="auto"/>
        <w:right w:val="none" w:sz="0" w:space="0" w:color="auto"/>
      </w:divBdr>
    </w:div>
    <w:div w:id="2140872454">
      <w:bodyDiv w:val="1"/>
      <w:marLeft w:val="0"/>
      <w:marRight w:val="0"/>
      <w:marTop w:val="0"/>
      <w:marBottom w:val="0"/>
      <w:divBdr>
        <w:top w:val="none" w:sz="0" w:space="0" w:color="auto"/>
        <w:left w:val="none" w:sz="0" w:space="0" w:color="auto"/>
        <w:bottom w:val="none" w:sz="0" w:space="0" w:color="auto"/>
        <w:right w:val="none" w:sz="0" w:space="0" w:color="auto"/>
      </w:divBdr>
      <w:divsChild>
        <w:div w:id="1063916572">
          <w:marLeft w:val="0"/>
          <w:marRight w:val="0"/>
          <w:marTop w:val="0"/>
          <w:marBottom w:val="0"/>
          <w:divBdr>
            <w:top w:val="none" w:sz="0" w:space="0" w:color="auto"/>
            <w:left w:val="none" w:sz="0" w:space="0" w:color="auto"/>
            <w:bottom w:val="none" w:sz="0" w:space="0" w:color="auto"/>
            <w:right w:val="none" w:sz="0" w:space="0" w:color="auto"/>
          </w:divBdr>
          <w:divsChild>
            <w:div w:id="486551984">
              <w:marLeft w:val="0"/>
              <w:marRight w:val="0"/>
              <w:marTop w:val="0"/>
              <w:marBottom w:val="0"/>
              <w:divBdr>
                <w:top w:val="none" w:sz="0" w:space="0" w:color="auto"/>
                <w:left w:val="none" w:sz="0" w:space="0" w:color="auto"/>
                <w:bottom w:val="none" w:sz="0" w:space="0" w:color="auto"/>
                <w:right w:val="none" w:sz="0" w:space="0" w:color="auto"/>
              </w:divBdr>
              <w:divsChild>
                <w:div w:id="1488126223">
                  <w:marLeft w:val="0"/>
                  <w:marRight w:val="0"/>
                  <w:marTop w:val="0"/>
                  <w:marBottom w:val="0"/>
                  <w:divBdr>
                    <w:top w:val="none" w:sz="0" w:space="0" w:color="auto"/>
                    <w:left w:val="none" w:sz="0" w:space="0" w:color="auto"/>
                    <w:bottom w:val="none" w:sz="0" w:space="0" w:color="auto"/>
                    <w:right w:val="none" w:sz="0" w:space="0" w:color="auto"/>
                  </w:divBdr>
                  <w:divsChild>
                    <w:div w:id="5922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v.nl/overuwv/Images/Factsheet_Zor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C4B4D438664FB22A6D7AEC39425D" ma:contentTypeVersion="11" ma:contentTypeDescription="Een nieuw document maken." ma:contentTypeScope="" ma:versionID="7dec243afa034b034062bdc0b84992c4">
  <xsd:schema xmlns:xsd="http://www.w3.org/2001/XMLSchema" xmlns:xs="http://www.w3.org/2001/XMLSchema" xmlns:p="http://schemas.microsoft.com/office/2006/metadata/properties" xmlns:ns3="8154b0c6-94a5-4c10-829d-9441c2ec2794" xmlns:ns4="7a6ced83-246f-4260-bb1a-50fd12f340e2" targetNamespace="http://schemas.microsoft.com/office/2006/metadata/properties" ma:root="true" ma:fieldsID="bf7f552953baf7d1d7dd36336ebb3594" ns3:_="" ns4:_="">
    <xsd:import namespace="8154b0c6-94a5-4c10-829d-9441c2ec2794"/>
    <xsd:import namespace="7a6ced83-246f-4260-bb1a-50fd12f340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4b0c6-94a5-4c10-829d-9441c2ec279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ced83-246f-4260-bb1a-50fd12f340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419FF-B5F6-4E13-A62D-DECCAD7E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4b0c6-94a5-4c10-829d-9441c2ec2794"/>
    <ds:schemaRef ds:uri="7a6ced83-246f-4260-bb1a-50fd12f3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65417-9864-4B52-9AFA-6474ECE50554}">
  <ds:schemaRefs>
    <ds:schemaRef ds:uri="http://schemas.microsoft.com/sharepoint/v3/contenttype/forms"/>
  </ds:schemaRefs>
</ds:datastoreItem>
</file>

<file path=customXml/itemProps3.xml><?xml version="1.0" encoding="utf-8"?>
<ds:datastoreItem xmlns:ds="http://schemas.openxmlformats.org/officeDocument/2006/customXml" ds:itemID="{2129E47D-894F-408E-894A-7B8B26C53FDB}">
  <ds:schemaRefs>
    <ds:schemaRef ds:uri="7a6ced83-246f-4260-bb1a-50fd12f340e2"/>
    <ds:schemaRef ds:uri="http://purl.org/dc/elements/1.1/"/>
    <ds:schemaRef ds:uri="8154b0c6-94a5-4c10-829d-9441c2ec2794"/>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75B582-5DB0-4DAB-A947-E8A4CB37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19856</Words>
  <Characters>109214</Characters>
  <Application>Microsoft Office Word</Application>
  <DocSecurity>0</DocSecurity>
  <Lines>910</Lines>
  <Paragraphs>257</Paragraphs>
  <ScaleCrop>false</ScaleCrop>
  <HeadingPairs>
    <vt:vector size="2" baseType="variant">
      <vt:variant>
        <vt:lpstr>Titel</vt:lpstr>
      </vt:variant>
      <vt:variant>
        <vt:i4>1</vt:i4>
      </vt:variant>
    </vt:vector>
  </HeadingPairs>
  <TitlesOfParts>
    <vt:vector size="1" baseType="lpstr">
      <vt:lpstr>Zorg voor betrokkenheid</vt:lpstr>
    </vt:vector>
  </TitlesOfParts>
  <Company>Libertas Leiden</Company>
  <LinksUpToDate>false</LinksUpToDate>
  <CharactersWithSpaces>128813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 voor betrokkenheid</dc:title>
  <dc:creator>Deborah de Jonge</dc:creator>
  <cp:lastModifiedBy>Bijsma, Marja</cp:lastModifiedBy>
  <cp:revision>2</cp:revision>
  <cp:lastPrinted>2019-06-03T10:26:00Z</cp:lastPrinted>
  <dcterms:created xsi:type="dcterms:W3CDTF">2019-07-30T08:59:00Z</dcterms:created>
  <dcterms:modified xsi:type="dcterms:W3CDTF">2019-07-30T08:59:00Z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0x0101001DF5C4B4D438664FB22A6D7AEC39425D</vt:lpwstr>
  </property>
</Properties>
</file>