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000000" w:themeColor="text1"/>
          <w:sz w:val="32"/>
          <w:szCs w:val="32"/>
        </w:rPr>
        <w:id w:val="937334037"/>
        <w:docPartObj>
          <w:docPartGallery w:val="Cover Pages"/>
          <w:docPartUnique/>
        </w:docPartObj>
      </w:sdtPr>
      <w:sdtEndPr>
        <w:rPr>
          <w:color w:val="auto"/>
          <w:sz w:val="22"/>
          <w:szCs w:val="22"/>
        </w:rPr>
      </w:sdtEndPr>
      <w:sdtContent>
        <w:p w:rsidR="00762189" w:rsidRDefault="00762189" w:rsidP="00762189">
          <w:pPr>
            <w:rPr>
              <w:color w:val="000000" w:themeColor="text1"/>
              <w:sz w:val="32"/>
              <w:szCs w:val="32"/>
            </w:rPr>
          </w:pPr>
          <w:r>
            <w:rPr>
              <w:noProof/>
              <w:lang w:eastAsia="nl-NL"/>
            </w:rPr>
            <w:drawing>
              <wp:anchor distT="0" distB="0" distL="114300" distR="114300" simplePos="0" relativeHeight="251680768" behindDoc="1" locked="0" layoutInCell="1" allowOverlap="1">
                <wp:simplePos x="0" y="0"/>
                <wp:positionH relativeFrom="column">
                  <wp:posOffset>93980</wp:posOffset>
                </wp:positionH>
                <wp:positionV relativeFrom="paragraph">
                  <wp:posOffset>-106045</wp:posOffset>
                </wp:positionV>
                <wp:extent cx="5760720" cy="3711575"/>
                <wp:effectExtent l="0" t="0" r="0" b="3175"/>
                <wp:wrapNone/>
                <wp:docPr id="1" name="Afbeelding 1" descr="http://cdn.comnie-limniones.savviihq.com/wp-content/uploads/2014/05/Nieuwetijdskind.com-Twee-werel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omnie-limniones.savviihq.com/wp-content/uploads/2014/05/Nieuwetijdskind.com-Twee-werelde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11575"/>
                        </a:xfrm>
                        <a:prstGeom prst="rect">
                          <a:avLst/>
                        </a:prstGeom>
                        <a:ln>
                          <a:noFill/>
                        </a:ln>
                        <a:effectLst>
                          <a:softEdge rad="112500"/>
                        </a:effectLst>
                      </pic:spPr>
                    </pic:pic>
                  </a:graphicData>
                </a:graphic>
              </wp:anchor>
            </w:drawing>
          </w:r>
        </w:p>
        <w:p w:rsidR="00762189" w:rsidRDefault="00606CAD">
          <w:pPr>
            <w:rPr>
              <w:color w:val="000000" w:themeColor="text1"/>
              <w:sz w:val="32"/>
              <w:szCs w:val="32"/>
            </w:rPr>
          </w:pPr>
          <w:r>
            <w:rPr>
              <w:noProof/>
              <w:lang w:eastAsia="nl-NL"/>
            </w:rPr>
            <mc:AlternateContent>
              <mc:Choice Requires="wps">
                <w:drawing>
                  <wp:anchor distT="0" distB="0" distL="114300" distR="114300" simplePos="0" relativeHeight="251684864" behindDoc="1" locked="0" layoutInCell="1" allowOverlap="1">
                    <wp:simplePos x="0" y="0"/>
                    <wp:positionH relativeFrom="column">
                      <wp:posOffset>220980</wp:posOffset>
                    </wp:positionH>
                    <wp:positionV relativeFrom="paragraph">
                      <wp:posOffset>4971415</wp:posOffset>
                    </wp:positionV>
                    <wp:extent cx="5770880" cy="3149600"/>
                    <wp:effectExtent l="38100" t="38100" r="58420" b="6985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3149600"/>
                            </a:xfrm>
                            <a:prstGeom prst="rect">
                              <a:avLst/>
                            </a:prstGeom>
                            <a:gradFill flip="none" rotWithShape="1">
                              <a:gsLst>
                                <a:gs pos="30000">
                                  <a:srgbClr val="0070C0">
                                    <a:lumMod val="86000"/>
                                    <a:alpha val="59000"/>
                                  </a:srgbClr>
                                </a:gs>
                                <a:gs pos="30000">
                                  <a:srgbClr val="D49E6C"/>
                                </a:gs>
                                <a:gs pos="70000">
                                  <a:srgbClr val="A65528"/>
                                </a:gs>
                                <a:gs pos="87000">
                                  <a:srgbClr val="663012"/>
                                </a:gs>
                              </a:gsLst>
                              <a:lin ang="0" scaled="0"/>
                              <a:tileRect/>
                            </a:gradFill>
                            <a:ln/>
                            <a:effectLst>
                              <a:outerShdw blurRad="40000" dist="20000" dir="5400000" rotWithShape="0">
                                <a:srgbClr val="000000">
                                  <a:alpha val="38000"/>
                                </a:srgbClr>
                              </a:outerShdw>
                              <a:softEdge rad="63500"/>
                            </a:effectLst>
                          </wps:spPr>
                          <wps:style>
                            <a:lnRef idx="1">
                              <a:schemeClr val="accent4"/>
                            </a:lnRef>
                            <a:fillRef idx="2">
                              <a:schemeClr val="accent4"/>
                            </a:fillRef>
                            <a:effectRef idx="1">
                              <a:schemeClr val="accent4"/>
                            </a:effectRef>
                            <a:fontRef idx="minor">
                              <a:schemeClr val="dk1"/>
                            </a:fontRef>
                          </wps:style>
                          <wps:txbx>
                            <w:txbxContent>
                              <w:p w:rsidR="00AB2F3B" w:rsidRPr="00197017" w:rsidRDefault="00AB2F3B" w:rsidP="00762189">
                                <w:pPr>
                                  <w:jc w:val="center"/>
                                  <w:rPr>
                                    <w:rFonts w:ascii="Verdana" w:hAnsi="Verdana"/>
                                  </w:rPr>
                                </w:pPr>
                                <w:r w:rsidRPr="00FE2FB7">
                                  <w:br/>
                                </w:r>
                                <w:r w:rsidRPr="00FE2FB7">
                                  <w:br/>
                                </w:r>
                                <w:r w:rsidRPr="00FE2FB7">
                                  <w:br/>
                                  <w:t xml:space="preserve"> </w:t>
                                </w:r>
                                <w:r w:rsidRPr="00FE2FB7">
                                  <w:br/>
                                </w:r>
                                <w:r>
                                  <w:rPr>
                                    <w:rFonts w:ascii="Verdana" w:hAnsi="Verdana"/>
                                  </w:rPr>
                                  <w:t xml:space="preserve">Afstudeerscriptie: Verantwoordingsdocument </w:t>
                                </w:r>
                                <w:r w:rsidR="00151669">
                                  <w:rPr>
                                    <w:rFonts w:ascii="Verdana" w:hAnsi="Verdana"/>
                                  </w:rPr>
                                  <w:br/>
                                  <w:t>Sanne Kramp s1076380</w:t>
                                </w:r>
                                <w:r>
                                  <w:rPr>
                                    <w:rFonts w:ascii="Verdana" w:hAnsi="Verdana"/>
                                  </w:rPr>
                                  <w:br/>
                                </w:r>
                                <w:r>
                                  <w:rPr>
                                    <w:rFonts w:ascii="Verdana" w:hAnsi="Verdana"/>
                                  </w:rPr>
                                  <w:br/>
                                  <w:t>9 juni 2016</w:t>
                                </w:r>
                                <w:r w:rsidRPr="00197017">
                                  <w:rPr>
                                    <w:rFonts w:ascii="Verdana" w:hAnsi="Verdana"/>
                                  </w:rPr>
                                  <w:br/>
                                </w:r>
                              </w:p>
                              <w:p w:rsidR="00AB2F3B" w:rsidRPr="00055CC2" w:rsidRDefault="00AB2F3B" w:rsidP="00762189">
                                <w:pPr>
                                  <w:rPr>
                                    <w:rFonts w:ascii="Verdana" w:hAnsi="Verdana"/>
                                  </w:rPr>
                                </w:pPr>
                                <w:r w:rsidRPr="00055CC2">
                                  <w:rPr>
                                    <w:rFonts w:ascii="Verdana" w:hAnsi="Verdana"/>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5" o:spid="_x0000_s1026" style="position:absolute;margin-left:17.4pt;margin-top:391.45pt;width:454.4pt;height:24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ljWAMAAHgHAAAOAAAAZHJzL2Uyb0RvYy54bWysVVtP2zAUfp+0/2D5fSS9pC0RAVVlTJMY&#10;IGDi2XWcxsKxPdulZb9+x5eGAp2EpuUhsn0uPuc73zk+Odt2Aj0xY7mSFR4c5RgxSVXN5arCP+8v&#10;vswwso7ImgglWYWfmcVnp58/nWx0yYaqVaJmBoETacuNrnDrnC6zzNKWdcQeKc0kCBtlOuJga1ZZ&#10;bcgGvHciG+b5JNsoU2ujKLMWTs+jEJ8G/03DqLtuGsscEhWG2Fz4m/Bf+n92ekLKlSG65TSFQf4h&#10;io5wCZf2rs6JI2ht+DtXHadGWdW4I6q6TDUNpyzkANkM8jfZ3LVEs5ALgGN1D5P9f27p1dONQbyu&#10;cIGRJB2U6JbR1rWKPaLCw7PRtgStO31jfIJWXyr6aEGQvZL4jU0628Z0XhfSQ9uA9XOPNds6ROGw&#10;mE7z2QxKQkE2GoyPJ3moRkbKnbk21n1jqkN+UWEDxQwYk6dL63wApNypJOjrCy4EagQHJkngG0ZG&#10;uQfu2oAk8DPWyIJ9sLBIKwBzlMMXRNaslgth0BPxfMmn+SKei3X3Q9XxeAaRJuIQoVsST4vjdApR&#10;JS8hwpX9wE3n4+Ovk4VHG6xfW0wPxzafFMVwdtBi5k3eZzOZjPLBcM8iXJWQEFwi4lsWCmIpEQwI&#10;kXJ0XDCgRAIcWiWA7JMSEgImJQttlhyptWPmrq03aCnW5paAn3HIANXcFxF6FoKDDfRgESSwe12k&#10;A7F7o5TTHuSjmT+MoO1D3sfgo/O99rVeMQSBV3gyKnqTvbgDlSN7A4/ds2Axw1vWQHcAXyN1wlxi&#10;PUMIpUy6cYpBSND2Zg2wsDccxlL4gfY3w6T/AmZv/IFbYxq7m5V0vXHHpTKHbq8fBynkJuqnZrYx&#10;bw+B2y63gKxfLlX9DDMCihTpoekFh4a8JNbdEAPTEioIL4C7hl8j1KbCKq0wapX5fejc68MQAylG&#10;G5i+Fba/1sRAw4rvEjryeDAeg1sXNuNiOvQs2Zcs9yVy3S0UNOwAyKtpWHp9J3bLxqjuAR6Kub8V&#10;RERSuLvC1JndZuHiqwBPDWXzeVCDEa2Ju5R3mu4I4AfO/faBGJ2mkoOBdqV2k5qUb4ZT1PWVlWq+&#10;dqrhoZFecE3Qw3iPzR+fIv9+7O+D1suDefoHAAD//wMAUEsDBBQABgAIAAAAIQCaujjd4gAAAAsB&#10;AAAPAAAAZHJzL2Rvd25yZXYueG1sTI/LbsIwEEX3lfoP1lTqrjgERB7EQS0VUhHqojTsTWySlHgc&#10;2QbSv+901S5H9+jeM8VqND27auc7iwKmkwiYxtqqDhsB1efmKQXmg0Qle4tawLf2sCrv7wqZK3vD&#10;D33dh4ZRCfpcCmhDGHLOfd1qI/3EDhopO1lnZKDTNVw5eaNy0/M4ihbcyA5poZWDXre6Pu8vhkbs&#10;Zr1NePWyO/Dz9u3kvg7v1asQjw/j8xJY0GP4g+FXn9ShJKejvaDyrBcwm5N5EJCkcQaMgGw+WwA7&#10;EhknaQa8LPj/H8ofAAAA//8DAFBLAQItABQABgAIAAAAIQC2gziS/gAAAOEBAAATAAAAAAAAAAAA&#10;AAAAAAAAAABbQ29udGVudF9UeXBlc10ueG1sUEsBAi0AFAAGAAgAAAAhADj9If/WAAAAlAEAAAsA&#10;AAAAAAAAAAAAAAAALwEAAF9yZWxzLy5yZWxzUEsBAi0AFAAGAAgAAAAhAPS3SWNYAwAAeAcAAA4A&#10;AAAAAAAAAAAAAAAALgIAAGRycy9lMm9Eb2MueG1sUEsBAi0AFAAGAAgAAAAhAJq6ON3iAAAACwEA&#10;AA8AAAAAAAAAAAAAAAAAsgUAAGRycy9kb3ducmV2LnhtbFBLBQYAAAAABAAEAPMAAADBBgAAAAA=&#10;" fillcolor="#0060a5" strokecolor="#795d9b [3047]">
                    <v:fill color2="#663012" o:opacity2="38666f" rotate="t" angle="90" colors="0 #0060a5;19661f #0060a5;19661f #d49e6c;45875f #a65528" focus="100%" type="gradient">
                      <o:fill v:ext="view" type="gradientUnscaled"/>
                    </v:fill>
                    <v:shadow on="t" color="black" opacity="24903f" origin=",.5" offset="0,.55556mm"/>
                    <v:path arrowok="t"/>
                    <v:textbox>
                      <w:txbxContent>
                        <w:p w:rsidR="00AB2F3B" w:rsidRPr="00197017" w:rsidRDefault="00AB2F3B" w:rsidP="00762189">
                          <w:pPr>
                            <w:jc w:val="center"/>
                            <w:rPr>
                              <w:rFonts w:ascii="Verdana" w:hAnsi="Verdana"/>
                            </w:rPr>
                          </w:pPr>
                          <w:r w:rsidRPr="00FE2FB7">
                            <w:br/>
                          </w:r>
                          <w:r w:rsidRPr="00FE2FB7">
                            <w:br/>
                          </w:r>
                          <w:r w:rsidRPr="00FE2FB7">
                            <w:br/>
                            <w:t xml:space="preserve"> </w:t>
                          </w:r>
                          <w:r w:rsidRPr="00FE2FB7">
                            <w:br/>
                          </w:r>
                          <w:r>
                            <w:rPr>
                              <w:rFonts w:ascii="Verdana" w:hAnsi="Verdana"/>
                            </w:rPr>
                            <w:t xml:space="preserve">Afstudeerscriptie: Verantwoordingsdocument </w:t>
                          </w:r>
                          <w:r w:rsidR="00151669">
                            <w:rPr>
                              <w:rFonts w:ascii="Verdana" w:hAnsi="Verdana"/>
                            </w:rPr>
                            <w:br/>
                            <w:t>Sanne Kramp s1076380</w:t>
                          </w:r>
                          <w:r>
                            <w:rPr>
                              <w:rFonts w:ascii="Verdana" w:hAnsi="Verdana"/>
                            </w:rPr>
                            <w:br/>
                          </w:r>
                          <w:r>
                            <w:rPr>
                              <w:rFonts w:ascii="Verdana" w:hAnsi="Verdana"/>
                            </w:rPr>
                            <w:br/>
                            <w:t>9 juni 2016</w:t>
                          </w:r>
                          <w:r w:rsidRPr="00197017">
                            <w:rPr>
                              <w:rFonts w:ascii="Verdana" w:hAnsi="Verdana"/>
                            </w:rPr>
                            <w:br/>
                          </w:r>
                        </w:p>
                        <w:p w:rsidR="00AB2F3B" w:rsidRPr="00055CC2" w:rsidRDefault="00AB2F3B" w:rsidP="00762189">
                          <w:pPr>
                            <w:rPr>
                              <w:rFonts w:ascii="Verdana" w:hAnsi="Verdana"/>
                            </w:rPr>
                          </w:pPr>
                          <w:r w:rsidRPr="00055CC2">
                            <w:rPr>
                              <w:rFonts w:ascii="Verdana" w:hAnsi="Verdana"/>
                            </w:rPr>
                            <w:br/>
                          </w:r>
                        </w:p>
                      </w:txbxContent>
                    </v:textbox>
                  </v:rect>
                </w:pict>
              </mc:Fallback>
            </mc:AlternateContent>
          </w:r>
          <w:r>
            <w:rPr>
              <w:noProof/>
              <w:color w:val="EEECE1" w:themeColor="background2"/>
              <w:sz w:val="32"/>
              <w:szCs w:val="32"/>
              <w:lang w:eastAsia="nl-NL"/>
            </w:rPr>
            <mc:AlternateContent>
              <mc:Choice Requires="wps">
                <w:drawing>
                  <wp:anchor distT="0" distB="0" distL="114300" distR="114300" simplePos="0" relativeHeight="251682816" behindDoc="0" locked="0" layoutInCell="0" allowOverlap="1">
                    <wp:simplePos x="0" y="0"/>
                    <wp:positionH relativeFrom="page">
                      <wp:posOffset>1047750</wp:posOffset>
                    </wp:positionH>
                    <wp:positionV relativeFrom="page">
                      <wp:posOffset>4931410</wp:posOffset>
                    </wp:positionV>
                    <wp:extent cx="5762625" cy="838200"/>
                    <wp:effectExtent l="0" t="0" r="9525" b="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3820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4570" w:type="pct"/>
                                  <w:tblCellMar>
                                    <w:left w:w="360" w:type="dxa"/>
                                    <w:right w:w="360" w:type="dxa"/>
                                  </w:tblCellMar>
                                  <w:tblLook w:val="04A0" w:firstRow="1" w:lastRow="0" w:firstColumn="1" w:lastColumn="0" w:noHBand="0" w:noVBand="1"/>
                                </w:tblPr>
                                <w:tblGrid>
                                  <w:gridCol w:w="7636"/>
                                </w:tblGrid>
                                <w:tr w:rsidR="00AB2F3B" w:rsidTr="00514DDE">
                                  <w:trPr>
                                    <w:trHeight w:val="1418"/>
                                  </w:trPr>
                                  <w:sdt>
                                    <w:sdtPr>
                                      <w:rPr>
                                        <w:b/>
                                        <w:smallCaps/>
                                        <w:color w:val="FFFFFF" w:themeColor="background1"/>
                                        <w:sz w:val="52"/>
                                        <w:szCs w:val="48"/>
                                      </w:rPr>
                                      <w:alias w:val="Titel"/>
                                      <w:id w:val="564450038"/>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rsidR="00AB2F3B" w:rsidRDefault="00CC28B3" w:rsidP="005D2E73">
                                          <w:pPr>
                                            <w:pStyle w:val="Geenafstand"/>
                                            <w:rPr>
                                              <w:smallCaps/>
                                              <w:color w:val="FFFFFF" w:themeColor="background1"/>
                                              <w:sz w:val="48"/>
                                              <w:szCs w:val="48"/>
                                            </w:rPr>
                                          </w:pPr>
                                          <w:r>
                                            <w:rPr>
                                              <w:b/>
                                              <w:smallCaps/>
                                              <w:color w:val="FFFFFF" w:themeColor="background1"/>
                                              <w:sz w:val="52"/>
                                              <w:szCs w:val="48"/>
                                            </w:rPr>
                                            <w:t>Zorg met en voor respect!</w:t>
                                          </w:r>
                                        </w:p>
                                      </w:tc>
                                    </w:sdtContent>
                                  </w:sdt>
                                </w:tr>
                              </w:tbl>
                              <w:p w:rsidR="00AB2F3B" w:rsidRDefault="00AB2F3B" w:rsidP="00762189">
                                <w:pPr>
                                  <w:pStyle w:val="Geenafstand"/>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2" o:spid="_x0000_s1027" style="position:absolute;margin-left:82.5pt;margin-top:388.3pt;width:453.75pt;height:6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rIhgIAABIFAAAOAAAAZHJzL2Uyb0RvYy54bWysVG1v0zAQ/o7Ef7D8vcsLaZdES6etpQhp&#10;wMTgB7i2U1tLbGO7TTfEf+fstN0GEkKIVHLv7PNzb8/54nLfd2jHrZNaNTg7SzHiimom1abBX7+s&#10;JiVGzhPFSKcVb/ADd/hy/vrVxWBqnmuhO8YtAhDl6sE0WHhv6iRxVPCeuDNtuILDVtueeFDtJmGW&#10;DIDed0meprNk0JYZqyl3DnaX4yGeR/y25dR/alvHPeoaDLH5uNq4rsOazC9IvbHECEkPYZB/iKIn&#10;UoHTE9SSeIK2Vv4G1UtqtdOtP6O6T3TbSspjDpBNlv6SzZ0ghsdcoDjOnMrk/h8s/bi7tUgy6F2O&#10;kSI99Ogzp8ILze9RkYcCDcbVYHdnbm1I0ZkbTe8dUnohiNrwK2v1IDhhEFYW7JMXF4Li4CpaDx80&#10;A3iy9TrWat/aPgBCFdA+tuTh1BK+94jC5vR8ls/yKUYUzso3JfQ8uiD18baxzr/jukdBaLCFlkd0&#10;srtxPkRD6qNJjF53kq1k10XFbtaLzqIdAXpcTcNvvNsZQcbdsoLv4NKN5hHTPceBaMFZQAxxx75/&#10;r7K8SK/zarKaleeTYlVMJ9V5Wk7SrLquZmlRFcvVj+AtK2ohGePqRip+5GBW/F2PD9MwsieyEA0N&#10;rqZQsj9nm8bvmNjzZHrpYSQ72UPBT0akDh1+q1gcGE9kN8rJy/BjaaAGx/9YlciHQIGRSn6/3o+M&#10;C94DPdaaPQBBrIb+wZDCcwKC0PYRowFGs8Hu25ZYjlH3XgHJ8rycAQ2QjxoI9sX2+rhNFAWQBnuM&#10;RnHhx8nfGis3AnxksUhKXwElWxnZ8hQP5BAUGLyYzeGRCJP9XI9WT0/Z/CcAAAD//wMAUEsDBBQA&#10;BgAIAAAAIQCY8QXe4wAAAAwBAAAPAAAAZHJzL2Rvd25yZXYueG1sTI9BS8NAFITvgv9heYKXYnct&#10;NGljNkUEUTyI1kI9vmZfk2j2bchu2thf7/akx2GGmW/y1WhbcaDeN4413E4VCOLSmYYrDZuPx5sF&#10;CB+QDbaOScMPeVgVlxc5ZsYd+Z0O61CJWMI+Qw11CF0mpS9rsuinriOO3t71FkOUfSVNj8dYbls5&#10;UyqRFhuOCzV29FBT+b0erIbP0tvTCZ8nX9u3vZm8PL0Om4G0vr4a7+9ABBrDXxjO+BEdisi0cwMb&#10;L9qok3n8EjSkaZKAOCdUOpuD2GlYqkUCssjl/xPFLwAAAP//AwBQSwECLQAUAAYACAAAACEAtoM4&#10;kv4AAADhAQAAEwAAAAAAAAAAAAAAAAAAAAAAW0NvbnRlbnRfVHlwZXNdLnhtbFBLAQItABQABgAI&#10;AAAAIQA4/SH/1gAAAJQBAAALAAAAAAAAAAAAAAAAAC8BAABfcmVscy8ucmVsc1BLAQItABQABgAI&#10;AAAAIQDnHIrIhgIAABIFAAAOAAAAAAAAAAAAAAAAAC4CAABkcnMvZTJvRG9jLnhtbFBLAQItABQA&#10;BgAIAAAAIQCY8QXe4wAAAAwBAAAPAAAAAAAAAAAAAAAAAOAEAABkcnMvZG93bnJldi54bWxQSwUG&#10;AAAAAAQABADzAAAA8AUAAAAA&#10;" o:allowincell="f" fillcolor="#a5a5a5" stroked="f">
                    <v:fill opacity="58853f"/>
                    <v:textbox inset="18pt,0,18pt,0">
                      <w:txbxContent>
                        <w:tbl>
                          <w:tblPr>
                            <w:tblW w:w="4570" w:type="pct"/>
                            <w:tblCellMar>
                              <w:left w:w="360" w:type="dxa"/>
                              <w:right w:w="360" w:type="dxa"/>
                            </w:tblCellMar>
                            <w:tblLook w:val="04A0" w:firstRow="1" w:lastRow="0" w:firstColumn="1" w:lastColumn="0" w:noHBand="0" w:noVBand="1"/>
                          </w:tblPr>
                          <w:tblGrid>
                            <w:gridCol w:w="7636"/>
                          </w:tblGrid>
                          <w:tr w:rsidR="00AB2F3B" w:rsidTr="00514DDE">
                            <w:trPr>
                              <w:trHeight w:val="1418"/>
                            </w:trPr>
                            <w:sdt>
                              <w:sdtPr>
                                <w:rPr>
                                  <w:b/>
                                  <w:smallCaps/>
                                  <w:color w:val="FFFFFF" w:themeColor="background1"/>
                                  <w:sz w:val="52"/>
                                  <w:szCs w:val="48"/>
                                </w:rPr>
                                <w:alias w:val="Titel"/>
                                <w:id w:val="564450038"/>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rsidR="00AB2F3B" w:rsidRDefault="00CC28B3" w:rsidP="005D2E73">
                                    <w:pPr>
                                      <w:pStyle w:val="Geenafstand"/>
                                      <w:rPr>
                                        <w:smallCaps/>
                                        <w:color w:val="FFFFFF" w:themeColor="background1"/>
                                        <w:sz w:val="48"/>
                                        <w:szCs w:val="48"/>
                                      </w:rPr>
                                    </w:pPr>
                                    <w:r>
                                      <w:rPr>
                                        <w:b/>
                                        <w:smallCaps/>
                                        <w:color w:val="FFFFFF" w:themeColor="background1"/>
                                        <w:sz w:val="52"/>
                                        <w:szCs w:val="48"/>
                                      </w:rPr>
                                      <w:t>Zorg met en voor respect!</w:t>
                                    </w:r>
                                  </w:p>
                                </w:tc>
                              </w:sdtContent>
                            </w:sdt>
                          </w:tr>
                        </w:tbl>
                        <w:p w:rsidR="00AB2F3B" w:rsidRDefault="00AB2F3B" w:rsidP="00762189">
                          <w:pPr>
                            <w:pStyle w:val="Geenafstand"/>
                            <w:spacing w:line="14" w:lineRule="exact"/>
                          </w:pPr>
                        </w:p>
                      </w:txbxContent>
                    </v:textbox>
                    <w10:wrap anchorx="page" anchory="page"/>
                  </v:rect>
                </w:pict>
              </mc:Fallback>
            </mc:AlternateContent>
          </w:r>
          <w:r w:rsidR="00762189">
            <w:rPr>
              <w:color w:val="000000" w:themeColor="text1"/>
              <w:sz w:val="32"/>
              <w:szCs w:val="32"/>
            </w:rPr>
            <w:br w:type="page"/>
          </w:r>
        </w:p>
        <w:p w:rsidR="000C0124" w:rsidRPr="00407CCC" w:rsidRDefault="005D2E73" w:rsidP="000C0124">
          <w:pPr>
            <w:rPr>
              <w:rFonts w:ascii="Verdana" w:hAnsi="Verdana"/>
              <w:sz w:val="20"/>
            </w:rPr>
          </w:pPr>
          <w:r w:rsidRPr="005D2E73">
            <w:rPr>
              <w:rFonts w:ascii="Verdana" w:hAnsi="Verdana"/>
              <w:b/>
              <w:sz w:val="20"/>
            </w:rPr>
            <w:lastRenderedPageBreak/>
            <w:t>Zorg voor en met respect!</w:t>
          </w:r>
          <w:r>
            <w:rPr>
              <w:rFonts w:ascii="Verdana" w:hAnsi="Verdana"/>
              <w:sz w:val="20"/>
            </w:rPr>
            <w:br/>
          </w:r>
          <w:r w:rsidR="000C0124">
            <w:rPr>
              <w:rFonts w:ascii="Verdana" w:hAnsi="Verdana"/>
              <w:sz w:val="20"/>
            </w:rPr>
            <w:br/>
          </w:r>
          <w:r w:rsidR="00D939E7">
            <w:rPr>
              <w:rFonts w:ascii="Verdana" w:hAnsi="Verdana"/>
              <w:sz w:val="20"/>
            </w:rPr>
            <w:t xml:space="preserve">Verantwoordingsdocument van een voorlichting ter bevordering van </w:t>
          </w:r>
          <w:r w:rsidR="000C0124" w:rsidRPr="00407CCC">
            <w:rPr>
              <w:rFonts w:ascii="Verdana" w:hAnsi="Verdana"/>
              <w:sz w:val="20"/>
            </w:rPr>
            <w:t xml:space="preserve">een professionele beroepshouding onder de studenten Verzorgende Individuele Gezondheidszorg in het eerste leerjaar van het ROC Mondriaan in Leiden. </w:t>
          </w:r>
        </w:p>
        <w:p w:rsidR="000C0124" w:rsidRPr="004F6317" w:rsidRDefault="00D5603A" w:rsidP="000C0124">
          <w:pPr>
            <w:rPr>
              <w:rFonts w:ascii="Verdana" w:hAnsi="Verdana"/>
            </w:rPr>
          </w:pPr>
          <w:r w:rsidRPr="00407CCC">
            <w:rPr>
              <w:rFonts w:ascii="Verdana" w:hAnsi="Verdana"/>
              <w:b/>
              <w:noProof/>
              <w:sz w:val="20"/>
              <w:lang w:eastAsia="nl-NL"/>
            </w:rPr>
            <w:drawing>
              <wp:anchor distT="0" distB="0" distL="114300" distR="114300" simplePos="0" relativeHeight="251686912" behindDoc="0" locked="0" layoutInCell="1" allowOverlap="1" wp14:anchorId="3B04E9E8" wp14:editId="468E4EBC">
                <wp:simplePos x="0" y="0"/>
                <wp:positionH relativeFrom="column">
                  <wp:posOffset>4710430</wp:posOffset>
                </wp:positionH>
                <wp:positionV relativeFrom="paragraph">
                  <wp:posOffset>224790</wp:posOffset>
                </wp:positionV>
                <wp:extent cx="1463675" cy="1024255"/>
                <wp:effectExtent l="0" t="0" r="3175" b="4445"/>
                <wp:wrapSquare wrapText="bothSides"/>
                <wp:docPr id="4" name="Afbeelding 4" descr="http://www.unescoscholen.nl/roc-mondriaan/files/unesco/Scholenlogo-ROC-Mondri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coscholen.nl/roc-mondriaan/files/unesco/Scholenlogo-ROC-Mondria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24255"/>
                        </a:xfrm>
                        <a:prstGeom prst="rect">
                          <a:avLst/>
                        </a:prstGeom>
                        <a:noFill/>
                        <a:ln>
                          <a:noFill/>
                        </a:ln>
                      </pic:spPr>
                    </pic:pic>
                  </a:graphicData>
                </a:graphic>
              </wp:anchor>
            </w:drawing>
          </w:r>
          <w:r w:rsidR="00D939E7" w:rsidRPr="00407CCC">
            <w:rPr>
              <w:noProof/>
              <w:sz w:val="20"/>
              <w:lang w:eastAsia="nl-NL"/>
            </w:rPr>
            <w:drawing>
              <wp:anchor distT="0" distB="0" distL="114300" distR="114300" simplePos="0" relativeHeight="251687936" behindDoc="0" locked="0" layoutInCell="1" allowOverlap="1" wp14:anchorId="79D2B505" wp14:editId="237783B8">
                <wp:simplePos x="0" y="0"/>
                <wp:positionH relativeFrom="column">
                  <wp:posOffset>4810125</wp:posOffset>
                </wp:positionH>
                <wp:positionV relativeFrom="paragraph">
                  <wp:posOffset>3914140</wp:posOffset>
                </wp:positionV>
                <wp:extent cx="1370965" cy="1724025"/>
                <wp:effectExtent l="0" t="0" r="635" b="9525"/>
                <wp:wrapThrough wrapText="bothSides">
                  <wp:wrapPolygon edited="0">
                    <wp:start x="0" y="0"/>
                    <wp:lineTo x="0" y="21481"/>
                    <wp:lineTo x="21310" y="21481"/>
                    <wp:lineTo x="21310" y="0"/>
                    <wp:lineTo x="0" y="0"/>
                  </wp:wrapPolygon>
                </wp:wrapThrough>
                <wp:docPr id="11" name="Picture 11" descr="http://www.tenderguide.nl/opdrachtgever_files/scholen/logo-hogeschool-l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nderguide.nl/opdrachtgever_files/scholen/logo-hogeschool-leid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965" cy="1724025"/>
                        </a:xfrm>
                        <a:prstGeom prst="rect">
                          <a:avLst/>
                        </a:prstGeom>
                        <a:noFill/>
                        <a:ln>
                          <a:noFill/>
                        </a:ln>
                      </pic:spPr>
                    </pic:pic>
                  </a:graphicData>
                </a:graphic>
              </wp:anchor>
            </w:drawing>
          </w:r>
          <w:r w:rsidR="000C0124" w:rsidRPr="00407CCC">
            <w:rPr>
              <w:rFonts w:ascii="Verdana" w:hAnsi="Verdana"/>
              <w:b/>
              <w:sz w:val="20"/>
            </w:rPr>
            <w:t>In opdracht van:</w:t>
          </w:r>
          <w:r w:rsidR="000C0124" w:rsidRPr="004F6317">
            <w:rPr>
              <w:rFonts w:ascii="Verdana" w:hAnsi="Verdana"/>
            </w:rPr>
            <w:br/>
          </w:r>
          <w:r w:rsidR="000C0124" w:rsidRPr="004F6317">
            <w:rPr>
              <w:rFonts w:ascii="Verdana" w:hAnsi="Verdana"/>
            </w:rPr>
            <w:br/>
          </w:r>
          <w:r w:rsidR="000C0124" w:rsidRPr="00407CCC">
            <w:rPr>
              <w:rFonts w:ascii="Verdana" w:hAnsi="Verdana"/>
              <w:sz w:val="20"/>
            </w:rPr>
            <w:t>Organisatie:                            ROC Mondriaan</w:t>
          </w:r>
          <w:r w:rsidR="000C0124" w:rsidRPr="00407CCC">
            <w:rPr>
              <w:rFonts w:ascii="Verdana" w:hAnsi="Verdana"/>
              <w:sz w:val="20"/>
            </w:rPr>
            <w:br/>
            <w:t xml:space="preserve">                                              Vondellaan 35</w:t>
          </w:r>
          <w:r w:rsidR="000C0124" w:rsidRPr="00407CCC">
            <w:rPr>
              <w:rFonts w:ascii="Verdana" w:hAnsi="Verdana"/>
              <w:sz w:val="20"/>
            </w:rPr>
            <w:br/>
            <w:t xml:space="preserve">                                              2332 AA Leiden </w:t>
          </w:r>
          <w:r w:rsidR="000C0124" w:rsidRPr="00407CCC">
            <w:rPr>
              <w:rFonts w:ascii="Verdana" w:hAnsi="Verdana"/>
              <w:sz w:val="20"/>
            </w:rPr>
            <w:br/>
          </w:r>
          <w:r w:rsidR="000C0124" w:rsidRPr="00407CCC">
            <w:rPr>
              <w:rFonts w:ascii="Verdana" w:hAnsi="Verdana"/>
              <w:sz w:val="20"/>
            </w:rPr>
            <w:br/>
            <w:t xml:space="preserve">Opdrachtgevers:                     Tineke Erenstijn &amp; </w:t>
          </w:r>
          <w:r w:rsidR="000C0124" w:rsidRPr="00407CCC">
            <w:rPr>
              <w:rFonts w:ascii="Verdana" w:hAnsi="Verdana"/>
              <w:sz w:val="20"/>
            </w:rPr>
            <w:br/>
            <w:t xml:space="preserve">              </w:t>
          </w:r>
          <w:r w:rsidR="00404178">
            <w:rPr>
              <w:rFonts w:ascii="Verdana" w:hAnsi="Verdana"/>
              <w:sz w:val="20"/>
            </w:rPr>
            <w:t xml:space="preserve">                               </w:t>
          </w:r>
          <w:r w:rsidR="000C0124" w:rsidRPr="00407CCC">
            <w:rPr>
              <w:rFonts w:ascii="Verdana" w:hAnsi="Verdana"/>
              <w:sz w:val="20"/>
            </w:rPr>
            <w:t>Nettie de Lijster</w:t>
          </w:r>
          <w:r w:rsidR="000C0124" w:rsidRPr="00407CCC">
            <w:rPr>
              <w:rFonts w:ascii="Verdana" w:hAnsi="Verdana"/>
              <w:sz w:val="20"/>
            </w:rPr>
            <w:br/>
            <w:t xml:space="preserve">              </w:t>
          </w:r>
          <w:r w:rsidR="00404178">
            <w:rPr>
              <w:rFonts w:ascii="Verdana" w:hAnsi="Verdana"/>
              <w:sz w:val="20"/>
            </w:rPr>
            <w:t xml:space="preserve">                               </w:t>
          </w:r>
          <w:r w:rsidR="000C0124" w:rsidRPr="00407CCC">
            <w:rPr>
              <w:rFonts w:ascii="Verdana" w:hAnsi="Verdana"/>
              <w:sz w:val="20"/>
            </w:rPr>
            <w:t xml:space="preserve">Docent &amp; onderwijskundige </w:t>
          </w:r>
          <w:r w:rsidR="000C0124">
            <w:rPr>
              <w:rFonts w:ascii="Verdana" w:hAnsi="Verdana"/>
            </w:rPr>
            <w:br/>
          </w:r>
          <w:r w:rsidR="000C0124">
            <w:rPr>
              <w:rFonts w:ascii="Verdana" w:hAnsi="Verdana"/>
            </w:rPr>
            <w:br/>
          </w:r>
          <w:r w:rsidR="000C0124">
            <w:rPr>
              <w:rFonts w:ascii="Verdana" w:hAnsi="Verdana"/>
            </w:rPr>
            <w:br/>
          </w:r>
          <w:r w:rsidR="000C0124" w:rsidRPr="00407CCC">
            <w:rPr>
              <w:rFonts w:ascii="Verdana" w:hAnsi="Verdana"/>
              <w:b/>
              <w:sz w:val="20"/>
            </w:rPr>
            <w:t>Uitgevoerd door:</w:t>
          </w:r>
          <w:r w:rsidR="000C0124" w:rsidRPr="00407CCC">
            <w:rPr>
              <w:rFonts w:ascii="Verdana" w:hAnsi="Verdana"/>
              <w:sz w:val="20"/>
            </w:rPr>
            <w:br/>
          </w:r>
          <w:r w:rsidR="000C0124" w:rsidRPr="00407CCC">
            <w:rPr>
              <w:rFonts w:ascii="Verdana" w:hAnsi="Verdana"/>
              <w:sz w:val="20"/>
            </w:rPr>
            <w:br/>
            <w:t>Auteur:                                   Sanne Kramp</w:t>
          </w:r>
          <w:r w:rsidR="000C0124" w:rsidRPr="00407CCC">
            <w:rPr>
              <w:rFonts w:ascii="Verdana" w:hAnsi="Verdana"/>
              <w:sz w:val="20"/>
            </w:rPr>
            <w:br/>
            <w:t xml:space="preserve">                                              </w:t>
          </w:r>
          <w:hyperlink r:id="rId12" w:history="1">
            <w:r w:rsidR="000C0124" w:rsidRPr="00407CCC">
              <w:rPr>
                <w:rStyle w:val="Hyperlink"/>
                <w:rFonts w:ascii="Verdana" w:hAnsi="Verdana"/>
                <w:sz w:val="20"/>
              </w:rPr>
              <w:t>s1076380@student.hsleiden.nl</w:t>
            </w:r>
          </w:hyperlink>
          <w:r w:rsidR="000C0124" w:rsidRPr="00407CCC">
            <w:rPr>
              <w:rFonts w:ascii="Verdana" w:hAnsi="Verdana"/>
              <w:sz w:val="20"/>
            </w:rPr>
            <w:br/>
          </w:r>
          <w:r w:rsidR="000C0124" w:rsidRPr="00407CCC">
            <w:rPr>
              <w:rFonts w:ascii="Verdana" w:hAnsi="Verdana"/>
              <w:sz w:val="20"/>
            </w:rPr>
            <w:br/>
            <w:t>Studentnummer:                     s1076380</w:t>
          </w:r>
          <w:r w:rsidR="000C0124" w:rsidRPr="00407CCC">
            <w:rPr>
              <w:rFonts w:ascii="Verdana" w:hAnsi="Verdana"/>
              <w:sz w:val="20"/>
            </w:rPr>
            <w:br/>
          </w:r>
          <w:r w:rsidR="000C0124" w:rsidRPr="00407CCC">
            <w:rPr>
              <w:rFonts w:ascii="Verdana" w:hAnsi="Verdana"/>
              <w:sz w:val="20"/>
            </w:rPr>
            <w:br/>
            <w:t>Opleiding:                               Toegepaste Psychologie</w:t>
          </w:r>
          <w:r w:rsidR="000C0124" w:rsidRPr="00407CCC">
            <w:rPr>
              <w:rFonts w:ascii="Verdana" w:hAnsi="Verdana"/>
              <w:sz w:val="20"/>
            </w:rPr>
            <w:br/>
            <w:t xml:space="preserve">                                              Hogeschool Leiden</w:t>
          </w:r>
          <w:r w:rsidR="000C0124" w:rsidRPr="00407CCC">
            <w:rPr>
              <w:rFonts w:ascii="Verdana" w:hAnsi="Verdana"/>
              <w:sz w:val="20"/>
            </w:rPr>
            <w:br/>
          </w:r>
          <w:r w:rsidR="000C0124" w:rsidRPr="00407CCC">
            <w:rPr>
              <w:rFonts w:ascii="Verdana" w:hAnsi="Verdana"/>
              <w:sz w:val="20"/>
            </w:rPr>
            <w:br/>
            <w:t>Jaar:                                       4</w:t>
          </w:r>
          <w:r w:rsidR="000C0124" w:rsidRPr="00407CCC">
            <w:rPr>
              <w:rFonts w:ascii="Verdana" w:hAnsi="Verdana"/>
              <w:sz w:val="20"/>
            </w:rPr>
            <w:br/>
          </w:r>
          <w:r w:rsidR="000C0124" w:rsidRPr="00407CCC">
            <w:rPr>
              <w:rFonts w:ascii="Verdana" w:hAnsi="Verdana"/>
              <w:sz w:val="20"/>
            </w:rPr>
            <w:br/>
            <w:t>Module:                                   Proeve van Bekwaamheid- TPH48 A</w:t>
          </w:r>
          <w:r w:rsidR="000C0124" w:rsidRPr="00407CCC">
            <w:rPr>
              <w:rFonts w:ascii="Verdana" w:hAnsi="Verdana"/>
              <w:sz w:val="20"/>
            </w:rPr>
            <w:br/>
            <w:t xml:space="preserve">                                              Afstudeerscriptie</w:t>
          </w:r>
          <w:r w:rsidR="000C0124" w:rsidRPr="00407CCC">
            <w:rPr>
              <w:rFonts w:ascii="Verdana" w:hAnsi="Verdana"/>
              <w:sz w:val="20"/>
            </w:rPr>
            <w:br/>
          </w:r>
          <w:r w:rsidR="000C0124" w:rsidRPr="00407CCC">
            <w:rPr>
              <w:rFonts w:ascii="Verdana" w:hAnsi="Verdana"/>
              <w:sz w:val="20"/>
            </w:rPr>
            <w:br/>
          </w:r>
          <w:r w:rsidR="000C0124" w:rsidRPr="00407CCC">
            <w:rPr>
              <w:rFonts w:ascii="Verdana" w:hAnsi="Verdana"/>
              <w:b/>
              <w:sz w:val="20"/>
            </w:rPr>
            <w:t>Begeleider:</w:t>
          </w:r>
          <w:r w:rsidR="000C0124" w:rsidRPr="00407CCC">
            <w:rPr>
              <w:rFonts w:ascii="Verdana" w:hAnsi="Verdana"/>
              <w:sz w:val="20"/>
            </w:rPr>
            <w:br/>
          </w:r>
          <w:r w:rsidR="000C0124" w:rsidRPr="00407CCC">
            <w:rPr>
              <w:rFonts w:ascii="Verdana" w:hAnsi="Verdana"/>
              <w:sz w:val="20"/>
            </w:rPr>
            <w:br/>
            <w:t>Begeleidend docent:                 Janet Lieffering</w:t>
          </w:r>
          <w:r w:rsidR="000C0124" w:rsidRPr="00407CCC">
            <w:rPr>
              <w:rFonts w:ascii="Verdana" w:hAnsi="Verdana"/>
              <w:sz w:val="20"/>
            </w:rPr>
            <w:br/>
          </w:r>
          <w:r w:rsidR="000C0124" w:rsidRPr="00407CCC">
            <w:rPr>
              <w:rFonts w:ascii="Verdana" w:hAnsi="Verdana"/>
              <w:sz w:val="20"/>
            </w:rPr>
            <w:br/>
            <w:t>Instelling:</w:t>
          </w:r>
          <w:r w:rsidR="00404178">
            <w:rPr>
              <w:rFonts w:ascii="Verdana" w:hAnsi="Verdana"/>
              <w:sz w:val="20"/>
            </w:rPr>
            <w:t xml:space="preserve">                                </w:t>
          </w:r>
          <w:r w:rsidR="000C0124" w:rsidRPr="00407CCC">
            <w:rPr>
              <w:rFonts w:ascii="Verdana" w:hAnsi="Verdana"/>
              <w:sz w:val="20"/>
            </w:rPr>
            <w:t>Hogeschool Leiden</w:t>
          </w:r>
          <w:r w:rsidR="000C0124" w:rsidRPr="00407CCC">
            <w:rPr>
              <w:rFonts w:ascii="Verdana" w:hAnsi="Verdana"/>
              <w:sz w:val="20"/>
            </w:rPr>
            <w:br/>
            <w:t xml:space="preserve">                                              Zernikedreef 11</w:t>
          </w:r>
          <w:r w:rsidR="000C0124" w:rsidRPr="00407CCC">
            <w:rPr>
              <w:rFonts w:ascii="Verdana" w:hAnsi="Verdana"/>
              <w:sz w:val="20"/>
            </w:rPr>
            <w:br/>
            <w:t xml:space="preserve">                                              2333 CK Leiden </w:t>
          </w:r>
          <w:r w:rsidR="000C0124">
            <w:rPr>
              <w:rFonts w:ascii="Verdana" w:hAnsi="Verdana"/>
            </w:rPr>
            <w:br/>
          </w:r>
          <w:r w:rsidR="000C0124" w:rsidRPr="005D2E73">
            <w:rPr>
              <w:rFonts w:ascii="Verdana" w:hAnsi="Verdana"/>
              <w:sz w:val="20"/>
            </w:rPr>
            <w:br/>
          </w:r>
          <w:r w:rsidR="005D2E73" w:rsidRPr="005D2E73">
            <w:rPr>
              <w:rFonts w:ascii="Verdana" w:hAnsi="Verdana"/>
              <w:b/>
              <w:sz w:val="20"/>
            </w:rPr>
            <w:t>Examinator:</w:t>
          </w:r>
          <w:r w:rsidR="005D2E73" w:rsidRPr="005D2E73">
            <w:rPr>
              <w:rFonts w:ascii="Verdana" w:hAnsi="Verdana"/>
              <w:sz w:val="20"/>
            </w:rPr>
            <w:br/>
          </w:r>
          <w:r w:rsidR="005D2E73" w:rsidRPr="005D2E73">
            <w:rPr>
              <w:rFonts w:ascii="Verdana" w:hAnsi="Verdana"/>
              <w:sz w:val="20"/>
            </w:rPr>
            <w:br/>
            <w:t xml:space="preserve">Docent:                              </w:t>
          </w:r>
          <w:r w:rsidR="005D2E73">
            <w:rPr>
              <w:rFonts w:ascii="Verdana" w:hAnsi="Verdana"/>
              <w:sz w:val="20"/>
            </w:rPr>
            <w:t xml:space="preserve">     </w:t>
          </w:r>
          <w:r w:rsidR="005D2E73" w:rsidRPr="005D2E73">
            <w:rPr>
              <w:rFonts w:ascii="Verdana" w:hAnsi="Verdana"/>
              <w:sz w:val="20"/>
            </w:rPr>
            <w:t xml:space="preserve">Rogier de Groot </w:t>
          </w:r>
        </w:p>
        <w:p w:rsidR="00762189" w:rsidRDefault="00762189" w:rsidP="00762189"/>
        <w:p w:rsidR="00BB0808" w:rsidRDefault="00CC28B3"/>
      </w:sdtContent>
    </w:sdt>
    <w:p w:rsidR="00BB0808" w:rsidRDefault="00BB0808"/>
    <w:p w:rsidR="000C0124" w:rsidRDefault="000C0124" w:rsidP="000C0124">
      <w:pPr>
        <w:tabs>
          <w:tab w:val="left" w:pos="3066"/>
        </w:tabs>
      </w:pPr>
      <w:bookmarkStart w:id="1" w:name="_Toc444161608"/>
    </w:p>
    <w:p w:rsidR="000C0124" w:rsidRDefault="000C0124" w:rsidP="000C0124">
      <w:pPr>
        <w:tabs>
          <w:tab w:val="left" w:pos="3066"/>
        </w:tabs>
      </w:pPr>
    </w:p>
    <w:p w:rsidR="00CD6825" w:rsidRPr="00CD6825" w:rsidRDefault="008F3A11">
      <w:pPr>
        <w:rPr>
          <w:rFonts w:ascii="Verdana" w:hAnsi="Verdana"/>
          <w:sz w:val="20"/>
          <w:szCs w:val="20"/>
        </w:rPr>
      </w:pPr>
      <w:r>
        <w:rPr>
          <w:rFonts w:ascii="Lucida Bright" w:hAnsi="Lucida Bright"/>
          <w:b/>
          <w:color w:val="7030A0"/>
          <w:sz w:val="48"/>
        </w:rPr>
        <w:lastRenderedPageBreak/>
        <w:t xml:space="preserve">Inhoudsopgave </w:t>
      </w:r>
      <w:r>
        <w:rPr>
          <w:rFonts w:ascii="Lucida Bright" w:hAnsi="Lucida Bright"/>
          <w:b/>
          <w:color w:val="7030A0"/>
          <w:sz w:val="48"/>
        </w:rPr>
        <w:br/>
      </w:r>
      <w:r w:rsidR="00942989" w:rsidRPr="00407CCC">
        <w:rPr>
          <w:rFonts w:ascii="Verdana" w:hAnsi="Verdana"/>
          <w:sz w:val="20"/>
          <w:szCs w:val="20"/>
        </w:rPr>
        <w:br/>
      </w:r>
      <w:r w:rsidR="00942989" w:rsidRPr="00407CCC">
        <w:rPr>
          <w:rFonts w:ascii="Verdana" w:hAnsi="Verdana"/>
          <w:sz w:val="20"/>
          <w:szCs w:val="20"/>
        </w:rPr>
        <w:br/>
      </w:r>
      <w:r w:rsidR="00942989" w:rsidRPr="00CD6825">
        <w:rPr>
          <w:rFonts w:ascii="Verdana" w:hAnsi="Verdana"/>
          <w:sz w:val="20"/>
          <w:szCs w:val="20"/>
        </w:rPr>
        <w:t>1. Inleiding</w:t>
      </w:r>
      <w:r w:rsidR="00AB2F3B">
        <w:rPr>
          <w:rFonts w:ascii="Verdana" w:hAnsi="Verdana"/>
          <w:sz w:val="20"/>
          <w:szCs w:val="20"/>
        </w:rPr>
        <w:t>...........................................................................................................</w:t>
      </w:r>
      <w:r w:rsidRPr="00CD6825">
        <w:rPr>
          <w:rFonts w:ascii="Verdana" w:hAnsi="Verdana"/>
          <w:sz w:val="20"/>
          <w:szCs w:val="20"/>
        </w:rPr>
        <w:t>3</w:t>
      </w:r>
      <w:r w:rsidR="00942989" w:rsidRPr="00CD6825">
        <w:rPr>
          <w:rFonts w:ascii="Verdana" w:hAnsi="Verdana"/>
          <w:sz w:val="20"/>
          <w:szCs w:val="20"/>
        </w:rPr>
        <w:br/>
      </w:r>
      <w:r w:rsidR="00942989" w:rsidRPr="00CD6825">
        <w:rPr>
          <w:rFonts w:ascii="Verdana" w:hAnsi="Verdana"/>
          <w:sz w:val="20"/>
          <w:szCs w:val="20"/>
        </w:rPr>
        <w:br/>
        <w:t xml:space="preserve">    1.1 Inleiding</w:t>
      </w:r>
      <w:r w:rsidR="00AB2F3B">
        <w:rPr>
          <w:rFonts w:ascii="Verdana" w:hAnsi="Verdana"/>
          <w:sz w:val="20"/>
          <w:szCs w:val="20"/>
        </w:rPr>
        <w:t>.....................................................................................................</w:t>
      </w:r>
      <w:r w:rsidRPr="00CD6825">
        <w:rPr>
          <w:rFonts w:ascii="Verdana" w:hAnsi="Verdana"/>
          <w:sz w:val="20"/>
          <w:szCs w:val="20"/>
        </w:rPr>
        <w:t>3</w:t>
      </w:r>
      <w:r w:rsidR="00942989" w:rsidRPr="00CD6825">
        <w:rPr>
          <w:rFonts w:ascii="Verdana" w:hAnsi="Verdana"/>
          <w:sz w:val="20"/>
          <w:szCs w:val="20"/>
        </w:rPr>
        <w:br/>
        <w:t xml:space="preserve">    1.2 Aanleiding</w:t>
      </w:r>
      <w:r w:rsidR="00AB2F3B">
        <w:rPr>
          <w:rFonts w:ascii="Verdana" w:hAnsi="Verdana"/>
          <w:sz w:val="20"/>
          <w:szCs w:val="20"/>
        </w:rPr>
        <w:t>...................................................................................................</w:t>
      </w:r>
      <w:r w:rsidRPr="00CD6825">
        <w:rPr>
          <w:rFonts w:ascii="Verdana" w:hAnsi="Verdana"/>
          <w:sz w:val="20"/>
          <w:szCs w:val="20"/>
        </w:rPr>
        <w:t>3</w:t>
      </w:r>
      <w:r w:rsidR="00942989" w:rsidRPr="00CD6825">
        <w:rPr>
          <w:rFonts w:ascii="Verdana" w:hAnsi="Verdana"/>
          <w:sz w:val="20"/>
          <w:szCs w:val="20"/>
        </w:rPr>
        <w:br/>
        <w:t xml:space="preserve">    1.3 Achtergrond vanuit de opdrachtgever</w:t>
      </w:r>
      <w:r w:rsidR="00500A64">
        <w:rPr>
          <w:rFonts w:ascii="Verdana" w:hAnsi="Verdana"/>
          <w:sz w:val="20"/>
          <w:szCs w:val="20"/>
        </w:rPr>
        <w:t>.</w:t>
      </w:r>
      <w:r w:rsidR="00AB2F3B">
        <w:rPr>
          <w:rFonts w:ascii="Verdana" w:hAnsi="Verdana"/>
          <w:sz w:val="20"/>
          <w:szCs w:val="20"/>
        </w:rPr>
        <w:t>............................................................</w:t>
      </w:r>
      <w:r w:rsidRPr="00CD6825">
        <w:rPr>
          <w:rFonts w:ascii="Verdana" w:hAnsi="Verdana"/>
          <w:sz w:val="20"/>
          <w:szCs w:val="20"/>
        </w:rPr>
        <w:t>3</w:t>
      </w:r>
      <w:r w:rsidR="00942989" w:rsidRPr="00CD6825">
        <w:rPr>
          <w:rFonts w:ascii="Verdana" w:hAnsi="Verdana"/>
          <w:sz w:val="20"/>
          <w:szCs w:val="20"/>
        </w:rPr>
        <w:br/>
      </w:r>
      <w:r w:rsidRPr="00CD6825">
        <w:rPr>
          <w:rFonts w:ascii="Verdana" w:hAnsi="Verdana"/>
          <w:sz w:val="20"/>
          <w:szCs w:val="20"/>
        </w:rPr>
        <w:t xml:space="preserve">    1.4 </w:t>
      </w:r>
      <w:r w:rsidR="00942989" w:rsidRPr="00CD6825">
        <w:rPr>
          <w:rFonts w:ascii="Verdana" w:hAnsi="Verdana"/>
          <w:sz w:val="20"/>
          <w:szCs w:val="20"/>
        </w:rPr>
        <w:t>Leeswijzer</w:t>
      </w:r>
      <w:r w:rsidR="00AB2F3B">
        <w:rPr>
          <w:rFonts w:ascii="Verdana" w:hAnsi="Verdana"/>
          <w:sz w:val="20"/>
          <w:szCs w:val="20"/>
        </w:rPr>
        <w:t>...................................................................................................</w:t>
      </w:r>
      <w:r w:rsidRPr="00CD6825">
        <w:rPr>
          <w:rFonts w:ascii="Verdana" w:hAnsi="Verdana"/>
          <w:sz w:val="20"/>
          <w:szCs w:val="20"/>
        </w:rPr>
        <w:t>4</w:t>
      </w:r>
      <w:r w:rsidR="00942989" w:rsidRPr="00CD6825">
        <w:rPr>
          <w:rFonts w:ascii="Verdana" w:hAnsi="Verdana"/>
          <w:sz w:val="20"/>
          <w:szCs w:val="20"/>
        </w:rPr>
        <w:br/>
      </w:r>
      <w:r w:rsidR="00942989" w:rsidRPr="00CD6825">
        <w:rPr>
          <w:rFonts w:ascii="Verdana" w:hAnsi="Verdana"/>
          <w:sz w:val="20"/>
          <w:szCs w:val="20"/>
        </w:rPr>
        <w:br/>
        <w:t xml:space="preserve">2. </w:t>
      </w:r>
      <w:r w:rsidRPr="00CD6825">
        <w:rPr>
          <w:rFonts w:ascii="Verdana" w:hAnsi="Verdana"/>
          <w:sz w:val="20"/>
          <w:szCs w:val="20"/>
        </w:rPr>
        <w:t xml:space="preserve">De </w:t>
      </w:r>
      <w:r w:rsidR="00500A64">
        <w:rPr>
          <w:rFonts w:ascii="Verdana" w:hAnsi="Verdana"/>
          <w:sz w:val="20"/>
          <w:szCs w:val="20"/>
        </w:rPr>
        <w:t>opdrachtgever en de organisatie.....................................................................</w:t>
      </w:r>
      <w:r w:rsidRPr="00CD6825">
        <w:rPr>
          <w:rFonts w:ascii="Verdana" w:hAnsi="Verdana"/>
          <w:sz w:val="20"/>
          <w:szCs w:val="20"/>
        </w:rPr>
        <w:t>5</w:t>
      </w:r>
      <w:r w:rsidR="00942989" w:rsidRPr="00CD6825">
        <w:rPr>
          <w:rFonts w:ascii="Verdana" w:hAnsi="Verdana"/>
          <w:sz w:val="20"/>
          <w:szCs w:val="20"/>
        </w:rPr>
        <w:br/>
      </w:r>
      <w:r w:rsidR="00272863" w:rsidRPr="00CD6825">
        <w:rPr>
          <w:rFonts w:ascii="Verdana" w:hAnsi="Verdana"/>
          <w:sz w:val="20"/>
          <w:szCs w:val="20"/>
        </w:rPr>
        <w:br/>
        <w:t>3. Het vooronderzoek naar het probleem en de doelgroep</w:t>
      </w:r>
      <w:r w:rsidR="00500A64">
        <w:rPr>
          <w:rFonts w:ascii="Verdana" w:hAnsi="Verdana"/>
          <w:sz w:val="20"/>
          <w:szCs w:val="20"/>
        </w:rPr>
        <w:t>...........................................</w:t>
      </w:r>
      <w:r w:rsidR="00CD6825" w:rsidRPr="00CD6825">
        <w:rPr>
          <w:rFonts w:ascii="Verdana" w:hAnsi="Verdana"/>
          <w:sz w:val="20"/>
          <w:szCs w:val="20"/>
        </w:rPr>
        <w:t>7</w:t>
      </w:r>
    </w:p>
    <w:p w:rsidR="00F30F0D" w:rsidRPr="00877E88" w:rsidRDefault="00CD6825" w:rsidP="008A6D66">
      <w:pPr>
        <w:rPr>
          <w:rFonts w:ascii="Lucida Bright" w:hAnsi="Lucida Bright"/>
          <w:b/>
          <w:color w:val="7030A0"/>
          <w:sz w:val="48"/>
        </w:rPr>
      </w:pPr>
      <w:r w:rsidRPr="00CD6825">
        <w:rPr>
          <w:rFonts w:ascii="Verdana" w:hAnsi="Verdana"/>
          <w:sz w:val="20"/>
          <w:szCs w:val="20"/>
        </w:rPr>
        <w:t>4. Doelstellingen van de voorlichting.......................................................</w:t>
      </w:r>
      <w:r>
        <w:rPr>
          <w:rFonts w:ascii="Verdana" w:hAnsi="Verdana"/>
          <w:sz w:val="20"/>
          <w:szCs w:val="20"/>
        </w:rPr>
        <w:t>...........</w:t>
      </w:r>
      <w:r w:rsidR="003379F9">
        <w:rPr>
          <w:rFonts w:ascii="Verdana" w:hAnsi="Verdana"/>
          <w:sz w:val="20"/>
          <w:szCs w:val="20"/>
        </w:rPr>
        <w:t>....11</w:t>
      </w:r>
      <w:r w:rsidR="00942989" w:rsidRPr="00CD6825">
        <w:rPr>
          <w:rFonts w:ascii="Verdana" w:hAnsi="Verdana"/>
          <w:sz w:val="20"/>
          <w:szCs w:val="20"/>
        </w:rPr>
        <w:br/>
      </w:r>
      <w:r w:rsidR="008A6D66">
        <w:rPr>
          <w:rFonts w:ascii="Verdana" w:hAnsi="Verdana"/>
          <w:sz w:val="20"/>
          <w:szCs w:val="20"/>
        </w:rPr>
        <w:t xml:space="preserve"> </w:t>
      </w:r>
      <w:r w:rsidR="00942989" w:rsidRPr="00CD6825">
        <w:rPr>
          <w:rFonts w:ascii="Verdana" w:hAnsi="Verdana"/>
          <w:sz w:val="20"/>
          <w:szCs w:val="20"/>
        </w:rPr>
        <w:br/>
      </w:r>
      <w:r w:rsidRPr="00CD6825">
        <w:rPr>
          <w:rFonts w:ascii="Verdana" w:hAnsi="Verdana"/>
          <w:sz w:val="20"/>
          <w:szCs w:val="20"/>
        </w:rPr>
        <w:t>5</w:t>
      </w:r>
      <w:r w:rsidR="008F3A11" w:rsidRPr="00CD6825">
        <w:rPr>
          <w:rFonts w:ascii="Verdana" w:hAnsi="Verdana"/>
          <w:sz w:val="20"/>
          <w:szCs w:val="20"/>
        </w:rPr>
        <w:t xml:space="preserve">. </w:t>
      </w:r>
      <w:r w:rsidR="003379F9" w:rsidRPr="003379F9">
        <w:rPr>
          <w:rFonts w:ascii="Verdana" w:hAnsi="Verdana"/>
          <w:sz w:val="20"/>
          <w:szCs w:val="20"/>
        </w:rPr>
        <w:t>Theoretische onderbouwing wat betreft keuze voor werkvormen</w:t>
      </w:r>
      <w:r w:rsidR="003379F9">
        <w:rPr>
          <w:rFonts w:ascii="Verdana" w:hAnsi="Verdana"/>
          <w:sz w:val="20"/>
          <w:szCs w:val="20"/>
        </w:rPr>
        <w:t>............................</w:t>
      </w:r>
      <w:r w:rsidR="008A6D66">
        <w:rPr>
          <w:rFonts w:ascii="Verdana" w:hAnsi="Verdana"/>
          <w:sz w:val="20"/>
          <w:szCs w:val="20"/>
        </w:rPr>
        <w:t>13</w:t>
      </w:r>
      <w:r w:rsidR="00942989" w:rsidRPr="00CD6825">
        <w:rPr>
          <w:rFonts w:ascii="Verdana" w:hAnsi="Verdana"/>
          <w:sz w:val="20"/>
          <w:szCs w:val="20"/>
        </w:rPr>
        <w:br/>
      </w:r>
      <w:r w:rsidR="00942989" w:rsidRPr="00CD6825">
        <w:rPr>
          <w:rFonts w:ascii="Verdana" w:hAnsi="Verdana"/>
          <w:sz w:val="20"/>
          <w:szCs w:val="20"/>
        </w:rPr>
        <w:br/>
      </w:r>
      <w:r w:rsidR="008A6D66">
        <w:rPr>
          <w:rFonts w:ascii="Verdana" w:hAnsi="Verdana"/>
          <w:sz w:val="20"/>
          <w:szCs w:val="20"/>
        </w:rPr>
        <w:t xml:space="preserve">    5.1 Matrix.......................................................................................................13</w:t>
      </w:r>
      <w:r w:rsidR="008A6D66">
        <w:rPr>
          <w:rFonts w:ascii="Verdana" w:hAnsi="Verdana"/>
          <w:sz w:val="20"/>
          <w:szCs w:val="20"/>
        </w:rPr>
        <w:br/>
        <w:t xml:space="preserve">    5.2 Toelichting per determinant.........................................................................14</w:t>
      </w:r>
      <w:r w:rsidR="008A6D66">
        <w:rPr>
          <w:rFonts w:ascii="Verdana" w:hAnsi="Verdana"/>
          <w:sz w:val="20"/>
          <w:szCs w:val="20"/>
        </w:rPr>
        <w:br/>
      </w:r>
      <w:r w:rsidR="008A6D66">
        <w:rPr>
          <w:rFonts w:ascii="Verdana" w:hAnsi="Verdana"/>
          <w:sz w:val="20"/>
          <w:szCs w:val="20"/>
        </w:rPr>
        <w:br/>
      </w:r>
      <w:r w:rsidRPr="00CD6825">
        <w:rPr>
          <w:rFonts w:ascii="Verdana" w:hAnsi="Verdana"/>
          <w:sz w:val="20"/>
          <w:szCs w:val="20"/>
        </w:rPr>
        <w:t>6</w:t>
      </w:r>
      <w:r w:rsidR="008F3A11" w:rsidRPr="00CD6825">
        <w:rPr>
          <w:rFonts w:ascii="Verdana" w:hAnsi="Verdana"/>
          <w:sz w:val="20"/>
          <w:szCs w:val="20"/>
        </w:rPr>
        <w:t>.</w:t>
      </w:r>
      <w:r w:rsidR="003379F9">
        <w:rPr>
          <w:rFonts w:ascii="Verdana" w:hAnsi="Verdana"/>
          <w:sz w:val="20"/>
          <w:szCs w:val="20"/>
        </w:rPr>
        <w:t xml:space="preserve"> Voorbespreking uitvoering</w:t>
      </w:r>
      <w:r w:rsidR="00500A64">
        <w:rPr>
          <w:rFonts w:ascii="Verdana" w:hAnsi="Verdana"/>
          <w:sz w:val="20"/>
          <w:szCs w:val="20"/>
        </w:rPr>
        <w:t>.................................................................................</w:t>
      </w:r>
      <w:r w:rsidR="003379F9">
        <w:rPr>
          <w:rFonts w:ascii="Verdana" w:hAnsi="Verdana"/>
          <w:sz w:val="20"/>
          <w:szCs w:val="20"/>
        </w:rPr>
        <w:t>17</w:t>
      </w:r>
      <w:r w:rsidR="008F3A11" w:rsidRPr="00CD6825">
        <w:rPr>
          <w:rFonts w:ascii="Verdana" w:hAnsi="Verdana"/>
          <w:sz w:val="20"/>
          <w:szCs w:val="20"/>
        </w:rPr>
        <w:br/>
      </w:r>
      <w:r w:rsidR="003379F9">
        <w:rPr>
          <w:rFonts w:ascii="Verdana" w:hAnsi="Verdana"/>
          <w:sz w:val="20"/>
          <w:szCs w:val="20"/>
        </w:rPr>
        <w:br/>
      </w:r>
      <w:r w:rsidR="00BA704B">
        <w:rPr>
          <w:rFonts w:ascii="Verdana" w:hAnsi="Verdana"/>
          <w:sz w:val="20"/>
          <w:szCs w:val="20"/>
        </w:rPr>
        <w:t xml:space="preserve">    6.1 Inhoud......................................................................................................17</w:t>
      </w:r>
      <w:r w:rsidR="00BA704B">
        <w:rPr>
          <w:rFonts w:ascii="Verdana" w:hAnsi="Verdana"/>
          <w:sz w:val="20"/>
          <w:szCs w:val="20"/>
        </w:rPr>
        <w:br/>
        <w:t xml:space="preserve">    6.2 Praktische voorwaarden..............................................................................17</w:t>
      </w:r>
      <w:r w:rsidR="00BA704B">
        <w:rPr>
          <w:rFonts w:ascii="Verdana" w:hAnsi="Verdana"/>
          <w:sz w:val="20"/>
          <w:szCs w:val="20"/>
        </w:rPr>
        <w:br/>
      </w:r>
      <w:r w:rsidR="00BA704B">
        <w:rPr>
          <w:rFonts w:ascii="Verdana" w:hAnsi="Verdana"/>
          <w:sz w:val="20"/>
          <w:szCs w:val="20"/>
        </w:rPr>
        <w:br/>
      </w:r>
      <w:r w:rsidR="003379F9">
        <w:rPr>
          <w:rFonts w:ascii="Verdana" w:hAnsi="Verdana"/>
          <w:sz w:val="20"/>
          <w:szCs w:val="20"/>
        </w:rPr>
        <w:t>7. Tijdsplanning van de voorlichting.......................................................................18</w:t>
      </w:r>
      <w:r w:rsidR="003379F9">
        <w:rPr>
          <w:rFonts w:ascii="Verdana" w:hAnsi="Verdana"/>
          <w:sz w:val="20"/>
          <w:szCs w:val="20"/>
        </w:rPr>
        <w:br/>
      </w:r>
      <w:r w:rsidR="00942989" w:rsidRPr="00CD6825">
        <w:rPr>
          <w:rFonts w:ascii="Verdana" w:hAnsi="Verdana"/>
          <w:sz w:val="20"/>
          <w:szCs w:val="20"/>
        </w:rPr>
        <w:br/>
      </w:r>
      <w:r w:rsidR="003379F9">
        <w:rPr>
          <w:rFonts w:ascii="Verdana" w:hAnsi="Verdana"/>
          <w:sz w:val="20"/>
          <w:szCs w:val="20"/>
        </w:rPr>
        <w:t>8</w:t>
      </w:r>
      <w:r w:rsidR="008F3A11" w:rsidRPr="00CD6825">
        <w:rPr>
          <w:rFonts w:ascii="Verdana" w:hAnsi="Verdana"/>
          <w:sz w:val="20"/>
          <w:szCs w:val="20"/>
        </w:rPr>
        <w:t xml:space="preserve">. </w:t>
      </w:r>
      <w:r w:rsidR="003379F9">
        <w:rPr>
          <w:rFonts w:ascii="Verdana" w:hAnsi="Verdana"/>
          <w:sz w:val="20"/>
          <w:szCs w:val="20"/>
        </w:rPr>
        <w:t>Implementatie voor de  toekomst</w:t>
      </w:r>
      <w:r w:rsidR="00500A64">
        <w:rPr>
          <w:rFonts w:ascii="Verdana" w:hAnsi="Verdana"/>
          <w:sz w:val="20"/>
          <w:szCs w:val="20"/>
        </w:rPr>
        <w:t>.......................................................................</w:t>
      </w:r>
      <w:r w:rsidR="003379F9">
        <w:rPr>
          <w:rFonts w:ascii="Verdana" w:hAnsi="Verdana"/>
          <w:sz w:val="20"/>
          <w:szCs w:val="20"/>
        </w:rPr>
        <w:t>19</w:t>
      </w:r>
      <w:r w:rsidR="00942989" w:rsidRPr="00CD6825">
        <w:rPr>
          <w:rFonts w:ascii="Verdana" w:hAnsi="Verdana"/>
          <w:sz w:val="20"/>
          <w:szCs w:val="20"/>
        </w:rPr>
        <w:br/>
      </w:r>
      <w:r w:rsidR="00942989" w:rsidRPr="00CD6825">
        <w:rPr>
          <w:rFonts w:ascii="Verdana" w:hAnsi="Verdana"/>
          <w:sz w:val="20"/>
          <w:szCs w:val="20"/>
        </w:rPr>
        <w:br/>
      </w:r>
      <w:r w:rsidR="003379F9">
        <w:rPr>
          <w:rFonts w:ascii="Verdana" w:hAnsi="Verdana"/>
          <w:sz w:val="20"/>
          <w:szCs w:val="20"/>
        </w:rPr>
        <w:t>9</w:t>
      </w:r>
      <w:r w:rsidR="00942989" w:rsidRPr="00CD6825">
        <w:rPr>
          <w:rFonts w:ascii="Verdana" w:hAnsi="Verdana"/>
          <w:sz w:val="20"/>
          <w:szCs w:val="20"/>
        </w:rPr>
        <w:t>.</w:t>
      </w:r>
      <w:r w:rsidR="003379F9">
        <w:rPr>
          <w:rFonts w:ascii="Verdana" w:hAnsi="Verdana"/>
          <w:sz w:val="20"/>
          <w:szCs w:val="20"/>
        </w:rPr>
        <w:t xml:space="preserve"> Evaluatie-instrumenten</w:t>
      </w:r>
      <w:r w:rsidR="00500A64">
        <w:rPr>
          <w:rFonts w:ascii="Verdana" w:hAnsi="Verdana"/>
          <w:sz w:val="20"/>
          <w:szCs w:val="20"/>
        </w:rPr>
        <w:t>.....................................................................................</w:t>
      </w:r>
      <w:r w:rsidR="003379F9">
        <w:rPr>
          <w:rFonts w:ascii="Verdana" w:hAnsi="Verdana"/>
          <w:sz w:val="20"/>
          <w:szCs w:val="20"/>
        </w:rPr>
        <w:t>20</w:t>
      </w:r>
      <w:r w:rsidR="008F3A11" w:rsidRPr="00CD6825">
        <w:rPr>
          <w:rFonts w:ascii="Verdana" w:hAnsi="Verdana"/>
          <w:sz w:val="20"/>
          <w:szCs w:val="20"/>
        </w:rPr>
        <w:br/>
        <w:t xml:space="preserve">   </w:t>
      </w:r>
      <w:r w:rsidR="00942989" w:rsidRPr="00CD6825">
        <w:rPr>
          <w:rFonts w:ascii="Verdana" w:hAnsi="Verdana"/>
          <w:sz w:val="20"/>
          <w:szCs w:val="20"/>
        </w:rPr>
        <w:br/>
      </w:r>
      <w:r w:rsidR="003379F9">
        <w:rPr>
          <w:rFonts w:ascii="Verdana" w:hAnsi="Verdana"/>
          <w:sz w:val="20"/>
          <w:szCs w:val="20"/>
        </w:rPr>
        <w:t>10</w:t>
      </w:r>
      <w:r w:rsidR="008F3A11" w:rsidRPr="00CD6825">
        <w:rPr>
          <w:rFonts w:ascii="Verdana" w:hAnsi="Verdana"/>
          <w:sz w:val="20"/>
          <w:szCs w:val="20"/>
        </w:rPr>
        <w:t>. Verslag</w:t>
      </w:r>
      <w:r w:rsidR="003379F9">
        <w:rPr>
          <w:rFonts w:ascii="Verdana" w:hAnsi="Verdana"/>
          <w:sz w:val="20"/>
          <w:szCs w:val="20"/>
        </w:rPr>
        <w:t xml:space="preserve"> (eerste)</w:t>
      </w:r>
      <w:r w:rsidR="008F3A11" w:rsidRPr="00CD6825">
        <w:rPr>
          <w:rFonts w:ascii="Verdana" w:hAnsi="Verdana"/>
          <w:sz w:val="20"/>
          <w:szCs w:val="20"/>
        </w:rPr>
        <w:t xml:space="preserve"> uitvoering ontworpen voorlichting....</w:t>
      </w:r>
      <w:r w:rsidR="003379F9">
        <w:rPr>
          <w:rFonts w:ascii="Verdana" w:hAnsi="Verdana"/>
          <w:sz w:val="20"/>
          <w:szCs w:val="20"/>
        </w:rPr>
        <w:t>....................</w:t>
      </w:r>
      <w:r w:rsidR="008F3A11" w:rsidRPr="00CD6825">
        <w:rPr>
          <w:rFonts w:ascii="Verdana" w:hAnsi="Verdana"/>
          <w:sz w:val="20"/>
          <w:szCs w:val="20"/>
        </w:rPr>
        <w:t>.....</w:t>
      </w:r>
      <w:r>
        <w:rPr>
          <w:rFonts w:ascii="Verdana" w:hAnsi="Verdana"/>
          <w:sz w:val="20"/>
          <w:szCs w:val="20"/>
        </w:rPr>
        <w:t>......</w:t>
      </w:r>
      <w:r w:rsidR="003379F9">
        <w:rPr>
          <w:rFonts w:ascii="Verdana" w:hAnsi="Verdana"/>
          <w:sz w:val="20"/>
          <w:szCs w:val="20"/>
        </w:rPr>
        <w:t>.....</w:t>
      </w:r>
      <w:r w:rsidR="008F3A11" w:rsidRPr="00CD6825">
        <w:rPr>
          <w:rFonts w:ascii="Verdana" w:hAnsi="Verdana"/>
          <w:sz w:val="20"/>
          <w:szCs w:val="20"/>
        </w:rPr>
        <w:t>.....</w:t>
      </w:r>
      <w:r w:rsidR="003379F9">
        <w:rPr>
          <w:rFonts w:ascii="Verdana" w:hAnsi="Verdana"/>
          <w:sz w:val="20"/>
          <w:szCs w:val="20"/>
        </w:rPr>
        <w:t>23</w:t>
      </w:r>
      <w:r w:rsidR="00942989" w:rsidRPr="00CD6825">
        <w:rPr>
          <w:rFonts w:ascii="Verdana" w:hAnsi="Verdana"/>
          <w:sz w:val="20"/>
          <w:szCs w:val="20"/>
        </w:rPr>
        <w:br/>
      </w:r>
      <w:r w:rsidR="003379F9">
        <w:rPr>
          <w:rFonts w:ascii="Verdana" w:hAnsi="Verdana"/>
          <w:sz w:val="20"/>
          <w:szCs w:val="20"/>
        </w:rPr>
        <w:br/>
      </w:r>
      <w:r w:rsidR="0054594E">
        <w:rPr>
          <w:rFonts w:ascii="Verdana" w:hAnsi="Verdana"/>
          <w:sz w:val="20"/>
        </w:rPr>
        <w:t xml:space="preserve">    </w:t>
      </w:r>
      <w:r w:rsidR="0054594E" w:rsidRPr="0054594E">
        <w:rPr>
          <w:rFonts w:ascii="Verdana" w:hAnsi="Verdana"/>
          <w:sz w:val="20"/>
        </w:rPr>
        <w:t>10.1 Verslag van uitvoering........................</w:t>
      </w:r>
      <w:r w:rsidR="0054594E">
        <w:rPr>
          <w:rFonts w:ascii="Verdana" w:hAnsi="Verdana"/>
          <w:sz w:val="20"/>
        </w:rPr>
        <w:t>.......</w:t>
      </w:r>
      <w:r w:rsidR="0054594E" w:rsidRPr="0054594E">
        <w:rPr>
          <w:rFonts w:ascii="Verdana" w:hAnsi="Verdana"/>
          <w:sz w:val="20"/>
        </w:rPr>
        <w:t>................................................23</w:t>
      </w:r>
      <w:r w:rsidR="0054594E" w:rsidRPr="0054594E">
        <w:rPr>
          <w:rFonts w:ascii="Verdana" w:hAnsi="Verdana"/>
          <w:sz w:val="20"/>
        </w:rPr>
        <w:br/>
      </w:r>
      <w:r w:rsidR="0054594E">
        <w:rPr>
          <w:rFonts w:ascii="Verdana" w:hAnsi="Verdana"/>
          <w:sz w:val="20"/>
        </w:rPr>
        <w:t xml:space="preserve">    </w:t>
      </w:r>
      <w:r w:rsidR="0054594E" w:rsidRPr="0054594E">
        <w:rPr>
          <w:rFonts w:ascii="Verdana" w:hAnsi="Verdana"/>
          <w:sz w:val="20"/>
        </w:rPr>
        <w:t>10.2 Verslag van de evaluatie met de klas</w:t>
      </w:r>
      <w:r w:rsidR="0054594E">
        <w:rPr>
          <w:rFonts w:ascii="Verdana" w:hAnsi="Verdana"/>
          <w:sz w:val="20"/>
        </w:rPr>
        <w:t>..........................................................25</w:t>
      </w:r>
      <w:r w:rsidR="0054594E" w:rsidRPr="0054594E">
        <w:rPr>
          <w:rFonts w:ascii="Verdana" w:hAnsi="Verdana"/>
          <w:sz w:val="20"/>
          <w:szCs w:val="20"/>
        </w:rPr>
        <w:t xml:space="preserve">    </w:t>
      </w:r>
      <w:r w:rsidR="0054594E" w:rsidRPr="0054594E">
        <w:rPr>
          <w:rFonts w:ascii="Verdana" w:hAnsi="Verdana"/>
          <w:sz w:val="20"/>
          <w:szCs w:val="20"/>
        </w:rPr>
        <w:br/>
      </w:r>
      <w:r w:rsidR="0054594E">
        <w:rPr>
          <w:rFonts w:ascii="Verdana" w:hAnsi="Verdana"/>
          <w:sz w:val="20"/>
        </w:rPr>
        <w:t xml:space="preserve">    </w:t>
      </w:r>
      <w:r w:rsidR="0054594E" w:rsidRPr="0054594E">
        <w:rPr>
          <w:rFonts w:ascii="Verdana" w:hAnsi="Verdana"/>
          <w:sz w:val="20"/>
        </w:rPr>
        <w:t>10.3 Feedback van observerende docent ROC</w:t>
      </w:r>
      <w:r w:rsidR="0054594E">
        <w:rPr>
          <w:rFonts w:ascii="Verdana" w:hAnsi="Verdana"/>
          <w:sz w:val="20"/>
        </w:rPr>
        <w:t>......................................................25</w:t>
      </w:r>
      <w:r w:rsidR="0054594E" w:rsidRPr="0054594E">
        <w:rPr>
          <w:rFonts w:ascii="Verdana" w:hAnsi="Verdana"/>
          <w:sz w:val="20"/>
          <w:szCs w:val="20"/>
        </w:rPr>
        <w:br/>
      </w:r>
      <w:r w:rsidR="0054594E">
        <w:rPr>
          <w:rFonts w:ascii="Verdana" w:hAnsi="Verdana"/>
          <w:sz w:val="20"/>
          <w:szCs w:val="20"/>
        </w:rPr>
        <w:br/>
      </w:r>
      <w:r w:rsidR="003379F9">
        <w:rPr>
          <w:rFonts w:ascii="Verdana" w:hAnsi="Verdana"/>
          <w:sz w:val="20"/>
          <w:szCs w:val="20"/>
        </w:rPr>
        <w:t>11</w:t>
      </w:r>
      <w:r w:rsidR="008F3A11" w:rsidRPr="00CD6825">
        <w:rPr>
          <w:rFonts w:ascii="Verdana" w:hAnsi="Verdana"/>
          <w:sz w:val="20"/>
          <w:szCs w:val="20"/>
        </w:rPr>
        <w:t>.</w:t>
      </w:r>
      <w:r w:rsidR="003379F9">
        <w:rPr>
          <w:rFonts w:ascii="Verdana" w:hAnsi="Verdana"/>
          <w:sz w:val="20"/>
          <w:szCs w:val="20"/>
        </w:rPr>
        <w:t xml:space="preserve"> Reflectie op uitvoering en follow-up </w:t>
      </w:r>
      <w:r w:rsidR="003379F9" w:rsidRPr="003379F9">
        <w:rPr>
          <w:rFonts w:ascii="Verdana" w:hAnsi="Verdana"/>
          <w:sz w:val="20"/>
          <w:szCs w:val="20"/>
        </w:rPr>
        <w:t>acties</w:t>
      </w:r>
      <w:r w:rsidRPr="00CD6825">
        <w:rPr>
          <w:rFonts w:ascii="Verdana" w:hAnsi="Verdana"/>
          <w:sz w:val="20"/>
          <w:szCs w:val="20"/>
        </w:rPr>
        <w:t>..............................</w:t>
      </w:r>
      <w:r w:rsidR="003379F9">
        <w:rPr>
          <w:rFonts w:ascii="Verdana" w:hAnsi="Verdana"/>
          <w:sz w:val="20"/>
          <w:szCs w:val="20"/>
        </w:rPr>
        <w:t>....</w:t>
      </w:r>
      <w:r w:rsidRPr="00CD6825">
        <w:rPr>
          <w:rFonts w:ascii="Verdana" w:hAnsi="Verdana"/>
          <w:sz w:val="20"/>
          <w:szCs w:val="20"/>
        </w:rPr>
        <w:t>.....</w:t>
      </w:r>
      <w:r>
        <w:rPr>
          <w:rFonts w:ascii="Verdana" w:hAnsi="Verdana"/>
          <w:sz w:val="20"/>
          <w:szCs w:val="20"/>
        </w:rPr>
        <w:t>...</w:t>
      </w:r>
      <w:r w:rsidR="003379F9">
        <w:rPr>
          <w:rFonts w:ascii="Verdana" w:hAnsi="Verdana"/>
          <w:sz w:val="20"/>
          <w:szCs w:val="20"/>
        </w:rPr>
        <w:t>...............27</w:t>
      </w:r>
      <w:r w:rsidR="002F3203">
        <w:rPr>
          <w:rFonts w:ascii="Verdana" w:hAnsi="Verdana"/>
          <w:sz w:val="20"/>
          <w:szCs w:val="20"/>
        </w:rPr>
        <w:br/>
      </w:r>
      <w:r w:rsidR="002F3203">
        <w:rPr>
          <w:rFonts w:ascii="Verdana" w:hAnsi="Verdana"/>
          <w:sz w:val="20"/>
          <w:szCs w:val="20"/>
        </w:rPr>
        <w:br/>
        <w:t xml:space="preserve">    11.1 SWOT-analyse.........................................................................................27</w:t>
      </w:r>
      <w:r w:rsidR="002F3203">
        <w:rPr>
          <w:rFonts w:ascii="Verdana" w:hAnsi="Verdana"/>
          <w:sz w:val="20"/>
          <w:szCs w:val="20"/>
        </w:rPr>
        <w:br/>
        <w:t xml:space="preserve">    11.2 Follow- up acties......................................................................................28</w:t>
      </w:r>
      <w:r w:rsidR="003379F9">
        <w:rPr>
          <w:rFonts w:ascii="Verdana" w:hAnsi="Verdana"/>
          <w:sz w:val="20"/>
          <w:szCs w:val="20"/>
        </w:rPr>
        <w:br/>
      </w:r>
      <w:r w:rsidR="008F3A11" w:rsidRPr="00CD6825">
        <w:rPr>
          <w:rFonts w:ascii="Verdana" w:hAnsi="Verdana"/>
          <w:sz w:val="20"/>
          <w:szCs w:val="20"/>
        </w:rPr>
        <w:br/>
      </w:r>
      <w:r w:rsidR="00942989" w:rsidRPr="00CD6825">
        <w:rPr>
          <w:rFonts w:ascii="Verdana" w:hAnsi="Verdana"/>
          <w:sz w:val="20"/>
          <w:szCs w:val="20"/>
        </w:rPr>
        <w:t>Literatuurlijst</w:t>
      </w:r>
      <w:r w:rsidR="00AD08A3">
        <w:rPr>
          <w:rFonts w:ascii="Verdana" w:hAnsi="Verdana"/>
          <w:sz w:val="20"/>
          <w:szCs w:val="20"/>
        </w:rPr>
        <w:t>......................................................................................................</w:t>
      </w:r>
      <w:r w:rsidR="003379F9">
        <w:rPr>
          <w:rFonts w:ascii="Verdana" w:hAnsi="Verdana"/>
          <w:sz w:val="20"/>
          <w:szCs w:val="20"/>
        </w:rPr>
        <w:t>30</w:t>
      </w:r>
      <w:r w:rsidRPr="00CD6825">
        <w:rPr>
          <w:rFonts w:ascii="Verdana" w:hAnsi="Verdana"/>
          <w:sz w:val="20"/>
          <w:szCs w:val="20"/>
        </w:rPr>
        <w:br/>
      </w:r>
      <w:r w:rsidRPr="00CD6825">
        <w:rPr>
          <w:rFonts w:ascii="Verdana" w:hAnsi="Verdana"/>
          <w:sz w:val="20"/>
          <w:szCs w:val="20"/>
        </w:rPr>
        <w:br/>
        <w:t>Bijlage 1: Feedback op presentatie vooronderzoek van Tineke Erenstein..</w:t>
      </w:r>
      <w:r>
        <w:rPr>
          <w:rFonts w:ascii="Verdana" w:hAnsi="Verdana"/>
          <w:sz w:val="20"/>
          <w:szCs w:val="20"/>
        </w:rPr>
        <w:t>...........</w:t>
      </w:r>
      <w:r w:rsidRPr="00CD6825">
        <w:rPr>
          <w:rFonts w:ascii="Verdana" w:hAnsi="Verdana"/>
          <w:sz w:val="20"/>
          <w:szCs w:val="20"/>
        </w:rPr>
        <w:t>...</w:t>
      </w:r>
      <w:r w:rsidR="003379F9">
        <w:rPr>
          <w:rFonts w:ascii="Verdana" w:hAnsi="Verdana"/>
          <w:sz w:val="20"/>
          <w:szCs w:val="20"/>
        </w:rPr>
        <w:t>.....31</w:t>
      </w:r>
      <w:r w:rsidRPr="00CD6825">
        <w:rPr>
          <w:rFonts w:ascii="Verdana" w:hAnsi="Verdana"/>
          <w:sz w:val="20"/>
          <w:szCs w:val="20"/>
        </w:rPr>
        <w:br/>
      </w:r>
      <w:r w:rsidRPr="00CD6825">
        <w:rPr>
          <w:rFonts w:ascii="Verdana" w:hAnsi="Verdana"/>
          <w:sz w:val="20"/>
          <w:szCs w:val="20"/>
        </w:rPr>
        <w:br/>
        <w:t>Bijlage 2: Evaluatieformulier deelnemers..............................................</w:t>
      </w:r>
      <w:r>
        <w:rPr>
          <w:rFonts w:ascii="Verdana" w:hAnsi="Verdana"/>
          <w:sz w:val="20"/>
          <w:szCs w:val="20"/>
        </w:rPr>
        <w:t>...........</w:t>
      </w:r>
      <w:r w:rsidR="003379F9">
        <w:rPr>
          <w:rFonts w:ascii="Verdana" w:hAnsi="Verdana"/>
          <w:sz w:val="20"/>
          <w:szCs w:val="20"/>
        </w:rPr>
        <w:t>.......32</w:t>
      </w:r>
      <w:r w:rsidRPr="00CD6825">
        <w:rPr>
          <w:rFonts w:ascii="Verdana" w:hAnsi="Verdana"/>
          <w:sz w:val="20"/>
          <w:szCs w:val="20"/>
        </w:rPr>
        <w:br/>
      </w:r>
      <w:r w:rsidRPr="00CD6825">
        <w:rPr>
          <w:rFonts w:ascii="Verdana" w:hAnsi="Verdana"/>
          <w:sz w:val="20"/>
          <w:szCs w:val="20"/>
        </w:rPr>
        <w:br/>
        <w:t>Bijlage 3: Observatieformulieren docent................................................</w:t>
      </w:r>
      <w:r>
        <w:rPr>
          <w:rFonts w:ascii="Verdana" w:hAnsi="Verdana"/>
          <w:sz w:val="20"/>
          <w:szCs w:val="20"/>
        </w:rPr>
        <w:t>...........</w:t>
      </w:r>
      <w:r w:rsidR="003379F9">
        <w:rPr>
          <w:rFonts w:ascii="Verdana" w:hAnsi="Verdana"/>
          <w:sz w:val="20"/>
          <w:szCs w:val="20"/>
        </w:rPr>
        <w:t>......35</w:t>
      </w:r>
      <w:r w:rsidR="00942989" w:rsidRPr="00CD6825">
        <w:rPr>
          <w:rFonts w:ascii="Verdana" w:hAnsi="Verdana"/>
          <w:sz w:val="20"/>
          <w:szCs w:val="20"/>
        </w:rPr>
        <w:br/>
      </w:r>
      <w:r w:rsidR="00942989">
        <w:rPr>
          <w:rFonts w:ascii="Verdana" w:hAnsi="Verdana"/>
          <w:szCs w:val="20"/>
        </w:rPr>
        <w:br/>
      </w:r>
      <w:r w:rsidR="00942989">
        <w:rPr>
          <w:rFonts w:ascii="Verdana" w:hAnsi="Verdana"/>
          <w:szCs w:val="20"/>
        </w:rPr>
        <w:br/>
      </w:r>
      <w:r w:rsidR="0025693B">
        <w:rPr>
          <w:rFonts w:ascii="Lucida Bright" w:hAnsi="Lucida Bright"/>
          <w:b/>
          <w:color w:val="7030A0"/>
          <w:sz w:val="48"/>
        </w:rPr>
        <w:br w:type="page"/>
      </w:r>
      <w:r w:rsidR="00817F23" w:rsidRPr="000C0124">
        <w:rPr>
          <w:rFonts w:ascii="Lucida Bright" w:hAnsi="Lucida Bright"/>
          <w:b/>
          <w:color w:val="7030A0"/>
          <w:sz w:val="48"/>
        </w:rPr>
        <w:lastRenderedPageBreak/>
        <w:t>1</w:t>
      </w:r>
      <w:r w:rsidR="000C0124">
        <w:rPr>
          <w:rFonts w:ascii="Lucida Bright" w:hAnsi="Lucida Bright"/>
          <w:b/>
          <w:color w:val="7030A0"/>
          <w:sz w:val="48"/>
        </w:rPr>
        <w:t>.</w:t>
      </w:r>
      <w:r w:rsidR="00817F23" w:rsidRPr="000C0124">
        <w:rPr>
          <w:rFonts w:ascii="Lucida Bright" w:hAnsi="Lucida Bright"/>
          <w:b/>
          <w:color w:val="7030A0"/>
          <w:sz w:val="48"/>
        </w:rPr>
        <w:t xml:space="preserve"> Inleiding</w:t>
      </w:r>
      <w:r w:rsidR="00817F23">
        <w:rPr>
          <w:rFonts w:ascii="Lucida Bright" w:hAnsi="Lucida Bright"/>
          <w:color w:val="7030A0"/>
          <w:sz w:val="32"/>
        </w:rPr>
        <w:br/>
      </w:r>
      <w:r w:rsidR="00817F23" w:rsidRPr="00817F23">
        <w:rPr>
          <w:rFonts w:ascii="Verdana" w:hAnsi="Verdana"/>
          <w:sz w:val="20"/>
        </w:rPr>
        <w:br/>
      </w:r>
      <w:r w:rsidR="00F30F0D" w:rsidRPr="00B222B6">
        <w:rPr>
          <w:rFonts w:ascii="Verdana" w:hAnsi="Verdana"/>
          <w:i/>
          <w:color w:val="7030A0"/>
          <w:sz w:val="20"/>
        </w:rPr>
        <w:t>1.1 Inleiding</w:t>
      </w:r>
      <w:r w:rsidR="0054594E">
        <w:rPr>
          <w:rFonts w:ascii="Verdana" w:hAnsi="Verdana"/>
          <w:i/>
          <w:color w:val="7030A0"/>
          <w:sz w:val="20"/>
        </w:rPr>
        <w:br/>
      </w:r>
      <w:r w:rsidR="00F30F0D">
        <w:rPr>
          <w:rFonts w:ascii="Verdana" w:hAnsi="Verdana"/>
          <w:i/>
          <w:color w:val="7030A0"/>
          <w:sz w:val="20"/>
        </w:rPr>
        <w:br/>
      </w:r>
      <w:r w:rsidR="00F30F0D" w:rsidRPr="00B222B6">
        <w:rPr>
          <w:rFonts w:ascii="Verdana" w:hAnsi="Verdana"/>
          <w:sz w:val="20"/>
        </w:rPr>
        <w:t xml:space="preserve">Dit </w:t>
      </w:r>
      <w:r w:rsidR="00313601">
        <w:rPr>
          <w:rFonts w:ascii="Verdana" w:hAnsi="Verdana"/>
          <w:sz w:val="20"/>
        </w:rPr>
        <w:t xml:space="preserve">onderzoek </w:t>
      </w:r>
      <w:r w:rsidR="00F30F0D" w:rsidRPr="00B222B6">
        <w:rPr>
          <w:rFonts w:ascii="Verdana" w:hAnsi="Verdana"/>
          <w:sz w:val="20"/>
        </w:rPr>
        <w:t>is ge</w:t>
      </w:r>
      <w:r w:rsidR="00313601">
        <w:rPr>
          <w:rFonts w:ascii="Verdana" w:hAnsi="Verdana"/>
          <w:sz w:val="20"/>
        </w:rPr>
        <w:t xml:space="preserve">daan </w:t>
      </w:r>
      <w:r w:rsidR="00F30F0D" w:rsidRPr="00B222B6">
        <w:rPr>
          <w:rFonts w:ascii="Verdana" w:hAnsi="Verdana"/>
          <w:sz w:val="20"/>
        </w:rPr>
        <w:t>naar aanleiding van de vraag van de docenten van het ROC Mondriaan</w:t>
      </w:r>
      <w:r w:rsidR="002C3F52">
        <w:rPr>
          <w:rFonts w:ascii="Verdana" w:hAnsi="Verdana"/>
          <w:sz w:val="20"/>
        </w:rPr>
        <w:t xml:space="preserve"> in Leiden</w:t>
      </w:r>
      <w:r w:rsidR="00F30F0D" w:rsidRPr="00B222B6">
        <w:rPr>
          <w:rFonts w:ascii="Verdana" w:hAnsi="Verdana"/>
          <w:sz w:val="20"/>
        </w:rPr>
        <w:t xml:space="preserve">. Tineke Erenstijn (docente) en Nettie de Lijster (onderwijskundige), geven aan dat de </w:t>
      </w:r>
      <w:r w:rsidR="00F30F0D">
        <w:rPr>
          <w:rFonts w:ascii="Verdana" w:hAnsi="Verdana"/>
          <w:sz w:val="20"/>
        </w:rPr>
        <w:t>studenten</w:t>
      </w:r>
      <w:r w:rsidR="00F30F0D" w:rsidRPr="00B222B6">
        <w:rPr>
          <w:rFonts w:ascii="Verdana" w:hAnsi="Verdana"/>
          <w:sz w:val="20"/>
        </w:rPr>
        <w:t xml:space="preserve"> van het eerste leerjaar niveau 3, hun mening</w:t>
      </w:r>
      <w:r w:rsidR="00313601">
        <w:rPr>
          <w:rFonts w:ascii="Verdana" w:hAnsi="Verdana"/>
          <w:sz w:val="20"/>
        </w:rPr>
        <w:t xml:space="preserve"> in de klas</w:t>
      </w:r>
      <w:r w:rsidR="00F30F0D" w:rsidRPr="00B222B6">
        <w:rPr>
          <w:rFonts w:ascii="Verdana" w:hAnsi="Verdana"/>
          <w:sz w:val="20"/>
        </w:rPr>
        <w:t xml:space="preserve"> uiten op een niet-professionele manier. Zij voelen sterk de behoefte om de </w:t>
      </w:r>
      <w:r w:rsidR="00F30F0D">
        <w:rPr>
          <w:rFonts w:ascii="Verdana" w:hAnsi="Verdana"/>
          <w:sz w:val="20"/>
        </w:rPr>
        <w:t>studenten</w:t>
      </w:r>
      <w:r w:rsidR="00F30F0D" w:rsidRPr="00B222B6">
        <w:rPr>
          <w:rFonts w:ascii="Verdana" w:hAnsi="Verdana"/>
          <w:sz w:val="20"/>
        </w:rPr>
        <w:t xml:space="preserve"> bewustwording bij te brengen over het uiten van hun mening op een professionele manier</w:t>
      </w:r>
      <w:r w:rsidR="00313601">
        <w:rPr>
          <w:rFonts w:ascii="Verdana" w:hAnsi="Verdana"/>
          <w:sz w:val="20"/>
        </w:rPr>
        <w:t xml:space="preserve"> omdat zij zich in hun stage ook professioneel dienen te gedragen</w:t>
      </w:r>
      <w:r w:rsidR="00313601" w:rsidRPr="00B222B6">
        <w:rPr>
          <w:rFonts w:ascii="Verdana" w:hAnsi="Verdana"/>
          <w:sz w:val="20"/>
        </w:rPr>
        <w:t>.</w:t>
      </w:r>
      <w:r w:rsidR="00313601">
        <w:rPr>
          <w:rFonts w:ascii="Verdana" w:hAnsi="Verdana"/>
          <w:sz w:val="20"/>
        </w:rPr>
        <w:t xml:space="preserve"> Daarnaast zijn de docenten van mening dat de studenten zich ook in de leeromgeving op school professioneel dienen te gedragen omdat zij hier leren hoe zij zich in de beroepspraktijk moeten gedragen. </w:t>
      </w:r>
      <w:r w:rsidR="00F30F0D" w:rsidRPr="00B222B6">
        <w:rPr>
          <w:rFonts w:ascii="Verdana" w:hAnsi="Verdana"/>
          <w:sz w:val="20"/>
        </w:rPr>
        <w:br/>
      </w:r>
      <w:r w:rsidR="00F30F0D" w:rsidRPr="00B222B6">
        <w:rPr>
          <w:rFonts w:ascii="Verdana" w:hAnsi="Verdana"/>
          <w:i/>
          <w:color w:val="7030A0"/>
          <w:sz w:val="20"/>
        </w:rPr>
        <w:br/>
        <w:t>1.2 Aanleiding</w:t>
      </w:r>
      <w:r w:rsidR="0054594E">
        <w:rPr>
          <w:rFonts w:ascii="Verdana" w:hAnsi="Verdana"/>
          <w:i/>
          <w:color w:val="7030A0"/>
          <w:sz w:val="20"/>
        </w:rPr>
        <w:br/>
      </w:r>
      <w:r w:rsidR="00F30F0D">
        <w:rPr>
          <w:rFonts w:ascii="Verdana" w:hAnsi="Verdana"/>
          <w:i/>
          <w:color w:val="7030A0"/>
          <w:sz w:val="20"/>
        </w:rPr>
        <w:br/>
      </w:r>
      <w:r w:rsidR="00F30F0D">
        <w:rPr>
          <w:rFonts w:ascii="Verdana" w:hAnsi="Verdana"/>
          <w:sz w:val="20"/>
        </w:rPr>
        <w:t>13 november 2015,</w:t>
      </w:r>
      <w:r w:rsidR="00F30F0D" w:rsidRPr="00B222B6">
        <w:rPr>
          <w:rFonts w:ascii="Verdana" w:hAnsi="Verdana"/>
          <w:sz w:val="20"/>
        </w:rPr>
        <w:t xml:space="preserve"> een dag die als een zwarte dag de geschiedenisboeken ingaat. Zes terroristische aanslagen in Parijs hebben Frankrijk en de rest van de wereld opgeschrikt. De aanslagen hebben 130 </w:t>
      </w:r>
      <w:r w:rsidR="00055EFD">
        <w:rPr>
          <w:rFonts w:ascii="Verdana" w:hAnsi="Verdana"/>
          <w:sz w:val="20"/>
        </w:rPr>
        <w:t>doden</w:t>
      </w:r>
      <w:r w:rsidR="00F30F0D" w:rsidRPr="00B222B6">
        <w:rPr>
          <w:rFonts w:ascii="Verdana" w:hAnsi="Verdana"/>
          <w:sz w:val="20"/>
        </w:rPr>
        <w:t xml:space="preserve"> en ruim 350 gewonden als gevolg. Later eist IS de aanslagen op en bevestigt president François Hollande dat IS verantwoordelijk is voor de aansl</w:t>
      </w:r>
      <w:r w:rsidR="00F30F0D">
        <w:rPr>
          <w:rFonts w:ascii="Verdana" w:hAnsi="Verdana"/>
          <w:sz w:val="20"/>
        </w:rPr>
        <w:t xml:space="preserve">agen (Algemeen Dagblad, 2015). </w:t>
      </w:r>
      <w:r w:rsidR="00F30F0D">
        <w:rPr>
          <w:rFonts w:ascii="Verdana" w:hAnsi="Verdana"/>
          <w:sz w:val="20"/>
        </w:rPr>
        <w:br/>
      </w:r>
      <w:r w:rsidR="00F30F0D" w:rsidRPr="00B222B6">
        <w:rPr>
          <w:rFonts w:ascii="Verdana" w:hAnsi="Verdana"/>
          <w:sz w:val="20"/>
        </w:rPr>
        <w:t>De terroristische aanslagen laten de wereld schrikken, maar tegelijkertijd zijn dit soort rampen niet meer weg te denken uit de huidige tijd. De twee terroristische aanslagen in Parijs, MH17, IS en vele andere rampe</w:t>
      </w:r>
      <w:r w:rsidR="00F30F0D">
        <w:rPr>
          <w:rFonts w:ascii="Verdana" w:hAnsi="Verdana"/>
          <w:sz w:val="20"/>
        </w:rPr>
        <w:t xml:space="preserve">n zijn het gesprek van de dag. </w:t>
      </w:r>
      <w:r w:rsidR="00F30F0D">
        <w:rPr>
          <w:rFonts w:ascii="Verdana" w:hAnsi="Verdana"/>
          <w:sz w:val="20"/>
        </w:rPr>
        <w:br/>
        <w:t>Mensen zijn emotionele wezens. Emoties kunnen een sterk effect hebben op meningsvorming. Soms leidt dit tot foute en felle opinies (Piessens, 2012).</w:t>
      </w:r>
      <w:r w:rsidR="00F30F0D">
        <w:rPr>
          <w:rFonts w:ascii="Verdana" w:hAnsi="Verdana"/>
          <w:sz w:val="20"/>
        </w:rPr>
        <w:br/>
        <w:t>Emoties als angst en boosheid kunnen een oorzaak zijn dat een ieder</w:t>
      </w:r>
      <w:r w:rsidR="00F30F0D" w:rsidRPr="00B222B6">
        <w:rPr>
          <w:rFonts w:ascii="Verdana" w:hAnsi="Verdana"/>
          <w:sz w:val="20"/>
        </w:rPr>
        <w:t xml:space="preserve"> een</w:t>
      </w:r>
      <w:r w:rsidR="00F30F0D">
        <w:rPr>
          <w:rFonts w:ascii="Verdana" w:hAnsi="Verdana"/>
          <w:sz w:val="20"/>
        </w:rPr>
        <w:t xml:space="preserve"> steeds sterkere</w:t>
      </w:r>
      <w:r w:rsidR="00F30F0D" w:rsidRPr="00B222B6">
        <w:rPr>
          <w:rFonts w:ascii="Verdana" w:hAnsi="Verdana"/>
          <w:sz w:val="20"/>
        </w:rPr>
        <w:t xml:space="preserve"> mening vormt. </w:t>
      </w:r>
      <w:r w:rsidR="00F30F0D" w:rsidRPr="005F4AC4">
        <w:rPr>
          <w:rFonts w:ascii="Verdana" w:hAnsi="Verdana"/>
          <w:sz w:val="20"/>
        </w:rPr>
        <w:t xml:space="preserve">Vooroordelen worden bevestigd en het zwart- wit denken wordt steeds sterker. De vele rampen in combinatie met de invloed van de media zorgen ervoor dat terreur en daarbij behorende verschillende geloofsovertuigingen de wereld continu bezig houden. Begrip en respect zijn soms ver te zoeken in tijden van angst en terreur. </w:t>
      </w:r>
      <w:r w:rsidR="00F30F0D" w:rsidRPr="005F4AC4">
        <w:rPr>
          <w:rFonts w:ascii="Verdana" w:hAnsi="Verdana"/>
          <w:sz w:val="20"/>
        </w:rPr>
        <w:br/>
        <w:t xml:space="preserve">De toenemende onrust in de wereld, zorgt voor veel ophef in de maatschappij. Iedereen dient een mening te ontwikkelen en te uiten. Dit draagt </w:t>
      </w:r>
      <w:r w:rsidR="00055EFD">
        <w:rPr>
          <w:rFonts w:ascii="Verdana" w:hAnsi="Verdana"/>
          <w:sz w:val="20"/>
        </w:rPr>
        <w:t xml:space="preserve">echter </w:t>
      </w:r>
      <w:r w:rsidR="00F30F0D" w:rsidRPr="005F4AC4">
        <w:rPr>
          <w:rFonts w:ascii="Verdana" w:hAnsi="Verdana"/>
          <w:sz w:val="20"/>
        </w:rPr>
        <w:t>volgens de opdrachtgevers vaak bij aan lastige situaties in zowel de klas als de beroepspraktijk.</w:t>
      </w:r>
      <w:r w:rsidR="00F30F0D">
        <w:rPr>
          <w:rFonts w:ascii="Verdana" w:hAnsi="Verdana"/>
          <w:i/>
          <w:color w:val="7030A0"/>
          <w:sz w:val="20"/>
        </w:rPr>
        <w:br/>
      </w:r>
      <w:r w:rsidR="00F30F0D" w:rsidRPr="00B222B6">
        <w:rPr>
          <w:rFonts w:ascii="Verdana" w:hAnsi="Verdana"/>
          <w:i/>
          <w:color w:val="7030A0"/>
          <w:sz w:val="20"/>
        </w:rPr>
        <w:br/>
        <w:t>1.3 Achtergrond vanuit de opdrachtgever</w:t>
      </w:r>
      <w:r w:rsidR="0054594E">
        <w:rPr>
          <w:rFonts w:ascii="Verdana" w:hAnsi="Verdana"/>
          <w:i/>
          <w:color w:val="7030A0"/>
          <w:sz w:val="20"/>
        </w:rPr>
        <w:br/>
      </w:r>
      <w:r w:rsidR="00F30F0D" w:rsidRPr="00B222B6">
        <w:rPr>
          <w:rFonts w:ascii="Verdana" w:hAnsi="Verdana"/>
          <w:i/>
          <w:color w:val="7030A0"/>
          <w:sz w:val="20"/>
        </w:rPr>
        <w:br/>
      </w:r>
      <w:r w:rsidR="00F30F0D" w:rsidRPr="00B222B6">
        <w:rPr>
          <w:rFonts w:ascii="Verdana" w:hAnsi="Verdana"/>
          <w:sz w:val="20"/>
        </w:rPr>
        <w:t xml:space="preserve">De docenten van het ROC Mondriaan merken steeds meer moeite te hebben met ongenuanceerde meningen van </w:t>
      </w:r>
      <w:r w:rsidR="00F30F0D">
        <w:rPr>
          <w:rFonts w:ascii="Verdana" w:hAnsi="Verdana"/>
          <w:sz w:val="20"/>
        </w:rPr>
        <w:t>studenten</w:t>
      </w:r>
      <w:r w:rsidR="00F30F0D" w:rsidRPr="00B222B6">
        <w:rPr>
          <w:rFonts w:ascii="Verdana" w:hAnsi="Verdana"/>
          <w:sz w:val="20"/>
        </w:rPr>
        <w:t xml:space="preserve"> in de klas. Dit als gevolg van maatschappelijke onrust die heerst in de wereld. </w:t>
      </w:r>
      <w:r w:rsidR="00313601">
        <w:rPr>
          <w:rFonts w:ascii="Verdana" w:hAnsi="Verdana"/>
          <w:sz w:val="20"/>
        </w:rPr>
        <w:t>D</w:t>
      </w:r>
      <w:r w:rsidR="00F30F0D" w:rsidRPr="00B222B6">
        <w:rPr>
          <w:rFonts w:ascii="Verdana" w:hAnsi="Verdana"/>
          <w:sz w:val="20"/>
        </w:rPr>
        <w:t>ocenten</w:t>
      </w:r>
      <w:r w:rsidR="00313601">
        <w:rPr>
          <w:rFonts w:ascii="Verdana" w:hAnsi="Verdana"/>
          <w:sz w:val="20"/>
        </w:rPr>
        <w:t xml:space="preserve"> vinden het</w:t>
      </w:r>
      <w:r w:rsidR="00F30F0D" w:rsidRPr="00B222B6">
        <w:rPr>
          <w:rFonts w:ascii="Verdana" w:hAnsi="Verdana"/>
          <w:sz w:val="20"/>
        </w:rPr>
        <w:t xml:space="preserve"> lastig om hierop te reageren. De </w:t>
      </w:r>
      <w:r w:rsidR="00F30F0D">
        <w:rPr>
          <w:rFonts w:ascii="Verdana" w:hAnsi="Verdana"/>
          <w:sz w:val="20"/>
        </w:rPr>
        <w:t>studenten</w:t>
      </w:r>
      <w:r w:rsidR="00F30F0D" w:rsidRPr="00B222B6">
        <w:rPr>
          <w:rFonts w:ascii="Verdana" w:hAnsi="Verdana"/>
          <w:sz w:val="20"/>
        </w:rPr>
        <w:t xml:space="preserve"> volgen allen een opleiding in de zorg. In hun beroepscode staat dat zij een ieder zorg moeten verlenen/ zorgen dat iemand hulp krijgt, ongeacht de (religieuze) achtergrond van iemand. Dit lijkt echter soms nog lastig. Deze </w:t>
      </w:r>
      <w:r w:rsidR="00F30F0D">
        <w:rPr>
          <w:rFonts w:ascii="Verdana" w:hAnsi="Verdana"/>
          <w:sz w:val="20"/>
        </w:rPr>
        <w:t xml:space="preserve">professionele houding mist soms </w:t>
      </w:r>
      <w:r w:rsidR="00F30F0D" w:rsidRPr="00B222B6">
        <w:rPr>
          <w:rFonts w:ascii="Verdana" w:hAnsi="Verdana"/>
          <w:sz w:val="20"/>
        </w:rPr>
        <w:t xml:space="preserve">door de harde en zwart-wit meningen van de </w:t>
      </w:r>
      <w:r w:rsidR="00F30F0D">
        <w:rPr>
          <w:rFonts w:ascii="Verdana" w:hAnsi="Verdana"/>
          <w:sz w:val="20"/>
        </w:rPr>
        <w:t>studenten</w:t>
      </w:r>
      <w:r w:rsidR="00313601">
        <w:rPr>
          <w:rFonts w:ascii="Verdana" w:hAnsi="Verdana"/>
          <w:sz w:val="20"/>
        </w:rPr>
        <w:t xml:space="preserve"> in de klas</w:t>
      </w:r>
      <w:r w:rsidR="00F30F0D" w:rsidRPr="00B222B6">
        <w:rPr>
          <w:rFonts w:ascii="Verdana" w:hAnsi="Verdana"/>
          <w:sz w:val="20"/>
        </w:rPr>
        <w:t xml:space="preserve">. Door de grote maatschappelijke onrust is er behoefte aan handvatten om met deze lastige situaties in de klas om te gaan. Het probleem is zowel een probleem voor de </w:t>
      </w:r>
      <w:r w:rsidR="00F30F0D">
        <w:rPr>
          <w:rFonts w:ascii="Verdana" w:hAnsi="Verdana"/>
          <w:sz w:val="20"/>
        </w:rPr>
        <w:t>studenten</w:t>
      </w:r>
      <w:r w:rsidR="00F30F0D" w:rsidRPr="00B222B6">
        <w:rPr>
          <w:rFonts w:ascii="Verdana" w:hAnsi="Verdana"/>
          <w:sz w:val="20"/>
        </w:rPr>
        <w:t xml:space="preserve"> als voor de docenten. De </w:t>
      </w:r>
      <w:r w:rsidR="00F30F0D">
        <w:rPr>
          <w:rFonts w:ascii="Verdana" w:hAnsi="Verdana"/>
          <w:sz w:val="20"/>
        </w:rPr>
        <w:t>studenten</w:t>
      </w:r>
      <w:r w:rsidR="00F30F0D" w:rsidRPr="00B222B6">
        <w:rPr>
          <w:rFonts w:ascii="Verdana" w:hAnsi="Verdana"/>
          <w:sz w:val="20"/>
        </w:rPr>
        <w:t xml:space="preserve"> dienen zich te houden aan de beroepscode om af te studeren, en docenten dienen om te gaan met lastige situaties in de les. Ook dienen zij studenten op te leiden tot professionals met een genuanceerde blik op alle cliënten. Door de toename van maatschappelijke onrust de laatste tijd, is de urgentie van het probleem hoog</w:t>
      </w:r>
      <w:r w:rsidR="00313601">
        <w:rPr>
          <w:rFonts w:ascii="Verdana" w:hAnsi="Verdana"/>
          <w:sz w:val="20"/>
        </w:rPr>
        <w:t xml:space="preserve"> volgens de docenten</w:t>
      </w:r>
      <w:r w:rsidR="00F30F0D" w:rsidRPr="00B222B6">
        <w:rPr>
          <w:rFonts w:ascii="Verdana" w:hAnsi="Verdana"/>
          <w:sz w:val="20"/>
        </w:rPr>
        <w:t>.</w:t>
      </w:r>
      <w:r w:rsidR="00F30F0D">
        <w:rPr>
          <w:rFonts w:ascii="Verdana" w:hAnsi="Verdana"/>
          <w:sz w:val="20"/>
        </w:rPr>
        <w:t xml:space="preserve"> De angst bestaat dat discriminatie op de school toeneemt en spreken met respect ontbreekt.</w:t>
      </w:r>
      <w:r w:rsidR="00313601">
        <w:rPr>
          <w:rFonts w:ascii="Verdana" w:hAnsi="Verdana"/>
          <w:sz w:val="20"/>
        </w:rPr>
        <w:t xml:space="preserve"> Het M</w:t>
      </w:r>
      <w:r w:rsidR="00F30F0D" w:rsidRPr="00B222B6">
        <w:rPr>
          <w:rFonts w:ascii="Verdana" w:hAnsi="Verdana"/>
          <w:sz w:val="20"/>
        </w:rPr>
        <w:t>inisterie</w:t>
      </w:r>
      <w:r w:rsidR="00313601">
        <w:rPr>
          <w:rFonts w:ascii="Verdana" w:hAnsi="Verdana"/>
          <w:sz w:val="20"/>
        </w:rPr>
        <w:t xml:space="preserve"> van Onderwijs, Cultuur &amp; Wetenschap </w:t>
      </w:r>
      <w:r w:rsidR="00F30F0D" w:rsidRPr="00B222B6">
        <w:rPr>
          <w:rFonts w:ascii="Verdana" w:hAnsi="Verdana"/>
          <w:sz w:val="20"/>
        </w:rPr>
        <w:t xml:space="preserve"> is al met veel projecten voor docenten bezig rondom deze problematiek. </w:t>
      </w:r>
      <w:r w:rsidR="006C355B">
        <w:rPr>
          <w:rFonts w:ascii="Verdana" w:hAnsi="Verdana"/>
          <w:sz w:val="20"/>
        </w:rPr>
        <w:t xml:space="preserve">Er worden </w:t>
      </w:r>
      <w:r w:rsidR="006C355B" w:rsidRPr="00B222B6">
        <w:rPr>
          <w:rFonts w:ascii="Verdana" w:hAnsi="Verdana"/>
          <w:sz w:val="20"/>
        </w:rPr>
        <w:t xml:space="preserve">voorlichtingen gegeven aan docenten in de vorm van scholing ter ondersteuning van de </w:t>
      </w:r>
      <w:r w:rsidR="006C355B" w:rsidRPr="00B222B6">
        <w:rPr>
          <w:rFonts w:ascii="Verdana" w:hAnsi="Verdana"/>
          <w:sz w:val="20"/>
        </w:rPr>
        <w:lastRenderedPageBreak/>
        <w:t xml:space="preserve">docent. </w:t>
      </w:r>
      <w:r w:rsidR="006C355B">
        <w:rPr>
          <w:rFonts w:ascii="Verdana" w:hAnsi="Verdana"/>
          <w:sz w:val="20"/>
        </w:rPr>
        <w:t xml:space="preserve">De docenten krijgen hierin informatie hoe zij met lastige situaties in de klas om kunnen gaan met betrekking tot meningsuiting van de studenten. </w:t>
      </w:r>
      <w:r w:rsidR="006C355B" w:rsidRPr="00B222B6">
        <w:rPr>
          <w:rFonts w:ascii="Verdana" w:hAnsi="Verdana"/>
          <w:sz w:val="20"/>
        </w:rPr>
        <w:t xml:space="preserve">Voorlichting voor de </w:t>
      </w:r>
      <w:r w:rsidR="006C355B">
        <w:rPr>
          <w:rFonts w:ascii="Verdana" w:hAnsi="Verdana"/>
          <w:sz w:val="20"/>
        </w:rPr>
        <w:t>studenten</w:t>
      </w:r>
      <w:r w:rsidR="006C355B" w:rsidRPr="00B222B6">
        <w:rPr>
          <w:rFonts w:ascii="Verdana" w:hAnsi="Verdana"/>
          <w:sz w:val="20"/>
        </w:rPr>
        <w:t xml:space="preserve"> ontbreekt nog. De docenten van ROC Mondriaan zijn van mening dat de scholing en materialen die aangeboden</w:t>
      </w:r>
      <w:r w:rsidR="006C355B">
        <w:rPr>
          <w:rFonts w:ascii="Verdana" w:hAnsi="Verdana"/>
          <w:sz w:val="20"/>
        </w:rPr>
        <w:t xml:space="preserve"> worden voor docenten, van voldoende kwaliteit zijn</w:t>
      </w:r>
      <w:r w:rsidR="006C355B" w:rsidRPr="00B222B6">
        <w:rPr>
          <w:rFonts w:ascii="Verdana" w:hAnsi="Verdana"/>
          <w:sz w:val="20"/>
        </w:rPr>
        <w:t xml:space="preserve">. Voor de </w:t>
      </w:r>
      <w:r w:rsidR="006C355B">
        <w:rPr>
          <w:rFonts w:ascii="Verdana" w:hAnsi="Verdana"/>
          <w:sz w:val="20"/>
        </w:rPr>
        <w:t xml:space="preserve">studenten ontbreekt voorlichting </w:t>
      </w:r>
      <w:r w:rsidR="006C355B" w:rsidRPr="00B222B6">
        <w:rPr>
          <w:rFonts w:ascii="Verdana" w:hAnsi="Verdana"/>
          <w:sz w:val="20"/>
        </w:rPr>
        <w:t>echter nog maar de noodzaak om ook voor hen een voorlichting te ontwikkelen, wordt steeds sterker gevoeld.</w:t>
      </w:r>
    </w:p>
    <w:p w:rsidR="000C0124" w:rsidRPr="000C0124" w:rsidRDefault="00F30F0D" w:rsidP="000C0124">
      <w:pPr>
        <w:tabs>
          <w:tab w:val="left" w:pos="3066"/>
        </w:tabs>
      </w:pPr>
      <w:r>
        <w:rPr>
          <w:rFonts w:ascii="Verdana" w:hAnsi="Verdana"/>
          <w:i/>
          <w:color w:val="7030A0"/>
          <w:sz w:val="20"/>
        </w:rPr>
        <w:t xml:space="preserve">1.4 Leeswijzer </w:t>
      </w:r>
      <w:r w:rsidR="0054594E">
        <w:rPr>
          <w:rFonts w:ascii="Verdana" w:hAnsi="Verdana"/>
          <w:i/>
          <w:color w:val="7030A0"/>
          <w:sz w:val="20"/>
        </w:rPr>
        <w:br/>
      </w:r>
      <w:r>
        <w:rPr>
          <w:rFonts w:ascii="Verdana" w:hAnsi="Verdana"/>
          <w:i/>
          <w:color w:val="7030A0"/>
          <w:sz w:val="20"/>
        </w:rPr>
        <w:br/>
      </w:r>
      <w:r w:rsidR="0025693B" w:rsidRPr="0025693B">
        <w:rPr>
          <w:rFonts w:ascii="Verdana" w:hAnsi="Verdana"/>
          <w:sz w:val="20"/>
        </w:rPr>
        <w:t>Dit document dient a</w:t>
      </w:r>
      <w:r w:rsidR="00A1344C">
        <w:rPr>
          <w:rFonts w:ascii="Verdana" w:hAnsi="Verdana"/>
          <w:sz w:val="20"/>
        </w:rPr>
        <w:t>ls verantwoordingsdocument van een o</w:t>
      </w:r>
      <w:r w:rsidR="0025693B" w:rsidRPr="0025693B">
        <w:rPr>
          <w:rFonts w:ascii="Verdana" w:hAnsi="Verdana"/>
          <w:sz w:val="20"/>
        </w:rPr>
        <w:t>ntwikkelde voorlichting</w:t>
      </w:r>
      <w:r w:rsidR="00A1344C">
        <w:rPr>
          <w:rFonts w:ascii="Verdana" w:hAnsi="Verdana"/>
          <w:sz w:val="20"/>
        </w:rPr>
        <w:t xml:space="preserve"> met als doel een professionele beroepshouding te bevorderen in de leeromgeving op school</w:t>
      </w:r>
      <w:r w:rsidR="0025693B" w:rsidRPr="0025693B">
        <w:rPr>
          <w:rFonts w:ascii="Verdana" w:hAnsi="Verdana"/>
          <w:sz w:val="20"/>
        </w:rPr>
        <w:t xml:space="preserve">. </w:t>
      </w:r>
      <w:r w:rsidR="0025693B" w:rsidRPr="0025693B">
        <w:rPr>
          <w:rFonts w:ascii="Verdana" w:hAnsi="Verdana"/>
          <w:sz w:val="20"/>
        </w:rPr>
        <w:br/>
      </w:r>
      <w:r w:rsidR="002C3F52">
        <w:rPr>
          <w:rFonts w:ascii="Verdana" w:hAnsi="Verdana"/>
          <w:sz w:val="20"/>
        </w:rPr>
        <w:t xml:space="preserve">Allereerst wordt </w:t>
      </w:r>
      <w:r w:rsidR="008C70B0">
        <w:rPr>
          <w:rFonts w:ascii="Verdana" w:hAnsi="Verdana"/>
          <w:sz w:val="20"/>
        </w:rPr>
        <w:t xml:space="preserve">in hoofdstuk 2 </w:t>
      </w:r>
      <w:r w:rsidR="002C3F52">
        <w:rPr>
          <w:rFonts w:ascii="Verdana" w:hAnsi="Verdana"/>
          <w:sz w:val="20"/>
        </w:rPr>
        <w:t xml:space="preserve">een beschrijving gegeven van de opdrachtgever en de organisatie. </w:t>
      </w:r>
      <w:r w:rsidR="008C70B0">
        <w:rPr>
          <w:rFonts w:ascii="Verdana" w:hAnsi="Verdana"/>
          <w:sz w:val="20"/>
        </w:rPr>
        <w:t>In hoofdstuk drie</w:t>
      </w:r>
      <w:r w:rsidR="002C3F52">
        <w:rPr>
          <w:rFonts w:ascii="Verdana" w:hAnsi="Verdana"/>
          <w:sz w:val="20"/>
        </w:rPr>
        <w:t xml:space="preserve"> wordt het vooronderzoek naar de doelgroep en het probleem beschreven. </w:t>
      </w:r>
      <w:r w:rsidR="002C3F52" w:rsidRPr="0025693B">
        <w:rPr>
          <w:rFonts w:ascii="Verdana" w:hAnsi="Verdana"/>
          <w:sz w:val="20"/>
        </w:rPr>
        <w:t xml:space="preserve">Het gehele vooronderzoek is te lezen in het document: Zorg met en voor Respect, onderzoeksrapport. </w:t>
      </w:r>
      <w:r w:rsidR="002C3F52">
        <w:rPr>
          <w:rFonts w:ascii="Verdana" w:hAnsi="Verdana"/>
          <w:sz w:val="20"/>
        </w:rPr>
        <w:t xml:space="preserve"> </w:t>
      </w:r>
      <w:r w:rsidR="0025693B" w:rsidRPr="0025693B">
        <w:rPr>
          <w:rFonts w:ascii="Verdana" w:hAnsi="Verdana"/>
          <w:sz w:val="20"/>
        </w:rPr>
        <w:t>Vervolgens worden de doelstellingen van de voorlic</w:t>
      </w:r>
      <w:r w:rsidR="002C3F52">
        <w:rPr>
          <w:rFonts w:ascii="Verdana" w:hAnsi="Verdana"/>
          <w:sz w:val="20"/>
        </w:rPr>
        <w:t>hting beschreven en verantwoord</w:t>
      </w:r>
      <w:r w:rsidR="008C70B0">
        <w:rPr>
          <w:rFonts w:ascii="Verdana" w:hAnsi="Verdana"/>
          <w:sz w:val="20"/>
        </w:rPr>
        <w:t xml:space="preserve"> in hoofdstuk 4</w:t>
      </w:r>
      <w:r w:rsidR="0025693B" w:rsidRPr="0025693B">
        <w:rPr>
          <w:rFonts w:ascii="Verdana" w:hAnsi="Verdana"/>
          <w:sz w:val="20"/>
        </w:rPr>
        <w:t>.</w:t>
      </w:r>
      <w:r w:rsidR="002C3F52">
        <w:rPr>
          <w:rFonts w:ascii="Verdana" w:hAnsi="Verdana"/>
          <w:sz w:val="20"/>
        </w:rPr>
        <w:t xml:space="preserve"> De doelen worden in hoofdstuk 5</w:t>
      </w:r>
      <w:r w:rsidR="0025693B" w:rsidRPr="0025693B">
        <w:rPr>
          <w:rFonts w:ascii="Verdana" w:hAnsi="Verdana"/>
          <w:sz w:val="20"/>
        </w:rPr>
        <w:t xml:space="preserve"> onderbouwd door middel van theorieën, methodieken en techni</w:t>
      </w:r>
      <w:r w:rsidR="002C3F52">
        <w:rPr>
          <w:rFonts w:ascii="Verdana" w:hAnsi="Verdana"/>
          <w:sz w:val="20"/>
        </w:rPr>
        <w:t>eken. In hoofdstuk 6 wordt de voorbespreking van de uitvoering beschreven. In hoofdstuk 7</w:t>
      </w:r>
      <w:r w:rsidR="00B33128">
        <w:rPr>
          <w:rFonts w:ascii="Verdana" w:hAnsi="Verdana"/>
          <w:sz w:val="20"/>
        </w:rPr>
        <w:t xml:space="preserve"> wordt een </w:t>
      </w:r>
      <w:r w:rsidR="0025693B" w:rsidRPr="0025693B">
        <w:rPr>
          <w:rFonts w:ascii="Verdana" w:hAnsi="Verdana"/>
          <w:sz w:val="20"/>
        </w:rPr>
        <w:t>tijdsplanning weer</w:t>
      </w:r>
      <w:r w:rsidR="002C3F52">
        <w:rPr>
          <w:rFonts w:ascii="Verdana" w:hAnsi="Verdana"/>
          <w:sz w:val="20"/>
        </w:rPr>
        <w:t>ge</w:t>
      </w:r>
      <w:r w:rsidR="0025693B" w:rsidRPr="0025693B">
        <w:rPr>
          <w:rFonts w:ascii="Verdana" w:hAnsi="Verdana"/>
          <w:sz w:val="20"/>
        </w:rPr>
        <w:t>geven van de voorlichting. Deze tijdsplanning dient in</w:t>
      </w:r>
      <w:r w:rsidR="00AF372C">
        <w:rPr>
          <w:rFonts w:ascii="Verdana" w:hAnsi="Verdana"/>
          <w:sz w:val="20"/>
        </w:rPr>
        <w:t xml:space="preserve"> kaart te brengen hoelang elke werkvorm </w:t>
      </w:r>
      <w:r w:rsidR="0025693B" w:rsidRPr="0025693B">
        <w:rPr>
          <w:rFonts w:ascii="Verdana" w:hAnsi="Verdana"/>
          <w:sz w:val="20"/>
        </w:rPr>
        <w:t xml:space="preserve">duurt. </w:t>
      </w:r>
      <w:r w:rsidR="002C3F52">
        <w:rPr>
          <w:rFonts w:ascii="Verdana" w:hAnsi="Verdana"/>
          <w:sz w:val="20"/>
        </w:rPr>
        <w:t xml:space="preserve">In het document is een hoofdstuk geweid aan een plan voor implementatie voor de toekomst, wat te lezen is in hoofdstuk 8. </w:t>
      </w:r>
      <w:r w:rsidR="002C3F52">
        <w:rPr>
          <w:rFonts w:ascii="Verdana" w:hAnsi="Verdana"/>
          <w:sz w:val="20"/>
        </w:rPr>
        <w:br/>
      </w:r>
      <w:r w:rsidR="0025693B" w:rsidRPr="0025693B">
        <w:rPr>
          <w:rFonts w:ascii="Verdana" w:hAnsi="Verdana"/>
          <w:sz w:val="20"/>
        </w:rPr>
        <w:t xml:space="preserve">Om te meten en te bepalen of de voorlichting zijn doelen </w:t>
      </w:r>
      <w:r w:rsidR="00AF372C">
        <w:rPr>
          <w:rFonts w:ascii="Verdana" w:hAnsi="Verdana"/>
          <w:sz w:val="20"/>
        </w:rPr>
        <w:t xml:space="preserve">heeft </w:t>
      </w:r>
      <w:r w:rsidR="0025693B" w:rsidRPr="0025693B">
        <w:rPr>
          <w:rFonts w:ascii="Verdana" w:hAnsi="Verdana"/>
          <w:sz w:val="20"/>
        </w:rPr>
        <w:t>bereikt, zijn evaluatie-instrumenten nodig. Deze zijn verantwo</w:t>
      </w:r>
      <w:r w:rsidR="002C3F52">
        <w:rPr>
          <w:rFonts w:ascii="Verdana" w:hAnsi="Verdana"/>
          <w:sz w:val="20"/>
        </w:rPr>
        <w:t>ord en beschreven in hoofdstuk 9</w:t>
      </w:r>
      <w:r w:rsidR="0025693B" w:rsidRPr="0025693B">
        <w:rPr>
          <w:rFonts w:ascii="Verdana" w:hAnsi="Verdana"/>
          <w:sz w:val="20"/>
        </w:rPr>
        <w:t xml:space="preserve">. </w:t>
      </w:r>
      <w:r w:rsidR="002C3F52">
        <w:rPr>
          <w:rFonts w:ascii="Verdana" w:hAnsi="Verdana"/>
          <w:sz w:val="20"/>
        </w:rPr>
        <w:t xml:space="preserve">Tot slot is in hoofdstuk 10 </w:t>
      </w:r>
      <w:r w:rsidR="0025693B" w:rsidRPr="0025693B">
        <w:rPr>
          <w:rFonts w:ascii="Verdana" w:hAnsi="Verdana"/>
          <w:sz w:val="20"/>
        </w:rPr>
        <w:t>nog een evaluatie van de uitvo</w:t>
      </w:r>
      <w:r w:rsidR="002C3F52">
        <w:rPr>
          <w:rFonts w:ascii="Verdana" w:hAnsi="Verdana"/>
          <w:sz w:val="20"/>
        </w:rPr>
        <w:t>ering te lezen en in hoofdstuk 11 een reflectie en</w:t>
      </w:r>
      <w:r w:rsidR="0025693B" w:rsidRPr="0025693B">
        <w:rPr>
          <w:rFonts w:ascii="Verdana" w:hAnsi="Verdana"/>
          <w:sz w:val="20"/>
        </w:rPr>
        <w:t xml:space="preserve"> eventuele follow- up acties die naar aanleiding van de voorlichting nog uitgevoerd </w:t>
      </w:r>
      <w:r w:rsidR="00AF372C">
        <w:rPr>
          <w:rFonts w:ascii="Verdana" w:hAnsi="Verdana"/>
          <w:sz w:val="20"/>
        </w:rPr>
        <w:t xml:space="preserve">zouden kunnen </w:t>
      </w:r>
      <w:r w:rsidR="0025693B" w:rsidRPr="0025693B">
        <w:rPr>
          <w:rFonts w:ascii="Verdana" w:hAnsi="Verdana"/>
          <w:sz w:val="20"/>
        </w:rPr>
        <w:t xml:space="preserve">worden. </w:t>
      </w:r>
      <w:r>
        <w:rPr>
          <w:rFonts w:ascii="Verdana" w:hAnsi="Verdana"/>
          <w:i/>
          <w:color w:val="7030A0"/>
          <w:sz w:val="20"/>
        </w:rPr>
        <w:br/>
      </w:r>
      <w:r w:rsidR="00817F23">
        <w:rPr>
          <w:rFonts w:ascii="Lucida Bright" w:hAnsi="Lucida Bright"/>
          <w:color w:val="7030A0"/>
          <w:sz w:val="32"/>
        </w:rPr>
        <w:br/>
      </w:r>
      <w:bookmarkEnd w:id="1"/>
    </w:p>
    <w:p w:rsidR="00F30F0D" w:rsidRDefault="00F30F0D">
      <w:pPr>
        <w:rPr>
          <w:rFonts w:ascii="Lucida Bright" w:hAnsi="Lucida Bright"/>
          <w:b/>
          <w:color w:val="7030A0"/>
          <w:sz w:val="48"/>
        </w:rPr>
      </w:pPr>
      <w:r>
        <w:rPr>
          <w:rFonts w:ascii="Lucida Bright" w:hAnsi="Lucida Bright"/>
          <w:b/>
          <w:color w:val="7030A0"/>
          <w:sz w:val="48"/>
        </w:rPr>
        <w:br w:type="page"/>
      </w:r>
    </w:p>
    <w:p w:rsidR="000C0124" w:rsidRPr="00F30F0D" w:rsidRDefault="000C0124" w:rsidP="000C0124">
      <w:pPr>
        <w:rPr>
          <w:rFonts w:ascii="Verdana" w:hAnsi="Verdana"/>
          <w:i/>
        </w:rPr>
      </w:pPr>
      <w:r>
        <w:rPr>
          <w:rFonts w:ascii="Lucida Bright" w:hAnsi="Lucida Bright"/>
          <w:b/>
          <w:color w:val="7030A0"/>
          <w:sz w:val="48"/>
        </w:rPr>
        <w:lastRenderedPageBreak/>
        <w:t>2. De o</w:t>
      </w:r>
      <w:r w:rsidR="009D1377">
        <w:rPr>
          <w:rFonts w:ascii="Lucida Bright" w:hAnsi="Lucida Bright"/>
          <w:b/>
          <w:color w:val="7030A0"/>
          <w:sz w:val="48"/>
        </w:rPr>
        <w:t>pdrachtgever en de organisatie</w:t>
      </w:r>
      <w:r w:rsidR="009D1377">
        <w:rPr>
          <w:rFonts w:ascii="Lucida Bright" w:hAnsi="Lucida Bright"/>
          <w:b/>
          <w:color w:val="7030A0"/>
          <w:sz w:val="48"/>
        </w:rPr>
        <w:br/>
      </w:r>
      <w:r w:rsidR="009D1377">
        <w:rPr>
          <w:rFonts w:ascii="Lucida Bright" w:hAnsi="Lucida Bright"/>
          <w:b/>
          <w:color w:val="7030A0"/>
          <w:sz w:val="48"/>
        </w:rPr>
        <w:br/>
      </w:r>
      <w:r w:rsidRPr="000C0124">
        <w:rPr>
          <w:rFonts w:ascii="Verdana" w:hAnsi="Verdana"/>
          <w:sz w:val="20"/>
        </w:rPr>
        <w:t xml:space="preserve">In dit hoofdstuk wordt toegelicht wie de opdrachtgever is voor het onderzoek en </w:t>
      </w:r>
      <w:r w:rsidR="00F30F0D">
        <w:rPr>
          <w:rFonts w:ascii="Verdana" w:hAnsi="Verdana"/>
          <w:sz w:val="20"/>
        </w:rPr>
        <w:t xml:space="preserve">wordt </w:t>
      </w:r>
      <w:r w:rsidRPr="000C0124">
        <w:rPr>
          <w:rFonts w:ascii="Verdana" w:hAnsi="Verdana"/>
          <w:sz w:val="20"/>
        </w:rPr>
        <w:t xml:space="preserve">een beschrijving gegeven van de organisatie. </w:t>
      </w:r>
      <w:r w:rsidR="009C514C">
        <w:rPr>
          <w:rFonts w:ascii="Verdana" w:hAnsi="Verdana"/>
          <w:sz w:val="20"/>
        </w:rPr>
        <w:t>Onder andere de</w:t>
      </w:r>
      <w:r w:rsidRPr="000C0124">
        <w:rPr>
          <w:rFonts w:ascii="Verdana" w:hAnsi="Verdana"/>
          <w:sz w:val="20"/>
        </w:rPr>
        <w:t xml:space="preserve"> missie en verschillende opleidingen </w:t>
      </w:r>
      <w:r w:rsidR="009C514C">
        <w:rPr>
          <w:rFonts w:ascii="Verdana" w:hAnsi="Verdana"/>
          <w:sz w:val="20"/>
        </w:rPr>
        <w:t xml:space="preserve">worden beschreven. </w:t>
      </w:r>
      <w:r w:rsidRPr="000C0124">
        <w:rPr>
          <w:rFonts w:ascii="Verdana" w:hAnsi="Verdana"/>
          <w:sz w:val="20"/>
        </w:rPr>
        <w:br/>
      </w:r>
      <w:r w:rsidRPr="000C0124">
        <w:rPr>
          <w:rFonts w:ascii="Verdana" w:hAnsi="Verdana"/>
          <w:sz w:val="20"/>
        </w:rPr>
        <w:br/>
        <w:t xml:space="preserve">Tineke Erenstijn (docente) en Nettie de Lijster (onderwijskundige), </w:t>
      </w:r>
      <w:r w:rsidR="009C514C">
        <w:rPr>
          <w:rFonts w:ascii="Verdana" w:hAnsi="Verdana"/>
          <w:sz w:val="20"/>
        </w:rPr>
        <w:t xml:space="preserve">zijn opdrachtgever voor dit onderzoek. Zij zijn veel in contact met </w:t>
      </w:r>
      <w:r w:rsidR="00A1344C">
        <w:rPr>
          <w:rFonts w:ascii="Verdana" w:hAnsi="Verdana"/>
          <w:sz w:val="20"/>
        </w:rPr>
        <w:t>studenten</w:t>
      </w:r>
      <w:r w:rsidR="00C85438">
        <w:rPr>
          <w:rFonts w:ascii="Verdana" w:hAnsi="Verdana"/>
          <w:sz w:val="20"/>
        </w:rPr>
        <w:t xml:space="preserve"> </w:t>
      </w:r>
      <w:r w:rsidR="009C514C">
        <w:rPr>
          <w:rFonts w:ascii="Verdana" w:hAnsi="Verdana"/>
          <w:sz w:val="20"/>
        </w:rPr>
        <w:t>en hebben behoefte aan een voorlichting d</w:t>
      </w:r>
      <w:r w:rsidR="00C85438">
        <w:rPr>
          <w:rFonts w:ascii="Verdana" w:hAnsi="Verdana"/>
          <w:sz w:val="20"/>
        </w:rPr>
        <w:t>ie</w:t>
      </w:r>
      <w:r w:rsidR="009C514C">
        <w:rPr>
          <w:rFonts w:ascii="Verdana" w:hAnsi="Verdana"/>
          <w:sz w:val="20"/>
        </w:rPr>
        <w:t xml:space="preserve"> ingaat op het ontwikkelen van een professionele beroepshouding onder de </w:t>
      </w:r>
      <w:r w:rsidR="00A1344C">
        <w:rPr>
          <w:rFonts w:ascii="Verdana" w:hAnsi="Verdana"/>
          <w:sz w:val="20"/>
        </w:rPr>
        <w:t>studenten</w:t>
      </w:r>
      <w:r w:rsidR="009C514C">
        <w:rPr>
          <w:rFonts w:ascii="Verdana" w:hAnsi="Verdana"/>
          <w:sz w:val="20"/>
        </w:rPr>
        <w:t xml:space="preserve">. </w:t>
      </w:r>
      <w:r w:rsidRPr="000C0124">
        <w:rPr>
          <w:rFonts w:ascii="Verdana" w:hAnsi="Verdana"/>
          <w:sz w:val="20"/>
        </w:rPr>
        <w:br/>
        <w:t>Het ROC Mondriaan is een Regionaal Opleidingen Centrum. Het ROC Mondriaan is gevestigd in Delft, Den Haag, Naaldwijk en Leiden. Mondriaan levert een actieve bijdrage aan de economische en sociale ontwikkeling en bevordert de maatschappelijke deelname van de studenten en cursisten. Mondriaan biedt een breed, samenhangend onderwijsaanbod van middelbaar beroepsopleidingen, volwassenonderwijs, bedrijfsopleidingen en functiegerichte trainingen. Het ROC Mondriaan telt ongeveer 18.000 studenten en 4000 cursisten educatie inclusief VAVO. Bij het ROC Mondriaan wer</w:t>
      </w:r>
      <w:r w:rsidR="009D1377">
        <w:rPr>
          <w:rFonts w:ascii="Verdana" w:hAnsi="Verdana"/>
          <w:sz w:val="20"/>
        </w:rPr>
        <w:t xml:space="preserve">ken ongeveer 1900 medewerkers. </w:t>
      </w:r>
      <w:r w:rsidRPr="000C0124">
        <w:rPr>
          <w:rFonts w:ascii="Verdana" w:hAnsi="Verdana"/>
          <w:sz w:val="20"/>
        </w:rPr>
        <w:t>De kernwaarden van het ROC Mondriaan zijn: vakkundig, innovatief en betrokken</w:t>
      </w:r>
      <w:r w:rsidR="009D1377">
        <w:rPr>
          <w:rFonts w:ascii="Verdana" w:hAnsi="Verdana"/>
          <w:sz w:val="20"/>
        </w:rPr>
        <w:t xml:space="preserve"> (ROC Mondriaan, 2016)</w:t>
      </w:r>
      <w:r w:rsidRPr="000C0124">
        <w:rPr>
          <w:rFonts w:ascii="Verdana" w:hAnsi="Verdana"/>
          <w:sz w:val="20"/>
        </w:rPr>
        <w:t xml:space="preserve">. </w:t>
      </w:r>
      <w:r w:rsidRPr="000C0124">
        <w:rPr>
          <w:rFonts w:ascii="Verdana" w:hAnsi="Verdana"/>
          <w:sz w:val="20"/>
        </w:rPr>
        <w:br/>
      </w:r>
      <w:r w:rsidRPr="000C0124">
        <w:rPr>
          <w:rFonts w:ascii="Verdana" w:hAnsi="Verdana"/>
          <w:sz w:val="20"/>
        </w:rPr>
        <w:br/>
        <w:t xml:space="preserve">De missie van het </w:t>
      </w:r>
      <w:r>
        <w:rPr>
          <w:rFonts w:ascii="Verdana" w:hAnsi="Verdana"/>
          <w:sz w:val="20"/>
        </w:rPr>
        <w:t xml:space="preserve">ROC Mondriaan luidt als volgt: </w:t>
      </w:r>
      <w:r w:rsidR="00F704F9">
        <w:rPr>
          <w:rFonts w:ascii="Verdana" w:hAnsi="Verdana"/>
          <w:sz w:val="20"/>
        </w:rPr>
        <w:br/>
      </w:r>
      <w:r w:rsidRPr="000C0124">
        <w:rPr>
          <w:rFonts w:ascii="Verdana" w:hAnsi="Verdana"/>
          <w:sz w:val="20"/>
        </w:rPr>
        <w:br/>
      </w:r>
      <w:r w:rsidRPr="000C0124">
        <w:rPr>
          <w:rFonts w:ascii="Verdana" w:hAnsi="Verdana"/>
          <w:sz w:val="20"/>
          <w:shd w:val="clear" w:color="auto" w:fill="FFFFFF"/>
        </w:rPr>
        <w:t>‘ROC Mondriaan biedt uitstekend middelbaar beroepsonderwijs en educatie voor jongeren en volwassenen, vooral uit de regio Haaglanden. Wij doen dit in circa 200 verschillende opleidingen, gegroepeerd in 27 herkenbare scholen, goed verspreid over de regio, zowel in voltijd als in deeltijd. ROC Mondriaan biedt iedereen die school-en leerbaar is een passende (beroeps)opleiding en werkt daartoe nauw samen met gemeenten, voortgezet onderwijs, hoger onderwijs, bedrijven en instellingen. ROC Mondriaan wil zijn studenten optimaal voorbereiden op vervolgonderwijs en de (toekomstige) arbeidsmarkt en besteedt daarom veel aandacht aan innovatie en aan (wereld)burgerschap’</w:t>
      </w:r>
      <w:r w:rsidR="009D1377">
        <w:rPr>
          <w:rFonts w:ascii="Verdana" w:hAnsi="Verdana"/>
          <w:sz w:val="20"/>
          <w:shd w:val="clear" w:color="auto" w:fill="FFFFFF"/>
        </w:rPr>
        <w:t xml:space="preserve"> (ROC Mondriaan, 2016)</w:t>
      </w:r>
      <w:r w:rsidRPr="000C0124">
        <w:rPr>
          <w:rFonts w:ascii="Verdana" w:hAnsi="Verdana"/>
          <w:sz w:val="20"/>
          <w:shd w:val="clear" w:color="auto" w:fill="FFFFFF"/>
        </w:rPr>
        <w:t>.</w:t>
      </w:r>
      <w:r w:rsidRPr="000C0124">
        <w:rPr>
          <w:rFonts w:ascii="Verdana" w:hAnsi="Verdana"/>
          <w:sz w:val="20"/>
        </w:rPr>
        <w:br/>
      </w:r>
      <w:r w:rsidRPr="000C0124">
        <w:rPr>
          <w:rFonts w:ascii="Verdana" w:hAnsi="Verdana"/>
          <w:sz w:val="20"/>
        </w:rPr>
        <w:br/>
        <w:t>In Leiden biedt het ROC Mondriaan opleidingen in de sectoren: zorg en welzijn. De zorg omvat onder andere de opleidingen: MBO Verpleegkundige (niveau 4), Verzorgende Individuele Gezondheidszorg/ Maatschappelijke Zorg (niveau 3). Welzijn omvat de opleiding: Persoonlijk Begeleider Gehandicaptenzorg (niveau 3)</w:t>
      </w:r>
      <w:r w:rsidR="009D1377">
        <w:rPr>
          <w:rFonts w:ascii="Verdana" w:hAnsi="Verdana"/>
          <w:sz w:val="20"/>
        </w:rPr>
        <w:t xml:space="preserve"> (ROC Mondriaan, 2016)</w:t>
      </w:r>
      <w:r w:rsidRPr="000C0124">
        <w:rPr>
          <w:rFonts w:ascii="Verdana" w:hAnsi="Verdana"/>
          <w:sz w:val="20"/>
        </w:rPr>
        <w:t xml:space="preserve">. </w:t>
      </w:r>
      <w:r w:rsidRPr="000C0124">
        <w:rPr>
          <w:rFonts w:ascii="Verdana" w:hAnsi="Verdana"/>
          <w:sz w:val="20"/>
        </w:rPr>
        <w:br/>
        <w:t xml:space="preserve">Hieronder worden de verschillende opleidingen, met bijbehorende taken beschreven om een globaal beeld te schetsen van het ROC Mondriaan. De voorlichting zal zich richten op </w:t>
      </w:r>
      <w:r w:rsidR="009D1377">
        <w:rPr>
          <w:rFonts w:ascii="Verdana" w:hAnsi="Verdana"/>
          <w:sz w:val="20"/>
        </w:rPr>
        <w:t xml:space="preserve">de studenten van de opleiding </w:t>
      </w:r>
      <w:r w:rsidRPr="000C0124">
        <w:rPr>
          <w:rFonts w:ascii="Verdana" w:hAnsi="Verdana"/>
          <w:sz w:val="20"/>
        </w:rPr>
        <w:t xml:space="preserve">Verzorgende Individuele Gezondheidszorg (niveau 3). </w:t>
      </w:r>
    </w:p>
    <w:p w:rsidR="00F704F9" w:rsidRDefault="000C0124" w:rsidP="000C0124">
      <w:pPr>
        <w:rPr>
          <w:rFonts w:ascii="Verdana" w:hAnsi="Verdana"/>
          <w:sz w:val="20"/>
        </w:rPr>
      </w:pPr>
      <w:r w:rsidRPr="00E6184E">
        <w:rPr>
          <w:rFonts w:ascii="Verdana" w:hAnsi="Verdana"/>
          <w:sz w:val="20"/>
          <w:u w:val="single"/>
        </w:rPr>
        <w:t>Zorg: Verpleegkundige niveau 4</w:t>
      </w:r>
      <w:r w:rsidRPr="000C0124">
        <w:rPr>
          <w:rFonts w:ascii="Verdana" w:hAnsi="Verdana"/>
          <w:sz w:val="20"/>
        </w:rPr>
        <w:t xml:space="preserve"> </w:t>
      </w:r>
      <w:r w:rsidR="0054594E">
        <w:rPr>
          <w:rFonts w:ascii="Verdana" w:hAnsi="Verdana"/>
          <w:sz w:val="20"/>
        </w:rPr>
        <w:br/>
      </w:r>
      <w:r w:rsidRPr="000C0124">
        <w:rPr>
          <w:rFonts w:ascii="Verdana" w:hAnsi="Verdana"/>
          <w:sz w:val="20"/>
        </w:rPr>
        <w:br/>
        <w:t>De opleiding Verpleegkunde leidt studenten op tot Verpleegkundige. De MBO verpleegkundige werkt met verschillende doelgroepen die door ziekte, ouderdom of een beperking specialistische hulp, verzorging nodig hebben. De MBO Verpleegkundige krijgt met veel uiteenlopende situaties te maken. De begeleiding hangt af van de zorgvrager. Werkzaamheden die de opleiding MBO Verpleegkunde aanleert zijn onder andere: het bespreken en rapporteren van veranderingen in de verpleegsituatie, het geven van voorlichting aan zorgvragers, medicatie geven en verpleegtechnische vaardigheden uitvoeren</w:t>
      </w:r>
      <w:r w:rsidR="009D1377">
        <w:rPr>
          <w:rFonts w:ascii="Verdana" w:hAnsi="Verdana"/>
          <w:sz w:val="20"/>
        </w:rPr>
        <w:t xml:space="preserve"> (ROC Mondriaan, 2016)</w:t>
      </w:r>
      <w:r w:rsidRPr="000C0124">
        <w:rPr>
          <w:rFonts w:ascii="Verdana" w:hAnsi="Verdana"/>
          <w:sz w:val="20"/>
        </w:rPr>
        <w:t>.</w:t>
      </w:r>
      <w:r w:rsidRPr="000C0124">
        <w:rPr>
          <w:rFonts w:ascii="Verdana" w:hAnsi="Verdana"/>
          <w:sz w:val="20"/>
        </w:rPr>
        <w:br/>
      </w:r>
    </w:p>
    <w:p w:rsidR="000C0124" w:rsidRPr="00F704F9" w:rsidRDefault="00E6184E" w:rsidP="000C0124">
      <w:pPr>
        <w:rPr>
          <w:rFonts w:ascii="Verdana" w:hAnsi="Verdana"/>
          <w:i/>
          <w:sz w:val="20"/>
        </w:rPr>
      </w:pPr>
      <w:r>
        <w:rPr>
          <w:rFonts w:ascii="Verdana" w:hAnsi="Verdana"/>
          <w:sz w:val="20"/>
          <w:u w:val="single"/>
        </w:rPr>
        <w:lastRenderedPageBreak/>
        <w:t>Zorg: Verzorgende Individuele Gezondheidszorg</w:t>
      </w:r>
      <w:r w:rsidR="000C0124" w:rsidRPr="00E6184E">
        <w:rPr>
          <w:rFonts w:ascii="Verdana" w:hAnsi="Verdana"/>
          <w:sz w:val="20"/>
          <w:u w:val="single"/>
        </w:rPr>
        <w:t>/ Maatschappelijke Zorg (niveau 3)</w:t>
      </w:r>
      <w:r w:rsidR="0054594E" w:rsidRPr="00E6184E">
        <w:rPr>
          <w:rFonts w:ascii="Verdana" w:hAnsi="Verdana"/>
          <w:sz w:val="20"/>
          <w:u w:val="single"/>
        </w:rPr>
        <w:br/>
      </w:r>
      <w:r w:rsidR="000C0124" w:rsidRPr="000C0124">
        <w:rPr>
          <w:rFonts w:ascii="Verdana" w:hAnsi="Verdana"/>
          <w:i/>
          <w:sz w:val="20"/>
        </w:rPr>
        <w:br/>
      </w:r>
      <w:r w:rsidR="000C0124" w:rsidRPr="000C0124">
        <w:rPr>
          <w:rFonts w:ascii="Verdana" w:hAnsi="Verdana"/>
          <w:sz w:val="20"/>
        </w:rPr>
        <w:t>Bij de opleiding Verzorgende IG leren studenten mensen te helpen met verschillende hulpvragen. De doelgroepen hiervan zijn verschillend: ouderen, gehandicapten of mensen met psychiatrische en/ of chronische problemen. De student leert om de individuele behoeften en mogelijkheden van de zorgvrager te achterhalen, en stelt vervolgens een zorgplan op. De studenten leren ondersteuning te bieden bij de persoonlijke verzorging, het huishouden en stimuleert de zorgvrager zo zelfstandig mogelijk te laten leven. Werkzaamheden die de opleiding Verzorgende Individuele Gezondheidszorg aanleert zijn onder andere: zorgen voor voeding, zorgen voor de woonomgeving van de zorgvrager, rapporteren van veranderingen in de situatie van de zorgvrager, het geven van gezondheidsvoorlichtingen en verpleegtechnische handelingen. Naast dit diploma wordt ook een van de kwalificaties behaald van de opleiding: Maatschappelijke Zorg op niveau 3. Deze twee kwalificaties zijn als volgt: Begeleider specifieke doelgroepen of Begeleider gehandicaptenzorg</w:t>
      </w:r>
      <w:r w:rsidR="009D1377">
        <w:rPr>
          <w:rFonts w:ascii="Verdana" w:hAnsi="Verdana"/>
          <w:sz w:val="20"/>
        </w:rPr>
        <w:t xml:space="preserve"> (ROC Mondriaan, 2016)</w:t>
      </w:r>
      <w:r w:rsidR="000C0124" w:rsidRPr="000C0124">
        <w:rPr>
          <w:rFonts w:ascii="Verdana" w:hAnsi="Verdana"/>
          <w:sz w:val="20"/>
        </w:rPr>
        <w:t xml:space="preserve">. </w:t>
      </w:r>
      <w:r w:rsidR="000C0124" w:rsidRPr="000C0124">
        <w:rPr>
          <w:rFonts w:ascii="Verdana" w:hAnsi="Verdana"/>
          <w:sz w:val="20"/>
        </w:rPr>
        <w:br/>
      </w:r>
      <w:r w:rsidR="000C0124" w:rsidRPr="000C0124">
        <w:rPr>
          <w:rFonts w:ascii="Verdana" w:hAnsi="Verdana"/>
          <w:sz w:val="20"/>
        </w:rPr>
        <w:br/>
      </w:r>
      <w:r w:rsidR="000C0124" w:rsidRPr="00E6184E">
        <w:rPr>
          <w:rFonts w:ascii="Verdana" w:hAnsi="Verdana"/>
          <w:sz w:val="20"/>
          <w:u w:val="single"/>
        </w:rPr>
        <w:t>Welzijn: Persoonlijk begeleider Gehandicaptenzorg (niveau 3)</w:t>
      </w:r>
      <w:r w:rsidR="000C0124" w:rsidRPr="000C0124">
        <w:rPr>
          <w:rFonts w:ascii="Verdana" w:hAnsi="Verdana"/>
          <w:i/>
          <w:sz w:val="20"/>
        </w:rPr>
        <w:t xml:space="preserve"> </w:t>
      </w:r>
      <w:r w:rsidR="0054594E">
        <w:rPr>
          <w:rFonts w:ascii="Verdana" w:hAnsi="Verdana"/>
          <w:i/>
          <w:sz w:val="20"/>
        </w:rPr>
        <w:br/>
      </w:r>
      <w:r w:rsidR="000C0124" w:rsidRPr="000C0124">
        <w:rPr>
          <w:rFonts w:ascii="Verdana" w:hAnsi="Verdana"/>
          <w:i/>
          <w:sz w:val="20"/>
        </w:rPr>
        <w:br/>
      </w:r>
      <w:r w:rsidR="000E57DC">
        <w:rPr>
          <w:rFonts w:ascii="Verdana" w:hAnsi="Verdana"/>
          <w:sz w:val="20"/>
        </w:rPr>
        <w:t>Bij d</w:t>
      </w:r>
      <w:r w:rsidR="000C0124" w:rsidRPr="000C0124">
        <w:rPr>
          <w:rFonts w:ascii="Verdana" w:hAnsi="Verdana"/>
          <w:sz w:val="20"/>
        </w:rPr>
        <w:t>e op</w:t>
      </w:r>
      <w:r w:rsidR="007E70F3">
        <w:rPr>
          <w:rFonts w:ascii="Verdana" w:hAnsi="Verdana"/>
          <w:sz w:val="20"/>
        </w:rPr>
        <w:t>leiding Persoonlijk begeleider Gehandicapten</w:t>
      </w:r>
      <w:r w:rsidR="000C0124" w:rsidRPr="000C0124">
        <w:rPr>
          <w:rFonts w:ascii="Verdana" w:hAnsi="Verdana"/>
          <w:sz w:val="20"/>
        </w:rPr>
        <w:t>zorg leren studenten om cliënten te begeleiden met een of meerdere beperkingen van alle leeftijden. Verstandelijke, zintuigelijke of lichamelijke beperkingen zijn beperkingen waar deze studenten mee te maken krijgen. Na afronding van deze opleiding kunnen studenten aan de slag als onder andere begeleider, groepsle</w:t>
      </w:r>
      <w:r w:rsidR="000E57DC">
        <w:rPr>
          <w:rFonts w:ascii="Verdana" w:hAnsi="Verdana"/>
          <w:sz w:val="20"/>
        </w:rPr>
        <w:t>ider, ambulant begeleide of job</w:t>
      </w:r>
      <w:r w:rsidR="000C0124" w:rsidRPr="000C0124">
        <w:rPr>
          <w:rFonts w:ascii="Verdana" w:hAnsi="Verdana"/>
          <w:sz w:val="20"/>
        </w:rPr>
        <w:t>coach.</w:t>
      </w:r>
      <w:r w:rsidR="000C0124" w:rsidRPr="000C0124">
        <w:rPr>
          <w:rFonts w:ascii="Verdana" w:hAnsi="Verdana"/>
          <w:sz w:val="20"/>
        </w:rPr>
        <w:br/>
        <w:t>Samen met de cliënt wordt een plan van aanpak opgesteld, waarin activiteiten worden beschreven die de cliënt gaat ondernemen om zijn/ haar doelen te realiseren. Het coördineren van de hulpverlening door het informeren van collega’s, familie en eventueel hulpverleners, behoort tot de taken van de student om de hulpverlening voor de</w:t>
      </w:r>
      <w:r w:rsidR="00B33128">
        <w:rPr>
          <w:rFonts w:ascii="Verdana" w:hAnsi="Verdana"/>
          <w:sz w:val="20"/>
        </w:rPr>
        <w:t xml:space="preserve"> c</w:t>
      </w:r>
      <w:r w:rsidR="000C0124" w:rsidRPr="000C0124">
        <w:rPr>
          <w:rFonts w:ascii="Verdana" w:hAnsi="Verdana"/>
          <w:sz w:val="20"/>
        </w:rPr>
        <w:t>liënt zo goed mogelijk te laten verlopen</w:t>
      </w:r>
      <w:r w:rsidR="009D1377">
        <w:rPr>
          <w:rFonts w:ascii="Verdana" w:hAnsi="Verdana"/>
          <w:sz w:val="20"/>
        </w:rPr>
        <w:t xml:space="preserve"> (ROC Mondriaan, 2016)</w:t>
      </w:r>
      <w:r w:rsidR="000C0124" w:rsidRPr="000C0124">
        <w:rPr>
          <w:rFonts w:ascii="Verdana" w:hAnsi="Verdana"/>
          <w:sz w:val="20"/>
        </w:rPr>
        <w:t xml:space="preserve">. </w:t>
      </w:r>
      <w:r w:rsidR="009C514C">
        <w:rPr>
          <w:rFonts w:ascii="Verdana" w:hAnsi="Verdana"/>
          <w:sz w:val="20"/>
        </w:rPr>
        <w:br/>
      </w:r>
      <w:r w:rsidR="009C514C">
        <w:rPr>
          <w:rFonts w:ascii="Verdana" w:hAnsi="Verdana"/>
          <w:sz w:val="20"/>
        </w:rPr>
        <w:br/>
      </w:r>
      <w:r w:rsidR="000C0124" w:rsidRPr="000C0124">
        <w:rPr>
          <w:rFonts w:ascii="Verdana" w:hAnsi="Verdana"/>
          <w:sz w:val="20"/>
        </w:rPr>
        <w:br/>
      </w:r>
    </w:p>
    <w:p w:rsidR="000C0124" w:rsidRDefault="000C0124" w:rsidP="000C0124">
      <w:pPr>
        <w:rPr>
          <w:rFonts w:ascii="Verdana" w:hAnsi="Verdana"/>
        </w:rPr>
      </w:pPr>
    </w:p>
    <w:p w:rsidR="00BF5BA4" w:rsidRPr="00AE520F" w:rsidRDefault="00AE520F" w:rsidP="004D7997">
      <w:pPr>
        <w:rPr>
          <w:rFonts w:ascii="Verdana" w:hAnsi="Verdana"/>
        </w:rPr>
      </w:pPr>
      <w:r>
        <w:rPr>
          <w:rFonts w:ascii="Verdana" w:hAnsi="Verdana"/>
        </w:rPr>
        <w:br/>
      </w:r>
      <w:r w:rsidR="004D7997">
        <w:rPr>
          <w:rFonts w:ascii="Verdana" w:hAnsi="Verdana"/>
        </w:rPr>
        <w:br/>
      </w:r>
      <w:r w:rsidR="00BF5BA4" w:rsidRPr="00AE520F">
        <w:rPr>
          <w:rFonts w:ascii="Verdana" w:hAnsi="Verdana"/>
        </w:rPr>
        <w:br w:type="page"/>
      </w:r>
    </w:p>
    <w:p w:rsidR="00A76178" w:rsidRPr="0043295A" w:rsidRDefault="00272863" w:rsidP="00A76178">
      <w:pPr>
        <w:rPr>
          <w:rFonts w:ascii="Verdana" w:hAnsi="Verdana"/>
          <w:sz w:val="20"/>
          <w:szCs w:val="20"/>
        </w:rPr>
      </w:pPr>
      <w:r>
        <w:rPr>
          <w:rFonts w:ascii="Lucida Bright" w:hAnsi="Lucida Bright"/>
          <w:b/>
          <w:color w:val="7030A0"/>
          <w:sz w:val="48"/>
        </w:rPr>
        <w:lastRenderedPageBreak/>
        <w:t>3</w:t>
      </w:r>
      <w:r w:rsidR="000C0124">
        <w:rPr>
          <w:rFonts w:ascii="Lucida Bright" w:hAnsi="Lucida Bright"/>
          <w:b/>
          <w:color w:val="7030A0"/>
          <w:sz w:val="48"/>
        </w:rPr>
        <w:t>. Het vooronderzoek na</w:t>
      </w:r>
      <w:r w:rsidR="00C5542B">
        <w:rPr>
          <w:rFonts w:ascii="Lucida Bright" w:hAnsi="Lucida Bright"/>
          <w:b/>
          <w:color w:val="7030A0"/>
          <w:sz w:val="48"/>
        </w:rPr>
        <w:t>ar het probleem en de doelgroep</w:t>
      </w:r>
      <w:r w:rsidR="000C0124">
        <w:rPr>
          <w:rFonts w:ascii="Lucida Bright" w:hAnsi="Lucida Bright"/>
          <w:b/>
          <w:color w:val="7030A0"/>
          <w:sz w:val="48"/>
        </w:rPr>
        <w:br/>
      </w:r>
      <w:r w:rsidR="000C0124">
        <w:rPr>
          <w:rFonts w:ascii="Verdana" w:hAnsi="Verdana"/>
          <w:noProof/>
          <w:sz w:val="20"/>
          <w:lang w:eastAsia="nl-NL"/>
        </w:rPr>
        <w:drawing>
          <wp:inline distT="0" distB="0" distL="0" distR="0" wp14:anchorId="473E8EE5" wp14:editId="45FCC228">
            <wp:extent cx="5753100" cy="8667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noFill/>
                    <a:ln>
                      <a:noFill/>
                    </a:ln>
                  </pic:spPr>
                </pic:pic>
              </a:graphicData>
            </a:graphic>
          </wp:inline>
        </w:drawing>
      </w:r>
      <w:r w:rsidR="000C0124">
        <w:rPr>
          <w:rFonts w:ascii="Verdana" w:hAnsi="Verdana"/>
          <w:sz w:val="20"/>
        </w:rPr>
        <w:br/>
      </w:r>
      <w:r w:rsidR="000C0124" w:rsidRPr="00A77616">
        <w:rPr>
          <w:rFonts w:ascii="Verdana" w:hAnsi="Verdana"/>
          <w:sz w:val="20"/>
        </w:rPr>
        <w:t>Om de vo</w:t>
      </w:r>
      <w:r w:rsidR="000C0124">
        <w:rPr>
          <w:rFonts w:ascii="Verdana" w:hAnsi="Verdana"/>
          <w:sz w:val="20"/>
        </w:rPr>
        <w:t xml:space="preserve">orlichting te ontwikkelen is </w:t>
      </w:r>
      <w:r w:rsidR="000C0124" w:rsidRPr="00A77616">
        <w:rPr>
          <w:rFonts w:ascii="Verdana" w:hAnsi="Verdana"/>
          <w:sz w:val="20"/>
        </w:rPr>
        <w:t xml:space="preserve">gewerkt volgens een methode die een planmatige benadering biedt om bevordering van </w:t>
      </w:r>
      <w:r w:rsidR="000C0124">
        <w:rPr>
          <w:rFonts w:ascii="Verdana" w:hAnsi="Verdana"/>
          <w:sz w:val="20"/>
        </w:rPr>
        <w:t>(</w:t>
      </w:r>
      <w:r w:rsidR="000C0124" w:rsidRPr="00A77616">
        <w:rPr>
          <w:rFonts w:ascii="Verdana" w:hAnsi="Verdana"/>
          <w:sz w:val="20"/>
        </w:rPr>
        <w:t>gezond</w:t>
      </w:r>
      <w:r w:rsidR="000C0124">
        <w:rPr>
          <w:rFonts w:ascii="Verdana" w:hAnsi="Verdana"/>
          <w:sz w:val="20"/>
        </w:rPr>
        <w:t>)</w:t>
      </w:r>
      <w:r w:rsidR="000C0124" w:rsidRPr="00A77616">
        <w:rPr>
          <w:rFonts w:ascii="Verdana" w:hAnsi="Verdana"/>
          <w:sz w:val="20"/>
        </w:rPr>
        <w:t xml:space="preserve"> gedrag te bewerkstelligen. </w:t>
      </w:r>
      <w:r w:rsidR="000C0124">
        <w:rPr>
          <w:rFonts w:ascii="Verdana" w:hAnsi="Verdana"/>
          <w:sz w:val="20"/>
        </w:rPr>
        <w:t xml:space="preserve">Voorlichting is een planmatige activiteit, en er zijn diverse protocollen en planningsmodellen die kunnen ondersteunen bij </w:t>
      </w:r>
      <w:r w:rsidR="000C0124" w:rsidRPr="00B13CDE">
        <w:rPr>
          <w:rFonts w:ascii="Verdana" w:hAnsi="Verdana"/>
          <w:sz w:val="20"/>
        </w:rPr>
        <w:t>het ontwikkelen van een voorlichtingsactiviteit (Brug,</w:t>
      </w:r>
      <w:r w:rsidR="000C0124">
        <w:rPr>
          <w:rFonts w:ascii="Verdana" w:hAnsi="Verdana"/>
          <w:sz w:val="20"/>
        </w:rPr>
        <w:t xml:space="preserve"> Assema &amp; Lechner,</w:t>
      </w:r>
      <w:r w:rsidR="000C0124" w:rsidRPr="00B13CDE">
        <w:rPr>
          <w:rFonts w:ascii="Verdana" w:hAnsi="Verdana"/>
          <w:sz w:val="20"/>
        </w:rPr>
        <w:t xml:space="preserve"> </w:t>
      </w:r>
      <w:r w:rsidR="000C0124">
        <w:rPr>
          <w:rFonts w:ascii="Verdana" w:hAnsi="Verdana"/>
          <w:sz w:val="20"/>
        </w:rPr>
        <w:t>2012</w:t>
      </w:r>
      <w:r w:rsidR="000C0124" w:rsidRPr="00B13CDE">
        <w:rPr>
          <w:rFonts w:ascii="Verdana" w:hAnsi="Verdana"/>
          <w:sz w:val="20"/>
        </w:rPr>
        <w:t>). Het model w</w:t>
      </w:r>
      <w:r w:rsidR="000C0124">
        <w:rPr>
          <w:rFonts w:ascii="Verdana" w:hAnsi="Verdana"/>
          <w:sz w:val="20"/>
        </w:rPr>
        <w:t>aar in dit onderzoek gebruik van is gemaakt is: het Model voor Planmatige Gezondheidsvoorlichting en Gedragsverandering van Johannes Brug. Voor dit model is gekozen omdat het model t</w:t>
      </w:r>
      <w:r w:rsidR="00C85438">
        <w:rPr>
          <w:rFonts w:ascii="Verdana" w:hAnsi="Verdana"/>
          <w:sz w:val="20"/>
        </w:rPr>
        <w:t>heorie en praktijk samenbrengt</w:t>
      </w:r>
      <w:r w:rsidR="00B33128">
        <w:rPr>
          <w:rFonts w:ascii="Verdana" w:hAnsi="Verdana"/>
          <w:sz w:val="20"/>
        </w:rPr>
        <w:t>.</w:t>
      </w:r>
      <w:r w:rsidR="00C85438">
        <w:rPr>
          <w:rFonts w:ascii="Verdana" w:hAnsi="Verdana"/>
          <w:sz w:val="20"/>
        </w:rPr>
        <w:t xml:space="preserve"> D</w:t>
      </w:r>
      <w:r w:rsidR="000C0124">
        <w:rPr>
          <w:rFonts w:ascii="Verdana" w:hAnsi="Verdana"/>
          <w:sz w:val="20"/>
        </w:rPr>
        <w:t>it past in de interventieontwikkeling voor dit project omdat zowel l</w:t>
      </w:r>
      <w:r w:rsidR="00D86C55">
        <w:rPr>
          <w:rFonts w:ascii="Verdana" w:hAnsi="Verdana"/>
          <w:sz w:val="20"/>
        </w:rPr>
        <w:t>iteratuur- als veldonderzoek is</w:t>
      </w:r>
      <w:r w:rsidR="000C0124">
        <w:rPr>
          <w:rFonts w:ascii="Verdana" w:hAnsi="Verdana"/>
          <w:sz w:val="20"/>
        </w:rPr>
        <w:t xml:space="preserve"> gedaan</w:t>
      </w:r>
      <w:r w:rsidR="00A11A39">
        <w:rPr>
          <w:rFonts w:ascii="Verdana" w:hAnsi="Verdana"/>
          <w:sz w:val="20"/>
        </w:rPr>
        <w:t>, waar ook theorie en praktijk samenkomen</w:t>
      </w:r>
      <w:r w:rsidR="000C0124">
        <w:rPr>
          <w:rFonts w:ascii="Verdana" w:hAnsi="Verdana"/>
          <w:sz w:val="20"/>
        </w:rPr>
        <w:t xml:space="preserve">. </w:t>
      </w:r>
      <w:r w:rsidR="000C0124">
        <w:rPr>
          <w:rFonts w:ascii="Verdana" w:hAnsi="Verdana"/>
          <w:sz w:val="20"/>
        </w:rPr>
        <w:br/>
      </w:r>
      <w:r w:rsidR="000C0124">
        <w:rPr>
          <w:rFonts w:ascii="Verdana" w:hAnsi="Verdana"/>
          <w:sz w:val="20"/>
        </w:rPr>
        <w:br/>
        <w:t xml:space="preserve">De verschillende stappen die doorlopen </w:t>
      </w:r>
      <w:r w:rsidR="00C85438">
        <w:rPr>
          <w:rFonts w:ascii="Verdana" w:hAnsi="Verdana"/>
          <w:sz w:val="20"/>
        </w:rPr>
        <w:t xml:space="preserve">worden </w:t>
      </w:r>
      <w:r w:rsidR="000C0124">
        <w:rPr>
          <w:rFonts w:ascii="Verdana" w:hAnsi="Verdana"/>
          <w:sz w:val="20"/>
        </w:rPr>
        <w:t>volgens het Model van Planmatige Gezondheidsvoorlichting en Gedragsverandering van Johannes Brug zijn:</w:t>
      </w:r>
      <w:r w:rsidR="00C5542B">
        <w:rPr>
          <w:rFonts w:ascii="Verdana" w:hAnsi="Verdana"/>
          <w:sz w:val="20"/>
        </w:rPr>
        <w:br/>
      </w:r>
      <w:r w:rsidR="00C5542B" w:rsidRPr="00C5542B">
        <w:rPr>
          <w:rFonts w:ascii="Verdana" w:hAnsi="Verdana"/>
          <w:b/>
          <w:sz w:val="20"/>
        </w:rPr>
        <w:br/>
        <w:t>1. Analyse van de huidige situatie</w:t>
      </w:r>
      <w:r w:rsidR="00C5542B">
        <w:rPr>
          <w:rFonts w:ascii="Verdana" w:hAnsi="Verdana"/>
          <w:b/>
          <w:sz w:val="20"/>
        </w:rPr>
        <w:br/>
      </w:r>
      <w:r w:rsidR="00C5542B" w:rsidRPr="00C5542B">
        <w:rPr>
          <w:rFonts w:ascii="Verdana" w:hAnsi="Verdana"/>
          <w:b/>
          <w:sz w:val="20"/>
        </w:rPr>
        <w:t>2. Analyse van gedrag</w:t>
      </w:r>
      <w:r w:rsidR="00C5542B">
        <w:rPr>
          <w:rFonts w:ascii="Verdana" w:hAnsi="Verdana"/>
          <w:b/>
          <w:sz w:val="20"/>
        </w:rPr>
        <w:br/>
      </w:r>
      <w:r w:rsidR="00C5542B" w:rsidRPr="00C5542B">
        <w:rPr>
          <w:rFonts w:ascii="Verdana" w:hAnsi="Verdana"/>
          <w:b/>
          <w:sz w:val="20"/>
        </w:rPr>
        <w:t>3. Analyse van determinanten</w:t>
      </w:r>
      <w:r w:rsidR="000C0124">
        <w:rPr>
          <w:rFonts w:ascii="Verdana" w:hAnsi="Verdana"/>
          <w:sz w:val="20"/>
        </w:rPr>
        <w:br/>
      </w:r>
      <w:r w:rsidR="00C5542B" w:rsidRPr="00C5542B">
        <w:rPr>
          <w:rFonts w:ascii="Verdana" w:hAnsi="Verdana"/>
          <w:b/>
          <w:sz w:val="20"/>
        </w:rPr>
        <w:t>4. Interventieontwikkeling</w:t>
      </w:r>
      <w:r w:rsidR="00C5542B" w:rsidRPr="00C5542B">
        <w:rPr>
          <w:rFonts w:ascii="Verdana" w:hAnsi="Verdana"/>
          <w:b/>
          <w:sz w:val="20"/>
        </w:rPr>
        <w:br/>
        <w:t>5. Implementatie &amp; disseminatie</w:t>
      </w:r>
      <w:r w:rsidR="00C5542B" w:rsidRPr="00C5542B">
        <w:rPr>
          <w:rFonts w:ascii="Verdana" w:hAnsi="Verdana"/>
          <w:b/>
          <w:sz w:val="20"/>
        </w:rPr>
        <w:br/>
        <w:t>6. Product- en procesevaluatie</w:t>
      </w:r>
      <w:r w:rsidR="00C5542B">
        <w:rPr>
          <w:rFonts w:ascii="Verdana" w:hAnsi="Verdana"/>
          <w:b/>
          <w:sz w:val="20"/>
        </w:rPr>
        <w:br/>
      </w:r>
      <w:r w:rsidR="00C5542B">
        <w:rPr>
          <w:rFonts w:ascii="Verdana" w:hAnsi="Verdana"/>
          <w:b/>
          <w:sz w:val="20"/>
        </w:rPr>
        <w:br/>
      </w:r>
      <w:r w:rsidR="00C5542B">
        <w:rPr>
          <w:rFonts w:ascii="Verdana" w:hAnsi="Verdana"/>
          <w:noProof/>
          <w:sz w:val="20"/>
          <w:lang w:eastAsia="nl-NL"/>
        </w:rPr>
        <w:drawing>
          <wp:inline distT="0" distB="0" distL="0" distR="0" wp14:anchorId="0CB13FA4" wp14:editId="06E33885">
            <wp:extent cx="5753100" cy="7239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r w:rsidR="00C5542B">
        <w:rPr>
          <w:rFonts w:ascii="Verdana" w:hAnsi="Verdana"/>
          <w:sz w:val="20"/>
        </w:rPr>
        <w:br/>
      </w:r>
      <w:r w:rsidR="000C0124" w:rsidRPr="00C5542B">
        <w:rPr>
          <w:rFonts w:ascii="Verdana" w:hAnsi="Verdana"/>
          <w:b/>
          <w:sz w:val="20"/>
        </w:rPr>
        <w:br/>
      </w:r>
      <w:r w:rsidR="00953455">
        <w:rPr>
          <w:rFonts w:ascii="Verdana" w:hAnsi="Verdana"/>
          <w:b/>
          <w:sz w:val="20"/>
        </w:rPr>
        <w:t xml:space="preserve">De eerste drie stappen van Brug, zijn beschreven in het vooronderzoek. Om een hiervan een beeld gegeven, wordt hieronder een beknopte samenvatting gegeven van de informatie eerste drie stappen. </w:t>
      </w:r>
      <w:r w:rsidR="00953455">
        <w:rPr>
          <w:rFonts w:ascii="Verdana" w:hAnsi="Verdana"/>
          <w:b/>
          <w:sz w:val="20"/>
        </w:rPr>
        <w:br/>
      </w:r>
      <w:r w:rsidR="00953455">
        <w:rPr>
          <w:rFonts w:ascii="Verdana" w:hAnsi="Verdana"/>
          <w:b/>
          <w:sz w:val="20"/>
        </w:rPr>
        <w:br/>
      </w:r>
      <w:r w:rsidR="000C0124" w:rsidRPr="00C5542B">
        <w:rPr>
          <w:rFonts w:ascii="Verdana" w:hAnsi="Verdana"/>
          <w:b/>
          <w:sz w:val="20"/>
        </w:rPr>
        <w:t>1. Analyse van de huidige situatie</w:t>
      </w:r>
      <w:r w:rsidR="00CA5FDE">
        <w:rPr>
          <w:rFonts w:ascii="Verdana" w:hAnsi="Verdana"/>
          <w:b/>
          <w:sz w:val="20"/>
        </w:rPr>
        <w:t xml:space="preserve"> (onderzoeksrapport)</w:t>
      </w:r>
      <w:r w:rsidR="00C5542B">
        <w:rPr>
          <w:rFonts w:ascii="Verdana" w:hAnsi="Verdana"/>
          <w:sz w:val="20"/>
        </w:rPr>
        <w:br/>
      </w:r>
      <w:r w:rsidR="00C5542B" w:rsidRPr="0043295A">
        <w:rPr>
          <w:rFonts w:ascii="Verdana" w:hAnsi="Verdana"/>
          <w:i/>
          <w:sz w:val="20"/>
        </w:rPr>
        <w:t>In deze eerste fase dienen de problemen in kaart te worden gebracht, en te worden bepaald waar winst kan worden behaald (Brug et al., 2012).</w:t>
      </w:r>
      <w:r w:rsidR="00C5542B" w:rsidRPr="00C5542B">
        <w:rPr>
          <w:rFonts w:ascii="Verdana" w:hAnsi="Verdana"/>
          <w:sz w:val="20"/>
        </w:rPr>
        <w:t xml:space="preserve"> </w:t>
      </w:r>
      <w:r w:rsidR="000A121D">
        <w:rPr>
          <w:rFonts w:ascii="Verdana" w:hAnsi="Verdana"/>
          <w:sz w:val="20"/>
        </w:rPr>
        <w:br/>
      </w:r>
      <w:r w:rsidR="000A121D">
        <w:rPr>
          <w:rFonts w:ascii="Verdana" w:hAnsi="Verdana"/>
          <w:sz w:val="20"/>
        </w:rPr>
        <w:br/>
        <w:t xml:space="preserve">In het vooronderzoek is de huidige situatie geanalyseerd. </w:t>
      </w:r>
      <w:r w:rsidR="0043295A">
        <w:rPr>
          <w:rFonts w:ascii="Verdana" w:hAnsi="Verdana"/>
          <w:sz w:val="20"/>
        </w:rPr>
        <w:t xml:space="preserve">Het vooronderzoek heeft </w:t>
      </w:r>
      <w:r w:rsidR="00B154C4">
        <w:rPr>
          <w:rFonts w:ascii="Verdana" w:hAnsi="Verdana"/>
          <w:sz w:val="20"/>
        </w:rPr>
        <w:t xml:space="preserve">zich </w:t>
      </w:r>
      <w:r w:rsidR="0043295A">
        <w:rPr>
          <w:rFonts w:ascii="Verdana" w:hAnsi="Verdana"/>
          <w:sz w:val="20"/>
        </w:rPr>
        <w:t xml:space="preserve">gericht op studenten van het eerste leerjaar: Individuele Gezondheidszorg niveau 3 en hun docenten. </w:t>
      </w:r>
      <w:r w:rsidR="000A121D">
        <w:rPr>
          <w:rFonts w:ascii="Verdana" w:hAnsi="Verdana"/>
          <w:sz w:val="20"/>
        </w:rPr>
        <w:t xml:space="preserve">De docenten hebben zorgen geuit naar aanleiding van de ongenuanceerde uitspraken die de studenten doen. Doordat de studenten al in hun eerste leerjaar op stage gaan, achten de docenten het van groot belang dat zij met een meer  genuanceerde blik op pad gaan. De beroepscode voor Verpleegkundigen en Verzorgenden stelt onder </w:t>
      </w:r>
      <w:r w:rsidR="00CA5FDE">
        <w:rPr>
          <w:rFonts w:ascii="Verdana" w:hAnsi="Verdana"/>
          <w:sz w:val="20"/>
        </w:rPr>
        <w:t>andere dat elke Verpleegkundige/ Verzorgende</w:t>
      </w:r>
      <w:r w:rsidR="000A121D">
        <w:rPr>
          <w:rFonts w:ascii="Verdana" w:hAnsi="Verdana"/>
          <w:sz w:val="20"/>
        </w:rPr>
        <w:t xml:space="preserve"> zorgvragers niet mag discrimineren en gelijk moet behandelen. De docenten zijn van mening dat deze ongenuanceerde uitspraken dit kunnen belemmeren. </w:t>
      </w:r>
      <w:r w:rsidR="0043295A">
        <w:rPr>
          <w:rFonts w:ascii="Verdana" w:hAnsi="Verdana"/>
          <w:sz w:val="20"/>
        </w:rPr>
        <w:t xml:space="preserve">De gedragsregels van </w:t>
      </w:r>
      <w:r w:rsidR="0082597A">
        <w:rPr>
          <w:rFonts w:ascii="Verdana" w:hAnsi="Verdana"/>
          <w:sz w:val="20"/>
        </w:rPr>
        <w:t>het ROC Mondriaan in Leiden</w:t>
      </w:r>
      <w:r w:rsidR="0043295A">
        <w:rPr>
          <w:rFonts w:ascii="Verdana" w:hAnsi="Verdana"/>
          <w:sz w:val="20"/>
        </w:rPr>
        <w:t xml:space="preserve">, en de beroepscode geven richtlijnen van hoe de studenten zich dienen te uiten en te gedragen in verschillende omgevingen. Voor een verdere uitwerking van de huidige situatie wordt verwezen naar het onderzoeksrapport. </w:t>
      </w:r>
      <w:r w:rsidR="00C5542B" w:rsidRPr="005C68C6">
        <w:rPr>
          <w:rFonts w:ascii="Verdana" w:hAnsi="Verdana"/>
          <w:i/>
          <w:sz w:val="20"/>
        </w:rPr>
        <w:br/>
      </w:r>
      <w:r w:rsidR="000C0124" w:rsidRPr="00C5542B">
        <w:rPr>
          <w:rFonts w:ascii="Verdana" w:hAnsi="Verdana"/>
          <w:b/>
          <w:sz w:val="20"/>
        </w:rPr>
        <w:lastRenderedPageBreak/>
        <w:t>2. Analyse van gedrag</w:t>
      </w:r>
      <w:r w:rsidR="00CA5FDE">
        <w:rPr>
          <w:rFonts w:ascii="Verdana" w:hAnsi="Verdana"/>
          <w:b/>
          <w:sz w:val="20"/>
        </w:rPr>
        <w:t xml:space="preserve"> (onderzoeksrapport)</w:t>
      </w:r>
      <w:r w:rsidR="00C5542B">
        <w:rPr>
          <w:rFonts w:ascii="Verdana" w:hAnsi="Verdana"/>
          <w:sz w:val="20"/>
        </w:rPr>
        <w:br/>
      </w:r>
      <w:r w:rsidR="00C5542B" w:rsidRPr="0043295A">
        <w:rPr>
          <w:rFonts w:ascii="Verdana" w:hAnsi="Verdana"/>
          <w:i/>
          <w:sz w:val="20"/>
        </w:rPr>
        <w:t>In deze fase is het gedrag van de doelgroep onderzocht. In de analyse van het gedrag zijn mogelijke gedragsoorzaken van het probleem achterhaald. In deze fase  is onderzocht welk risicogedrag vertoond wordt.</w:t>
      </w:r>
      <w:r w:rsidR="00C5542B" w:rsidRPr="00C5542B">
        <w:rPr>
          <w:rFonts w:ascii="Verdana" w:hAnsi="Verdana"/>
          <w:sz w:val="20"/>
        </w:rPr>
        <w:t xml:space="preserve"> </w:t>
      </w:r>
      <w:r w:rsidR="00C5542B">
        <w:rPr>
          <w:rFonts w:ascii="Verdana" w:hAnsi="Verdana"/>
          <w:sz w:val="20"/>
        </w:rPr>
        <w:br/>
      </w:r>
      <w:r w:rsidR="00C5542B">
        <w:rPr>
          <w:rFonts w:ascii="Verdana" w:hAnsi="Verdana"/>
          <w:sz w:val="20"/>
        </w:rPr>
        <w:br/>
      </w:r>
      <w:r w:rsidR="0043295A">
        <w:rPr>
          <w:rFonts w:ascii="Verdana" w:hAnsi="Verdana"/>
          <w:sz w:val="20"/>
        </w:rPr>
        <w:t xml:space="preserve">Vervolgens is de doelgroep geanalyseerd. Het vooronderzoek dat is gedaan, heeft inzicht gegeven in de doelgroep en hun gedrag. </w:t>
      </w:r>
      <w:r w:rsidR="0043295A">
        <w:rPr>
          <w:rFonts w:ascii="Verdana" w:hAnsi="Verdana"/>
          <w:sz w:val="20"/>
        </w:rPr>
        <w:br/>
        <w:t>De vraag die centraal stond tijdens het vooronderzoek was als volgt: ‘</w:t>
      </w:r>
      <w:r w:rsidR="0043295A">
        <w:rPr>
          <w:rFonts w:ascii="Verdana" w:hAnsi="Verdana"/>
          <w:sz w:val="20"/>
          <w:szCs w:val="20"/>
        </w:rPr>
        <w:t xml:space="preserve">Hoe geven </w:t>
      </w:r>
      <w:r w:rsidR="0043295A" w:rsidRPr="00371D7F">
        <w:rPr>
          <w:rFonts w:ascii="Verdana" w:hAnsi="Verdana"/>
          <w:sz w:val="20"/>
          <w:szCs w:val="20"/>
        </w:rPr>
        <w:t xml:space="preserve">de </w:t>
      </w:r>
      <w:r w:rsidR="0043295A">
        <w:rPr>
          <w:rFonts w:ascii="Verdana" w:hAnsi="Verdana"/>
          <w:sz w:val="20"/>
          <w:szCs w:val="20"/>
        </w:rPr>
        <w:t>studenten</w:t>
      </w:r>
      <w:r w:rsidR="0043295A" w:rsidRPr="00371D7F">
        <w:rPr>
          <w:rFonts w:ascii="Verdana" w:hAnsi="Verdana"/>
          <w:sz w:val="20"/>
          <w:szCs w:val="20"/>
        </w:rPr>
        <w:t xml:space="preserve"> van de BOL opleiding in het eerste leerjaar Verzorgende individuele gezondheidszorg van niveau 3 </w:t>
      </w:r>
      <w:r w:rsidR="0043295A">
        <w:rPr>
          <w:rFonts w:ascii="Verdana" w:hAnsi="Verdana"/>
          <w:sz w:val="20"/>
          <w:szCs w:val="20"/>
        </w:rPr>
        <w:t xml:space="preserve">invulling aan </w:t>
      </w:r>
      <w:r w:rsidR="0043295A" w:rsidRPr="00371D7F">
        <w:rPr>
          <w:rFonts w:ascii="Verdana" w:hAnsi="Verdana"/>
          <w:sz w:val="20"/>
          <w:szCs w:val="20"/>
        </w:rPr>
        <w:t xml:space="preserve">een </w:t>
      </w:r>
      <w:r w:rsidR="0043295A">
        <w:rPr>
          <w:rFonts w:ascii="Verdana" w:hAnsi="Verdana"/>
          <w:sz w:val="20"/>
          <w:szCs w:val="20"/>
        </w:rPr>
        <w:t>professionele</w:t>
      </w:r>
      <w:r w:rsidR="0043295A" w:rsidRPr="00371D7F">
        <w:rPr>
          <w:rFonts w:ascii="Verdana" w:hAnsi="Verdana"/>
          <w:sz w:val="20"/>
          <w:szCs w:val="20"/>
        </w:rPr>
        <w:t xml:space="preserve"> beroepshouding waarbij respect en een genuanceerde mening centraal </w:t>
      </w:r>
      <w:r w:rsidR="0043295A">
        <w:rPr>
          <w:rFonts w:ascii="Verdana" w:hAnsi="Verdana"/>
          <w:sz w:val="20"/>
          <w:szCs w:val="20"/>
        </w:rPr>
        <w:t>staan en in hoeverre komt dit overeen met de door de opleiding gewenste beroepshouding?’</w:t>
      </w:r>
      <w:r w:rsidR="0043295A">
        <w:rPr>
          <w:rFonts w:ascii="Verdana" w:hAnsi="Verdana"/>
          <w:sz w:val="20"/>
          <w:szCs w:val="20"/>
        </w:rPr>
        <w:br/>
        <w:t>Om deze vraag te beantwoorden is allereerst deskresearch gedaan. De gedragsregels van het ROC Mondriaan, de beroepscode en relevante psychologische theorieën zijn beschreven</w:t>
      </w:r>
      <w:r w:rsidR="00CA5FDE">
        <w:rPr>
          <w:rFonts w:ascii="Verdana" w:hAnsi="Verdana"/>
          <w:sz w:val="20"/>
          <w:szCs w:val="20"/>
        </w:rPr>
        <w:t xml:space="preserve"> in het theoretisch kader</w:t>
      </w:r>
      <w:r w:rsidR="0043295A">
        <w:rPr>
          <w:rFonts w:ascii="Verdana" w:hAnsi="Verdana"/>
          <w:sz w:val="20"/>
          <w:szCs w:val="20"/>
        </w:rPr>
        <w:t>. Vervolgens zijn deelvragen opgesteld. De deelvragen hebben als doel gehad het gedrag van de doelgroep verder te analyseren. De deelvragen hebben zich gericht op determinanten uit het ASE-model: attitude, sociale invloed en eigen effectiviteitsverwachting. Het veldonderzoek heeft plaatsgevonden onder zowel docenten als studenten. Aan de hand van topics, die zijn geformuleerd op basis van de deelvragen, zijn semigestructureerde interviews afgenomen. Om een beeld te geven van de belangrijkste resultaten en conclusies, is hieronder een samenvatting te lezen.</w:t>
      </w:r>
      <w:r w:rsidR="00953455">
        <w:rPr>
          <w:rFonts w:ascii="Verdana" w:hAnsi="Verdana"/>
          <w:sz w:val="20"/>
          <w:szCs w:val="20"/>
        </w:rPr>
        <w:t xml:space="preserve"> Voor een uitgebreidere beschrijving hiervan, wordt verwezen naar het onderzoeksrapport. </w:t>
      </w:r>
      <w:r w:rsidR="0043295A">
        <w:rPr>
          <w:rFonts w:ascii="Verdana" w:hAnsi="Verdana"/>
          <w:sz w:val="20"/>
          <w:szCs w:val="20"/>
        </w:rPr>
        <w:br/>
      </w:r>
      <w:r w:rsidR="0043295A">
        <w:rPr>
          <w:rFonts w:ascii="Verdana" w:hAnsi="Verdana"/>
          <w:sz w:val="20"/>
          <w:szCs w:val="20"/>
        </w:rPr>
        <w:br/>
        <w:t xml:space="preserve">De studenten geven invulling aan de professionele beroepshouding door gedragingen te noemen die overeenkomen met de gedragsregels van het ROC Mondriaan. Alle studenten weten concrete voorbeelden van gedragingen te noemen die zij belangrijk vinden bij een professionele beroepshouding. Zij relateren al deze gedragingen aan de omgeving waar zij stage zullen gaan lopen (de beroepspraktijk). De docenten geven ongeveer dezelfde gedragingen aan als de studenten. Zij relateren deze gedragingen echter aan zowel de stageomgeving als de leeromgeving op school. </w:t>
      </w:r>
      <w:r w:rsidR="0043295A">
        <w:rPr>
          <w:rFonts w:ascii="Verdana" w:hAnsi="Verdana"/>
          <w:sz w:val="20"/>
          <w:szCs w:val="20"/>
        </w:rPr>
        <w:br/>
        <w:t>Hierin bestaat dus een discrepantie. Ook kan worden opgemerkt dat de studenten niet expliciet benoemen dat respect voor zorgvragers met een andere religieuze of culturele achtergrond, belangrijk is bij het ontwikkelen van een professionele beroepshouding, terwijl deze wel in zowel de gedragsregels van het ROC Mondriaan zijn opgenomen als in de</w:t>
      </w:r>
      <w:r w:rsidR="00CA5FDE">
        <w:rPr>
          <w:rFonts w:ascii="Verdana" w:hAnsi="Verdana"/>
          <w:sz w:val="20"/>
          <w:szCs w:val="20"/>
        </w:rPr>
        <w:t xml:space="preserve"> beroepscode voor verzorgenden. </w:t>
      </w:r>
      <w:r w:rsidR="0043295A">
        <w:rPr>
          <w:rFonts w:ascii="Verdana" w:hAnsi="Verdana"/>
          <w:sz w:val="20"/>
          <w:szCs w:val="20"/>
        </w:rPr>
        <w:t>De kennis over de beroepscode blijkt nog matig te zijn. De attitude die de studenten hebben ten aanzien van de beroepscode is echter wel bij alle respondenten positief. De basis is er dus, om de professionele beroepshouding hier ook op af te stemmen. De attitude ten aanzien van het vertonen van de professionele beroepshouding in</w:t>
      </w:r>
      <w:r w:rsidR="00CA5FDE">
        <w:rPr>
          <w:rFonts w:ascii="Verdana" w:hAnsi="Verdana"/>
          <w:sz w:val="20"/>
          <w:szCs w:val="20"/>
        </w:rPr>
        <w:t xml:space="preserve"> de klas ontbreekt echter nog. </w:t>
      </w:r>
      <w:r w:rsidR="0043295A">
        <w:rPr>
          <w:rFonts w:ascii="Verdana" w:hAnsi="Verdana"/>
          <w:sz w:val="20"/>
          <w:szCs w:val="20"/>
        </w:rPr>
        <w:t xml:space="preserve">Sociale invloed blijkt een rol te spelen bij het ontwikkelen van een professionele beroepshouding. Uit het onderzoek kan geconcludeerd worden dat de studenten hun gedrag afstemmen op de sociale omgeving waar zij zich in bevinden. Alle studenten geven aan dat het gedrag op de stage losstaat van het gedrag op school. Op de stage geven alle studenten aan zich aan te passen aan de stageomgeving en mensen met verschillende culturele en religieuze achtergronden te accepteren. Wel blijkt dat weinig studenten in aanraking komen met mensen van buitenlandse komaf. Dit komt onder andere doordat zij hier in hun woonomgeving weinig tot niet mee te maken hebben of nog nooit stage hebben gelopen met deze doelgroep. Waar leraren aangeven dat sociale invloed een rol speelt in de klas, geven studenten aan zich af te sluiten voor de ongenuanceerde mening van medestudenten. </w:t>
      </w:r>
      <w:r w:rsidR="0043295A">
        <w:rPr>
          <w:rFonts w:ascii="Verdana" w:hAnsi="Verdana"/>
          <w:sz w:val="20"/>
          <w:szCs w:val="20"/>
        </w:rPr>
        <w:br/>
        <w:t xml:space="preserve">Tot slot blijkt een verschil te bestaan in de blik van de studenten en docenten, wat betreft de acties ten aanzien van het ontwikkelen van een professionele beroepshouding. Waar studenten vooral kenniselementen noemen, noemen de docenten vooral vaardigheidselementen. </w:t>
      </w:r>
      <w:r w:rsidR="00953455">
        <w:rPr>
          <w:rFonts w:ascii="Verdana" w:hAnsi="Verdana"/>
          <w:sz w:val="20"/>
          <w:szCs w:val="20"/>
        </w:rPr>
        <w:t xml:space="preserve">Social media wordt zowel door de studenten als docenten benoemd als een effectief middel tijdens een voorlichting. </w:t>
      </w:r>
      <w:r w:rsidR="000C0124">
        <w:rPr>
          <w:rFonts w:ascii="Verdana" w:hAnsi="Verdana"/>
          <w:sz w:val="20"/>
        </w:rPr>
        <w:br/>
      </w:r>
      <w:r w:rsidR="000C0124" w:rsidRPr="00C5542B">
        <w:rPr>
          <w:rFonts w:ascii="Verdana" w:hAnsi="Verdana"/>
          <w:b/>
          <w:sz w:val="20"/>
        </w:rPr>
        <w:lastRenderedPageBreak/>
        <w:t>3. Analyse van determinanten</w:t>
      </w:r>
      <w:r w:rsidR="00CA5FDE">
        <w:rPr>
          <w:rFonts w:ascii="Verdana" w:hAnsi="Verdana"/>
          <w:b/>
          <w:sz w:val="20"/>
        </w:rPr>
        <w:t xml:space="preserve"> (onderzoeksrapport)</w:t>
      </w:r>
      <w:r w:rsidR="00C5542B">
        <w:rPr>
          <w:rFonts w:ascii="Verdana" w:hAnsi="Verdana"/>
          <w:sz w:val="20"/>
        </w:rPr>
        <w:br/>
      </w:r>
      <w:r w:rsidR="00C5542B" w:rsidRPr="00A76178">
        <w:rPr>
          <w:rFonts w:ascii="Verdana" w:hAnsi="Verdana"/>
          <w:i/>
          <w:sz w:val="20"/>
        </w:rPr>
        <w:t>In deze fase is het van belang om te weten waarom mensen zich zo gedragen als dat zij doen. Er is inzicht verkregen in de determinanten (achtergronden) van het gedrag. De belangrijkheid en veranderbaarheid van de determinanten vormen de basis voor het ontwikkelen van de interventie.</w:t>
      </w:r>
      <w:r w:rsidR="00C5542B" w:rsidRPr="00A76178">
        <w:rPr>
          <w:rFonts w:ascii="Verdana" w:hAnsi="Verdana"/>
          <w:i/>
          <w:sz w:val="20"/>
        </w:rPr>
        <w:br/>
        <w:t>Om gedragsverandering teweeg te brengen is gekozen het ASE model in te zetten. Het ASE Model is ontwikkeld aan de hand van de Theorie van Gepland Gedrag. Het ASE model in gaat in op de gedragsintentie die wordt b</w:t>
      </w:r>
      <w:r w:rsidR="00A76178" w:rsidRPr="00A76178">
        <w:rPr>
          <w:rFonts w:ascii="Verdana" w:hAnsi="Verdana"/>
          <w:i/>
          <w:sz w:val="20"/>
        </w:rPr>
        <w:t>epaald door drie determinanten:</w:t>
      </w:r>
      <w:r w:rsidR="00C5542B" w:rsidRPr="00A76178">
        <w:rPr>
          <w:rFonts w:ascii="Verdana" w:hAnsi="Verdana"/>
          <w:i/>
          <w:sz w:val="20"/>
        </w:rPr>
        <w:br/>
        <w:t xml:space="preserve">- </w:t>
      </w:r>
      <w:r w:rsidR="00A76178" w:rsidRPr="00A76178">
        <w:rPr>
          <w:rFonts w:ascii="Verdana" w:hAnsi="Verdana"/>
          <w:i/>
          <w:sz w:val="20"/>
        </w:rPr>
        <w:t>De eigen opvattingen (attitude)</w:t>
      </w:r>
      <w:r w:rsidR="00C5542B" w:rsidRPr="00A76178">
        <w:rPr>
          <w:rFonts w:ascii="Verdana" w:hAnsi="Verdana"/>
          <w:i/>
          <w:sz w:val="20"/>
        </w:rPr>
        <w:br/>
        <w:t xml:space="preserve">- Sociale invloed (subjectieve norm, </w:t>
      </w:r>
      <w:r w:rsidR="00A76178" w:rsidRPr="00A76178">
        <w:rPr>
          <w:rFonts w:ascii="Verdana" w:hAnsi="Verdana"/>
          <w:i/>
          <w:sz w:val="20"/>
        </w:rPr>
        <w:t xml:space="preserve">sociale steun en sociale druk) </w:t>
      </w:r>
      <w:r w:rsidR="00C5542B" w:rsidRPr="00A76178">
        <w:rPr>
          <w:rFonts w:ascii="Verdana" w:hAnsi="Verdana"/>
          <w:i/>
          <w:sz w:val="20"/>
        </w:rPr>
        <w:br/>
        <w:t xml:space="preserve">- Eigen effectiviteitsverwachting (Brug et al., 2012).  </w:t>
      </w:r>
      <w:r w:rsidR="00C5542B" w:rsidRPr="00A76178">
        <w:rPr>
          <w:rFonts w:ascii="Verdana" w:hAnsi="Verdana"/>
          <w:i/>
          <w:sz w:val="20"/>
        </w:rPr>
        <w:br/>
      </w:r>
      <w:r w:rsidR="00A76178">
        <w:rPr>
          <w:rFonts w:ascii="Verdana" w:hAnsi="Verdana"/>
          <w:sz w:val="20"/>
        </w:rPr>
        <w:br/>
        <w:t xml:space="preserve">Conclusie centrale vraag: </w:t>
      </w:r>
      <w:r w:rsidR="000C0124">
        <w:rPr>
          <w:rFonts w:ascii="Verdana" w:hAnsi="Verdana"/>
          <w:sz w:val="20"/>
        </w:rPr>
        <w:br/>
      </w:r>
      <w:r w:rsidR="00A76178" w:rsidRPr="00A76178">
        <w:rPr>
          <w:rFonts w:ascii="Verdana" w:hAnsi="Verdana"/>
          <w:sz w:val="20"/>
          <w:szCs w:val="20"/>
        </w:rPr>
        <w:t>De studenten geven aan invulling aan de professionele beroepshouding te geven door zich in de stageomgeving te gedragen/ te gaan volgens de gedragsregels van het ROC Mondriaan in Leiden, dit wordt zowel door de studenten als de leraren bevestigd.</w:t>
      </w:r>
      <w:r w:rsidR="00A76178" w:rsidRPr="00A76178">
        <w:rPr>
          <w:rFonts w:ascii="Verdana" w:hAnsi="Verdana"/>
          <w:b/>
          <w:sz w:val="20"/>
          <w:szCs w:val="20"/>
        </w:rPr>
        <w:t xml:space="preserve"> </w:t>
      </w:r>
      <w:r w:rsidR="00A76178" w:rsidRPr="00A76178">
        <w:rPr>
          <w:rFonts w:ascii="Verdana" w:hAnsi="Verdana"/>
          <w:sz w:val="20"/>
          <w:szCs w:val="20"/>
        </w:rPr>
        <w:t xml:space="preserve">Dit komt dus overeen met de houding die gewenst wordt door de school. Doordat de studenten de houding in de stageomgeving los zien van de houding op school, blijkt dat in de leeromgeving op school niet altijd de gewenste houding wordt vertoond, die de docenten wel van de studenten verwachten. Uit het onderzoek kan geconcludeerd worden dat het (ongewenste) gedrag in de leeromgeving op school onder andere wordt veroorzaakt door: </w:t>
      </w:r>
      <w:r w:rsidR="00A76178">
        <w:rPr>
          <w:rFonts w:ascii="Verdana" w:hAnsi="Verdana"/>
          <w:sz w:val="20"/>
          <w:szCs w:val="20"/>
        </w:rPr>
        <w:br/>
      </w:r>
      <w:r w:rsidR="00A76178">
        <w:rPr>
          <w:rFonts w:ascii="Verdana" w:hAnsi="Verdana"/>
          <w:sz w:val="20"/>
          <w:szCs w:val="20"/>
        </w:rPr>
        <w:br/>
      </w:r>
      <w:r w:rsidR="00953455" w:rsidRPr="00953455">
        <w:rPr>
          <w:rFonts w:ascii="Verdana" w:hAnsi="Verdana"/>
          <w:sz w:val="20"/>
          <w:szCs w:val="20"/>
          <w:u w:val="single"/>
        </w:rPr>
        <w:t>Determinant kennis:</w:t>
      </w:r>
      <w:r w:rsidR="00953455">
        <w:rPr>
          <w:rFonts w:ascii="Verdana" w:hAnsi="Verdana"/>
          <w:sz w:val="20"/>
          <w:szCs w:val="20"/>
        </w:rPr>
        <w:t xml:space="preserve"> </w:t>
      </w:r>
      <w:r w:rsidR="00A76178" w:rsidRPr="00A76178">
        <w:rPr>
          <w:rFonts w:ascii="Verdana" w:hAnsi="Verdana"/>
          <w:sz w:val="20"/>
          <w:szCs w:val="20"/>
        </w:rPr>
        <w:t>verschillende verwachti</w:t>
      </w:r>
      <w:r w:rsidR="00A76178">
        <w:rPr>
          <w:rFonts w:ascii="Verdana" w:hAnsi="Verdana"/>
          <w:sz w:val="20"/>
          <w:szCs w:val="20"/>
        </w:rPr>
        <w:t>ngen van docenten en studenten van in w</w:t>
      </w:r>
      <w:r w:rsidR="00D67004">
        <w:rPr>
          <w:rFonts w:ascii="Verdana" w:hAnsi="Verdana"/>
          <w:sz w:val="20"/>
          <w:szCs w:val="20"/>
        </w:rPr>
        <w:t xml:space="preserve">elke situaties de </w:t>
      </w:r>
      <w:r w:rsidR="00060BD8">
        <w:rPr>
          <w:rFonts w:ascii="Verdana" w:hAnsi="Verdana"/>
          <w:sz w:val="20"/>
          <w:szCs w:val="20"/>
        </w:rPr>
        <w:t>studenten</w:t>
      </w:r>
      <w:r w:rsidR="00A76178">
        <w:rPr>
          <w:rFonts w:ascii="Verdana" w:hAnsi="Verdana"/>
          <w:sz w:val="20"/>
          <w:szCs w:val="20"/>
        </w:rPr>
        <w:t xml:space="preserve"> zich</w:t>
      </w:r>
      <w:r w:rsidR="00CA5FDE">
        <w:rPr>
          <w:rFonts w:ascii="Verdana" w:hAnsi="Verdana"/>
          <w:sz w:val="20"/>
          <w:szCs w:val="20"/>
        </w:rPr>
        <w:t xml:space="preserve"> professioneel moeten gedragen;</w:t>
      </w:r>
      <w:r w:rsidR="00953455">
        <w:rPr>
          <w:rFonts w:ascii="Verdana" w:hAnsi="Verdana"/>
          <w:sz w:val="20"/>
          <w:szCs w:val="20"/>
        </w:rPr>
        <w:br/>
      </w:r>
      <w:r w:rsidR="002C362F">
        <w:rPr>
          <w:rFonts w:ascii="Verdana" w:hAnsi="Verdana"/>
          <w:sz w:val="20"/>
          <w:szCs w:val="20"/>
        </w:rPr>
        <w:br/>
      </w:r>
      <w:r w:rsidR="00953455" w:rsidRPr="00953455">
        <w:rPr>
          <w:rFonts w:ascii="Verdana" w:hAnsi="Verdana"/>
          <w:sz w:val="20"/>
          <w:szCs w:val="20"/>
          <w:u w:val="single"/>
        </w:rPr>
        <w:t>Determinant attitude:</w:t>
      </w:r>
      <w:r w:rsidR="00953455">
        <w:rPr>
          <w:rFonts w:ascii="Verdana" w:hAnsi="Verdana"/>
          <w:sz w:val="20"/>
          <w:szCs w:val="20"/>
        </w:rPr>
        <w:t xml:space="preserve"> </w:t>
      </w:r>
      <w:r w:rsidR="005E2F67">
        <w:rPr>
          <w:rFonts w:ascii="Verdana" w:hAnsi="Verdana"/>
          <w:sz w:val="20"/>
        </w:rPr>
        <w:t>g</w:t>
      </w:r>
      <w:r w:rsidR="00D67004">
        <w:rPr>
          <w:rFonts w:ascii="Verdana" w:hAnsi="Verdana"/>
          <w:sz w:val="20"/>
        </w:rPr>
        <w:t>ebrek aan</w:t>
      </w:r>
      <w:r w:rsidR="00CA5FDE">
        <w:rPr>
          <w:rFonts w:ascii="Verdana" w:hAnsi="Verdana"/>
          <w:sz w:val="20"/>
        </w:rPr>
        <w:t xml:space="preserve"> (positieve) </w:t>
      </w:r>
      <w:r w:rsidR="002C362F">
        <w:rPr>
          <w:rFonts w:ascii="Verdana" w:hAnsi="Verdana"/>
          <w:sz w:val="20"/>
        </w:rPr>
        <w:t>attitude ten aanzien van een professi</w:t>
      </w:r>
      <w:r w:rsidR="00CA5FDE">
        <w:rPr>
          <w:rFonts w:ascii="Verdana" w:hAnsi="Verdana"/>
          <w:sz w:val="20"/>
        </w:rPr>
        <w:t>onele beroepshouding in de klas;</w:t>
      </w:r>
      <w:r w:rsidR="00953455">
        <w:rPr>
          <w:rFonts w:ascii="Verdana" w:hAnsi="Verdana"/>
          <w:sz w:val="20"/>
        </w:rPr>
        <w:br/>
      </w:r>
      <w:r w:rsidR="00A76178">
        <w:rPr>
          <w:rFonts w:ascii="Verdana" w:hAnsi="Verdana"/>
          <w:sz w:val="20"/>
          <w:szCs w:val="20"/>
        </w:rPr>
        <w:br/>
      </w:r>
      <w:r w:rsidR="00953455" w:rsidRPr="00953455">
        <w:rPr>
          <w:rFonts w:ascii="Verdana" w:hAnsi="Verdana"/>
          <w:sz w:val="20"/>
          <w:szCs w:val="20"/>
          <w:u w:val="single"/>
        </w:rPr>
        <w:t>Determinant kennis:</w:t>
      </w:r>
      <w:r w:rsidR="00953455">
        <w:rPr>
          <w:rFonts w:ascii="Verdana" w:hAnsi="Verdana"/>
          <w:sz w:val="20"/>
          <w:szCs w:val="20"/>
        </w:rPr>
        <w:t xml:space="preserve"> </w:t>
      </w:r>
      <w:r w:rsidR="00A76178" w:rsidRPr="00A76178">
        <w:rPr>
          <w:rFonts w:ascii="Verdana" w:hAnsi="Verdana"/>
          <w:sz w:val="20"/>
          <w:szCs w:val="20"/>
        </w:rPr>
        <w:t>een gebrek aan kennis</w:t>
      </w:r>
      <w:r w:rsidR="00A76178">
        <w:rPr>
          <w:rFonts w:ascii="Verdana" w:hAnsi="Verdana"/>
          <w:sz w:val="20"/>
          <w:szCs w:val="20"/>
        </w:rPr>
        <w:t xml:space="preserve"> ten aanzien van de beroepscode</w:t>
      </w:r>
      <w:r w:rsidR="00A76178" w:rsidRPr="00A76178">
        <w:rPr>
          <w:rFonts w:ascii="Verdana" w:hAnsi="Verdana"/>
          <w:sz w:val="20"/>
          <w:szCs w:val="20"/>
        </w:rPr>
        <w:t xml:space="preserve"> </w:t>
      </w:r>
      <w:r w:rsidR="00953455">
        <w:rPr>
          <w:rFonts w:ascii="Verdana" w:hAnsi="Verdana"/>
          <w:sz w:val="20"/>
          <w:szCs w:val="20"/>
        </w:rPr>
        <w:t>van de studenten</w:t>
      </w:r>
      <w:r w:rsidR="00CA5FDE">
        <w:rPr>
          <w:rFonts w:ascii="Verdana" w:hAnsi="Verdana"/>
          <w:sz w:val="20"/>
          <w:szCs w:val="20"/>
        </w:rPr>
        <w:t>;</w:t>
      </w:r>
      <w:r w:rsidR="00953455">
        <w:rPr>
          <w:rFonts w:ascii="Verdana" w:hAnsi="Verdana"/>
          <w:sz w:val="20"/>
          <w:szCs w:val="20"/>
        </w:rPr>
        <w:t xml:space="preserve"> </w:t>
      </w:r>
      <w:r w:rsidR="00953455">
        <w:rPr>
          <w:rFonts w:ascii="Verdana" w:hAnsi="Verdana"/>
          <w:sz w:val="20"/>
          <w:szCs w:val="20"/>
        </w:rPr>
        <w:br/>
      </w:r>
      <w:r w:rsidR="00A76178" w:rsidRPr="00953455">
        <w:rPr>
          <w:rFonts w:ascii="Verdana" w:hAnsi="Verdana"/>
          <w:sz w:val="20"/>
          <w:szCs w:val="20"/>
          <w:u w:val="single"/>
        </w:rPr>
        <w:br/>
      </w:r>
      <w:r w:rsidR="00953455" w:rsidRPr="00953455">
        <w:rPr>
          <w:rFonts w:ascii="Verdana" w:hAnsi="Verdana"/>
          <w:sz w:val="20"/>
          <w:szCs w:val="20"/>
          <w:u w:val="single"/>
        </w:rPr>
        <w:t>Determinant sociale invloed:</w:t>
      </w:r>
      <w:r w:rsidR="00953455">
        <w:rPr>
          <w:rFonts w:ascii="Verdana" w:hAnsi="Verdana"/>
          <w:sz w:val="20"/>
          <w:szCs w:val="20"/>
        </w:rPr>
        <w:t xml:space="preserve"> </w:t>
      </w:r>
      <w:r w:rsidR="00A76178" w:rsidRPr="00A76178">
        <w:rPr>
          <w:rFonts w:ascii="Verdana" w:hAnsi="Verdana"/>
          <w:sz w:val="20"/>
          <w:szCs w:val="20"/>
        </w:rPr>
        <w:t>gebrek aan</w:t>
      </w:r>
      <w:r w:rsidR="00D67004">
        <w:rPr>
          <w:rFonts w:ascii="Verdana" w:hAnsi="Verdana"/>
          <w:sz w:val="20"/>
          <w:szCs w:val="20"/>
        </w:rPr>
        <w:t xml:space="preserve"> contact</w:t>
      </w:r>
      <w:r w:rsidR="00A76178">
        <w:rPr>
          <w:rFonts w:ascii="Verdana" w:hAnsi="Verdana"/>
          <w:sz w:val="20"/>
          <w:szCs w:val="20"/>
        </w:rPr>
        <w:t xml:space="preserve"> met verschillende doelgroepen</w:t>
      </w:r>
      <w:r w:rsidR="00CA5FDE">
        <w:rPr>
          <w:rFonts w:ascii="Verdana" w:hAnsi="Verdana"/>
          <w:sz w:val="20"/>
          <w:szCs w:val="20"/>
        </w:rPr>
        <w:t>;</w:t>
      </w:r>
      <w:r w:rsidR="00A76178">
        <w:rPr>
          <w:rFonts w:ascii="Verdana" w:hAnsi="Verdana"/>
          <w:sz w:val="20"/>
          <w:szCs w:val="20"/>
        </w:rPr>
        <w:t xml:space="preserve"> </w:t>
      </w:r>
      <w:r w:rsidR="00953455">
        <w:rPr>
          <w:rFonts w:ascii="Verdana" w:hAnsi="Verdana"/>
          <w:sz w:val="20"/>
          <w:szCs w:val="20"/>
        </w:rPr>
        <w:br/>
      </w:r>
      <w:r w:rsidR="00A76178">
        <w:rPr>
          <w:rFonts w:ascii="Verdana" w:hAnsi="Verdana"/>
          <w:sz w:val="20"/>
          <w:szCs w:val="20"/>
        </w:rPr>
        <w:br/>
      </w:r>
      <w:r w:rsidR="00953455" w:rsidRPr="00953455">
        <w:rPr>
          <w:rFonts w:ascii="Verdana" w:hAnsi="Verdana"/>
          <w:sz w:val="20"/>
          <w:szCs w:val="20"/>
          <w:u w:val="single"/>
        </w:rPr>
        <w:t>Determinant sociale norm:</w:t>
      </w:r>
      <w:r w:rsidR="00953455">
        <w:rPr>
          <w:rFonts w:ascii="Verdana" w:hAnsi="Verdana"/>
          <w:sz w:val="20"/>
          <w:szCs w:val="20"/>
        </w:rPr>
        <w:t xml:space="preserve"> de </w:t>
      </w:r>
      <w:r w:rsidR="00A76178" w:rsidRPr="00A76178">
        <w:rPr>
          <w:rFonts w:ascii="Verdana" w:hAnsi="Verdana"/>
          <w:sz w:val="20"/>
          <w:szCs w:val="20"/>
        </w:rPr>
        <w:t>groepsdynamiek i</w:t>
      </w:r>
      <w:r w:rsidR="00CA5FDE">
        <w:rPr>
          <w:rFonts w:ascii="Verdana" w:hAnsi="Verdana"/>
          <w:sz w:val="20"/>
          <w:szCs w:val="20"/>
        </w:rPr>
        <w:t xml:space="preserve">n de klas. </w:t>
      </w:r>
    </w:p>
    <w:p w:rsidR="00492301" w:rsidRPr="00953455" w:rsidRDefault="00CA35A3" w:rsidP="00CA35A3">
      <w:pPr>
        <w:rPr>
          <w:rFonts w:ascii="Verdana" w:hAnsi="Verdana"/>
          <w:sz w:val="20"/>
        </w:rPr>
      </w:pPr>
      <w:r w:rsidRPr="00953455">
        <w:rPr>
          <w:rFonts w:ascii="Verdana" w:hAnsi="Verdana"/>
          <w:b/>
          <w:sz w:val="20"/>
        </w:rPr>
        <w:t>4</w:t>
      </w:r>
      <w:r w:rsidR="00953455">
        <w:rPr>
          <w:rFonts w:ascii="Verdana" w:hAnsi="Verdana"/>
          <w:b/>
          <w:sz w:val="20"/>
        </w:rPr>
        <w:t>.  I</w:t>
      </w:r>
      <w:r w:rsidRPr="00953455">
        <w:rPr>
          <w:rFonts w:ascii="Verdana" w:hAnsi="Verdana"/>
          <w:b/>
          <w:sz w:val="20"/>
        </w:rPr>
        <w:t>nterventieontwikkeling</w:t>
      </w:r>
      <w:r w:rsidR="00CA5FDE">
        <w:rPr>
          <w:rFonts w:ascii="Verdana" w:hAnsi="Verdana"/>
          <w:b/>
          <w:sz w:val="20"/>
        </w:rPr>
        <w:t xml:space="preserve"> (hoofdstuk 4,5,6,7)</w:t>
      </w:r>
      <w:r>
        <w:rPr>
          <w:rFonts w:ascii="Verdana" w:hAnsi="Verdana"/>
          <w:i/>
          <w:sz w:val="20"/>
        </w:rPr>
        <w:br/>
      </w:r>
      <w:r w:rsidRPr="008C4F1C">
        <w:rPr>
          <w:rFonts w:ascii="Verdana" w:hAnsi="Verdana"/>
          <w:sz w:val="20"/>
        </w:rPr>
        <w:t>Nadat een zorgvuldige analyse van het pro</w:t>
      </w:r>
      <w:r>
        <w:rPr>
          <w:rFonts w:ascii="Verdana" w:hAnsi="Verdana"/>
          <w:sz w:val="20"/>
        </w:rPr>
        <w:t xml:space="preserve">bleem, gedrag en determinanten heeft plaatsgevonden is </w:t>
      </w:r>
      <w:r w:rsidRPr="008C4F1C">
        <w:rPr>
          <w:rFonts w:ascii="Verdana" w:hAnsi="Verdana"/>
          <w:sz w:val="20"/>
        </w:rPr>
        <w:t xml:space="preserve">verdergegaan naar de volgende fase: interventieontwikkeling. In deze fase wordt alle verzamelde informatie goed geanalyseerd. Hierna kunnen doelstellingen geformuleerd worden. </w:t>
      </w:r>
      <w:r>
        <w:rPr>
          <w:rFonts w:ascii="Verdana" w:hAnsi="Verdana"/>
          <w:sz w:val="20"/>
        </w:rPr>
        <w:t>De doelen die worden opgesteld naar aanleiding van de verzamelde informatie worden veranderingsdoelen genoemd. De veranderingsdoelen maken expliciet wie wat zal moeten veranderen naar aanleiding van de interventie. Dit is  stapsgewijs gedaan. Als eerste stap zijn de einddoelen voor gedrag en omgeving geformuleerd. Het perspectief wisselt hier van probleem naar oplossing. De einddoelen zijn geformuleerd als uitkomsten van het programma. Bij stap 2 moet worden gekozen voor specifieke gedragsdoelen. De doelen moeten antwoord geven op twee vragen:</w:t>
      </w:r>
      <w:r w:rsidR="00970A9F">
        <w:rPr>
          <w:rFonts w:ascii="Verdana" w:hAnsi="Verdana"/>
          <w:sz w:val="20"/>
        </w:rPr>
        <w:br/>
      </w:r>
      <w:r>
        <w:rPr>
          <w:rFonts w:ascii="Verdana" w:hAnsi="Verdana"/>
          <w:sz w:val="20"/>
        </w:rPr>
        <w:br/>
        <w:t>- Wat moet de doelgroep van de interventie doen om het gewenste gedrag te realiseren?</w:t>
      </w:r>
      <w:r>
        <w:rPr>
          <w:rFonts w:ascii="Verdana" w:hAnsi="Verdana"/>
          <w:sz w:val="20"/>
        </w:rPr>
        <w:br/>
        <w:t>- Wat zal als gevolg van de interventie moeten veranderen in omgevingscondities?</w:t>
      </w:r>
      <w:r>
        <w:rPr>
          <w:rFonts w:ascii="Verdana" w:hAnsi="Verdana"/>
          <w:sz w:val="20"/>
        </w:rPr>
        <w:br/>
      </w:r>
      <w:r w:rsidR="00D93A24">
        <w:rPr>
          <w:rFonts w:ascii="Verdana" w:hAnsi="Verdana"/>
          <w:sz w:val="20"/>
        </w:rPr>
        <w:br/>
      </w:r>
      <w:r>
        <w:rPr>
          <w:rFonts w:ascii="Verdana" w:hAnsi="Verdana"/>
          <w:sz w:val="20"/>
        </w:rPr>
        <w:t>Het gewenste gedrag wordt geformuleerd in sub-gedragingen.</w:t>
      </w:r>
      <w:r w:rsidR="00B154C4">
        <w:rPr>
          <w:rFonts w:ascii="Verdana" w:hAnsi="Verdana"/>
          <w:sz w:val="20"/>
        </w:rPr>
        <w:t xml:space="preserve"> </w:t>
      </w:r>
      <w:r>
        <w:rPr>
          <w:rFonts w:ascii="Verdana" w:hAnsi="Verdana"/>
          <w:sz w:val="20"/>
        </w:rPr>
        <w:t>Tot</w:t>
      </w:r>
      <w:r w:rsidR="00CA5FDE">
        <w:rPr>
          <w:rFonts w:ascii="Verdana" w:hAnsi="Verdana"/>
          <w:sz w:val="20"/>
        </w:rPr>
        <w:t xml:space="preserve"> </w:t>
      </w:r>
      <w:r>
        <w:rPr>
          <w:rFonts w:ascii="Verdana" w:hAnsi="Verdana"/>
          <w:sz w:val="20"/>
        </w:rPr>
        <w:t xml:space="preserve">slot is een matrix gemaakt van specifieke veranderingsdoelen. De gedragsdoelen zijn vervolgens gecombineerd met de determinanten. De veranderingsdoelen vormen de basis voor het verdere ontwerp van de interventie. </w:t>
      </w:r>
      <w:r>
        <w:rPr>
          <w:rFonts w:ascii="Verdana" w:hAnsi="Verdana"/>
          <w:sz w:val="20"/>
        </w:rPr>
        <w:br/>
      </w:r>
      <w:r>
        <w:rPr>
          <w:rFonts w:ascii="Verdana" w:hAnsi="Verdana"/>
          <w:sz w:val="20"/>
        </w:rPr>
        <w:lastRenderedPageBreak/>
        <w:t>Nadat de veranderingsdoelen zijn geformuleerd is een keuze gemaakt voor theoretische methodieken en praktische technieken. Onder methodiek wordt een aan de theorie ontleend proces van verandering. Voorbeelden hiervan zijn:</w:t>
      </w:r>
      <w:r w:rsidR="00B154C4">
        <w:rPr>
          <w:rFonts w:ascii="Verdana" w:hAnsi="Verdana"/>
          <w:sz w:val="20"/>
        </w:rPr>
        <w:t xml:space="preserve"> actieve informatieverwerking, informatieoverdracht, nieuwe argumenten, modelleren en goalsetting en feedback</w:t>
      </w:r>
      <w:r>
        <w:rPr>
          <w:rFonts w:ascii="Verdana" w:hAnsi="Verdana"/>
          <w:sz w:val="20"/>
        </w:rPr>
        <w:t xml:space="preserve">. Onder een techniek wordt een praktische vorm verstaan waarin de methodiek wordt gegoten. Voorbeelden hiervan zijn: </w:t>
      </w:r>
      <w:r w:rsidR="00B154C4">
        <w:rPr>
          <w:rFonts w:ascii="Verdana" w:hAnsi="Verdana"/>
          <w:sz w:val="20"/>
        </w:rPr>
        <w:t xml:space="preserve">creatieve opdrachten, ervaringsverhalen en een groepsdiscussie. </w:t>
      </w:r>
      <w:r>
        <w:rPr>
          <w:rFonts w:ascii="Verdana" w:hAnsi="Verdana"/>
          <w:sz w:val="20"/>
        </w:rPr>
        <w:t>Deze methodieken en technieken zijn afgeleid uit de literatuur en vertaald in praktische werkvormen</w:t>
      </w:r>
      <w:r w:rsidR="00D93A24">
        <w:rPr>
          <w:rFonts w:ascii="Verdana" w:hAnsi="Verdana"/>
          <w:sz w:val="20"/>
        </w:rPr>
        <w:t xml:space="preserve"> </w:t>
      </w:r>
      <w:r w:rsidR="00D93A24" w:rsidRPr="008C4F1C">
        <w:rPr>
          <w:rFonts w:ascii="Verdana" w:hAnsi="Verdana"/>
          <w:sz w:val="20"/>
        </w:rPr>
        <w:t>(Brug</w:t>
      </w:r>
      <w:r w:rsidR="00D93A24">
        <w:rPr>
          <w:rFonts w:ascii="Verdana" w:hAnsi="Verdana"/>
          <w:sz w:val="20"/>
        </w:rPr>
        <w:t xml:space="preserve"> et al., 2012</w:t>
      </w:r>
      <w:r w:rsidR="00D93A24" w:rsidRPr="008C4F1C">
        <w:rPr>
          <w:rFonts w:ascii="Verdana" w:hAnsi="Verdana"/>
          <w:sz w:val="20"/>
        </w:rPr>
        <w:t>).</w:t>
      </w:r>
      <w:r w:rsidR="00D93A24">
        <w:rPr>
          <w:rFonts w:ascii="Verdana" w:hAnsi="Verdana"/>
          <w:sz w:val="20"/>
        </w:rPr>
        <w:br/>
      </w:r>
      <w:r w:rsidR="00D93A24">
        <w:rPr>
          <w:rFonts w:ascii="Verdana" w:hAnsi="Verdana"/>
          <w:sz w:val="20"/>
        </w:rPr>
        <w:br/>
        <w:t xml:space="preserve">Het is belangrijk om de doelgroep te betrekken bij de ontwikkeling van de interventie De studenten zijn </w:t>
      </w:r>
      <w:r w:rsidR="00D93A24" w:rsidRPr="00E3730D">
        <w:rPr>
          <w:rFonts w:ascii="Verdana" w:hAnsi="Verdana"/>
          <w:sz w:val="20"/>
        </w:rPr>
        <w:t>geïnterviewd om hen te betrekken bij het ontwikkelen van de in</w:t>
      </w:r>
      <w:r w:rsidR="00D93A24">
        <w:rPr>
          <w:rFonts w:ascii="Verdana" w:hAnsi="Verdana"/>
          <w:sz w:val="20"/>
        </w:rPr>
        <w:t>terv</w:t>
      </w:r>
      <w:r w:rsidR="00D93A24" w:rsidRPr="00D93A24">
        <w:rPr>
          <w:rFonts w:ascii="Verdana" w:hAnsi="Verdana"/>
          <w:sz w:val="20"/>
        </w:rPr>
        <w:t>entie. In het interview wordt bepaald welke veranderingsdoelen aansluiten</w:t>
      </w:r>
      <w:r w:rsidR="00D93A24" w:rsidRPr="00E3730D">
        <w:rPr>
          <w:rFonts w:ascii="Verdana" w:hAnsi="Verdana"/>
          <w:sz w:val="20"/>
        </w:rPr>
        <w:t xml:space="preserve"> bij hun en welke werkvormen wel of niet zullen aansluiten</w:t>
      </w:r>
      <w:r w:rsidR="00D93A24">
        <w:rPr>
          <w:rFonts w:ascii="Verdana" w:hAnsi="Verdana"/>
          <w:sz w:val="20"/>
        </w:rPr>
        <w:t xml:space="preserve"> bij de desbetreffende doelgroep</w:t>
      </w:r>
      <w:r w:rsidR="00D93A24" w:rsidRPr="00E3730D">
        <w:rPr>
          <w:rFonts w:ascii="Verdana" w:hAnsi="Verdana"/>
          <w:sz w:val="20"/>
        </w:rPr>
        <w:t>.</w:t>
      </w:r>
      <w:r w:rsidR="00D93A24">
        <w:rPr>
          <w:rFonts w:ascii="Verdana" w:hAnsi="Verdana"/>
          <w:i/>
          <w:sz w:val="20"/>
        </w:rPr>
        <w:t xml:space="preserve"> </w:t>
      </w:r>
      <w:r w:rsidR="00D93A24">
        <w:rPr>
          <w:rFonts w:ascii="Verdana" w:hAnsi="Verdana"/>
          <w:sz w:val="20"/>
        </w:rPr>
        <w:t xml:space="preserve">De matrix met determinanten en bijbehorende methodieken en technieken is te lezen in hoofdstuk 5. </w:t>
      </w:r>
      <w:r w:rsidR="00CA5FDE">
        <w:rPr>
          <w:rFonts w:ascii="Verdana" w:hAnsi="Verdana"/>
          <w:sz w:val="20"/>
        </w:rPr>
        <w:t xml:space="preserve"> </w:t>
      </w:r>
      <w:r>
        <w:rPr>
          <w:rFonts w:ascii="Verdana" w:hAnsi="Verdana"/>
          <w:i/>
          <w:sz w:val="20"/>
        </w:rPr>
        <w:br/>
      </w:r>
      <w:r>
        <w:rPr>
          <w:rFonts w:ascii="Verdana" w:hAnsi="Verdana"/>
          <w:i/>
          <w:sz w:val="20"/>
        </w:rPr>
        <w:br/>
      </w:r>
      <w:r w:rsidRPr="00953455">
        <w:rPr>
          <w:rFonts w:ascii="Verdana" w:hAnsi="Verdana"/>
          <w:b/>
          <w:sz w:val="20"/>
        </w:rPr>
        <w:t>5</w:t>
      </w:r>
      <w:r w:rsidR="00953455" w:rsidRPr="00953455">
        <w:rPr>
          <w:rFonts w:ascii="Verdana" w:hAnsi="Verdana"/>
          <w:b/>
          <w:sz w:val="20"/>
        </w:rPr>
        <w:t>. I</w:t>
      </w:r>
      <w:r w:rsidRPr="00953455">
        <w:rPr>
          <w:rFonts w:ascii="Verdana" w:hAnsi="Verdana"/>
          <w:b/>
          <w:sz w:val="20"/>
        </w:rPr>
        <w:t>nterventie- implementatie en – disseminatie</w:t>
      </w:r>
      <w:r w:rsidR="00CA5FDE">
        <w:rPr>
          <w:rFonts w:ascii="Verdana" w:hAnsi="Verdana"/>
          <w:b/>
          <w:sz w:val="20"/>
        </w:rPr>
        <w:t xml:space="preserve"> (hoofdstuk 8)</w:t>
      </w:r>
      <w:r>
        <w:rPr>
          <w:rFonts w:ascii="Verdana" w:hAnsi="Verdana"/>
          <w:i/>
          <w:sz w:val="20"/>
        </w:rPr>
        <w:br/>
      </w:r>
      <w:r>
        <w:rPr>
          <w:rFonts w:ascii="Verdana" w:hAnsi="Verdana"/>
          <w:sz w:val="20"/>
        </w:rPr>
        <w:t>In stap 5 is</w:t>
      </w:r>
      <w:r w:rsidRPr="00212F52">
        <w:rPr>
          <w:rFonts w:ascii="Verdana" w:hAnsi="Verdana"/>
          <w:sz w:val="20"/>
        </w:rPr>
        <w:t xml:space="preserve"> de interventie geïmplementeerd. Deze fase omvat de uitvoering van de interventie</w:t>
      </w:r>
      <w:r>
        <w:rPr>
          <w:rFonts w:ascii="Verdana" w:hAnsi="Verdana"/>
          <w:sz w:val="20"/>
        </w:rPr>
        <w:t xml:space="preserve"> zoals bedoeld</w:t>
      </w:r>
      <w:r w:rsidRPr="00212F52">
        <w:rPr>
          <w:rFonts w:ascii="Verdana" w:hAnsi="Verdana"/>
          <w:sz w:val="20"/>
        </w:rPr>
        <w:t xml:space="preserve">. Disseminatie staat voor de verspreiding van de uitvoering. </w:t>
      </w:r>
      <w:r>
        <w:rPr>
          <w:rFonts w:ascii="Verdana" w:hAnsi="Verdana"/>
          <w:sz w:val="20"/>
        </w:rPr>
        <w:t xml:space="preserve">De voorlichting zal wellicht ook gebruik worden voor andere klassen van het ROC. De voorlichting is na de uitvoering geëvalueerd en wordt wellicht in de toekomst ook aangeboden aan andere MBO scholen.  </w:t>
      </w:r>
      <w:r>
        <w:rPr>
          <w:rFonts w:ascii="Verdana" w:hAnsi="Verdana"/>
          <w:i/>
          <w:sz w:val="20"/>
        </w:rPr>
        <w:br/>
      </w:r>
      <w:r w:rsidRPr="00781E6D">
        <w:rPr>
          <w:rFonts w:ascii="Verdana" w:hAnsi="Verdana"/>
          <w:sz w:val="20"/>
        </w:rPr>
        <w:t>Bij de implementatie van de voorlichting moet met alle betrokke</w:t>
      </w:r>
      <w:r w:rsidR="00B154C4">
        <w:rPr>
          <w:rFonts w:ascii="Verdana" w:hAnsi="Verdana"/>
          <w:sz w:val="20"/>
        </w:rPr>
        <w:t>nen rekening worden gehouden:</w:t>
      </w:r>
      <w:r w:rsidR="00B154C4">
        <w:rPr>
          <w:rFonts w:ascii="Verdana" w:hAnsi="Verdana"/>
          <w:sz w:val="20"/>
        </w:rPr>
        <w:br/>
      </w:r>
      <w:r w:rsidR="00B154C4">
        <w:rPr>
          <w:rFonts w:ascii="Verdana" w:hAnsi="Verdana"/>
          <w:sz w:val="20"/>
        </w:rPr>
        <w:br/>
        <w:t>•</w:t>
      </w:r>
      <w:r w:rsidR="00B154C4">
        <w:rPr>
          <w:rFonts w:ascii="Verdana" w:hAnsi="Verdana"/>
          <w:sz w:val="20"/>
        </w:rPr>
        <w:tab/>
      </w:r>
      <w:r w:rsidRPr="00781E6D">
        <w:rPr>
          <w:rFonts w:ascii="Verdana" w:hAnsi="Verdana"/>
          <w:sz w:val="20"/>
        </w:rPr>
        <w:t>Macroniveau: de beleids</w:t>
      </w:r>
      <w:r w:rsidR="00B154C4">
        <w:rPr>
          <w:rFonts w:ascii="Verdana" w:hAnsi="Verdana"/>
          <w:sz w:val="20"/>
        </w:rPr>
        <w:t>makers en de onderzoeker zelf</w:t>
      </w:r>
      <w:r w:rsidR="00B154C4">
        <w:rPr>
          <w:rFonts w:ascii="Verdana" w:hAnsi="Verdana"/>
          <w:sz w:val="20"/>
        </w:rPr>
        <w:br/>
        <w:t>•</w:t>
      </w:r>
      <w:r w:rsidR="00B154C4">
        <w:rPr>
          <w:rFonts w:ascii="Verdana" w:hAnsi="Verdana"/>
          <w:sz w:val="20"/>
        </w:rPr>
        <w:tab/>
      </w:r>
      <w:r w:rsidRPr="00781E6D">
        <w:rPr>
          <w:rFonts w:ascii="Verdana" w:hAnsi="Verdana"/>
          <w:sz w:val="20"/>
        </w:rPr>
        <w:t>Mesoniveau: de leerkrachten. Deze doelgroep zal ook te maken h</w:t>
      </w:r>
      <w:r>
        <w:rPr>
          <w:rFonts w:ascii="Verdana" w:hAnsi="Verdana"/>
          <w:sz w:val="20"/>
        </w:rPr>
        <w:t xml:space="preserve">ebben met de voorlichting omdat deze </w:t>
      </w:r>
      <w:r w:rsidRPr="00781E6D">
        <w:rPr>
          <w:rFonts w:ascii="Verdana" w:hAnsi="Verdana"/>
          <w:sz w:val="20"/>
        </w:rPr>
        <w:t>well</w:t>
      </w:r>
      <w:r w:rsidR="00B154C4">
        <w:rPr>
          <w:rFonts w:ascii="Verdana" w:hAnsi="Verdana"/>
          <w:sz w:val="20"/>
        </w:rPr>
        <w:t>icht in hun les gegeven word.</w:t>
      </w:r>
      <w:r w:rsidR="00B154C4">
        <w:rPr>
          <w:rFonts w:ascii="Verdana" w:hAnsi="Verdana"/>
          <w:sz w:val="20"/>
        </w:rPr>
        <w:br/>
        <w:t>•</w:t>
      </w:r>
      <w:r w:rsidR="00B154C4">
        <w:rPr>
          <w:rFonts w:ascii="Verdana" w:hAnsi="Verdana"/>
          <w:sz w:val="20"/>
        </w:rPr>
        <w:tab/>
      </w:r>
      <w:r w:rsidRPr="00781E6D">
        <w:rPr>
          <w:rFonts w:ascii="Verdana" w:hAnsi="Verdana"/>
          <w:sz w:val="20"/>
        </w:rPr>
        <w:t xml:space="preserve">De eindgebruikers: de </w:t>
      </w:r>
      <w:r>
        <w:rPr>
          <w:rFonts w:ascii="Verdana" w:hAnsi="Verdana"/>
          <w:sz w:val="20"/>
        </w:rPr>
        <w:t>studenten</w:t>
      </w:r>
      <w:r w:rsidRPr="00781E6D">
        <w:rPr>
          <w:rFonts w:ascii="Verdana" w:hAnsi="Verdana"/>
          <w:sz w:val="20"/>
        </w:rPr>
        <w:t xml:space="preserve">. De </w:t>
      </w:r>
      <w:r>
        <w:rPr>
          <w:rFonts w:ascii="Verdana" w:hAnsi="Verdana"/>
          <w:sz w:val="20"/>
        </w:rPr>
        <w:t>studenten</w:t>
      </w:r>
      <w:r w:rsidRPr="00781E6D">
        <w:rPr>
          <w:rFonts w:ascii="Verdana" w:hAnsi="Verdana"/>
          <w:sz w:val="20"/>
        </w:rPr>
        <w:t xml:space="preserve"> dienen het eens te zijn met de </w:t>
      </w:r>
      <w:r w:rsidR="00B154C4">
        <w:rPr>
          <w:rFonts w:ascii="Verdana" w:hAnsi="Verdana"/>
          <w:sz w:val="20"/>
        </w:rPr>
        <w:t xml:space="preserve"> </w:t>
      </w:r>
      <w:r w:rsidRPr="00781E6D">
        <w:rPr>
          <w:rFonts w:ascii="Verdana" w:hAnsi="Verdana"/>
          <w:sz w:val="20"/>
        </w:rPr>
        <w:t>gedragsdoelen die gesteld worden (Brug</w:t>
      </w:r>
      <w:r>
        <w:rPr>
          <w:rFonts w:ascii="Verdana" w:hAnsi="Verdana"/>
          <w:sz w:val="20"/>
        </w:rPr>
        <w:t xml:space="preserve"> et al.</w:t>
      </w:r>
      <w:r w:rsidRPr="00781E6D">
        <w:rPr>
          <w:rFonts w:ascii="Verdana" w:hAnsi="Verdana"/>
          <w:sz w:val="20"/>
        </w:rPr>
        <w:t xml:space="preserve">, </w:t>
      </w:r>
      <w:r>
        <w:rPr>
          <w:rFonts w:ascii="Verdana" w:hAnsi="Verdana"/>
          <w:sz w:val="20"/>
        </w:rPr>
        <w:t>2012</w:t>
      </w:r>
      <w:r w:rsidRPr="00781E6D">
        <w:rPr>
          <w:rFonts w:ascii="Verdana" w:hAnsi="Verdana"/>
          <w:sz w:val="20"/>
        </w:rPr>
        <w:t>).</w:t>
      </w:r>
      <w:r>
        <w:rPr>
          <w:rFonts w:ascii="Verdana" w:hAnsi="Verdana"/>
          <w:i/>
          <w:sz w:val="20"/>
        </w:rPr>
        <w:t xml:space="preserve"> </w:t>
      </w:r>
      <w:r w:rsidR="00B154C4">
        <w:rPr>
          <w:rFonts w:ascii="Verdana" w:hAnsi="Verdana"/>
          <w:i/>
          <w:sz w:val="20"/>
        </w:rPr>
        <w:br/>
      </w:r>
      <w:r w:rsidR="00B154C4">
        <w:rPr>
          <w:rFonts w:ascii="Verdana" w:hAnsi="Verdana"/>
          <w:i/>
          <w:sz w:val="20"/>
        </w:rPr>
        <w:br/>
      </w:r>
      <w:r w:rsidRPr="00E3730D">
        <w:rPr>
          <w:rFonts w:ascii="Verdana" w:hAnsi="Verdana"/>
          <w:sz w:val="20"/>
        </w:rPr>
        <w:t xml:space="preserve">De voorlichting </w:t>
      </w:r>
      <w:r>
        <w:rPr>
          <w:rFonts w:ascii="Verdana" w:hAnsi="Verdana"/>
          <w:sz w:val="20"/>
        </w:rPr>
        <w:t xml:space="preserve">wordt </w:t>
      </w:r>
      <w:r w:rsidRPr="00E3730D">
        <w:rPr>
          <w:rFonts w:ascii="Verdana" w:hAnsi="Verdana"/>
          <w:sz w:val="20"/>
        </w:rPr>
        <w:t>geïmplementeerd in de training sociale</w:t>
      </w:r>
      <w:r>
        <w:rPr>
          <w:rFonts w:ascii="Verdana" w:hAnsi="Verdana"/>
          <w:i/>
          <w:sz w:val="20"/>
        </w:rPr>
        <w:t xml:space="preserve"> </w:t>
      </w:r>
      <w:r>
        <w:rPr>
          <w:rFonts w:ascii="Verdana" w:hAnsi="Verdana"/>
          <w:sz w:val="20"/>
        </w:rPr>
        <w:t xml:space="preserve">vaardigheden. </w:t>
      </w:r>
    </w:p>
    <w:p w:rsidR="003326B0" w:rsidRPr="0043295A" w:rsidRDefault="00953455" w:rsidP="0043295A">
      <w:pPr>
        <w:rPr>
          <w:rFonts w:ascii="Verdana" w:hAnsi="Verdana"/>
          <w:color w:val="FF0000"/>
          <w:sz w:val="20"/>
        </w:rPr>
      </w:pPr>
      <w:r w:rsidRPr="00953455">
        <w:rPr>
          <w:rFonts w:ascii="Verdana" w:hAnsi="Verdana"/>
          <w:b/>
          <w:sz w:val="20"/>
        </w:rPr>
        <w:t>6.</w:t>
      </w:r>
      <w:r w:rsidR="00CA35A3" w:rsidRPr="00953455">
        <w:rPr>
          <w:rFonts w:ascii="Verdana" w:hAnsi="Verdana"/>
          <w:b/>
          <w:sz w:val="20"/>
        </w:rPr>
        <w:t xml:space="preserve"> Evaluatie</w:t>
      </w:r>
      <w:r w:rsidR="00CA5FDE">
        <w:rPr>
          <w:rFonts w:ascii="Verdana" w:hAnsi="Verdana"/>
          <w:b/>
          <w:sz w:val="20"/>
        </w:rPr>
        <w:t xml:space="preserve"> (hoofdstuk 9, 10,11)</w:t>
      </w:r>
      <w:r w:rsidR="00CA35A3" w:rsidRPr="003645A3">
        <w:rPr>
          <w:rFonts w:ascii="Verdana" w:hAnsi="Verdana"/>
          <w:i/>
          <w:sz w:val="20"/>
        </w:rPr>
        <w:br/>
      </w:r>
      <w:r w:rsidR="00CA35A3">
        <w:rPr>
          <w:rFonts w:ascii="Verdana" w:hAnsi="Verdana"/>
          <w:sz w:val="20"/>
        </w:rPr>
        <w:t>Redenen om te evalueren zijn onder andere: leren voor de toekomst, verantwoording en theorievorming. Voor deze interventie is geëvalueerd om de interventie te verantwoorden en om te leren voor de toekomst. Naar aanleiding van de evaluatie kan bepaald worden wat wel en wat niet effectief was van de interventie. Ook kan bepaald worden wat de interventie effectiever zou kunnen maken. Een procesevaluatie is belangrijk om te bepalen wat bevorderende en wat belemmerende factoren zijn van de interventie, en kan bijdragen aan het effectief inzetten van de voorlichting op grotere schaal. De interventie is ontwikkeld voor de opdrachtgever: ROC Mondriaan</w:t>
      </w:r>
      <w:r w:rsidR="00B154C4">
        <w:rPr>
          <w:rFonts w:ascii="Verdana" w:hAnsi="Verdana"/>
          <w:sz w:val="20"/>
        </w:rPr>
        <w:t xml:space="preserve"> te Leiden</w:t>
      </w:r>
      <w:r w:rsidR="00CA35A3">
        <w:rPr>
          <w:rFonts w:ascii="Verdana" w:hAnsi="Verdana"/>
          <w:sz w:val="20"/>
        </w:rPr>
        <w:t xml:space="preserve">. Zij investeren tijd in de interventie. Er wordt zowel tijdens de interventieontwikkeling als na de interventieontwikkeling geëvalueerd. Door tijdens de interventieontwikkeling al te evalueren, wordt nagegaan of de interventie bijdraagt aan de doelen en wensen van de opdrachtgever, en wordt voorkomen dat de interventie niet aansluit bij de doelgroep. Om te kunnen evalueren zijn de veranderingsdoelen SMART opgesteld. </w:t>
      </w:r>
      <w:r w:rsidR="00CA35A3" w:rsidRPr="003645A3">
        <w:rPr>
          <w:rFonts w:ascii="Verdana" w:hAnsi="Verdana"/>
          <w:i/>
          <w:sz w:val="20"/>
        </w:rPr>
        <w:br/>
      </w:r>
      <w:r w:rsidR="00CA35A3">
        <w:rPr>
          <w:rFonts w:ascii="Verdana" w:hAnsi="Verdana"/>
          <w:sz w:val="20"/>
        </w:rPr>
        <w:t>De productevaluatie dient uit te wijzen of het doel behaald is, de procesevaluatie dient uit te wijzen hoe het proces is verlopen en of er volgens plan g</w:t>
      </w:r>
      <w:r w:rsidR="00CA5FDE">
        <w:rPr>
          <w:rFonts w:ascii="Verdana" w:hAnsi="Verdana"/>
          <w:sz w:val="20"/>
        </w:rPr>
        <w:t xml:space="preserve">ewerkt is (Brug et al., 2012). </w:t>
      </w:r>
      <w:r w:rsidR="00CA35A3">
        <w:rPr>
          <w:rFonts w:ascii="Verdana" w:hAnsi="Verdana"/>
          <w:sz w:val="20"/>
        </w:rPr>
        <w:t>De interventie wordt na de voorlichting geëvalueerd met de studenten. Daarnaast zal ook met de docenten worden geëvalueerd of zij effect hebben ervaren naar aanleiding van de voorlichting.</w:t>
      </w:r>
      <w:r w:rsidR="00CA35A3">
        <w:rPr>
          <w:rFonts w:ascii="Verdana" w:hAnsi="Verdana"/>
          <w:sz w:val="20"/>
        </w:rPr>
        <w:br/>
      </w:r>
    </w:p>
    <w:p w:rsidR="002B01BD" w:rsidRPr="009E7202" w:rsidRDefault="003C4DC9">
      <w:pPr>
        <w:rPr>
          <w:rFonts w:ascii="Lucida Bright" w:hAnsi="Lucida Bright"/>
          <w:b/>
          <w:color w:val="7030A0"/>
          <w:sz w:val="48"/>
        </w:rPr>
      </w:pPr>
      <w:bookmarkStart w:id="2" w:name="_Toc444161612"/>
      <w:r>
        <w:rPr>
          <w:rFonts w:ascii="Lucida Bright" w:hAnsi="Lucida Bright"/>
          <w:b/>
          <w:color w:val="7030A0"/>
          <w:sz w:val="48"/>
        </w:rPr>
        <w:br w:type="page"/>
      </w:r>
      <w:r w:rsidR="00272863">
        <w:rPr>
          <w:rFonts w:ascii="Lucida Bright" w:hAnsi="Lucida Bright"/>
          <w:b/>
          <w:color w:val="7030A0"/>
          <w:sz w:val="48"/>
        </w:rPr>
        <w:lastRenderedPageBreak/>
        <w:t>4</w:t>
      </w:r>
      <w:r w:rsidR="002B01BD">
        <w:rPr>
          <w:rFonts w:ascii="Lucida Bright" w:hAnsi="Lucida Bright"/>
          <w:b/>
          <w:color w:val="7030A0"/>
          <w:sz w:val="48"/>
        </w:rPr>
        <w:t>. Doelstellingen van de voorlichting</w:t>
      </w:r>
    </w:p>
    <w:p w:rsidR="00501AA6" w:rsidRDefault="009D3B21">
      <w:pPr>
        <w:rPr>
          <w:rFonts w:ascii="Verdana" w:hAnsi="Verdana"/>
          <w:sz w:val="20"/>
        </w:rPr>
      </w:pPr>
      <w:r>
        <w:rPr>
          <w:noProof/>
          <w:lang w:eastAsia="nl-NL"/>
        </w:rPr>
        <w:drawing>
          <wp:inline distT="0" distB="0" distL="0" distR="0" wp14:anchorId="304E5718" wp14:editId="48700D55">
            <wp:extent cx="5755640" cy="796290"/>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640" cy="796290"/>
                    </a:xfrm>
                    <a:prstGeom prst="rect">
                      <a:avLst/>
                    </a:prstGeom>
                    <a:noFill/>
                    <a:ln>
                      <a:noFill/>
                    </a:ln>
                  </pic:spPr>
                </pic:pic>
              </a:graphicData>
            </a:graphic>
          </wp:inline>
        </w:drawing>
      </w:r>
      <w:r w:rsidR="00C06B17">
        <w:rPr>
          <w:rFonts w:ascii="Lucida Bright" w:hAnsi="Lucida Bright"/>
          <w:b/>
          <w:color w:val="7030A0"/>
          <w:sz w:val="48"/>
        </w:rPr>
        <w:br/>
      </w:r>
      <w:r w:rsidR="009C514C">
        <w:rPr>
          <w:rFonts w:ascii="Verdana" w:hAnsi="Verdana"/>
          <w:sz w:val="20"/>
        </w:rPr>
        <w:br/>
      </w:r>
      <w:r w:rsidR="001579BB">
        <w:rPr>
          <w:rFonts w:ascii="Verdana" w:hAnsi="Verdana"/>
          <w:sz w:val="20"/>
        </w:rPr>
        <w:t xml:space="preserve">Uit het vooronderzoek is naar voren gekomen dat: </w:t>
      </w:r>
    </w:p>
    <w:p w:rsidR="00501AA6" w:rsidRPr="00501AA6" w:rsidRDefault="001579BB" w:rsidP="00501AA6">
      <w:pPr>
        <w:pStyle w:val="Lijstalinea"/>
        <w:numPr>
          <w:ilvl w:val="0"/>
          <w:numId w:val="5"/>
        </w:numPr>
        <w:rPr>
          <w:rFonts w:ascii="Verdana" w:hAnsi="Verdana"/>
          <w:sz w:val="20"/>
          <w:szCs w:val="20"/>
        </w:rPr>
      </w:pPr>
      <w:r w:rsidRPr="00501AA6">
        <w:rPr>
          <w:rFonts w:ascii="Verdana" w:hAnsi="Verdana"/>
          <w:sz w:val="20"/>
        </w:rPr>
        <w:t>verschillende verwachti</w:t>
      </w:r>
      <w:r w:rsidR="005655AA">
        <w:rPr>
          <w:rFonts w:ascii="Verdana" w:hAnsi="Verdana"/>
          <w:sz w:val="20"/>
        </w:rPr>
        <w:t xml:space="preserve">ngen van docenten en studenten ten aanzien van waar de </w:t>
      </w:r>
      <w:r w:rsidR="00060BD8">
        <w:rPr>
          <w:rFonts w:ascii="Verdana" w:hAnsi="Verdana"/>
          <w:sz w:val="20"/>
        </w:rPr>
        <w:t>studenten</w:t>
      </w:r>
      <w:r w:rsidR="005655AA">
        <w:rPr>
          <w:rFonts w:ascii="Verdana" w:hAnsi="Verdana"/>
          <w:sz w:val="20"/>
        </w:rPr>
        <w:t xml:space="preserve"> zich professioneel dienen te gedragen; </w:t>
      </w:r>
    </w:p>
    <w:p w:rsidR="00501AA6" w:rsidRPr="00501AA6" w:rsidRDefault="001579BB" w:rsidP="00501AA6">
      <w:pPr>
        <w:pStyle w:val="Lijstalinea"/>
        <w:numPr>
          <w:ilvl w:val="0"/>
          <w:numId w:val="5"/>
        </w:numPr>
        <w:rPr>
          <w:rFonts w:ascii="Verdana" w:hAnsi="Verdana"/>
          <w:sz w:val="20"/>
          <w:szCs w:val="20"/>
        </w:rPr>
      </w:pPr>
      <w:r w:rsidRPr="00501AA6">
        <w:rPr>
          <w:rFonts w:ascii="Verdana" w:hAnsi="Verdana"/>
          <w:sz w:val="20"/>
        </w:rPr>
        <w:t>een gebrek aan kennis ten aanzien van de beroepscode</w:t>
      </w:r>
      <w:r w:rsidR="005655AA">
        <w:rPr>
          <w:rFonts w:ascii="Verdana" w:hAnsi="Verdana"/>
          <w:sz w:val="20"/>
        </w:rPr>
        <w:t xml:space="preserve"> van de studenten;</w:t>
      </w:r>
      <w:r w:rsidRPr="00501AA6">
        <w:rPr>
          <w:rFonts w:ascii="Verdana" w:hAnsi="Verdana"/>
          <w:sz w:val="20"/>
        </w:rPr>
        <w:t xml:space="preserve"> </w:t>
      </w:r>
    </w:p>
    <w:p w:rsidR="00501AA6" w:rsidRPr="00501AA6" w:rsidRDefault="00430E7B" w:rsidP="00501AA6">
      <w:pPr>
        <w:pStyle w:val="Lijstalinea"/>
        <w:numPr>
          <w:ilvl w:val="0"/>
          <w:numId w:val="5"/>
        </w:numPr>
        <w:rPr>
          <w:rFonts w:ascii="Verdana" w:hAnsi="Verdana"/>
          <w:sz w:val="20"/>
          <w:szCs w:val="20"/>
        </w:rPr>
      </w:pPr>
      <w:r>
        <w:rPr>
          <w:rFonts w:ascii="Verdana" w:hAnsi="Verdana"/>
          <w:sz w:val="20"/>
        </w:rPr>
        <w:t xml:space="preserve">gebrek aan </w:t>
      </w:r>
      <w:r w:rsidRPr="00430E7B">
        <w:rPr>
          <w:rFonts w:ascii="Verdana" w:hAnsi="Verdana"/>
          <w:sz w:val="20"/>
        </w:rPr>
        <w:t>in contact komen met</w:t>
      </w:r>
      <w:r w:rsidR="005655AA">
        <w:rPr>
          <w:rFonts w:ascii="Verdana" w:hAnsi="Verdana"/>
          <w:sz w:val="20"/>
        </w:rPr>
        <w:t xml:space="preserve"> verschillende doelgroepen;</w:t>
      </w:r>
    </w:p>
    <w:p w:rsidR="00501AA6" w:rsidRPr="00501AA6" w:rsidRDefault="00E0450A" w:rsidP="00501AA6">
      <w:pPr>
        <w:pStyle w:val="Lijstalinea"/>
        <w:numPr>
          <w:ilvl w:val="0"/>
          <w:numId w:val="5"/>
        </w:numPr>
        <w:rPr>
          <w:rFonts w:ascii="Verdana" w:hAnsi="Verdana"/>
          <w:sz w:val="20"/>
          <w:szCs w:val="20"/>
        </w:rPr>
      </w:pPr>
      <w:r w:rsidRPr="00501AA6">
        <w:rPr>
          <w:rFonts w:ascii="Verdana" w:hAnsi="Verdana"/>
          <w:sz w:val="20"/>
        </w:rPr>
        <w:t>gebrek aan een (positieve) attitude ten aanzien van professi</w:t>
      </w:r>
      <w:r w:rsidR="005655AA">
        <w:rPr>
          <w:rFonts w:ascii="Verdana" w:hAnsi="Verdana"/>
          <w:sz w:val="20"/>
        </w:rPr>
        <w:t>onele beroepshouding in de klas;</w:t>
      </w:r>
    </w:p>
    <w:p w:rsidR="00501AA6" w:rsidRPr="00501AA6" w:rsidRDefault="001579BB" w:rsidP="00501AA6">
      <w:pPr>
        <w:pStyle w:val="Lijstalinea"/>
        <w:numPr>
          <w:ilvl w:val="0"/>
          <w:numId w:val="5"/>
        </w:numPr>
        <w:rPr>
          <w:rFonts w:ascii="Verdana" w:hAnsi="Verdana"/>
          <w:sz w:val="20"/>
          <w:szCs w:val="20"/>
        </w:rPr>
      </w:pPr>
      <w:r w:rsidRPr="00501AA6">
        <w:rPr>
          <w:rFonts w:ascii="Verdana" w:hAnsi="Verdana"/>
          <w:sz w:val="20"/>
        </w:rPr>
        <w:t>de groepsdynamiek in de klas zorgen voor het (ongewenste) gedrag</w:t>
      </w:r>
      <w:r w:rsidR="00E0450A" w:rsidRPr="00501AA6">
        <w:rPr>
          <w:rFonts w:ascii="Verdana" w:hAnsi="Verdana"/>
          <w:sz w:val="20"/>
        </w:rPr>
        <w:t xml:space="preserve"> van de studenten</w:t>
      </w:r>
      <w:r w:rsidRPr="00501AA6">
        <w:rPr>
          <w:rFonts w:ascii="Verdana" w:hAnsi="Verdana"/>
          <w:sz w:val="20"/>
        </w:rPr>
        <w:t xml:space="preserve">. </w:t>
      </w:r>
    </w:p>
    <w:p w:rsidR="00E0450A" w:rsidRPr="00501AA6" w:rsidRDefault="00E0450A" w:rsidP="000B5E66">
      <w:pPr>
        <w:rPr>
          <w:rFonts w:ascii="Verdana" w:hAnsi="Verdana"/>
          <w:sz w:val="20"/>
          <w:szCs w:val="20"/>
        </w:rPr>
      </w:pPr>
      <w:r w:rsidRPr="00501AA6">
        <w:rPr>
          <w:rFonts w:ascii="Verdana" w:hAnsi="Verdana"/>
          <w:sz w:val="20"/>
          <w:szCs w:val="20"/>
        </w:rPr>
        <w:t xml:space="preserve">De voorlichting is ontwikkeld </w:t>
      </w:r>
      <w:r w:rsidR="00FE171B">
        <w:rPr>
          <w:rFonts w:ascii="Verdana" w:hAnsi="Verdana"/>
          <w:sz w:val="20"/>
          <w:szCs w:val="20"/>
        </w:rPr>
        <w:t xml:space="preserve">op basis </w:t>
      </w:r>
      <w:r w:rsidRPr="00501AA6">
        <w:rPr>
          <w:rFonts w:ascii="Verdana" w:hAnsi="Verdana"/>
          <w:sz w:val="20"/>
          <w:szCs w:val="20"/>
        </w:rPr>
        <w:t>van gedragsdoelen die zijn opgesteld. Allereerst wordt een einddoel voor gedrag geformuleerd. Vervolgens worden kleinere, concretere veranderdoelen geformuleerd, waar tijdens de voorlichting bij</w:t>
      </w:r>
      <w:r w:rsidR="00664D74" w:rsidRPr="00501AA6">
        <w:rPr>
          <w:rFonts w:ascii="Verdana" w:hAnsi="Verdana"/>
          <w:sz w:val="20"/>
          <w:szCs w:val="20"/>
        </w:rPr>
        <w:t xml:space="preserve"> stil</w:t>
      </w:r>
      <w:r w:rsidRPr="00501AA6">
        <w:rPr>
          <w:rFonts w:ascii="Verdana" w:hAnsi="Verdana"/>
          <w:sz w:val="20"/>
          <w:szCs w:val="20"/>
        </w:rPr>
        <w:t xml:space="preserve"> zal worden gestaan. Het realiseren van de veranderdoelen leidt uiteindelijk tot het realiseren van het gedragsdoel.</w:t>
      </w:r>
      <w:r w:rsidRPr="00501AA6">
        <w:rPr>
          <w:rFonts w:ascii="Verdana" w:hAnsi="Verdana"/>
          <w:b/>
          <w:sz w:val="20"/>
          <w:szCs w:val="20"/>
        </w:rPr>
        <w:t xml:space="preserve"> </w:t>
      </w:r>
      <w:r w:rsidR="00430E7B">
        <w:rPr>
          <w:rFonts w:ascii="Verdana" w:hAnsi="Verdana"/>
          <w:b/>
          <w:color w:val="7030A0"/>
          <w:szCs w:val="20"/>
        </w:rPr>
        <w:br/>
      </w:r>
      <w:r w:rsidR="00430E7B">
        <w:rPr>
          <w:rFonts w:ascii="Verdana" w:hAnsi="Verdana"/>
          <w:b/>
          <w:color w:val="7030A0"/>
          <w:szCs w:val="20"/>
        </w:rPr>
        <w:br/>
      </w:r>
      <w:r w:rsidR="00140938" w:rsidRPr="00501AA6">
        <w:rPr>
          <w:rFonts w:ascii="Verdana" w:hAnsi="Verdana"/>
          <w:color w:val="7030A0"/>
          <w:szCs w:val="20"/>
        </w:rPr>
        <w:t>Einddoel voor gedrag</w:t>
      </w:r>
      <w:r w:rsidR="009C514C" w:rsidRPr="00501AA6">
        <w:rPr>
          <w:rFonts w:ascii="Verdana" w:hAnsi="Verdana"/>
          <w:color w:val="7030A0"/>
          <w:szCs w:val="20"/>
        </w:rPr>
        <w:t>:</w:t>
      </w:r>
      <w:r w:rsidR="001B6850" w:rsidRPr="00501AA6">
        <w:rPr>
          <w:rFonts w:ascii="Verdana" w:hAnsi="Verdana"/>
          <w:color w:val="7030A0"/>
          <w:sz w:val="20"/>
          <w:szCs w:val="20"/>
        </w:rPr>
        <w:br/>
      </w:r>
      <w:r w:rsidR="00DE1D36" w:rsidRPr="00501AA6">
        <w:rPr>
          <w:rFonts w:ascii="Verdana" w:hAnsi="Verdana"/>
          <w:color w:val="7030A0"/>
          <w:sz w:val="20"/>
          <w:szCs w:val="20"/>
        </w:rPr>
        <w:t xml:space="preserve">                                                                                                                                                                                                                                                                                                                                                                                                                                                                                                                                                                                                                                                                                                                                                                                                                                                                                                                                                                                                                                                                                                                                                                                                                                                                                                                                                                                                                                                                                                                                                                                                                                                                                                                                                                                                                                                                                                                                                                                                                                                                                                                                                                                                                                                                                                                                                                                                                                                                                                                                                                                                                                                                                                                                                                                                                                                                                  </w:t>
      </w:r>
      <w:r w:rsidR="000B5E66">
        <w:rPr>
          <w:rFonts w:ascii="Verdana" w:hAnsi="Verdana"/>
          <w:color w:val="7030A0"/>
          <w:sz w:val="20"/>
          <w:szCs w:val="20"/>
        </w:rPr>
        <w:t xml:space="preserve">                          </w:t>
      </w:r>
      <w:r w:rsidR="00492D07" w:rsidRPr="00501AA6">
        <w:rPr>
          <w:rFonts w:ascii="Verdana" w:hAnsi="Verdana"/>
          <w:sz w:val="20"/>
          <w:szCs w:val="20"/>
        </w:rPr>
        <w:t xml:space="preserve">Aan het eind van de voorlichting praten de </w:t>
      </w:r>
      <w:r w:rsidR="00A1344C">
        <w:rPr>
          <w:rFonts w:ascii="Verdana" w:hAnsi="Verdana"/>
          <w:sz w:val="20"/>
          <w:szCs w:val="20"/>
        </w:rPr>
        <w:t>studenten</w:t>
      </w:r>
      <w:r w:rsidR="00492D07" w:rsidRPr="00501AA6">
        <w:rPr>
          <w:rFonts w:ascii="Verdana" w:hAnsi="Verdana"/>
          <w:sz w:val="20"/>
          <w:szCs w:val="20"/>
        </w:rPr>
        <w:t xml:space="preserve"> van de opleiding Verzorgende Niveau 3</w:t>
      </w:r>
      <w:r w:rsidR="00AB02B4" w:rsidRPr="00501AA6">
        <w:rPr>
          <w:rFonts w:ascii="Verdana" w:hAnsi="Verdana"/>
          <w:sz w:val="20"/>
          <w:szCs w:val="20"/>
        </w:rPr>
        <w:t xml:space="preserve"> uit het eerste leerjaar </w:t>
      </w:r>
      <w:r w:rsidR="00492D07" w:rsidRPr="00501AA6">
        <w:rPr>
          <w:rFonts w:ascii="Verdana" w:hAnsi="Verdana"/>
          <w:sz w:val="20"/>
          <w:szCs w:val="20"/>
        </w:rPr>
        <w:t>genuanceerd</w:t>
      </w:r>
      <w:r w:rsidR="00AB02B4" w:rsidRPr="00501AA6">
        <w:rPr>
          <w:rFonts w:ascii="Verdana" w:hAnsi="Verdana"/>
          <w:sz w:val="20"/>
          <w:szCs w:val="20"/>
        </w:rPr>
        <w:t>(er)</w:t>
      </w:r>
      <w:r w:rsidR="00492D07" w:rsidRPr="00501AA6">
        <w:rPr>
          <w:rFonts w:ascii="Verdana" w:hAnsi="Verdana"/>
          <w:sz w:val="20"/>
          <w:szCs w:val="20"/>
        </w:rPr>
        <w:t xml:space="preserve"> over andere doelgroepen</w:t>
      </w:r>
      <w:r w:rsidR="00FE171B">
        <w:rPr>
          <w:rFonts w:ascii="Verdana" w:hAnsi="Verdana"/>
          <w:sz w:val="20"/>
          <w:szCs w:val="20"/>
        </w:rPr>
        <w:t xml:space="preserve"> in de klas</w:t>
      </w:r>
      <w:r w:rsidR="00492D07" w:rsidRPr="00501AA6">
        <w:rPr>
          <w:rFonts w:ascii="Verdana" w:hAnsi="Verdana"/>
          <w:sz w:val="20"/>
          <w:szCs w:val="20"/>
        </w:rPr>
        <w:t>.</w:t>
      </w:r>
      <w:r w:rsidR="00492D07" w:rsidRPr="00501AA6">
        <w:rPr>
          <w:rFonts w:ascii="Verdana" w:hAnsi="Verdana"/>
          <w:sz w:val="20"/>
          <w:szCs w:val="20"/>
        </w:rPr>
        <w:br/>
      </w:r>
      <w:r w:rsidR="006A413B">
        <w:rPr>
          <w:rFonts w:ascii="Verdana" w:hAnsi="Verdana"/>
          <w:sz w:val="20"/>
          <w:szCs w:val="20"/>
        </w:rPr>
        <w:t xml:space="preserve"> </w:t>
      </w:r>
      <w:r w:rsidR="00492D07" w:rsidRPr="00501AA6">
        <w:rPr>
          <w:rFonts w:ascii="Verdana" w:hAnsi="Verdana"/>
          <w:sz w:val="20"/>
          <w:szCs w:val="20"/>
        </w:rPr>
        <w:br/>
      </w:r>
      <w:r w:rsidR="000B5E66">
        <w:rPr>
          <w:rFonts w:ascii="Verdana" w:hAnsi="Verdana"/>
          <w:b/>
          <w:sz w:val="20"/>
          <w:szCs w:val="20"/>
        </w:rPr>
        <w:t xml:space="preserve">    </w:t>
      </w:r>
      <w:r w:rsidR="006A413B">
        <w:rPr>
          <w:rFonts w:ascii="Verdana" w:hAnsi="Verdana"/>
          <w:b/>
          <w:sz w:val="20"/>
          <w:szCs w:val="20"/>
        </w:rPr>
        <w:t xml:space="preserve"> </w:t>
      </w:r>
      <w:r w:rsidR="00492D07" w:rsidRPr="00501AA6">
        <w:rPr>
          <w:rFonts w:ascii="Verdana" w:hAnsi="Verdana"/>
          <w:b/>
          <w:sz w:val="20"/>
          <w:szCs w:val="20"/>
        </w:rPr>
        <w:t>Veranderdoelen determinant: kennis</w:t>
      </w:r>
    </w:p>
    <w:p w:rsidR="00E0450A" w:rsidRPr="00823185" w:rsidRDefault="009C514C" w:rsidP="000B5E66">
      <w:pPr>
        <w:ind w:left="360"/>
        <w:rPr>
          <w:rFonts w:ascii="Verdana" w:hAnsi="Verdana"/>
          <w:i/>
          <w:sz w:val="20"/>
          <w:szCs w:val="20"/>
        </w:rPr>
      </w:pPr>
      <w:r>
        <w:rPr>
          <w:rFonts w:ascii="Verdana" w:hAnsi="Verdana"/>
          <w:sz w:val="20"/>
          <w:szCs w:val="20"/>
        </w:rPr>
        <w:t>•</w:t>
      </w:r>
      <w:r w:rsidR="00492D07">
        <w:rPr>
          <w:rFonts w:ascii="Verdana" w:hAnsi="Verdana"/>
          <w:sz w:val="20"/>
          <w:szCs w:val="20"/>
        </w:rPr>
        <w:t xml:space="preserve"> </w:t>
      </w:r>
      <w:r w:rsidR="00430E7B">
        <w:rPr>
          <w:rFonts w:ascii="Verdana" w:hAnsi="Verdana"/>
          <w:sz w:val="20"/>
          <w:szCs w:val="20"/>
        </w:rPr>
        <w:tab/>
      </w:r>
      <w:r w:rsidR="00492D07">
        <w:rPr>
          <w:rFonts w:ascii="Verdana" w:hAnsi="Verdana"/>
          <w:sz w:val="20"/>
          <w:szCs w:val="20"/>
        </w:rPr>
        <w:t>Aan het eind van de voorlichting k</w:t>
      </w:r>
      <w:r w:rsidR="002B1B2A">
        <w:rPr>
          <w:rFonts w:ascii="Verdana" w:hAnsi="Verdana"/>
          <w:sz w:val="20"/>
          <w:szCs w:val="20"/>
        </w:rPr>
        <w:t>an de student</w:t>
      </w:r>
      <w:r w:rsidR="00492D07">
        <w:rPr>
          <w:rFonts w:ascii="Verdana" w:hAnsi="Verdana"/>
          <w:sz w:val="20"/>
          <w:szCs w:val="20"/>
        </w:rPr>
        <w:t xml:space="preserve"> uitleggen wat een genuanceerde mening is</w:t>
      </w:r>
      <w:r w:rsidR="00E0450A">
        <w:rPr>
          <w:rFonts w:ascii="Verdana" w:hAnsi="Verdana"/>
          <w:sz w:val="20"/>
          <w:szCs w:val="20"/>
        </w:rPr>
        <w:t xml:space="preserve"> (gedrag)</w:t>
      </w:r>
      <w:r w:rsidR="00501AA6">
        <w:rPr>
          <w:rFonts w:ascii="Verdana" w:hAnsi="Verdana"/>
          <w:sz w:val="20"/>
          <w:szCs w:val="20"/>
        </w:rPr>
        <w:t>.</w:t>
      </w:r>
      <w:r w:rsidR="00823185">
        <w:rPr>
          <w:rFonts w:ascii="Verdana" w:hAnsi="Verdana"/>
          <w:i/>
          <w:sz w:val="20"/>
          <w:szCs w:val="20"/>
        </w:rPr>
        <w:br/>
      </w:r>
      <w:r w:rsidR="003D1687" w:rsidRPr="0048245E">
        <w:rPr>
          <w:rFonts w:ascii="Verdana" w:hAnsi="Verdana"/>
          <w:i/>
          <w:sz w:val="20"/>
          <w:szCs w:val="20"/>
        </w:rPr>
        <w:t xml:space="preserve">Voor dit gedragsdoel is gekozen omdat een genuanceerde mening, </w:t>
      </w:r>
      <w:r w:rsidR="0048245E" w:rsidRPr="0048245E">
        <w:rPr>
          <w:rFonts w:ascii="Verdana" w:hAnsi="Verdana"/>
          <w:i/>
          <w:sz w:val="20"/>
          <w:szCs w:val="20"/>
        </w:rPr>
        <w:t xml:space="preserve">een gedraging is </w:t>
      </w:r>
      <w:r w:rsidR="003D1687" w:rsidRPr="0048245E">
        <w:rPr>
          <w:rFonts w:ascii="Verdana" w:hAnsi="Verdana"/>
          <w:i/>
          <w:sz w:val="20"/>
          <w:szCs w:val="20"/>
        </w:rPr>
        <w:t>met als onderliggende waarde respect.</w:t>
      </w:r>
      <w:r w:rsidR="003D1687" w:rsidRPr="003D1687">
        <w:rPr>
          <w:rFonts w:ascii="Verdana" w:hAnsi="Verdana"/>
          <w:i/>
          <w:sz w:val="20"/>
          <w:szCs w:val="20"/>
        </w:rPr>
        <w:t xml:space="preserve"> Respect is een belangrijke waarde die in de beroepscode wordt benoemd.</w:t>
      </w:r>
      <w:r w:rsidR="003D1687">
        <w:rPr>
          <w:rFonts w:ascii="Verdana" w:hAnsi="Verdana"/>
          <w:sz w:val="20"/>
          <w:szCs w:val="20"/>
        </w:rPr>
        <w:t xml:space="preserve"> </w:t>
      </w:r>
      <w:r w:rsidR="00507E7B" w:rsidRPr="00507E7B">
        <w:rPr>
          <w:rFonts w:ascii="Verdana" w:hAnsi="Verdana"/>
          <w:i/>
          <w:sz w:val="20"/>
          <w:szCs w:val="20"/>
        </w:rPr>
        <w:t xml:space="preserve">Daarnaast is dit een begrip wat de docenten vaak noemen om het gedrag van de </w:t>
      </w:r>
      <w:r w:rsidR="00A1344C">
        <w:rPr>
          <w:rFonts w:ascii="Verdana" w:hAnsi="Verdana"/>
          <w:i/>
          <w:sz w:val="20"/>
          <w:szCs w:val="20"/>
        </w:rPr>
        <w:t>studenten</w:t>
      </w:r>
      <w:r w:rsidR="00507E7B" w:rsidRPr="00507E7B">
        <w:rPr>
          <w:rFonts w:ascii="Verdana" w:hAnsi="Verdana"/>
          <w:i/>
          <w:sz w:val="20"/>
          <w:szCs w:val="20"/>
        </w:rPr>
        <w:t xml:space="preserve"> te omschrijven. Door de </w:t>
      </w:r>
      <w:r w:rsidR="00A1344C">
        <w:rPr>
          <w:rFonts w:ascii="Verdana" w:hAnsi="Verdana"/>
          <w:i/>
          <w:sz w:val="20"/>
          <w:szCs w:val="20"/>
        </w:rPr>
        <w:t xml:space="preserve">studenten kennis te laten nemen van </w:t>
      </w:r>
      <w:r w:rsidR="00507E7B" w:rsidRPr="00507E7B">
        <w:rPr>
          <w:rFonts w:ascii="Verdana" w:hAnsi="Verdana"/>
          <w:i/>
          <w:sz w:val="20"/>
          <w:szCs w:val="20"/>
        </w:rPr>
        <w:t>dit begrip, begrijpen zij wat de docenten van hen verwachten met betrekking tot dit begrip.</w:t>
      </w:r>
      <w:r w:rsidR="00507E7B">
        <w:rPr>
          <w:rFonts w:ascii="Verdana" w:hAnsi="Verdana"/>
          <w:sz w:val="20"/>
          <w:szCs w:val="20"/>
        </w:rPr>
        <w:t xml:space="preserve"> </w:t>
      </w:r>
      <w:r w:rsidR="00823185">
        <w:rPr>
          <w:rFonts w:ascii="Verdana" w:hAnsi="Verdana"/>
          <w:sz w:val="20"/>
          <w:szCs w:val="20"/>
        </w:rPr>
        <w:br/>
      </w:r>
      <w:r w:rsidR="00823185">
        <w:rPr>
          <w:rFonts w:ascii="Verdana" w:hAnsi="Verdana"/>
          <w:sz w:val="20"/>
          <w:szCs w:val="20"/>
        </w:rPr>
        <w:br/>
        <w:t>• Aan het</w:t>
      </w:r>
      <w:r w:rsidR="002B1B2A">
        <w:rPr>
          <w:rFonts w:ascii="Verdana" w:hAnsi="Verdana"/>
          <w:sz w:val="20"/>
          <w:szCs w:val="20"/>
        </w:rPr>
        <w:t xml:space="preserve"> eind van de voorlichting kan de student</w:t>
      </w:r>
      <w:r w:rsidR="00823185">
        <w:rPr>
          <w:rFonts w:ascii="Verdana" w:hAnsi="Verdana"/>
          <w:sz w:val="20"/>
          <w:szCs w:val="20"/>
        </w:rPr>
        <w:t xml:space="preserve"> uitleggen wat een vooroordeel is (gedrag)</w:t>
      </w:r>
      <w:r w:rsidR="00501AA6">
        <w:rPr>
          <w:rFonts w:ascii="Verdana" w:hAnsi="Verdana"/>
          <w:sz w:val="20"/>
          <w:szCs w:val="20"/>
        </w:rPr>
        <w:t>.</w:t>
      </w:r>
      <w:r w:rsidR="00823185">
        <w:rPr>
          <w:rFonts w:ascii="Verdana" w:hAnsi="Verdana"/>
          <w:sz w:val="20"/>
          <w:szCs w:val="20"/>
        </w:rPr>
        <w:br/>
      </w:r>
      <w:r w:rsidR="00823185" w:rsidRPr="00823185">
        <w:rPr>
          <w:rFonts w:ascii="Verdana" w:hAnsi="Verdana"/>
          <w:i/>
          <w:sz w:val="20"/>
          <w:szCs w:val="20"/>
        </w:rPr>
        <w:t>Voor dit gedragsdoel is gekozen</w:t>
      </w:r>
      <w:r w:rsidR="00823185">
        <w:rPr>
          <w:rFonts w:ascii="Verdana" w:hAnsi="Verdana"/>
          <w:i/>
          <w:sz w:val="20"/>
          <w:szCs w:val="20"/>
        </w:rPr>
        <w:t xml:space="preserve"> om</w:t>
      </w:r>
      <w:r w:rsidR="00823185" w:rsidRPr="00823185">
        <w:rPr>
          <w:rFonts w:ascii="Verdana" w:hAnsi="Verdana"/>
          <w:i/>
          <w:sz w:val="20"/>
          <w:szCs w:val="20"/>
        </w:rPr>
        <w:t xml:space="preserve"> een tegenovergesteld</w:t>
      </w:r>
      <w:r w:rsidR="002B1B2A">
        <w:rPr>
          <w:rFonts w:ascii="Verdana" w:hAnsi="Verdana"/>
          <w:i/>
          <w:sz w:val="20"/>
          <w:szCs w:val="20"/>
        </w:rPr>
        <w:t xml:space="preserve"> begrip w</w:t>
      </w:r>
      <w:r w:rsidR="00823185" w:rsidRPr="00823185">
        <w:rPr>
          <w:rFonts w:ascii="Verdana" w:hAnsi="Verdana"/>
          <w:i/>
          <w:sz w:val="20"/>
          <w:szCs w:val="20"/>
        </w:rPr>
        <w:t>eer te geven van een genuanceerde mening.</w:t>
      </w:r>
      <w:r w:rsidR="00823185">
        <w:rPr>
          <w:rFonts w:ascii="Verdana" w:hAnsi="Verdana"/>
          <w:sz w:val="20"/>
          <w:szCs w:val="20"/>
        </w:rPr>
        <w:t xml:space="preserve"> </w:t>
      </w:r>
      <w:r w:rsidR="00823185" w:rsidRPr="00823185">
        <w:rPr>
          <w:rFonts w:ascii="Verdana" w:hAnsi="Verdana"/>
          <w:i/>
          <w:sz w:val="20"/>
          <w:szCs w:val="20"/>
        </w:rPr>
        <w:t xml:space="preserve">Dit verduidelijkt voor de </w:t>
      </w:r>
      <w:r w:rsidR="00A1344C">
        <w:rPr>
          <w:rFonts w:ascii="Verdana" w:hAnsi="Verdana"/>
          <w:i/>
          <w:sz w:val="20"/>
          <w:szCs w:val="20"/>
        </w:rPr>
        <w:t>studenten</w:t>
      </w:r>
      <w:r w:rsidR="00823185" w:rsidRPr="00823185">
        <w:rPr>
          <w:rFonts w:ascii="Verdana" w:hAnsi="Verdana"/>
          <w:i/>
          <w:sz w:val="20"/>
          <w:szCs w:val="20"/>
        </w:rPr>
        <w:t xml:space="preserve"> wat van h</w:t>
      </w:r>
      <w:r w:rsidR="00664D74">
        <w:rPr>
          <w:rFonts w:ascii="Verdana" w:hAnsi="Verdana"/>
          <w:i/>
          <w:sz w:val="20"/>
          <w:szCs w:val="20"/>
        </w:rPr>
        <w:t>e</w:t>
      </w:r>
      <w:r w:rsidR="00823185" w:rsidRPr="00823185">
        <w:rPr>
          <w:rFonts w:ascii="Verdana" w:hAnsi="Verdana"/>
          <w:i/>
          <w:sz w:val="20"/>
          <w:szCs w:val="20"/>
        </w:rPr>
        <w:t>n verwacht wordt, bij het uiten van een genuanceerde mening.</w:t>
      </w:r>
      <w:r w:rsidR="00823185">
        <w:rPr>
          <w:rFonts w:ascii="Verdana" w:hAnsi="Verdana"/>
          <w:sz w:val="20"/>
          <w:szCs w:val="20"/>
        </w:rPr>
        <w:t xml:space="preserve"> </w:t>
      </w:r>
      <w:r w:rsidR="00823185">
        <w:rPr>
          <w:rFonts w:ascii="Verdana" w:hAnsi="Verdana"/>
          <w:sz w:val="20"/>
          <w:szCs w:val="20"/>
        </w:rPr>
        <w:br/>
      </w:r>
      <w:r w:rsidR="00823185">
        <w:rPr>
          <w:rFonts w:ascii="Verdana" w:hAnsi="Verdana"/>
          <w:sz w:val="20"/>
          <w:szCs w:val="20"/>
        </w:rPr>
        <w:br/>
        <w:t>• Aan het</w:t>
      </w:r>
      <w:r w:rsidR="002B1B2A">
        <w:rPr>
          <w:rFonts w:ascii="Verdana" w:hAnsi="Verdana"/>
          <w:sz w:val="20"/>
          <w:szCs w:val="20"/>
        </w:rPr>
        <w:t xml:space="preserve"> eind van de voorlichting kan de student</w:t>
      </w:r>
      <w:r w:rsidR="00823185">
        <w:rPr>
          <w:rFonts w:ascii="Verdana" w:hAnsi="Verdana"/>
          <w:sz w:val="20"/>
          <w:szCs w:val="20"/>
        </w:rPr>
        <w:t xml:space="preserve"> uitleggen wat de beroepscode </w:t>
      </w:r>
      <w:r w:rsidR="00501AA6" w:rsidRPr="002B1B2A">
        <w:rPr>
          <w:rFonts w:ascii="Verdana" w:hAnsi="Verdana"/>
          <w:sz w:val="20"/>
          <w:szCs w:val="20"/>
        </w:rPr>
        <w:t xml:space="preserve">voor hun opleiding </w:t>
      </w:r>
      <w:r w:rsidR="00823185" w:rsidRPr="002B1B2A">
        <w:rPr>
          <w:rFonts w:ascii="Verdana" w:hAnsi="Verdana"/>
          <w:sz w:val="20"/>
          <w:szCs w:val="20"/>
        </w:rPr>
        <w:t>inhoudt (gedrag)</w:t>
      </w:r>
      <w:r w:rsidR="00501AA6" w:rsidRPr="002B1B2A">
        <w:rPr>
          <w:rFonts w:ascii="Verdana" w:hAnsi="Verdana"/>
          <w:sz w:val="20"/>
          <w:szCs w:val="20"/>
        </w:rPr>
        <w:t>.</w:t>
      </w:r>
      <w:r w:rsidR="00823185">
        <w:rPr>
          <w:rFonts w:ascii="Verdana" w:hAnsi="Verdana"/>
          <w:sz w:val="20"/>
          <w:szCs w:val="20"/>
        </w:rPr>
        <w:br/>
      </w:r>
      <w:r w:rsidR="00A1344C">
        <w:rPr>
          <w:rFonts w:ascii="Verdana" w:hAnsi="Verdana"/>
          <w:i/>
          <w:sz w:val="20"/>
          <w:szCs w:val="20"/>
        </w:rPr>
        <w:t xml:space="preserve">Dit gedragsdoel is </w:t>
      </w:r>
      <w:r w:rsidR="002B1B2A">
        <w:rPr>
          <w:rFonts w:ascii="Verdana" w:hAnsi="Verdana"/>
          <w:i/>
          <w:sz w:val="20"/>
          <w:szCs w:val="20"/>
        </w:rPr>
        <w:t>geformuleerd</w:t>
      </w:r>
      <w:r w:rsidR="00823185">
        <w:rPr>
          <w:rFonts w:ascii="Verdana" w:hAnsi="Verdana"/>
          <w:i/>
          <w:sz w:val="20"/>
          <w:szCs w:val="20"/>
        </w:rPr>
        <w:t xml:space="preserve"> omdat uit het vooronderzoek blijkt dat de </w:t>
      </w:r>
      <w:r w:rsidR="00A1344C">
        <w:rPr>
          <w:rFonts w:ascii="Verdana" w:hAnsi="Verdana"/>
          <w:i/>
          <w:sz w:val="20"/>
          <w:szCs w:val="20"/>
        </w:rPr>
        <w:t>studenten</w:t>
      </w:r>
      <w:r w:rsidR="00823185">
        <w:rPr>
          <w:rFonts w:ascii="Verdana" w:hAnsi="Verdana"/>
          <w:i/>
          <w:sz w:val="20"/>
          <w:szCs w:val="20"/>
        </w:rPr>
        <w:t xml:space="preserve"> nog weinig kennis hebben over de beroepscode. Ook gaven enkele </w:t>
      </w:r>
      <w:r w:rsidR="00A1344C">
        <w:rPr>
          <w:rFonts w:ascii="Verdana" w:hAnsi="Verdana"/>
          <w:i/>
          <w:sz w:val="20"/>
          <w:szCs w:val="20"/>
        </w:rPr>
        <w:t>studenten</w:t>
      </w:r>
      <w:r w:rsidR="00823185">
        <w:rPr>
          <w:rFonts w:ascii="Verdana" w:hAnsi="Verdana"/>
          <w:i/>
          <w:sz w:val="20"/>
          <w:szCs w:val="20"/>
        </w:rPr>
        <w:t xml:space="preserve"> aan dat ze hier nog veel over willen en moeten leren. </w:t>
      </w:r>
      <w:r w:rsidR="00823185">
        <w:rPr>
          <w:rFonts w:ascii="Verdana" w:hAnsi="Verdana"/>
          <w:i/>
          <w:sz w:val="20"/>
          <w:szCs w:val="20"/>
        </w:rPr>
        <w:br/>
      </w:r>
      <w:r w:rsidR="00823185">
        <w:rPr>
          <w:rFonts w:ascii="Verdana" w:hAnsi="Verdana"/>
          <w:sz w:val="20"/>
          <w:szCs w:val="20"/>
        </w:rPr>
        <w:br/>
      </w:r>
      <w:r w:rsidR="00823185">
        <w:rPr>
          <w:rFonts w:ascii="Verdana" w:hAnsi="Verdana"/>
          <w:sz w:val="20"/>
          <w:szCs w:val="20"/>
        </w:rPr>
        <w:lastRenderedPageBreak/>
        <w:t>•</w:t>
      </w:r>
      <w:r w:rsidR="00823185" w:rsidRPr="003D1687">
        <w:rPr>
          <w:rFonts w:ascii="Verdana" w:hAnsi="Verdana"/>
          <w:sz w:val="20"/>
          <w:szCs w:val="20"/>
        </w:rPr>
        <w:t xml:space="preserve"> Aan het</w:t>
      </w:r>
      <w:r w:rsidR="002B1B2A">
        <w:rPr>
          <w:rFonts w:ascii="Verdana" w:hAnsi="Verdana"/>
          <w:sz w:val="20"/>
          <w:szCs w:val="20"/>
        </w:rPr>
        <w:t xml:space="preserve"> eind van de voorlichting kan de student</w:t>
      </w:r>
      <w:r w:rsidR="00823185" w:rsidRPr="003D1687">
        <w:rPr>
          <w:rFonts w:ascii="Verdana" w:hAnsi="Verdana"/>
          <w:sz w:val="20"/>
          <w:szCs w:val="20"/>
        </w:rPr>
        <w:t xml:space="preserve"> uitleggen </w:t>
      </w:r>
      <w:r w:rsidR="002B1B2A">
        <w:rPr>
          <w:rFonts w:ascii="Verdana" w:hAnsi="Verdana"/>
          <w:sz w:val="20"/>
          <w:szCs w:val="20"/>
        </w:rPr>
        <w:t xml:space="preserve">in welke situaties </w:t>
      </w:r>
      <w:r w:rsidR="00664D74">
        <w:rPr>
          <w:rFonts w:ascii="Verdana" w:hAnsi="Verdana"/>
          <w:sz w:val="20"/>
          <w:szCs w:val="20"/>
        </w:rPr>
        <w:t>de</w:t>
      </w:r>
      <w:r w:rsidR="00823185" w:rsidRPr="003D1687">
        <w:rPr>
          <w:rFonts w:ascii="Verdana" w:hAnsi="Verdana"/>
          <w:sz w:val="20"/>
          <w:szCs w:val="20"/>
        </w:rPr>
        <w:t xml:space="preserve"> gedragingen van de beroepscode van hen verwacht word</w:t>
      </w:r>
      <w:r w:rsidR="002B1B2A">
        <w:rPr>
          <w:rFonts w:ascii="Verdana" w:hAnsi="Verdana"/>
          <w:sz w:val="20"/>
          <w:szCs w:val="20"/>
        </w:rPr>
        <w:t>t</w:t>
      </w:r>
      <w:r w:rsidR="00823185">
        <w:rPr>
          <w:rFonts w:ascii="Verdana" w:hAnsi="Verdana"/>
          <w:sz w:val="20"/>
          <w:szCs w:val="20"/>
        </w:rPr>
        <w:t xml:space="preserve"> (gedrag)</w:t>
      </w:r>
      <w:r w:rsidR="00823185" w:rsidRPr="003D1687">
        <w:rPr>
          <w:rFonts w:ascii="Verdana" w:hAnsi="Verdana"/>
          <w:sz w:val="20"/>
          <w:szCs w:val="20"/>
        </w:rPr>
        <w:t>.</w:t>
      </w:r>
      <w:r w:rsidR="00823185">
        <w:rPr>
          <w:rFonts w:ascii="Verdana" w:hAnsi="Verdana"/>
          <w:sz w:val="20"/>
          <w:szCs w:val="20"/>
        </w:rPr>
        <w:br/>
      </w:r>
      <w:r w:rsidR="00823185" w:rsidRPr="003D1687">
        <w:rPr>
          <w:rFonts w:ascii="Verdana" w:hAnsi="Verdana"/>
          <w:i/>
          <w:sz w:val="20"/>
          <w:szCs w:val="20"/>
        </w:rPr>
        <w:t xml:space="preserve">Dit gedragsdoel is gesteld omdat uit het vooronderzoek blijkt dat de </w:t>
      </w:r>
      <w:r w:rsidR="00A1344C">
        <w:rPr>
          <w:rFonts w:ascii="Verdana" w:hAnsi="Verdana"/>
          <w:i/>
          <w:sz w:val="20"/>
          <w:szCs w:val="20"/>
        </w:rPr>
        <w:t>studenten</w:t>
      </w:r>
      <w:r w:rsidR="00823185" w:rsidRPr="003D1687">
        <w:rPr>
          <w:rFonts w:ascii="Verdana" w:hAnsi="Verdana"/>
          <w:i/>
          <w:sz w:val="20"/>
          <w:szCs w:val="20"/>
        </w:rPr>
        <w:t xml:space="preserve"> een professionele beroepshouding nog niet relateren aan de leeromgeving op school. In de beroepscode staat dat de professionele houding van verzorgende overal van hen wordt verwacht, dus ook in de leeromgeving op school.  </w:t>
      </w:r>
    </w:p>
    <w:p w:rsidR="007B44A3" w:rsidRDefault="00492D07" w:rsidP="00430E7B">
      <w:pPr>
        <w:ind w:left="360"/>
        <w:rPr>
          <w:rFonts w:ascii="Verdana" w:hAnsi="Verdana"/>
          <w:sz w:val="20"/>
          <w:szCs w:val="20"/>
        </w:rPr>
      </w:pPr>
      <w:r w:rsidRPr="00FB1009">
        <w:rPr>
          <w:rFonts w:ascii="Verdana" w:hAnsi="Verdana"/>
          <w:b/>
          <w:sz w:val="20"/>
          <w:szCs w:val="20"/>
        </w:rPr>
        <w:t>Veranderdoelen determinant: attitude</w:t>
      </w:r>
      <w:r>
        <w:rPr>
          <w:rFonts w:ascii="Verdana" w:hAnsi="Verdana"/>
          <w:sz w:val="20"/>
          <w:szCs w:val="20"/>
        </w:rPr>
        <w:br/>
      </w:r>
      <w:r w:rsidR="009C514C">
        <w:rPr>
          <w:rFonts w:ascii="Verdana" w:hAnsi="Verdana"/>
          <w:sz w:val="20"/>
          <w:szCs w:val="20"/>
        </w:rPr>
        <w:br/>
        <w:t>•</w:t>
      </w:r>
      <w:r w:rsidR="007B44A3">
        <w:rPr>
          <w:rFonts w:ascii="Verdana" w:hAnsi="Verdana"/>
          <w:sz w:val="20"/>
          <w:szCs w:val="20"/>
        </w:rPr>
        <w:t xml:space="preserve"> Aan he</w:t>
      </w:r>
      <w:r w:rsidR="002B1B2A">
        <w:rPr>
          <w:rFonts w:ascii="Verdana" w:hAnsi="Verdana"/>
          <w:sz w:val="20"/>
          <w:szCs w:val="20"/>
        </w:rPr>
        <w:t>t eind van de voorlichting kan de student</w:t>
      </w:r>
      <w:r w:rsidR="007B44A3">
        <w:rPr>
          <w:rFonts w:ascii="Verdana" w:hAnsi="Verdana"/>
          <w:sz w:val="20"/>
          <w:szCs w:val="20"/>
        </w:rPr>
        <w:t xml:space="preserve"> </w:t>
      </w:r>
      <w:r w:rsidR="002B1B2A">
        <w:rPr>
          <w:rFonts w:ascii="Verdana" w:hAnsi="Verdana"/>
          <w:sz w:val="20"/>
          <w:szCs w:val="20"/>
        </w:rPr>
        <w:t xml:space="preserve">drie </w:t>
      </w:r>
      <w:r w:rsidR="007B44A3">
        <w:rPr>
          <w:rFonts w:ascii="Verdana" w:hAnsi="Verdana"/>
          <w:sz w:val="20"/>
          <w:szCs w:val="20"/>
        </w:rPr>
        <w:t>voordelen noemen van het uiten van een genuanceerde mening</w:t>
      </w:r>
      <w:r w:rsidR="00FB1009">
        <w:rPr>
          <w:rFonts w:ascii="Verdana" w:hAnsi="Verdana"/>
          <w:sz w:val="20"/>
          <w:szCs w:val="20"/>
        </w:rPr>
        <w:t xml:space="preserve"> (gedrag)</w:t>
      </w:r>
      <w:r w:rsidR="003D1687">
        <w:rPr>
          <w:rFonts w:ascii="Verdana" w:hAnsi="Verdana"/>
          <w:sz w:val="20"/>
          <w:szCs w:val="20"/>
        </w:rPr>
        <w:br/>
      </w:r>
      <w:r w:rsidR="003D1687" w:rsidRPr="0048245E">
        <w:rPr>
          <w:rFonts w:ascii="Verdana" w:hAnsi="Verdana"/>
          <w:i/>
          <w:sz w:val="20"/>
          <w:szCs w:val="20"/>
        </w:rPr>
        <w:t xml:space="preserve">Wanneer de </w:t>
      </w:r>
      <w:r w:rsidR="00A1344C">
        <w:rPr>
          <w:rFonts w:ascii="Verdana" w:hAnsi="Verdana"/>
          <w:i/>
          <w:sz w:val="20"/>
          <w:szCs w:val="20"/>
        </w:rPr>
        <w:t>studenten</w:t>
      </w:r>
      <w:r w:rsidR="003D1687" w:rsidRPr="0048245E">
        <w:rPr>
          <w:rFonts w:ascii="Verdana" w:hAnsi="Verdana"/>
          <w:i/>
          <w:sz w:val="20"/>
          <w:szCs w:val="20"/>
        </w:rPr>
        <w:t xml:space="preserve"> zich bewust zijn van de voordelen van de genuanceerde mening</w:t>
      </w:r>
      <w:r w:rsidR="0048245E" w:rsidRPr="0048245E">
        <w:rPr>
          <w:rFonts w:ascii="Verdana" w:hAnsi="Verdana"/>
          <w:i/>
          <w:sz w:val="20"/>
          <w:szCs w:val="20"/>
        </w:rPr>
        <w:t xml:space="preserve">, zullen zij dit gedrag eerder </w:t>
      </w:r>
      <w:r w:rsidR="00A1344C">
        <w:rPr>
          <w:rFonts w:ascii="Verdana" w:hAnsi="Verdana"/>
          <w:i/>
          <w:sz w:val="20"/>
          <w:szCs w:val="20"/>
        </w:rPr>
        <w:t>laten zien.</w:t>
      </w:r>
      <w:r w:rsidR="003D1687">
        <w:rPr>
          <w:rFonts w:ascii="Verdana" w:hAnsi="Verdana"/>
          <w:i/>
          <w:sz w:val="20"/>
          <w:szCs w:val="20"/>
        </w:rPr>
        <w:t xml:space="preserve"> Deze voordelen kunnen ervoor zorgen dat de groepsdynamiek minder invloed heeft, maar de waarde van genuanceerd een mening uiten door de </w:t>
      </w:r>
      <w:r w:rsidR="00A1344C">
        <w:rPr>
          <w:rFonts w:ascii="Verdana" w:hAnsi="Verdana"/>
          <w:i/>
          <w:sz w:val="20"/>
          <w:szCs w:val="20"/>
        </w:rPr>
        <w:t>studenten</w:t>
      </w:r>
      <w:r w:rsidR="003D1687">
        <w:rPr>
          <w:rFonts w:ascii="Verdana" w:hAnsi="Verdana"/>
          <w:i/>
          <w:sz w:val="20"/>
          <w:szCs w:val="20"/>
        </w:rPr>
        <w:t xml:space="preserve"> zelf wordt gezien. </w:t>
      </w:r>
      <w:r w:rsidR="004F2B7E">
        <w:rPr>
          <w:rFonts w:ascii="Verdana" w:hAnsi="Verdana"/>
          <w:i/>
          <w:sz w:val="20"/>
          <w:szCs w:val="20"/>
        </w:rPr>
        <w:t xml:space="preserve">De voorlichter maakt ook ruimte voor eventuele nadelen die worden gezien, om zo de balans op te maken. </w:t>
      </w:r>
      <w:r w:rsidR="003D1687">
        <w:rPr>
          <w:rFonts w:ascii="Verdana" w:hAnsi="Verdana"/>
          <w:sz w:val="20"/>
          <w:szCs w:val="20"/>
        </w:rPr>
        <w:br/>
      </w:r>
      <w:r w:rsidR="009C514C">
        <w:rPr>
          <w:rFonts w:ascii="Verdana" w:hAnsi="Verdana"/>
          <w:sz w:val="20"/>
          <w:szCs w:val="20"/>
        </w:rPr>
        <w:br/>
        <w:t>•</w:t>
      </w:r>
      <w:r w:rsidR="007B44A3">
        <w:rPr>
          <w:rFonts w:ascii="Verdana" w:hAnsi="Verdana"/>
          <w:sz w:val="20"/>
          <w:szCs w:val="20"/>
        </w:rPr>
        <w:t xml:space="preserve"> Aan he</w:t>
      </w:r>
      <w:r w:rsidR="002B1B2A">
        <w:rPr>
          <w:rFonts w:ascii="Verdana" w:hAnsi="Verdana"/>
          <w:sz w:val="20"/>
          <w:szCs w:val="20"/>
        </w:rPr>
        <w:t>t eind van de voorlichting kan de student drie</w:t>
      </w:r>
      <w:r w:rsidR="007B44A3">
        <w:rPr>
          <w:rFonts w:ascii="Verdana" w:hAnsi="Verdana"/>
          <w:sz w:val="20"/>
          <w:szCs w:val="20"/>
        </w:rPr>
        <w:t xml:space="preserve"> nadelen noemen van het ui</w:t>
      </w:r>
      <w:r w:rsidR="00FB1009">
        <w:rPr>
          <w:rFonts w:ascii="Verdana" w:hAnsi="Verdana"/>
          <w:sz w:val="20"/>
          <w:szCs w:val="20"/>
        </w:rPr>
        <w:t xml:space="preserve">ten van een </w:t>
      </w:r>
      <w:r w:rsidR="008E459D">
        <w:rPr>
          <w:rFonts w:ascii="Verdana" w:hAnsi="Verdana"/>
          <w:sz w:val="20"/>
          <w:szCs w:val="20"/>
        </w:rPr>
        <w:t>vooroordeel (gedrag)</w:t>
      </w:r>
      <w:r w:rsidR="004F2B7E">
        <w:rPr>
          <w:rFonts w:ascii="Verdana" w:hAnsi="Verdana"/>
          <w:i/>
          <w:sz w:val="20"/>
          <w:szCs w:val="20"/>
        </w:rPr>
        <w:br/>
      </w:r>
      <w:r w:rsidR="00E16EA4">
        <w:rPr>
          <w:rFonts w:ascii="Verdana" w:hAnsi="Verdana"/>
          <w:sz w:val="20"/>
          <w:szCs w:val="20"/>
        </w:rPr>
        <w:t xml:space="preserve"> </w:t>
      </w:r>
      <w:r w:rsidR="004F2B7E" w:rsidRPr="0048245E">
        <w:rPr>
          <w:rFonts w:ascii="Verdana" w:hAnsi="Verdana"/>
          <w:i/>
          <w:sz w:val="20"/>
          <w:szCs w:val="20"/>
        </w:rPr>
        <w:t xml:space="preserve">Wanneer de </w:t>
      </w:r>
      <w:r w:rsidR="004F2B7E">
        <w:rPr>
          <w:rFonts w:ascii="Verdana" w:hAnsi="Verdana"/>
          <w:i/>
          <w:sz w:val="20"/>
          <w:szCs w:val="20"/>
        </w:rPr>
        <w:t>studenten</w:t>
      </w:r>
      <w:r w:rsidR="004F2B7E" w:rsidRPr="0048245E">
        <w:rPr>
          <w:rFonts w:ascii="Verdana" w:hAnsi="Verdana"/>
          <w:i/>
          <w:sz w:val="20"/>
          <w:szCs w:val="20"/>
        </w:rPr>
        <w:t xml:space="preserve"> z</w:t>
      </w:r>
      <w:r w:rsidR="004F2B7E">
        <w:rPr>
          <w:rFonts w:ascii="Verdana" w:hAnsi="Verdana"/>
          <w:i/>
          <w:sz w:val="20"/>
          <w:szCs w:val="20"/>
        </w:rPr>
        <w:t xml:space="preserve">ich bewust zijn van de nadelen van een vooroordeel, zullen zij dit gedrag minder snel laten zien. De voorlichter maakt ook ruimte voor eventuele voordelen die worden gezien, om zo de balans op te maken. </w:t>
      </w:r>
      <w:r w:rsidR="004F2B7E">
        <w:rPr>
          <w:rFonts w:ascii="Verdana" w:hAnsi="Verdana"/>
          <w:i/>
          <w:sz w:val="20"/>
          <w:szCs w:val="20"/>
        </w:rPr>
        <w:br/>
      </w:r>
      <w:r w:rsidR="004F2B7E">
        <w:rPr>
          <w:rFonts w:ascii="Verdana" w:hAnsi="Verdana"/>
          <w:i/>
          <w:sz w:val="20"/>
          <w:szCs w:val="20"/>
        </w:rPr>
        <w:br/>
      </w:r>
      <w:r w:rsidR="007B44A3" w:rsidRPr="00FB1009">
        <w:rPr>
          <w:rFonts w:ascii="Verdana" w:hAnsi="Verdana"/>
          <w:b/>
          <w:sz w:val="20"/>
          <w:szCs w:val="20"/>
        </w:rPr>
        <w:t>Veranderdoelen determinant: sociale invloed</w:t>
      </w:r>
      <w:r w:rsidR="007B44A3">
        <w:rPr>
          <w:rFonts w:ascii="Verdana" w:hAnsi="Verdana"/>
          <w:sz w:val="20"/>
          <w:szCs w:val="20"/>
        </w:rPr>
        <w:br/>
      </w:r>
      <w:r w:rsidR="007B44A3">
        <w:rPr>
          <w:rFonts w:ascii="Verdana" w:hAnsi="Verdana"/>
          <w:sz w:val="20"/>
          <w:szCs w:val="20"/>
        </w:rPr>
        <w:br/>
      </w:r>
      <w:r w:rsidR="009C514C">
        <w:rPr>
          <w:rFonts w:ascii="Verdana" w:hAnsi="Verdana"/>
          <w:sz w:val="20"/>
          <w:szCs w:val="20"/>
        </w:rPr>
        <w:t>•</w:t>
      </w:r>
      <w:r w:rsidR="007B44A3">
        <w:rPr>
          <w:rFonts w:ascii="Verdana" w:hAnsi="Verdana"/>
          <w:sz w:val="20"/>
          <w:szCs w:val="20"/>
        </w:rPr>
        <w:t xml:space="preserve"> De docenten van de opleiding Verzorgende Individuele Gezondheidszorg uiten zelf in elke les een genuanceerde mening</w:t>
      </w:r>
      <w:r w:rsidR="00FB1009">
        <w:rPr>
          <w:rFonts w:ascii="Verdana" w:hAnsi="Verdana"/>
          <w:sz w:val="20"/>
          <w:szCs w:val="20"/>
        </w:rPr>
        <w:t xml:space="preserve"> (omgeving)</w:t>
      </w:r>
      <w:r w:rsidR="006E3304">
        <w:rPr>
          <w:rFonts w:ascii="Verdana" w:hAnsi="Verdana"/>
          <w:sz w:val="20"/>
          <w:szCs w:val="20"/>
        </w:rPr>
        <w:t>.</w:t>
      </w:r>
      <w:r w:rsidR="003D1687">
        <w:rPr>
          <w:rFonts w:ascii="Verdana" w:hAnsi="Verdana"/>
          <w:sz w:val="20"/>
          <w:szCs w:val="20"/>
        </w:rPr>
        <w:br/>
      </w:r>
      <w:r w:rsidR="003D1687" w:rsidRPr="00435212">
        <w:rPr>
          <w:rFonts w:ascii="Verdana" w:hAnsi="Verdana"/>
          <w:i/>
          <w:sz w:val="20"/>
          <w:szCs w:val="20"/>
        </w:rPr>
        <w:t xml:space="preserve">Omdat de docenten in de klas een rolmodel zijn voor de </w:t>
      </w:r>
      <w:r w:rsidR="00A1344C">
        <w:rPr>
          <w:rFonts w:ascii="Verdana" w:hAnsi="Verdana"/>
          <w:i/>
          <w:sz w:val="20"/>
          <w:szCs w:val="20"/>
        </w:rPr>
        <w:t>studenten</w:t>
      </w:r>
      <w:r w:rsidR="003D1687" w:rsidRPr="00435212">
        <w:rPr>
          <w:rFonts w:ascii="Verdana" w:hAnsi="Verdana"/>
          <w:i/>
          <w:sz w:val="20"/>
          <w:szCs w:val="20"/>
        </w:rPr>
        <w:t xml:space="preserve">, is het belangrijk dat de docent tijdens de lessen loopbaan en burgerschap, zelf het voorbeeld geeft. </w:t>
      </w:r>
      <w:r w:rsidR="00435212">
        <w:rPr>
          <w:rFonts w:ascii="Verdana" w:hAnsi="Verdana"/>
          <w:i/>
          <w:sz w:val="20"/>
          <w:szCs w:val="20"/>
        </w:rPr>
        <w:t xml:space="preserve">Doordat de docenten dit gedrag herhaaldelijk in de les laten zien, is de kans aanwezig dat de </w:t>
      </w:r>
      <w:r w:rsidR="00A1344C">
        <w:rPr>
          <w:rFonts w:ascii="Verdana" w:hAnsi="Verdana"/>
          <w:i/>
          <w:sz w:val="20"/>
          <w:szCs w:val="20"/>
        </w:rPr>
        <w:t>studenten</w:t>
      </w:r>
      <w:r w:rsidR="00435212">
        <w:rPr>
          <w:rFonts w:ascii="Verdana" w:hAnsi="Verdana"/>
          <w:i/>
          <w:sz w:val="20"/>
          <w:szCs w:val="20"/>
        </w:rPr>
        <w:t xml:space="preserve"> dit gedrag overnemen. </w:t>
      </w:r>
      <w:r w:rsidR="004160DA">
        <w:rPr>
          <w:rFonts w:ascii="Verdana" w:hAnsi="Verdana"/>
          <w:i/>
          <w:sz w:val="20"/>
          <w:szCs w:val="20"/>
        </w:rPr>
        <w:t xml:space="preserve">Door het veranderen van de omgevingscondities, zal de groepsdynamiek in de klas ook veranderen. </w:t>
      </w:r>
      <w:r w:rsidR="007B44A3">
        <w:rPr>
          <w:rFonts w:ascii="Verdana" w:hAnsi="Verdana"/>
          <w:sz w:val="20"/>
          <w:szCs w:val="20"/>
        </w:rPr>
        <w:br/>
      </w:r>
      <w:r w:rsidR="007B44A3" w:rsidRPr="00FB1009">
        <w:rPr>
          <w:rFonts w:ascii="Verdana" w:hAnsi="Verdana"/>
          <w:b/>
          <w:sz w:val="20"/>
          <w:szCs w:val="20"/>
        </w:rPr>
        <w:br/>
        <w:t>Veranderdoelen determinant: sociale norm</w:t>
      </w:r>
      <w:r w:rsidR="00C801B0">
        <w:rPr>
          <w:rFonts w:ascii="Verdana" w:hAnsi="Verdana"/>
          <w:b/>
          <w:sz w:val="20"/>
          <w:szCs w:val="20"/>
        </w:rPr>
        <w:t>/ behoud van gedragsverandering</w:t>
      </w:r>
    </w:p>
    <w:p w:rsidR="003C4DC9" w:rsidRDefault="009C514C" w:rsidP="00172521">
      <w:pPr>
        <w:ind w:left="360"/>
        <w:rPr>
          <w:rFonts w:ascii="Lucida Bright" w:hAnsi="Lucida Bright"/>
          <w:b/>
          <w:color w:val="7030A0"/>
          <w:sz w:val="48"/>
        </w:rPr>
      </w:pPr>
      <w:r>
        <w:rPr>
          <w:rFonts w:ascii="Verdana" w:hAnsi="Verdana"/>
          <w:sz w:val="20"/>
          <w:szCs w:val="20"/>
        </w:rPr>
        <w:t>•</w:t>
      </w:r>
      <w:r w:rsidR="007B44A3">
        <w:rPr>
          <w:rFonts w:ascii="Verdana" w:hAnsi="Verdana"/>
          <w:sz w:val="20"/>
          <w:szCs w:val="20"/>
        </w:rPr>
        <w:t xml:space="preserve"> Aan het</w:t>
      </w:r>
      <w:r w:rsidR="002B1B2A">
        <w:rPr>
          <w:rFonts w:ascii="Verdana" w:hAnsi="Verdana"/>
          <w:sz w:val="20"/>
          <w:szCs w:val="20"/>
        </w:rPr>
        <w:t xml:space="preserve"> eind van de voorlichting heeft</w:t>
      </w:r>
      <w:r w:rsidR="007B44A3">
        <w:rPr>
          <w:rFonts w:ascii="Verdana" w:hAnsi="Verdana"/>
          <w:sz w:val="20"/>
          <w:szCs w:val="20"/>
        </w:rPr>
        <w:t xml:space="preserve"> de </w:t>
      </w:r>
      <w:r w:rsidR="002B1B2A">
        <w:rPr>
          <w:rFonts w:ascii="Verdana" w:hAnsi="Verdana"/>
          <w:sz w:val="20"/>
          <w:szCs w:val="20"/>
        </w:rPr>
        <w:t>student</w:t>
      </w:r>
      <w:r w:rsidR="007B44A3">
        <w:rPr>
          <w:rFonts w:ascii="Verdana" w:hAnsi="Verdana"/>
          <w:sz w:val="20"/>
          <w:szCs w:val="20"/>
        </w:rPr>
        <w:t xml:space="preserve"> samen </w:t>
      </w:r>
      <w:r w:rsidR="002B1B2A">
        <w:rPr>
          <w:rFonts w:ascii="Verdana" w:hAnsi="Verdana"/>
          <w:sz w:val="20"/>
          <w:szCs w:val="20"/>
        </w:rPr>
        <w:t xml:space="preserve">met de klas </w:t>
      </w:r>
      <w:r w:rsidR="007B44A3">
        <w:rPr>
          <w:rFonts w:ascii="Verdana" w:hAnsi="Verdana"/>
          <w:sz w:val="20"/>
          <w:szCs w:val="20"/>
        </w:rPr>
        <w:t>een afspraak gemaakt met betrekking tot het uiten van een genuanceerde mening</w:t>
      </w:r>
      <w:r w:rsidR="00FB1009">
        <w:rPr>
          <w:rFonts w:ascii="Verdana" w:hAnsi="Verdana"/>
          <w:sz w:val="20"/>
          <w:szCs w:val="20"/>
        </w:rPr>
        <w:t xml:space="preserve"> (gedrag)</w:t>
      </w:r>
      <w:r w:rsidR="006E3304">
        <w:rPr>
          <w:rFonts w:ascii="Verdana" w:hAnsi="Verdana"/>
          <w:sz w:val="20"/>
          <w:szCs w:val="20"/>
        </w:rPr>
        <w:t>.</w:t>
      </w:r>
      <w:r w:rsidR="004160DA">
        <w:rPr>
          <w:rFonts w:ascii="Verdana" w:hAnsi="Verdana"/>
          <w:sz w:val="20"/>
          <w:szCs w:val="20"/>
        </w:rPr>
        <w:br/>
      </w:r>
      <w:r w:rsidR="0056312A" w:rsidRPr="0056312A">
        <w:rPr>
          <w:rFonts w:ascii="Verdana" w:hAnsi="Verdana"/>
          <w:i/>
          <w:sz w:val="20"/>
          <w:szCs w:val="20"/>
        </w:rPr>
        <w:t xml:space="preserve">Dit gedragsdoel is gesteld om te borgen dat, ook op langere termijn, het uiten van de genuanceerde mening onder de aandacht blijft van de </w:t>
      </w:r>
      <w:r w:rsidR="00A1344C">
        <w:rPr>
          <w:rFonts w:ascii="Verdana" w:hAnsi="Verdana"/>
          <w:i/>
          <w:sz w:val="20"/>
          <w:szCs w:val="20"/>
        </w:rPr>
        <w:t>studenten</w:t>
      </w:r>
      <w:r w:rsidR="0056312A" w:rsidRPr="0056312A">
        <w:rPr>
          <w:rFonts w:ascii="Verdana" w:hAnsi="Verdana"/>
          <w:i/>
          <w:sz w:val="20"/>
          <w:szCs w:val="20"/>
        </w:rPr>
        <w:t>. Dit heeft als doel verandering in gedrag te behouden.</w:t>
      </w:r>
      <w:r w:rsidR="0056312A">
        <w:rPr>
          <w:rFonts w:ascii="Verdana" w:hAnsi="Verdana"/>
          <w:sz w:val="20"/>
          <w:szCs w:val="20"/>
        </w:rPr>
        <w:t xml:space="preserve"> </w:t>
      </w:r>
      <w:r w:rsidR="008F5052">
        <w:rPr>
          <w:rFonts w:ascii="Verdana" w:hAnsi="Verdana"/>
          <w:sz w:val="20"/>
          <w:szCs w:val="20"/>
        </w:rPr>
        <w:br/>
      </w:r>
    </w:p>
    <w:p w:rsidR="003C4DC9" w:rsidRDefault="003C4DC9">
      <w:pPr>
        <w:rPr>
          <w:rFonts w:ascii="Lucida Bright" w:hAnsi="Lucida Bright"/>
          <w:b/>
          <w:color w:val="7030A0"/>
          <w:sz w:val="48"/>
        </w:rPr>
      </w:pPr>
      <w:r>
        <w:rPr>
          <w:rFonts w:ascii="Lucida Bright" w:hAnsi="Lucida Bright"/>
          <w:b/>
          <w:color w:val="7030A0"/>
          <w:sz w:val="48"/>
        </w:rPr>
        <w:br w:type="page"/>
      </w:r>
    </w:p>
    <w:p w:rsidR="00360497" w:rsidRPr="006E3304" w:rsidRDefault="00272863" w:rsidP="00CA5FC6">
      <w:pPr>
        <w:rPr>
          <w:rFonts w:ascii="Lucida Bright" w:hAnsi="Lucida Bright"/>
          <w:b/>
          <w:color w:val="FF0000"/>
          <w:sz w:val="48"/>
        </w:rPr>
      </w:pPr>
      <w:r>
        <w:rPr>
          <w:rFonts w:ascii="Lucida Bright" w:hAnsi="Lucida Bright"/>
          <w:b/>
          <w:color w:val="7030A0"/>
          <w:sz w:val="48"/>
        </w:rPr>
        <w:lastRenderedPageBreak/>
        <w:t>5</w:t>
      </w:r>
      <w:r w:rsidR="00360497">
        <w:rPr>
          <w:rFonts w:ascii="Lucida Bright" w:hAnsi="Lucida Bright"/>
          <w:b/>
          <w:color w:val="7030A0"/>
          <w:sz w:val="48"/>
        </w:rPr>
        <w:t xml:space="preserve">. </w:t>
      </w:r>
      <w:r w:rsidR="00360497" w:rsidRPr="00324810">
        <w:rPr>
          <w:rFonts w:ascii="Lucida Bright" w:hAnsi="Lucida Bright"/>
          <w:b/>
          <w:color w:val="7030A0"/>
          <w:sz w:val="48"/>
        </w:rPr>
        <w:t xml:space="preserve">Theoretische onderbouwing </w:t>
      </w:r>
      <w:r w:rsidR="006E3304" w:rsidRPr="00324810">
        <w:rPr>
          <w:rFonts w:ascii="Lucida Bright" w:hAnsi="Lucida Bright"/>
          <w:b/>
          <w:color w:val="7030A0"/>
          <w:sz w:val="48"/>
        </w:rPr>
        <w:t>wat betreft keuze voor werkvormen</w:t>
      </w:r>
    </w:p>
    <w:p w:rsidR="006E3304" w:rsidRPr="00CA5FC6" w:rsidRDefault="008B2415" w:rsidP="00E0450A">
      <w:pPr>
        <w:rPr>
          <w:rFonts w:ascii="Verdana" w:hAnsi="Verdana"/>
          <w:sz w:val="20"/>
          <w:szCs w:val="20"/>
        </w:rPr>
      </w:pPr>
      <w:r>
        <w:rPr>
          <w:noProof/>
          <w:lang w:eastAsia="nl-NL"/>
        </w:rPr>
        <w:drawing>
          <wp:anchor distT="0" distB="0" distL="114300" distR="114300" simplePos="0" relativeHeight="251688960" behindDoc="1" locked="0" layoutInCell="1" allowOverlap="1" wp14:anchorId="0DBC5903" wp14:editId="0DAF877C">
            <wp:simplePos x="0" y="0"/>
            <wp:positionH relativeFrom="column">
              <wp:posOffset>52705</wp:posOffset>
            </wp:positionH>
            <wp:positionV relativeFrom="paragraph">
              <wp:posOffset>195580</wp:posOffset>
            </wp:positionV>
            <wp:extent cx="5755640" cy="796290"/>
            <wp:effectExtent l="0" t="0" r="0" b="3810"/>
            <wp:wrapTight wrapText="bothSides">
              <wp:wrapPolygon edited="0">
                <wp:start x="0" y="0"/>
                <wp:lineTo x="0" y="21187"/>
                <wp:lineTo x="21519" y="21187"/>
                <wp:lineTo x="2151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640" cy="796290"/>
                    </a:xfrm>
                    <a:prstGeom prst="rect">
                      <a:avLst/>
                    </a:prstGeom>
                    <a:noFill/>
                    <a:ln>
                      <a:noFill/>
                    </a:ln>
                  </pic:spPr>
                </pic:pic>
              </a:graphicData>
            </a:graphic>
          </wp:anchor>
        </w:drawing>
      </w:r>
      <w:r w:rsidR="00E0450A">
        <w:rPr>
          <w:rFonts w:ascii="Verdana" w:hAnsi="Verdana"/>
          <w:color w:val="7030A0"/>
          <w:sz w:val="20"/>
          <w:szCs w:val="20"/>
        </w:rPr>
        <w:br/>
      </w:r>
      <w:r w:rsidR="00E0450A" w:rsidRPr="00360497">
        <w:rPr>
          <w:rFonts w:ascii="Verdana" w:hAnsi="Verdana"/>
          <w:sz w:val="20"/>
          <w:szCs w:val="20"/>
        </w:rPr>
        <w:t>In dit hoofdstuk worden de doelen van de voorlichting beschreven in een matrix</w:t>
      </w:r>
      <w:r w:rsidR="006E3304">
        <w:rPr>
          <w:rFonts w:ascii="Verdana" w:hAnsi="Verdana"/>
          <w:sz w:val="20"/>
          <w:szCs w:val="20"/>
        </w:rPr>
        <w:t xml:space="preserve"> </w:t>
      </w:r>
      <w:r w:rsidR="006E3304" w:rsidRPr="00324810">
        <w:rPr>
          <w:rFonts w:ascii="Verdana" w:hAnsi="Verdana"/>
          <w:sz w:val="20"/>
          <w:szCs w:val="20"/>
        </w:rPr>
        <w:t>en gekoppeld aan de keuze voor de werkvormen</w:t>
      </w:r>
      <w:r w:rsidR="00E0450A" w:rsidRPr="00324810">
        <w:rPr>
          <w:rFonts w:ascii="Verdana" w:hAnsi="Verdana"/>
          <w:sz w:val="20"/>
          <w:szCs w:val="20"/>
        </w:rPr>
        <w:t xml:space="preserve">. </w:t>
      </w:r>
      <w:r w:rsidR="00E0450A" w:rsidRPr="00360497">
        <w:rPr>
          <w:rFonts w:ascii="Verdana" w:hAnsi="Verdana"/>
          <w:sz w:val="20"/>
          <w:szCs w:val="20"/>
        </w:rPr>
        <w:t>De matrix heeft als doel een overzicht te geven van de bijbehorende theorieën, methodieken en technieken die zullen worden gebru</w:t>
      </w:r>
      <w:r w:rsidR="00E0450A">
        <w:rPr>
          <w:rFonts w:ascii="Verdana" w:hAnsi="Verdana"/>
          <w:sz w:val="20"/>
          <w:szCs w:val="20"/>
        </w:rPr>
        <w:t>ikt om de gedragsdoelen te realiseren.</w:t>
      </w:r>
      <w:r w:rsidR="00CA5FC6">
        <w:rPr>
          <w:rFonts w:ascii="Verdana" w:hAnsi="Verdana"/>
          <w:sz w:val="20"/>
          <w:szCs w:val="20"/>
        </w:rPr>
        <w:t xml:space="preserve"> </w:t>
      </w:r>
      <w:r w:rsidR="006E3304" w:rsidRPr="00CA5FC6">
        <w:rPr>
          <w:rFonts w:ascii="Verdana" w:hAnsi="Verdana"/>
          <w:sz w:val="20"/>
          <w:szCs w:val="20"/>
        </w:rPr>
        <w:t>Een toelichting per determinant vindt u in de paragraaf</w:t>
      </w:r>
      <w:r w:rsidR="00CA5FC6">
        <w:rPr>
          <w:rFonts w:ascii="Verdana" w:hAnsi="Verdana"/>
          <w:sz w:val="20"/>
          <w:szCs w:val="20"/>
        </w:rPr>
        <w:t xml:space="preserve"> eronder. </w:t>
      </w:r>
      <w:r w:rsidR="00CA5FC6">
        <w:rPr>
          <w:rFonts w:ascii="Verdana" w:hAnsi="Verdana"/>
          <w:sz w:val="20"/>
          <w:szCs w:val="20"/>
        </w:rPr>
        <w:br/>
      </w:r>
      <w:r w:rsidR="00CA5FC6">
        <w:rPr>
          <w:rFonts w:ascii="Verdana" w:hAnsi="Verdana"/>
          <w:sz w:val="20"/>
          <w:szCs w:val="20"/>
        </w:rPr>
        <w:br/>
      </w:r>
      <w:r w:rsidR="00CA5FC6" w:rsidRPr="00CA5FC6">
        <w:rPr>
          <w:rFonts w:ascii="Verdana" w:hAnsi="Verdana"/>
          <w:i/>
          <w:color w:val="7030A0"/>
          <w:sz w:val="20"/>
          <w:szCs w:val="20"/>
        </w:rPr>
        <w:t>5.1 Matrix</w:t>
      </w:r>
      <w:r w:rsidR="00CA5FC6" w:rsidRPr="00CA5FC6">
        <w:rPr>
          <w:rFonts w:ascii="Verdana" w:hAnsi="Verdana"/>
          <w:color w:val="7030A0"/>
          <w:sz w:val="20"/>
          <w:szCs w:val="20"/>
        </w:rPr>
        <w:t xml:space="preserve"> </w:t>
      </w:r>
    </w:p>
    <w:tbl>
      <w:tblPr>
        <w:tblStyle w:val="Tabelraster"/>
        <w:tblW w:w="8854" w:type="dxa"/>
        <w:jc w:val="center"/>
        <w:tblLayout w:type="fixed"/>
        <w:tblLook w:val="04A0" w:firstRow="1" w:lastRow="0" w:firstColumn="1" w:lastColumn="0" w:noHBand="0" w:noVBand="1"/>
      </w:tblPr>
      <w:tblGrid>
        <w:gridCol w:w="2293"/>
        <w:gridCol w:w="2116"/>
        <w:gridCol w:w="2722"/>
        <w:gridCol w:w="1723"/>
      </w:tblGrid>
      <w:tr w:rsidR="00C35064" w:rsidTr="00C35064">
        <w:trPr>
          <w:trHeight w:val="780"/>
          <w:jc w:val="center"/>
        </w:trPr>
        <w:tc>
          <w:tcPr>
            <w:tcW w:w="2293" w:type="dxa"/>
          </w:tcPr>
          <w:p w:rsidR="00C35064" w:rsidRPr="00A7172A" w:rsidRDefault="00C35064" w:rsidP="00E0450A">
            <w:pPr>
              <w:rPr>
                <w:rFonts w:ascii="Verdana" w:hAnsi="Verdana"/>
                <w:b/>
                <w:color w:val="7030A0"/>
                <w:sz w:val="20"/>
              </w:rPr>
            </w:pPr>
            <w:r>
              <w:rPr>
                <w:rFonts w:ascii="Verdana" w:hAnsi="Verdana"/>
                <w:b/>
                <w:color w:val="7030A0"/>
                <w:sz w:val="20"/>
              </w:rPr>
              <w:t>Determinant</w:t>
            </w:r>
          </w:p>
        </w:tc>
        <w:tc>
          <w:tcPr>
            <w:tcW w:w="2116" w:type="dxa"/>
          </w:tcPr>
          <w:p w:rsidR="00C35064" w:rsidRPr="00A7172A" w:rsidRDefault="00C35064" w:rsidP="00E0450A">
            <w:pPr>
              <w:rPr>
                <w:rFonts w:ascii="Verdana" w:hAnsi="Verdana"/>
                <w:b/>
                <w:color w:val="7030A0"/>
                <w:sz w:val="20"/>
                <w:szCs w:val="20"/>
              </w:rPr>
            </w:pPr>
            <w:r>
              <w:rPr>
                <w:rFonts w:ascii="Verdana" w:hAnsi="Verdana"/>
                <w:b/>
                <w:color w:val="7030A0"/>
                <w:sz w:val="20"/>
                <w:szCs w:val="20"/>
              </w:rPr>
              <w:t xml:space="preserve">Gedragsdoel </w:t>
            </w:r>
            <w:r w:rsidRPr="00E0450A">
              <w:rPr>
                <w:rFonts w:ascii="Verdana" w:hAnsi="Verdana"/>
                <w:color w:val="7030A0"/>
                <w:sz w:val="20"/>
                <w:szCs w:val="20"/>
              </w:rPr>
              <w:t>aan het eind van de voorlichting …</w:t>
            </w:r>
            <w:r>
              <w:rPr>
                <w:rFonts w:ascii="Verdana" w:hAnsi="Verdana"/>
                <w:b/>
                <w:color w:val="7030A0"/>
                <w:sz w:val="20"/>
                <w:szCs w:val="20"/>
              </w:rPr>
              <w:t xml:space="preserve"> </w:t>
            </w:r>
          </w:p>
        </w:tc>
        <w:tc>
          <w:tcPr>
            <w:tcW w:w="2722" w:type="dxa"/>
          </w:tcPr>
          <w:p w:rsidR="00C35064" w:rsidRPr="006B23AD" w:rsidRDefault="00C35064" w:rsidP="00E0450A">
            <w:pPr>
              <w:rPr>
                <w:rFonts w:ascii="Verdana" w:hAnsi="Verdana"/>
                <w:b/>
                <w:color w:val="7030A0"/>
                <w:sz w:val="20"/>
                <w:szCs w:val="20"/>
              </w:rPr>
            </w:pPr>
            <w:r w:rsidRPr="006B23AD">
              <w:rPr>
                <w:rFonts w:ascii="Verdana" w:hAnsi="Verdana"/>
                <w:b/>
                <w:color w:val="7030A0"/>
                <w:sz w:val="20"/>
                <w:szCs w:val="20"/>
              </w:rPr>
              <w:t>Methodiek</w:t>
            </w:r>
          </w:p>
        </w:tc>
        <w:tc>
          <w:tcPr>
            <w:tcW w:w="1723" w:type="dxa"/>
          </w:tcPr>
          <w:p w:rsidR="00C35064" w:rsidRPr="006B23AD" w:rsidRDefault="006E3304" w:rsidP="00E0450A">
            <w:pPr>
              <w:rPr>
                <w:rFonts w:ascii="Verdana" w:hAnsi="Verdana"/>
                <w:b/>
                <w:color w:val="7030A0"/>
                <w:sz w:val="20"/>
                <w:szCs w:val="20"/>
              </w:rPr>
            </w:pPr>
            <w:r w:rsidRPr="00324810">
              <w:rPr>
                <w:rFonts w:ascii="Verdana" w:hAnsi="Verdana"/>
                <w:b/>
                <w:color w:val="7030A0"/>
                <w:sz w:val="20"/>
                <w:szCs w:val="20"/>
              </w:rPr>
              <w:t xml:space="preserve">Gekozen </w:t>
            </w:r>
            <w:r w:rsidR="00C35064" w:rsidRPr="00324810">
              <w:rPr>
                <w:rFonts w:ascii="Verdana" w:hAnsi="Verdana"/>
                <w:b/>
                <w:color w:val="7030A0"/>
                <w:sz w:val="20"/>
                <w:szCs w:val="20"/>
              </w:rPr>
              <w:t>Techniek</w:t>
            </w:r>
            <w:r w:rsidRPr="00324810">
              <w:rPr>
                <w:rFonts w:ascii="Verdana" w:hAnsi="Verdana"/>
                <w:b/>
                <w:color w:val="7030A0"/>
                <w:sz w:val="20"/>
                <w:szCs w:val="20"/>
              </w:rPr>
              <w:t>/</w:t>
            </w:r>
            <w:r w:rsidR="00324810" w:rsidRPr="00324810">
              <w:rPr>
                <w:rFonts w:ascii="Verdana" w:hAnsi="Verdana"/>
                <w:b/>
                <w:color w:val="7030A0"/>
                <w:sz w:val="20"/>
                <w:szCs w:val="20"/>
              </w:rPr>
              <w:br/>
            </w:r>
            <w:r w:rsidRPr="00324810">
              <w:rPr>
                <w:rFonts w:ascii="Verdana" w:hAnsi="Verdana"/>
                <w:b/>
                <w:color w:val="7030A0"/>
                <w:sz w:val="20"/>
                <w:szCs w:val="20"/>
              </w:rPr>
              <w:t>werkvorm</w:t>
            </w:r>
          </w:p>
        </w:tc>
      </w:tr>
      <w:tr w:rsidR="00C35064" w:rsidTr="00C35064">
        <w:trPr>
          <w:trHeight w:val="789"/>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t>Kennis</w:t>
            </w:r>
          </w:p>
        </w:tc>
        <w:tc>
          <w:tcPr>
            <w:tcW w:w="2116" w:type="dxa"/>
          </w:tcPr>
          <w:p w:rsidR="00C35064" w:rsidRDefault="00CA5FC6" w:rsidP="00E0450A">
            <w:pPr>
              <w:rPr>
                <w:rFonts w:ascii="Lucida Bright" w:hAnsi="Lucida Bright"/>
                <w:b/>
                <w:color w:val="7030A0"/>
                <w:sz w:val="48"/>
              </w:rPr>
            </w:pPr>
            <w:r>
              <w:rPr>
                <w:rFonts w:ascii="Verdana" w:hAnsi="Verdana"/>
                <w:sz w:val="20"/>
                <w:szCs w:val="20"/>
              </w:rPr>
              <w:t>Kan de student</w:t>
            </w:r>
            <w:r w:rsidR="00823185">
              <w:rPr>
                <w:rFonts w:ascii="Verdana" w:hAnsi="Verdana"/>
                <w:sz w:val="20"/>
                <w:szCs w:val="20"/>
              </w:rPr>
              <w:t xml:space="preserve"> uitleggen wat een genuanceerde mening is</w:t>
            </w:r>
          </w:p>
        </w:tc>
        <w:tc>
          <w:tcPr>
            <w:tcW w:w="2722" w:type="dxa"/>
          </w:tcPr>
          <w:p w:rsidR="00C35064" w:rsidRPr="007A09BB" w:rsidRDefault="00823185" w:rsidP="00E0450A">
            <w:pPr>
              <w:rPr>
                <w:rFonts w:ascii="Verdana" w:hAnsi="Verdana"/>
                <w:sz w:val="20"/>
                <w:szCs w:val="20"/>
              </w:rPr>
            </w:pPr>
            <w:r w:rsidRPr="007A09BB">
              <w:rPr>
                <w:rFonts w:ascii="Verdana" w:hAnsi="Verdana"/>
                <w:sz w:val="20"/>
                <w:szCs w:val="20"/>
              </w:rPr>
              <w:t>Actieve informatieverwerking</w:t>
            </w:r>
            <w:r>
              <w:rPr>
                <w:rFonts w:ascii="Verdana" w:hAnsi="Verdana"/>
                <w:sz w:val="20"/>
                <w:szCs w:val="20"/>
              </w:rPr>
              <w:br/>
            </w:r>
            <w:r>
              <w:rPr>
                <w:rFonts w:ascii="Verdana" w:hAnsi="Verdana"/>
                <w:sz w:val="20"/>
                <w:szCs w:val="20"/>
              </w:rPr>
              <w:br/>
              <w:t>(Theorie: ‘Elaboration</w:t>
            </w:r>
            <w:r>
              <w:rPr>
                <w:rFonts w:ascii="Verdana" w:hAnsi="Verdana"/>
                <w:sz w:val="20"/>
                <w:szCs w:val="20"/>
              </w:rPr>
              <w:br/>
            </w:r>
            <w:r w:rsidRPr="007A09BB">
              <w:rPr>
                <w:rFonts w:ascii="Verdana" w:hAnsi="Verdana"/>
                <w:sz w:val="20"/>
                <w:szCs w:val="20"/>
              </w:rPr>
              <w:t>Likelihood’</w:t>
            </w:r>
            <w:r>
              <w:rPr>
                <w:rFonts w:ascii="Verdana" w:hAnsi="Verdana"/>
                <w:sz w:val="20"/>
                <w:szCs w:val="20"/>
              </w:rPr>
              <w:t>)</w:t>
            </w:r>
          </w:p>
        </w:tc>
        <w:tc>
          <w:tcPr>
            <w:tcW w:w="1723" w:type="dxa"/>
          </w:tcPr>
          <w:p w:rsidR="00C35064" w:rsidRPr="007A09BB" w:rsidRDefault="00823185" w:rsidP="00E0450A">
            <w:pPr>
              <w:rPr>
                <w:rFonts w:ascii="Verdana" w:hAnsi="Verdana"/>
                <w:sz w:val="20"/>
                <w:szCs w:val="20"/>
              </w:rPr>
            </w:pPr>
            <w:r w:rsidRPr="007A09BB">
              <w:rPr>
                <w:rFonts w:ascii="Verdana" w:hAnsi="Verdana"/>
                <w:sz w:val="20"/>
                <w:szCs w:val="20"/>
              </w:rPr>
              <w:t>Creatieve opdrachten</w:t>
            </w:r>
          </w:p>
        </w:tc>
      </w:tr>
      <w:tr w:rsidR="00C35064" w:rsidTr="00C35064">
        <w:trPr>
          <w:trHeight w:val="1257"/>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t>Kennis</w:t>
            </w:r>
          </w:p>
        </w:tc>
        <w:tc>
          <w:tcPr>
            <w:tcW w:w="2116" w:type="dxa"/>
          </w:tcPr>
          <w:p w:rsidR="00C35064" w:rsidRDefault="00CA5FC6" w:rsidP="00E0450A">
            <w:pPr>
              <w:rPr>
                <w:rFonts w:ascii="Lucida Bright" w:hAnsi="Lucida Bright"/>
                <w:b/>
                <w:color w:val="7030A0"/>
                <w:sz w:val="48"/>
              </w:rPr>
            </w:pPr>
            <w:r>
              <w:rPr>
                <w:rFonts w:ascii="Verdana" w:hAnsi="Verdana"/>
                <w:sz w:val="20"/>
                <w:szCs w:val="20"/>
              </w:rPr>
              <w:t>Kan de student</w:t>
            </w:r>
            <w:r w:rsidR="00823185">
              <w:rPr>
                <w:rFonts w:ascii="Verdana" w:hAnsi="Verdana"/>
                <w:sz w:val="20"/>
                <w:szCs w:val="20"/>
              </w:rPr>
              <w:t xml:space="preserve"> uitleggen wat een vooroordeel is</w:t>
            </w:r>
          </w:p>
        </w:tc>
        <w:tc>
          <w:tcPr>
            <w:tcW w:w="2722" w:type="dxa"/>
          </w:tcPr>
          <w:p w:rsidR="00C35064" w:rsidRPr="007A09BB" w:rsidRDefault="00823185" w:rsidP="00E0450A">
            <w:pPr>
              <w:rPr>
                <w:rFonts w:ascii="Verdana" w:hAnsi="Verdana"/>
                <w:sz w:val="48"/>
              </w:rPr>
            </w:pPr>
            <w:r>
              <w:rPr>
                <w:rFonts w:ascii="Verdana" w:hAnsi="Verdana"/>
                <w:sz w:val="20"/>
                <w:szCs w:val="20"/>
              </w:rPr>
              <w:t>Actieve informatieverwerking</w:t>
            </w:r>
            <w:r>
              <w:rPr>
                <w:rFonts w:ascii="Verdana" w:hAnsi="Verdana"/>
                <w:sz w:val="20"/>
                <w:szCs w:val="20"/>
              </w:rPr>
              <w:br/>
            </w:r>
            <w:r>
              <w:rPr>
                <w:rFonts w:ascii="Verdana" w:hAnsi="Verdana"/>
                <w:sz w:val="20"/>
                <w:szCs w:val="20"/>
              </w:rPr>
              <w:br/>
              <w:t>(Theorie: ‘Elaboration Likelihood’)</w:t>
            </w:r>
          </w:p>
        </w:tc>
        <w:tc>
          <w:tcPr>
            <w:tcW w:w="1723" w:type="dxa"/>
          </w:tcPr>
          <w:p w:rsidR="00C35064" w:rsidRPr="007A09BB" w:rsidRDefault="00823185" w:rsidP="00E0450A">
            <w:pPr>
              <w:rPr>
                <w:rFonts w:ascii="Verdana" w:hAnsi="Verdana"/>
                <w:sz w:val="20"/>
                <w:szCs w:val="20"/>
              </w:rPr>
            </w:pPr>
            <w:r>
              <w:rPr>
                <w:rFonts w:ascii="Verdana" w:hAnsi="Verdana"/>
                <w:sz w:val="20"/>
                <w:szCs w:val="20"/>
              </w:rPr>
              <w:t>Creatieve opdrachten</w:t>
            </w:r>
          </w:p>
        </w:tc>
      </w:tr>
      <w:tr w:rsidR="00C35064" w:rsidTr="00C35064">
        <w:trPr>
          <w:trHeight w:val="945"/>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t>Kennis</w:t>
            </w:r>
          </w:p>
        </w:tc>
        <w:tc>
          <w:tcPr>
            <w:tcW w:w="2116" w:type="dxa"/>
          </w:tcPr>
          <w:p w:rsidR="00C35064" w:rsidRDefault="00CA5FC6" w:rsidP="00E0450A">
            <w:pPr>
              <w:rPr>
                <w:rFonts w:ascii="Lucida Bright" w:hAnsi="Lucida Bright"/>
                <w:b/>
                <w:color w:val="7030A0"/>
                <w:sz w:val="48"/>
              </w:rPr>
            </w:pPr>
            <w:r>
              <w:rPr>
                <w:rFonts w:ascii="Verdana" w:hAnsi="Verdana"/>
                <w:sz w:val="20"/>
                <w:szCs w:val="20"/>
              </w:rPr>
              <w:t>kan de student</w:t>
            </w:r>
            <w:r w:rsidR="00823185">
              <w:rPr>
                <w:rFonts w:ascii="Verdana" w:hAnsi="Verdana"/>
                <w:sz w:val="20"/>
                <w:szCs w:val="20"/>
              </w:rPr>
              <w:t xml:space="preserve"> uitleggen wat de beroepscode </w:t>
            </w:r>
            <w:r>
              <w:rPr>
                <w:rFonts w:ascii="Verdana" w:hAnsi="Verdana"/>
                <w:sz w:val="20"/>
                <w:szCs w:val="20"/>
              </w:rPr>
              <w:t xml:space="preserve">voor hun opleiding </w:t>
            </w:r>
            <w:r w:rsidR="00823185">
              <w:rPr>
                <w:rFonts w:ascii="Verdana" w:hAnsi="Verdana"/>
                <w:sz w:val="20"/>
                <w:szCs w:val="20"/>
              </w:rPr>
              <w:t>inhoudt</w:t>
            </w:r>
          </w:p>
        </w:tc>
        <w:tc>
          <w:tcPr>
            <w:tcW w:w="2722" w:type="dxa"/>
          </w:tcPr>
          <w:p w:rsidR="00C35064" w:rsidRPr="007A09BB" w:rsidRDefault="003E21C6" w:rsidP="00E0450A">
            <w:pPr>
              <w:rPr>
                <w:rFonts w:ascii="Verdana" w:hAnsi="Verdana"/>
                <w:sz w:val="48"/>
              </w:rPr>
            </w:pPr>
            <w:r>
              <w:rPr>
                <w:rFonts w:ascii="Verdana" w:hAnsi="Verdana"/>
                <w:sz w:val="20"/>
                <w:szCs w:val="20"/>
              </w:rPr>
              <w:t xml:space="preserve">Informatieoverdracht </w:t>
            </w:r>
          </w:p>
        </w:tc>
        <w:tc>
          <w:tcPr>
            <w:tcW w:w="1723" w:type="dxa"/>
          </w:tcPr>
          <w:p w:rsidR="00C35064" w:rsidRPr="007A09BB" w:rsidRDefault="00CA5FC6" w:rsidP="00E0450A">
            <w:pPr>
              <w:rPr>
                <w:rFonts w:ascii="Verdana" w:hAnsi="Verdana"/>
                <w:sz w:val="20"/>
                <w:szCs w:val="20"/>
              </w:rPr>
            </w:pPr>
            <w:r>
              <w:rPr>
                <w:rFonts w:ascii="Verdana" w:hAnsi="Verdana"/>
                <w:sz w:val="20"/>
                <w:szCs w:val="20"/>
              </w:rPr>
              <w:t xml:space="preserve">Voorlichter </w:t>
            </w:r>
            <w:r w:rsidRPr="00CA5FC6">
              <w:rPr>
                <w:rFonts w:ascii="Verdana" w:hAnsi="Verdana"/>
                <w:sz w:val="20"/>
                <w:szCs w:val="20"/>
              </w:rPr>
              <w:t xml:space="preserve">bespreekt de informatie </w:t>
            </w:r>
            <w:r>
              <w:rPr>
                <w:rFonts w:ascii="Verdana" w:hAnsi="Verdana"/>
                <w:sz w:val="20"/>
                <w:szCs w:val="20"/>
              </w:rPr>
              <w:t>plenair met interactie</w:t>
            </w:r>
          </w:p>
        </w:tc>
      </w:tr>
      <w:tr w:rsidR="00823185" w:rsidTr="00C35064">
        <w:trPr>
          <w:trHeight w:val="945"/>
          <w:jc w:val="center"/>
        </w:trPr>
        <w:tc>
          <w:tcPr>
            <w:tcW w:w="2293" w:type="dxa"/>
          </w:tcPr>
          <w:p w:rsidR="00823185" w:rsidRPr="001C0469" w:rsidRDefault="00823185" w:rsidP="00E0450A">
            <w:pPr>
              <w:pStyle w:val="Lijstalinea"/>
              <w:numPr>
                <w:ilvl w:val="0"/>
                <w:numId w:val="3"/>
              </w:numPr>
              <w:rPr>
                <w:rFonts w:ascii="Verdana" w:hAnsi="Verdana"/>
                <w:color w:val="7030A0"/>
                <w:sz w:val="20"/>
                <w:szCs w:val="20"/>
              </w:rPr>
            </w:pPr>
            <w:r>
              <w:rPr>
                <w:rFonts w:ascii="Verdana" w:hAnsi="Verdana"/>
                <w:color w:val="7030A0"/>
                <w:sz w:val="20"/>
                <w:szCs w:val="20"/>
              </w:rPr>
              <w:t>Kennis</w:t>
            </w:r>
          </w:p>
        </w:tc>
        <w:tc>
          <w:tcPr>
            <w:tcW w:w="2116" w:type="dxa"/>
          </w:tcPr>
          <w:p w:rsidR="00823185" w:rsidRPr="00055EFD" w:rsidRDefault="00CA5FC6" w:rsidP="00823185">
            <w:pPr>
              <w:rPr>
                <w:rFonts w:ascii="Verdana" w:hAnsi="Verdana"/>
                <w:sz w:val="20"/>
                <w:szCs w:val="20"/>
              </w:rPr>
            </w:pPr>
            <w:r>
              <w:rPr>
                <w:rFonts w:ascii="Verdana" w:hAnsi="Verdana"/>
                <w:sz w:val="20"/>
                <w:szCs w:val="20"/>
              </w:rPr>
              <w:t>kan de student uitleggen in welke situaties</w:t>
            </w:r>
            <w:r w:rsidR="00823185" w:rsidRPr="003D1687">
              <w:rPr>
                <w:rFonts w:ascii="Verdana" w:hAnsi="Verdana"/>
                <w:sz w:val="20"/>
                <w:szCs w:val="20"/>
              </w:rPr>
              <w:t xml:space="preserve"> de gedragingen van de beroepscode van hen verwacht wordt.</w:t>
            </w:r>
            <w:r>
              <w:rPr>
                <w:rFonts w:ascii="Verdana" w:hAnsi="Verdana"/>
                <w:sz w:val="20"/>
                <w:szCs w:val="20"/>
              </w:rPr>
              <w:br/>
            </w:r>
          </w:p>
        </w:tc>
        <w:tc>
          <w:tcPr>
            <w:tcW w:w="2722" w:type="dxa"/>
          </w:tcPr>
          <w:p w:rsidR="00823185" w:rsidRPr="007A09BB" w:rsidRDefault="003E21C6" w:rsidP="00E0450A">
            <w:pPr>
              <w:rPr>
                <w:rFonts w:ascii="Verdana" w:hAnsi="Verdana"/>
                <w:sz w:val="20"/>
                <w:szCs w:val="20"/>
              </w:rPr>
            </w:pPr>
            <w:r>
              <w:rPr>
                <w:rFonts w:ascii="Verdana" w:hAnsi="Verdana"/>
                <w:sz w:val="20"/>
                <w:szCs w:val="20"/>
              </w:rPr>
              <w:t xml:space="preserve">Informatieoverdracht  </w:t>
            </w:r>
          </w:p>
        </w:tc>
        <w:tc>
          <w:tcPr>
            <w:tcW w:w="1723" w:type="dxa"/>
          </w:tcPr>
          <w:p w:rsidR="00823185" w:rsidRPr="007A09BB" w:rsidRDefault="003E21C6" w:rsidP="003E21C6">
            <w:pPr>
              <w:rPr>
                <w:rFonts w:ascii="Verdana" w:hAnsi="Verdana"/>
                <w:sz w:val="20"/>
                <w:szCs w:val="20"/>
              </w:rPr>
            </w:pPr>
            <w:r>
              <w:rPr>
                <w:rFonts w:ascii="Verdana" w:hAnsi="Verdana"/>
                <w:sz w:val="20"/>
                <w:szCs w:val="20"/>
              </w:rPr>
              <w:t xml:space="preserve">Voorlichter </w:t>
            </w:r>
            <w:r w:rsidRPr="00CA5FC6">
              <w:rPr>
                <w:rFonts w:ascii="Verdana" w:hAnsi="Verdana"/>
                <w:sz w:val="20"/>
                <w:szCs w:val="20"/>
              </w:rPr>
              <w:t xml:space="preserve">bespreekt </w:t>
            </w:r>
            <w:r w:rsidR="006E3304" w:rsidRPr="00CA5FC6">
              <w:rPr>
                <w:rFonts w:ascii="Verdana" w:hAnsi="Verdana"/>
                <w:sz w:val="20"/>
                <w:szCs w:val="20"/>
              </w:rPr>
              <w:t xml:space="preserve">de informatie </w:t>
            </w:r>
            <w:r>
              <w:rPr>
                <w:rFonts w:ascii="Verdana" w:hAnsi="Verdana"/>
                <w:sz w:val="20"/>
                <w:szCs w:val="20"/>
              </w:rPr>
              <w:t xml:space="preserve">plenair met interactie </w:t>
            </w:r>
          </w:p>
        </w:tc>
      </w:tr>
      <w:tr w:rsidR="00C35064" w:rsidTr="00C35064">
        <w:trPr>
          <w:trHeight w:val="1101"/>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t>Attitude</w:t>
            </w:r>
          </w:p>
        </w:tc>
        <w:tc>
          <w:tcPr>
            <w:tcW w:w="2116" w:type="dxa"/>
          </w:tcPr>
          <w:p w:rsidR="00C35064" w:rsidRDefault="00CA5FC6" w:rsidP="00E0450A">
            <w:pPr>
              <w:rPr>
                <w:rFonts w:ascii="Lucida Bright" w:hAnsi="Lucida Bright"/>
                <w:b/>
                <w:color w:val="7030A0"/>
                <w:sz w:val="48"/>
              </w:rPr>
            </w:pPr>
            <w:r>
              <w:rPr>
                <w:rFonts w:ascii="Verdana" w:hAnsi="Verdana"/>
                <w:sz w:val="20"/>
                <w:szCs w:val="20"/>
              </w:rPr>
              <w:t xml:space="preserve">kan de student drie </w:t>
            </w:r>
            <w:r w:rsidR="00C35064">
              <w:rPr>
                <w:rFonts w:ascii="Verdana" w:hAnsi="Verdana"/>
                <w:sz w:val="20"/>
                <w:szCs w:val="20"/>
              </w:rPr>
              <w:t>voordelen noemen van het ui</w:t>
            </w:r>
            <w:r w:rsidR="00673505">
              <w:rPr>
                <w:rFonts w:ascii="Verdana" w:hAnsi="Verdana"/>
                <w:sz w:val="20"/>
                <w:szCs w:val="20"/>
              </w:rPr>
              <w:t>ten van een genuanceerde mening</w:t>
            </w:r>
          </w:p>
        </w:tc>
        <w:tc>
          <w:tcPr>
            <w:tcW w:w="2722" w:type="dxa"/>
          </w:tcPr>
          <w:p w:rsidR="00C35064" w:rsidRDefault="00CA5FC6" w:rsidP="004C6E72">
            <w:pPr>
              <w:rPr>
                <w:rFonts w:ascii="Verdana" w:hAnsi="Verdana"/>
                <w:sz w:val="20"/>
                <w:szCs w:val="20"/>
              </w:rPr>
            </w:pPr>
            <w:r>
              <w:rPr>
                <w:rFonts w:ascii="Verdana" w:hAnsi="Verdana"/>
                <w:sz w:val="20"/>
                <w:szCs w:val="20"/>
              </w:rPr>
              <w:t>N</w:t>
            </w:r>
            <w:r w:rsidR="00766129">
              <w:rPr>
                <w:rFonts w:ascii="Verdana" w:hAnsi="Verdana"/>
                <w:sz w:val="20"/>
                <w:szCs w:val="20"/>
              </w:rPr>
              <w:t xml:space="preserve">ieuwe argumenten </w:t>
            </w:r>
          </w:p>
          <w:p w:rsidR="006E3304" w:rsidRPr="003A4739" w:rsidRDefault="00CA5FC6" w:rsidP="004C6E72">
            <w:pPr>
              <w:rPr>
                <w:rFonts w:ascii="Verdana" w:hAnsi="Verdana"/>
                <w:sz w:val="20"/>
                <w:szCs w:val="20"/>
              </w:rPr>
            </w:pPr>
            <w:r w:rsidRPr="00CA5FC6">
              <w:rPr>
                <w:rFonts w:ascii="Verdana" w:hAnsi="Verdana"/>
                <w:sz w:val="20"/>
                <w:szCs w:val="20"/>
              </w:rPr>
              <w:t>(</w:t>
            </w:r>
            <w:r w:rsidR="006E3304" w:rsidRPr="00CA5FC6">
              <w:rPr>
                <w:rFonts w:ascii="Verdana" w:hAnsi="Verdana"/>
                <w:sz w:val="20"/>
                <w:szCs w:val="20"/>
              </w:rPr>
              <w:t>Balans, afwegen voor-en nadelen</w:t>
            </w:r>
            <w:r w:rsidRPr="00CA5FC6">
              <w:rPr>
                <w:rFonts w:ascii="Verdana" w:hAnsi="Verdana"/>
                <w:sz w:val="20"/>
                <w:szCs w:val="20"/>
              </w:rPr>
              <w:t>)</w:t>
            </w:r>
          </w:p>
        </w:tc>
        <w:tc>
          <w:tcPr>
            <w:tcW w:w="1723" w:type="dxa"/>
          </w:tcPr>
          <w:p w:rsidR="00C35064" w:rsidRPr="00161827" w:rsidRDefault="00C35064" w:rsidP="00E0450A">
            <w:pPr>
              <w:rPr>
                <w:rFonts w:ascii="Verdana" w:hAnsi="Verdana"/>
                <w:color w:val="7030A0"/>
                <w:sz w:val="20"/>
                <w:szCs w:val="20"/>
              </w:rPr>
            </w:pPr>
            <w:r w:rsidRPr="00161827">
              <w:rPr>
                <w:rFonts w:ascii="Verdana" w:hAnsi="Verdana"/>
                <w:sz w:val="20"/>
                <w:szCs w:val="20"/>
              </w:rPr>
              <w:t>Ervarings</w:t>
            </w:r>
            <w:r>
              <w:rPr>
                <w:rFonts w:ascii="Verdana" w:hAnsi="Verdana"/>
                <w:sz w:val="20"/>
                <w:szCs w:val="20"/>
              </w:rPr>
              <w:br/>
            </w:r>
            <w:r w:rsidRPr="00161827">
              <w:rPr>
                <w:rFonts w:ascii="Verdana" w:hAnsi="Verdana"/>
                <w:sz w:val="20"/>
                <w:szCs w:val="20"/>
              </w:rPr>
              <w:t xml:space="preserve">verhaal </w:t>
            </w:r>
            <w:r w:rsidR="00766129">
              <w:rPr>
                <w:rFonts w:ascii="Verdana" w:hAnsi="Verdana"/>
                <w:sz w:val="20"/>
                <w:szCs w:val="20"/>
              </w:rPr>
              <w:t>op beeld</w:t>
            </w:r>
          </w:p>
        </w:tc>
      </w:tr>
      <w:tr w:rsidR="00C35064" w:rsidTr="00C35064">
        <w:trPr>
          <w:trHeight w:val="478"/>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t>Attitude</w:t>
            </w:r>
          </w:p>
        </w:tc>
        <w:tc>
          <w:tcPr>
            <w:tcW w:w="2116" w:type="dxa"/>
          </w:tcPr>
          <w:p w:rsidR="00C35064" w:rsidRPr="00E0450A" w:rsidRDefault="00CA5FC6" w:rsidP="0066420E">
            <w:pPr>
              <w:rPr>
                <w:rFonts w:ascii="Verdana" w:hAnsi="Verdana"/>
                <w:sz w:val="20"/>
                <w:szCs w:val="20"/>
              </w:rPr>
            </w:pPr>
            <w:r>
              <w:rPr>
                <w:rFonts w:ascii="Verdana" w:hAnsi="Verdana"/>
                <w:sz w:val="20"/>
                <w:szCs w:val="20"/>
              </w:rPr>
              <w:t>kan de student</w:t>
            </w:r>
            <w:r w:rsidR="00C35064">
              <w:rPr>
                <w:rFonts w:ascii="Verdana" w:hAnsi="Verdana"/>
                <w:sz w:val="20"/>
                <w:szCs w:val="20"/>
              </w:rPr>
              <w:t xml:space="preserve"> </w:t>
            </w:r>
            <w:r>
              <w:rPr>
                <w:rFonts w:ascii="Verdana" w:hAnsi="Verdana"/>
                <w:sz w:val="20"/>
                <w:szCs w:val="20"/>
              </w:rPr>
              <w:t xml:space="preserve">drie </w:t>
            </w:r>
            <w:r w:rsidR="00C35064">
              <w:rPr>
                <w:rFonts w:ascii="Verdana" w:hAnsi="Verdana"/>
                <w:sz w:val="20"/>
                <w:szCs w:val="20"/>
              </w:rPr>
              <w:t xml:space="preserve">nadelen </w:t>
            </w:r>
            <w:r w:rsidR="00C35064">
              <w:rPr>
                <w:rFonts w:ascii="Verdana" w:hAnsi="Verdana"/>
                <w:sz w:val="20"/>
                <w:szCs w:val="20"/>
              </w:rPr>
              <w:lastRenderedPageBreak/>
              <w:t xml:space="preserve">noemen van het uiten van een </w:t>
            </w:r>
            <w:r w:rsidR="0066420E">
              <w:rPr>
                <w:rFonts w:ascii="Verdana" w:hAnsi="Verdana"/>
                <w:sz w:val="20"/>
                <w:szCs w:val="20"/>
              </w:rPr>
              <w:t>vooroordeel</w:t>
            </w:r>
            <w:r w:rsidR="00C35064">
              <w:rPr>
                <w:rFonts w:ascii="Verdana" w:hAnsi="Verdana"/>
                <w:sz w:val="20"/>
                <w:szCs w:val="20"/>
              </w:rPr>
              <w:br/>
            </w:r>
          </w:p>
        </w:tc>
        <w:tc>
          <w:tcPr>
            <w:tcW w:w="2722" w:type="dxa"/>
          </w:tcPr>
          <w:p w:rsidR="00C35064" w:rsidRPr="003A4739" w:rsidRDefault="00CA5FC6" w:rsidP="00766129">
            <w:pPr>
              <w:rPr>
                <w:rFonts w:ascii="Verdana" w:hAnsi="Verdana"/>
                <w:sz w:val="20"/>
                <w:szCs w:val="20"/>
              </w:rPr>
            </w:pPr>
            <w:r>
              <w:rPr>
                <w:rFonts w:ascii="Verdana" w:hAnsi="Verdana"/>
                <w:sz w:val="20"/>
                <w:szCs w:val="20"/>
              </w:rPr>
              <w:lastRenderedPageBreak/>
              <w:t>N</w:t>
            </w:r>
            <w:r w:rsidR="00766129">
              <w:rPr>
                <w:rFonts w:ascii="Verdana" w:hAnsi="Verdana"/>
                <w:sz w:val="20"/>
                <w:szCs w:val="20"/>
              </w:rPr>
              <w:t xml:space="preserve">ieuwe argumenten </w:t>
            </w:r>
            <w:r w:rsidR="00C35064">
              <w:rPr>
                <w:rFonts w:ascii="Verdana" w:hAnsi="Verdana"/>
                <w:sz w:val="20"/>
                <w:szCs w:val="20"/>
              </w:rPr>
              <w:t xml:space="preserve"> </w:t>
            </w:r>
            <w:r>
              <w:rPr>
                <w:rFonts w:ascii="Verdana" w:hAnsi="Verdana"/>
                <w:sz w:val="20"/>
                <w:szCs w:val="20"/>
              </w:rPr>
              <w:br/>
            </w:r>
            <w:r>
              <w:rPr>
                <w:rFonts w:ascii="Verdana" w:hAnsi="Verdana"/>
                <w:sz w:val="20"/>
                <w:szCs w:val="20"/>
              </w:rPr>
              <w:br/>
            </w:r>
            <w:r w:rsidRPr="00CA5FC6">
              <w:rPr>
                <w:rFonts w:ascii="Verdana" w:hAnsi="Verdana"/>
                <w:sz w:val="20"/>
                <w:szCs w:val="20"/>
              </w:rPr>
              <w:lastRenderedPageBreak/>
              <w:t>(Balans, afwegen voor-en nadelen)</w:t>
            </w:r>
          </w:p>
        </w:tc>
        <w:tc>
          <w:tcPr>
            <w:tcW w:w="1723" w:type="dxa"/>
          </w:tcPr>
          <w:p w:rsidR="00C35064" w:rsidRPr="00161827" w:rsidRDefault="00C35064" w:rsidP="00E0450A">
            <w:pPr>
              <w:rPr>
                <w:rFonts w:ascii="Verdana" w:hAnsi="Verdana"/>
                <w:color w:val="7030A0"/>
                <w:sz w:val="20"/>
                <w:szCs w:val="20"/>
              </w:rPr>
            </w:pPr>
            <w:r w:rsidRPr="00161827">
              <w:rPr>
                <w:rFonts w:ascii="Verdana" w:hAnsi="Verdana"/>
                <w:sz w:val="20"/>
                <w:szCs w:val="20"/>
              </w:rPr>
              <w:lastRenderedPageBreak/>
              <w:t>Ervarings</w:t>
            </w:r>
            <w:r w:rsidRPr="00161827">
              <w:rPr>
                <w:rFonts w:ascii="Verdana" w:hAnsi="Verdana"/>
                <w:sz w:val="20"/>
                <w:szCs w:val="20"/>
              </w:rPr>
              <w:br/>
              <w:t>verhaal</w:t>
            </w:r>
            <w:r w:rsidR="00766129">
              <w:rPr>
                <w:rFonts w:ascii="Verdana" w:hAnsi="Verdana"/>
                <w:sz w:val="20"/>
                <w:szCs w:val="20"/>
              </w:rPr>
              <w:t xml:space="preserve"> op </w:t>
            </w:r>
            <w:r w:rsidR="00766129">
              <w:rPr>
                <w:rFonts w:ascii="Verdana" w:hAnsi="Verdana"/>
                <w:sz w:val="20"/>
                <w:szCs w:val="20"/>
              </w:rPr>
              <w:lastRenderedPageBreak/>
              <w:t xml:space="preserve">beeld </w:t>
            </w:r>
          </w:p>
        </w:tc>
      </w:tr>
      <w:tr w:rsidR="00C35064" w:rsidTr="00C35064">
        <w:trPr>
          <w:trHeight w:val="93"/>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lastRenderedPageBreak/>
              <w:t>Sociale invloed</w:t>
            </w:r>
          </w:p>
        </w:tc>
        <w:tc>
          <w:tcPr>
            <w:tcW w:w="2116" w:type="dxa"/>
          </w:tcPr>
          <w:p w:rsidR="00C35064" w:rsidRDefault="00C35064" w:rsidP="00E0450A">
            <w:pPr>
              <w:rPr>
                <w:rFonts w:ascii="Lucida Bright" w:hAnsi="Lucida Bright"/>
                <w:b/>
                <w:color w:val="7030A0"/>
                <w:sz w:val="48"/>
              </w:rPr>
            </w:pPr>
            <w:r>
              <w:rPr>
                <w:rFonts w:ascii="Verdana" w:hAnsi="Verdana"/>
                <w:sz w:val="20"/>
                <w:szCs w:val="20"/>
              </w:rPr>
              <w:t xml:space="preserve">De docenten van de opleiding Verzorgende Individuele Gezondheidszorg uiten zelf in elke les een genuanceerde mening </w:t>
            </w:r>
          </w:p>
        </w:tc>
        <w:tc>
          <w:tcPr>
            <w:tcW w:w="2722" w:type="dxa"/>
          </w:tcPr>
          <w:p w:rsidR="00C35064" w:rsidRPr="00161827" w:rsidRDefault="00C35064" w:rsidP="00E0450A">
            <w:pPr>
              <w:rPr>
                <w:rFonts w:ascii="Verdana" w:hAnsi="Verdana"/>
                <w:color w:val="7030A0"/>
                <w:sz w:val="48"/>
              </w:rPr>
            </w:pPr>
            <w:r w:rsidRPr="00161827">
              <w:rPr>
                <w:rFonts w:ascii="Verdana" w:hAnsi="Verdana"/>
                <w:sz w:val="20"/>
              </w:rPr>
              <w:t>Model-leren</w:t>
            </w:r>
            <w:r>
              <w:rPr>
                <w:rFonts w:ascii="Verdana" w:hAnsi="Verdana"/>
                <w:sz w:val="20"/>
              </w:rPr>
              <w:br/>
            </w:r>
            <w:r>
              <w:rPr>
                <w:rFonts w:ascii="Verdana" w:hAnsi="Verdana"/>
                <w:sz w:val="20"/>
              </w:rPr>
              <w:br/>
              <w:t xml:space="preserve">(Theorie: </w:t>
            </w:r>
            <w:r w:rsidRPr="00161827">
              <w:rPr>
                <w:rFonts w:ascii="Verdana" w:hAnsi="Verdana"/>
                <w:sz w:val="20"/>
                <w:szCs w:val="20"/>
              </w:rPr>
              <w:t>S</w:t>
            </w:r>
            <w:r>
              <w:rPr>
                <w:rFonts w:ascii="Verdana" w:hAnsi="Verdana"/>
                <w:sz w:val="20"/>
                <w:szCs w:val="20"/>
              </w:rPr>
              <w:t>ociale leertheorie van Bandura)</w:t>
            </w:r>
          </w:p>
        </w:tc>
        <w:tc>
          <w:tcPr>
            <w:tcW w:w="1723" w:type="dxa"/>
          </w:tcPr>
          <w:p w:rsidR="00C35064" w:rsidRPr="00161827" w:rsidRDefault="00C35064" w:rsidP="00E0450A">
            <w:pPr>
              <w:rPr>
                <w:rFonts w:ascii="Verdana" w:hAnsi="Verdana"/>
                <w:color w:val="7030A0"/>
                <w:sz w:val="20"/>
                <w:szCs w:val="20"/>
              </w:rPr>
            </w:pPr>
            <w:r w:rsidRPr="00161827">
              <w:rPr>
                <w:rFonts w:ascii="Verdana" w:hAnsi="Verdana"/>
                <w:sz w:val="20"/>
                <w:szCs w:val="20"/>
              </w:rPr>
              <w:t xml:space="preserve">Rolmodel voor de klas </w:t>
            </w:r>
          </w:p>
        </w:tc>
      </w:tr>
      <w:tr w:rsidR="00C35064" w:rsidTr="00C35064">
        <w:trPr>
          <w:trHeight w:val="1588"/>
          <w:jc w:val="center"/>
        </w:trPr>
        <w:tc>
          <w:tcPr>
            <w:tcW w:w="2293" w:type="dxa"/>
          </w:tcPr>
          <w:p w:rsidR="00C35064" w:rsidRPr="001C0469" w:rsidRDefault="00C35064" w:rsidP="00E0450A">
            <w:pPr>
              <w:pStyle w:val="Lijstalinea"/>
              <w:numPr>
                <w:ilvl w:val="0"/>
                <w:numId w:val="3"/>
              </w:numPr>
              <w:rPr>
                <w:rFonts w:ascii="Verdana" w:hAnsi="Verdana"/>
                <w:color w:val="7030A0"/>
                <w:sz w:val="20"/>
                <w:szCs w:val="20"/>
              </w:rPr>
            </w:pPr>
            <w:r w:rsidRPr="001C0469">
              <w:rPr>
                <w:rFonts w:ascii="Verdana" w:hAnsi="Verdana"/>
                <w:color w:val="7030A0"/>
                <w:sz w:val="20"/>
                <w:szCs w:val="20"/>
              </w:rPr>
              <w:t>Behoud van gedrags-           verandering</w:t>
            </w:r>
          </w:p>
        </w:tc>
        <w:tc>
          <w:tcPr>
            <w:tcW w:w="2116" w:type="dxa"/>
          </w:tcPr>
          <w:p w:rsidR="00C35064" w:rsidRDefault="00CA5FC6" w:rsidP="00E0450A">
            <w:pPr>
              <w:rPr>
                <w:rFonts w:ascii="Lucida Bright" w:hAnsi="Lucida Bright"/>
                <w:b/>
                <w:color w:val="7030A0"/>
                <w:sz w:val="48"/>
              </w:rPr>
            </w:pPr>
            <w:r>
              <w:rPr>
                <w:rFonts w:ascii="Verdana" w:hAnsi="Verdana"/>
                <w:sz w:val="20"/>
                <w:szCs w:val="20"/>
              </w:rPr>
              <w:t>heeft</w:t>
            </w:r>
            <w:r w:rsidR="00C35064">
              <w:rPr>
                <w:rFonts w:ascii="Verdana" w:hAnsi="Verdana"/>
                <w:sz w:val="20"/>
                <w:szCs w:val="20"/>
              </w:rPr>
              <w:t xml:space="preserve"> de </w:t>
            </w:r>
            <w:r>
              <w:rPr>
                <w:rFonts w:ascii="Verdana" w:hAnsi="Verdana"/>
                <w:sz w:val="20"/>
                <w:szCs w:val="20"/>
              </w:rPr>
              <w:t>student</w:t>
            </w:r>
            <w:r w:rsidR="00C35064">
              <w:rPr>
                <w:rFonts w:ascii="Verdana" w:hAnsi="Verdana"/>
                <w:sz w:val="20"/>
                <w:szCs w:val="20"/>
              </w:rPr>
              <w:t xml:space="preserve"> samen</w:t>
            </w:r>
            <w:r>
              <w:rPr>
                <w:rFonts w:ascii="Verdana" w:hAnsi="Verdana"/>
                <w:sz w:val="20"/>
                <w:szCs w:val="20"/>
              </w:rPr>
              <w:t xml:space="preserve"> met de klas</w:t>
            </w:r>
            <w:r w:rsidR="00C35064">
              <w:rPr>
                <w:rFonts w:ascii="Verdana" w:hAnsi="Verdana"/>
                <w:sz w:val="20"/>
                <w:szCs w:val="20"/>
              </w:rPr>
              <w:t xml:space="preserve"> een afspraak gemaakt met betrekking tot het uiten van een genuanceerde mening </w:t>
            </w:r>
          </w:p>
        </w:tc>
        <w:tc>
          <w:tcPr>
            <w:tcW w:w="2722" w:type="dxa"/>
          </w:tcPr>
          <w:p w:rsidR="00C35064" w:rsidRPr="00161827" w:rsidRDefault="00C35064" w:rsidP="00E0450A">
            <w:pPr>
              <w:rPr>
                <w:rFonts w:ascii="Verdana" w:hAnsi="Verdana"/>
                <w:color w:val="7030A0"/>
                <w:sz w:val="20"/>
                <w:szCs w:val="20"/>
              </w:rPr>
            </w:pPr>
            <w:r w:rsidRPr="00161827">
              <w:rPr>
                <w:rFonts w:ascii="Verdana" w:hAnsi="Verdana"/>
                <w:sz w:val="20"/>
                <w:szCs w:val="20"/>
              </w:rPr>
              <w:t xml:space="preserve">Goalsetting en feedback </w:t>
            </w:r>
            <w:r>
              <w:rPr>
                <w:rFonts w:ascii="Verdana" w:hAnsi="Verdana"/>
                <w:sz w:val="20"/>
                <w:szCs w:val="20"/>
              </w:rPr>
              <w:br/>
            </w:r>
            <w:r>
              <w:rPr>
                <w:rFonts w:ascii="Verdana" w:hAnsi="Verdana"/>
                <w:sz w:val="20"/>
                <w:szCs w:val="20"/>
              </w:rPr>
              <w:br/>
              <w:t xml:space="preserve">(Theorie: </w:t>
            </w:r>
            <w:r w:rsidRPr="00DB55EC">
              <w:rPr>
                <w:rFonts w:ascii="Verdana" w:hAnsi="Verdana"/>
                <w:sz w:val="20"/>
                <w:szCs w:val="20"/>
              </w:rPr>
              <w:t>Goalsetting theorie</w:t>
            </w:r>
            <w:r>
              <w:rPr>
                <w:rFonts w:ascii="Verdana" w:hAnsi="Verdana"/>
                <w:sz w:val="20"/>
                <w:szCs w:val="20"/>
              </w:rPr>
              <w:t>)</w:t>
            </w:r>
          </w:p>
        </w:tc>
        <w:tc>
          <w:tcPr>
            <w:tcW w:w="1723" w:type="dxa"/>
          </w:tcPr>
          <w:p w:rsidR="00C35064" w:rsidRPr="00DB55EC" w:rsidRDefault="00C35064" w:rsidP="00E0450A">
            <w:pPr>
              <w:rPr>
                <w:rFonts w:ascii="Verdana" w:hAnsi="Verdana"/>
                <w:color w:val="7030A0"/>
                <w:sz w:val="48"/>
              </w:rPr>
            </w:pPr>
            <w:r w:rsidRPr="00DB55EC">
              <w:rPr>
                <w:rFonts w:ascii="Verdana" w:hAnsi="Verdana"/>
                <w:sz w:val="20"/>
              </w:rPr>
              <w:t xml:space="preserve">Afspraak maken door middel van groepsdiscussie </w:t>
            </w:r>
          </w:p>
        </w:tc>
      </w:tr>
    </w:tbl>
    <w:p w:rsidR="00196C3D" w:rsidRDefault="00CA5FC6" w:rsidP="00791A0B">
      <w:pPr>
        <w:rPr>
          <w:rFonts w:ascii="Verdana" w:hAnsi="Verdana"/>
          <w:color w:val="7030A0"/>
          <w:sz w:val="20"/>
          <w:szCs w:val="20"/>
        </w:rPr>
      </w:pPr>
      <w:r w:rsidRPr="00CA5FC6">
        <w:rPr>
          <w:rFonts w:ascii="Verdana" w:hAnsi="Verdana"/>
          <w:i/>
          <w:color w:val="7030A0"/>
          <w:sz w:val="20"/>
          <w:szCs w:val="20"/>
        </w:rPr>
        <w:t xml:space="preserve">5.2 Toelichting per determinant </w:t>
      </w:r>
      <w:r>
        <w:rPr>
          <w:rFonts w:ascii="Verdana" w:hAnsi="Verdana"/>
          <w:b/>
          <w:sz w:val="20"/>
          <w:szCs w:val="20"/>
        </w:rPr>
        <w:br/>
      </w:r>
      <w:r>
        <w:rPr>
          <w:rFonts w:ascii="Verdana" w:hAnsi="Verdana"/>
          <w:b/>
          <w:sz w:val="20"/>
          <w:szCs w:val="20"/>
        </w:rPr>
        <w:br/>
      </w:r>
      <w:r w:rsidR="00791A0B" w:rsidRPr="00791A0B">
        <w:rPr>
          <w:rFonts w:ascii="Verdana" w:hAnsi="Verdana"/>
          <w:b/>
          <w:sz w:val="20"/>
          <w:szCs w:val="20"/>
        </w:rPr>
        <w:t xml:space="preserve">1. </w:t>
      </w:r>
      <w:r w:rsidR="001C0469" w:rsidRPr="00791A0B">
        <w:rPr>
          <w:rFonts w:ascii="Verdana" w:hAnsi="Verdana"/>
          <w:b/>
          <w:sz w:val="20"/>
          <w:szCs w:val="20"/>
        </w:rPr>
        <w:t>Determina</w:t>
      </w:r>
      <w:r w:rsidR="00791A0B" w:rsidRPr="00791A0B">
        <w:rPr>
          <w:rFonts w:ascii="Verdana" w:hAnsi="Verdana"/>
          <w:b/>
          <w:sz w:val="20"/>
          <w:szCs w:val="20"/>
        </w:rPr>
        <w:t>nt: kennis</w:t>
      </w:r>
      <w:r w:rsidR="00C60A3D">
        <w:rPr>
          <w:rFonts w:ascii="Verdana" w:hAnsi="Verdana"/>
          <w:b/>
          <w:sz w:val="20"/>
          <w:szCs w:val="20"/>
        </w:rPr>
        <w:br/>
      </w:r>
      <w:r w:rsidR="00C60A3D" w:rsidRPr="00791A0B">
        <w:rPr>
          <w:rFonts w:ascii="Verdana" w:hAnsi="Verdana"/>
          <w:sz w:val="20"/>
          <w:szCs w:val="20"/>
        </w:rPr>
        <w:br/>
      </w:r>
      <w:r w:rsidR="00C60A3D" w:rsidRPr="00791A0B">
        <w:rPr>
          <w:rFonts w:ascii="Verdana" w:hAnsi="Verdana"/>
          <w:sz w:val="20"/>
          <w:szCs w:val="20"/>
          <w:u w:val="single"/>
        </w:rPr>
        <w:t>Methodiek: Actieve informatieverwerking</w:t>
      </w:r>
      <w:r w:rsidR="00C60A3D">
        <w:rPr>
          <w:rFonts w:ascii="Verdana" w:hAnsi="Verdana"/>
          <w:sz w:val="20"/>
          <w:szCs w:val="20"/>
        </w:rPr>
        <w:br/>
      </w:r>
      <w:r w:rsidR="00C60A3D" w:rsidRPr="00791A0B">
        <w:rPr>
          <w:rFonts w:ascii="Verdana" w:hAnsi="Verdana"/>
          <w:sz w:val="20"/>
          <w:szCs w:val="20"/>
        </w:rPr>
        <w:t>Kennis is een essentieel element om gedragsverandering te bewerkstelligen. Veel van de andere determinanten hebben de basis van kennis nodig. Actieve informatie kan worden bewerkstellig</w:t>
      </w:r>
      <w:r w:rsidR="00374E7C">
        <w:rPr>
          <w:rFonts w:ascii="Verdana" w:hAnsi="Verdana"/>
          <w:sz w:val="20"/>
          <w:szCs w:val="20"/>
        </w:rPr>
        <w:t>d</w:t>
      </w:r>
      <w:r w:rsidR="00C60A3D" w:rsidRPr="00791A0B">
        <w:rPr>
          <w:rFonts w:ascii="Verdana" w:hAnsi="Verdana"/>
          <w:sz w:val="20"/>
          <w:szCs w:val="20"/>
        </w:rPr>
        <w:t xml:space="preserve"> door persoonlijke relevantie te benutten, deelnemers te laten participeren in het proces en actief</w:t>
      </w:r>
      <w:r w:rsidR="00C60A3D">
        <w:rPr>
          <w:rFonts w:ascii="Verdana" w:hAnsi="Verdana"/>
          <w:sz w:val="20"/>
          <w:szCs w:val="20"/>
        </w:rPr>
        <w:t xml:space="preserve"> te</w:t>
      </w:r>
      <w:r w:rsidR="00C60A3D" w:rsidRPr="00791A0B">
        <w:rPr>
          <w:rFonts w:ascii="Verdana" w:hAnsi="Verdana"/>
          <w:sz w:val="20"/>
          <w:szCs w:val="20"/>
        </w:rPr>
        <w:t xml:space="preserve"> leren. Een combinatie van deze factoren is het e</w:t>
      </w:r>
      <w:r w:rsidR="009477B6">
        <w:rPr>
          <w:rFonts w:ascii="Verdana" w:hAnsi="Verdana"/>
          <w:sz w:val="20"/>
          <w:szCs w:val="20"/>
        </w:rPr>
        <w:t>ffectiefst (Brug et al., 2012</w:t>
      </w:r>
      <w:r w:rsidR="00C60A3D">
        <w:rPr>
          <w:rFonts w:ascii="Verdana" w:hAnsi="Verdana"/>
          <w:sz w:val="20"/>
          <w:szCs w:val="20"/>
        </w:rPr>
        <w:t>).</w:t>
      </w:r>
      <w:r w:rsidR="00C60A3D">
        <w:rPr>
          <w:rFonts w:ascii="Verdana" w:hAnsi="Verdana"/>
          <w:sz w:val="20"/>
          <w:szCs w:val="20"/>
        </w:rPr>
        <w:br/>
        <w:t xml:space="preserve">Deze methodiek is geïnspireerd op de theorie: Elaboration- Likelihood. </w:t>
      </w:r>
      <w:r w:rsidR="00C60A3D" w:rsidRPr="00791A0B">
        <w:rPr>
          <w:rFonts w:ascii="Verdana" w:hAnsi="Verdana"/>
          <w:sz w:val="20"/>
          <w:szCs w:val="20"/>
        </w:rPr>
        <w:t>Petty (2008), stelt dat een verschil bestaat tussen ontvangers die wel of niet gemotiveerd zijn een bepaalde boodschap te ontvangen</w:t>
      </w:r>
      <w:r w:rsidR="009477B6">
        <w:rPr>
          <w:rFonts w:ascii="Verdana" w:hAnsi="Verdana"/>
          <w:sz w:val="20"/>
          <w:szCs w:val="20"/>
        </w:rPr>
        <w:t xml:space="preserve"> (Brug et al., 2012)</w:t>
      </w:r>
      <w:r w:rsidR="00C60A3D" w:rsidRPr="00791A0B">
        <w:rPr>
          <w:rFonts w:ascii="Verdana" w:hAnsi="Verdana"/>
          <w:sz w:val="20"/>
          <w:szCs w:val="20"/>
        </w:rPr>
        <w:t>. Mensen verschillen hierdoor ook in de neiging om nieuwe informatie te verwerken. Er zijn twee soorten van informatieverwerking: centrale diepgaande informatie verwerking en perifere oppervlakkige verwerking. Een verandering in gedrag en/ of attitude zal meer blijvend zijn wanneer een centrale, diepgaande informatieverwerking plaatsvind</w:t>
      </w:r>
      <w:r w:rsidR="00374E7C">
        <w:rPr>
          <w:rFonts w:ascii="Verdana" w:hAnsi="Verdana"/>
          <w:sz w:val="20"/>
          <w:szCs w:val="20"/>
        </w:rPr>
        <w:t>t</w:t>
      </w:r>
      <w:r w:rsidR="00C60A3D" w:rsidRPr="00791A0B">
        <w:rPr>
          <w:rFonts w:ascii="Verdana" w:hAnsi="Verdana"/>
          <w:sz w:val="20"/>
          <w:szCs w:val="20"/>
        </w:rPr>
        <w:t>. Bepaalde aspecten kunnen bijdragen aan het verwerken op een centrale diepgaande manier: een verrassende boodschap, persoonlijke relevantie en herhaling van</w:t>
      </w:r>
      <w:r w:rsidR="009477B6">
        <w:rPr>
          <w:rFonts w:ascii="Verdana" w:hAnsi="Verdana"/>
          <w:sz w:val="20"/>
          <w:szCs w:val="20"/>
        </w:rPr>
        <w:t xml:space="preserve"> de boodschap (Brug et al., 2012</w:t>
      </w:r>
      <w:r w:rsidR="00C60A3D" w:rsidRPr="00791A0B">
        <w:rPr>
          <w:rFonts w:ascii="Verdana" w:hAnsi="Verdana"/>
          <w:sz w:val="20"/>
          <w:szCs w:val="20"/>
        </w:rPr>
        <w:t>).</w:t>
      </w:r>
      <w:r w:rsidR="00C60A3D">
        <w:rPr>
          <w:rFonts w:ascii="Verdana" w:hAnsi="Verdana"/>
          <w:sz w:val="20"/>
          <w:szCs w:val="20"/>
        </w:rPr>
        <w:br/>
      </w:r>
      <w:r w:rsidR="00C60A3D">
        <w:rPr>
          <w:rFonts w:ascii="Verdana" w:hAnsi="Verdana"/>
          <w:sz w:val="20"/>
          <w:szCs w:val="20"/>
        </w:rPr>
        <w:br/>
      </w:r>
      <w:r w:rsidR="00AB02B4" w:rsidRPr="00C60A3D">
        <w:rPr>
          <w:rFonts w:ascii="Verdana" w:hAnsi="Verdana"/>
          <w:color w:val="7030A0"/>
          <w:sz w:val="20"/>
          <w:szCs w:val="20"/>
        </w:rPr>
        <w:t xml:space="preserve">Gedragsdoel: </w:t>
      </w:r>
      <w:r>
        <w:rPr>
          <w:rFonts w:ascii="Verdana" w:hAnsi="Verdana"/>
          <w:i/>
          <w:color w:val="7030A0"/>
          <w:sz w:val="20"/>
          <w:szCs w:val="20"/>
        </w:rPr>
        <w:t>kan de student</w:t>
      </w:r>
      <w:r w:rsidR="00AB02B4" w:rsidRPr="00C60A3D">
        <w:rPr>
          <w:rFonts w:ascii="Verdana" w:hAnsi="Verdana"/>
          <w:i/>
          <w:color w:val="7030A0"/>
          <w:sz w:val="20"/>
          <w:szCs w:val="20"/>
        </w:rPr>
        <w:t xml:space="preserve"> uitleggen wat een genuanceerde mening is. </w:t>
      </w:r>
      <w:r w:rsidR="00AB02B4">
        <w:rPr>
          <w:rFonts w:ascii="Verdana" w:hAnsi="Verdana"/>
          <w:sz w:val="20"/>
          <w:szCs w:val="20"/>
        </w:rPr>
        <w:br/>
      </w:r>
      <w:r w:rsidR="00AB02B4" w:rsidRPr="00D11A9A">
        <w:rPr>
          <w:rFonts w:ascii="Verdana" w:hAnsi="Verdana"/>
          <w:sz w:val="20"/>
          <w:szCs w:val="20"/>
          <w:u w:val="single"/>
        </w:rPr>
        <w:t>Techniek: Creatieve opdrachten</w:t>
      </w:r>
      <w:r w:rsidR="00AB02B4">
        <w:rPr>
          <w:rFonts w:ascii="Verdana" w:hAnsi="Verdana"/>
          <w:sz w:val="20"/>
          <w:szCs w:val="20"/>
        </w:rPr>
        <w:t xml:space="preserve"> </w:t>
      </w:r>
      <w:r w:rsidR="00AB02B4">
        <w:rPr>
          <w:rFonts w:ascii="Verdana" w:hAnsi="Verdana"/>
          <w:sz w:val="20"/>
          <w:szCs w:val="20"/>
        </w:rPr>
        <w:br/>
        <w:t xml:space="preserve">Dit gedragsdoel wordt gerealiseerd door de </w:t>
      </w:r>
      <w:r w:rsidR="00A1344C">
        <w:rPr>
          <w:rFonts w:ascii="Verdana" w:hAnsi="Verdana"/>
          <w:sz w:val="20"/>
          <w:szCs w:val="20"/>
        </w:rPr>
        <w:t>studenten</w:t>
      </w:r>
      <w:r w:rsidR="00AB02B4">
        <w:rPr>
          <w:rFonts w:ascii="Verdana" w:hAnsi="Verdana"/>
          <w:sz w:val="20"/>
          <w:szCs w:val="20"/>
        </w:rPr>
        <w:t xml:space="preserve"> zelf een definitie van een genuanceerde mening te laten vormen. De studenten gebruiken de smartphone/ ipad/ laptop om een definitie van een genuanceerde mening te zoeken, en schrijven dit op een gekleurd formulier. Dit lezen zij in groepen aan elkaar voor, en uiteindelijk vormt de klas met elkaar een definitie over dit begrip. </w:t>
      </w:r>
      <w:r w:rsidR="004834F3">
        <w:rPr>
          <w:rFonts w:ascii="Verdana" w:hAnsi="Verdana"/>
          <w:sz w:val="20"/>
          <w:szCs w:val="20"/>
        </w:rPr>
        <w:t>Uit het vooronderzoek is gebleken dat actief aan de slag gaan met stof is belangrijk voor de klas. Dit wordt in deze techniek toegepast.</w:t>
      </w:r>
      <w:r w:rsidR="00B204E3">
        <w:rPr>
          <w:rFonts w:ascii="Verdana" w:hAnsi="Verdana"/>
          <w:sz w:val="20"/>
          <w:szCs w:val="20"/>
        </w:rPr>
        <w:t xml:space="preserve"> </w:t>
      </w:r>
      <w:r w:rsidR="004834F3">
        <w:rPr>
          <w:rFonts w:ascii="Verdana" w:hAnsi="Verdana"/>
          <w:sz w:val="20"/>
          <w:szCs w:val="20"/>
        </w:rPr>
        <w:t xml:space="preserve">Ook kunnen de studenten aan de slag met hun telefoons, wat volgens de studenten en docenten goed werkt voor deze groep. </w:t>
      </w:r>
      <w:r w:rsidR="00AB02B4">
        <w:rPr>
          <w:rFonts w:ascii="Verdana" w:hAnsi="Verdana"/>
          <w:sz w:val="20"/>
          <w:szCs w:val="20"/>
          <w:u w:val="single"/>
        </w:rPr>
        <w:br/>
      </w:r>
    </w:p>
    <w:p w:rsidR="00AB02B4" w:rsidRPr="00C60A3D" w:rsidRDefault="00AB02B4" w:rsidP="00791A0B">
      <w:pPr>
        <w:rPr>
          <w:rFonts w:ascii="Verdana" w:hAnsi="Verdana"/>
          <w:b/>
          <w:sz w:val="20"/>
          <w:szCs w:val="20"/>
        </w:rPr>
      </w:pPr>
      <w:r w:rsidRPr="00C60A3D">
        <w:rPr>
          <w:rFonts w:ascii="Verdana" w:hAnsi="Verdana"/>
          <w:color w:val="7030A0"/>
          <w:sz w:val="20"/>
          <w:szCs w:val="20"/>
        </w:rPr>
        <w:lastRenderedPageBreak/>
        <w:t>Gedragsdoel:</w:t>
      </w:r>
      <w:r w:rsidR="00CA5FC6">
        <w:rPr>
          <w:rFonts w:ascii="Verdana" w:hAnsi="Verdana"/>
          <w:i/>
          <w:color w:val="7030A0"/>
          <w:sz w:val="20"/>
          <w:szCs w:val="20"/>
        </w:rPr>
        <w:t xml:space="preserve"> kan de student</w:t>
      </w:r>
      <w:r w:rsidRPr="00C60A3D">
        <w:rPr>
          <w:rFonts w:ascii="Verdana" w:hAnsi="Verdana"/>
          <w:i/>
          <w:color w:val="7030A0"/>
          <w:sz w:val="20"/>
          <w:szCs w:val="20"/>
        </w:rPr>
        <w:t xml:space="preserve"> uitleggen wat een vooroordeel is.</w:t>
      </w:r>
      <w:r w:rsidRPr="00C60A3D">
        <w:rPr>
          <w:rFonts w:ascii="Verdana" w:hAnsi="Verdana"/>
          <w:color w:val="7030A0"/>
          <w:sz w:val="20"/>
          <w:szCs w:val="20"/>
          <w:u w:val="single"/>
        </w:rPr>
        <w:t xml:space="preserve"> </w:t>
      </w:r>
      <w:r>
        <w:rPr>
          <w:rFonts w:ascii="Verdana" w:hAnsi="Verdana"/>
          <w:sz w:val="20"/>
          <w:szCs w:val="20"/>
          <w:u w:val="single"/>
        </w:rPr>
        <w:br/>
      </w:r>
      <w:r w:rsidRPr="00D11A9A">
        <w:rPr>
          <w:rFonts w:ascii="Verdana" w:hAnsi="Verdana"/>
          <w:sz w:val="20"/>
          <w:szCs w:val="20"/>
          <w:u w:val="single"/>
        </w:rPr>
        <w:t>Techniek: Creatieve opdrachten</w:t>
      </w:r>
      <w:r>
        <w:rPr>
          <w:rFonts w:ascii="Verdana" w:hAnsi="Verdana"/>
          <w:sz w:val="20"/>
          <w:szCs w:val="20"/>
        </w:rPr>
        <w:t xml:space="preserve"> </w:t>
      </w:r>
      <w:r>
        <w:rPr>
          <w:rFonts w:ascii="Verdana" w:hAnsi="Verdana"/>
          <w:sz w:val="20"/>
          <w:szCs w:val="20"/>
        </w:rPr>
        <w:br/>
        <w:t xml:space="preserve">Dit gedragsdoel wordt gerealiseerd door de </w:t>
      </w:r>
      <w:r w:rsidR="00A1344C">
        <w:rPr>
          <w:rFonts w:ascii="Verdana" w:hAnsi="Verdana"/>
          <w:sz w:val="20"/>
          <w:szCs w:val="20"/>
        </w:rPr>
        <w:t>studenten</w:t>
      </w:r>
      <w:r>
        <w:rPr>
          <w:rFonts w:ascii="Verdana" w:hAnsi="Verdana"/>
          <w:sz w:val="20"/>
          <w:szCs w:val="20"/>
        </w:rPr>
        <w:t xml:space="preserve"> zelf een definitie van een </w:t>
      </w:r>
      <w:r w:rsidR="00C60A3D">
        <w:rPr>
          <w:rFonts w:ascii="Verdana" w:hAnsi="Verdana"/>
          <w:sz w:val="20"/>
          <w:szCs w:val="20"/>
        </w:rPr>
        <w:t xml:space="preserve">vooroordeel </w:t>
      </w:r>
      <w:r>
        <w:rPr>
          <w:rFonts w:ascii="Verdana" w:hAnsi="Verdana"/>
          <w:sz w:val="20"/>
          <w:szCs w:val="20"/>
        </w:rPr>
        <w:t xml:space="preserve">te laten vormen. </w:t>
      </w:r>
      <w:r w:rsidR="004834F3">
        <w:rPr>
          <w:rFonts w:ascii="Verdana" w:hAnsi="Verdana"/>
          <w:sz w:val="20"/>
          <w:szCs w:val="20"/>
        </w:rPr>
        <w:t xml:space="preserve">Dit komt overeen met bovenstaande techniek. </w:t>
      </w:r>
      <w:r w:rsidR="00766129">
        <w:rPr>
          <w:rFonts w:ascii="Verdana" w:hAnsi="Verdana"/>
          <w:sz w:val="20"/>
          <w:szCs w:val="20"/>
        </w:rPr>
        <w:t xml:space="preserve">Uiteindelijk wordt van beide begrippen de relevantie voor de klas besproken, met betrekking tot hun toekomstige beroep. Daarnaast wordt in het verloop van de voorlichting teruggekomen op deze begrippen om herhaling te bewerkstelligen. </w:t>
      </w:r>
    </w:p>
    <w:p w:rsidR="0010297F" w:rsidRDefault="00C60A3D" w:rsidP="00791A0B">
      <w:pPr>
        <w:rPr>
          <w:rFonts w:ascii="Verdana" w:hAnsi="Verdana"/>
          <w:color w:val="7030A0"/>
          <w:sz w:val="20"/>
          <w:szCs w:val="20"/>
        </w:rPr>
      </w:pPr>
      <w:r>
        <w:rPr>
          <w:rFonts w:ascii="Verdana" w:hAnsi="Verdana"/>
          <w:sz w:val="20"/>
          <w:szCs w:val="20"/>
          <w:u w:val="single"/>
        </w:rPr>
        <w:t xml:space="preserve">Methodiek: Informatieoverdracht </w:t>
      </w:r>
      <w:r w:rsidR="00AB02B4">
        <w:rPr>
          <w:rFonts w:ascii="Verdana" w:hAnsi="Verdana"/>
          <w:sz w:val="20"/>
          <w:szCs w:val="20"/>
          <w:u w:val="single"/>
        </w:rPr>
        <w:br/>
      </w:r>
      <w:r w:rsidR="0020710E">
        <w:rPr>
          <w:rFonts w:ascii="Verdana" w:hAnsi="Verdana"/>
          <w:sz w:val="20"/>
          <w:szCs w:val="20"/>
        </w:rPr>
        <w:t xml:space="preserve">In de voorlichting wordt gebruikt gemaakt van de methodiek: informatieoverdracht. In de voorlichting wordt door de voorlichter mondeling toegelicht wat de beroepscode inhoudt. Dit wordt gecombineerd met het stellen van vragen, om de klas te betrekken bij het thema. </w:t>
      </w:r>
      <w:r>
        <w:rPr>
          <w:rFonts w:ascii="Verdana" w:hAnsi="Verdana"/>
          <w:sz w:val="20"/>
          <w:szCs w:val="20"/>
        </w:rPr>
        <w:br/>
      </w:r>
      <w:r>
        <w:rPr>
          <w:rFonts w:ascii="Verdana" w:hAnsi="Verdana"/>
          <w:sz w:val="20"/>
          <w:szCs w:val="20"/>
        </w:rPr>
        <w:br/>
      </w:r>
      <w:r w:rsidR="001C0469" w:rsidRPr="00C60A3D">
        <w:rPr>
          <w:rFonts w:ascii="Verdana" w:hAnsi="Verdana"/>
          <w:color w:val="7030A0"/>
          <w:sz w:val="20"/>
          <w:szCs w:val="20"/>
        </w:rPr>
        <w:t xml:space="preserve">Gedragsdoel: </w:t>
      </w:r>
      <w:r w:rsidR="00CA5FC6">
        <w:rPr>
          <w:rFonts w:ascii="Verdana" w:hAnsi="Verdana"/>
          <w:i/>
          <w:color w:val="7030A0"/>
          <w:sz w:val="20"/>
          <w:szCs w:val="20"/>
        </w:rPr>
        <w:t>kan de student</w:t>
      </w:r>
      <w:r w:rsidR="001C0469" w:rsidRPr="00C60A3D">
        <w:rPr>
          <w:rFonts w:ascii="Verdana" w:hAnsi="Verdana"/>
          <w:i/>
          <w:color w:val="7030A0"/>
          <w:sz w:val="20"/>
          <w:szCs w:val="20"/>
        </w:rPr>
        <w:t xml:space="preserve"> uitl</w:t>
      </w:r>
      <w:r w:rsidR="00CA5FC6">
        <w:rPr>
          <w:rFonts w:ascii="Verdana" w:hAnsi="Verdana"/>
          <w:i/>
          <w:color w:val="7030A0"/>
          <w:sz w:val="20"/>
          <w:szCs w:val="20"/>
        </w:rPr>
        <w:t>eggen wat de beroepscode voor hun opleiding inhoudt</w:t>
      </w:r>
      <w:r w:rsidR="00D11A9A">
        <w:rPr>
          <w:rFonts w:ascii="Verdana" w:hAnsi="Verdana"/>
          <w:sz w:val="20"/>
          <w:szCs w:val="20"/>
        </w:rPr>
        <w:br/>
      </w:r>
      <w:r w:rsidR="00152918" w:rsidRPr="00791A0B">
        <w:rPr>
          <w:rFonts w:ascii="Verdana" w:hAnsi="Verdana"/>
          <w:sz w:val="20"/>
          <w:szCs w:val="20"/>
          <w:u w:val="single"/>
        </w:rPr>
        <w:t xml:space="preserve">Techniek: </w:t>
      </w:r>
      <w:r w:rsidRPr="00C60A3D">
        <w:rPr>
          <w:rFonts w:ascii="Verdana" w:hAnsi="Verdana"/>
          <w:sz w:val="20"/>
          <w:szCs w:val="20"/>
          <w:u w:val="single"/>
        </w:rPr>
        <w:t>Voorlichter bespreekt plenair met interactie</w:t>
      </w:r>
      <w:r w:rsidR="00791A0B" w:rsidRPr="00791A0B">
        <w:rPr>
          <w:rFonts w:ascii="Verdana" w:hAnsi="Verdana"/>
          <w:sz w:val="20"/>
          <w:szCs w:val="20"/>
          <w:u w:val="single"/>
        </w:rPr>
        <w:br/>
      </w:r>
      <w:r w:rsidR="0020710E">
        <w:rPr>
          <w:rFonts w:ascii="Verdana" w:hAnsi="Verdana"/>
          <w:sz w:val="20"/>
          <w:szCs w:val="20"/>
        </w:rPr>
        <w:t xml:space="preserve">De voorlichter bespreekt thema’s die ingaan op respect, met de klas. Dit doet de voorlichter aan de hand van een poster of een PowerPoint. De inhoud van de beroepscode wordt toegelicht aan de klas. Door middel van vragen aan de klas, kan de klas worden betrokken bij het thema. Vragen zoals: wat vinden jullie hiervan? Herkennen jullie dit in jullie stage?, kunnen de studenten laten nadenken over deze informatie. Uit het vooronderzoek blijkt dat meerdere studenten hebben aangegeven dat zij graag meer kennis vergaren over de beroepscode, </w:t>
      </w:r>
      <w:r w:rsidR="00374E7C">
        <w:rPr>
          <w:rFonts w:ascii="Verdana" w:hAnsi="Verdana"/>
          <w:sz w:val="20"/>
          <w:szCs w:val="20"/>
        </w:rPr>
        <w:t xml:space="preserve">en </w:t>
      </w:r>
      <w:r w:rsidR="0020710E">
        <w:rPr>
          <w:rFonts w:ascii="Verdana" w:hAnsi="Verdana"/>
          <w:sz w:val="20"/>
          <w:szCs w:val="20"/>
        </w:rPr>
        <w:t xml:space="preserve">hier wordt in deze techniek aan tegemoet gekomen. Ook blijkt dat de inhoud van de beroepscode nog weinig in de klas wordt besproken. </w:t>
      </w:r>
      <w:r w:rsidR="00791A0B" w:rsidRPr="00791A0B">
        <w:rPr>
          <w:rFonts w:ascii="Verdana" w:hAnsi="Verdana"/>
          <w:sz w:val="20"/>
          <w:szCs w:val="20"/>
        </w:rPr>
        <w:br/>
      </w:r>
      <w:r w:rsidR="001C403E">
        <w:rPr>
          <w:rFonts w:ascii="Verdana" w:hAnsi="Verdana"/>
          <w:sz w:val="20"/>
          <w:szCs w:val="20"/>
        </w:rPr>
        <w:br/>
      </w:r>
      <w:r w:rsidR="00791A0B" w:rsidRPr="00C60A3D">
        <w:rPr>
          <w:rFonts w:ascii="Verdana" w:hAnsi="Verdana"/>
          <w:color w:val="7030A0"/>
          <w:sz w:val="20"/>
          <w:szCs w:val="20"/>
        </w:rPr>
        <w:t xml:space="preserve">Gedragsdoel: </w:t>
      </w:r>
      <w:r w:rsidR="00CA5FC6">
        <w:rPr>
          <w:rFonts w:ascii="Verdana" w:hAnsi="Verdana"/>
          <w:i/>
          <w:color w:val="7030A0"/>
          <w:sz w:val="20"/>
          <w:szCs w:val="20"/>
        </w:rPr>
        <w:t>kan de student</w:t>
      </w:r>
      <w:r w:rsidR="00791A0B" w:rsidRPr="00C60A3D">
        <w:rPr>
          <w:rFonts w:ascii="Verdana" w:hAnsi="Verdana"/>
          <w:i/>
          <w:color w:val="7030A0"/>
          <w:sz w:val="20"/>
          <w:szCs w:val="20"/>
        </w:rPr>
        <w:t xml:space="preserve"> uitleggen </w:t>
      </w:r>
      <w:r w:rsidR="00CA5FC6">
        <w:rPr>
          <w:rFonts w:ascii="Verdana" w:hAnsi="Verdana"/>
          <w:i/>
          <w:color w:val="7030A0"/>
          <w:sz w:val="20"/>
          <w:szCs w:val="20"/>
        </w:rPr>
        <w:t xml:space="preserve">in welke situaties </w:t>
      </w:r>
      <w:r w:rsidR="00791A0B" w:rsidRPr="00C60A3D">
        <w:rPr>
          <w:rFonts w:ascii="Verdana" w:hAnsi="Verdana"/>
          <w:i/>
          <w:color w:val="7030A0"/>
          <w:sz w:val="20"/>
          <w:szCs w:val="20"/>
        </w:rPr>
        <w:t>de gedragingen van de beroepscode van hen verwacht word</w:t>
      </w:r>
      <w:r w:rsidR="00374E7C">
        <w:rPr>
          <w:rFonts w:ascii="Verdana" w:hAnsi="Verdana"/>
          <w:i/>
          <w:color w:val="7030A0"/>
          <w:sz w:val="20"/>
          <w:szCs w:val="20"/>
        </w:rPr>
        <w:t>en</w:t>
      </w:r>
      <w:r w:rsidR="00791A0B" w:rsidRPr="00C60A3D">
        <w:rPr>
          <w:rFonts w:ascii="Verdana" w:hAnsi="Verdana"/>
          <w:i/>
          <w:color w:val="7030A0"/>
          <w:sz w:val="20"/>
          <w:szCs w:val="20"/>
        </w:rPr>
        <w:t>.</w:t>
      </w:r>
      <w:r w:rsidR="00766129">
        <w:rPr>
          <w:rFonts w:ascii="Verdana" w:hAnsi="Verdana"/>
          <w:sz w:val="20"/>
          <w:szCs w:val="20"/>
          <w:u w:val="single"/>
        </w:rPr>
        <w:br/>
      </w:r>
      <w:r>
        <w:rPr>
          <w:rFonts w:ascii="Verdana" w:hAnsi="Verdana"/>
          <w:sz w:val="20"/>
          <w:szCs w:val="20"/>
          <w:u w:val="single"/>
        </w:rPr>
        <w:t xml:space="preserve">Techniek: </w:t>
      </w:r>
      <w:r w:rsidRPr="00C60A3D">
        <w:rPr>
          <w:rFonts w:ascii="Verdana" w:hAnsi="Verdana"/>
          <w:sz w:val="20"/>
          <w:szCs w:val="20"/>
          <w:u w:val="single"/>
        </w:rPr>
        <w:t>Voorlichter bespreekt plenair met interactie</w:t>
      </w:r>
      <w:r w:rsidR="001C0469" w:rsidRPr="00791A0B">
        <w:rPr>
          <w:rFonts w:ascii="Verdana" w:hAnsi="Verdana"/>
          <w:i/>
          <w:sz w:val="20"/>
          <w:szCs w:val="20"/>
        </w:rPr>
        <w:br/>
      </w:r>
      <w:r w:rsidR="0020710E" w:rsidRPr="0048245E">
        <w:rPr>
          <w:rFonts w:ascii="Verdana" w:hAnsi="Verdana"/>
          <w:sz w:val="20"/>
          <w:szCs w:val="20"/>
        </w:rPr>
        <w:t xml:space="preserve">Een deel </w:t>
      </w:r>
      <w:r w:rsidR="0048245E" w:rsidRPr="0048245E">
        <w:rPr>
          <w:rFonts w:ascii="Verdana" w:hAnsi="Verdana"/>
          <w:sz w:val="20"/>
          <w:szCs w:val="20"/>
        </w:rPr>
        <w:t>van de beroepscode gaat in op</w:t>
      </w:r>
      <w:r w:rsidR="0020710E" w:rsidRPr="0048245E">
        <w:rPr>
          <w:rFonts w:ascii="Verdana" w:hAnsi="Verdana"/>
          <w:sz w:val="20"/>
          <w:szCs w:val="20"/>
        </w:rPr>
        <w:t xml:space="preserve"> situaties waarin het gedrag van de beroepscode </w:t>
      </w:r>
      <w:r w:rsidR="0048245E" w:rsidRPr="0048245E">
        <w:rPr>
          <w:rFonts w:ascii="Verdana" w:hAnsi="Verdana"/>
          <w:sz w:val="20"/>
          <w:szCs w:val="20"/>
        </w:rPr>
        <w:t xml:space="preserve">getoond </w:t>
      </w:r>
      <w:r w:rsidR="0020710E" w:rsidRPr="0048245E">
        <w:rPr>
          <w:rFonts w:ascii="Verdana" w:hAnsi="Verdana"/>
          <w:sz w:val="20"/>
          <w:szCs w:val="20"/>
        </w:rPr>
        <w:t>moet worden</w:t>
      </w:r>
      <w:r w:rsidR="0048245E" w:rsidRPr="0048245E">
        <w:rPr>
          <w:rFonts w:ascii="Verdana" w:hAnsi="Verdana"/>
          <w:sz w:val="20"/>
          <w:szCs w:val="20"/>
        </w:rPr>
        <w:t>.</w:t>
      </w:r>
      <w:r w:rsidR="0048245E">
        <w:rPr>
          <w:rFonts w:ascii="Verdana" w:hAnsi="Verdana"/>
          <w:sz w:val="20"/>
          <w:szCs w:val="20"/>
        </w:rPr>
        <w:t xml:space="preserve"> </w:t>
      </w:r>
      <w:r w:rsidR="0020710E">
        <w:rPr>
          <w:rFonts w:ascii="Verdana" w:hAnsi="Verdana"/>
          <w:sz w:val="20"/>
          <w:szCs w:val="20"/>
        </w:rPr>
        <w:t xml:space="preserve">De beroepscode stelt dat de thuisomgeving, social media en de leeromgeving, ook worden gezien als belangrijke situaties, omdat de mensen het imago vormen voor het beroep. De voorlichter bespreekt dit plenair met de klas, en kijkt hoe hierop gereageerd wordt, en speelt hier op in door mensen met elkaar in gesprek te laten gaan. </w:t>
      </w:r>
      <w:r w:rsidR="00AB02B4">
        <w:rPr>
          <w:rFonts w:ascii="Verdana" w:hAnsi="Verdana"/>
          <w:sz w:val="20"/>
          <w:szCs w:val="20"/>
        </w:rPr>
        <w:br/>
      </w:r>
      <w:r w:rsidR="00D11A9A">
        <w:rPr>
          <w:rFonts w:ascii="Verdana" w:hAnsi="Verdana"/>
          <w:sz w:val="20"/>
          <w:szCs w:val="20"/>
        </w:rPr>
        <w:br/>
      </w:r>
      <w:r w:rsidR="00D11A9A" w:rsidRPr="00A22680">
        <w:rPr>
          <w:rFonts w:ascii="Verdana" w:hAnsi="Verdana"/>
          <w:b/>
          <w:sz w:val="20"/>
          <w:szCs w:val="20"/>
        </w:rPr>
        <w:t>2. Determinant: attitude</w:t>
      </w:r>
      <w:r w:rsidR="00D11A9A">
        <w:rPr>
          <w:rFonts w:ascii="Verdana" w:hAnsi="Verdana"/>
          <w:sz w:val="20"/>
          <w:szCs w:val="20"/>
        </w:rPr>
        <w:t xml:space="preserve"> </w:t>
      </w:r>
      <w:r w:rsidR="00A22680">
        <w:rPr>
          <w:rFonts w:ascii="Verdana" w:hAnsi="Verdana"/>
          <w:sz w:val="20"/>
          <w:szCs w:val="20"/>
        </w:rPr>
        <w:br/>
      </w:r>
      <w:r w:rsidR="00A22680">
        <w:rPr>
          <w:rFonts w:ascii="Verdana" w:hAnsi="Verdana"/>
          <w:sz w:val="20"/>
          <w:szCs w:val="20"/>
        </w:rPr>
        <w:br/>
      </w:r>
      <w:r w:rsidR="00A22680" w:rsidRPr="00A22680">
        <w:rPr>
          <w:rFonts w:ascii="Verdana" w:hAnsi="Verdana"/>
          <w:sz w:val="20"/>
          <w:szCs w:val="20"/>
          <w:u w:val="single"/>
        </w:rPr>
        <w:t xml:space="preserve">Methodiek: </w:t>
      </w:r>
      <w:r w:rsidR="00060679">
        <w:rPr>
          <w:rFonts w:ascii="Verdana" w:hAnsi="Verdana"/>
          <w:sz w:val="20"/>
          <w:szCs w:val="20"/>
          <w:u w:val="single"/>
        </w:rPr>
        <w:t xml:space="preserve">nieuwe argumenten </w:t>
      </w:r>
      <w:r w:rsidR="009467A7">
        <w:rPr>
          <w:rFonts w:ascii="Verdana" w:hAnsi="Verdana"/>
          <w:sz w:val="20"/>
          <w:szCs w:val="20"/>
          <w:u w:val="single"/>
        </w:rPr>
        <w:t xml:space="preserve"> </w:t>
      </w:r>
      <w:r w:rsidR="00432A41">
        <w:rPr>
          <w:rFonts w:ascii="Verdana" w:hAnsi="Verdana"/>
          <w:sz w:val="20"/>
          <w:szCs w:val="20"/>
          <w:u w:val="single"/>
        </w:rPr>
        <w:br/>
      </w:r>
      <w:r w:rsidR="00B204E3">
        <w:rPr>
          <w:rFonts w:ascii="Verdana" w:hAnsi="Verdana"/>
          <w:sz w:val="20"/>
          <w:szCs w:val="20"/>
        </w:rPr>
        <w:t xml:space="preserve">Attitudes komen voort uit een afweging van de voor- en nadelen die aan een bepaald gedrag gekoppeld worden. Een afweging van uitkomstverwachtingen. Door een voorlichtingsboodschap specifiek te richten op het afwegen van voor- en nadelen, kunnen attitudes veranderd worden. Het is belangrijk dat een individu dan meer voordelen dan nadelen koppelt aan bepaald gedrag (Brug et al., 2012). In deze voorlichting wordt dit gedaan door de doelgroep na te laten denken over nieuwe voordelen en nieuwe nadelen. Om vervolgens een balans op te maken ten aanzien van het gewenste gedrag. </w:t>
      </w:r>
      <w:r w:rsidR="00B204E3">
        <w:rPr>
          <w:rFonts w:ascii="Verdana" w:hAnsi="Verdana"/>
          <w:sz w:val="20"/>
          <w:szCs w:val="20"/>
        </w:rPr>
        <w:br/>
      </w:r>
      <w:r w:rsidR="00060679">
        <w:rPr>
          <w:rFonts w:ascii="Verdana" w:hAnsi="Verdana"/>
          <w:sz w:val="20"/>
          <w:szCs w:val="20"/>
        </w:rPr>
        <w:t>Daarnaast verzinnen de studenten tijdens de voorlichting nieuwe argumenten voor het al dan nie</w:t>
      </w:r>
      <w:r w:rsidR="003379F9">
        <w:rPr>
          <w:rFonts w:ascii="Verdana" w:hAnsi="Verdana"/>
          <w:sz w:val="20"/>
          <w:szCs w:val="20"/>
        </w:rPr>
        <w:t xml:space="preserve">t vertonen van gewenst gedrag. </w:t>
      </w:r>
    </w:p>
    <w:p w:rsidR="00872383" w:rsidRPr="00766129" w:rsidRDefault="00A22680" w:rsidP="00791A0B">
      <w:pPr>
        <w:rPr>
          <w:rFonts w:ascii="Verdana" w:hAnsi="Verdana"/>
          <w:sz w:val="20"/>
          <w:szCs w:val="20"/>
          <w:u w:val="single"/>
        </w:rPr>
      </w:pPr>
      <w:r w:rsidRPr="00060679">
        <w:rPr>
          <w:rFonts w:ascii="Verdana" w:hAnsi="Verdana"/>
          <w:color w:val="7030A0"/>
          <w:sz w:val="20"/>
          <w:szCs w:val="20"/>
        </w:rPr>
        <w:t xml:space="preserve">Gedragsdoel:  </w:t>
      </w:r>
      <w:r w:rsidR="00CA5FC6">
        <w:rPr>
          <w:rFonts w:ascii="Verdana" w:hAnsi="Verdana"/>
          <w:i/>
          <w:color w:val="7030A0"/>
          <w:sz w:val="20"/>
          <w:szCs w:val="20"/>
        </w:rPr>
        <w:t>kan de student drie</w:t>
      </w:r>
      <w:r w:rsidRPr="00060679">
        <w:rPr>
          <w:rFonts w:ascii="Verdana" w:hAnsi="Verdana"/>
          <w:i/>
          <w:color w:val="7030A0"/>
          <w:sz w:val="20"/>
          <w:szCs w:val="20"/>
        </w:rPr>
        <w:t xml:space="preserve"> voordelen noemen van het uiten van een genuanceerde mening</w:t>
      </w:r>
      <w:r>
        <w:rPr>
          <w:rFonts w:ascii="Verdana" w:hAnsi="Verdana"/>
          <w:i/>
          <w:sz w:val="20"/>
          <w:szCs w:val="20"/>
        </w:rPr>
        <w:br/>
      </w:r>
      <w:r w:rsidRPr="00F30A90">
        <w:rPr>
          <w:rFonts w:ascii="Verdana" w:hAnsi="Verdana"/>
          <w:sz w:val="20"/>
          <w:szCs w:val="20"/>
          <w:u w:val="single"/>
        </w:rPr>
        <w:t>Techniek: Ervaringsverhaal</w:t>
      </w:r>
      <w:r>
        <w:rPr>
          <w:rFonts w:ascii="Verdana" w:hAnsi="Verdana"/>
          <w:i/>
          <w:sz w:val="20"/>
          <w:szCs w:val="20"/>
        </w:rPr>
        <w:t xml:space="preserve"> </w:t>
      </w:r>
      <w:r w:rsidR="00106D85">
        <w:rPr>
          <w:rFonts w:ascii="Verdana" w:hAnsi="Verdana"/>
          <w:i/>
          <w:sz w:val="20"/>
          <w:szCs w:val="20"/>
        </w:rPr>
        <w:br/>
      </w:r>
      <w:r w:rsidR="00060679">
        <w:rPr>
          <w:rFonts w:ascii="Verdana" w:hAnsi="Verdana"/>
          <w:sz w:val="20"/>
          <w:szCs w:val="20"/>
        </w:rPr>
        <w:t xml:space="preserve">Bij deze techniek wordt een indrukwekkend filmpje </w:t>
      </w:r>
      <w:r w:rsidR="00374E7C">
        <w:rPr>
          <w:rFonts w:ascii="Verdana" w:hAnsi="Verdana"/>
          <w:sz w:val="20"/>
          <w:szCs w:val="20"/>
        </w:rPr>
        <w:t xml:space="preserve">getoond </w:t>
      </w:r>
      <w:r w:rsidR="00060679">
        <w:rPr>
          <w:rFonts w:ascii="Verdana" w:hAnsi="Verdana"/>
          <w:sz w:val="20"/>
          <w:szCs w:val="20"/>
        </w:rPr>
        <w:t xml:space="preserve">dat ingaat op wat ongenuanceerde meningen met iemand doen en welke gevolgen dit heeft. Op deze manier kunnen de </w:t>
      </w:r>
      <w:r w:rsidR="00A1344C">
        <w:rPr>
          <w:rFonts w:ascii="Verdana" w:hAnsi="Verdana"/>
          <w:sz w:val="20"/>
          <w:szCs w:val="20"/>
        </w:rPr>
        <w:t>studenten</w:t>
      </w:r>
      <w:r w:rsidR="00060679">
        <w:rPr>
          <w:rFonts w:ascii="Verdana" w:hAnsi="Verdana"/>
          <w:sz w:val="20"/>
          <w:szCs w:val="20"/>
        </w:rPr>
        <w:t xml:space="preserve"> hun eigen gedrag evalueren en stilstaan bij de effecten van </w:t>
      </w:r>
      <w:r w:rsidR="00060679">
        <w:rPr>
          <w:rFonts w:ascii="Verdana" w:hAnsi="Verdana"/>
          <w:sz w:val="20"/>
          <w:szCs w:val="20"/>
        </w:rPr>
        <w:lastRenderedPageBreak/>
        <w:t xml:space="preserve">het gedrag dat zij vertonen. De </w:t>
      </w:r>
      <w:r w:rsidR="00A1344C">
        <w:rPr>
          <w:rFonts w:ascii="Verdana" w:hAnsi="Verdana"/>
          <w:sz w:val="20"/>
          <w:szCs w:val="20"/>
        </w:rPr>
        <w:t>studenten</w:t>
      </w:r>
      <w:r w:rsidR="00060679">
        <w:rPr>
          <w:rFonts w:ascii="Verdana" w:hAnsi="Verdana"/>
          <w:sz w:val="20"/>
          <w:szCs w:val="20"/>
        </w:rPr>
        <w:t xml:space="preserve"> verzinnen naar aanleiding van dit filmpje nieuwe argumenten voor het gewenste gedrag en doen dit door voordelen te formuleren van het gewenste gedrag.</w:t>
      </w:r>
      <w:r w:rsidR="00766129">
        <w:rPr>
          <w:rFonts w:ascii="Verdana" w:hAnsi="Verdana"/>
          <w:sz w:val="20"/>
          <w:szCs w:val="20"/>
        </w:rPr>
        <w:t xml:space="preserve"> Attitudes worden bepaald door de voor- en nadelen die aan bepaald gedrag gekoppeld worden. Om </w:t>
      </w:r>
      <w:r w:rsidR="00B33128">
        <w:rPr>
          <w:rFonts w:ascii="Verdana" w:hAnsi="Verdana"/>
          <w:sz w:val="20"/>
          <w:szCs w:val="20"/>
        </w:rPr>
        <w:t xml:space="preserve">een </w:t>
      </w:r>
      <w:r w:rsidR="00766129">
        <w:rPr>
          <w:rFonts w:ascii="Verdana" w:hAnsi="Verdana"/>
          <w:sz w:val="20"/>
          <w:szCs w:val="20"/>
        </w:rPr>
        <w:t xml:space="preserve">attitude te veranderen ten opzichte van gewenst gedrag kunnen nieuwe voor- en nadelen worden bedacht, </w:t>
      </w:r>
      <w:r w:rsidR="0058004E">
        <w:rPr>
          <w:rFonts w:ascii="Verdana" w:hAnsi="Verdana"/>
          <w:sz w:val="20"/>
          <w:szCs w:val="20"/>
        </w:rPr>
        <w:t>zodat hier een balans ontstaat.</w:t>
      </w:r>
      <w:r w:rsidR="0023576B">
        <w:rPr>
          <w:rFonts w:ascii="Verdana" w:hAnsi="Verdana"/>
          <w:sz w:val="20"/>
          <w:szCs w:val="20"/>
        </w:rPr>
        <w:br/>
      </w:r>
      <w:r w:rsidR="00766129">
        <w:rPr>
          <w:rFonts w:ascii="Verdana" w:hAnsi="Verdana"/>
          <w:color w:val="7030A0"/>
          <w:sz w:val="20"/>
          <w:szCs w:val="20"/>
        </w:rPr>
        <w:br/>
      </w:r>
      <w:r w:rsidRPr="00060679">
        <w:rPr>
          <w:rFonts w:ascii="Verdana" w:hAnsi="Verdana"/>
          <w:color w:val="7030A0"/>
          <w:sz w:val="20"/>
          <w:szCs w:val="20"/>
        </w:rPr>
        <w:t xml:space="preserve">Gedragsdoel: </w:t>
      </w:r>
      <w:r w:rsidR="00CA5FC6">
        <w:rPr>
          <w:rFonts w:ascii="Verdana" w:hAnsi="Verdana"/>
          <w:i/>
          <w:color w:val="7030A0"/>
          <w:sz w:val="20"/>
          <w:szCs w:val="20"/>
        </w:rPr>
        <w:t>kan de student drie</w:t>
      </w:r>
      <w:r w:rsidRPr="00060679">
        <w:rPr>
          <w:rFonts w:ascii="Verdana" w:hAnsi="Verdana"/>
          <w:i/>
          <w:color w:val="7030A0"/>
          <w:sz w:val="20"/>
          <w:szCs w:val="20"/>
        </w:rPr>
        <w:t xml:space="preserve"> nadelen noemen van het uiten van een </w:t>
      </w:r>
      <w:r w:rsidR="0066420E">
        <w:rPr>
          <w:rFonts w:ascii="Verdana" w:hAnsi="Verdana"/>
          <w:i/>
          <w:color w:val="7030A0"/>
          <w:sz w:val="20"/>
          <w:szCs w:val="20"/>
        </w:rPr>
        <w:t>vooroordeel</w:t>
      </w:r>
      <w:r>
        <w:rPr>
          <w:rFonts w:ascii="Verdana" w:hAnsi="Verdana"/>
          <w:i/>
          <w:sz w:val="20"/>
          <w:szCs w:val="20"/>
        </w:rPr>
        <w:br/>
      </w:r>
      <w:r w:rsidR="003E7AF9" w:rsidRPr="00F30A90">
        <w:rPr>
          <w:rFonts w:ascii="Verdana" w:hAnsi="Verdana"/>
          <w:sz w:val="20"/>
          <w:szCs w:val="20"/>
          <w:u w:val="single"/>
        </w:rPr>
        <w:t xml:space="preserve">Techniek: </w:t>
      </w:r>
      <w:r w:rsidRPr="00F30A90">
        <w:rPr>
          <w:rFonts w:ascii="Verdana" w:hAnsi="Verdana"/>
          <w:sz w:val="20"/>
          <w:szCs w:val="20"/>
          <w:u w:val="single"/>
        </w:rPr>
        <w:t>Ervaringsverhaal</w:t>
      </w:r>
      <w:r>
        <w:rPr>
          <w:rFonts w:ascii="Verdana" w:hAnsi="Verdana"/>
          <w:i/>
          <w:sz w:val="20"/>
          <w:szCs w:val="20"/>
        </w:rPr>
        <w:t xml:space="preserve"> </w:t>
      </w:r>
      <w:r>
        <w:rPr>
          <w:rFonts w:ascii="Verdana" w:hAnsi="Verdana"/>
          <w:sz w:val="20"/>
          <w:szCs w:val="20"/>
        </w:rPr>
        <w:br/>
      </w:r>
      <w:r w:rsidR="00060679">
        <w:rPr>
          <w:rFonts w:ascii="Verdana" w:hAnsi="Verdana"/>
          <w:sz w:val="20"/>
          <w:szCs w:val="20"/>
        </w:rPr>
        <w:t xml:space="preserve">Bij deze techniek wordt een indrukwekkend filmpje </w:t>
      </w:r>
      <w:r w:rsidR="00374E7C">
        <w:rPr>
          <w:rFonts w:ascii="Verdana" w:hAnsi="Verdana"/>
          <w:sz w:val="20"/>
          <w:szCs w:val="20"/>
        </w:rPr>
        <w:t>getoond</w:t>
      </w:r>
      <w:r w:rsidR="00060679">
        <w:rPr>
          <w:rFonts w:ascii="Verdana" w:hAnsi="Verdana"/>
          <w:sz w:val="20"/>
          <w:szCs w:val="20"/>
        </w:rPr>
        <w:t xml:space="preserve"> dat ingaat op wat ongenuanceerde meningen met iemand doen en welke gevolgen dit heeft. Op deze manier kunnen de </w:t>
      </w:r>
      <w:r w:rsidR="00A1344C">
        <w:rPr>
          <w:rFonts w:ascii="Verdana" w:hAnsi="Verdana"/>
          <w:sz w:val="20"/>
          <w:szCs w:val="20"/>
        </w:rPr>
        <w:t>studenten</w:t>
      </w:r>
      <w:r w:rsidR="00060679">
        <w:rPr>
          <w:rFonts w:ascii="Verdana" w:hAnsi="Verdana"/>
          <w:sz w:val="20"/>
          <w:szCs w:val="20"/>
        </w:rPr>
        <w:t xml:space="preserve"> hun eigen gedrag evalueren en stilstaan bij de effecten van het gedrag dat zij vertonen. De </w:t>
      </w:r>
      <w:r w:rsidR="00A1344C">
        <w:rPr>
          <w:rFonts w:ascii="Verdana" w:hAnsi="Verdana"/>
          <w:sz w:val="20"/>
          <w:szCs w:val="20"/>
        </w:rPr>
        <w:t>studenten</w:t>
      </w:r>
      <w:r w:rsidR="00060679">
        <w:rPr>
          <w:rFonts w:ascii="Verdana" w:hAnsi="Verdana"/>
          <w:sz w:val="20"/>
          <w:szCs w:val="20"/>
        </w:rPr>
        <w:t xml:space="preserve"> verzinnen naar aanleiding van dit filmpje nieuwe argumenten voor het gewenste gedrag en doen dit door nadelen te formuleren van het gewenste gedrag.</w:t>
      </w:r>
      <w:r w:rsidR="0066420E">
        <w:rPr>
          <w:rFonts w:ascii="Verdana" w:hAnsi="Verdana"/>
          <w:sz w:val="20"/>
          <w:szCs w:val="20"/>
        </w:rPr>
        <w:t xml:space="preserve"> De voorlichter maakt samen met de groep na de oefening de balans op: welke voor- en nadelen zien de groep? Wat weegt zwaarder? </w:t>
      </w:r>
    </w:p>
    <w:p w:rsidR="0023576B" w:rsidRPr="003379F9" w:rsidRDefault="003E7AF9" w:rsidP="00B421A5">
      <w:pPr>
        <w:rPr>
          <w:rFonts w:ascii="Verdana" w:hAnsi="Verdana"/>
          <w:sz w:val="20"/>
          <w:szCs w:val="20"/>
        </w:rPr>
      </w:pPr>
      <w:r>
        <w:rPr>
          <w:rFonts w:ascii="Verdana" w:hAnsi="Verdana"/>
          <w:b/>
          <w:sz w:val="20"/>
          <w:szCs w:val="20"/>
        </w:rPr>
        <w:t>Determinant: Sociale invloed</w:t>
      </w:r>
      <w:r>
        <w:rPr>
          <w:rFonts w:ascii="Verdana" w:hAnsi="Verdana"/>
          <w:b/>
          <w:sz w:val="20"/>
          <w:szCs w:val="20"/>
        </w:rPr>
        <w:br/>
      </w:r>
      <w:r w:rsidR="009467A7" w:rsidRPr="009467A7">
        <w:rPr>
          <w:rFonts w:ascii="Verdana" w:hAnsi="Verdana"/>
          <w:sz w:val="20"/>
          <w:szCs w:val="20"/>
          <w:u w:val="single"/>
        </w:rPr>
        <w:br/>
        <w:t>Methodiek</w:t>
      </w:r>
      <w:r w:rsidR="009467A7">
        <w:rPr>
          <w:rFonts w:ascii="Verdana" w:hAnsi="Verdana"/>
          <w:sz w:val="20"/>
          <w:szCs w:val="20"/>
          <w:u w:val="single"/>
        </w:rPr>
        <w:t xml:space="preserve">: Model- leren </w:t>
      </w:r>
      <w:r>
        <w:rPr>
          <w:rFonts w:ascii="Verdana" w:hAnsi="Verdana"/>
          <w:sz w:val="20"/>
          <w:szCs w:val="20"/>
          <w:u w:val="single"/>
        </w:rPr>
        <w:br/>
      </w:r>
      <w:r w:rsidRPr="003E7AF9">
        <w:rPr>
          <w:rFonts w:ascii="Verdana" w:hAnsi="Verdana"/>
          <w:sz w:val="20"/>
          <w:szCs w:val="20"/>
        </w:rPr>
        <w:t>Model-leren gaat in op de sociale steun of druk die individuen ervaren vanuit de omgeving</w:t>
      </w:r>
      <w:r w:rsidR="008F3356">
        <w:rPr>
          <w:rFonts w:ascii="Verdana" w:hAnsi="Verdana"/>
          <w:sz w:val="20"/>
          <w:szCs w:val="20"/>
        </w:rPr>
        <w:t>.</w:t>
      </w:r>
      <w:r w:rsidR="00374E7C">
        <w:rPr>
          <w:rFonts w:ascii="Verdana" w:hAnsi="Verdana"/>
          <w:sz w:val="20"/>
          <w:szCs w:val="20"/>
        </w:rPr>
        <w:t xml:space="preserve"> Bij m</w:t>
      </w:r>
      <w:r w:rsidR="008F3356">
        <w:rPr>
          <w:rFonts w:ascii="Verdana" w:hAnsi="Verdana"/>
          <w:sz w:val="20"/>
          <w:szCs w:val="20"/>
        </w:rPr>
        <w:t>odel- leren</w:t>
      </w:r>
      <w:r w:rsidRPr="003E7AF9">
        <w:rPr>
          <w:rFonts w:ascii="Verdana" w:hAnsi="Verdana"/>
          <w:sz w:val="20"/>
          <w:szCs w:val="20"/>
        </w:rPr>
        <w:t xml:space="preserve"> gaat het om leren door observeren van andermans gedrag. Wanneer veel mensen in de omgeving het gewenste gedrag laten zien, in de kans groter dat dit word</w:t>
      </w:r>
      <w:r w:rsidR="00BE13AF">
        <w:rPr>
          <w:rFonts w:ascii="Verdana" w:hAnsi="Verdana"/>
          <w:sz w:val="20"/>
          <w:szCs w:val="20"/>
        </w:rPr>
        <w:t>t overgenomen (Brug et al., 2012</w:t>
      </w:r>
      <w:r w:rsidRPr="003E7AF9">
        <w:rPr>
          <w:rFonts w:ascii="Verdana" w:hAnsi="Verdana"/>
          <w:sz w:val="20"/>
          <w:szCs w:val="20"/>
        </w:rPr>
        <w:t xml:space="preserve">). </w:t>
      </w:r>
      <w:r w:rsidR="00060679">
        <w:rPr>
          <w:rFonts w:ascii="Verdana" w:hAnsi="Verdana"/>
          <w:sz w:val="20"/>
          <w:szCs w:val="20"/>
        </w:rPr>
        <w:br/>
        <w:t xml:space="preserve">Deze methodiek is geïnspireerd op de sociale leertheorie van Bandura. </w:t>
      </w:r>
      <w:r w:rsidR="00060679" w:rsidRPr="003E7AF9">
        <w:rPr>
          <w:rFonts w:ascii="Verdana" w:hAnsi="Verdana"/>
          <w:sz w:val="20"/>
          <w:szCs w:val="20"/>
        </w:rPr>
        <w:t>De sociale leertheorie stelt dat leren door observeren een methodiek is om gedragsverandering te bewerkstelligen. Mensen leren door te observeren hoe andere mensen iets doen, en welke gevolgen dit heeft.</w:t>
      </w:r>
      <w:r w:rsidR="00B204E3">
        <w:rPr>
          <w:rFonts w:ascii="Verdana" w:hAnsi="Verdana"/>
          <w:sz w:val="20"/>
          <w:szCs w:val="20"/>
        </w:rPr>
        <w:t xml:space="preserve"> In het geval van de docenten hebben zij als rolmodel een voorbeeldfunctie, wat kan bijdragen aan het overnemen van het gedrag.</w:t>
      </w:r>
      <w:r w:rsidR="00060679" w:rsidRPr="003E7AF9">
        <w:rPr>
          <w:rFonts w:ascii="Verdana" w:hAnsi="Verdana"/>
          <w:sz w:val="20"/>
          <w:szCs w:val="20"/>
        </w:rPr>
        <w:t xml:space="preserve"> De theorie van Bandura leert ons dat goed gedrag voortkomt uit een goed voorbeeld dat een individu heeft</w:t>
      </w:r>
      <w:r w:rsidR="00BE13AF">
        <w:rPr>
          <w:rFonts w:ascii="Verdana" w:hAnsi="Verdana"/>
          <w:sz w:val="20"/>
          <w:szCs w:val="20"/>
        </w:rPr>
        <w:t xml:space="preserve"> (Brug, et al., 2012</w:t>
      </w:r>
      <w:r w:rsidR="00060679">
        <w:rPr>
          <w:rFonts w:ascii="Verdana" w:hAnsi="Verdana"/>
          <w:sz w:val="20"/>
          <w:szCs w:val="20"/>
        </w:rPr>
        <w:t>)</w:t>
      </w:r>
      <w:r w:rsidR="00060679" w:rsidRPr="003E7AF9">
        <w:rPr>
          <w:rFonts w:ascii="Verdana" w:hAnsi="Verdana"/>
          <w:sz w:val="20"/>
          <w:szCs w:val="20"/>
        </w:rPr>
        <w:t>.</w:t>
      </w:r>
      <w:r w:rsidR="00B204E3">
        <w:rPr>
          <w:rFonts w:ascii="Verdana" w:hAnsi="Verdana"/>
          <w:sz w:val="20"/>
          <w:szCs w:val="20"/>
        </w:rPr>
        <w:t xml:space="preserve"> </w:t>
      </w:r>
      <w:r w:rsidR="009467A7" w:rsidRPr="003E7AF9">
        <w:rPr>
          <w:rFonts w:ascii="Verdana" w:hAnsi="Verdana"/>
          <w:b/>
          <w:i/>
          <w:sz w:val="20"/>
          <w:szCs w:val="20"/>
        </w:rPr>
        <w:br/>
      </w:r>
      <w:r w:rsidR="009467A7">
        <w:rPr>
          <w:rFonts w:ascii="Verdana" w:hAnsi="Verdana"/>
          <w:b/>
          <w:i/>
          <w:sz w:val="20"/>
          <w:szCs w:val="20"/>
        </w:rPr>
        <w:br/>
      </w:r>
      <w:r w:rsidR="009467A7" w:rsidRPr="00060679">
        <w:rPr>
          <w:rFonts w:ascii="Verdana" w:hAnsi="Verdana"/>
          <w:i/>
          <w:color w:val="7030A0"/>
          <w:sz w:val="20"/>
          <w:szCs w:val="20"/>
        </w:rPr>
        <w:t xml:space="preserve">Gedragsdoel: </w:t>
      </w:r>
      <w:r w:rsidR="009467A7" w:rsidRPr="00060679">
        <w:rPr>
          <w:rFonts w:ascii="Verdana" w:hAnsi="Verdana"/>
          <w:color w:val="7030A0"/>
          <w:sz w:val="20"/>
          <w:szCs w:val="20"/>
        </w:rPr>
        <w:t>De docenten van de opleiding Verzorgende Individuele Gezondheidszorg uiten zelf in elke les een genuanceerde mening</w:t>
      </w:r>
      <w:r w:rsidR="009467A7">
        <w:rPr>
          <w:rFonts w:ascii="Verdana" w:hAnsi="Verdana"/>
          <w:b/>
          <w:i/>
          <w:sz w:val="20"/>
          <w:szCs w:val="20"/>
        </w:rPr>
        <w:br/>
      </w:r>
      <w:r w:rsidR="009467A7" w:rsidRPr="009467A7">
        <w:rPr>
          <w:rFonts w:ascii="Verdana" w:hAnsi="Verdana"/>
          <w:sz w:val="20"/>
          <w:szCs w:val="20"/>
          <w:u w:val="single"/>
        </w:rPr>
        <w:t>Techniek</w:t>
      </w:r>
      <w:r w:rsidR="009467A7">
        <w:rPr>
          <w:rFonts w:ascii="Verdana" w:hAnsi="Verdana"/>
          <w:sz w:val="20"/>
          <w:szCs w:val="20"/>
          <w:u w:val="single"/>
        </w:rPr>
        <w:t xml:space="preserve">: Rolmodel voor de klas </w:t>
      </w:r>
      <w:r w:rsidR="008F3356">
        <w:rPr>
          <w:rFonts w:ascii="Verdana" w:hAnsi="Verdana"/>
          <w:sz w:val="20"/>
          <w:szCs w:val="20"/>
          <w:u w:val="single"/>
        </w:rPr>
        <w:br/>
      </w:r>
      <w:r w:rsidR="008F3356" w:rsidRPr="008F3356">
        <w:rPr>
          <w:rFonts w:ascii="Verdana" w:hAnsi="Verdana"/>
          <w:sz w:val="20"/>
          <w:szCs w:val="20"/>
        </w:rPr>
        <w:t xml:space="preserve">Doordat de docenten in de klas het goede voorbeeld laten zien, wordt dit gedrag door de </w:t>
      </w:r>
      <w:r w:rsidR="00A1344C">
        <w:rPr>
          <w:rFonts w:ascii="Verdana" w:hAnsi="Verdana"/>
          <w:sz w:val="20"/>
          <w:szCs w:val="20"/>
        </w:rPr>
        <w:t>studenten</w:t>
      </w:r>
      <w:r w:rsidR="008F3356" w:rsidRPr="008F3356">
        <w:rPr>
          <w:rFonts w:ascii="Verdana" w:hAnsi="Verdana"/>
          <w:sz w:val="20"/>
          <w:szCs w:val="20"/>
        </w:rPr>
        <w:t xml:space="preserve"> gezien in de klas. Dit oefent een indirecte invloed uit op de </w:t>
      </w:r>
      <w:r w:rsidR="00A1344C">
        <w:rPr>
          <w:rFonts w:ascii="Verdana" w:hAnsi="Verdana"/>
          <w:sz w:val="20"/>
          <w:szCs w:val="20"/>
        </w:rPr>
        <w:t>studenten</w:t>
      </w:r>
      <w:r w:rsidR="00B45EBA">
        <w:rPr>
          <w:rFonts w:ascii="Verdana" w:hAnsi="Verdana"/>
          <w:sz w:val="20"/>
          <w:szCs w:val="20"/>
        </w:rPr>
        <w:t>, waardoor zij wellicht het gedrag onbewust gaan overnemen</w:t>
      </w:r>
      <w:r w:rsidR="008F3356" w:rsidRPr="008F3356">
        <w:rPr>
          <w:rFonts w:ascii="Verdana" w:hAnsi="Verdana"/>
          <w:sz w:val="20"/>
          <w:szCs w:val="20"/>
        </w:rPr>
        <w:t>.</w:t>
      </w:r>
      <w:r w:rsidR="008F3356">
        <w:rPr>
          <w:rFonts w:ascii="Verdana" w:hAnsi="Verdana"/>
          <w:sz w:val="20"/>
          <w:szCs w:val="20"/>
          <w:u w:val="single"/>
        </w:rPr>
        <w:t xml:space="preserve"> </w:t>
      </w:r>
      <w:r w:rsidR="009467A7" w:rsidRPr="009467A7">
        <w:rPr>
          <w:rFonts w:ascii="Verdana" w:hAnsi="Verdana"/>
          <w:sz w:val="20"/>
          <w:szCs w:val="20"/>
          <w:u w:val="single"/>
        </w:rPr>
        <w:br/>
      </w:r>
      <w:r w:rsidR="009467A7">
        <w:rPr>
          <w:rFonts w:ascii="Verdana" w:hAnsi="Verdana"/>
          <w:b/>
          <w:i/>
          <w:sz w:val="20"/>
          <w:szCs w:val="20"/>
        </w:rPr>
        <w:br/>
      </w:r>
      <w:r w:rsidR="009467A7" w:rsidRPr="009467A7">
        <w:rPr>
          <w:rFonts w:ascii="Verdana" w:hAnsi="Verdana"/>
          <w:b/>
          <w:sz w:val="20"/>
          <w:szCs w:val="20"/>
        </w:rPr>
        <w:t>Determinant: behoud van gedragsverandering</w:t>
      </w:r>
      <w:r w:rsidR="009467A7">
        <w:rPr>
          <w:rFonts w:ascii="Verdana" w:hAnsi="Verdana"/>
          <w:b/>
          <w:i/>
          <w:sz w:val="20"/>
          <w:szCs w:val="20"/>
        </w:rPr>
        <w:t xml:space="preserve"> </w:t>
      </w:r>
      <w:r w:rsidR="009467A7" w:rsidRPr="009467A7">
        <w:rPr>
          <w:rFonts w:ascii="Verdana" w:hAnsi="Verdana"/>
          <w:sz w:val="20"/>
          <w:szCs w:val="20"/>
          <w:u w:val="single"/>
        </w:rPr>
        <w:br/>
      </w:r>
      <w:r w:rsidR="009467A7" w:rsidRPr="009467A7">
        <w:rPr>
          <w:rFonts w:ascii="Verdana" w:hAnsi="Verdana"/>
          <w:sz w:val="20"/>
          <w:szCs w:val="20"/>
          <w:u w:val="single"/>
        </w:rPr>
        <w:br/>
        <w:t>Methodiek</w:t>
      </w:r>
      <w:r w:rsidR="009467A7">
        <w:rPr>
          <w:rFonts w:ascii="Verdana" w:hAnsi="Verdana"/>
          <w:sz w:val="20"/>
          <w:szCs w:val="20"/>
          <w:u w:val="single"/>
        </w:rPr>
        <w:t xml:space="preserve">: Goalsetting en feedback </w:t>
      </w:r>
      <w:r w:rsidR="009467A7">
        <w:rPr>
          <w:rFonts w:ascii="Verdana" w:hAnsi="Verdana"/>
          <w:b/>
          <w:i/>
          <w:sz w:val="20"/>
          <w:szCs w:val="20"/>
        </w:rPr>
        <w:br/>
      </w:r>
      <w:r w:rsidR="009477B6">
        <w:rPr>
          <w:rFonts w:ascii="Verdana" w:hAnsi="Verdana"/>
          <w:sz w:val="20"/>
          <w:szCs w:val="20"/>
        </w:rPr>
        <w:t xml:space="preserve">Volgens de goalsettingtheorie </w:t>
      </w:r>
      <w:r w:rsidR="00060679" w:rsidRPr="00907D62">
        <w:rPr>
          <w:rFonts w:ascii="Verdana" w:hAnsi="Verdana"/>
          <w:sz w:val="20"/>
          <w:szCs w:val="20"/>
        </w:rPr>
        <w:t xml:space="preserve">leidt het stellen van doelen tot betere prestaties omdat mensen zich dan meer inzetten voor een bepaald doel. Ook worden de prestaties dan langer volgehouden. De doelen moeten uitdagend maar wel </w:t>
      </w:r>
      <w:r w:rsidR="00BE13AF">
        <w:rPr>
          <w:rFonts w:ascii="Verdana" w:hAnsi="Verdana"/>
          <w:sz w:val="20"/>
          <w:szCs w:val="20"/>
        </w:rPr>
        <w:t>haalbaar zijn (Brug et al., 2012</w:t>
      </w:r>
      <w:r w:rsidR="00060679" w:rsidRPr="00907D62">
        <w:rPr>
          <w:rFonts w:ascii="Verdana" w:hAnsi="Verdana"/>
          <w:sz w:val="20"/>
          <w:szCs w:val="20"/>
        </w:rPr>
        <w:t>).</w:t>
      </w:r>
      <w:r w:rsidR="003379F9">
        <w:rPr>
          <w:rFonts w:ascii="Verdana" w:hAnsi="Verdana"/>
          <w:sz w:val="20"/>
          <w:szCs w:val="20"/>
        </w:rPr>
        <w:br/>
      </w:r>
      <w:r w:rsidR="00CA5FC6">
        <w:rPr>
          <w:rFonts w:ascii="Verdana" w:hAnsi="Verdana"/>
          <w:sz w:val="20"/>
          <w:szCs w:val="20"/>
        </w:rPr>
        <w:br/>
      </w:r>
      <w:r w:rsidR="009467A7" w:rsidRPr="00060679">
        <w:rPr>
          <w:rFonts w:ascii="Verdana" w:hAnsi="Verdana"/>
          <w:i/>
          <w:color w:val="7030A0"/>
          <w:sz w:val="20"/>
          <w:szCs w:val="20"/>
        </w:rPr>
        <w:t xml:space="preserve">Gedragsdoel: </w:t>
      </w:r>
      <w:r w:rsidR="00CA5FC6">
        <w:rPr>
          <w:rFonts w:ascii="Verdana" w:hAnsi="Verdana"/>
          <w:color w:val="7030A0"/>
          <w:sz w:val="20"/>
          <w:szCs w:val="20"/>
        </w:rPr>
        <w:t>heeft</w:t>
      </w:r>
      <w:r w:rsidR="009467A7" w:rsidRPr="00060679">
        <w:rPr>
          <w:rFonts w:ascii="Verdana" w:hAnsi="Verdana"/>
          <w:color w:val="7030A0"/>
          <w:sz w:val="20"/>
          <w:szCs w:val="20"/>
        </w:rPr>
        <w:t xml:space="preserve"> de </w:t>
      </w:r>
      <w:r w:rsidR="00CA5FC6">
        <w:rPr>
          <w:rFonts w:ascii="Verdana" w:hAnsi="Verdana"/>
          <w:color w:val="7030A0"/>
          <w:sz w:val="20"/>
          <w:szCs w:val="20"/>
        </w:rPr>
        <w:t>student</w:t>
      </w:r>
      <w:r w:rsidR="009467A7" w:rsidRPr="00060679">
        <w:rPr>
          <w:rFonts w:ascii="Verdana" w:hAnsi="Verdana"/>
          <w:color w:val="7030A0"/>
          <w:sz w:val="20"/>
          <w:szCs w:val="20"/>
        </w:rPr>
        <w:t xml:space="preserve"> samen </w:t>
      </w:r>
      <w:r w:rsidR="00CA5FC6">
        <w:rPr>
          <w:rFonts w:ascii="Verdana" w:hAnsi="Verdana"/>
          <w:color w:val="7030A0"/>
          <w:sz w:val="20"/>
          <w:szCs w:val="20"/>
        </w:rPr>
        <w:t xml:space="preserve"> met de klas </w:t>
      </w:r>
      <w:r w:rsidR="009467A7" w:rsidRPr="00060679">
        <w:rPr>
          <w:rFonts w:ascii="Verdana" w:hAnsi="Verdana"/>
          <w:color w:val="7030A0"/>
          <w:sz w:val="20"/>
          <w:szCs w:val="20"/>
        </w:rPr>
        <w:t>een afspraak gemaakt met betrekking tot het uiten van een genuanceerde mening</w:t>
      </w:r>
      <w:r w:rsidR="009467A7">
        <w:rPr>
          <w:rFonts w:ascii="Verdana" w:hAnsi="Verdana"/>
          <w:b/>
          <w:i/>
          <w:sz w:val="20"/>
          <w:szCs w:val="20"/>
        </w:rPr>
        <w:br/>
      </w:r>
      <w:r w:rsidR="009467A7" w:rsidRPr="009467A7">
        <w:rPr>
          <w:rFonts w:ascii="Verdana" w:hAnsi="Verdana"/>
          <w:sz w:val="20"/>
          <w:szCs w:val="20"/>
          <w:u w:val="single"/>
        </w:rPr>
        <w:t>Techniek</w:t>
      </w:r>
      <w:r w:rsidR="009467A7">
        <w:rPr>
          <w:rFonts w:ascii="Verdana" w:hAnsi="Verdana"/>
          <w:sz w:val="20"/>
          <w:szCs w:val="20"/>
          <w:u w:val="single"/>
        </w:rPr>
        <w:t xml:space="preserve">: Afspraak maken door middel van een groepsdiscussie </w:t>
      </w:r>
      <w:r w:rsidR="009467A7">
        <w:rPr>
          <w:rFonts w:ascii="Verdana" w:hAnsi="Verdana"/>
          <w:sz w:val="20"/>
          <w:szCs w:val="20"/>
          <w:u w:val="single"/>
        </w:rPr>
        <w:br/>
      </w:r>
      <w:r w:rsidR="00F30A90" w:rsidRPr="00F30A90">
        <w:rPr>
          <w:rFonts w:ascii="Verdana" w:hAnsi="Verdana"/>
          <w:sz w:val="20"/>
          <w:szCs w:val="20"/>
        </w:rPr>
        <w:t xml:space="preserve">In de voorlichting zal ook stilgestaan worden bij de effecten op de langere termijn. Hiervoor wordt in de klas door </w:t>
      </w:r>
      <w:r w:rsidR="001C403E">
        <w:rPr>
          <w:rFonts w:ascii="Verdana" w:hAnsi="Verdana"/>
          <w:sz w:val="20"/>
          <w:szCs w:val="20"/>
        </w:rPr>
        <w:t xml:space="preserve">middel van een groepsdiscussie </w:t>
      </w:r>
      <w:r w:rsidR="00F30A90" w:rsidRPr="00F30A90">
        <w:rPr>
          <w:rFonts w:ascii="Verdana" w:hAnsi="Verdana"/>
          <w:sz w:val="20"/>
          <w:szCs w:val="20"/>
        </w:rPr>
        <w:t xml:space="preserve">een afspraak gemaakt over gedrag dat in de klas laten zien moet worden. Dit wordt vervolgens op papier gezet, dat dient als een geheugensteuntje in de toekomst. </w:t>
      </w:r>
      <w:r w:rsidR="009467A7" w:rsidRPr="00F30A90">
        <w:rPr>
          <w:rFonts w:ascii="Verdana" w:hAnsi="Verdana"/>
          <w:sz w:val="20"/>
          <w:szCs w:val="20"/>
        </w:rPr>
        <w:br/>
      </w:r>
    </w:p>
    <w:p w:rsidR="00B421A5" w:rsidRPr="003379F9" w:rsidRDefault="0023576B" w:rsidP="00B421A5">
      <w:pPr>
        <w:rPr>
          <w:rFonts w:ascii="Lucida Bright" w:hAnsi="Lucida Bright"/>
          <w:b/>
          <w:color w:val="7030A0"/>
          <w:sz w:val="48"/>
        </w:rPr>
      </w:pPr>
      <w:r>
        <w:rPr>
          <w:rFonts w:ascii="Lucida Bright" w:hAnsi="Lucida Bright"/>
          <w:b/>
          <w:color w:val="7030A0"/>
          <w:sz w:val="48"/>
        </w:rPr>
        <w:br w:type="page"/>
      </w:r>
      <w:r w:rsidR="00B421A5">
        <w:rPr>
          <w:rFonts w:ascii="Lucida Bright" w:hAnsi="Lucida Bright"/>
          <w:b/>
          <w:color w:val="7030A0"/>
          <w:sz w:val="48"/>
        </w:rPr>
        <w:lastRenderedPageBreak/>
        <w:t>6. Voorbespreking uitvoering</w:t>
      </w:r>
      <w:r w:rsidR="00CA5FC6">
        <w:rPr>
          <w:rFonts w:ascii="Lucida Bright" w:hAnsi="Lucida Bright"/>
          <w:b/>
          <w:color w:val="7030A0"/>
          <w:sz w:val="48"/>
        </w:rPr>
        <w:br/>
      </w:r>
      <w:r w:rsidR="00B421A5" w:rsidRPr="0043551D">
        <w:rPr>
          <w:noProof/>
          <w:color w:val="FF0000"/>
          <w:lang w:eastAsia="nl-NL"/>
        </w:rPr>
        <w:br/>
      </w:r>
      <w:r w:rsidR="00B421A5">
        <w:rPr>
          <w:noProof/>
          <w:lang w:eastAsia="nl-NL"/>
        </w:rPr>
        <w:drawing>
          <wp:inline distT="0" distB="0" distL="0" distR="0" wp14:anchorId="21ED46C9" wp14:editId="26C16357">
            <wp:extent cx="5755640" cy="7639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640" cy="763905"/>
                    </a:xfrm>
                    <a:prstGeom prst="rect">
                      <a:avLst/>
                    </a:prstGeom>
                    <a:noFill/>
                    <a:ln>
                      <a:noFill/>
                    </a:ln>
                  </pic:spPr>
                </pic:pic>
              </a:graphicData>
            </a:graphic>
          </wp:inline>
        </w:drawing>
      </w:r>
      <w:r w:rsidR="00B421A5">
        <w:rPr>
          <w:rFonts w:ascii="Lucida Bright" w:hAnsi="Lucida Bright"/>
          <w:b/>
          <w:color w:val="7030A0"/>
          <w:sz w:val="48"/>
        </w:rPr>
        <w:br/>
      </w:r>
      <w:r w:rsidR="00B421A5">
        <w:rPr>
          <w:rFonts w:ascii="Lucida Bright" w:hAnsi="Lucida Bright"/>
          <w:b/>
          <w:color w:val="7030A0"/>
          <w:sz w:val="48"/>
        </w:rPr>
        <w:br/>
      </w:r>
      <w:r w:rsidR="00B421A5" w:rsidRPr="00EF3BAC">
        <w:rPr>
          <w:rFonts w:ascii="Verdana" w:hAnsi="Verdana"/>
          <w:sz w:val="20"/>
        </w:rPr>
        <w:t>Op donderdag 12 mei 2016 heeft een voorbespreking van de implementatie plaatsgevonden. Zowel de inhoud als de praktische randvoorwaarden voor de</w:t>
      </w:r>
      <w:r w:rsidR="00B421A5" w:rsidRPr="00EF3BAC">
        <w:rPr>
          <w:rFonts w:ascii="Verdana" w:hAnsi="Verdana"/>
          <w:b/>
          <w:sz w:val="20"/>
        </w:rPr>
        <w:t xml:space="preserve"> </w:t>
      </w:r>
      <w:r w:rsidR="00B421A5" w:rsidRPr="00EF3BAC">
        <w:rPr>
          <w:rFonts w:ascii="Verdana" w:hAnsi="Verdana"/>
          <w:sz w:val="20"/>
        </w:rPr>
        <w:t>uitvoering van de voorlichting zijn besproken.</w:t>
      </w:r>
      <w:r w:rsidR="00B421A5" w:rsidRPr="00EF3BAC">
        <w:rPr>
          <w:rFonts w:ascii="Verdana" w:hAnsi="Verdana"/>
          <w:b/>
          <w:sz w:val="20"/>
        </w:rPr>
        <w:t xml:space="preserve"> </w:t>
      </w:r>
      <w:r w:rsidR="00B421A5" w:rsidRPr="00EF3BAC">
        <w:rPr>
          <w:rFonts w:ascii="Verdana" w:hAnsi="Verdana"/>
          <w:sz w:val="20"/>
        </w:rPr>
        <w:t xml:space="preserve">De inhoud is besproken met Tineke Erenstein. De praktische randvoorwaarden zijn besproken met zowel Tineke Erenstein als Flora Stigter. </w:t>
      </w:r>
      <w:r w:rsidR="00B421A5" w:rsidRPr="00EF3BAC">
        <w:rPr>
          <w:rFonts w:ascii="Verdana" w:hAnsi="Verdana"/>
          <w:sz w:val="20"/>
        </w:rPr>
        <w:br/>
      </w:r>
      <w:r w:rsidR="00B421A5" w:rsidRPr="00EF3BAC">
        <w:rPr>
          <w:rFonts w:ascii="Verdana" w:hAnsi="Verdana"/>
          <w:b/>
          <w:sz w:val="20"/>
        </w:rPr>
        <w:br/>
      </w:r>
      <w:r w:rsidR="00BA704B" w:rsidRPr="00BA704B">
        <w:rPr>
          <w:rFonts w:ascii="Verdana" w:hAnsi="Verdana"/>
          <w:i/>
          <w:color w:val="7030A0"/>
          <w:sz w:val="20"/>
        </w:rPr>
        <w:t xml:space="preserve">6.1 </w:t>
      </w:r>
      <w:r w:rsidR="00B421A5" w:rsidRPr="00BA704B">
        <w:rPr>
          <w:rFonts w:ascii="Verdana" w:hAnsi="Verdana"/>
          <w:i/>
          <w:color w:val="7030A0"/>
          <w:sz w:val="20"/>
        </w:rPr>
        <w:t>Inhoud</w:t>
      </w:r>
      <w:r w:rsidR="00B421A5">
        <w:rPr>
          <w:rFonts w:ascii="Verdana" w:hAnsi="Verdana"/>
          <w:b/>
          <w:sz w:val="20"/>
        </w:rPr>
        <w:br/>
      </w:r>
      <w:r w:rsidR="00B421A5" w:rsidRPr="00EF3BAC">
        <w:rPr>
          <w:rFonts w:ascii="Verdana" w:hAnsi="Verdana"/>
          <w:b/>
          <w:sz w:val="20"/>
        </w:rPr>
        <w:br/>
      </w:r>
      <w:r w:rsidR="00B421A5" w:rsidRPr="00EF3BAC">
        <w:rPr>
          <w:rFonts w:ascii="Verdana" w:hAnsi="Verdana"/>
          <w:sz w:val="20"/>
        </w:rPr>
        <w:t xml:space="preserve">De voorlichtingsdoelen zijn op 12 mei 2016 besproken met de opdrachtgever. De opdrachtgever is voorafgaand aan het bespreken van de doelen ingelicht over de resultaten en conclusies van het vooronderzoek. Tineke Erenstein vond de doelen logisch volgen uit de conclusies. De doelen zijn volgens Tineke Erenstein belangrijk voor de doelgroep. Zo was zij het eens met </w:t>
      </w:r>
      <w:r w:rsidR="00B421A5">
        <w:rPr>
          <w:rFonts w:ascii="Verdana" w:hAnsi="Verdana"/>
          <w:sz w:val="20"/>
        </w:rPr>
        <w:t xml:space="preserve">het </w:t>
      </w:r>
      <w:r w:rsidR="00B421A5" w:rsidRPr="00EF3BAC">
        <w:rPr>
          <w:rFonts w:ascii="Verdana" w:hAnsi="Verdana"/>
          <w:sz w:val="20"/>
        </w:rPr>
        <w:t>doel om kennis te vergroten ten aanzien van de beroepscode. De technieken zijn in concept voorgelegd aan de opdrachtgever. Dit is bewust gedaan, om ruimte te laten voor aanpassingen en aanvullende ideeën vanuit de opdrachtgever.</w:t>
      </w:r>
      <w:r w:rsidR="00B421A5">
        <w:rPr>
          <w:rFonts w:ascii="Lucida Bright" w:hAnsi="Lucida Bright"/>
          <w:b/>
          <w:sz w:val="20"/>
        </w:rPr>
        <w:t xml:space="preserve"> </w:t>
      </w:r>
      <w:r w:rsidR="00B421A5" w:rsidRPr="00EF3BAC">
        <w:rPr>
          <w:rFonts w:ascii="Verdana" w:hAnsi="Verdana"/>
          <w:sz w:val="20"/>
        </w:rPr>
        <w:t>De voorgelegde technieken spraken de opdrachtgever aan. Zij gaf als opbouwende kritiek dat het belangrijk is om rekening te houd</w:t>
      </w:r>
      <w:r w:rsidR="00B421A5">
        <w:rPr>
          <w:rFonts w:ascii="Verdana" w:hAnsi="Verdana"/>
          <w:sz w:val="20"/>
        </w:rPr>
        <w:t>en met de korte spanningsboog van de deelnemers. D</w:t>
      </w:r>
      <w:r w:rsidR="00B421A5" w:rsidRPr="00EF3BAC">
        <w:rPr>
          <w:rFonts w:ascii="Verdana" w:hAnsi="Verdana"/>
          <w:sz w:val="20"/>
        </w:rPr>
        <w:t xml:space="preserve">e voorlichting zullen momenten van pauze moeten bevatten, om de </w:t>
      </w:r>
      <w:r w:rsidR="00B421A5">
        <w:rPr>
          <w:rFonts w:ascii="Verdana" w:hAnsi="Verdana"/>
          <w:sz w:val="20"/>
        </w:rPr>
        <w:t>studenten</w:t>
      </w:r>
      <w:r w:rsidR="00B421A5" w:rsidRPr="00EF3BAC">
        <w:rPr>
          <w:rFonts w:ascii="Verdana" w:hAnsi="Verdana"/>
          <w:sz w:val="20"/>
        </w:rPr>
        <w:t xml:space="preserve"> geboeid te houden. Daarnaast gaf de opdrachtgever aan dat zij twijfelde aan de haalbaarheid van de doelen in de beoogde tijd. De voorlichting is naar aanleiding van deze </w:t>
      </w:r>
      <w:r w:rsidR="00B421A5">
        <w:rPr>
          <w:rFonts w:ascii="Verdana" w:hAnsi="Verdana"/>
          <w:sz w:val="20"/>
        </w:rPr>
        <w:t>aandachtspunten</w:t>
      </w:r>
      <w:r w:rsidR="00B421A5" w:rsidRPr="00EF3BAC">
        <w:rPr>
          <w:rFonts w:ascii="Verdana" w:hAnsi="Verdana"/>
          <w:sz w:val="20"/>
        </w:rPr>
        <w:t xml:space="preserve"> aangepast en in de voorlichting is een pauze opgenomen. Daarnaast zijn bepaalde gedragsdoelen in een techniek gegoten, om zo te voorkomen </w:t>
      </w:r>
      <w:r w:rsidR="00B421A5" w:rsidRPr="00932DF0">
        <w:rPr>
          <w:rFonts w:ascii="Verdana" w:hAnsi="Verdana"/>
          <w:sz w:val="20"/>
        </w:rPr>
        <w:t>dat er te weinig tijd is</w:t>
      </w:r>
      <w:r w:rsidR="00B421A5" w:rsidRPr="00EF3BAC">
        <w:rPr>
          <w:rFonts w:ascii="Verdana" w:hAnsi="Verdana"/>
          <w:sz w:val="20"/>
        </w:rPr>
        <w:t xml:space="preserve"> voor bepaalde gedragsdoelen.</w:t>
      </w:r>
      <w:r w:rsidR="00B421A5">
        <w:rPr>
          <w:rFonts w:ascii="Verdana" w:hAnsi="Verdana"/>
          <w:sz w:val="20"/>
        </w:rPr>
        <w:br/>
        <w:t>Met Tineke Erenstein is afgesproken, dat eventueel op 9 juni 2016, de resultaten en conclusies van het onderzoek worden gepresenteerd aan de docenten van de opleiding: Verzorgende en Individuele Gezondheidszorg</w:t>
      </w:r>
      <w:r w:rsidR="008B2415">
        <w:rPr>
          <w:rFonts w:ascii="Verdana" w:hAnsi="Verdana"/>
          <w:sz w:val="20"/>
        </w:rPr>
        <w:t xml:space="preserve"> niveau 3</w:t>
      </w:r>
      <w:r w:rsidR="00B421A5">
        <w:rPr>
          <w:rFonts w:ascii="Verdana" w:hAnsi="Verdana"/>
          <w:sz w:val="20"/>
        </w:rPr>
        <w:t xml:space="preserve">, om hen op de hoogte te stellen van de bevindingen van het onderzoek en de omgevingsdoelen die gesteld zijn. </w:t>
      </w:r>
      <w:r w:rsidR="00B421A5">
        <w:rPr>
          <w:rFonts w:ascii="Verdana" w:hAnsi="Verdana"/>
          <w:sz w:val="20"/>
        </w:rPr>
        <w:br/>
      </w:r>
      <w:r w:rsidR="00B421A5" w:rsidRPr="00EF3BAC">
        <w:rPr>
          <w:rFonts w:ascii="Verdana" w:hAnsi="Verdana"/>
          <w:b/>
          <w:sz w:val="20"/>
        </w:rPr>
        <w:br/>
      </w:r>
      <w:r w:rsidR="00BA704B" w:rsidRPr="00BA704B">
        <w:rPr>
          <w:rFonts w:ascii="Verdana" w:hAnsi="Verdana"/>
          <w:i/>
          <w:color w:val="7030A0"/>
          <w:sz w:val="20"/>
        </w:rPr>
        <w:t xml:space="preserve">6.2 </w:t>
      </w:r>
      <w:r w:rsidR="00B421A5" w:rsidRPr="00BA704B">
        <w:rPr>
          <w:rFonts w:ascii="Verdana" w:hAnsi="Verdana"/>
          <w:i/>
          <w:color w:val="7030A0"/>
          <w:sz w:val="20"/>
        </w:rPr>
        <w:t>Praktische randvoorwaarden</w:t>
      </w:r>
      <w:r w:rsidR="00B421A5" w:rsidRPr="00BA704B">
        <w:rPr>
          <w:rFonts w:ascii="Verdana" w:hAnsi="Verdana"/>
          <w:color w:val="7030A0"/>
          <w:sz w:val="20"/>
        </w:rPr>
        <w:t xml:space="preserve"> </w:t>
      </w:r>
      <w:r w:rsidR="00B421A5">
        <w:rPr>
          <w:rFonts w:ascii="Verdana" w:hAnsi="Verdana"/>
          <w:sz w:val="20"/>
        </w:rPr>
        <w:br/>
      </w:r>
      <w:r w:rsidR="00B421A5">
        <w:rPr>
          <w:rFonts w:ascii="Verdana" w:hAnsi="Verdana"/>
          <w:sz w:val="20"/>
        </w:rPr>
        <w:br/>
        <w:t xml:space="preserve">Flora Stigter is de studieloopbaanbegeleider van de klas waar de voorlichting is uitgevoerd. Om deze reden zijn de praktische randvoorwaarden met haar besproken. De voorlichting wordt uitgevoerd op 18 mei 2016 in de klas: </w:t>
      </w:r>
      <w:r w:rsidR="00B421A5">
        <w:rPr>
          <w:rFonts w:ascii="Verdana" w:hAnsi="Verdana"/>
          <w:sz w:val="20"/>
          <w:szCs w:val="20"/>
        </w:rPr>
        <w:t xml:space="preserve">ZZO.5sc. </w:t>
      </w:r>
      <w:r w:rsidR="00B421A5">
        <w:rPr>
          <w:rFonts w:ascii="Verdana" w:hAnsi="Verdana"/>
          <w:sz w:val="20"/>
          <w:szCs w:val="20"/>
        </w:rPr>
        <w:br/>
        <w:t xml:space="preserve">Het lokaal dat gereserveerd is voor de voorlichtingsactiviteit is 201. In dit lokaal is een beamer en een computer aanwezig. Daarnaast is lokaal 201 een groot lokaal waar voldoende stoelen en tafels staan voor alle studenten. Tijdens de voorlichtingsactiviteit is Flora Stigter ook aanwezig in het lokaal. Zij wordt om 12.30 afgewisseld door haar collega Diane Smoorenburg. </w:t>
      </w:r>
      <w:r w:rsidR="00B421A5">
        <w:rPr>
          <w:rFonts w:ascii="Verdana" w:hAnsi="Verdana"/>
          <w:sz w:val="20"/>
          <w:szCs w:val="20"/>
        </w:rPr>
        <w:br/>
        <w:t>Tot slot is afgesproken dat Flora Stigter dit per mail bevestigt, zodat geen misverstanden kunnen ontstaan.</w:t>
      </w:r>
      <w:r w:rsidR="00B421A5">
        <w:rPr>
          <w:rFonts w:ascii="Verdana" w:hAnsi="Verdana"/>
          <w:sz w:val="20"/>
          <w:szCs w:val="20"/>
        </w:rPr>
        <w:br/>
      </w:r>
      <w:r w:rsidR="00B421A5">
        <w:rPr>
          <w:rFonts w:ascii="Lucida Bright" w:hAnsi="Lucida Bright"/>
          <w:b/>
          <w:color w:val="7030A0"/>
          <w:sz w:val="48"/>
        </w:rPr>
        <w:br w:type="page"/>
      </w:r>
    </w:p>
    <w:p w:rsidR="002B01BD" w:rsidRDefault="0058046C">
      <w:pPr>
        <w:rPr>
          <w:rFonts w:ascii="Lucida Bright" w:hAnsi="Lucida Bright"/>
          <w:b/>
          <w:color w:val="7030A0"/>
          <w:sz w:val="48"/>
        </w:rPr>
      </w:pPr>
      <w:r>
        <w:rPr>
          <w:rFonts w:ascii="Lucida Bright" w:hAnsi="Lucida Bright"/>
          <w:b/>
          <w:color w:val="7030A0"/>
          <w:sz w:val="48"/>
        </w:rPr>
        <w:lastRenderedPageBreak/>
        <w:t>7</w:t>
      </w:r>
      <w:r w:rsidR="002B01BD">
        <w:rPr>
          <w:rFonts w:ascii="Lucida Bright" w:hAnsi="Lucida Bright"/>
          <w:b/>
          <w:color w:val="7030A0"/>
          <w:sz w:val="48"/>
        </w:rPr>
        <w:t>. Tijdsplanning van de voorlichting</w:t>
      </w:r>
    </w:p>
    <w:p w:rsidR="0043551D" w:rsidRPr="0043551D" w:rsidRDefault="00140938">
      <w:pPr>
        <w:rPr>
          <w:rFonts w:ascii="Verdana" w:hAnsi="Verdana"/>
          <w:color w:val="FF0000"/>
          <w:sz w:val="20"/>
        </w:rPr>
      </w:pPr>
      <w:r>
        <w:rPr>
          <w:noProof/>
          <w:lang w:eastAsia="nl-NL"/>
        </w:rPr>
        <w:t xml:space="preserve"> </w:t>
      </w:r>
      <w:r w:rsidR="009D3B21">
        <w:rPr>
          <w:noProof/>
          <w:lang w:eastAsia="nl-NL"/>
        </w:rPr>
        <w:drawing>
          <wp:inline distT="0" distB="0" distL="0" distR="0" wp14:anchorId="640CBDAC" wp14:editId="57D54ABF">
            <wp:extent cx="5755640" cy="7639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640" cy="763905"/>
                    </a:xfrm>
                    <a:prstGeom prst="rect">
                      <a:avLst/>
                    </a:prstGeom>
                    <a:noFill/>
                    <a:ln>
                      <a:noFill/>
                    </a:ln>
                  </pic:spPr>
                </pic:pic>
              </a:graphicData>
            </a:graphic>
          </wp:inline>
        </w:drawing>
      </w:r>
    </w:p>
    <w:tbl>
      <w:tblPr>
        <w:tblStyle w:val="Lichtelijst-accent4"/>
        <w:tblpPr w:leftFromText="141" w:rightFromText="141" w:vertAnchor="text" w:horzAnchor="margin" w:tblpY="1119"/>
        <w:tblW w:w="0" w:type="auto"/>
        <w:tblLook w:val="04A0" w:firstRow="1" w:lastRow="0" w:firstColumn="1" w:lastColumn="0" w:noHBand="0" w:noVBand="1"/>
      </w:tblPr>
      <w:tblGrid>
        <w:gridCol w:w="3095"/>
        <w:gridCol w:w="3096"/>
        <w:gridCol w:w="3096"/>
      </w:tblGrid>
      <w:tr w:rsidR="00430E7B" w:rsidTr="00430E7B">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287" w:type="dxa"/>
            <w:gridSpan w:val="3"/>
          </w:tcPr>
          <w:p w:rsidR="00430E7B" w:rsidRPr="00140938" w:rsidRDefault="00430E7B" w:rsidP="00430E7B">
            <w:pPr>
              <w:rPr>
                <w:rFonts w:ascii="Verdana" w:hAnsi="Verdana"/>
                <w:b w:val="0"/>
                <w:color w:val="7030A0"/>
                <w:sz w:val="20"/>
                <w:szCs w:val="20"/>
              </w:rPr>
            </w:pPr>
            <w:r>
              <w:rPr>
                <w:rFonts w:ascii="Verdana" w:hAnsi="Verdana"/>
                <w:b w:val="0"/>
                <w:sz w:val="20"/>
                <w:szCs w:val="20"/>
              </w:rPr>
              <w:br/>
            </w:r>
            <w:r w:rsidRPr="00140938">
              <w:rPr>
                <w:rFonts w:ascii="Verdana" w:hAnsi="Verdana"/>
                <w:sz w:val="20"/>
                <w:szCs w:val="20"/>
              </w:rPr>
              <w:t xml:space="preserve">Voorlichting 18 mei </w:t>
            </w:r>
            <w:r>
              <w:rPr>
                <w:rFonts w:ascii="Verdana" w:hAnsi="Verdana"/>
                <w:b w:val="0"/>
                <w:sz w:val="20"/>
                <w:szCs w:val="20"/>
              </w:rPr>
              <w:t xml:space="preserve">11.30 tot 13.30 </w:t>
            </w:r>
            <w:r w:rsidRPr="00140938">
              <w:rPr>
                <w:rFonts w:ascii="Verdana" w:hAnsi="Verdana"/>
                <w:sz w:val="20"/>
                <w:szCs w:val="20"/>
              </w:rPr>
              <w:t xml:space="preserve">aan klas: </w:t>
            </w:r>
            <w:r>
              <w:rPr>
                <w:rFonts w:ascii="Verdana" w:hAnsi="Verdana"/>
                <w:b w:val="0"/>
                <w:sz w:val="20"/>
                <w:szCs w:val="20"/>
              </w:rPr>
              <w:t xml:space="preserve">ZZO.5sc. </w:t>
            </w:r>
          </w:p>
        </w:tc>
      </w:tr>
      <w:tr w:rsidR="00430E7B" w:rsidTr="00430E7B">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sz w:val="20"/>
                <w:szCs w:val="20"/>
              </w:rPr>
            </w:pPr>
            <w:r w:rsidRPr="0095317C">
              <w:rPr>
                <w:rFonts w:ascii="Verdana" w:hAnsi="Verdana"/>
                <w:sz w:val="20"/>
                <w:szCs w:val="20"/>
              </w:rPr>
              <w:t>Tijd</w:t>
            </w:r>
          </w:p>
        </w:tc>
        <w:tc>
          <w:tcPr>
            <w:tcW w:w="3096" w:type="dxa"/>
          </w:tcPr>
          <w:p w:rsidR="00430E7B" w:rsidRPr="0095317C"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95317C">
              <w:rPr>
                <w:rFonts w:ascii="Verdana" w:hAnsi="Verdana"/>
                <w:b/>
                <w:sz w:val="20"/>
                <w:szCs w:val="20"/>
              </w:rPr>
              <w:t>Onderdeel</w:t>
            </w:r>
          </w:p>
        </w:tc>
        <w:tc>
          <w:tcPr>
            <w:tcW w:w="3096" w:type="dxa"/>
          </w:tcPr>
          <w:p w:rsidR="00430E7B" w:rsidRPr="0095317C"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95317C">
              <w:rPr>
                <w:rFonts w:ascii="Verdana" w:hAnsi="Verdana"/>
                <w:b/>
                <w:sz w:val="20"/>
                <w:szCs w:val="20"/>
              </w:rPr>
              <w:t xml:space="preserve">Voorlichter </w:t>
            </w:r>
          </w:p>
        </w:tc>
      </w:tr>
      <w:tr w:rsidR="00430E7B" w:rsidTr="00430E7B">
        <w:trPr>
          <w:trHeight w:val="834"/>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szCs w:val="20"/>
              </w:rPr>
            </w:pPr>
            <w:r w:rsidRPr="0095317C">
              <w:rPr>
                <w:rFonts w:ascii="Verdana" w:hAnsi="Verdana"/>
                <w:b w:val="0"/>
                <w:sz w:val="20"/>
                <w:szCs w:val="20"/>
              </w:rPr>
              <w:t>11.30- 11.40</w:t>
            </w:r>
          </w:p>
        </w:tc>
        <w:tc>
          <w:tcPr>
            <w:tcW w:w="3096" w:type="dxa"/>
          </w:tcPr>
          <w:p w:rsidR="00430E7B" w:rsidRPr="001D28E4"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D28E4">
              <w:rPr>
                <w:rFonts w:ascii="Verdana" w:hAnsi="Verdana"/>
                <w:sz w:val="20"/>
                <w:szCs w:val="20"/>
              </w:rPr>
              <w:t>Introductie en doel</w:t>
            </w:r>
            <w:r>
              <w:rPr>
                <w:rFonts w:ascii="Verdana" w:hAnsi="Verdana"/>
                <w:sz w:val="20"/>
                <w:szCs w:val="20"/>
              </w:rPr>
              <w:t xml:space="preserve"> van de voorlichting </w:t>
            </w:r>
          </w:p>
        </w:tc>
        <w:tc>
          <w:tcPr>
            <w:tcW w:w="3096" w:type="dxa"/>
          </w:tcPr>
          <w:p w:rsidR="00430E7B" w:rsidRPr="001D28E4"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D28E4">
              <w:rPr>
                <w:rFonts w:ascii="Verdana" w:hAnsi="Verdana"/>
                <w:sz w:val="20"/>
                <w:szCs w:val="20"/>
              </w:rPr>
              <w:t>Sanne Kramp</w:t>
            </w:r>
          </w:p>
        </w:tc>
      </w:tr>
      <w:tr w:rsidR="00430E7B" w:rsidTr="00430E7B">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szCs w:val="20"/>
              </w:rPr>
            </w:pPr>
            <w:r>
              <w:rPr>
                <w:rFonts w:ascii="Verdana" w:hAnsi="Verdana"/>
                <w:b w:val="0"/>
                <w:sz w:val="20"/>
                <w:szCs w:val="20"/>
              </w:rPr>
              <w:t>11.40- 11.55</w:t>
            </w:r>
          </w:p>
        </w:tc>
        <w:tc>
          <w:tcPr>
            <w:tcW w:w="3096" w:type="dxa"/>
          </w:tcPr>
          <w:p w:rsidR="00430E7B" w:rsidRPr="001D28E4"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D28E4">
              <w:rPr>
                <w:rFonts w:ascii="Verdana" w:hAnsi="Verdana"/>
                <w:sz w:val="20"/>
                <w:szCs w:val="20"/>
              </w:rPr>
              <w:t>Oefening kennis</w:t>
            </w:r>
            <w:r>
              <w:rPr>
                <w:rFonts w:ascii="Verdana" w:hAnsi="Verdana"/>
                <w:sz w:val="20"/>
                <w:szCs w:val="20"/>
              </w:rPr>
              <w:t xml:space="preserve"> </w:t>
            </w:r>
            <w:r>
              <w:rPr>
                <w:rFonts w:ascii="Verdana" w:hAnsi="Verdana"/>
                <w:sz w:val="20"/>
                <w:szCs w:val="20"/>
              </w:rPr>
              <w:br/>
              <w:t xml:space="preserve">genuanceerde mening &amp; vooroordeel </w:t>
            </w:r>
          </w:p>
        </w:tc>
        <w:tc>
          <w:tcPr>
            <w:tcW w:w="3096" w:type="dxa"/>
          </w:tcPr>
          <w:p w:rsidR="00430E7B" w:rsidRPr="001D28E4"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D28E4">
              <w:rPr>
                <w:rFonts w:ascii="Verdana" w:hAnsi="Verdana"/>
                <w:sz w:val="20"/>
                <w:szCs w:val="20"/>
              </w:rPr>
              <w:t>Sanne Kramp</w:t>
            </w:r>
          </w:p>
        </w:tc>
      </w:tr>
      <w:tr w:rsidR="00430E7B" w:rsidTr="00430E7B">
        <w:trPr>
          <w:trHeight w:val="834"/>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szCs w:val="20"/>
              </w:rPr>
            </w:pPr>
            <w:r>
              <w:rPr>
                <w:rFonts w:ascii="Verdana" w:hAnsi="Verdana"/>
                <w:b w:val="0"/>
                <w:sz w:val="20"/>
                <w:szCs w:val="20"/>
              </w:rPr>
              <w:t>11.55</w:t>
            </w:r>
            <w:r w:rsidRPr="0095317C">
              <w:rPr>
                <w:rFonts w:ascii="Verdana" w:hAnsi="Verdana"/>
                <w:b w:val="0"/>
                <w:sz w:val="20"/>
                <w:szCs w:val="20"/>
              </w:rPr>
              <w:t>- 12.15</w:t>
            </w:r>
          </w:p>
        </w:tc>
        <w:tc>
          <w:tcPr>
            <w:tcW w:w="3096" w:type="dxa"/>
          </w:tcPr>
          <w:p w:rsidR="00430E7B" w:rsidRPr="001D28E4"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Koppeling naar beroepscode door voorlichter </w:t>
            </w:r>
          </w:p>
        </w:tc>
        <w:tc>
          <w:tcPr>
            <w:tcW w:w="3096" w:type="dxa"/>
          </w:tcPr>
          <w:p w:rsidR="00430E7B" w:rsidRPr="001D28E4"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Sanne Kramp</w:t>
            </w:r>
          </w:p>
        </w:tc>
      </w:tr>
      <w:tr w:rsidR="00430E7B" w:rsidTr="00430E7B">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szCs w:val="20"/>
              </w:rPr>
            </w:pPr>
            <w:r w:rsidRPr="0095317C">
              <w:rPr>
                <w:rFonts w:ascii="Verdana" w:hAnsi="Verdana"/>
                <w:b w:val="0"/>
                <w:sz w:val="20"/>
                <w:szCs w:val="20"/>
              </w:rPr>
              <w:t xml:space="preserve">12.15-12.30 </w:t>
            </w:r>
          </w:p>
        </w:tc>
        <w:tc>
          <w:tcPr>
            <w:tcW w:w="3096" w:type="dxa"/>
          </w:tcPr>
          <w:p w:rsidR="00430E7B" w:rsidRPr="001D28E4"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Pauze </w:t>
            </w:r>
            <w:r>
              <w:rPr>
                <w:rFonts w:ascii="Verdana" w:hAnsi="Verdana"/>
                <w:sz w:val="20"/>
                <w:szCs w:val="20"/>
              </w:rPr>
              <w:br/>
            </w:r>
            <w:r w:rsidRPr="007A611C">
              <w:rPr>
                <w:rFonts w:ascii="Verdana" w:hAnsi="Verdana"/>
                <w:i/>
                <w:sz w:val="18"/>
                <w:szCs w:val="20"/>
              </w:rPr>
              <w:t>(Voorlichter start filmpje op)</w:t>
            </w:r>
          </w:p>
        </w:tc>
        <w:tc>
          <w:tcPr>
            <w:tcW w:w="3096" w:type="dxa"/>
          </w:tcPr>
          <w:p w:rsidR="00430E7B" w:rsidRPr="001D28E4"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D28E4">
              <w:rPr>
                <w:rFonts w:ascii="Verdana" w:hAnsi="Verdana"/>
                <w:sz w:val="20"/>
                <w:szCs w:val="20"/>
              </w:rPr>
              <w:t>Sanne Kramp</w:t>
            </w:r>
          </w:p>
        </w:tc>
      </w:tr>
      <w:tr w:rsidR="00430E7B" w:rsidTr="00430E7B">
        <w:trPr>
          <w:trHeight w:val="1720"/>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szCs w:val="20"/>
              </w:rPr>
            </w:pPr>
            <w:r>
              <w:rPr>
                <w:rFonts w:ascii="Verdana" w:hAnsi="Verdana"/>
                <w:b w:val="0"/>
                <w:sz w:val="20"/>
                <w:szCs w:val="20"/>
              </w:rPr>
              <w:t>12.30- 12.35</w:t>
            </w:r>
            <w:r w:rsidRPr="0095317C">
              <w:rPr>
                <w:rFonts w:ascii="Verdana" w:hAnsi="Verdana"/>
                <w:b w:val="0"/>
                <w:sz w:val="20"/>
                <w:szCs w:val="20"/>
              </w:rPr>
              <w:t xml:space="preserve"> </w:t>
            </w:r>
          </w:p>
        </w:tc>
        <w:tc>
          <w:tcPr>
            <w:tcW w:w="3096" w:type="dxa"/>
          </w:tcPr>
          <w:p w:rsidR="00430E7B" w:rsidRPr="001D28E4"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Filmpje bekijken vooroordelen </w:t>
            </w:r>
            <w:r>
              <w:rPr>
                <w:rFonts w:ascii="Verdana" w:hAnsi="Verdana"/>
                <w:sz w:val="20"/>
                <w:szCs w:val="20"/>
              </w:rPr>
              <w:br/>
            </w:r>
            <w:hyperlink r:id="rId17" w:history="1">
              <w:r w:rsidRPr="002F2C4F">
                <w:rPr>
                  <w:rStyle w:val="Hyperlink"/>
                  <w:rFonts w:ascii="Lucida Bright" w:hAnsi="Lucida Bright"/>
                  <w:b/>
                  <w:sz w:val="20"/>
                  <w:szCs w:val="20"/>
                </w:rPr>
                <w:t>https://www.youtube.com/</w:t>
              </w:r>
              <w:r w:rsidRPr="002F2C4F">
                <w:rPr>
                  <w:rStyle w:val="Hyperlink"/>
                  <w:rFonts w:ascii="Lucida Bright" w:hAnsi="Lucida Bright"/>
                  <w:b/>
                  <w:sz w:val="20"/>
                  <w:szCs w:val="20"/>
                </w:rPr>
                <w:br/>
                <w:t>watch?v=VnG_Hy5YMFY</w:t>
              </w:r>
            </w:hyperlink>
            <w:r>
              <w:rPr>
                <w:rFonts w:ascii="Verdana" w:hAnsi="Verdana"/>
                <w:sz w:val="20"/>
                <w:szCs w:val="20"/>
              </w:rPr>
              <w:br/>
            </w:r>
          </w:p>
        </w:tc>
        <w:tc>
          <w:tcPr>
            <w:tcW w:w="3096" w:type="dxa"/>
          </w:tcPr>
          <w:p w:rsidR="00430E7B" w:rsidRPr="001D28E4"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Sanne Kramp</w:t>
            </w:r>
          </w:p>
        </w:tc>
      </w:tr>
      <w:tr w:rsidR="00430E7B" w:rsidTr="00430E7B">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rPr>
            </w:pPr>
            <w:r w:rsidRPr="0095317C">
              <w:rPr>
                <w:rFonts w:ascii="Verdana" w:hAnsi="Verdana"/>
                <w:b w:val="0"/>
                <w:sz w:val="20"/>
              </w:rPr>
              <w:t>12.</w:t>
            </w:r>
            <w:r>
              <w:rPr>
                <w:rFonts w:ascii="Verdana" w:hAnsi="Verdana"/>
                <w:b w:val="0"/>
                <w:sz w:val="20"/>
              </w:rPr>
              <w:t>35- 12.50</w:t>
            </w:r>
          </w:p>
        </w:tc>
        <w:tc>
          <w:tcPr>
            <w:tcW w:w="3096" w:type="dxa"/>
          </w:tcPr>
          <w:p w:rsidR="00430E7B" w:rsidRPr="001D28E4"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Oefening voor-en nadelen ten aanzien van genuanceerde mening</w:t>
            </w:r>
          </w:p>
        </w:tc>
        <w:tc>
          <w:tcPr>
            <w:tcW w:w="3096" w:type="dxa"/>
          </w:tcPr>
          <w:p w:rsidR="00430E7B" w:rsidRPr="001D28E4"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1D28E4">
              <w:rPr>
                <w:rFonts w:ascii="Verdana" w:hAnsi="Verdana"/>
                <w:sz w:val="20"/>
              </w:rPr>
              <w:t xml:space="preserve">Sanne Kramp </w:t>
            </w:r>
          </w:p>
        </w:tc>
      </w:tr>
      <w:tr w:rsidR="00430E7B" w:rsidTr="00430E7B">
        <w:trPr>
          <w:trHeight w:val="886"/>
        </w:trPr>
        <w:tc>
          <w:tcPr>
            <w:cnfStyle w:val="001000000000" w:firstRow="0" w:lastRow="0" w:firstColumn="1" w:lastColumn="0" w:oddVBand="0" w:evenVBand="0" w:oddHBand="0" w:evenHBand="0" w:firstRowFirstColumn="0" w:firstRowLastColumn="0" w:lastRowFirstColumn="0" w:lastRowLastColumn="0"/>
            <w:tcW w:w="3095" w:type="dxa"/>
          </w:tcPr>
          <w:p w:rsidR="00430E7B" w:rsidRPr="0095317C" w:rsidRDefault="00430E7B" w:rsidP="00430E7B">
            <w:pPr>
              <w:rPr>
                <w:rFonts w:ascii="Verdana" w:hAnsi="Verdana"/>
                <w:b w:val="0"/>
                <w:sz w:val="20"/>
              </w:rPr>
            </w:pPr>
            <w:r>
              <w:rPr>
                <w:rFonts w:ascii="Verdana" w:hAnsi="Verdana"/>
                <w:b w:val="0"/>
                <w:sz w:val="20"/>
              </w:rPr>
              <w:t>12.50.</w:t>
            </w:r>
            <w:r w:rsidRPr="0095317C">
              <w:rPr>
                <w:rFonts w:ascii="Verdana" w:hAnsi="Verdana"/>
                <w:b w:val="0"/>
                <w:sz w:val="20"/>
              </w:rPr>
              <w:t>- 13.</w:t>
            </w:r>
            <w:r>
              <w:rPr>
                <w:rFonts w:ascii="Verdana" w:hAnsi="Verdana"/>
                <w:b w:val="0"/>
                <w:sz w:val="20"/>
              </w:rPr>
              <w:t>15</w:t>
            </w:r>
          </w:p>
        </w:tc>
        <w:tc>
          <w:tcPr>
            <w:tcW w:w="3096" w:type="dxa"/>
          </w:tcPr>
          <w:p w:rsidR="00430E7B" w:rsidRPr="0095317C"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Afspraak met de klas </w:t>
            </w:r>
            <w:r>
              <w:rPr>
                <w:rFonts w:ascii="Verdana" w:hAnsi="Verdana"/>
                <w:sz w:val="20"/>
              </w:rPr>
              <w:br/>
              <w:t xml:space="preserve">ten aanzien van genuanceerde mening </w:t>
            </w:r>
          </w:p>
        </w:tc>
        <w:tc>
          <w:tcPr>
            <w:tcW w:w="3096" w:type="dxa"/>
          </w:tcPr>
          <w:p w:rsidR="00430E7B" w:rsidRPr="0095317C" w:rsidRDefault="00430E7B" w:rsidP="00430E7B">
            <w:pP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95317C">
              <w:rPr>
                <w:rFonts w:ascii="Verdana" w:hAnsi="Verdana"/>
                <w:sz w:val="20"/>
              </w:rPr>
              <w:t>Sanne Kramp</w:t>
            </w:r>
          </w:p>
        </w:tc>
      </w:tr>
      <w:tr w:rsidR="00430E7B" w:rsidTr="00430E7B">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3095" w:type="dxa"/>
          </w:tcPr>
          <w:p w:rsidR="00430E7B" w:rsidRDefault="00430E7B" w:rsidP="00430E7B">
            <w:pPr>
              <w:rPr>
                <w:rFonts w:ascii="Verdana" w:hAnsi="Verdana"/>
                <w:b w:val="0"/>
                <w:sz w:val="20"/>
              </w:rPr>
            </w:pPr>
            <w:r>
              <w:rPr>
                <w:rFonts w:ascii="Verdana" w:hAnsi="Verdana"/>
                <w:b w:val="0"/>
                <w:sz w:val="20"/>
              </w:rPr>
              <w:t>13.15- 13.30</w:t>
            </w:r>
          </w:p>
        </w:tc>
        <w:tc>
          <w:tcPr>
            <w:tcW w:w="3096" w:type="dxa"/>
          </w:tcPr>
          <w:p w:rsidR="00430E7B"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Evaluatieformulier invullen</w:t>
            </w:r>
          </w:p>
        </w:tc>
        <w:tc>
          <w:tcPr>
            <w:tcW w:w="3096" w:type="dxa"/>
          </w:tcPr>
          <w:p w:rsidR="00430E7B" w:rsidRPr="0095317C" w:rsidRDefault="00430E7B" w:rsidP="00430E7B">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Sanne Kramp </w:t>
            </w:r>
          </w:p>
        </w:tc>
      </w:tr>
    </w:tbl>
    <w:p w:rsidR="003C4DC9" w:rsidRDefault="00140938" w:rsidP="003C4DC9">
      <w:pPr>
        <w:rPr>
          <w:rFonts w:ascii="Lucida Bright" w:hAnsi="Lucida Bright"/>
          <w:b/>
          <w:color w:val="7030A0"/>
          <w:sz w:val="48"/>
        </w:rPr>
      </w:pPr>
      <w:r w:rsidRPr="00140938">
        <w:rPr>
          <w:rFonts w:ascii="Verdana" w:hAnsi="Verdana"/>
          <w:sz w:val="20"/>
        </w:rPr>
        <w:t xml:space="preserve">In dit hoofdstuk wordt een planning weergegeven van de voorlichting. Het hoofdstuk </w:t>
      </w:r>
      <w:r w:rsidR="00B33128">
        <w:rPr>
          <w:rFonts w:ascii="Verdana" w:hAnsi="Verdana"/>
          <w:sz w:val="20"/>
        </w:rPr>
        <w:t>maakt duidelijk</w:t>
      </w:r>
      <w:r w:rsidRPr="00140938">
        <w:rPr>
          <w:rFonts w:ascii="Verdana" w:hAnsi="Verdana"/>
          <w:sz w:val="20"/>
        </w:rPr>
        <w:t xml:space="preserve"> hoe de tijdsindeling van de voorlichting eruit ziet, met bijbehorende werkvormen.</w:t>
      </w:r>
      <w:r w:rsidRPr="00140938">
        <w:rPr>
          <w:rFonts w:ascii="Lucida Bright" w:hAnsi="Lucida Bright"/>
          <w:b/>
          <w:sz w:val="20"/>
        </w:rPr>
        <w:t xml:space="preserve"> </w:t>
      </w:r>
      <w:r w:rsidR="00E64E81" w:rsidRPr="00E64E81">
        <w:rPr>
          <w:rFonts w:ascii="Verdana" w:hAnsi="Verdana"/>
          <w:sz w:val="20"/>
        </w:rPr>
        <w:t>De voorlichting duurt twee uur. Dit zijn twee lesuren op het ROC in Leiden. De les wordt gegeven tijdens de lessen rekenen en loopbaan en burgerschap.</w:t>
      </w:r>
      <w:r w:rsidR="00E64E81">
        <w:rPr>
          <w:rFonts w:ascii="Lucida Bright" w:hAnsi="Lucida Bright"/>
          <w:b/>
          <w:sz w:val="20"/>
        </w:rPr>
        <w:t xml:space="preserve"> </w:t>
      </w:r>
      <w:r w:rsidR="00404178">
        <w:rPr>
          <w:rFonts w:ascii="Lucida Bright" w:hAnsi="Lucida Bright"/>
          <w:b/>
          <w:sz w:val="20"/>
        </w:rPr>
        <w:br/>
      </w:r>
      <w:r>
        <w:rPr>
          <w:rFonts w:ascii="Lucida Bright" w:hAnsi="Lucida Bright"/>
          <w:b/>
          <w:sz w:val="20"/>
        </w:rPr>
        <w:lastRenderedPageBreak/>
        <w:br/>
      </w:r>
      <w:r w:rsidR="0058046C">
        <w:rPr>
          <w:rFonts w:ascii="Lucida Bright" w:hAnsi="Lucida Bright"/>
          <w:b/>
          <w:color w:val="7030A0"/>
          <w:sz w:val="48"/>
        </w:rPr>
        <w:t>8</w:t>
      </w:r>
      <w:r w:rsidR="003C4DC9">
        <w:rPr>
          <w:rFonts w:ascii="Lucida Bright" w:hAnsi="Lucida Bright"/>
          <w:b/>
          <w:color w:val="7030A0"/>
          <w:sz w:val="48"/>
        </w:rPr>
        <w:t xml:space="preserve">. Implementatie voor de toekomst </w:t>
      </w:r>
    </w:p>
    <w:p w:rsidR="00F41D1B" w:rsidRDefault="00F41D1B" w:rsidP="003C4DC9">
      <w:pPr>
        <w:rPr>
          <w:rFonts w:ascii="Verdana" w:hAnsi="Verdana"/>
          <w:sz w:val="20"/>
          <w:szCs w:val="20"/>
        </w:rPr>
      </w:pPr>
      <w:r>
        <w:rPr>
          <w:noProof/>
          <w:lang w:eastAsia="nl-NL"/>
        </w:rPr>
        <w:drawing>
          <wp:inline distT="0" distB="0" distL="0" distR="0" wp14:anchorId="709C4281" wp14:editId="35B05510">
            <wp:extent cx="5755640" cy="7639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640" cy="763905"/>
                    </a:xfrm>
                    <a:prstGeom prst="rect">
                      <a:avLst/>
                    </a:prstGeom>
                    <a:noFill/>
                    <a:ln>
                      <a:noFill/>
                    </a:ln>
                  </pic:spPr>
                </pic:pic>
              </a:graphicData>
            </a:graphic>
          </wp:inline>
        </w:drawing>
      </w:r>
    </w:p>
    <w:p w:rsidR="003C4DC9" w:rsidRDefault="003C4DC9" w:rsidP="003C4DC9">
      <w:pPr>
        <w:rPr>
          <w:rFonts w:ascii="Lucida Bright" w:hAnsi="Lucida Bright"/>
          <w:b/>
          <w:color w:val="7030A0"/>
          <w:sz w:val="48"/>
        </w:rPr>
      </w:pPr>
      <w:r w:rsidRPr="00953ACF">
        <w:rPr>
          <w:rFonts w:ascii="Verdana" w:hAnsi="Verdana"/>
          <w:sz w:val="20"/>
          <w:szCs w:val="20"/>
        </w:rPr>
        <w:t xml:space="preserve">Op 18 mei 2016 is de voorlichting gegeven in klas ZZO.5sc. Dit hoofdstuk geeft een beeld van hoe de voorlichting in de toekomst geïmplementeerd kan </w:t>
      </w:r>
      <w:r>
        <w:rPr>
          <w:rFonts w:ascii="Verdana" w:hAnsi="Verdana"/>
          <w:sz w:val="20"/>
          <w:szCs w:val="20"/>
        </w:rPr>
        <w:t>worden in de andere klassen. Het vooronderzoek heeft plaatsgevonden in twee verschillende eersteklassen niveau 3 van de opleiding Individuele Gezondheidszorg. De voorlichting is dus afgestemd op deze groepen en de bijbehorende leeftijd. In de toekomst is het van belang de voorlichting in te zetten, om bewustzijn en kennis te vergroten ten aanzien van de meningsuiting van de studenten.</w:t>
      </w:r>
      <w:r>
        <w:rPr>
          <w:rFonts w:ascii="Verdana" w:hAnsi="Verdana"/>
          <w:sz w:val="20"/>
          <w:szCs w:val="20"/>
        </w:rPr>
        <w:br/>
      </w:r>
      <w:r>
        <w:rPr>
          <w:rFonts w:ascii="Verdana" w:hAnsi="Verdana"/>
          <w:sz w:val="20"/>
          <w:szCs w:val="20"/>
        </w:rPr>
        <w:br/>
        <w:t xml:space="preserve">Geadviseerd wordt om de voorlichting uit te voeren bij de eersteklassen op het ROC Mondriaan in Leiden. Deze studenten beginnen net met hun opleiding, en het is van groot belang voor zowel de studenten zelf als het imago van het beroep, dat de gedragsverandering in verschillende klassen wordt bewerkstelligd. De voorlichting kan jaarlijks in april, wanneer de studenten stage gaan lopen, worden uitgevoerd bij nieuwe eerste klassen van de desbetreffende opleiding en schooljaar. </w:t>
      </w:r>
      <w:r>
        <w:rPr>
          <w:rFonts w:ascii="Verdana" w:hAnsi="Verdana"/>
          <w:sz w:val="20"/>
          <w:szCs w:val="20"/>
        </w:rPr>
        <w:br/>
      </w:r>
      <w:r>
        <w:rPr>
          <w:rFonts w:ascii="Verdana" w:hAnsi="Verdana"/>
          <w:sz w:val="20"/>
          <w:szCs w:val="20"/>
        </w:rPr>
        <w:br/>
        <w:t xml:space="preserve">De studieloopbaanbegeleider van de klas kunnen verantwoordelijk worden gemaakt voor de uitvoering in hun eigen klas. De studieloopbaanbegeleider voert de voorlichting zelf uit in hun les: loopbaan en burgerschap, of laten dit doen door een student van de Hogeschool Leiden. Daarnaast monitort Tineke Erenstein jaarlijks in mei of de voorlichtingen zijn gegeven in lessen, en welk effect dit heeft gehad volgens de studenten en docenten. </w:t>
      </w:r>
      <w:r>
        <w:rPr>
          <w:rFonts w:ascii="Verdana" w:hAnsi="Verdana"/>
          <w:sz w:val="20"/>
          <w:szCs w:val="20"/>
        </w:rPr>
        <w:br/>
      </w:r>
      <w:r>
        <w:rPr>
          <w:rFonts w:ascii="Verdana" w:hAnsi="Verdana"/>
          <w:sz w:val="20"/>
          <w:szCs w:val="20"/>
        </w:rPr>
        <w:br/>
      </w:r>
      <w:r w:rsidRPr="000B5E66">
        <w:rPr>
          <w:rFonts w:ascii="Verdana" w:hAnsi="Verdana"/>
          <w:sz w:val="20"/>
          <w:szCs w:val="20"/>
          <w:u w:val="single"/>
        </w:rPr>
        <w:t>Verantwoordelijk voor de uitvoering: de studieloopbaanbegeleider van de klas</w:t>
      </w:r>
      <w:r>
        <w:rPr>
          <w:rFonts w:ascii="Verdana" w:hAnsi="Verdana"/>
          <w:sz w:val="20"/>
          <w:szCs w:val="20"/>
        </w:rPr>
        <w:t xml:space="preserve"> </w:t>
      </w:r>
      <w:r w:rsidR="000B5E66">
        <w:rPr>
          <w:rFonts w:ascii="Verdana" w:hAnsi="Verdana"/>
          <w:sz w:val="20"/>
          <w:szCs w:val="20"/>
        </w:rPr>
        <w:br/>
      </w:r>
      <w:r>
        <w:rPr>
          <w:rFonts w:ascii="Verdana" w:hAnsi="Verdana"/>
          <w:sz w:val="20"/>
          <w:szCs w:val="20"/>
        </w:rPr>
        <w:br/>
        <w:t xml:space="preserve">De studieloopbaanbegeleider is verantwoordelijk dat de voorlichter in zijn/ haar klas wordt gegeven. De studieloopbaanbegeleider kan dit zelf doen, of hiervoor een student Toegepaste Psychologie vragen. </w:t>
      </w:r>
      <w:r>
        <w:rPr>
          <w:rFonts w:ascii="Verdana" w:hAnsi="Verdana"/>
          <w:sz w:val="20"/>
          <w:szCs w:val="20"/>
        </w:rPr>
        <w:br/>
      </w:r>
      <w:r>
        <w:rPr>
          <w:rFonts w:ascii="Verdana" w:hAnsi="Verdana"/>
          <w:sz w:val="20"/>
          <w:szCs w:val="20"/>
        </w:rPr>
        <w:br/>
      </w:r>
      <w:r w:rsidRPr="000B5E66">
        <w:rPr>
          <w:rFonts w:ascii="Verdana" w:hAnsi="Verdana"/>
          <w:sz w:val="20"/>
          <w:szCs w:val="20"/>
          <w:u w:val="single"/>
        </w:rPr>
        <w:t xml:space="preserve">Monitoring: Tineke Erenstein </w:t>
      </w:r>
      <w:r w:rsidR="000B5E66">
        <w:rPr>
          <w:rFonts w:ascii="Verdana" w:hAnsi="Verdana"/>
          <w:sz w:val="20"/>
          <w:szCs w:val="20"/>
        </w:rPr>
        <w:br/>
      </w:r>
      <w:r w:rsidRPr="000B5E66">
        <w:rPr>
          <w:rFonts w:ascii="Verdana" w:hAnsi="Verdana"/>
          <w:sz w:val="20"/>
          <w:szCs w:val="20"/>
        </w:rPr>
        <w:br/>
      </w:r>
      <w:r>
        <w:rPr>
          <w:rFonts w:ascii="Verdana" w:hAnsi="Verdana"/>
          <w:sz w:val="20"/>
          <w:szCs w:val="20"/>
        </w:rPr>
        <w:t xml:space="preserve">Tineke Erenstein is verantwoordelijk voor het monitoren van de voorlichter. De voorlichtingen dienen in de maand april te zijn uitgevoerd. Tineke kan in de maand mei een screening doen of elke klas de voorlichting heeft gekregen, en wat hiervan het effect is voor de klas. </w:t>
      </w:r>
      <w:r>
        <w:rPr>
          <w:rFonts w:ascii="Verdana" w:hAnsi="Verdana"/>
          <w:sz w:val="20"/>
          <w:szCs w:val="20"/>
        </w:rPr>
        <w:br/>
      </w:r>
    </w:p>
    <w:p w:rsidR="003C4DC9" w:rsidRDefault="003C4DC9">
      <w:pPr>
        <w:rPr>
          <w:rFonts w:ascii="Lucida Bright" w:hAnsi="Lucida Bright"/>
          <w:b/>
          <w:color w:val="7030A0"/>
          <w:sz w:val="48"/>
        </w:rPr>
      </w:pPr>
      <w:r>
        <w:rPr>
          <w:rFonts w:ascii="Lucida Bright" w:hAnsi="Lucida Bright"/>
          <w:b/>
          <w:color w:val="7030A0"/>
          <w:sz w:val="48"/>
        </w:rPr>
        <w:br w:type="page"/>
      </w:r>
    </w:p>
    <w:p w:rsidR="002B01BD" w:rsidRDefault="0058046C">
      <w:pPr>
        <w:rPr>
          <w:rFonts w:ascii="Lucida Bright" w:hAnsi="Lucida Bright"/>
          <w:b/>
          <w:color w:val="7030A0"/>
          <w:sz w:val="48"/>
        </w:rPr>
      </w:pPr>
      <w:r>
        <w:rPr>
          <w:rFonts w:ascii="Lucida Bright" w:hAnsi="Lucida Bright"/>
          <w:b/>
          <w:color w:val="7030A0"/>
          <w:sz w:val="48"/>
        </w:rPr>
        <w:lastRenderedPageBreak/>
        <w:t>9</w:t>
      </w:r>
      <w:r w:rsidR="002B01BD">
        <w:rPr>
          <w:rFonts w:ascii="Lucida Bright" w:hAnsi="Lucida Bright"/>
          <w:b/>
          <w:color w:val="7030A0"/>
          <w:sz w:val="48"/>
        </w:rPr>
        <w:t>. Evaluatie-instrumenten</w:t>
      </w:r>
    </w:p>
    <w:p w:rsidR="00BF0777" w:rsidRPr="0062784D" w:rsidRDefault="00EA6BB9" w:rsidP="00BF0777">
      <w:pPr>
        <w:rPr>
          <w:rFonts w:ascii="Lucida Bright" w:hAnsi="Lucida Bright"/>
          <w:b/>
          <w:color w:val="7030A0"/>
          <w:sz w:val="48"/>
        </w:rPr>
      </w:pPr>
      <w:r>
        <w:rPr>
          <w:noProof/>
          <w:lang w:eastAsia="nl-NL"/>
        </w:rPr>
        <w:drawing>
          <wp:anchor distT="0" distB="0" distL="114300" distR="114300" simplePos="0" relativeHeight="251689984" behindDoc="0" locked="0" layoutInCell="1" allowOverlap="1" wp14:anchorId="2CA1645E" wp14:editId="469441F7">
            <wp:simplePos x="0" y="0"/>
            <wp:positionH relativeFrom="column">
              <wp:posOffset>3053080</wp:posOffset>
            </wp:positionH>
            <wp:positionV relativeFrom="paragraph">
              <wp:posOffset>986790</wp:posOffset>
            </wp:positionV>
            <wp:extent cx="2762250" cy="1847850"/>
            <wp:effectExtent l="0" t="0" r="0" b="0"/>
            <wp:wrapSquare wrapText="bothSides"/>
            <wp:docPr id="2" name="Afbeelding 2" descr="Inez Training &amp;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z Training &amp; Consult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anchor>
        </w:drawing>
      </w:r>
      <w:r>
        <w:rPr>
          <w:noProof/>
          <w:lang w:eastAsia="nl-NL"/>
        </w:rPr>
        <w:drawing>
          <wp:inline distT="0" distB="0" distL="0" distR="0" wp14:anchorId="40B37613" wp14:editId="3FC58C79">
            <wp:extent cx="5755640" cy="7747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774700"/>
                    </a:xfrm>
                    <a:prstGeom prst="rect">
                      <a:avLst/>
                    </a:prstGeom>
                    <a:noFill/>
                    <a:ln>
                      <a:noFill/>
                    </a:ln>
                  </pic:spPr>
                </pic:pic>
              </a:graphicData>
            </a:graphic>
          </wp:inline>
        </w:drawing>
      </w:r>
      <w:r w:rsidR="00977C9A">
        <w:rPr>
          <w:rFonts w:ascii="Lucida Bright" w:hAnsi="Lucida Bright"/>
          <w:b/>
          <w:color w:val="7030A0"/>
          <w:sz w:val="48"/>
        </w:rPr>
        <w:br/>
      </w:r>
      <w:r w:rsidR="009F360B" w:rsidRPr="009F360B">
        <w:rPr>
          <w:rFonts w:ascii="Verdana" w:hAnsi="Verdana"/>
          <w:sz w:val="20"/>
        </w:rPr>
        <w:t xml:space="preserve">Na afloop van de voorlichting wordt de voorlichting geëvalueerd met de groep. </w:t>
      </w:r>
      <w:r w:rsidR="00E5442A">
        <w:rPr>
          <w:rFonts w:ascii="Verdana" w:hAnsi="Verdana"/>
          <w:sz w:val="20"/>
        </w:rPr>
        <w:t>Het is van groot belang om te evalueren om te leren voor de toekomst, en na eventuele belangrijke speerpunten de voorlichting aan te passen voo</w:t>
      </w:r>
      <w:r w:rsidR="00BE13AF">
        <w:rPr>
          <w:rFonts w:ascii="Verdana" w:hAnsi="Verdana"/>
          <w:sz w:val="20"/>
        </w:rPr>
        <w:t>r de toekomst (Brug et al., 2012</w:t>
      </w:r>
      <w:r w:rsidR="00E5442A">
        <w:rPr>
          <w:rFonts w:ascii="Verdana" w:hAnsi="Verdana"/>
          <w:sz w:val="20"/>
        </w:rPr>
        <w:t xml:space="preserve">). </w:t>
      </w:r>
      <w:r w:rsidR="009F360B" w:rsidRPr="009F360B">
        <w:rPr>
          <w:rFonts w:ascii="Verdana" w:hAnsi="Verdana"/>
          <w:sz w:val="20"/>
        </w:rPr>
        <w:t>De voorlichting wordt geëvalueerd volgens het evaluatiemodel van Kirkpatrick. Het model van Kirkpatrick bestaat uit vier verschillende lagen: reactie, leerervaring, overdracht en resultaten.</w:t>
      </w:r>
      <w:r w:rsidR="009F360B" w:rsidRPr="009F360B">
        <w:rPr>
          <w:rFonts w:ascii="Lucida Bright" w:hAnsi="Lucida Bright"/>
          <w:b/>
          <w:sz w:val="20"/>
        </w:rPr>
        <w:t xml:space="preserve"> </w:t>
      </w:r>
      <w:r w:rsidR="009F360B">
        <w:rPr>
          <w:rFonts w:ascii="Lucida Bright" w:hAnsi="Lucida Bright"/>
          <w:b/>
          <w:sz w:val="20"/>
        </w:rPr>
        <w:br/>
      </w:r>
      <w:r w:rsidR="009F360B">
        <w:rPr>
          <w:rFonts w:ascii="Lucida Bright" w:hAnsi="Lucida Bright"/>
          <w:b/>
          <w:sz w:val="20"/>
        </w:rPr>
        <w:br/>
      </w:r>
      <w:r w:rsidR="009F360B" w:rsidRPr="000B5E66">
        <w:rPr>
          <w:rFonts w:ascii="Verdana" w:hAnsi="Verdana"/>
          <w:sz w:val="20"/>
          <w:u w:val="single"/>
        </w:rPr>
        <w:t>1. Resultaten</w:t>
      </w:r>
      <w:r w:rsidR="009F360B" w:rsidRPr="009F360B">
        <w:rPr>
          <w:rFonts w:ascii="Verdana" w:hAnsi="Verdana"/>
          <w:sz w:val="20"/>
        </w:rPr>
        <w:br/>
        <w:t>Op dit niveau worden de reacties van de deelnemers gemeten</w:t>
      </w:r>
      <w:r w:rsidR="009477B6">
        <w:rPr>
          <w:rFonts w:ascii="Verdana" w:hAnsi="Verdana"/>
          <w:sz w:val="20"/>
        </w:rPr>
        <w:t xml:space="preserve"> (Kaufman &amp; Ploegmakers, 2005)</w:t>
      </w:r>
      <w:r w:rsidR="009F360B" w:rsidRPr="009F360B">
        <w:rPr>
          <w:rFonts w:ascii="Verdana" w:hAnsi="Verdana"/>
          <w:sz w:val="20"/>
        </w:rPr>
        <w:t>. Op dit niveau wordt gemeten of de deelnemers de voorlichting leuk en leerzaam vonden.</w:t>
      </w:r>
      <w:r w:rsidR="0086644D">
        <w:rPr>
          <w:rFonts w:ascii="Verdana" w:hAnsi="Verdana"/>
          <w:sz w:val="20"/>
        </w:rPr>
        <w:t xml:space="preserve"> Daarnaast wordt ook gemeten wat de studenten mindere onderdelen vonden van de voorlichting.</w:t>
      </w:r>
      <w:r w:rsidR="009F360B" w:rsidRPr="009F360B">
        <w:rPr>
          <w:rFonts w:ascii="Verdana" w:hAnsi="Verdana"/>
          <w:sz w:val="20"/>
        </w:rPr>
        <w:t xml:space="preserve"> Er wordt ook gekeken of de deelnemers de voorlichting relevant en vernieuwend vonden.</w:t>
      </w:r>
      <w:r w:rsidR="009F360B" w:rsidRPr="009F360B">
        <w:rPr>
          <w:rFonts w:ascii="Verdana" w:hAnsi="Verdana"/>
          <w:sz w:val="20"/>
        </w:rPr>
        <w:br/>
        <w:t>Dit niveau wordt na afloop van de voorlichting geëvalueerd. Op het evaluatieformulier zijn vragen te zien, waar in wordt gegaan op de reacties van de deelnemers</w:t>
      </w:r>
      <w:r w:rsidR="009477B6">
        <w:rPr>
          <w:rFonts w:ascii="Verdana" w:hAnsi="Verdana"/>
          <w:sz w:val="20"/>
        </w:rPr>
        <w:t xml:space="preserve">. </w:t>
      </w:r>
      <w:r w:rsidR="009F360B">
        <w:rPr>
          <w:rFonts w:ascii="Lucida Bright" w:hAnsi="Lucida Bright"/>
          <w:b/>
          <w:sz w:val="20"/>
        </w:rPr>
        <w:br/>
      </w:r>
      <w:r w:rsidR="009F360B">
        <w:rPr>
          <w:rFonts w:ascii="Lucida Bright" w:hAnsi="Lucida Bright"/>
          <w:b/>
          <w:sz w:val="20"/>
        </w:rPr>
        <w:br/>
      </w:r>
      <w:r w:rsidR="009F360B" w:rsidRPr="000B5E66">
        <w:rPr>
          <w:rFonts w:ascii="Verdana" w:hAnsi="Verdana"/>
          <w:sz w:val="20"/>
          <w:u w:val="single"/>
        </w:rPr>
        <w:t>2. Leerervaring</w:t>
      </w:r>
      <w:r w:rsidR="009F360B" w:rsidRPr="009F360B">
        <w:rPr>
          <w:rFonts w:ascii="Verdana" w:hAnsi="Verdana"/>
          <w:b/>
          <w:sz w:val="20"/>
        </w:rPr>
        <w:br/>
      </w:r>
      <w:r w:rsidR="009F360B" w:rsidRPr="009F360B">
        <w:rPr>
          <w:rFonts w:ascii="Verdana" w:hAnsi="Verdana"/>
          <w:sz w:val="20"/>
        </w:rPr>
        <w:t>Op dit niveau wordt bepaald of de gedragsdoelen zijn behaald die voorafgaand aan de voorlichting zijn opgesteld. Dit niveau wordt na afloop van de voorlichting geëvalueerd</w:t>
      </w:r>
      <w:r w:rsidR="009477B6">
        <w:rPr>
          <w:rFonts w:ascii="Verdana" w:hAnsi="Verdana"/>
          <w:sz w:val="20"/>
        </w:rPr>
        <w:t xml:space="preserve"> (Kaufman &amp; Ploegmakers, 2005)</w:t>
      </w:r>
      <w:r w:rsidR="009F360B" w:rsidRPr="009F360B">
        <w:rPr>
          <w:rFonts w:ascii="Verdana" w:hAnsi="Verdana"/>
          <w:sz w:val="20"/>
        </w:rPr>
        <w:t xml:space="preserve">. Op het evaluatieformulier </w:t>
      </w:r>
      <w:r w:rsidR="00374E7C">
        <w:rPr>
          <w:rFonts w:ascii="Verdana" w:hAnsi="Verdana"/>
          <w:sz w:val="20"/>
        </w:rPr>
        <w:t>staan</w:t>
      </w:r>
      <w:r w:rsidR="009F360B" w:rsidRPr="009F360B">
        <w:rPr>
          <w:rFonts w:ascii="Verdana" w:hAnsi="Verdana"/>
          <w:sz w:val="20"/>
        </w:rPr>
        <w:t xml:space="preserve"> vragen die ingaan op de kennis die de studenten tijdens de voorlichting hebben opgedaan. Ook wordt gemeten of de studenten na afloop van de voorlichting voor- en nadelen kunnen opnoemen van een genuanceerde mening.</w:t>
      </w:r>
      <w:r w:rsidR="009F360B" w:rsidRPr="009F360B">
        <w:rPr>
          <w:rFonts w:ascii="Lucida Bright" w:hAnsi="Lucida Bright"/>
          <w:b/>
          <w:sz w:val="20"/>
        </w:rPr>
        <w:t xml:space="preserve"> </w:t>
      </w:r>
      <w:r w:rsidR="009F360B">
        <w:rPr>
          <w:rFonts w:ascii="Lucida Bright" w:hAnsi="Lucida Bright"/>
          <w:b/>
          <w:sz w:val="20"/>
        </w:rPr>
        <w:br/>
      </w:r>
      <w:r w:rsidR="009F360B">
        <w:rPr>
          <w:rFonts w:ascii="Lucida Bright" w:hAnsi="Lucida Bright"/>
          <w:b/>
          <w:sz w:val="20"/>
        </w:rPr>
        <w:br/>
      </w:r>
      <w:r w:rsidR="009F360B" w:rsidRPr="000B5E66">
        <w:rPr>
          <w:rFonts w:ascii="Verdana" w:hAnsi="Verdana"/>
          <w:sz w:val="20"/>
          <w:u w:val="single"/>
        </w:rPr>
        <w:t>3. Overdracht</w:t>
      </w:r>
      <w:r w:rsidR="009F360B" w:rsidRPr="00E5442A">
        <w:rPr>
          <w:rFonts w:ascii="Verdana" w:hAnsi="Verdana"/>
          <w:sz w:val="20"/>
        </w:rPr>
        <w:br/>
        <w:t xml:space="preserve">Dit niveau gaat in op het resultaat na ongeveer 4 of 6 weken. </w:t>
      </w:r>
      <w:r w:rsidR="00E5442A" w:rsidRPr="00E5442A">
        <w:rPr>
          <w:rFonts w:ascii="Verdana" w:hAnsi="Verdana"/>
          <w:sz w:val="20"/>
        </w:rPr>
        <w:t>Deze evaluatie vind bij zowel de doelgroep zelf plaats, als bij zijn/ haar omgeving</w:t>
      </w:r>
      <w:r w:rsidR="009477B6">
        <w:rPr>
          <w:rFonts w:ascii="Verdana" w:hAnsi="Verdana"/>
          <w:sz w:val="20"/>
        </w:rPr>
        <w:t xml:space="preserve"> (Kaufman &amp; Ploegmakers, 2005)</w:t>
      </w:r>
      <w:r w:rsidR="00E5442A" w:rsidRPr="00E5442A">
        <w:rPr>
          <w:rFonts w:ascii="Verdana" w:hAnsi="Verdana"/>
          <w:sz w:val="20"/>
        </w:rPr>
        <w:t xml:space="preserve">. In deze voorlichting wordt na ongeveer 6 weken een mail naar de opdrachtgever gestuurd, om te achterhalen in hoeverre de opdrachtgever resultaat merkt in het gedrag van de </w:t>
      </w:r>
      <w:r w:rsidR="00A1344C">
        <w:rPr>
          <w:rFonts w:ascii="Verdana" w:hAnsi="Verdana"/>
          <w:sz w:val="20"/>
        </w:rPr>
        <w:t>studenten</w:t>
      </w:r>
      <w:r w:rsidR="00E5442A" w:rsidRPr="00E5442A">
        <w:rPr>
          <w:rFonts w:ascii="Verdana" w:hAnsi="Verdana"/>
          <w:sz w:val="20"/>
        </w:rPr>
        <w:t xml:space="preserve">. </w:t>
      </w:r>
      <w:r w:rsidR="00E5442A">
        <w:rPr>
          <w:rFonts w:ascii="Verdana" w:hAnsi="Verdana"/>
          <w:sz w:val="20"/>
        </w:rPr>
        <w:t>Door de complexiteit van de gedragsdoelen worden eventuele follow- up acties geformuleerd, die ingezet kunnen worden wanneer het resultaat na 4 op 6 weken nog niet is, zoals gewenst.</w:t>
      </w:r>
      <w:r w:rsidR="00977C9A">
        <w:rPr>
          <w:rFonts w:ascii="Verdana" w:hAnsi="Verdana"/>
          <w:sz w:val="20"/>
        </w:rPr>
        <w:t xml:space="preserve"> Zo kan bijvoorbeeld in de les loopbaan en burgerschap weer stilgestaan worden bij het thema vooroordelen en een genuanceerde mening.</w:t>
      </w:r>
      <w:r w:rsidR="00E5442A">
        <w:rPr>
          <w:rFonts w:ascii="Verdana" w:hAnsi="Verdana"/>
          <w:sz w:val="20"/>
        </w:rPr>
        <w:t xml:space="preserve"> </w:t>
      </w:r>
      <w:r w:rsidR="009354F6">
        <w:rPr>
          <w:rFonts w:ascii="Verdana" w:hAnsi="Verdana"/>
          <w:sz w:val="20"/>
        </w:rPr>
        <w:t xml:space="preserve">Dit niveau wordt gemeten door na 4 of 6 weken de organisatie te benaderen via telefoon en mail, en de resultaten te bespreken. </w:t>
      </w:r>
      <w:r w:rsidR="00E5442A">
        <w:rPr>
          <w:rFonts w:ascii="Verdana" w:hAnsi="Verdana"/>
          <w:sz w:val="20"/>
        </w:rPr>
        <w:br/>
      </w:r>
      <w:r w:rsidR="00E5442A">
        <w:rPr>
          <w:rFonts w:ascii="Verdana" w:hAnsi="Verdana"/>
          <w:sz w:val="20"/>
        </w:rPr>
        <w:br/>
      </w:r>
      <w:r w:rsidR="00E5442A" w:rsidRPr="000B5E66">
        <w:rPr>
          <w:rFonts w:ascii="Verdana" w:hAnsi="Verdana"/>
          <w:sz w:val="20"/>
          <w:u w:val="single"/>
        </w:rPr>
        <w:t>4. Resultaten</w:t>
      </w:r>
      <w:r w:rsidR="00E5442A">
        <w:rPr>
          <w:rFonts w:ascii="Verdana" w:hAnsi="Verdana"/>
          <w:sz w:val="20"/>
        </w:rPr>
        <w:br/>
        <w:t xml:space="preserve">Dit niveau wordt niet gemeten naar aanleiding van de voorlichting. </w:t>
      </w:r>
      <w:r w:rsidR="0058004E">
        <w:rPr>
          <w:rFonts w:ascii="Verdana" w:hAnsi="Verdana"/>
          <w:sz w:val="20"/>
        </w:rPr>
        <w:t>In dit niveau wordt geëvalueerd of de voorlichting heeft bijgedragen aan het beter presteren van de gehele organisatie</w:t>
      </w:r>
      <w:r w:rsidR="009477B6">
        <w:rPr>
          <w:rFonts w:ascii="Verdana" w:hAnsi="Verdana"/>
          <w:sz w:val="20"/>
        </w:rPr>
        <w:t xml:space="preserve"> (Kaufman &amp; Ploegmakers, 2005)</w:t>
      </w:r>
      <w:r w:rsidR="0058004E">
        <w:rPr>
          <w:rFonts w:ascii="Verdana" w:hAnsi="Verdana"/>
          <w:sz w:val="20"/>
        </w:rPr>
        <w:t>. Doordat er slechts een groep is voorgelicht, is dit niet van toepassing</w:t>
      </w:r>
      <w:r w:rsidR="00430E7B">
        <w:rPr>
          <w:rFonts w:ascii="Verdana" w:hAnsi="Verdana"/>
          <w:sz w:val="20"/>
        </w:rPr>
        <w:t xml:space="preserve"> en niet haalbaar. </w:t>
      </w:r>
      <w:r w:rsidR="0058004E">
        <w:rPr>
          <w:rFonts w:ascii="Verdana" w:hAnsi="Verdana"/>
          <w:sz w:val="20"/>
        </w:rPr>
        <w:t xml:space="preserve"> </w:t>
      </w:r>
      <w:r w:rsidR="009F360B" w:rsidRPr="00E5442A">
        <w:rPr>
          <w:rFonts w:ascii="Verdana" w:hAnsi="Verdana"/>
          <w:sz w:val="20"/>
        </w:rPr>
        <w:br/>
      </w:r>
      <w:r w:rsidR="009F360B">
        <w:rPr>
          <w:rFonts w:ascii="Lucida Bright" w:hAnsi="Lucida Bright"/>
          <w:b/>
          <w:sz w:val="20"/>
        </w:rPr>
        <w:br/>
      </w:r>
      <w:r w:rsidR="002B01BD">
        <w:rPr>
          <w:rFonts w:ascii="Lucida Bright" w:hAnsi="Lucida Bright"/>
          <w:b/>
          <w:color w:val="7030A0"/>
          <w:sz w:val="48"/>
        </w:rPr>
        <w:br w:type="page"/>
      </w:r>
      <w:r w:rsidR="00BF0777" w:rsidRPr="00BF0777">
        <w:rPr>
          <w:rFonts w:ascii="Lucida Bright" w:hAnsi="Lucida Bright"/>
          <w:b/>
          <w:color w:val="7030A0"/>
          <w:sz w:val="28"/>
        </w:rPr>
        <w:lastRenderedPageBreak/>
        <w:t>Evaluatieformulier voor de deelnemers</w:t>
      </w:r>
    </w:p>
    <w:p w:rsidR="00BF0777" w:rsidRPr="00D86468" w:rsidRDefault="00BF0777" w:rsidP="00BF0777">
      <w:pPr>
        <w:rPr>
          <w:rFonts w:ascii="Lucida Bright" w:hAnsi="Lucida Bright"/>
          <w:sz w:val="48"/>
        </w:rPr>
      </w:pPr>
      <w:r w:rsidRPr="009C1153">
        <w:rPr>
          <w:rFonts w:ascii="Verdana" w:hAnsi="Verdana"/>
          <w:sz w:val="20"/>
          <w:szCs w:val="20"/>
        </w:rPr>
        <w:t>Allereerst wil ik jullie graag bedanken voor de aanwezigheid tijdens deze les. Ik wil jullie vragen dit formulier in te vullen, zodat ik hiervan kan leren voor de toekomst. Alvast bedankt!</w:t>
      </w:r>
      <w:r>
        <w:rPr>
          <w:rFonts w:ascii="Lucida Bright" w:hAnsi="Lucida Bright"/>
          <w:sz w:val="48"/>
        </w:rPr>
        <w:t xml:space="preserve"> </w:t>
      </w:r>
      <w:r w:rsidR="0086644D" w:rsidRPr="00AE504D">
        <w:rPr>
          <w:rFonts w:ascii="Verdana" w:hAnsi="Verdana"/>
          <w:sz w:val="20"/>
          <w:szCs w:val="20"/>
        </w:rPr>
        <w:t xml:space="preserve">Jullie kunnen op het evaluatieformulier het </w:t>
      </w:r>
      <w:r w:rsidR="0086644D">
        <w:rPr>
          <w:rFonts w:ascii="Verdana" w:hAnsi="Verdana"/>
          <w:sz w:val="20"/>
          <w:szCs w:val="20"/>
        </w:rPr>
        <w:t xml:space="preserve">passende </w:t>
      </w:r>
      <w:r w:rsidR="0086644D" w:rsidRPr="00AE504D">
        <w:rPr>
          <w:rFonts w:ascii="Verdana" w:hAnsi="Verdana"/>
          <w:sz w:val="20"/>
          <w:szCs w:val="20"/>
        </w:rPr>
        <w:t>cijfer omcirkelen.</w:t>
      </w:r>
      <w:r w:rsidR="0086644D">
        <w:rPr>
          <w:rFonts w:ascii="Lucida Bright" w:hAnsi="Lucida Bright"/>
          <w:sz w:val="48"/>
        </w:rPr>
        <w:t xml:space="preserve"> </w:t>
      </w:r>
      <w:r w:rsidR="0086644D" w:rsidRPr="00D86468">
        <w:rPr>
          <w:rFonts w:ascii="Lucida Bright" w:hAnsi="Lucida Bright"/>
          <w:sz w:val="48"/>
        </w:rPr>
        <w:br/>
      </w:r>
      <w:r w:rsidRPr="0043551D">
        <w:rPr>
          <w:rFonts w:ascii="Lucida Bright" w:hAnsi="Lucida Bright"/>
          <w:color w:val="FF0000"/>
        </w:rPr>
        <w:br/>
      </w:r>
      <w:r>
        <w:rPr>
          <w:rFonts w:ascii="Verdana" w:hAnsi="Verdana"/>
          <w:sz w:val="20"/>
          <w:szCs w:val="20"/>
        </w:rPr>
        <w:br/>
      </w:r>
      <w:r w:rsidRPr="00D86468">
        <w:rPr>
          <w:rFonts w:ascii="Verdana" w:hAnsi="Verdana"/>
          <w:sz w:val="20"/>
          <w:szCs w:val="20"/>
        </w:rPr>
        <w:t>1. Wat vonden jullie van de les in zijn geheel?</w:t>
      </w:r>
    </w:p>
    <w:p w:rsidR="00BF0777" w:rsidRPr="00D86468" w:rsidRDefault="00BF0777" w:rsidP="00BF0777">
      <w:pPr>
        <w:rPr>
          <w:rFonts w:ascii="Verdana" w:hAnsi="Verdana"/>
          <w:sz w:val="20"/>
          <w:szCs w:val="20"/>
        </w:rPr>
      </w:pPr>
      <w:r>
        <w:rPr>
          <w:rFonts w:ascii="Verdana" w:hAnsi="Verdana"/>
          <w:sz w:val="20"/>
          <w:szCs w:val="20"/>
        </w:rPr>
        <w:t>1= Helemaal niet</w:t>
      </w:r>
      <w:r>
        <w:rPr>
          <w:rFonts w:ascii="Verdana" w:hAnsi="Verdana"/>
          <w:sz w:val="20"/>
          <w:szCs w:val="20"/>
        </w:rPr>
        <w:br/>
        <w:t>2= Grotendeels niet</w:t>
      </w:r>
      <w:r>
        <w:rPr>
          <w:rFonts w:ascii="Verdana" w:hAnsi="Verdana"/>
          <w:sz w:val="20"/>
          <w:szCs w:val="20"/>
        </w:rPr>
        <w:br/>
        <w:t>3= Neutraal</w:t>
      </w:r>
      <w:r>
        <w:rPr>
          <w:rFonts w:ascii="Verdana" w:hAnsi="Verdana"/>
          <w:sz w:val="20"/>
          <w:szCs w:val="20"/>
        </w:rPr>
        <w:br/>
        <w:t>4= Grotendeels wel</w:t>
      </w:r>
      <w:r>
        <w:rPr>
          <w:rFonts w:ascii="Verdana" w:hAnsi="Verdana"/>
          <w:sz w:val="20"/>
          <w:szCs w:val="20"/>
        </w:rPr>
        <w:br/>
        <w:t>5= Helemaal wel</w:t>
      </w:r>
    </w:p>
    <w:tbl>
      <w:tblPr>
        <w:tblStyle w:val="Tabelraster"/>
        <w:tblW w:w="0" w:type="auto"/>
        <w:tblLook w:val="04A0" w:firstRow="1" w:lastRow="0" w:firstColumn="1" w:lastColumn="0" w:noHBand="0" w:noVBand="1"/>
      </w:tblPr>
      <w:tblGrid>
        <w:gridCol w:w="1520"/>
        <w:gridCol w:w="1508"/>
        <w:gridCol w:w="1508"/>
        <w:gridCol w:w="1508"/>
        <w:gridCol w:w="1509"/>
        <w:gridCol w:w="1509"/>
      </w:tblGrid>
      <w:tr w:rsidR="00BF0777" w:rsidTr="00BA73DA">
        <w:tc>
          <w:tcPr>
            <w:tcW w:w="1520" w:type="dxa"/>
          </w:tcPr>
          <w:p w:rsidR="00BF0777" w:rsidRDefault="00BF0777" w:rsidP="00BA73DA">
            <w:pPr>
              <w:rPr>
                <w:rFonts w:ascii="Verdana" w:hAnsi="Verdana"/>
                <w:sz w:val="20"/>
                <w:szCs w:val="20"/>
              </w:rPr>
            </w:pPr>
            <w:r>
              <w:rPr>
                <w:rFonts w:ascii="Verdana" w:hAnsi="Verdana"/>
                <w:sz w:val="20"/>
                <w:szCs w:val="20"/>
              </w:rPr>
              <w:t>Leuk</w:t>
            </w:r>
          </w:p>
        </w:tc>
        <w:tc>
          <w:tcPr>
            <w:tcW w:w="1508" w:type="dxa"/>
          </w:tcPr>
          <w:p w:rsidR="00BF0777" w:rsidRDefault="00BF0777" w:rsidP="00BA73DA">
            <w:pPr>
              <w:rPr>
                <w:rFonts w:ascii="Verdana" w:hAnsi="Verdana"/>
                <w:sz w:val="20"/>
                <w:szCs w:val="20"/>
              </w:rPr>
            </w:pPr>
            <w:r>
              <w:rPr>
                <w:rFonts w:ascii="Verdana" w:hAnsi="Verdana"/>
                <w:sz w:val="20"/>
                <w:szCs w:val="20"/>
              </w:rPr>
              <w:t>1</w:t>
            </w:r>
          </w:p>
        </w:tc>
        <w:tc>
          <w:tcPr>
            <w:tcW w:w="1508" w:type="dxa"/>
          </w:tcPr>
          <w:p w:rsidR="00BF0777" w:rsidRDefault="00BF0777" w:rsidP="00BA73DA">
            <w:pPr>
              <w:rPr>
                <w:rFonts w:ascii="Verdana" w:hAnsi="Verdana"/>
                <w:sz w:val="20"/>
                <w:szCs w:val="20"/>
              </w:rPr>
            </w:pPr>
            <w:r>
              <w:rPr>
                <w:rFonts w:ascii="Verdana" w:hAnsi="Verdana"/>
                <w:sz w:val="20"/>
                <w:szCs w:val="20"/>
              </w:rPr>
              <w:t>2</w:t>
            </w:r>
          </w:p>
        </w:tc>
        <w:tc>
          <w:tcPr>
            <w:tcW w:w="1508" w:type="dxa"/>
          </w:tcPr>
          <w:p w:rsidR="00BF0777" w:rsidRDefault="00BF0777" w:rsidP="00BA73DA">
            <w:pPr>
              <w:rPr>
                <w:rFonts w:ascii="Verdana" w:hAnsi="Verdana"/>
                <w:sz w:val="20"/>
                <w:szCs w:val="20"/>
              </w:rPr>
            </w:pPr>
            <w:r>
              <w:rPr>
                <w:rFonts w:ascii="Verdana" w:hAnsi="Verdana"/>
                <w:sz w:val="20"/>
                <w:szCs w:val="20"/>
              </w:rPr>
              <w:t>3</w:t>
            </w:r>
          </w:p>
        </w:tc>
        <w:tc>
          <w:tcPr>
            <w:tcW w:w="1509" w:type="dxa"/>
          </w:tcPr>
          <w:p w:rsidR="00BF0777" w:rsidRDefault="00BF0777" w:rsidP="00BA73DA">
            <w:pPr>
              <w:rPr>
                <w:rFonts w:ascii="Verdana" w:hAnsi="Verdana"/>
                <w:sz w:val="20"/>
                <w:szCs w:val="20"/>
              </w:rPr>
            </w:pPr>
            <w:r>
              <w:rPr>
                <w:rFonts w:ascii="Verdana" w:hAnsi="Verdana"/>
                <w:sz w:val="20"/>
                <w:szCs w:val="20"/>
              </w:rPr>
              <w:t>4</w:t>
            </w:r>
          </w:p>
        </w:tc>
        <w:tc>
          <w:tcPr>
            <w:tcW w:w="1509" w:type="dxa"/>
          </w:tcPr>
          <w:p w:rsidR="00BF0777" w:rsidRDefault="00BF0777" w:rsidP="00BA73DA">
            <w:pPr>
              <w:rPr>
                <w:rFonts w:ascii="Verdana" w:hAnsi="Verdana"/>
                <w:sz w:val="20"/>
                <w:szCs w:val="20"/>
              </w:rPr>
            </w:pPr>
            <w:r>
              <w:rPr>
                <w:rFonts w:ascii="Verdana" w:hAnsi="Verdana"/>
                <w:sz w:val="20"/>
                <w:szCs w:val="20"/>
              </w:rPr>
              <w:t>5</w:t>
            </w:r>
          </w:p>
        </w:tc>
      </w:tr>
      <w:tr w:rsidR="00BF0777" w:rsidTr="00BA73DA">
        <w:tc>
          <w:tcPr>
            <w:tcW w:w="1520" w:type="dxa"/>
          </w:tcPr>
          <w:p w:rsidR="00BF0777" w:rsidRDefault="00BF0777" w:rsidP="00BA73DA">
            <w:pPr>
              <w:rPr>
                <w:rFonts w:ascii="Verdana" w:hAnsi="Verdana"/>
                <w:sz w:val="20"/>
                <w:szCs w:val="20"/>
              </w:rPr>
            </w:pPr>
            <w:r>
              <w:rPr>
                <w:rFonts w:ascii="Verdana" w:hAnsi="Verdana"/>
                <w:sz w:val="20"/>
                <w:szCs w:val="20"/>
              </w:rPr>
              <w:t>Vernieuwend</w:t>
            </w:r>
          </w:p>
        </w:tc>
        <w:tc>
          <w:tcPr>
            <w:tcW w:w="1508" w:type="dxa"/>
          </w:tcPr>
          <w:p w:rsidR="00BF0777" w:rsidRDefault="00BF0777" w:rsidP="00BA73DA">
            <w:pPr>
              <w:rPr>
                <w:rFonts w:ascii="Verdana" w:hAnsi="Verdana"/>
                <w:sz w:val="20"/>
                <w:szCs w:val="20"/>
              </w:rPr>
            </w:pPr>
            <w:r>
              <w:rPr>
                <w:rFonts w:ascii="Verdana" w:hAnsi="Verdana"/>
                <w:sz w:val="20"/>
                <w:szCs w:val="20"/>
              </w:rPr>
              <w:t>1</w:t>
            </w:r>
          </w:p>
        </w:tc>
        <w:tc>
          <w:tcPr>
            <w:tcW w:w="1508" w:type="dxa"/>
          </w:tcPr>
          <w:p w:rsidR="00BF0777" w:rsidRDefault="00BF0777" w:rsidP="00BA73DA">
            <w:pPr>
              <w:rPr>
                <w:rFonts w:ascii="Verdana" w:hAnsi="Verdana"/>
                <w:sz w:val="20"/>
                <w:szCs w:val="20"/>
              </w:rPr>
            </w:pPr>
            <w:r>
              <w:rPr>
                <w:rFonts w:ascii="Verdana" w:hAnsi="Verdana"/>
                <w:sz w:val="20"/>
                <w:szCs w:val="20"/>
              </w:rPr>
              <w:t>2</w:t>
            </w:r>
          </w:p>
        </w:tc>
        <w:tc>
          <w:tcPr>
            <w:tcW w:w="1508" w:type="dxa"/>
          </w:tcPr>
          <w:p w:rsidR="00BF0777" w:rsidRDefault="00BF0777" w:rsidP="00BA73DA">
            <w:pPr>
              <w:rPr>
                <w:rFonts w:ascii="Verdana" w:hAnsi="Verdana"/>
                <w:sz w:val="20"/>
                <w:szCs w:val="20"/>
              </w:rPr>
            </w:pPr>
            <w:r>
              <w:rPr>
                <w:rFonts w:ascii="Verdana" w:hAnsi="Verdana"/>
                <w:sz w:val="20"/>
                <w:szCs w:val="20"/>
              </w:rPr>
              <w:t>3</w:t>
            </w:r>
          </w:p>
        </w:tc>
        <w:tc>
          <w:tcPr>
            <w:tcW w:w="1509" w:type="dxa"/>
          </w:tcPr>
          <w:p w:rsidR="00BF0777" w:rsidRDefault="00BF0777" w:rsidP="00BA73DA">
            <w:pPr>
              <w:rPr>
                <w:rFonts w:ascii="Verdana" w:hAnsi="Verdana"/>
                <w:sz w:val="20"/>
                <w:szCs w:val="20"/>
              </w:rPr>
            </w:pPr>
            <w:r>
              <w:rPr>
                <w:rFonts w:ascii="Verdana" w:hAnsi="Verdana"/>
                <w:sz w:val="20"/>
                <w:szCs w:val="20"/>
              </w:rPr>
              <w:t>4</w:t>
            </w:r>
          </w:p>
        </w:tc>
        <w:tc>
          <w:tcPr>
            <w:tcW w:w="1509" w:type="dxa"/>
          </w:tcPr>
          <w:p w:rsidR="00BF0777" w:rsidRDefault="00BF0777" w:rsidP="00BA73DA">
            <w:pPr>
              <w:rPr>
                <w:rFonts w:ascii="Verdana" w:hAnsi="Verdana"/>
                <w:sz w:val="20"/>
                <w:szCs w:val="20"/>
              </w:rPr>
            </w:pPr>
            <w:r>
              <w:rPr>
                <w:rFonts w:ascii="Verdana" w:hAnsi="Verdana"/>
                <w:sz w:val="20"/>
                <w:szCs w:val="20"/>
              </w:rPr>
              <w:t>5</w:t>
            </w:r>
          </w:p>
        </w:tc>
      </w:tr>
      <w:tr w:rsidR="00BF0777" w:rsidTr="00BA73DA">
        <w:tc>
          <w:tcPr>
            <w:tcW w:w="1520" w:type="dxa"/>
          </w:tcPr>
          <w:p w:rsidR="00BF0777" w:rsidRDefault="00BF0777" w:rsidP="00BA73DA">
            <w:pPr>
              <w:rPr>
                <w:rFonts w:ascii="Verdana" w:hAnsi="Verdana"/>
                <w:sz w:val="20"/>
                <w:szCs w:val="20"/>
              </w:rPr>
            </w:pPr>
            <w:r>
              <w:rPr>
                <w:rFonts w:ascii="Verdana" w:hAnsi="Verdana"/>
                <w:sz w:val="20"/>
                <w:szCs w:val="20"/>
              </w:rPr>
              <w:t>Leerzaam</w:t>
            </w:r>
          </w:p>
        </w:tc>
        <w:tc>
          <w:tcPr>
            <w:tcW w:w="1508" w:type="dxa"/>
          </w:tcPr>
          <w:p w:rsidR="00BF0777" w:rsidRDefault="00BF0777" w:rsidP="00BA73DA">
            <w:pPr>
              <w:rPr>
                <w:rFonts w:ascii="Verdana" w:hAnsi="Verdana"/>
                <w:sz w:val="20"/>
                <w:szCs w:val="20"/>
              </w:rPr>
            </w:pPr>
            <w:r>
              <w:rPr>
                <w:rFonts w:ascii="Verdana" w:hAnsi="Verdana"/>
                <w:sz w:val="20"/>
                <w:szCs w:val="20"/>
              </w:rPr>
              <w:t>1</w:t>
            </w:r>
          </w:p>
        </w:tc>
        <w:tc>
          <w:tcPr>
            <w:tcW w:w="1508" w:type="dxa"/>
          </w:tcPr>
          <w:p w:rsidR="00BF0777" w:rsidRDefault="00BF0777" w:rsidP="00BA73DA">
            <w:pPr>
              <w:rPr>
                <w:rFonts w:ascii="Verdana" w:hAnsi="Verdana"/>
                <w:sz w:val="20"/>
                <w:szCs w:val="20"/>
              </w:rPr>
            </w:pPr>
            <w:r>
              <w:rPr>
                <w:rFonts w:ascii="Verdana" w:hAnsi="Verdana"/>
                <w:sz w:val="20"/>
                <w:szCs w:val="20"/>
              </w:rPr>
              <w:t>2</w:t>
            </w:r>
          </w:p>
        </w:tc>
        <w:tc>
          <w:tcPr>
            <w:tcW w:w="1508" w:type="dxa"/>
          </w:tcPr>
          <w:p w:rsidR="00BF0777" w:rsidRDefault="00BF0777" w:rsidP="00BA73DA">
            <w:pPr>
              <w:rPr>
                <w:rFonts w:ascii="Verdana" w:hAnsi="Verdana"/>
                <w:sz w:val="20"/>
                <w:szCs w:val="20"/>
              </w:rPr>
            </w:pPr>
            <w:r>
              <w:rPr>
                <w:rFonts w:ascii="Verdana" w:hAnsi="Verdana"/>
                <w:sz w:val="20"/>
                <w:szCs w:val="20"/>
              </w:rPr>
              <w:t>3</w:t>
            </w:r>
          </w:p>
        </w:tc>
        <w:tc>
          <w:tcPr>
            <w:tcW w:w="1509" w:type="dxa"/>
          </w:tcPr>
          <w:p w:rsidR="00BF0777" w:rsidRDefault="00BF0777" w:rsidP="00BA73DA">
            <w:pPr>
              <w:rPr>
                <w:rFonts w:ascii="Verdana" w:hAnsi="Verdana"/>
                <w:sz w:val="20"/>
                <w:szCs w:val="20"/>
              </w:rPr>
            </w:pPr>
            <w:r>
              <w:rPr>
                <w:rFonts w:ascii="Verdana" w:hAnsi="Verdana"/>
                <w:sz w:val="20"/>
                <w:szCs w:val="20"/>
              </w:rPr>
              <w:t>4</w:t>
            </w:r>
          </w:p>
        </w:tc>
        <w:tc>
          <w:tcPr>
            <w:tcW w:w="1509" w:type="dxa"/>
          </w:tcPr>
          <w:p w:rsidR="00BF0777" w:rsidRDefault="00BF0777" w:rsidP="00BA73DA">
            <w:pPr>
              <w:rPr>
                <w:rFonts w:ascii="Verdana" w:hAnsi="Verdana"/>
                <w:sz w:val="20"/>
                <w:szCs w:val="20"/>
              </w:rPr>
            </w:pPr>
            <w:r>
              <w:rPr>
                <w:rFonts w:ascii="Verdana" w:hAnsi="Verdana"/>
                <w:sz w:val="20"/>
                <w:szCs w:val="20"/>
              </w:rPr>
              <w:t>5</w:t>
            </w:r>
          </w:p>
        </w:tc>
      </w:tr>
      <w:tr w:rsidR="00BF0777" w:rsidTr="00BA73DA">
        <w:tc>
          <w:tcPr>
            <w:tcW w:w="1520" w:type="dxa"/>
          </w:tcPr>
          <w:p w:rsidR="00BF0777" w:rsidRDefault="00BF0777" w:rsidP="00BA73DA">
            <w:pPr>
              <w:rPr>
                <w:rFonts w:ascii="Verdana" w:hAnsi="Verdana"/>
                <w:sz w:val="20"/>
                <w:szCs w:val="20"/>
              </w:rPr>
            </w:pPr>
            <w:r>
              <w:rPr>
                <w:rFonts w:ascii="Verdana" w:hAnsi="Verdana"/>
                <w:sz w:val="20"/>
                <w:szCs w:val="20"/>
              </w:rPr>
              <w:t>Nuttig</w:t>
            </w:r>
          </w:p>
        </w:tc>
        <w:tc>
          <w:tcPr>
            <w:tcW w:w="1508" w:type="dxa"/>
          </w:tcPr>
          <w:p w:rsidR="00BF0777" w:rsidRDefault="00BF0777" w:rsidP="00BA73DA">
            <w:pPr>
              <w:rPr>
                <w:rFonts w:ascii="Verdana" w:hAnsi="Verdana"/>
                <w:sz w:val="20"/>
                <w:szCs w:val="20"/>
              </w:rPr>
            </w:pPr>
            <w:r>
              <w:rPr>
                <w:rFonts w:ascii="Verdana" w:hAnsi="Verdana"/>
                <w:sz w:val="20"/>
                <w:szCs w:val="20"/>
              </w:rPr>
              <w:t>1</w:t>
            </w:r>
          </w:p>
        </w:tc>
        <w:tc>
          <w:tcPr>
            <w:tcW w:w="1508" w:type="dxa"/>
          </w:tcPr>
          <w:p w:rsidR="00BF0777" w:rsidRDefault="00BF0777" w:rsidP="00BA73DA">
            <w:pPr>
              <w:rPr>
                <w:rFonts w:ascii="Verdana" w:hAnsi="Verdana"/>
                <w:sz w:val="20"/>
                <w:szCs w:val="20"/>
              </w:rPr>
            </w:pPr>
            <w:r>
              <w:rPr>
                <w:rFonts w:ascii="Verdana" w:hAnsi="Verdana"/>
                <w:sz w:val="20"/>
                <w:szCs w:val="20"/>
              </w:rPr>
              <w:t>2</w:t>
            </w:r>
          </w:p>
        </w:tc>
        <w:tc>
          <w:tcPr>
            <w:tcW w:w="1508" w:type="dxa"/>
          </w:tcPr>
          <w:p w:rsidR="00BF0777" w:rsidRDefault="00BF0777" w:rsidP="00BA73DA">
            <w:pPr>
              <w:rPr>
                <w:rFonts w:ascii="Verdana" w:hAnsi="Verdana"/>
                <w:sz w:val="20"/>
                <w:szCs w:val="20"/>
              </w:rPr>
            </w:pPr>
            <w:r>
              <w:rPr>
                <w:rFonts w:ascii="Verdana" w:hAnsi="Verdana"/>
                <w:sz w:val="20"/>
                <w:szCs w:val="20"/>
              </w:rPr>
              <w:t>3</w:t>
            </w:r>
          </w:p>
        </w:tc>
        <w:tc>
          <w:tcPr>
            <w:tcW w:w="1509" w:type="dxa"/>
          </w:tcPr>
          <w:p w:rsidR="00BF0777" w:rsidRDefault="00BF0777" w:rsidP="00BA73DA">
            <w:pPr>
              <w:rPr>
                <w:rFonts w:ascii="Verdana" w:hAnsi="Verdana"/>
                <w:sz w:val="20"/>
                <w:szCs w:val="20"/>
              </w:rPr>
            </w:pPr>
            <w:r>
              <w:rPr>
                <w:rFonts w:ascii="Verdana" w:hAnsi="Verdana"/>
                <w:sz w:val="20"/>
                <w:szCs w:val="20"/>
              </w:rPr>
              <w:t>4</w:t>
            </w:r>
          </w:p>
        </w:tc>
        <w:tc>
          <w:tcPr>
            <w:tcW w:w="1509" w:type="dxa"/>
          </w:tcPr>
          <w:p w:rsidR="00BF0777" w:rsidRDefault="00BF0777" w:rsidP="00BA73DA">
            <w:pPr>
              <w:rPr>
                <w:rFonts w:ascii="Verdana" w:hAnsi="Verdana"/>
                <w:sz w:val="20"/>
                <w:szCs w:val="20"/>
              </w:rPr>
            </w:pPr>
            <w:r>
              <w:rPr>
                <w:rFonts w:ascii="Verdana" w:hAnsi="Verdana"/>
                <w:sz w:val="20"/>
                <w:szCs w:val="20"/>
              </w:rPr>
              <w:t>5</w:t>
            </w:r>
          </w:p>
        </w:tc>
      </w:tr>
      <w:tr w:rsidR="00BF0777" w:rsidTr="00BA73DA">
        <w:tc>
          <w:tcPr>
            <w:tcW w:w="1520" w:type="dxa"/>
          </w:tcPr>
          <w:p w:rsidR="00BF0777" w:rsidRDefault="00BF0777" w:rsidP="00BA73DA">
            <w:pPr>
              <w:rPr>
                <w:rFonts w:ascii="Verdana" w:hAnsi="Verdana"/>
                <w:sz w:val="20"/>
                <w:szCs w:val="20"/>
              </w:rPr>
            </w:pPr>
            <w:r>
              <w:rPr>
                <w:rFonts w:ascii="Verdana" w:hAnsi="Verdana"/>
                <w:sz w:val="20"/>
                <w:szCs w:val="20"/>
              </w:rPr>
              <w:t>Interactief</w:t>
            </w:r>
          </w:p>
        </w:tc>
        <w:tc>
          <w:tcPr>
            <w:tcW w:w="1508" w:type="dxa"/>
          </w:tcPr>
          <w:p w:rsidR="00BF0777" w:rsidRDefault="00BF0777" w:rsidP="00BA73DA">
            <w:pPr>
              <w:rPr>
                <w:rFonts w:ascii="Verdana" w:hAnsi="Verdana"/>
                <w:sz w:val="20"/>
                <w:szCs w:val="20"/>
              </w:rPr>
            </w:pPr>
            <w:r>
              <w:rPr>
                <w:rFonts w:ascii="Verdana" w:hAnsi="Verdana"/>
                <w:sz w:val="20"/>
                <w:szCs w:val="20"/>
              </w:rPr>
              <w:t>1</w:t>
            </w:r>
          </w:p>
        </w:tc>
        <w:tc>
          <w:tcPr>
            <w:tcW w:w="1508" w:type="dxa"/>
          </w:tcPr>
          <w:p w:rsidR="00BF0777" w:rsidRDefault="00BF0777" w:rsidP="00BA73DA">
            <w:pPr>
              <w:rPr>
                <w:rFonts w:ascii="Verdana" w:hAnsi="Verdana"/>
                <w:sz w:val="20"/>
                <w:szCs w:val="20"/>
              </w:rPr>
            </w:pPr>
            <w:r>
              <w:rPr>
                <w:rFonts w:ascii="Verdana" w:hAnsi="Verdana"/>
                <w:sz w:val="20"/>
                <w:szCs w:val="20"/>
              </w:rPr>
              <w:t>2</w:t>
            </w:r>
          </w:p>
        </w:tc>
        <w:tc>
          <w:tcPr>
            <w:tcW w:w="1508" w:type="dxa"/>
          </w:tcPr>
          <w:p w:rsidR="00BF0777" w:rsidRDefault="00BF0777" w:rsidP="00BA73DA">
            <w:pPr>
              <w:rPr>
                <w:rFonts w:ascii="Verdana" w:hAnsi="Verdana"/>
                <w:sz w:val="20"/>
                <w:szCs w:val="20"/>
              </w:rPr>
            </w:pPr>
            <w:r>
              <w:rPr>
                <w:rFonts w:ascii="Verdana" w:hAnsi="Verdana"/>
                <w:sz w:val="20"/>
                <w:szCs w:val="20"/>
              </w:rPr>
              <w:t>3</w:t>
            </w:r>
          </w:p>
        </w:tc>
        <w:tc>
          <w:tcPr>
            <w:tcW w:w="1509" w:type="dxa"/>
          </w:tcPr>
          <w:p w:rsidR="00BF0777" w:rsidRDefault="00BF0777" w:rsidP="00BA73DA">
            <w:pPr>
              <w:rPr>
                <w:rFonts w:ascii="Verdana" w:hAnsi="Verdana"/>
                <w:sz w:val="20"/>
                <w:szCs w:val="20"/>
              </w:rPr>
            </w:pPr>
            <w:r>
              <w:rPr>
                <w:rFonts w:ascii="Verdana" w:hAnsi="Verdana"/>
                <w:sz w:val="20"/>
                <w:szCs w:val="20"/>
              </w:rPr>
              <w:t>4</w:t>
            </w:r>
          </w:p>
        </w:tc>
        <w:tc>
          <w:tcPr>
            <w:tcW w:w="1509" w:type="dxa"/>
          </w:tcPr>
          <w:p w:rsidR="00BF0777" w:rsidRDefault="00BF0777" w:rsidP="00BA73DA">
            <w:pPr>
              <w:rPr>
                <w:rFonts w:ascii="Verdana" w:hAnsi="Verdana"/>
                <w:sz w:val="20"/>
                <w:szCs w:val="20"/>
              </w:rPr>
            </w:pPr>
            <w:r>
              <w:rPr>
                <w:rFonts w:ascii="Verdana" w:hAnsi="Verdana"/>
                <w:sz w:val="20"/>
                <w:szCs w:val="20"/>
              </w:rPr>
              <w:t>5</w:t>
            </w:r>
          </w:p>
        </w:tc>
      </w:tr>
    </w:tbl>
    <w:p w:rsidR="00BF0777" w:rsidRPr="00D86468" w:rsidRDefault="00BF0777" w:rsidP="00BF0777">
      <w:pPr>
        <w:rPr>
          <w:rFonts w:ascii="Verdana" w:hAnsi="Verdana"/>
          <w:sz w:val="20"/>
          <w:szCs w:val="20"/>
        </w:rPr>
      </w:pPr>
      <w:r>
        <w:rPr>
          <w:rFonts w:ascii="Verdana" w:hAnsi="Verdana"/>
          <w:sz w:val="20"/>
          <w:szCs w:val="20"/>
        </w:rPr>
        <w:t>2. Wat vond je van de voorlichter</w:t>
      </w:r>
      <w:r w:rsidR="0086644D">
        <w:rPr>
          <w:rFonts w:ascii="Verdana" w:hAnsi="Verdana"/>
          <w:sz w:val="20"/>
          <w:szCs w:val="20"/>
        </w:rPr>
        <w:t>?</w:t>
      </w:r>
      <w:r>
        <w:rPr>
          <w:rFonts w:ascii="Verdana" w:hAnsi="Verdana"/>
          <w:sz w:val="20"/>
          <w:szCs w:val="20"/>
        </w:rPr>
        <w:br/>
      </w:r>
      <w:r>
        <w:rPr>
          <w:rFonts w:ascii="Verdana" w:hAnsi="Verdana"/>
          <w:sz w:val="20"/>
          <w:szCs w:val="20"/>
        </w:rPr>
        <w:br/>
        <w:t>1= Helemaal niet</w:t>
      </w:r>
      <w:r>
        <w:rPr>
          <w:rFonts w:ascii="Verdana" w:hAnsi="Verdana"/>
          <w:sz w:val="20"/>
          <w:szCs w:val="20"/>
        </w:rPr>
        <w:br/>
        <w:t>2= Grotendeels niet</w:t>
      </w:r>
      <w:r>
        <w:rPr>
          <w:rFonts w:ascii="Verdana" w:hAnsi="Verdana"/>
          <w:sz w:val="20"/>
          <w:szCs w:val="20"/>
        </w:rPr>
        <w:br/>
        <w:t>3= Neutraal</w:t>
      </w:r>
      <w:r>
        <w:rPr>
          <w:rFonts w:ascii="Verdana" w:hAnsi="Verdana"/>
          <w:sz w:val="20"/>
          <w:szCs w:val="20"/>
        </w:rPr>
        <w:br/>
        <w:t>4= Grotendeels wel</w:t>
      </w:r>
      <w:r>
        <w:rPr>
          <w:rFonts w:ascii="Verdana" w:hAnsi="Verdana"/>
          <w:sz w:val="20"/>
          <w:szCs w:val="20"/>
        </w:rPr>
        <w:br/>
        <w:t>5= Helemaal wel</w:t>
      </w:r>
    </w:p>
    <w:tbl>
      <w:tblPr>
        <w:tblStyle w:val="Tabelraster"/>
        <w:tblW w:w="0" w:type="auto"/>
        <w:tblLook w:val="04A0" w:firstRow="1" w:lastRow="0" w:firstColumn="1" w:lastColumn="0" w:noHBand="0" w:noVBand="1"/>
      </w:tblPr>
      <w:tblGrid>
        <w:gridCol w:w="1592"/>
        <w:gridCol w:w="1510"/>
        <w:gridCol w:w="1510"/>
        <w:gridCol w:w="1510"/>
        <w:gridCol w:w="1511"/>
        <w:gridCol w:w="1511"/>
      </w:tblGrid>
      <w:tr w:rsidR="00BF0777" w:rsidTr="00BA73DA">
        <w:tc>
          <w:tcPr>
            <w:tcW w:w="1510" w:type="dxa"/>
          </w:tcPr>
          <w:p w:rsidR="00BF0777" w:rsidRDefault="00BF0777" w:rsidP="00BA73DA">
            <w:pPr>
              <w:rPr>
                <w:rFonts w:ascii="Verdana" w:hAnsi="Verdana"/>
                <w:sz w:val="20"/>
                <w:szCs w:val="20"/>
              </w:rPr>
            </w:pPr>
            <w:r>
              <w:rPr>
                <w:rFonts w:ascii="Verdana" w:hAnsi="Verdana"/>
                <w:sz w:val="20"/>
                <w:szCs w:val="20"/>
              </w:rPr>
              <w:t>Voorbereid</w:t>
            </w:r>
          </w:p>
        </w:tc>
        <w:tc>
          <w:tcPr>
            <w:tcW w:w="1510" w:type="dxa"/>
          </w:tcPr>
          <w:p w:rsidR="00BF0777" w:rsidRDefault="00BF0777" w:rsidP="00BA73DA">
            <w:pPr>
              <w:rPr>
                <w:rFonts w:ascii="Verdana" w:hAnsi="Verdana"/>
                <w:sz w:val="20"/>
                <w:szCs w:val="20"/>
              </w:rPr>
            </w:pPr>
            <w:r>
              <w:rPr>
                <w:rFonts w:ascii="Verdana" w:hAnsi="Verdana"/>
                <w:sz w:val="20"/>
                <w:szCs w:val="20"/>
              </w:rPr>
              <w:t>1</w:t>
            </w:r>
          </w:p>
        </w:tc>
        <w:tc>
          <w:tcPr>
            <w:tcW w:w="1510" w:type="dxa"/>
          </w:tcPr>
          <w:p w:rsidR="00BF0777" w:rsidRDefault="00BF0777" w:rsidP="00BA73DA">
            <w:pPr>
              <w:rPr>
                <w:rFonts w:ascii="Verdana" w:hAnsi="Verdana"/>
                <w:sz w:val="20"/>
                <w:szCs w:val="20"/>
              </w:rPr>
            </w:pPr>
            <w:r>
              <w:rPr>
                <w:rFonts w:ascii="Verdana" w:hAnsi="Verdana"/>
                <w:sz w:val="20"/>
                <w:szCs w:val="20"/>
              </w:rPr>
              <w:t>2</w:t>
            </w:r>
          </w:p>
        </w:tc>
        <w:tc>
          <w:tcPr>
            <w:tcW w:w="1510" w:type="dxa"/>
          </w:tcPr>
          <w:p w:rsidR="00BF0777" w:rsidRDefault="00BF0777" w:rsidP="00BA73DA">
            <w:pPr>
              <w:rPr>
                <w:rFonts w:ascii="Verdana" w:hAnsi="Verdana"/>
                <w:sz w:val="20"/>
                <w:szCs w:val="20"/>
              </w:rPr>
            </w:pPr>
            <w:r>
              <w:rPr>
                <w:rFonts w:ascii="Verdana" w:hAnsi="Verdana"/>
                <w:sz w:val="20"/>
                <w:szCs w:val="20"/>
              </w:rPr>
              <w:t>3</w:t>
            </w:r>
          </w:p>
        </w:tc>
        <w:tc>
          <w:tcPr>
            <w:tcW w:w="1511" w:type="dxa"/>
          </w:tcPr>
          <w:p w:rsidR="00BF0777" w:rsidRDefault="00BF0777" w:rsidP="00BA73DA">
            <w:pPr>
              <w:rPr>
                <w:rFonts w:ascii="Verdana" w:hAnsi="Verdana"/>
                <w:sz w:val="20"/>
                <w:szCs w:val="20"/>
              </w:rPr>
            </w:pPr>
            <w:r>
              <w:rPr>
                <w:rFonts w:ascii="Verdana" w:hAnsi="Verdana"/>
                <w:sz w:val="20"/>
                <w:szCs w:val="20"/>
              </w:rPr>
              <w:t>4</w:t>
            </w:r>
          </w:p>
        </w:tc>
        <w:tc>
          <w:tcPr>
            <w:tcW w:w="1511" w:type="dxa"/>
          </w:tcPr>
          <w:p w:rsidR="00BF0777" w:rsidRDefault="00BF0777" w:rsidP="00BA73DA">
            <w:pPr>
              <w:rPr>
                <w:rFonts w:ascii="Verdana" w:hAnsi="Verdana"/>
                <w:sz w:val="20"/>
                <w:szCs w:val="20"/>
              </w:rPr>
            </w:pPr>
            <w:r>
              <w:rPr>
                <w:rFonts w:ascii="Verdana" w:hAnsi="Verdana"/>
                <w:sz w:val="20"/>
                <w:szCs w:val="20"/>
              </w:rPr>
              <w:t>5</w:t>
            </w:r>
          </w:p>
        </w:tc>
      </w:tr>
      <w:tr w:rsidR="00BF0777" w:rsidTr="00BA73DA">
        <w:tc>
          <w:tcPr>
            <w:tcW w:w="1510" w:type="dxa"/>
          </w:tcPr>
          <w:p w:rsidR="00BF0777" w:rsidRDefault="00BF0777" w:rsidP="00BA73DA">
            <w:pPr>
              <w:rPr>
                <w:rFonts w:ascii="Verdana" w:hAnsi="Verdana"/>
                <w:sz w:val="20"/>
                <w:szCs w:val="20"/>
              </w:rPr>
            </w:pPr>
            <w:r>
              <w:rPr>
                <w:rFonts w:ascii="Verdana" w:hAnsi="Verdana"/>
                <w:sz w:val="20"/>
                <w:szCs w:val="20"/>
              </w:rPr>
              <w:t>Enthousiast</w:t>
            </w:r>
          </w:p>
        </w:tc>
        <w:tc>
          <w:tcPr>
            <w:tcW w:w="1510" w:type="dxa"/>
          </w:tcPr>
          <w:p w:rsidR="00BF0777" w:rsidRDefault="00BF0777" w:rsidP="00BA73DA">
            <w:pPr>
              <w:rPr>
                <w:rFonts w:ascii="Verdana" w:hAnsi="Verdana"/>
                <w:sz w:val="20"/>
                <w:szCs w:val="20"/>
              </w:rPr>
            </w:pPr>
            <w:r>
              <w:rPr>
                <w:rFonts w:ascii="Verdana" w:hAnsi="Verdana"/>
                <w:sz w:val="20"/>
                <w:szCs w:val="20"/>
              </w:rPr>
              <w:t>1</w:t>
            </w:r>
          </w:p>
        </w:tc>
        <w:tc>
          <w:tcPr>
            <w:tcW w:w="1510" w:type="dxa"/>
          </w:tcPr>
          <w:p w:rsidR="00BF0777" w:rsidRDefault="00BF0777" w:rsidP="00BA73DA">
            <w:pPr>
              <w:rPr>
                <w:rFonts w:ascii="Verdana" w:hAnsi="Verdana"/>
                <w:sz w:val="20"/>
                <w:szCs w:val="20"/>
              </w:rPr>
            </w:pPr>
            <w:r>
              <w:rPr>
                <w:rFonts w:ascii="Verdana" w:hAnsi="Verdana"/>
                <w:sz w:val="20"/>
                <w:szCs w:val="20"/>
              </w:rPr>
              <w:t>2</w:t>
            </w:r>
          </w:p>
        </w:tc>
        <w:tc>
          <w:tcPr>
            <w:tcW w:w="1510" w:type="dxa"/>
          </w:tcPr>
          <w:p w:rsidR="00BF0777" w:rsidRDefault="00BF0777" w:rsidP="00BA73DA">
            <w:pPr>
              <w:rPr>
                <w:rFonts w:ascii="Verdana" w:hAnsi="Verdana"/>
                <w:sz w:val="20"/>
                <w:szCs w:val="20"/>
              </w:rPr>
            </w:pPr>
            <w:r>
              <w:rPr>
                <w:rFonts w:ascii="Verdana" w:hAnsi="Verdana"/>
                <w:sz w:val="20"/>
                <w:szCs w:val="20"/>
              </w:rPr>
              <w:t>3</w:t>
            </w:r>
          </w:p>
        </w:tc>
        <w:tc>
          <w:tcPr>
            <w:tcW w:w="1511" w:type="dxa"/>
          </w:tcPr>
          <w:p w:rsidR="00BF0777" w:rsidRDefault="00BF0777" w:rsidP="00BA73DA">
            <w:pPr>
              <w:rPr>
                <w:rFonts w:ascii="Verdana" w:hAnsi="Verdana"/>
                <w:sz w:val="20"/>
                <w:szCs w:val="20"/>
              </w:rPr>
            </w:pPr>
            <w:r>
              <w:rPr>
                <w:rFonts w:ascii="Verdana" w:hAnsi="Verdana"/>
                <w:sz w:val="20"/>
                <w:szCs w:val="20"/>
              </w:rPr>
              <w:t>4</w:t>
            </w:r>
          </w:p>
        </w:tc>
        <w:tc>
          <w:tcPr>
            <w:tcW w:w="1511" w:type="dxa"/>
          </w:tcPr>
          <w:p w:rsidR="00BF0777" w:rsidRDefault="00BF0777" w:rsidP="00BA73DA">
            <w:pPr>
              <w:rPr>
                <w:rFonts w:ascii="Verdana" w:hAnsi="Verdana"/>
                <w:sz w:val="20"/>
                <w:szCs w:val="20"/>
              </w:rPr>
            </w:pPr>
            <w:r>
              <w:rPr>
                <w:rFonts w:ascii="Verdana" w:hAnsi="Verdana"/>
                <w:sz w:val="20"/>
                <w:szCs w:val="20"/>
              </w:rPr>
              <w:t>5</w:t>
            </w:r>
          </w:p>
        </w:tc>
      </w:tr>
      <w:tr w:rsidR="00BF0777" w:rsidTr="00BA73DA">
        <w:tc>
          <w:tcPr>
            <w:tcW w:w="1510" w:type="dxa"/>
          </w:tcPr>
          <w:p w:rsidR="00BF0777" w:rsidRDefault="00BF0777" w:rsidP="00BA73DA">
            <w:pPr>
              <w:rPr>
                <w:rFonts w:ascii="Verdana" w:hAnsi="Verdana"/>
                <w:sz w:val="20"/>
                <w:szCs w:val="20"/>
              </w:rPr>
            </w:pPr>
            <w:r>
              <w:rPr>
                <w:rFonts w:ascii="Verdana" w:hAnsi="Verdana"/>
                <w:sz w:val="20"/>
                <w:szCs w:val="20"/>
              </w:rPr>
              <w:t>Zelfverzekerd</w:t>
            </w:r>
          </w:p>
        </w:tc>
        <w:tc>
          <w:tcPr>
            <w:tcW w:w="1510" w:type="dxa"/>
          </w:tcPr>
          <w:p w:rsidR="00BF0777" w:rsidRDefault="00BF0777" w:rsidP="00BA73DA">
            <w:pPr>
              <w:rPr>
                <w:rFonts w:ascii="Verdana" w:hAnsi="Verdana"/>
                <w:sz w:val="20"/>
                <w:szCs w:val="20"/>
              </w:rPr>
            </w:pPr>
            <w:r>
              <w:rPr>
                <w:rFonts w:ascii="Verdana" w:hAnsi="Verdana"/>
                <w:sz w:val="20"/>
                <w:szCs w:val="20"/>
              </w:rPr>
              <w:t>1</w:t>
            </w:r>
          </w:p>
        </w:tc>
        <w:tc>
          <w:tcPr>
            <w:tcW w:w="1510" w:type="dxa"/>
          </w:tcPr>
          <w:p w:rsidR="00BF0777" w:rsidRDefault="00BF0777" w:rsidP="00BA73DA">
            <w:pPr>
              <w:rPr>
                <w:rFonts w:ascii="Verdana" w:hAnsi="Verdana"/>
                <w:sz w:val="20"/>
                <w:szCs w:val="20"/>
              </w:rPr>
            </w:pPr>
            <w:r>
              <w:rPr>
                <w:rFonts w:ascii="Verdana" w:hAnsi="Verdana"/>
                <w:sz w:val="20"/>
                <w:szCs w:val="20"/>
              </w:rPr>
              <w:t>2</w:t>
            </w:r>
          </w:p>
        </w:tc>
        <w:tc>
          <w:tcPr>
            <w:tcW w:w="1510" w:type="dxa"/>
          </w:tcPr>
          <w:p w:rsidR="00BF0777" w:rsidRDefault="00BF0777" w:rsidP="00BA73DA">
            <w:pPr>
              <w:rPr>
                <w:rFonts w:ascii="Verdana" w:hAnsi="Verdana"/>
                <w:sz w:val="20"/>
                <w:szCs w:val="20"/>
              </w:rPr>
            </w:pPr>
            <w:r>
              <w:rPr>
                <w:rFonts w:ascii="Verdana" w:hAnsi="Verdana"/>
                <w:sz w:val="20"/>
                <w:szCs w:val="20"/>
              </w:rPr>
              <w:t>3</w:t>
            </w:r>
          </w:p>
        </w:tc>
        <w:tc>
          <w:tcPr>
            <w:tcW w:w="1511" w:type="dxa"/>
          </w:tcPr>
          <w:p w:rsidR="00BF0777" w:rsidRDefault="00BF0777" w:rsidP="00BA73DA">
            <w:pPr>
              <w:rPr>
                <w:rFonts w:ascii="Verdana" w:hAnsi="Verdana"/>
                <w:sz w:val="20"/>
                <w:szCs w:val="20"/>
              </w:rPr>
            </w:pPr>
            <w:r>
              <w:rPr>
                <w:rFonts w:ascii="Verdana" w:hAnsi="Verdana"/>
                <w:sz w:val="20"/>
                <w:szCs w:val="20"/>
              </w:rPr>
              <w:t>4</w:t>
            </w:r>
          </w:p>
        </w:tc>
        <w:tc>
          <w:tcPr>
            <w:tcW w:w="1511" w:type="dxa"/>
          </w:tcPr>
          <w:p w:rsidR="00BF0777" w:rsidRDefault="00BF0777" w:rsidP="00BA73DA">
            <w:pPr>
              <w:rPr>
                <w:rFonts w:ascii="Verdana" w:hAnsi="Verdana"/>
                <w:sz w:val="20"/>
                <w:szCs w:val="20"/>
              </w:rPr>
            </w:pPr>
            <w:r>
              <w:rPr>
                <w:rFonts w:ascii="Verdana" w:hAnsi="Verdana"/>
                <w:sz w:val="20"/>
                <w:szCs w:val="20"/>
              </w:rPr>
              <w:t>5</w:t>
            </w:r>
          </w:p>
        </w:tc>
      </w:tr>
    </w:tbl>
    <w:p w:rsidR="00BF0777" w:rsidRDefault="00BF0777" w:rsidP="00BF0777">
      <w:pPr>
        <w:rPr>
          <w:rFonts w:ascii="Verdana" w:hAnsi="Verdana"/>
          <w:sz w:val="20"/>
          <w:szCs w:val="20"/>
        </w:rPr>
      </w:pPr>
      <w:r w:rsidRPr="00D86468">
        <w:rPr>
          <w:rFonts w:ascii="Verdana" w:hAnsi="Verdana"/>
          <w:sz w:val="20"/>
          <w:szCs w:val="20"/>
        </w:rPr>
        <w:br/>
      </w:r>
      <w:r>
        <w:rPr>
          <w:rFonts w:ascii="Verdana" w:hAnsi="Verdana"/>
          <w:sz w:val="20"/>
          <w:szCs w:val="20"/>
        </w:rPr>
        <w:t>3. Wat vond je leuk aan de les?</w:t>
      </w:r>
      <w:r w:rsidR="00760792">
        <w:rPr>
          <w:rFonts w:ascii="Verdana" w:hAnsi="Verdana"/>
          <w:sz w:val="20"/>
          <w:szCs w:val="20"/>
        </w:rPr>
        <w:t xml:space="preserve"> </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4. Wat vond je minder leuk aan de les?</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r>
    </w:p>
    <w:p w:rsidR="00BF0777" w:rsidRDefault="00BF0777" w:rsidP="00BF0777">
      <w:pPr>
        <w:rPr>
          <w:rFonts w:ascii="Verdana" w:hAnsi="Verdana"/>
          <w:sz w:val="20"/>
          <w:szCs w:val="20"/>
        </w:rPr>
      </w:pPr>
    </w:p>
    <w:p w:rsidR="0043551D" w:rsidRDefault="00BF0777" w:rsidP="008B7EDB">
      <w:pPr>
        <w:rPr>
          <w:rFonts w:ascii="Lucida Bright" w:hAnsi="Lucida Bright"/>
          <w:b/>
          <w:color w:val="7030A0"/>
          <w:sz w:val="48"/>
        </w:rPr>
      </w:pPr>
      <w:r>
        <w:rPr>
          <w:rFonts w:ascii="Verdana" w:hAnsi="Verdana"/>
          <w:sz w:val="20"/>
          <w:szCs w:val="20"/>
        </w:rPr>
        <w:lastRenderedPageBreak/>
        <w:t>5. Wat ga je onthouden van de les?</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6. Wat versta jij na deze les over een genuanceerde mening?</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7. Wat heb je geleerd over de beroepscode in deze les?</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8. Welke voordelen vind jij dat het uiten van een genuanceerde mening heeft?</w:t>
      </w:r>
      <w:r w:rsidR="00760792">
        <w:rPr>
          <w:rFonts w:ascii="Verdana" w:hAnsi="Verdana"/>
          <w:sz w:val="20"/>
          <w:szCs w:val="20"/>
        </w:rPr>
        <w:t xml:space="preserve"> </w:t>
      </w:r>
      <w:r w:rsidR="00760792">
        <w:rPr>
          <w:rFonts w:ascii="Verdana" w:hAnsi="Verdana"/>
          <w:sz w:val="20"/>
          <w:szCs w:val="20"/>
        </w:rPr>
        <w:br/>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9. Welke nadelen vind jij dat het uiten van een genuanceerde mening heeft?</w:t>
      </w:r>
      <w:r w:rsidR="00760792">
        <w:rPr>
          <w:rFonts w:ascii="Verdana" w:hAnsi="Verdana"/>
          <w:sz w:val="20"/>
          <w:szCs w:val="20"/>
        </w:rPr>
        <w:br/>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 xml:space="preserve">10. Wat vind jij van de afspraak die is gemaakt in de klas? </w:t>
      </w:r>
      <w:r w:rsidR="00760792">
        <w:rPr>
          <w:rFonts w:ascii="Verdana" w:hAnsi="Verdana"/>
          <w:sz w:val="20"/>
          <w:szCs w:val="20"/>
        </w:rPr>
        <w:br/>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Verdana" w:hAnsi="Verdana"/>
          <w:sz w:val="20"/>
          <w:szCs w:val="20"/>
        </w:rPr>
        <w:br/>
        <w:t>_______________________________________________________________________</w:t>
      </w:r>
      <w:r>
        <w:rPr>
          <w:rFonts w:ascii="Verdana" w:hAnsi="Verdana"/>
          <w:sz w:val="20"/>
          <w:szCs w:val="20"/>
        </w:rPr>
        <w:br/>
      </w:r>
      <w:r>
        <w:rPr>
          <w:rFonts w:ascii="Lucida Bright" w:hAnsi="Lucida Bright"/>
          <w:b/>
          <w:color w:val="7030A0"/>
          <w:sz w:val="48"/>
        </w:rPr>
        <w:br w:type="page"/>
      </w:r>
    </w:p>
    <w:bookmarkEnd w:id="2"/>
    <w:p w:rsidR="00B421A5" w:rsidRDefault="00B421A5" w:rsidP="00B421A5">
      <w:pPr>
        <w:rPr>
          <w:rFonts w:ascii="Verdana" w:hAnsi="Verdana"/>
          <w:sz w:val="20"/>
        </w:rPr>
      </w:pPr>
      <w:r>
        <w:rPr>
          <w:rFonts w:ascii="Lucida Bright" w:hAnsi="Lucida Bright"/>
          <w:b/>
          <w:color w:val="7030A0"/>
          <w:sz w:val="48"/>
        </w:rPr>
        <w:lastRenderedPageBreak/>
        <w:t>10. Verslag (eerste) uitvoering ontworpen voorlichting</w:t>
      </w:r>
      <w:r>
        <w:rPr>
          <w:rFonts w:ascii="Lucida Bright" w:hAnsi="Lucida Bright"/>
          <w:b/>
          <w:color w:val="7030A0"/>
          <w:sz w:val="48"/>
        </w:rPr>
        <w:br/>
      </w:r>
      <w:r>
        <w:rPr>
          <w:rFonts w:ascii="Lucida Bright" w:hAnsi="Lucida Bright"/>
          <w:b/>
          <w:color w:val="7030A0"/>
          <w:sz w:val="48"/>
        </w:rPr>
        <w:br/>
      </w:r>
      <w:r>
        <w:rPr>
          <w:noProof/>
          <w:lang w:eastAsia="nl-NL"/>
        </w:rPr>
        <w:drawing>
          <wp:inline distT="0" distB="0" distL="0" distR="0" wp14:anchorId="47E47F74" wp14:editId="23FA5132">
            <wp:extent cx="5755640" cy="774700"/>
            <wp:effectExtent l="0" t="0" r="0"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774700"/>
                    </a:xfrm>
                    <a:prstGeom prst="rect">
                      <a:avLst/>
                    </a:prstGeom>
                    <a:noFill/>
                    <a:ln>
                      <a:noFill/>
                    </a:ln>
                  </pic:spPr>
                </pic:pic>
              </a:graphicData>
            </a:graphic>
          </wp:inline>
        </w:drawing>
      </w:r>
      <w:r>
        <w:rPr>
          <w:rFonts w:ascii="Lucida Bright" w:hAnsi="Lucida Bright"/>
          <w:b/>
          <w:color w:val="7030A0"/>
          <w:sz w:val="48"/>
        </w:rPr>
        <w:br/>
      </w:r>
      <w:r>
        <w:rPr>
          <w:rFonts w:ascii="Lucida Bright" w:hAnsi="Lucida Bright"/>
          <w:b/>
          <w:color w:val="7030A0"/>
          <w:sz w:val="48"/>
        </w:rPr>
        <w:br/>
      </w:r>
      <w:r w:rsidRPr="00D13954">
        <w:rPr>
          <w:rFonts w:ascii="Verdana" w:hAnsi="Verdana"/>
          <w:sz w:val="20"/>
          <w:szCs w:val="20"/>
        </w:rPr>
        <w:t>Op 18 mei 2016 is de voorlichting uitgevoerd op het ROC Mondriaan in Leiden. De voorlichting is uitgevoerd in klas ZZO.5sc.</w:t>
      </w:r>
      <w:r>
        <w:rPr>
          <w:rFonts w:ascii="Verdana" w:hAnsi="Verdana"/>
          <w:sz w:val="20"/>
          <w:szCs w:val="20"/>
        </w:rPr>
        <w:t xml:space="preserve"> </w:t>
      </w:r>
      <w:r w:rsidRPr="00D13954">
        <w:rPr>
          <w:rFonts w:ascii="Verdana" w:hAnsi="Verdana"/>
          <w:sz w:val="20"/>
        </w:rPr>
        <w:t xml:space="preserve">De </w:t>
      </w:r>
      <w:r>
        <w:rPr>
          <w:rFonts w:ascii="Verdana" w:hAnsi="Verdana"/>
          <w:sz w:val="20"/>
        </w:rPr>
        <w:t>studenten</w:t>
      </w:r>
      <w:r w:rsidRPr="00D13954">
        <w:rPr>
          <w:rFonts w:ascii="Verdana" w:hAnsi="Verdana"/>
          <w:sz w:val="20"/>
        </w:rPr>
        <w:t xml:space="preserve"> volgen allen de opleiding Individuele Gezondheidszorg op niveau 3. De klas bestond uit 17 </w:t>
      </w:r>
      <w:r>
        <w:rPr>
          <w:rFonts w:ascii="Verdana" w:hAnsi="Verdana"/>
          <w:sz w:val="20"/>
        </w:rPr>
        <w:t>studenten</w:t>
      </w:r>
      <w:r w:rsidRPr="00D13954">
        <w:rPr>
          <w:rFonts w:ascii="Verdana" w:hAnsi="Verdana"/>
          <w:sz w:val="20"/>
        </w:rPr>
        <w:t xml:space="preserve"> en werd uitgevoerd van 11.30 tot 13.30.</w:t>
      </w:r>
      <w:r w:rsidRPr="00D13954">
        <w:rPr>
          <w:rFonts w:ascii="Lucida Bright" w:hAnsi="Lucida Bright"/>
          <w:b/>
          <w:sz w:val="20"/>
        </w:rPr>
        <w:t xml:space="preserve"> </w:t>
      </w:r>
      <w:r w:rsidRPr="00021B6E">
        <w:rPr>
          <w:rFonts w:ascii="Verdana" w:hAnsi="Verdana"/>
          <w:sz w:val="20"/>
        </w:rPr>
        <w:t>In dit hoofdstuk wordt een verslag gegeven van de uitvoering, de evaluatie met de klas en de verkregen feedback van de docent.</w:t>
      </w:r>
      <w:r>
        <w:rPr>
          <w:rFonts w:ascii="Lucida Bright" w:hAnsi="Lucida Bright"/>
          <w:b/>
          <w:sz w:val="20"/>
        </w:rPr>
        <w:t xml:space="preserve"> </w:t>
      </w:r>
      <w:r>
        <w:rPr>
          <w:rFonts w:ascii="Lucida Bright" w:hAnsi="Lucida Bright"/>
          <w:b/>
          <w:sz w:val="20"/>
        </w:rPr>
        <w:br/>
      </w:r>
      <w:r w:rsidRPr="0054594E">
        <w:rPr>
          <w:rFonts w:ascii="Verdana" w:hAnsi="Verdana"/>
          <w:i/>
          <w:color w:val="7030A0"/>
          <w:sz w:val="20"/>
        </w:rPr>
        <w:br/>
      </w:r>
      <w:r w:rsidR="0054594E" w:rsidRPr="0054594E">
        <w:rPr>
          <w:rFonts w:ascii="Verdana" w:hAnsi="Verdana"/>
          <w:i/>
          <w:color w:val="7030A0"/>
          <w:sz w:val="20"/>
        </w:rPr>
        <w:t xml:space="preserve">10.1 </w:t>
      </w:r>
      <w:r w:rsidRPr="0054594E">
        <w:rPr>
          <w:rFonts w:ascii="Verdana" w:hAnsi="Verdana"/>
          <w:i/>
          <w:color w:val="7030A0"/>
          <w:sz w:val="20"/>
        </w:rPr>
        <w:t>Verslag van uitvoering</w:t>
      </w:r>
      <w:r>
        <w:rPr>
          <w:rFonts w:ascii="Verdana" w:hAnsi="Verdana"/>
          <w:b/>
          <w:sz w:val="20"/>
        </w:rPr>
        <w:br/>
      </w:r>
      <w:r>
        <w:rPr>
          <w:rFonts w:ascii="Lucida Bright" w:hAnsi="Lucida Bright"/>
          <w:b/>
          <w:sz w:val="20"/>
        </w:rPr>
        <w:br/>
      </w:r>
      <w:r w:rsidRPr="00021B6E">
        <w:rPr>
          <w:rFonts w:ascii="Verdana" w:hAnsi="Verdana"/>
          <w:sz w:val="20"/>
        </w:rPr>
        <w:t xml:space="preserve">De voorlichting is uitgevoerd door Sanne Kramp in klas ZZO.5sc. </w:t>
      </w:r>
    </w:p>
    <w:p w:rsidR="00B421A5" w:rsidRDefault="00B421A5" w:rsidP="00B421A5">
      <w:pPr>
        <w:rPr>
          <w:rFonts w:ascii="Lucida Bright" w:hAnsi="Lucida Bright"/>
          <w:b/>
          <w:sz w:val="20"/>
        </w:rPr>
      </w:pPr>
      <w:r w:rsidRPr="00021B6E">
        <w:rPr>
          <w:rFonts w:ascii="Verdana" w:hAnsi="Verdana"/>
          <w:sz w:val="20"/>
        </w:rPr>
        <w:t xml:space="preserve">De voorlichting begon met de kennisdoelen. Het doel was om de </w:t>
      </w:r>
      <w:r>
        <w:rPr>
          <w:rFonts w:ascii="Verdana" w:hAnsi="Verdana"/>
          <w:sz w:val="20"/>
        </w:rPr>
        <w:t>studenten</w:t>
      </w:r>
      <w:r w:rsidRPr="00021B6E">
        <w:rPr>
          <w:rFonts w:ascii="Verdana" w:hAnsi="Verdana"/>
          <w:sz w:val="20"/>
        </w:rPr>
        <w:t xml:space="preserve"> op een groot vel: genuanceerde mening en vooroordeel te zetten. De </w:t>
      </w:r>
      <w:r>
        <w:rPr>
          <w:rFonts w:ascii="Verdana" w:hAnsi="Verdana"/>
          <w:sz w:val="20"/>
        </w:rPr>
        <w:t>studenten</w:t>
      </w:r>
      <w:r w:rsidRPr="00021B6E">
        <w:rPr>
          <w:rFonts w:ascii="Verdana" w:hAnsi="Verdana"/>
          <w:sz w:val="20"/>
        </w:rPr>
        <w:t xml:space="preserve"> vonden deze begrippen lastig, maar het lukte om het goed op het vel papier te zetten. Vervolgens hebben de </w:t>
      </w:r>
      <w:r>
        <w:rPr>
          <w:rFonts w:ascii="Verdana" w:hAnsi="Verdana"/>
          <w:sz w:val="20"/>
        </w:rPr>
        <w:t>studenten</w:t>
      </w:r>
      <w:r w:rsidRPr="00021B6E">
        <w:rPr>
          <w:rFonts w:ascii="Verdana" w:hAnsi="Verdana"/>
          <w:sz w:val="20"/>
        </w:rPr>
        <w:t xml:space="preserve"> op hun Smartphones de begrippen opgezocht, en een definitie en voorbeelden op het vel gezet. De groep was bij deze opdracht verdeeld in vier groepen. Twee groepen deden het begrip ‘genuanceerde mening’ en twee groepen deden het begrip ‘vooroordeel’. Vervolgens</w:t>
      </w:r>
      <w:r>
        <w:rPr>
          <w:rFonts w:ascii="Lucida Bright" w:hAnsi="Lucida Bright"/>
          <w:b/>
          <w:sz w:val="20"/>
        </w:rPr>
        <w:t xml:space="preserve"> </w:t>
      </w:r>
      <w:r w:rsidRPr="00021B6E">
        <w:rPr>
          <w:rFonts w:ascii="Verdana" w:hAnsi="Verdana"/>
          <w:sz w:val="20"/>
        </w:rPr>
        <w:t xml:space="preserve">hebben de </w:t>
      </w:r>
      <w:r>
        <w:rPr>
          <w:rFonts w:ascii="Verdana" w:hAnsi="Verdana"/>
          <w:sz w:val="20"/>
        </w:rPr>
        <w:t>studenten</w:t>
      </w:r>
      <w:r w:rsidRPr="00021B6E">
        <w:rPr>
          <w:rFonts w:ascii="Verdana" w:hAnsi="Verdana"/>
          <w:sz w:val="20"/>
        </w:rPr>
        <w:t xml:space="preserve"> dit aan elkaar gepresenteerd en voorgelezen. Uiteindelijk wisten alle </w:t>
      </w:r>
      <w:r>
        <w:rPr>
          <w:rFonts w:ascii="Verdana" w:hAnsi="Verdana"/>
          <w:sz w:val="20"/>
        </w:rPr>
        <w:t>studenten</w:t>
      </w:r>
      <w:r w:rsidRPr="00021B6E">
        <w:rPr>
          <w:rFonts w:ascii="Verdana" w:hAnsi="Verdana"/>
          <w:sz w:val="20"/>
        </w:rPr>
        <w:t xml:space="preserve"> voorbeelden te geven van beide begrippen en konden hiervan het verschil uitleggen.</w:t>
      </w:r>
      <w:r>
        <w:rPr>
          <w:rFonts w:ascii="Lucida Bright" w:hAnsi="Lucida Bright"/>
          <w:b/>
          <w:sz w:val="20"/>
        </w:rPr>
        <w:t xml:space="preserve"> </w:t>
      </w:r>
    </w:p>
    <w:p w:rsidR="00B421A5" w:rsidRDefault="00B421A5" w:rsidP="00B421A5">
      <w:pPr>
        <w:rPr>
          <w:rFonts w:ascii="Verdana" w:hAnsi="Verdana"/>
          <w:sz w:val="20"/>
        </w:rPr>
      </w:pPr>
      <w:r w:rsidRPr="00272E06">
        <w:rPr>
          <w:rFonts w:ascii="Verdana" w:hAnsi="Verdana"/>
          <w:sz w:val="20"/>
        </w:rPr>
        <w:t xml:space="preserve">Vervolgens was er een opdracht om het begrip: ‘vooroordeel’, nog meer te verduidelijken. De voorlichter vroeg de </w:t>
      </w:r>
      <w:r>
        <w:rPr>
          <w:rFonts w:ascii="Verdana" w:hAnsi="Verdana"/>
          <w:sz w:val="20"/>
        </w:rPr>
        <w:t>studenten</w:t>
      </w:r>
      <w:r w:rsidRPr="00272E06">
        <w:rPr>
          <w:rFonts w:ascii="Verdana" w:hAnsi="Verdana"/>
          <w:sz w:val="20"/>
        </w:rPr>
        <w:t xml:space="preserve"> om alle voor</w:t>
      </w:r>
      <w:r>
        <w:rPr>
          <w:rFonts w:ascii="Verdana" w:hAnsi="Verdana"/>
          <w:sz w:val="20"/>
        </w:rPr>
        <w:t>oor</w:t>
      </w:r>
      <w:r w:rsidRPr="00272E06">
        <w:rPr>
          <w:rFonts w:ascii="Verdana" w:hAnsi="Verdana"/>
          <w:sz w:val="20"/>
        </w:rPr>
        <w:t>delen over haarzelf op het papier te zetten. De vier groepen mochten alles opschrijven. De volgende dingen werden onder andere opgeschreven: slim, zenuwachtig, twee broers, een partner, geen enig kind, een oudere broer en 25 jaar.</w:t>
      </w:r>
      <w:r>
        <w:rPr>
          <w:rFonts w:ascii="Lucida Bright" w:hAnsi="Lucida Bright"/>
          <w:b/>
          <w:sz w:val="20"/>
        </w:rPr>
        <w:t xml:space="preserve"> </w:t>
      </w:r>
      <w:r w:rsidRPr="00272E06">
        <w:rPr>
          <w:rFonts w:ascii="Verdana" w:hAnsi="Verdana"/>
          <w:sz w:val="20"/>
        </w:rPr>
        <w:t xml:space="preserve">Bij het nabespreken van de opdracht bleek dat de </w:t>
      </w:r>
      <w:r>
        <w:rPr>
          <w:rFonts w:ascii="Verdana" w:hAnsi="Verdana"/>
          <w:sz w:val="20"/>
        </w:rPr>
        <w:t>studenten</w:t>
      </w:r>
      <w:r w:rsidRPr="00272E06">
        <w:rPr>
          <w:rFonts w:ascii="Verdana" w:hAnsi="Verdana"/>
          <w:sz w:val="20"/>
        </w:rPr>
        <w:t xml:space="preserve"> veel vooroordelen hadden over mij als voorlichter</w:t>
      </w:r>
      <w:r>
        <w:rPr>
          <w:rFonts w:ascii="Verdana" w:hAnsi="Verdana"/>
          <w:sz w:val="20"/>
        </w:rPr>
        <w:t xml:space="preserve"> die niet waar bleken</w:t>
      </w:r>
      <w:r w:rsidRPr="00272E06">
        <w:rPr>
          <w:rFonts w:ascii="Verdana" w:hAnsi="Verdana"/>
          <w:sz w:val="20"/>
        </w:rPr>
        <w:t xml:space="preserve">. Dit verduidelijkte de kennisopdracht nog meer voor de </w:t>
      </w:r>
      <w:r>
        <w:rPr>
          <w:rFonts w:ascii="Verdana" w:hAnsi="Verdana"/>
          <w:sz w:val="20"/>
        </w:rPr>
        <w:t>studenten</w:t>
      </w:r>
      <w:r w:rsidRPr="00272E06">
        <w:rPr>
          <w:rFonts w:ascii="Verdana" w:hAnsi="Verdana"/>
          <w:sz w:val="20"/>
        </w:rPr>
        <w:t xml:space="preserve">. Er is aan de </w:t>
      </w:r>
      <w:r>
        <w:rPr>
          <w:rFonts w:ascii="Verdana" w:hAnsi="Verdana"/>
          <w:sz w:val="20"/>
        </w:rPr>
        <w:t>studenten</w:t>
      </w:r>
      <w:r w:rsidRPr="00272E06">
        <w:rPr>
          <w:rFonts w:ascii="Verdana" w:hAnsi="Verdana"/>
          <w:sz w:val="20"/>
        </w:rPr>
        <w:t xml:space="preserve"> uitgelegd dat je al in 0.25 seconde een oordeel vormt. De </w:t>
      </w:r>
      <w:r>
        <w:rPr>
          <w:rFonts w:ascii="Verdana" w:hAnsi="Verdana"/>
          <w:sz w:val="20"/>
        </w:rPr>
        <w:t>studenten</w:t>
      </w:r>
      <w:r w:rsidRPr="00272E06">
        <w:rPr>
          <w:rFonts w:ascii="Verdana" w:hAnsi="Verdana"/>
          <w:sz w:val="20"/>
        </w:rPr>
        <w:t xml:space="preserve"> reageerde</w:t>
      </w:r>
      <w:r>
        <w:rPr>
          <w:rFonts w:ascii="Verdana" w:hAnsi="Verdana"/>
          <w:sz w:val="20"/>
        </w:rPr>
        <w:t>n</w:t>
      </w:r>
      <w:r w:rsidRPr="00272E06">
        <w:rPr>
          <w:rFonts w:ascii="Verdana" w:hAnsi="Verdana"/>
          <w:sz w:val="20"/>
        </w:rPr>
        <w:t xml:space="preserve"> hier verrast op. </w:t>
      </w:r>
    </w:p>
    <w:p w:rsidR="00B421A5" w:rsidRDefault="00B421A5" w:rsidP="00B421A5">
      <w:pPr>
        <w:rPr>
          <w:rFonts w:ascii="Verdana" w:hAnsi="Verdana"/>
          <w:sz w:val="20"/>
        </w:rPr>
      </w:pPr>
      <w:r>
        <w:rPr>
          <w:rFonts w:ascii="Verdana" w:hAnsi="Verdana"/>
          <w:sz w:val="20"/>
        </w:rPr>
        <w:t xml:space="preserve">Na deze oefening was het 12.00 uur, de studenten gaven aan behoefte aan pauze te hebben, op dit moment werd een pauze van een kwartier ingelast. </w:t>
      </w:r>
    </w:p>
    <w:p w:rsidR="00B421A5" w:rsidRDefault="00B421A5" w:rsidP="00B421A5">
      <w:pPr>
        <w:rPr>
          <w:rFonts w:ascii="Verdana" w:hAnsi="Verdana"/>
          <w:sz w:val="20"/>
        </w:rPr>
      </w:pPr>
      <w:r>
        <w:rPr>
          <w:rFonts w:ascii="Verdana" w:hAnsi="Verdana"/>
          <w:sz w:val="20"/>
        </w:rPr>
        <w:t xml:space="preserve">De voorlichter heeft in de pauze het filmpje opgestart en de volgende techniek voorbereid. Na de pauze werd de volgende techniek ingezet. Dit had als doel om de studenten voor- en nadelen te kunnen laten benoemen van het uiten van een genuanceerde mening. Om dit in te leiden, werd aan de studenten gevraagd welke vooroordelen en ongenuanceerde uitspraken zij vaak hoorden over vluchtelingen. Dit mochten ongenuanceerde meningen zijn van zichzelf, social media of uit het nieuws. </w:t>
      </w:r>
      <w:r>
        <w:rPr>
          <w:rFonts w:ascii="Verdana" w:hAnsi="Verdana"/>
          <w:sz w:val="20"/>
        </w:rPr>
        <w:br/>
      </w:r>
      <w:r>
        <w:rPr>
          <w:rFonts w:ascii="Verdana" w:hAnsi="Verdana"/>
          <w:sz w:val="20"/>
        </w:rPr>
        <w:br/>
      </w:r>
    </w:p>
    <w:p w:rsidR="00B421A5" w:rsidRDefault="00B421A5" w:rsidP="00B421A5">
      <w:pPr>
        <w:rPr>
          <w:rFonts w:ascii="Verdana" w:hAnsi="Verdana"/>
          <w:sz w:val="20"/>
        </w:rPr>
      </w:pPr>
      <w:r>
        <w:rPr>
          <w:rFonts w:ascii="Verdana" w:hAnsi="Verdana"/>
          <w:sz w:val="20"/>
        </w:rPr>
        <w:lastRenderedPageBreak/>
        <w:t>De volgende ongenuanceerde uitspraken werden onder andere genoemd:</w:t>
      </w:r>
      <w:r>
        <w:rPr>
          <w:rFonts w:ascii="Verdana" w:hAnsi="Verdana"/>
          <w:sz w:val="20"/>
        </w:rPr>
        <w:br/>
        <w:t>- Alle vluchtelingen zijn verkrachters</w:t>
      </w:r>
      <w:r>
        <w:rPr>
          <w:rFonts w:ascii="Verdana" w:hAnsi="Verdana"/>
          <w:sz w:val="20"/>
        </w:rPr>
        <w:br/>
        <w:t>- Alle vluchtelingen zijn ondankbaar</w:t>
      </w:r>
      <w:r>
        <w:rPr>
          <w:rFonts w:ascii="Verdana" w:hAnsi="Verdana"/>
          <w:sz w:val="20"/>
        </w:rPr>
        <w:br/>
        <w:t>- Ze komen hier voor geld en een huis</w:t>
      </w:r>
      <w:r>
        <w:rPr>
          <w:rFonts w:ascii="Verdana" w:hAnsi="Verdana"/>
          <w:sz w:val="20"/>
        </w:rPr>
        <w:br/>
        <w:t>- Ze pikken onze banen in</w:t>
      </w:r>
      <w:r>
        <w:rPr>
          <w:rFonts w:ascii="Verdana" w:hAnsi="Verdana"/>
          <w:sz w:val="20"/>
        </w:rPr>
        <w:br/>
        <w:t xml:space="preserve">- De slechte vluchtelingen verpesten </w:t>
      </w:r>
      <w:r w:rsidR="0054594E">
        <w:rPr>
          <w:rFonts w:ascii="Verdana" w:hAnsi="Verdana"/>
          <w:sz w:val="20"/>
        </w:rPr>
        <w:t>het voor de goede vluchtelingen</w:t>
      </w:r>
    </w:p>
    <w:p w:rsidR="00B421A5" w:rsidRDefault="00B421A5" w:rsidP="00B421A5">
      <w:pPr>
        <w:rPr>
          <w:rFonts w:ascii="Verdana" w:hAnsi="Verdana"/>
          <w:sz w:val="20"/>
        </w:rPr>
      </w:pPr>
      <w:r w:rsidRPr="00932DF0">
        <w:rPr>
          <w:rFonts w:ascii="Verdana" w:hAnsi="Verdana"/>
          <w:sz w:val="20"/>
        </w:rPr>
        <w:t xml:space="preserve">De voorlichter stond alle uitspraken toe, en de </w:t>
      </w:r>
      <w:r>
        <w:rPr>
          <w:rFonts w:ascii="Verdana" w:hAnsi="Verdana"/>
          <w:sz w:val="20"/>
        </w:rPr>
        <w:t>studenten</w:t>
      </w:r>
      <w:r w:rsidRPr="00932DF0">
        <w:rPr>
          <w:rFonts w:ascii="Verdana" w:hAnsi="Verdana"/>
          <w:sz w:val="20"/>
        </w:rPr>
        <w:t xml:space="preserve"> reageerden op elkaar en waren het met elkaar eens over de ongenuanceerde uitspraken die gedaan werden.</w:t>
      </w:r>
      <w:r>
        <w:rPr>
          <w:rFonts w:ascii="Verdana" w:hAnsi="Verdana"/>
          <w:sz w:val="20"/>
        </w:rPr>
        <w:t xml:space="preserve"> </w:t>
      </w:r>
      <w:r>
        <w:rPr>
          <w:rFonts w:ascii="Verdana" w:hAnsi="Verdana"/>
          <w:sz w:val="20"/>
        </w:rPr>
        <w:br/>
        <w:t xml:space="preserve">Vervolgens vatte de voorlichter de ongenuanceerde uitspraken samen, en gaf aan dat deze uitspraken ook in het filmpje zichtbaar zouden worden. </w:t>
      </w:r>
      <w:r>
        <w:rPr>
          <w:rFonts w:ascii="Verdana" w:hAnsi="Verdana"/>
          <w:sz w:val="20"/>
        </w:rPr>
        <w:br/>
        <w:t xml:space="preserve">In het filmpje werden vele uitspraken getoond, die de studenten eerder hadden gedaan in de klas. In het filmpje weerlegt een Syrische vluchteling deze uitspraken. De reactie van de klas was geschokt en studenten hadden medelijden met de man. Na afloop werd de reactie van de studenten gevraagd. Zij waren vrijwel allen van mening, dat ze misschien te felle uitspraken hadden gedaan. De voorlichter legde vervolgens de link met de eerste opdracht. Wat de studenten net geroepen hadden waren vooroordelen. De studenten hadden zich verplaatst in de man en gingen daardoor hun mening meer nuanceren en nadenken over wat zij vinden van de vluchteling. De studenten waren onder de indruk en verbaasd over </w:t>
      </w:r>
      <w:r w:rsidR="0054594E">
        <w:rPr>
          <w:rFonts w:ascii="Verdana" w:hAnsi="Verdana"/>
          <w:sz w:val="20"/>
        </w:rPr>
        <w:t xml:space="preserve">de informatie uit het filmpje. </w:t>
      </w:r>
    </w:p>
    <w:p w:rsidR="00B421A5" w:rsidRDefault="00B421A5" w:rsidP="00B421A5">
      <w:pPr>
        <w:rPr>
          <w:rFonts w:ascii="Verdana" w:hAnsi="Verdana"/>
          <w:sz w:val="20"/>
        </w:rPr>
      </w:pPr>
      <w:r>
        <w:rPr>
          <w:rFonts w:ascii="Verdana" w:hAnsi="Verdana"/>
          <w:sz w:val="20"/>
        </w:rPr>
        <w:t>Naar aanleiding van dit filmpje werd de studenten gevraagd om voor- en nadelen te benoemen van het uiten van een genuanceerde mening. Zij schreven dit op een groen (voordelen) en rood (nadelen) vel.</w:t>
      </w:r>
      <w:r>
        <w:rPr>
          <w:rFonts w:ascii="Verdana" w:hAnsi="Verdana"/>
          <w:sz w:val="20"/>
        </w:rPr>
        <w:br/>
      </w:r>
      <w:r>
        <w:rPr>
          <w:rFonts w:ascii="Verdana" w:hAnsi="Verdana"/>
          <w:sz w:val="20"/>
        </w:rPr>
        <w:br/>
        <w:t>De volgende voordelen werden genoemd:</w:t>
      </w:r>
      <w:r>
        <w:rPr>
          <w:rFonts w:ascii="Verdana" w:hAnsi="Verdana"/>
          <w:sz w:val="20"/>
        </w:rPr>
        <w:br/>
        <w:t>- Je kwetst minder mensen</w:t>
      </w:r>
      <w:r>
        <w:rPr>
          <w:rFonts w:ascii="Verdana" w:hAnsi="Verdana"/>
          <w:sz w:val="20"/>
        </w:rPr>
        <w:br/>
        <w:t xml:space="preserve">- Je zegt minder dingen niet die niet waar zijn </w:t>
      </w:r>
      <w:r>
        <w:rPr>
          <w:rFonts w:ascii="Verdana" w:hAnsi="Verdana"/>
          <w:sz w:val="20"/>
        </w:rPr>
        <w:br/>
        <w:t>- Ontstaan vriendschappen met mensen met wie je anders geen vrienden had geworden</w:t>
      </w:r>
      <w:r>
        <w:rPr>
          <w:rFonts w:ascii="Verdana" w:hAnsi="Verdana"/>
          <w:sz w:val="20"/>
        </w:rPr>
        <w:br/>
        <w:t>- Ontstaan relaties met mensen met wie je anders geen relatie had gekregen</w:t>
      </w:r>
      <w:r>
        <w:rPr>
          <w:rFonts w:ascii="Verdana" w:hAnsi="Verdana"/>
          <w:sz w:val="20"/>
        </w:rPr>
        <w:br/>
        <w:t>- Het komt professioneler over</w:t>
      </w:r>
      <w:r>
        <w:rPr>
          <w:rFonts w:ascii="Verdana" w:hAnsi="Verdana"/>
          <w:sz w:val="20"/>
        </w:rPr>
        <w:br/>
        <w:t>- Voorkomt ruzies en een aangevallen gevoel bij mensen</w:t>
      </w:r>
      <w:r>
        <w:rPr>
          <w:rFonts w:ascii="Verdana" w:hAnsi="Verdana"/>
          <w:sz w:val="20"/>
        </w:rPr>
        <w:br/>
      </w:r>
      <w:r>
        <w:rPr>
          <w:rFonts w:ascii="Verdana" w:hAnsi="Verdana"/>
          <w:sz w:val="20"/>
        </w:rPr>
        <w:br/>
        <w:t>De volgende nadelen werden genoemd:</w:t>
      </w:r>
      <w:r>
        <w:rPr>
          <w:rFonts w:ascii="Verdana" w:hAnsi="Verdana"/>
          <w:sz w:val="20"/>
        </w:rPr>
        <w:br/>
        <w:t>- Soms zeg je dingen die je niet helemaal vindt</w:t>
      </w:r>
      <w:r>
        <w:rPr>
          <w:rFonts w:ascii="Verdana" w:hAnsi="Verdana"/>
          <w:sz w:val="20"/>
        </w:rPr>
        <w:br/>
        <w:t xml:space="preserve">- Het kost tijd en moeite om na te denken over wat je zegt </w:t>
      </w:r>
    </w:p>
    <w:p w:rsidR="00B421A5" w:rsidRPr="00201EE7" w:rsidRDefault="00B421A5" w:rsidP="00B421A5">
      <w:pPr>
        <w:rPr>
          <w:rFonts w:ascii="Verdana" w:hAnsi="Verdana"/>
          <w:sz w:val="20"/>
        </w:rPr>
      </w:pPr>
      <w:r w:rsidRPr="00F921DB">
        <w:rPr>
          <w:rFonts w:ascii="Verdana" w:hAnsi="Verdana"/>
          <w:sz w:val="20"/>
        </w:rPr>
        <w:t xml:space="preserve">De voorlichter sloot dit af door alles samen te vatten en enkele </w:t>
      </w:r>
      <w:r>
        <w:rPr>
          <w:rFonts w:ascii="Verdana" w:hAnsi="Verdana"/>
          <w:sz w:val="20"/>
        </w:rPr>
        <w:t>studenten</w:t>
      </w:r>
      <w:r w:rsidRPr="00F921DB">
        <w:rPr>
          <w:rFonts w:ascii="Verdana" w:hAnsi="Verdana"/>
          <w:sz w:val="20"/>
        </w:rPr>
        <w:t xml:space="preserve"> te vragen wat zij uiteindelijk de conclusie vonden van deze werkvorm. Er werd gezegd dat er meer voor- </w:t>
      </w:r>
      <w:r>
        <w:rPr>
          <w:rFonts w:ascii="Verdana" w:hAnsi="Verdana"/>
          <w:sz w:val="20"/>
        </w:rPr>
        <w:t>dan</w:t>
      </w:r>
      <w:r w:rsidRPr="00F921DB">
        <w:rPr>
          <w:rFonts w:ascii="Verdana" w:hAnsi="Verdana"/>
          <w:sz w:val="20"/>
        </w:rPr>
        <w:t xml:space="preserve"> nadelen zijn voor het uiten van een genuanceerde mening.</w:t>
      </w:r>
      <w:r>
        <w:rPr>
          <w:rFonts w:ascii="Verdana" w:hAnsi="Verdana"/>
          <w:sz w:val="20"/>
        </w:rPr>
        <w:br/>
      </w:r>
      <w:r>
        <w:rPr>
          <w:rFonts w:ascii="Verdana" w:hAnsi="Verdana"/>
          <w:sz w:val="20"/>
        </w:rPr>
        <w:br/>
        <w:t xml:space="preserve">Tot slot heeft de voorlichter de link met de beroepscode gelegd. In de beroepscode staat beschreven dat verzorgenden zich zowel op de werkvloer, als op school als in hun eigen privéleven moeten gedragen naar de regels van de beroepscode. De studenten vormen het imago van het beroep, daarom moet uitgekeken worden met ongenuanceerde uitspraken en foto’s op facebook. De voorlichter heeft dit gedeelte uit de beroepscode voorgelezen en de meeste studenten vonden dit eigenlijk wel logisch, maar hadden hier nooit over nagedacht. Twee studenten gaven aan dat privé en de werksituatie twee hele verschillende dingen zijn. </w:t>
      </w:r>
    </w:p>
    <w:p w:rsidR="00B421A5" w:rsidRDefault="00B421A5" w:rsidP="00B421A5">
      <w:pPr>
        <w:rPr>
          <w:rFonts w:ascii="Verdana" w:hAnsi="Verdana"/>
          <w:b/>
          <w:sz w:val="20"/>
        </w:rPr>
      </w:pPr>
      <w:r>
        <w:rPr>
          <w:rFonts w:ascii="Verdana" w:hAnsi="Verdana"/>
          <w:b/>
          <w:noProof/>
          <w:sz w:val="20"/>
          <w:lang w:eastAsia="nl-NL"/>
        </w:rPr>
        <w:lastRenderedPageBreak/>
        <w:drawing>
          <wp:anchor distT="0" distB="0" distL="114300" distR="114300" simplePos="0" relativeHeight="251692032" behindDoc="0" locked="0" layoutInCell="1" allowOverlap="1" wp14:anchorId="5509ACA7" wp14:editId="6F315310">
            <wp:simplePos x="0" y="0"/>
            <wp:positionH relativeFrom="column">
              <wp:posOffset>14605</wp:posOffset>
            </wp:positionH>
            <wp:positionV relativeFrom="paragraph">
              <wp:posOffset>51435</wp:posOffset>
            </wp:positionV>
            <wp:extent cx="2981325" cy="167640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3_1126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1325" cy="1676400"/>
                    </a:xfrm>
                    <a:prstGeom prst="rect">
                      <a:avLst/>
                    </a:prstGeom>
                  </pic:spPr>
                </pic:pic>
              </a:graphicData>
            </a:graphic>
          </wp:anchor>
        </w:drawing>
      </w:r>
      <w:r>
        <w:rPr>
          <w:rFonts w:ascii="Verdana" w:hAnsi="Verdana"/>
          <w:b/>
          <w:noProof/>
          <w:sz w:val="20"/>
          <w:lang w:eastAsia="nl-NL"/>
        </w:rPr>
        <w:drawing>
          <wp:inline distT="0" distB="0" distL="0" distR="0" wp14:anchorId="524C8931" wp14:editId="5D380AB8">
            <wp:extent cx="3015191" cy="16960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3_1126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964" cy="1697042"/>
                    </a:xfrm>
                    <a:prstGeom prst="rect">
                      <a:avLst/>
                    </a:prstGeom>
                  </pic:spPr>
                </pic:pic>
              </a:graphicData>
            </a:graphic>
          </wp:inline>
        </w:drawing>
      </w:r>
    </w:p>
    <w:p w:rsidR="00B421A5" w:rsidRDefault="00B421A5" w:rsidP="00B421A5">
      <w:pPr>
        <w:rPr>
          <w:rFonts w:ascii="Verdana" w:hAnsi="Verdana"/>
          <w:b/>
          <w:sz w:val="20"/>
        </w:rPr>
      </w:pPr>
    </w:p>
    <w:p w:rsidR="00B421A5" w:rsidRPr="00963E77" w:rsidRDefault="0054594E" w:rsidP="00B421A5">
      <w:pPr>
        <w:rPr>
          <w:rFonts w:ascii="Verdana" w:hAnsi="Verdana"/>
          <w:sz w:val="20"/>
        </w:rPr>
      </w:pPr>
      <w:r w:rsidRPr="0054594E">
        <w:rPr>
          <w:rFonts w:ascii="Verdana" w:hAnsi="Verdana"/>
          <w:i/>
          <w:color w:val="7030A0"/>
          <w:sz w:val="20"/>
        </w:rPr>
        <w:t xml:space="preserve">10.2 </w:t>
      </w:r>
      <w:r w:rsidR="00B421A5" w:rsidRPr="0054594E">
        <w:rPr>
          <w:rFonts w:ascii="Verdana" w:hAnsi="Verdana"/>
          <w:i/>
          <w:color w:val="7030A0"/>
          <w:sz w:val="20"/>
        </w:rPr>
        <w:t>Verslag van de evaluatie met de klas</w:t>
      </w:r>
      <w:r w:rsidR="00B421A5">
        <w:rPr>
          <w:rFonts w:ascii="Verdana" w:hAnsi="Verdana"/>
          <w:b/>
          <w:sz w:val="20"/>
        </w:rPr>
        <w:br/>
      </w:r>
      <w:r w:rsidR="00B421A5">
        <w:rPr>
          <w:rFonts w:ascii="Lucida Bright" w:hAnsi="Lucida Bright"/>
          <w:b/>
          <w:sz w:val="20"/>
        </w:rPr>
        <w:br/>
      </w:r>
      <w:r w:rsidR="00B421A5">
        <w:rPr>
          <w:rFonts w:ascii="Verdana" w:hAnsi="Verdana"/>
          <w:sz w:val="20"/>
        </w:rPr>
        <w:t>Na afloop van de voorlichting is geëvalueerd met de klas. Flora Stigter heeft na afloop van de voorlichting de reacties van de klas gevraagd. De klas was positief. De volgende punten werden genoemd:</w:t>
      </w:r>
      <w:r w:rsidR="00B421A5">
        <w:rPr>
          <w:rFonts w:ascii="Verdana" w:hAnsi="Verdana"/>
          <w:sz w:val="20"/>
        </w:rPr>
        <w:br/>
        <w:t>- Weer eens wat anders</w:t>
      </w:r>
      <w:r w:rsidR="00B421A5">
        <w:rPr>
          <w:rFonts w:ascii="Verdana" w:hAnsi="Verdana"/>
          <w:sz w:val="20"/>
        </w:rPr>
        <w:br/>
        <w:t>- Meer kennis over meningen</w:t>
      </w:r>
      <w:r w:rsidR="00B421A5">
        <w:rPr>
          <w:rFonts w:ascii="Verdana" w:hAnsi="Verdana"/>
          <w:sz w:val="20"/>
        </w:rPr>
        <w:br/>
        <w:t>- Ik weet nu dat mijn mening mensen pijn kan doen</w:t>
      </w:r>
      <w:r w:rsidR="00B421A5">
        <w:rPr>
          <w:rFonts w:ascii="Verdana" w:hAnsi="Verdana"/>
          <w:sz w:val="20"/>
        </w:rPr>
        <w:br/>
        <w:t>- Ik kijk anders aan tegen vluchtelingen</w:t>
      </w:r>
      <w:r w:rsidR="00B421A5">
        <w:rPr>
          <w:rFonts w:ascii="Verdana" w:hAnsi="Verdana"/>
          <w:sz w:val="20"/>
        </w:rPr>
        <w:br/>
        <w:t>- De voorlichter was vrolijk</w:t>
      </w:r>
      <w:r w:rsidR="00B421A5">
        <w:rPr>
          <w:rFonts w:ascii="Verdana" w:hAnsi="Verdana"/>
          <w:sz w:val="20"/>
        </w:rPr>
        <w:br/>
        <w:t>- De voorlichter wist waar ze het over had</w:t>
      </w:r>
      <w:r w:rsidR="00B421A5">
        <w:rPr>
          <w:rFonts w:ascii="Verdana" w:hAnsi="Verdana"/>
          <w:sz w:val="20"/>
        </w:rPr>
        <w:br/>
        <w:t>- De voorlichter was goed voorbereid</w:t>
      </w:r>
      <w:r w:rsidR="00B421A5">
        <w:rPr>
          <w:rFonts w:ascii="Verdana" w:hAnsi="Verdana"/>
          <w:sz w:val="20"/>
        </w:rPr>
        <w:br/>
        <w:t xml:space="preserve">- De les duurde niet te lang </w:t>
      </w:r>
      <w:r w:rsidR="00B421A5">
        <w:rPr>
          <w:rFonts w:ascii="Verdana" w:hAnsi="Verdana"/>
          <w:sz w:val="20"/>
        </w:rPr>
        <w:br/>
      </w:r>
      <w:r w:rsidR="00B421A5">
        <w:rPr>
          <w:rFonts w:ascii="Verdana" w:hAnsi="Verdana"/>
          <w:sz w:val="20"/>
        </w:rPr>
        <w:br/>
        <w:t xml:space="preserve">Naast de reacties die Flora Stigter heeft gevraagd, zijn ook evaluatieformulieren uitgedeeld. Deze zijn na afloop van de voorlichting ingevuld door de klas. </w:t>
      </w:r>
      <w:r w:rsidR="00B421A5">
        <w:rPr>
          <w:rFonts w:ascii="Lucida Bright" w:hAnsi="Lucida Bright"/>
          <w:b/>
          <w:sz w:val="20"/>
        </w:rPr>
        <w:br/>
      </w:r>
      <w:r w:rsidR="008B2415">
        <w:rPr>
          <w:rFonts w:ascii="Verdana" w:hAnsi="Verdana"/>
          <w:sz w:val="20"/>
        </w:rPr>
        <w:t>De evaluatievragen worden in</w:t>
      </w:r>
      <w:r w:rsidR="00B421A5">
        <w:rPr>
          <w:rFonts w:ascii="Verdana" w:hAnsi="Verdana"/>
          <w:sz w:val="20"/>
        </w:rPr>
        <w:t xml:space="preserve"> bijlage</w:t>
      </w:r>
      <w:r w:rsidR="008B2415">
        <w:rPr>
          <w:rFonts w:ascii="Verdana" w:hAnsi="Verdana"/>
          <w:sz w:val="20"/>
        </w:rPr>
        <w:t xml:space="preserve"> 2</w:t>
      </w:r>
      <w:r w:rsidR="00B421A5">
        <w:rPr>
          <w:rFonts w:ascii="Verdana" w:hAnsi="Verdana"/>
          <w:sz w:val="20"/>
        </w:rPr>
        <w:t xml:space="preserve"> weergegeven met bijbehorende uitkomsten. </w:t>
      </w:r>
    </w:p>
    <w:p w:rsidR="00B421A5" w:rsidRDefault="0054594E" w:rsidP="00B421A5">
      <w:pPr>
        <w:rPr>
          <w:rFonts w:ascii="Lucida Bright" w:hAnsi="Lucida Bright"/>
          <w:b/>
          <w:color w:val="7030A0"/>
          <w:sz w:val="48"/>
        </w:rPr>
      </w:pPr>
      <w:r w:rsidRPr="0054594E">
        <w:rPr>
          <w:rFonts w:ascii="Verdana" w:hAnsi="Verdana"/>
          <w:i/>
          <w:color w:val="7030A0"/>
          <w:sz w:val="20"/>
        </w:rPr>
        <w:t xml:space="preserve">10.3 </w:t>
      </w:r>
      <w:r w:rsidR="00B421A5" w:rsidRPr="0054594E">
        <w:rPr>
          <w:rFonts w:ascii="Verdana" w:hAnsi="Verdana"/>
          <w:i/>
          <w:color w:val="7030A0"/>
          <w:sz w:val="20"/>
        </w:rPr>
        <w:t>Feedback van observerende docent ROC</w:t>
      </w:r>
      <w:r w:rsidR="00B421A5" w:rsidRPr="0054594E">
        <w:rPr>
          <w:rFonts w:ascii="Verdana" w:hAnsi="Verdana"/>
          <w:b/>
          <w:color w:val="7030A0"/>
          <w:sz w:val="20"/>
        </w:rPr>
        <w:t xml:space="preserve"> </w:t>
      </w:r>
      <w:r w:rsidR="00B421A5" w:rsidRPr="00AF2AD1">
        <w:rPr>
          <w:rFonts w:ascii="Verdana" w:hAnsi="Verdana"/>
          <w:b/>
          <w:sz w:val="20"/>
        </w:rPr>
        <w:br/>
      </w:r>
      <w:r w:rsidR="00B421A5">
        <w:rPr>
          <w:rFonts w:ascii="Verdana" w:hAnsi="Verdana"/>
          <w:b/>
          <w:sz w:val="20"/>
        </w:rPr>
        <w:br/>
      </w:r>
      <w:r w:rsidR="00B421A5" w:rsidRPr="00C0579C">
        <w:rPr>
          <w:rFonts w:ascii="Verdana" w:hAnsi="Verdana"/>
          <w:sz w:val="20"/>
        </w:rPr>
        <w:t xml:space="preserve">Na afloop van de voorlichting is geëvalueerd met de docent. De docent heeft tijdens de voorlichting een observerende rol op zich genomen. Deze feedback heb ik na afloop </w:t>
      </w:r>
      <w:r w:rsidR="00B421A5">
        <w:rPr>
          <w:rFonts w:ascii="Verdana" w:hAnsi="Verdana"/>
          <w:sz w:val="20"/>
        </w:rPr>
        <w:t>van de voorlichting gekregen en is hieronder beschreven. De</w:t>
      </w:r>
      <w:r w:rsidR="00C23A6A">
        <w:rPr>
          <w:rFonts w:ascii="Verdana" w:hAnsi="Verdana"/>
          <w:sz w:val="20"/>
        </w:rPr>
        <w:t xml:space="preserve"> formulieren hiervan zijn in </w:t>
      </w:r>
      <w:r w:rsidR="00B421A5">
        <w:rPr>
          <w:rFonts w:ascii="Verdana" w:hAnsi="Verdana"/>
          <w:sz w:val="20"/>
        </w:rPr>
        <w:t xml:space="preserve">bijlage </w:t>
      </w:r>
      <w:r w:rsidR="00C23A6A">
        <w:rPr>
          <w:rFonts w:ascii="Verdana" w:hAnsi="Verdana"/>
          <w:sz w:val="20"/>
        </w:rPr>
        <w:t xml:space="preserve">3 </w:t>
      </w:r>
      <w:r w:rsidR="00B421A5">
        <w:rPr>
          <w:rFonts w:ascii="Verdana" w:hAnsi="Verdana"/>
          <w:sz w:val="20"/>
        </w:rPr>
        <w:t xml:space="preserve">te vinden. </w:t>
      </w:r>
      <w:r w:rsidR="00B421A5">
        <w:rPr>
          <w:rFonts w:ascii="Verdana" w:hAnsi="Verdana"/>
          <w:sz w:val="20"/>
        </w:rPr>
        <w:br/>
      </w:r>
      <w:r w:rsidR="00B421A5">
        <w:rPr>
          <w:rFonts w:ascii="Verdana" w:hAnsi="Verdana"/>
          <w:sz w:val="20"/>
        </w:rPr>
        <w:br/>
        <w:t>- Inleiding</w:t>
      </w:r>
      <w:r w:rsidR="00B421A5">
        <w:rPr>
          <w:rFonts w:ascii="Verdana" w:hAnsi="Verdana"/>
          <w:sz w:val="20"/>
        </w:rPr>
        <w:br/>
        <w:t>- Opdracht</w:t>
      </w:r>
      <w:r w:rsidR="00B421A5">
        <w:rPr>
          <w:rFonts w:ascii="Verdana" w:hAnsi="Verdana"/>
          <w:sz w:val="20"/>
        </w:rPr>
        <w:br/>
        <w:t>- Nabespreken</w:t>
      </w:r>
      <w:r w:rsidR="00B421A5">
        <w:rPr>
          <w:rFonts w:ascii="Verdana" w:hAnsi="Verdana"/>
          <w:sz w:val="20"/>
        </w:rPr>
        <w:br/>
        <w:t>- Samenvatten + iets extra’s</w:t>
      </w:r>
      <w:r w:rsidR="00B421A5">
        <w:rPr>
          <w:rFonts w:ascii="Verdana" w:hAnsi="Verdana"/>
          <w:sz w:val="20"/>
        </w:rPr>
        <w:br/>
        <w:t>- Pauze</w:t>
      </w:r>
      <w:r w:rsidR="00B421A5">
        <w:rPr>
          <w:rFonts w:ascii="Verdana" w:hAnsi="Verdana"/>
          <w:sz w:val="20"/>
        </w:rPr>
        <w:br/>
        <w:t>- Filmpje</w:t>
      </w:r>
      <w:r w:rsidR="00B421A5">
        <w:rPr>
          <w:rFonts w:ascii="Verdana" w:hAnsi="Verdana"/>
          <w:sz w:val="20"/>
        </w:rPr>
        <w:br/>
      </w:r>
      <w:r w:rsidR="00B421A5">
        <w:rPr>
          <w:rFonts w:ascii="Verdana" w:hAnsi="Verdana"/>
          <w:sz w:val="20"/>
        </w:rPr>
        <w:br/>
        <w:t>1. Speelt met taal (‘ ik ga je helpen’, ‘maakt niet uit’ ‘Flora heeft jullie net gevraagd telefoon weg te doen, nu hebben we hem juist weer even nodig’)</w:t>
      </w:r>
      <w:r w:rsidR="00B421A5">
        <w:rPr>
          <w:rFonts w:ascii="Verdana" w:hAnsi="Verdana"/>
          <w:sz w:val="20"/>
        </w:rPr>
        <w:br/>
        <w:t>2. Loopt rond</w:t>
      </w:r>
      <w:r w:rsidR="00B421A5">
        <w:rPr>
          <w:rFonts w:ascii="Verdana" w:hAnsi="Verdana"/>
          <w:sz w:val="20"/>
        </w:rPr>
        <w:br/>
        <w:t>3. Neemt de tijd</w:t>
      </w:r>
      <w:r w:rsidR="00B421A5">
        <w:rPr>
          <w:rFonts w:ascii="Verdana" w:hAnsi="Verdana"/>
          <w:sz w:val="20"/>
        </w:rPr>
        <w:br/>
        <w:t>3. Geeft de tijd aan, en doet een check</w:t>
      </w:r>
      <w:r w:rsidR="00B421A5">
        <w:rPr>
          <w:rFonts w:ascii="Verdana" w:hAnsi="Verdana"/>
          <w:sz w:val="20"/>
        </w:rPr>
        <w:br/>
        <w:t xml:space="preserve">4. Benadert de doelgroep </w:t>
      </w:r>
      <w:r w:rsidR="00B421A5" w:rsidRPr="00932DF0">
        <w:rPr>
          <w:rFonts w:ascii="Verdana" w:hAnsi="Verdana"/>
          <w:sz w:val="20"/>
        </w:rPr>
        <w:t>op niveau!</w:t>
      </w:r>
      <w:r w:rsidR="00B421A5">
        <w:rPr>
          <w:rFonts w:ascii="Verdana" w:hAnsi="Verdana"/>
          <w:sz w:val="20"/>
        </w:rPr>
        <w:br/>
        <w:t xml:space="preserve">5. Telefoons weer weg, dit leidt af, dat weet ik zelf ook. </w:t>
      </w:r>
      <w:r w:rsidR="00B421A5">
        <w:rPr>
          <w:rFonts w:ascii="Verdana" w:hAnsi="Verdana"/>
          <w:sz w:val="20"/>
        </w:rPr>
        <w:br/>
        <w:t>6. Eigen woorden -&gt; Waar zou je dan op uitkomen?</w:t>
      </w:r>
      <w:r w:rsidR="00B421A5">
        <w:rPr>
          <w:rFonts w:ascii="Verdana" w:hAnsi="Verdana"/>
          <w:sz w:val="20"/>
        </w:rPr>
        <w:br/>
        <w:t>7. Zou je de voorbeelden nog even willen noemen?</w:t>
      </w:r>
      <w:r w:rsidR="00B421A5">
        <w:rPr>
          <w:rFonts w:ascii="Verdana" w:hAnsi="Verdana"/>
          <w:sz w:val="20"/>
        </w:rPr>
        <w:br/>
      </w:r>
      <w:r w:rsidR="00B421A5">
        <w:rPr>
          <w:rFonts w:ascii="Verdana" w:hAnsi="Verdana"/>
          <w:sz w:val="20"/>
        </w:rPr>
        <w:lastRenderedPageBreak/>
        <w:t xml:space="preserve">8. Corrigeert leerling even met een gebaar </w:t>
      </w:r>
      <w:r w:rsidR="00B421A5">
        <w:rPr>
          <w:rFonts w:ascii="Verdana" w:hAnsi="Verdana"/>
          <w:sz w:val="20"/>
        </w:rPr>
        <w:br/>
        <w:t xml:space="preserve">9. Opdracht vooroordelen erg leuk. Je laat iets van jezelf zien. Je legt de relatie met de praktijk en je oude stage het sociaal wijkteam. Je benoemt de poster die je hebt zien hangen in de school. Dit laat zien dat je echt interesse hebt in de groep. </w:t>
      </w:r>
      <w:r w:rsidR="00B421A5">
        <w:rPr>
          <w:rFonts w:ascii="Verdana" w:hAnsi="Verdana"/>
          <w:sz w:val="20"/>
        </w:rPr>
        <w:br/>
        <w:t>10. Je vraagt naar veel voorbeelden</w:t>
      </w:r>
      <w:r w:rsidR="00B421A5">
        <w:rPr>
          <w:rFonts w:ascii="Verdana" w:hAnsi="Verdana"/>
          <w:sz w:val="20"/>
        </w:rPr>
        <w:br/>
        <w:t>11. Pauze</w:t>
      </w:r>
      <w:r w:rsidR="00B421A5">
        <w:rPr>
          <w:rFonts w:ascii="Verdana" w:hAnsi="Verdana"/>
          <w:sz w:val="20"/>
        </w:rPr>
        <w:br/>
        <w:t xml:space="preserve">12. Start weer op en vraagt naar mening over vluchtelingen. </w:t>
      </w:r>
      <w:r w:rsidR="00B421A5">
        <w:rPr>
          <w:rFonts w:ascii="Verdana" w:hAnsi="Verdana"/>
          <w:sz w:val="20"/>
        </w:rPr>
        <w:br/>
        <w:t>13. Maakt link naar het filmpje -&gt; Ondankbaar zit er ook in</w:t>
      </w:r>
      <w:r w:rsidR="00B421A5">
        <w:rPr>
          <w:rFonts w:ascii="Verdana" w:hAnsi="Verdana"/>
          <w:sz w:val="20"/>
        </w:rPr>
        <w:br/>
        <w:t xml:space="preserve">14. Legt een relatie met de eigen klas (stelt zich niet boven/ hoger dan de doelgroep op) </w:t>
      </w:r>
      <w:r w:rsidR="00B421A5">
        <w:rPr>
          <w:rFonts w:ascii="Verdana" w:hAnsi="Verdana"/>
          <w:sz w:val="20"/>
        </w:rPr>
        <w:br/>
        <w:t>15. ‘Ik snap dat het een beetje moeilijk is, maar jullie zijn er goed uitgekomen’. (Voor- en nadelen oefening)</w:t>
      </w:r>
      <w:r w:rsidR="00B421A5">
        <w:rPr>
          <w:rFonts w:ascii="Verdana" w:hAnsi="Verdana"/>
          <w:sz w:val="20"/>
        </w:rPr>
        <w:br/>
        <w:t>16. Link naar beroepscode en respectvolle houding roept stof en reactie op</w:t>
      </w:r>
      <w:r w:rsidR="00B421A5">
        <w:rPr>
          <w:rFonts w:ascii="Verdana" w:hAnsi="Verdana"/>
          <w:sz w:val="20"/>
        </w:rPr>
        <w:br/>
        <w:t>17. Evaluatie</w:t>
      </w:r>
      <w:r w:rsidR="00B421A5">
        <w:rPr>
          <w:rFonts w:ascii="Verdana" w:hAnsi="Verdana"/>
          <w:sz w:val="20"/>
        </w:rPr>
        <w:br/>
        <w:t xml:space="preserve">18. De relatie met de beroepscode zou nog iets meer aan de orde mogen komen. Gebruik de poster die je gemaakt had ! </w:t>
      </w:r>
      <w:r w:rsidR="00B421A5">
        <w:rPr>
          <w:rFonts w:ascii="Verdana" w:hAnsi="Verdana"/>
          <w:sz w:val="20"/>
        </w:rPr>
        <w:br/>
      </w:r>
    </w:p>
    <w:p w:rsidR="00B421A5" w:rsidRDefault="00B421A5" w:rsidP="00B421A5">
      <w:pPr>
        <w:rPr>
          <w:rFonts w:ascii="Lucida Bright" w:hAnsi="Lucida Bright"/>
          <w:b/>
          <w:color w:val="7030A0"/>
          <w:sz w:val="48"/>
        </w:rPr>
      </w:pPr>
      <w:r>
        <w:rPr>
          <w:rFonts w:ascii="Lucida Bright" w:hAnsi="Lucida Bright"/>
          <w:b/>
          <w:color w:val="7030A0"/>
          <w:sz w:val="48"/>
        </w:rPr>
        <w:br w:type="page"/>
      </w:r>
    </w:p>
    <w:p w:rsidR="00B421A5" w:rsidRPr="00BA73DA" w:rsidRDefault="00B421A5" w:rsidP="00B421A5">
      <w:pPr>
        <w:rPr>
          <w:rFonts w:ascii="Verdana" w:hAnsi="Verdana"/>
          <w:sz w:val="20"/>
        </w:rPr>
      </w:pPr>
      <w:r>
        <w:rPr>
          <w:rFonts w:ascii="Lucida Bright" w:hAnsi="Lucida Bright"/>
          <w:b/>
          <w:color w:val="7030A0"/>
          <w:sz w:val="48"/>
        </w:rPr>
        <w:lastRenderedPageBreak/>
        <w:t xml:space="preserve">11. Reflectie op (eerste) uitvoering en follow- up acties </w:t>
      </w:r>
      <w:r>
        <w:rPr>
          <w:rFonts w:ascii="Lucida Bright" w:hAnsi="Lucida Bright"/>
          <w:b/>
          <w:color w:val="7030A0"/>
          <w:sz w:val="48"/>
        </w:rPr>
        <w:br/>
      </w:r>
      <w:r>
        <w:rPr>
          <w:rFonts w:ascii="Lucida Bright" w:hAnsi="Lucida Bright"/>
          <w:b/>
          <w:color w:val="7030A0"/>
          <w:sz w:val="48"/>
        </w:rPr>
        <w:br/>
      </w:r>
      <w:r>
        <w:rPr>
          <w:noProof/>
          <w:lang w:eastAsia="nl-NL"/>
        </w:rPr>
        <w:drawing>
          <wp:inline distT="0" distB="0" distL="0" distR="0" wp14:anchorId="4A002097" wp14:editId="01EF2257">
            <wp:extent cx="5755640" cy="774700"/>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774700"/>
                    </a:xfrm>
                    <a:prstGeom prst="rect">
                      <a:avLst/>
                    </a:prstGeom>
                    <a:noFill/>
                    <a:ln>
                      <a:noFill/>
                    </a:ln>
                  </pic:spPr>
                </pic:pic>
              </a:graphicData>
            </a:graphic>
          </wp:inline>
        </w:drawing>
      </w:r>
      <w:r>
        <w:rPr>
          <w:rFonts w:ascii="Lucida Bright" w:hAnsi="Lucida Bright"/>
          <w:b/>
          <w:color w:val="7030A0"/>
          <w:sz w:val="48"/>
        </w:rPr>
        <w:br/>
      </w:r>
    </w:p>
    <w:p w:rsidR="00B421A5" w:rsidRDefault="000B5E66" w:rsidP="00B421A5">
      <w:pPr>
        <w:rPr>
          <w:rFonts w:ascii="Verdana" w:hAnsi="Verdana"/>
          <w:sz w:val="20"/>
        </w:rPr>
      </w:pPr>
      <w:r>
        <w:rPr>
          <w:noProof/>
          <w:lang w:eastAsia="nl-NL"/>
        </w:rPr>
        <w:drawing>
          <wp:anchor distT="0" distB="0" distL="114300" distR="114300" simplePos="0" relativeHeight="251693056" behindDoc="0" locked="0" layoutInCell="1" allowOverlap="1" wp14:anchorId="017A4D72" wp14:editId="4BF9CEC7">
            <wp:simplePos x="0" y="0"/>
            <wp:positionH relativeFrom="column">
              <wp:posOffset>4042410</wp:posOffset>
            </wp:positionH>
            <wp:positionV relativeFrom="paragraph">
              <wp:posOffset>295910</wp:posOffset>
            </wp:positionV>
            <wp:extent cx="1943735" cy="1628775"/>
            <wp:effectExtent l="0" t="0" r="0" b="9525"/>
            <wp:wrapSquare wrapText="bothSides"/>
            <wp:docPr id="13" name="Afbeelding 13" descr="http://media.mkbservicedesk.nl/2ebb3d5f6ab9e93454f6baa5c395f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mkbservicedesk.nl/2ebb3d5f6ab9e93454f6baa5c395f7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735" cy="1628775"/>
                    </a:xfrm>
                    <a:prstGeom prst="rect">
                      <a:avLst/>
                    </a:prstGeom>
                    <a:noFill/>
                    <a:ln>
                      <a:noFill/>
                    </a:ln>
                  </pic:spPr>
                </pic:pic>
              </a:graphicData>
            </a:graphic>
          </wp:anchor>
        </w:drawing>
      </w:r>
      <w:r w:rsidR="00B421A5" w:rsidRPr="00E9236E">
        <w:rPr>
          <w:rFonts w:ascii="Verdana" w:hAnsi="Verdana"/>
          <w:sz w:val="20"/>
        </w:rPr>
        <w:t xml:space="preserve">In dit hoofdstuk wordt middels een SWOT- analyse de uitvoering van de voorlichting geëvalueerd. </w:t>
      </w:r>
      <w:r w:rsidR="00B421A5">
        <w:rPr>
          <w:rFonts w:ascii="Verdana" w:hAnsi="Verdana"/>
          <w:sz w:val="20"/>
        </w:rPr>
        <w:t xml:space="preserve">Een SWOT- analyse wordt uitgevoerd om sterkten, zwakten, kansen en bedreigingen weer te geven van een interventie (Vermeylen, 2005). </w:t>
      </w:r>
      <w:r w:rsidR="00B421A5" w:rsidRPr="00E9236E">
        <w:rPr>
          <w:rFonts w:ascii="Verdana" w:hAnsi="Verdana"/>
          <w:sz w:val="20"/>
        </w:rPr>
        <w:t xml:space="preserve">Naar aanleiding van deze SWOT-analyse worden follow- up acties geformuleerd. </w:t>
      </w:r>
      <w:r w:rsidR="00B421A5">
        <w:rPr>
          <w:rFonts w:ascii="Verdana" w:hAnsi="Verdana"/>
          <w:sz w:val="20"/>
        </w:rPr>
        <w:br/>
      </w:r>
      <w:r w:rsidR="00B421A5">
        <w:rPr>
          <w:rFonts w:ascii="Verdana" w:hAnsi="Verdana"/>
          <w:sz w:val="20"/>
        </w:rPr>
        <w:br/>
      </w:r>
      <w:r w:rsidR="00BA704B" w:rsidRPr="00BA704B">
        <w:rPr>
          <w:rFonts w:ascii="Verdana" w:hAnsi="Verdana"/>
          <w:i/>
          <w:color w:val="7030A0"/>
          <w:sz w:val="20"/>
        </w:rPr>
        <w:t xml:space="preserve">11.1 </w:t>
      </w:r>
      <w:r w:rsidR="00B421A5" w:rsidRPr="00BA704B">
        <w:rPr>
          <w:rFonts w:ascii="Verdana" w:hAnsi="Verdana"/>
          <w:i/>
          <w:color w:val="7030A0"/>
          <w:sz w:val="20"/>
        </w:rPr>
        <w:t>SWOT- analyse</w:t>
      </w:r>
      <w:r w:rsidR="00B421A5">
        <w:rPr>
          <w:rFonts w:ascii="Verdana" w:hAnsi="Verdana"/>
          <w:b/>
          <w:sz w:val="20"/>
        </w:rPr>
        <w:br/>
      </w:r>
      <w:r w:rsidR="00B421A5">
        <w:rPr>
          <w:rFonts w:ascii="Verdana" w:hAnsi="Verdana"/>
          <w:b/>
          <w:sz w:val="20"/>
        </w:rPr>
        <w:br/>
      </w:r>
      <w:r w:rsidR="00B421A5" w:rsidRPr="007E10BC">
        <w:rPr>
          <w:rFonts w:ascii="Verdana" w:hAnsi="Verdana"/>
          <w:sz w:val="20"/>
          <w:u w:val="single"/>
        </w:rPr>
        <w:t>Strength (sterkte)</w:t>
      </w:r>
      <w:r w:rsidR="00B421A5">
        <w:rPr>
          <w:rFonts w:ascii="Verdana" w:hAnsi="Verdana"/>
          <w:sz w:val="20"/>
        </w:rPr>
        <w:t xml:space="preserve"> </w:t>
      </w:r>
      <w:r>
        <w:rPr>
          <w:rFonts w:ascii="Verdana" w:hAnsi="Verdana"/>
          <w:sz w:val="20"/>
        </w:rPr>
        <w:br/>
      </w:r>
      <w:r w:rsidR="00B421A5">
        <w:rPr>
          <w:rFonts w:ascii="Verdana" w:hAnsi="Verdana"/>
          <w:sz w:val="20"/>
        </w:rPr>
        <w:br/>
        <w:t>De voorlichting is door het vooronderzoek compleet afgestemd op de doelgroep. Zowel de determinanten als de technieken zijn geformuleerd naar aanleiding van het onderzoek. Dit heeft geleid tot een voorlichting die ingaat op invloedrijke en veranderbare determinanten. De voorlichting bevat technieke</w:t>
      </w:r>
      <w:r>
        <w:rPr>
          <w:rFonts w:ascii="Verdana" w:hAnsi="Verdana"/>
          <w:sz w:val="20"/>
        </w:rPr>
        <w:t xml:space="preserve">n die de doelgroep aanspreken. </w:t>
      </w:r>
      <w:r w:rsidR="00B421A5">
        <w:rPr>
          <w:rFonts w:ascii="Verdana" w:hAnsi="Verdana"/>
          <w:sz w:val="20"/>
        </w:rPr>
        <w:t>Tijdens de uitvoering was het contact met de doelgroep goed. De doelgroep was geïnteresseerd in het onderwerp en de studenten deden actief mee met de verschill</w:t>
      </w:r>
      <w:r>
        <w:rPr>
          <w:rFonts w:ascii="Verdana" w:hAnsi="Verdana"/>
          <w:sz w:val="20"/>
        </w:rPr>
        <w:t xml:space="preserve">ende technieken. </w:t>
      </w:r>
      <w:r>
        <w:rPr>
          <w:rFonts w:ascii="Verdana" w:hAnsi="Verdana"/>
          <w:sz w:val="20"/>
        </w:rPr>
        <w:br/>
      </w:r>
      <w:r w:rsidR="00B421A5">
        <w:rPr>
          <w:rFonts w:ascii="Verdana" w:hAnsi="Verdana"/>
          <w:sz w:val="20"/>
        </w:rPr>
        <w:t>Er werden vragen gesteld en er ontstonden gesprekken in de klas. Dit leidde ertoe dat de studenten bewust bezig waren met het thema en bepaal</w:t>
      </w:r>
      <w:r>
        <w:rPr>
          <w:rFonts w:ascii="Verdana" w:hAnsi="Verdana"/>
          <w:sz w:val="20"/>
        </w:rPr>
        <w:t xml:space="preserve">de gedragsdoelen zijn behaald. </w:t>
      </w:r>
      <w:r w:rsidR="00B421A5">
        <w:rPr>
          <w:rFonts w:ascii="Verdana" w:hAnsi="Verdana"/>
          <w:sz w:val="20"/>
        </w:rPr>
        <w:t>Uit de evaluatie blijkt dat de studenten hebben meer kennis over de begrippen: ‘vooroordeel’ en ‘genuanceerde mening’, zij kunnen voordelen en nadelen noemen ten opzichte van het uiten van een genuanceerde mening en kunnen de link leggen naar</w:t>
      </w:r>
      <w:r>
        <w:rPr>
          <w:rFonts w:ascii="Verdana" w:hAnsi="Verdana"/>
          <w:sz w:val="20"/>
        </w:rPr>
        <w:t xml:space="preserve"> hun houding als professional. </w:t>
      </w:r>
      <w:r w:rsidR="00D25A7E">
        <w:rPr>
          <w:rFonts w:ascii="Verdana" w:hAnsi="Verdana"/>
          <w:sz w:val="20"/>
        </w:rPr>
        <w:br/>
        <w:t xml:space="preserve">Daarnaast zijn aan de uitvoering van de kosten niet veel kosten verbonden. Er zal geïnvesteerd moeten worden in het beschikbaar maken van een lesuur. De materialen die nodig zijn, zijn allen al aanwezig op school, wat als gevolg heeft dat de voorlichting geen hoge kosten met zich meebrengt. </w:t>
      </w:r>
      <w:r>
        <w:rPr>
          <w:rFonts w:ascii="Verdana" w:hAnsi="Verdana"/>
          <w:sz w:val="20"/>
        </w:rPr>
        <w:br/>
      </w:r>
      <w:r w:rsidR="00B421A5">
        <w:rPr>
          <w:rFonts w:ascii="Verdana" w:hAnsi="Verdana"/>
          <w:sz w:val="20"/>
        </w:rPr>
        <w:t xml:space="preserve">Deze uitkomsten zijn de sterktes van de uitvoering van de voorlichting. </w:t>
      </w:r>
      <w:r w:rsidR="00B421A5">
        <w:rPr>
          <w:rFonts w:ascii="Verdana" w:hAnsi="Verdana"/>
          <w:sz w:val="20"/>
        </w:rPr>
        <w:br/>
      </w:r>
      <w:r w:rsidR="00B421A5">
        <w:rPr>
          <w:rFonts w:ascii="Verdana" w:hAnsi="Verdana"/>
          <w:sz w:val="20"/>
        </w:rPr>
        <w:br/>
      </w:r>
      <w:r w:rsidR="00B421A5" w:rsidRPr="007E10BC">
        <w:rPr>
          <w:rFonts w:ascii="Verdana" w:hAnsi="Verdana"/>
          <w:sz w:val="20"/>
          <w:u w:val="single"/>
        </w:rPr>
        <w:t>Weakness (zwakte)</w:t>
      </w:r>
      <w:r>
        <w:rPr>
          <w:rFonts w:ascii="Verdana" w:hAnsi="Verdana"/>
          <w:sz w:val="20"/>
          <w:u w:val="single"/>
        </w:rPr>
        <w:br/>
      </w:r>
      <w:r w:rsidR="00B421A5">
        <w:rPr>
          <w:rFonts w:ascii="Verdana" w:hAnsi="Verdana"/>
          <w:sz w:val="20"/>
        </w:rPr>
        <w:br/>
        <w:t xml:space="preserve">Ondanks dat de voorlichting was afgestemd op de doelgroep, bleken sommige opdrachten toch nog wat moeilijk/ onduidelijk. Om deze reden was tijdens de voorlichting veel flexibiliteit nodig van de voorlichter. De technieken moesten door middel van voorbeelden ingeleid en verduidelijkt worden. Dit kostte wat meer tijd dan verwacht. </w:t>
      </w:r>
    </w:p>
    <w:p w:rsidR="00B421A5" w:rsidRDefault="00B421A5" w:rsidP="00B421A5">
      <w:pPr>
        <w:rPr>
          <w:rFonts w:ascii="Verdana" w:hAnsi="Verdana"/>
          <w:sz w:val="20"/>
        </w:rPr>
      </w:pPr>
      <w:r>
        <w:rPr>
          <w:rFonts w:ascii="Verdana" w:hAnsi="Verdana"/>
          <w:sz w:val="20"/>
        </w:rPr>
        <w:t xml:space="preserve">Hierdoor is een gedragsdoel tijdens de voorlichting niet aan bod gekomen. In de klas is geen afspraak gemaakt voor de lange termijn, ten aanzien van het uiten van een genuanceerde mening. Dit kan tot gevolg hebben dat het gewenste gedrag alleen op korte termijn gezien wordt. </w:t>
      </w:r>
    </w:p>
    <w:p w:rsidR="00B421A5" w:rsidRDefault="00B421A5" w:rsidP="00B421A5">
      <w:pPr>
        <w:rPr>
          <w:rFonts w:ascii="Verdana" w:hAnsi="Verdana"/>
          <w:sz w:val="20"/>
        </w:rPr>
      </w:pPr>
      <w:r>
        <w:rPr>
          <w:rFonts w:ascii="Verdana" w:hAnsi="Verdana"/>
          <w:sz w:val="20"/>
        </w:rPr>
        <w:lastRenderedPageBreak/>
        <w:t xml:space="preserve">Daarnaast is de beroepscode kort aan bod gekomen. Tijdens de voorlichting werd gemerkt dat informatieoverdracht in de klas wel werkte, maar dit niet te lang moest duren. De feedback van de observerende docent was, dat de beroepscode wel wat uitgebreider aan de orde mocht komen. Dit vormen de zwaktes van de uitvoering van de voorlichting. </w:t>
      </w:r>
      <w:r>
        <w:rPr>
          <w:rFonts w:ascii="Verdana" w:hAnsi="Verdana"/>
          <w:sz w:val="20"/>
        </w:rPr>
        <w:br/>
      </w:r>
      <w:r>
        <w:rPr>
          <w:rFonts w:ascii="Verdana" w:hAnsi="Verdana"/>
          <w:sz w:val="20"/>
        </w:rPr>
        <w:br/>
      </w:r>
      <w:r w:rsidRPr="007E10BC">
        <w:rPr>
          <w:rFonts w:ascii="Verdana" w:hAnsi="Verdana"/>
          <w:sz w:val="20"/>
          <w:u w:val="single"/>
        </w:rPr>
        <w:t>Options (kansen)</w:t>
      </w:r>
      <w:r>
        <w:rPr>
          <w:rFonts w:ascii="Verdana" w:hAnsi="Verdana"/>
          <w:sz w:val="20"/>
        </w:rPr>
        <w:t xml:space="preserve"> </w:t>
      </w:r>
      <w:r w:rsidR="000B5E66">
        <w:rPr>
          <w:rFonts w:ascii="Verdana" w:hAnsi="Verdana"/>
          <w:sz w:val="20"/>
        </w:rPr>
        <w:br/>
      </w:r>
      <w:r>
        <w:rPr>
          <w:rFonts w:ascii="Verdana" w:hAnsi="Verdana"/>
          <w:sz w:val="20"/>
        </w:rPr>
        <w:br/>
        <w:t xml:space="preserve">De voorlichting is geëvalueerd. Naar aanleiding van deze evaluatie zijn bepaalde aandachtspunten naar voren gekomen. </w:t>
      </w:r>
    </w:p>
    <w:p w:rsidR="00B421A5" w:rsidRDefault="00B421A5" w:rsidP="00B421A5">
      <w:pPr>
        <w:rPr>
          <w:rFonts w:ascii="Verdana" w:hAnsi="Verdana"/>
          <w:sz w:val="20"/>
        </w:rPr>
      </w:pPr>
      <w:r>
        <w:rPr>
          <w:rFonts w:ascii="Verdana" w:hAnsi="Verdana"/>
          <w:sz w:val="20"/>
        </w:rPr>
        <w:t xml:space="preserve">Door in het vervolg de technieken al met voorbeelden voor te bereiden, kan in andere klassen voorkomen worden dat dit teveel tijd kost. Op deze manier blijft er dan tijd over voor het overgebleven gedragsdoel: de afspraak. </w:t>
      </w:r>
    </w:p>
    <w:p w:rsidR="00B421A5" w:rsidRDefault="00B421A5" w:rsidP="00B421A5">
      <w:pPr>
        <w:rPr>
          <w:rFonts w:ascii="Verdana" w:hAnsi="Verdana"/>
          <w:sz w:val="20"/>
        </w:rPr>
      </w:pPr>
      <w:r>
        <w:rPr>
          <w:rFonts w:ascii="Verdana" w:hAnsi="Verdana"/>
          <w:sz w:val="20"/>
        </w:rPr>
        <w:t xml:space="preserve">De voorlichting biedt kansen voor andere klassen. Na de voorlichting is gebleken dat bewustzijn bij de studenten is toegenomen. Dit is een mooi resultaat, wat wellicht ook in andere klassen bewerkstelligd kan worden. </w:t>
      </w:r>
      <w:r>
        <w:rPr>
          <w:rFonts w:ascii="Verdana" w:hAnsi="Verdana"/>
          <w:sz w:val="20"/>
        </w:rPr>
        <w:br/>
      </w:r>
      <w:r>
        <w:rPr>
          <w:rFonts w:ascii="Verdana" w:hAnsi="Verdana"/>
          <w:sz w:val="20"/>
        </w:rPr>
        <w:br/>
      </w:r>
      <w:r w:rsidRPr="007E10BC">
        <w:rPr>
          <w:rFonts w:ascii="Verdana" w:hAnsi="Verdana"/>
          <w:sz w:val="20"/>
          <w:u w:val="single"/>
        </w:rPr>
        <w:t>Threats (bedreigingen)</w:t>
      </w:r>
      <w:r>
        <w:rPr>
          <w:rFonts w:ascii="Verdana" w:hAnsi="Verdana"/>
          <w:sz w:val="20"/>
        </w:rPr>
        <w:t xml:space="preserve"> </w:t>
      </w:r>
      <w:r w:rsidR="000B5E66">
        <w:rPr>
          <w:rFonts w:ascii="Verdana" w:hAnsi="Verdana"/>
          <w:sz w:val="20"/>
        </w:rPr>
        <w:br/>
      </w:r>
      <w:r>
        <w:rPr>
          <w:rFonts w:ascii="Verdana" w:hAnsi="Verdana"/>
          <w:sz w:val="20"/>
        </w:rPr>
        <w:br/>
      </w:r>
      <w:r w:rsidRPr="00932DF0">
        <w:rPr>
          <w:rFonts w:ascii="Verdana" w:hAnsi="Verdana"/>
          <w:sz w:val="20"/>
        </w:rPr>
        <w:t>Het nieuwe gewenste gedrag is tijdens de voorlichting getoond.</w:t>
      </w:r>
      <w:r>
        <w:rPr>
          <w:rFonts w:ascii="Verdana" w:hAnsi="Verdana"/>
          <w:sz w:val="20"/>
        </w:rPr>
        <w:t xml:space="preserve"> De studenten uitten na het zien van het filmpje en het formuleren van voor- en nadelen een genuanceerde mening over verschillende onderwerpen. De voorlichting bevat een lastig thema. Het uiten van een genuanceerde mening. </w:t>
      </w:r>
    </w:p>
    <w:p w:rsidR="00B421A5" w:rsidRDefault="00B421A5" w:rsidP="00B421A5">
      <w:pPr>
        <w:rPr>
          <w:rFonts w:ascii="Verdana" w:hAnsi="Verdana"/>
          <w:sz w:val="20"/>
        </w:rPr>
      </w:pPr>
      <w:r>
        <w:rPr>
          <w:rFonts w:ascii="Verdana" w:hAnsi="Verdana"/>
          <w:sz w:val="20"/>
        </w:rPr>
        <w:t xml:space="preserve">Een bedreiging van deze voorlichting is dat de studenten het gewenste gedrag snel vergeten, of niet meer vertonen. Dit was eigenlijk ondervangen door de gemaakte afspraak, maar dat is tijdens deze voorlichting niet aan bod gekomen. </w:t>
      </w:r>
    </w:p>
    <w:p w:rsidR="00B421A5" w:rsidRDefault="00B421A5" w:rsidP="00B421A5">
      <w:pPr>
        <w:rPr>
          <w:rFonts w:ascii="Verdana" w:hAnsi="Verdana"/>
          <w:sz w:val="20"/>
        </w:rPr>
      </w:pPr>
      <w:r>
        <w:rPr>
          <w:rFonts w:ascii="Verdana" w:hAnsi="Verdana"/>
          <w:sz w:val="20"/>
        </w:rPr>
        <w:t>Aan de docenten van deze studenten is wel voorgesteld, om zelf 1x in de les het gewenste gedrag te laten</w:t>
      </w:r>
      <w:r w:rsidR="008B2415">
        <w:rPr>
          <w:rFonts w:ascii="Verdana" w:hAnsi="Verdana"/>
          <w:sz w:val="20"/>
        </w:rPr>
        <w:t xml:space="preserve"> zien, als rolmodel. Dit zou</w:t>
      </w:r>
      <w:r>
        <w:rPr>
          <w:rFonts w:ascii="Verdana" w:hAnsi="Verdana"/>
          <w:sz w:val="20"/>
        </w:rPr>
        <w:t xml:space="preserve"> een kans kunnen zijn om deze bedreiging te ondervangen. </w:t>
      </w:r>
      <w:r>
        <w:rPr>
          <w:rFonts w:ascii="Verdana" w:hAnsi="Verdana"/>
          <w:sz w:val="20"/>
        </w:rPr>
        <w:br/>
      </w:r>
      <w:r>
        <w:rPr>
          <w:rFonts w:ascii="Verdana" w:hAnsi="Verdana"/>
          <w:sz w:val="20"/>
        </w:rPr>
        <w:br/>
      </w:r>
      <w:r w:rsidRPr="000B1743">
        <w:rPr>
          <w:rFonts w:ascii="Verdana" w:hAnsi="Verdana"/>
          <w:i/>
          <w:sz w:val="20"/>
        </w:rPr>
        <w:t xml:space="preserve">Samengevat: de voorlichting sloot goed aan bij de doelgroep, echter moeten de technieken nog specifieker en met voorbeelden worden ingeleid, zodat de doelgroep het </w:t>
      </w:r>
      <w:r>
        <w:rPr>
          <w:rFonts w:ascii="Verdana" w:hAnsi="Verdana"/>
          <w:i/>
          <w:sz w:val="20"/>
        </w:rPr>
        <w:t xml:space="preserve">beter </w:t>
      </w:r>
      <w:r w:rsidRPr="000B1743">
        <w:rPr>
          <w:rFonts w:ascii="Verdana" w:hAnsi="Verdana"/>
          <w:i/>
          <w:sz w:val="20"/>
        </w:rPr>
        <w:t>begrijpt</w:t>
      </w:r>
      <w:r w:rsidRPr="00B67E30">
        <w:rPr>
          <w:rFonts w:ascii="Verdana" w:hAnsi="Verdana"/>
          <w:i/>
          <w:sz w:val="20"/>
        </w:rPr>
        <w:t xml:space="preserve">. </w:t>
      </w:r>
      <w:r w:rsidR="00B67E30" w:rsidRPr="00B67E30">
        <w:rPr>
          <w:rFonts w:ascii="Verdana" w:hAnsi="Verdana"/>
          <w:i/>
          <w:sz w:val="20"/>
        </w:rPr>
        <w:t xml:space="preserve">Deze aanpassingen zijn al doorgevoerd in het draaiboek. </w:t>
      </w:r>
      <w:r w:rsidRPr="00B67E30">
        <w:rPr>
          <w:rFonts w:ascii="Verdana" w:hAnsi="Verdana"/>
          <w:i/>
          <w:sz w:val="20"/>
        </w:rPr>
        <w:br/>
      </w:r>
      <w:r>
        <w:rPr>
          <w:rFonts w:ascii="Verdana" w:hAnsi="Verdana"/>
          <w:color w:val="7030A0"/>
        </w:rPr>
        <w:br/>
      </w:r>
      <w:r w:rsidR="00BA704B" w:rsidRPr="00BA704B">
        <w:rPr>
          <w:rFonts w:ascii="Verdana" w:hAnsi="Verdana"/>
          <w:i/>
          <w:color w:val="7030A0"/>
          <w:sz w:val="20"/>
        </w:rPr>
        <w:t xml:space="preserve">11.2 </w:t>
      </w:r>
      <w:r w:rsidRPr="00BA704B">
        <w:rPr>
          <w:rFonts w:ascii="Verdana" w:hAnsi="Verdana"/>
          <w:i/>
          <w:color w:val="7030A0"/>
          <w:sz w:val="20"/>
        </w:rPr>
        <w:t>Follow- up acties</w:t>
      </w:r>
      <w:r w:rsidRPr="00BA704B">
        <w:rPr>
          <w:rFonts w:ascii="Verdana" w:hAnsi="Verdana"/>
          <w:b/>
          <w:color w:val="7030A0"/>
          <w:sz w:val="20"/>
        </w:rPr>
        <w:t xml:space="preserve"> </w:t>
      </w:r>
      <w:r w:rsidR="0054594E">
        <w:rPr>
          <w:rFonts w:ascii="Verdana" w:hAnsi="Verdana"/>
          <w:b/>
          <w:color w:val="7030A0"/>
          <w:sz w:val="20"/>
        </w:rPr>
        <w:br/>
      </w:r>
      <w:r>
        <w:rPr>
          <w:rFonts w:ascii="Verdana" w:hAnsi="Verdana"/>
          <w:b/>
          <w:sz w:val="20"/>
        </w:rPr>
        <w:br/>
      </w:r>
      <w:r>
        <w:rPr>
          <w:rFonts w:ascii="Verdana" w:hAnsi="Verdana"/>
          <w:sz w:val="20"/>
        </w:rPr>
        <w:t xml:space="preserve">Naar aanleiding van de uitvoering van de voorlichting, is een aantal follow- up acties geformuleerd. Deze acties dragen bij aan het bevorderen van het gewenste gedrag van de doelgroep. </w:t>
      </w:r>
      <w:r>
        <w:rPr>
          <w:rFonts w:ascii="Verdana" w:hAnsi="Verdana"/>
          <w:sz w:val="20"/>
        </w:rPr>
        <w:br/>
      </w:r>
      <w:r>
        <w:rPr>
          <w:rFonts w:ascii="Verdana" w:hAnsi="Verdana"/>
          <w:sz w:val="20"/>
        </w:rPr>
        <w:br/>
      </w:r>
      <w:r w:rsidRPr="000B5E66">
        <w:rPr>
          <w:rFonts w:ascii="Verdana" w:hAnsi="Verdana"/>
          <w:sz w:val="20"/>
          <w:u w:val="single"/>
        </w:rPr>
        <w:t>1. Presentatie aan de docenten over bevindingen van het onderzoek</w:t>
      </w:r>
      <w:r w:rsidRPr="004C6D8B">
        <w:rPr>
          <w:rFonts w:ascii="Verdana" w:hAnsi="Verdana"/>
          <w:sz w:val="20"/>
        </w:rPr>
        <w:t xml:space="preserve"> </w:t>
      </w:r>
      <w:r w:rsidR="000B5E66">
        <w:rPr>
          <w:rFonts w:ascii="Verdana" w:hAnsi="Verdana"/>
          <w:sz w:val="20"/>
        </w:rPr>
        <w:br/>
      </w:r>
      <w:r>
        <w:rPr>
          <w:rFonts w:ascii="Verdana" w:hAnsi="Verdana"/>
          <w:sz w:val="20"/>
        </w:rPr>
        <w:br/>
        <w:t xml:space="preserve">Een gedragsdoel gaat in op het gedrag van de docenten. Dit gedragsdoel is opgezet om ook de omgeving van de doelgroep te beïnvloeden. Om gewenst gedrag te bevorderen is het essentieel om zowel de doelgroep zelf als hun omgeving </w:t>
      </w:r>
      <w:r w:rsidR="00BE13AF">
        <w:rPr>
          <w:rFonts w:ascii="Verdana" w:hAnsi="Verdana"/>
          <w:sz w:val="20"/>
        </w:rPr>
        <w:t>aan te pakken (Brug et al., 2012</w:t>
      </w:r>
      <w:r>
        <w:rPr>
          <w:rFonts w:ascii="Verdana" w:hAnsi="Verdana"/>
          <w:sz w:val="20"/>
        </w:rPr>
        <w:t xml:space="preserve">). Op </w:t>
      </w:r>
      <w:r w:rsidRPr="00932DF0">
        <w:rPr>
          <w:rFonts w:ascii="Verdana" w:hAnsi="Verdana"/>
          <w:sz w:val="20"/>
        </w:rPr>
        <w:t>9</w:t>
      </w:r>
      <w:r>
        <w:rPr>
          <w:rFonts w:ascii="Verdana" w:hAnsi="Verdana"/>
          <w:sz w:val="20"/>
        </w:rPr>
        <w:t xml:space="preserve"> juni 2016 wordt om deze reden een presentatie gegeven aan de docenten van de doelgroep. Zij worden op de hoogte gesteld van de bevindingen van het onderzoek en het gedragsdoel van de docenten wordt aan hen voorgelegd. De docenten hebben aangegeven tijdens de interviews dat het voor hen soms lastig is om de studenten aan te spreken op ongenuanceerde meningen. De leraren hebben naar aanleiding van deze voorlichting een houvast om naar terug te koppelen wanneer zij de </w:t>
      </w:r>
      <w:r>
        <w:rPr>
          <w:rFonts w:ascii="Verdana" w:hAnsi="Verdana"/>
          <w:sz w:val="20"/>
        </w:rPr>
        <w:lastRenderedPageBreak/>
        <w:t xml:space="preserve">studenten willen aanspreken op dit soort meningen. Doordat zij zelf het goede voorbeeld laten zien in de les, en dit benoemen, wordt dit gedrag wellicht overgenomen door de studenten. Om hiervoor draagvlak te creëren bij de docenten, wordt dit door middel van </w:t>
      </w:r>
      <w:r w:rsidR="00BC6BD8">
        <w:rPr>
          <w:rFonts w:ascii="Verdana" w:hAnsi="Verdana"/>
          <w:sz w:val="20"/>
        </w:rPr>
        <w:t xml:space="preserve">een presentatie overgebracht. </w:t>
      </w:r>
    </w:p>
    <w:p w:rsidR="000B5E66" w:rsidRDefault="00B421A5" w:rsidP="00B421A5">
      <w:pPr>
        <w:rPr>
          <w:rFonts w:ascii="Verdana" w:hAnsi="Verdana"/>
          <w:sz w:val="20"/>
          <w:u w:val="single"/>
        </w:rPr>
      </w:pPr>
      <w:r w:rsidRPr="000B5E66">
        <w:rPr>
          <w:rFonts w:ascii="Verdana" w:hAnsi="Verdana"/>
          <w:sz w:val="20"/>
          <w:u w:val="single"/>
        </w:rPr>
        <w:t>2.  Eventueel andere klassen benaderen voor de voorlichting</w:t>
      </w:r>
      <w:r>
        <w:rPr>
          <w:rFonts w:ascii="Verdana" w:hAnsi="Verdana"/>
          <w:b/>
          <w:sz w:val="20"/>
        </w:rPr>
        <w:t xml:space="preserve"> </w:t>
      </w:r>
      <w:r w:rsidR="000B5E66">
        <w:rPr>
          <w:rFonts w:ascii="Verdana" w:hAnsi="Verdana"/>
          <w:b/>
          <w:sz w:val="20"/>
        </w:rPr>
        <w:br/>
      </w:r>
      <w:r>
        <w:rPr>
          <w:rFonts w:ascii="Verdana" w:hAnsi="Verdana"/>
          <w:b/>
          <w:sz w:val="20"/>
        </w:rPr>
        <w:br/>
      </w:r>
      <w:r w:rsidRPr="004C6D8B">
        <w:rPr>
          <w:rFonts w:ascii="Verdana" w:hAnsi="Verdana"/>
          <w:sz w:val="20"/>
        </w:rPr>
        <w:t>Wanneer de docenten en studenten enthousiast zijn over de voorlichting, kan de voorlichting eventueel worden uitgevoerd in meerdere klassen. Het is dan wel van belang dat het allen eerstejaars zijn van de opleiding Individuele Gezondheidszorg omdat het vooronderzoek heeft plaatsgevonden bij deze doelgroep.</w:t>
      </w:r>
      <w:r>
        <w:rPr>
          <w:rFonts w:ascii="Verdana" w:hAnsi="Verdana"/>
          <w:b/>
          <w:sz w:val="20"/>
        </w:rPr>
        <w:t xml:space="preserve"> </w:t>
      </w:r>
      <w:r>
        <w:rPr>
          <w:rFonts w:ascii="Verdana" w:hAnsi="Verdana"/>
          <w:b/>
          <w:sz w:val="20"/>
        </w:rPr>
        <w:br/>
      </w:r>
      <w:r>
        <w:rPr>
          <w:rFonts w:ascii="Verdana" w:hAnsi="Verdana"/>
          <w:b/>
          <w:sz w:val="20"/>
        </w:rPr>
        <w:br/>
      </w:r>
      <w:r w:rsidRPr="000B5E66">
        <w:rPr>
          <w:rFonts w:ascii="Verdana" w:hAnsi="Verdana"/>
          <w:sz w:val="20"/>
          <w:u w:val="single"/>
        </w:rPr>
        <w:t>3. Na zes weken de opdrachtgever mailen over resultaten</w:t>
      </w:r>
    </w:p>
    <w:p w:rsidR="00B421A5" w:rsidRDefault="00B421A5" w:rsidP="00B421A5">
      <w:pPr>
        <w:rPr>
          <w:rFonts w:ascii="Verdana" w:hAnsi="Verdana"/>
          <w:sz w:val="20"/>
          <w:szCs w:val="20"/>
        </w:rPr>
      </w:pPr>
      <w:r>
        <w:rPr>
          <w:rFonts w:ascii="Verdana" w:hAnsi="Verdana"/>
          <w:sz w:val="20"/>
        </w:rPr>
        <w:br/>
        <w:t>Tot slot is het belangrijk om de veranderingen naar aanleiding van de voorlichting te meten bij de opdrachtgever. Om deze reden wordt na zes weken telefonisch contact opgenomen met de opdrachtgever, om te bepalen of de voorlichting effectief is geweest.</w:t>
      </w:r>
      <w:r>
        <w:rPr>
          <w:rFonts w:ascii="Verdana" w:hAnsi="Verdana"/>
          <w:sz w:val="20"/>
          <w:szCs w:val="20"/>
        </w:rPr>
        <w:br/>
      </w:r>
      <w:r>
        <w:rPr>
          <w:rFonts w:ascii="Verdana" w:hAnsi="Verdana"/>
          <w:sz w:val="20"/>
          <w:szCs w:val="20"/>
        </w:rPr>
        <w:br/>
      </w:r>
    </w:p>
    <w:p w:rsidR="00B421A5" w:rsidRDefault="008B7EDB" w:rsidP="008B7EDB">
      <w:pPr>
        <w:rPr>
          <w:rFonts w:ascii="Lucida Bright" w:hAnsi="Lucida Bright"/>
          <w:b/>
          <w:color w:val="7030A0"/>
          <w:sz w:val="48"/>
        </w:rPr>
      </w:pPr>
      <w:r>
        <w:rPr>
          <w:rFonts w:ascii="Lucida Bright" w:hAnsi="Lucida Bright"/>
          <w:b/>
          <w:color w:val="7030A0"/>
          <w:sz w:val="48"/>
        </w:rPr>
        <w:t xml:space="preserve">             </w:t>
      </w:r>
    </w:p>
    <w:p w:rsidR="00B421A5" w:rsidRDefault="00B421A5">
      <w:pPr>
        <w:rPr>
          <w:rFonts w:ascii="Lucida Bright" w:hAnsi="Lucida Bright"/>
          <w:b/>
          <w:color w:val="7030A0"/>
          <w:sz w:val="48"/>
        </w:rPr>
      </w:pPr>
      <w:r>
        <w:rPr>
          <w:rFonts w:ascii="Lucida Bright" w:hAnsi="Lucida Bright"/>
          <w:b/>
          <w:color w:val="7030A0"/>
          <w:sz w:val="48"/>
        </w:rPr>
        <w:br w:type="page"/>
      </w:r>
    </w:p>
    <w:p w:rsidR="006D015C" w:rsidRPr="008B7EDB" w:rsidRDefault="00B421A5" w:rsidP="008B7EDB">
      <w:pPr>
        <w:rPr>
          <w:rFonts w:ascii="Lucida Bright" w:hAnsi="Lucida Bright"/>
          <w:b/>
          <w:color w:val="7030A0"/>
          <w:sz w:val="48"/>
        </w:rPr>
      </w:pPr>
      <w:r>
        <w:rPr>
          <w:rFonts w:ascii="Lucida Bright" w:hAnsi="Lucida Bright"/>
          <w:b/>
          <w:color w:val="7030A0"/>
          <w:sz w:val="48"/>
        </w:rPr>
        <w:lastRenderedPageBreak/>
        <w:t xml:space="preserve">               </w:t>
      </w:r>
      <w:r w:rsidR="00E0450A">
        <w:rPr>
          <w:rFonts w:ascii="Lucida Bright" w:hAnsi="Lucida Bright"/>
          <w:b/>
          <w:color w:val="7030A0"/>
          <w:sz w:val="48"/>
        </w:rPr>
        <w:t xml:space="preserve">Literatuurlijst </w:t>
      </w:r>
    </w:p>
    <w:p w:rsidR="00D31262" w:rsidRDefault="009477B6" w:rsidP="00D31262">
      <w:pPr>
        <w:spacing w:before="0" w:beforeAutospacing="0"/>
        <w:ind w:hanging="284"/>
        <w:rPr>
          <w:rFonts w:ascii="Verdana" w:hAnsi="Verdana"/>
          <w:sz w:val="24"/>
        </w:rPr>
      </w:pPr>
      <w:r w:rsidRPr="00800CE8">
        <w:rPr>
          <w:rFonts w:ascii="Verdana" w:hAnsi="Verdana"/>
          <w:sz w:val="20"/>
        </w:rPr>
        <w:t xml:space="preserve">Algemeen Dagblad (2015). </w:t>
      </w:r>
      <w:r w:rsidRPr="00186EB5">
        <w:rPr>
          <w:rFonts w:ascii="Verdana" w:hAnsi="Verdana"/>
          <w:i/>
          <w:sz w:val="20"/>
        </w:rPr>
        <w:t>Aanslagen Parijs november</w:t>
      </w:r>
      <w:r w:rsidRPr="00800CE8">
        <w:rPr>
          <w:rFonts w:ascii="Verdana" w:hAnsi="Verdana"/>
          <w:sz w:val="20"/>
        </w:rPr>
        <w:t xml:space="preserve">. Verkregen op 3 februari, 2016, </w:t>
      </w:r>
      <w:r w:rsidR="00953ACF">
        <w:rPr>
          <w:rFonts w:ascii="Verdana" w:hAnsi="Verdana"/>
          <w:sz w:val="20"/>
        </w:rPr>
        <w:t xml:space="preserve">                         </w:t>
      </w:r>
      <w:r>
        <w:rPr>
          <w:rFonts w:ascii="Verdana" w:hAnsi="Verdana"/>
          <w:sz w:val="20"/>
        </w:rPr>
        <w:t xml:space="preserve">                                             </w:t>
      </w:r>
      <w:r w:rsidR="00953ACF">
        <w:rPr>
          <w:rFonts w:ascii="Verdana" w:hAnsi="Verdana"/>
          <w:sz w:val="20"/>
        </w:rPr>
        <w:t xml:space="preserve">    </w:t>
      </w:r>
      <w:r w:rsidRPr="00800CE8">
        <w:rPr>
          <w:rFonts w:ascii="Verdana" w:hAnsi="Verdana"/>
          <w:sz w:val="20"/>
        </w:rPr>
        <w:t xml:space="preserve">van </w:t>
      </w:r>
      <w:r w:rsidR="00D31262" w:rsidRPr="00D31262">
        <w:rPr>
          <w:rFonts w:ascii="Verdana" w:hAnsi="Verdana"/>
          <w:sz w:val="20"/>
        </w:rPr>
        <w:t>http://www.ad.nl/ad/nl/37401/aanslagen-parijs-november-2015/index.dhtm</w:t>
      </w:r>
    </w:p>
    <w:p w:rsidR="00D31262" w:rsidRDefault="009477B6" w:rsidP="00D31262">
      <w:pPr>
        <w:spacing w:before="0" w:beforeAutospacing="0"/>
        <w:ind w:hanging="284"/>
        <w:rPr>
          <w:rFonts w:ascii="Verdana" w:hAnsi="Verdana" w:cs="Arial"/>
          <w:sz w:val="20"/>
        </w:rPr>
      </w:pPr>
      <w:r w:rsidRPr="00776118">
        <w:rPr>
          <w:rFonts w:ascii="Verdana" w:hAnsi="Verdana" w:cs="Arial"/>
          <w:sz w:val="20"/>
        </w:rPr>
        <w:t>Brug, J., van Ass</w:t>
      </w:r>
      <w:r>
        <w:rPr>
          <w:rFonts w:ascii="Verdana" w:hAnsi="Verdana" w:cs="Arial"/>
          <w:sz w:val="20"/>
        </w:rPr>
        <w:t>ema, P. van, &amp; Lechner, L. (2012</w:t>
      </w:r>
      <w:r w:rsidRPr="00776118">
        <w:rPr>
          <w:rFonts w:ascii="Verdana" w:hAnsi="Verdana" w:cs="Arial"/>
          <w:sz w:val="20"/>
        </w:rPr>
        <w:t xml:space="preserve">). </w:t>
      </w:r>
      <w:r w:rsidRPr="00776118">
        <w:rPr>
          <w:rFonts w:ascii="Verdana" w:hAnsi="Verdana" w:cs="Arial"/>
          <w:i/>
          <w:sz w:val="20"/>
        </w:rPr>
        <w:t xml:space="preserve">Gezondheidsvoorlichting en </w:t>
      </w:r>
      <w:r>
        <w:rPr>
          <w:rFonts w:ascii="Verdana" w:hAnsi="Verdana" w:cs="Arial"/>
          <w:i/>
          <w:sz w:val="20"/>
        </w:rPr>
        <w:t xml:space="preserve">                   </w:t>
      </w:r>
      <w:r w:rsidRPr="00776118">
        <w:rPr>
          <w:rFonts w:ascii="Verdana" w:hAnsi="Verdana" w:cs="Arial"/>
          <w:i/>
          <w:sz w:val="20"/>
        </w:rPr>
        <w:t>gedragsverandering. Een planmatige aanpak</w:t>
      </w:r>
      <w:r w:rsidRPr="00776118">
        <w:rPr>
          <w:rFonts w:ascii="Verdana" w:hAnsi="Verdana" w:cs="Arial"/>
          <w:sz w:val="20"/>
        </w:rPr>
        <w:t>. Assen: Van Gorcum.</w:t>
      </w:r>
    </w:p>
    <w:p w:rsidR="00670F1D" w:rsidRDefault="009477B6" w:rsidP="00670F1D">
      <w:pPr>
        <w:spacing w:before="0" w:beforeAutospacing="0"/>
        <w:ind w:left="-284"/>
        <w:rPr>
          <w:rFonts w:ascii="Verdana" w:hAnsi="Verdana"/>
          <w:sz w:val="20"/>
          <w:szCs w:val="20"/>
        </w:rPr>
      </w:pPr>
      <w:r>
        <w:rPr>
          <w:rFonts w:ascii="Verdana" w:hAnsi="Verdana" w:cs="Arial"/>
          <w:sz w:val="20"/>
        </w:rPr>
        <w:t xml:space="preserve">Kaufman, L., Ploegmakers, J. (2005). </w:t>
      </w:r>
      <w:r w:rsidRPr="009477B6">
        <w:rPr>
          <w:rFonts w:ascii="Verdana" w:hAnsi="Verdana" w:cs="Arial"/>
          <w:i/>
          <w:sz w:val="20"/>
        </w:rPr>
        <w:t xml:space="preserve">Geheim van de trainer. </w:t>
      </w:r>
      <w:r w:rsidR="008E3AAE" w:rsidRPr="00EC0ED7">
        <w:rPr>
          <w:rFonts w:ascii="Verdana" w:hAnsi="Verdana" w:cs="Arial"/>
          <w:sz w:val="20"/>
          <w:lang w:val="en-US"/>
        </w:rPr>
        <w:t>Amsterdam:</w:t>
      </w:r>
      <w:r w:rsidR="008E3AAE" w:rsidRPr="00EC0ED7">
        <w:rPr>
          <w:rFonts w:ascii="Verdana" w:hAnsi="Verdana" w:cs="Arial"/>
          <w:i/>
          <w:sz w:val="20"/>
          <w:lang w:val="en-US"/>
        </w:rPr>
        <w:t xml:space="preserve"> </w:t>
      </w:r>
      <w:r w:rsidR="00857260" w:rsidRPr="00EC0ED7">
        <w:rPr>
          <w:rFonts w:ascii="Verdana" w:hAnsi="Verdana"/>
          <w:sz w:val="20"/>
          <w:szCs w:val="20"/>
          <w:lang w:val="en-US"/>
        </w:rPr>
        <w:t xml:space="preserve">Pearson Education Benelux. </w:t>
      </w:r>
      <w:r w:rsidR="008E3AAE" w:rsidRPr="00EC0ED7">
        <w:rPr>
          <w:rFonts w:ascii="Verdana" w:hAnsi="Verdana"/>
          <w:sz w:val="20"/>
          <w:szCs w:val="20"/>
          <w:lang w:val="en-US"/>
        </w:rPr>
        <w:t xml:space="preserve"> </w:t>
      </w:r>
      <w:r w:rsidR="00670F1D" w:rsidRPr="00EC0ED7">
        <w:rPr>
          <w:rFonts w:ascii="Verdana" w:hAnsi="Verdana"/>
          <w:sz w:val="20"/>
          <w:szCs w:val="20"/>
          <w:lang w:val="en-US"/>
        </w:rPr>
        <w:br/>
      </w:r>
      <w:r w:rsidR="00670F1D" w:rsidRPr="00EC0ED7">
        <w:rPr>
          <w:rFonts w:ascii="Verdana" w:hAnsi="Verdana"/>
          <w:sz w:val="20"/>
          <w:szCs w:val="20"/>
          <w:lang w:val="en-US"/>
        </w:rPr>
        <w:br/>
        <w:t xml:space="preserve">Piessens, S. (2012). </w:t>
      </w:r>
      <w:r w:rsidR="00670F1D" w:rsidRPr="00F111CA">
        <w:rPr>
          <w:rFonts w:ascii="Verdana" w:hAnsi="Verdana"/>
          <w:i/>
          <w:sz w:val="20"/>
          <w:szCs w:val="20"/>
        </w:rPr>
        <w:t>Hoe word ik opiniemaker?</w:t>
      </w:r>
      <w:r w:rsidR="00670F1D">
        <w:rPr>
          <w:rFonts w:ascii="Verdana" w:hAnsi="Verdana"/>
          <w:sz w:val="20"/>
          <w:szCs w:val="20"/>
        </w:rPr>
        <w:t xml:space="preserve"> Tielt: Uitgeverij Lannoo </w:t>
      </w:r>
    </w:p>
    <w:p w:rsidR="00670F1D" w:rsidRDefault="009477B6" w:rsidP="00670F1D">
      <w:pPr>
        <w:spacing w:before="0" w:beforeAutospacing="0"/>
        <w:ind w:hanging="284"/>
        <w:rPr>
          <w:rFonts w:ascii="Verdana" w:hAnsi="Verdana"/>
          <w:sz w:val="20"/>
          <w:szCs w:val="20"/>
        </w:rPr>
      </w:pPr>
      <w:r>
        <w:rPr>
          <w:rFonts w:ascii="Verdana" w:hAnsi="Verdana"/>
          <w:sz w:val="20"/>
          <w:szCs w:val="20"/>
        </w:rPr>
        <w:t xml:space="preserve">ROC Mondriaan. (2016). </w:t>
      </w:r>
      <w:r w:rsidRPr="00186EB5">
        <w:rPr>
          <w:rFonts w:ascii="Verdana" w:hAnsi="Verdana"/>
          <w:i/>
          <w:sz w:val="20"/>
          <w:szCs w:val="20"/>
        </w:rPr>
        <w:t>Verzorgende IG/ Maatschappelijke zorg</w:t>
      </w:r>
      <w:r>
        <w:rPr>
          <w:rFonts w:ascii="Verdana" w:hAnsi="Verdana"/>
          <w:sz w:val="20"/>
          <w:szCs w:val="20"/>
        </w:rPr>
        <w:t xml:space="preserve">. Verkregen op 14 februari, 2016, van </w:t>
      </w:r>
      <w:r w:rsidRPr="00186EB5">
        <w:rPr>
          <w:rFonts w:ascii="Verdana" w:hAnsi="Verdana"/>
          <w:sz w:val="20"/>
          <w:szCs w:val="20"/>
        </w:rPr>
        <w:t>http://www.rocmondriaan.nl/alle-opleidingen/verzorgende-ig-maatschappelijke-zorg</w:t>
      </w:r>
      <w:r w:rsidR="00D31262">
        <w:rPr>
          <w:rFonts w:ascii="Verdana" w:hAnsi="Verdana"/>
          <w:sz w:val="20"/>
          <w:szCs w:val="20"/>
        </w:rPr>
        <w:t xml:space="preserve"> </w:t>
      </w:r>
    </w:p>
    <w:p w:rsidR="00670F1D" w:rsidRDefault="009477B6" w:rsidP="00670F1D">
      <w:pPr>
        <w:spacing w:before="0" w:beforeAutospacing="0"/>
        <w:ind w:hanging="284"/>
        <w:rPr>
          <w:rFonts w:ascii="Verdana" w:hAnsi="Verdana"/>
          <w:sz w:val="20"/>
        </w:rPr>
      </w:pPr>
      <w:r>
        <w:rPr>
          <w:rFonts w:ascii="Verdana" w:hAnsi="Verdana"/>
          <w:sz w:val="20"/>
        </w:rPr>
        <w:t xml:space="preserve">ROC Mondriaan. (2016). </w:t>
      </w:r>
      <w:r w:rsidRPr="00186EB5">
        <w:rPr>
          <w:rFonts w:ascii="Verdana" w:hAnsi="Verdana"/>
          <w:i/>
          <w:sz w:val="20"/>
        </w:rPr>
        <w:t>Over het MBO</w:t>
      </w:r>
      <w:r>
        <w:rPr>
          <w:rFonts w:ascii="Verdana" w:hAnsi="Verdana"/>
          <w:sz w:val="20"/>
        </w:rPr>
        <w:t xml:space="preserve">. Verkregen op 14 februari, 2016, van </w:t>
      </w:r>
      <w:r w:rsidRPr="00186EB5">
        <w:rPr>
          <w:rFonts w:ascii="Verdana" w:hAnsi="Verdana"/>
          <w:sz w:val="20"/>
        </w:rPr>
        <w:t>http://www.rocmondriaan.nl/over-het-mbo</w:t>
      </w:r>
      <w:r>
        <w:rPr>
          <w:rFonts w:ascii="Verdana" w:hAnsi="Verdana"/>
          <w:sz w:val="20"/>
        </w:rPr>
        <w:t xml:space="preserve"> </w:t>
      </w:r>
    </w:p>
    <w:p w:rsidR="00963E77" w:rsidRPr="00D31262" w:rsidRDefault="008E3AAE" w:rsidP="00670F1D">
      <w:pPr>
        <w:spacing w:before="0" w:beforeAutospacing="0"/>
        <w:ind w:hanging="284"/>
        <w:rPr>
          <w:rFonts w:ascii="Verdana" w:hAnsi="Verdana"/>
          <w:sz w:val="20"/>
          <w:szCs w:val="20"/>
        </w:rPr>
      </w:pPr>
      <w:r>
        <w:rPr>
          <w:rFonts w:ascii="Verdana" w:hAnsi="Verdana"/>
          <w:sz w:val="20"/>
        </w:rPr>
        <w:t xml:space="preserve">Vermeylen, S. (2005). Werken met de SWOT-analyse. Brussel: Scientific Publishers </w:t>
      </w:r>
      <w:r w:rsidR="009477B6">
        <w:rPr>
          <w:rFonts w:ascii="Verdana" w:hAnsi="Verdana"/>
          <w:sz w:val="20"/>
        </w:rPr>
        <w:br/>
      </w:r>
      <w:r w:rsidR="009477B6">
        <w:rPr>
          <w:rFonts w:ascii="Verdana" w:hAnsi="Verdana"/>
          <w:sz w:val="20"/>
        </w:rPr>
        <w:br/>
      </w:r>
      <w:r w:rsidR="00963E77">
        <w:rPr>
          <w:rFonts w:ascii="Verdana" w:hAnsi="Verdana"/>
          <w:sz w:val="24"/>
        </w:rPr>
        <w:br w:type="page"/>
      </w:r>
    </w:p>
    <w:p w:rsidR="00C21DD7" w:rsidRDefault="00E10DCD">
      <w:pPr>
        <w:rPr>
          <w:rFonts w:ascii="Lucida Bright" w:hAnsi="Lucida Bright"/>
          <w:b/>
          <w:color w:val="7030A0"/>
          <w:sz w:val="28"/>
        </w:rPr>
      </w:pPr>
      <w:r>
        <w:rPr>
          <w:rFonts w:ascii="Lucida Bright" w:hAnsi="Lucida Bright"/>
          <w:b/>
          <w:color w:val="7030A0"/>
          <w:sz w:val="28"/>
        </w:rPr>
        <w:lastRenderedPageBreak/>
        <w:t xml:space="preserve">Bijlage 1: Feedback op presentatie vooronderzoek van Tineke Erenstein </w:t>
      </w:r>
      <w:r w:rsidR="00E941E7">
        <w:rPr>
          <w:rFonts w:ascii="Lucida Bright" w:hAnsi="Lucida Bright"/>
          <w:b/>
          <w:color w:val="7030A0"/>
          <w:sz w:val="28"/>
        </w:rPr>
        <w:br/>
      </w:r>
      <w:r w:rsidR="00E941E7">
        <w:rPr>
          <w:rFonts w:ascii="Lucida Bright" w:hAnsi="Lucida Bright"/>
          <w:b/>
          <w:color w:val="7030A0"/>
          <w:sz w:val="28"/>
        </w:rPr>
        <w:br/>
      </w:r>
      <w:r w:rsidR="00E941E7">
        <w:rPr>
          <w:rFonts w:ascii="Lucida Bright" w:hAnsi="Lucida Bright"/>
          <w:b/>
          <w:noProof/>
          <w:color w:val="7030A0"/>
          <w:sz w:val="28"/>
          <w:lang w:eastAsia="nl-NL"/>
        </w:rPr>
        <w:drawing>
          <wp:inline distT="0" distB="0" distL="0" distR="0" wp14:anchorId="65ECBBA6" wp14:editId="45E7B5BB">
            <wp:extent cx="7810970" cy="4393671"/>
            <wp:effectExtent l="0" t="6033"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3_13583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815565" cy="4396256"/>
                    </a:xfrm>
                    <a:prstGeom prst="rect">
                      <a:avLst/>
                    </a:prstGeom>
                  </pic:spPr>
                </pic:pic>
              </a:graphicData>
            </a:graphic>
          </wp:inline>
        </w:drawing>
      </w:r>
      <w:r w:rsidR="00C21DD7">
        <w:rPr>
          <w:rFonts w:ascii="Lucida Bright" w:hAnsi="Lucida Bright"/>
          <w:b/>
          <w:color w:val="7030A0"/>
          <w:sz w:val="28"/>
        </w:rPr>
        <w:br w:type="page"/>
      </w:r>
    </w:p>
    <w:p w:rsidR="00963E77" w:rsidRPr="0062784D" w:rsidRDefault="00C21DD7" w:rsidP="00963E77">
      <w:pPr>
        <w:rPr>
          <w:rFonts w:ascii="Lucida Bright" w:hAnsi="Lucida Bright"/>
          <w:b/>
          <w:color w:val="7030A0"/>
          <w:sz w:val="48"/>
        </w:rPr>
      </w:pPr>
      <w:r>
        <w:rPr>
          <w:rFonts w:ascii="Lucida Bright" w:hAnsi="Lucida Bright"/>
          <w:b/>
          <w:color w:val="7030A0"/>
          <w:sz w:val="28"/>
        </w:rPr>
        <w:lastRenderedPageBreak/>
        <w:t>Bijlage 2</w:t>
      </w:r>
      <w:r w:rsidR="00BA73DA">
        <w:rPr>
          <w:rFonts w:ascii="Lucida Bright" w:hAnsi="Lucida Bright"/>
          <w:b/>
          <w:color w:val="7030A0"/>
          <w:sz w:val="28"/>
        </w:rPr>
        <w:t xml:space="preserve">: </w:t>
      </w:r>
      <w:r w:rsidR="00963E77" w:rsidRPr="00BF0777">
        <w:rPr>
          <w:rFonts w:ascii="Lucida Bright" w:hAnsi="Lucida Bright"/>
          <w:b/>
          <w:color w:val="7030A0"/>
          <w:sz w:val="28"/>
        </w:rPr>
        <w:t>Evaluatieformulier deelnemers</w:t>
      </w:r>
    </w:p>
    <w:p w:rsidR="00963E77" w:rsidRPr="00D86468" w:rsidRDefault="00963E77" w:rsidP="00963E77">
      <w:pPr>
        <w:rPr>
          <w:rFonts w:ascii="Lucida Bright" w:hAnsi="Lucida Bright"/>
          <w:sz w:val="48"/>
        </w:rPr>
      </w:pPr>
      <w:r w:rsidRPr="009C1153">
        <w:rPr>
          <w:rFonts w:ascii="Verdana" w:hAnsi="Verdana"/>
          <w:sz w:val="20"/>
          <w:szCs w:val="20"/>
        </w:rPr>
        <w:t>Allereerst wil ik jullie graag bedanken voor de aanwezigheid tijdens deze les. Ik wil jullie vragen dit formulier in te vullen, zodat ik hiervan kan leren voor de toekomst. Alvast bedankt!</w:t>
      </w:r>
      <w:r>
        <w:rPr>
          <w:rFonts w:ascii="Lucida Bright" w:hAnsi="Lucida Bright"/>
          <w:sz w:val="48"/>
        </w:rPr>
        <w:t xml:space="preserve"> </w:t>
      </w:r>
      <w:r w:rsidR="008B2415" w:rsidRPr="008B2415">
        <w:rPr>
          <w:rFonts w:ascii="Verdana" w:hAnsi="Verdana"/>
          <w:sz w:val="20"/>
          <w:szCs w:val="20"/>
        </w:rPr>
        <w:t>Jullie kunnen het passende getal omcirkelen.</w:t>
      </w:r>
      <w:r w:rsidR="008B2415">
        <w:rPr>
          <w:rFonts w:ascii="Lucida Bright" w:hAnsi="Lucida Bright"/>
          <w:sz w:val="48"/>
        </w:rPr>
        <w:t xml:space="preserve"> </w:t>
      </w:r>
      <w:r w:rsidRPr="00D86468">
        <w:rPr>
          <w:rFonts w:ascii="Lucida Bright" w:hAnsi="Lucida Bright"/>
          <w:sz w:val="48"/>
        </w:rPr>
        <w:br/>
      </w:r>
      <w:r>
        <w:rPr>
          <w:rFonts w:ascii="Verdana" w:hAnsi="Verdana"/>
          <w:sz w:val="20"/>
          <w:szCs w:val="20"/>
        </w:rPr>
        <w:br/>
      </w:r>
      <w:r w:rsidRPr="00D86468">
        <w:rPr>
          <w:rFonts w:ascii="Verdana" w:hAnsi="Verdana"/>
          <w:sz w:val="20"/>
          <w:szCs w:val="20"/>
        </w:rPr>
        <w:t>1. Wat vonden jullie van de les in zijn geheel?</w:t>
      </w:r>
    </w:p>
    <w:p w:rsidR="00963E77" w:rsidRPr="00D86468" w:rsidRDefault="00963E77" w:rsidP="00963E77">
      <w:pPr>
        <w:rPr>
          <w:rFonts w:ascii="Verdana" w:hAnsi="Verdana"/>
          <w:sz w:val="20"/>
          <w:szCs w:val="20"/>
        </w:rPr>
      </w:pPr>
      <w:r>
        <w:rPr>
          <w:rFonts w:ascii="Verdana" w:hAnsi="Verdana"/>
          <w:sz w:val="20"/>
          <w:szCs w:val="20"/>
        </w:rPr>
        <w:t>1= Helemaal niet</w:t>
      </w:r>
      <w:r>
        <w:rPr>
          <w:rFonts w:ascii="Verdana" w:hAnsi="Verdana"/>
          <w:sz w:val="20"/>
          <w:szCs w:val="20"/>
        </w:rPr>
        <w:br/>
        <w:t>2= Grotendeels niet</w:t>
      </w:r>
      <w:r>
        <w:rPr>
          <w:rFonts w:ascii="Verdana" w:hAnsi="Verdana"/>
          <w:sz w:val="20"/>
          <w:szCs w:val="20"/>
        </w:rPr>
        <w:br/>
        <w:t>3= Neutraal</w:t>
      </w:r>
      <w:r>
        <w:rPr>
          <w:rFonts w:ascii="Verdana" w:hAnsi="Verdana"/>
          <w:sz w:val="20"/>
          <w:szCs w:val="20"/>
        </w:rPr>
        <w:br/>
        <w:t>4= Grotendeels wel</w:t>
      </w:r>
      <w:r>
        <w:rPr>
          <w:rFonts w:ascii="Verdana" w:hAnsi="Verdana"/>
          <w:sz w:val="20"/>
          <w:szCs w:val="20"/>
        </w:rPr>
        <w:br/>
        <w:t>5= Helemaal wel</w:t>
      </w:r>
      <w:r>
        <w:rPr>
          <w:rFonts w:ascii="Verdana" w:hAnsi="Verdana"/>
          <w:sz w:val="20"/>
          <w:szCs w:val="20"/>
        </w:rPr>
        <w:br/>
      </w:r>
    </w:p>
    <w:tbl>
      <w:tblPr>
        <w:tblStyle w:val="Tabelraster"/>
        <w:tblW w:w="0" w:type="auto"/>
        <w:tblLook w:val="04A0" w:firstRow="1" w:lastRow="0" w:firstColumn="1" w:lastColumn="0" w:noHBand="0" w:noVBand="1"/>
      </w:tblPr>
      <w:tblGrid>
        <w:gridCol w:w="1520"/>
        <w:gridCol w:w="1508"/>
        <w:gridCol w:w="1508"/>
        <w:gridCol w:w="1508"/>
        <w:gridCol w:w="1509"/>
        <w:gridCol w:w="1509"/>
      </w:tblGrid>
      <w:tr w:rsidR="00963E77" w:rsidTr="00BA73DA">
        <w:tc>
          <w:tcPr>
            <w:tcW w:w="1520" w:type="dxa"/>
          </w:tcPr>
          <w:p w:rsidR="00963E77" w:rsidRDefault="00963E77" w:rsidP="00BA73DA">
            <w:pPr>
              <w:rPr>
                <w:rFonts w:ascii="Verdana" w:hAnsi="Verdana"/>
                <w:sz w:val="20"/>
                <w:szCs w:val="20"/>
              </w:rPr>
            </w:pPr>
            <w:r>
              <w:rPr>
                <w:rFonts w:ascii="Verdana" w:hAnsi="Verdana"/>
                <w:sz w:val="20"/>
                <w:szCs w:val="20"/>
              </w:rPr>
              <w:t>Leuk</w:t>
            </w:r>
          </w:p>
        </w:tc>
        <w:tc>
          <w:tcPr>
            <w:tcW w:w="1508" w:type="dxa"/>
          </w:tcPr>
          <w:p w:rsidR="00963E77" w:rsidRDefault="00963E77" w:rsidP="00BA73DA">
            <w:pPr>
              <w:rPr>
                <w:rFonts w:ascii="Verdana" w:hAnsi="Verdana"/>
                <w:sz w:val="20"/>
                <w:szCs w:val="20"/>
              </w:rPr>
            </w:pPr>
            <w:r>
              <w:rPr>
                <w:rFonts w:ascii="Verdana" w:hAnsi="Verdana"/>
                <w:sz w:val="20"/>
                <w:szCs w:val="20"/>
              </w:rPr>
              <w:t>1</w:t>
            </w:r>
          </w:p>
        </w:tc>
        <w:tc>
          <w:tcPr>
            <w:tcW w:w="1508" w:type="dxa"/>
          </w:tcPr>
          <w:p w:rsidR="00963E77" w:rsidRDefault="00963E77" w:rsidP="00BA73DA">
            <w:pPr>
              <w:rPr>
                <w:rFonts w:ascii="Verdana" w:hAnsi="Verdana"/>
                <w:sz w:val="20"/>
                <w:szCs w:val="20"/>
              </w:rPr>
            </w:pPr>
            <w:r>
              <w:rPr>
                <w:rFonts w:ascii="Verdana" w:hAnsi="Verdana"/>
                <w:sz w:val="20"/>
                <w:szCs w:val="20"/>
              </w:rPr>
              <w:t>2</w:t>
            </w:r>
          </w:p>
        </w:tc>
        <w:tc>
          <w:tcPr>
            <w:tcW w:w="1508" w:type="dxa"/>
          </w:tcPr>
          <w:p w:rsidR="00963E77" w:rsidRDefault="00963E77" w:rsidP="00BA73DA">
            <w:pPr>
              <w:rPr>
                <w:rFonts w:ascii="Verdana" w:hAnsi="Verdana"/>
                <w:sz w:val="20"/>
                <w:szCs w:val="20"/>
              </w:rPr>
            </w:pPr>
            <w:r>
              <w:rPr>
                <w:rFonts w:ascii="Verdana" w:hAnsi="Verdana"/>
                <w:sz w:val="20"/>
                <w:szCs w:val="20"/>
              </w:rPr>
              <w:t>3</w:t>
            </w:r>
          </w:p>
        </w:tc>
        <w:tc>
          <w:tcPr>
            <w:tcW w:w="1509" w:type="dxa"/>
          </w:tcPr>
          <w:p w:rsidR="00963E77" w:rsidRPr="00475227" w:rsidRDefault="00963E77" w:rsidP="00BA73DA">
            <w:pPr>
              <w:rPr>
                <w:rFonts w:ascii="Verdana" w:hAnsi="Verdana"/>
                <w:b/>
                <w:sz w:val="20"/>
                <w:szCs w:val="20"/>
              </w:rPr>
            </w:pPr>
            <w:r w:rsidRPr="00963E77">
              <w:rPr>
                <w:rFonts w:ascii="Verdana" w:hAnsi="Verdana"/>
                <w:b/>
                <w:color w:val="7030A0"/>
                <w:sz w:val="20"/>
                <w:szCs w:val="20"/>
              </w:rPr>
              <w:t xml:space="preserve">4 (4.4) </w:t>
            </w:r>
          </w:p>
        </w:tc>
        <w:tc>
          <w:tcPr>
            <w:tcW w:w="1509" w:type="dxa"/>
          </w:tcPr>
          <w:p w:rsidR="00963E77" w:rsidRDefault="00963E77" w:rsidP="00BA73DA">
            <w:pPr>
              <w:rPr>
                <w:rFonts w:ascii="Verdana" w:hAnsi="Verdana"/>
                <w:sz w:val="20"/>
                <w:szCs w:val="20"/>
              </w:rPr>
            </w:pPr>
            <w:r>
              <w:rPr>
                <w:rFonts w:ascii="Verdana" w:hAnsi="Verdana"/>
                <w:sz w:val="20"/>
                <w:szCs w:val="20"/>
              </w:rPr>
              <w:t>5</w:t>
            </w:r>
          </w:p>
        </w:tc>
      </w:tr>
      <w:tr w:rsidR="00963E77" w:rsidTr="00BA73DA">
        <w:tc>
          <w:tcPr>
            <w:tcW w:w="1520" w:type="dxa"/>
          </w:tcPr>
          <w:p w:rsidR="00963E77" w:rsidRDefault="00963E77" w:rsidP="00BA73DA">
            <w:pPr>
              <w:rPr>
                <w:rFonts w:ascii="Verdana" w:hAnsi="Verdana"/>
                <w:sz w:val="20"/>
                <w:szCs w:val="20"/>
              </w:rPr>
            </w:pPr>
            <w:r>
              <w:rPr>
                <w:rFonts w:ascii="Verdana" w:hAnsi="Verdana"/>
                <w:sz w:val="20"/>
                <w:szCs w:val="20"/>
              </w:rPr>
              <w:t>Vernieuwend</w:t>
            </w:r>
          </w:p>
        </w:tc>
        <w:tc>
          <w:tcPr>
            <w:tcW w:w="1508" w:type="dxa"/>
          </w:tcPr>
          <w:p w:rsidR="00963E77" w:rsidRDefault="00963E77" w:rsidP="00BA73DA">
            <w:pPr>
              <w:rPr>
                <w:rFonts w:ascii="Verdana" w:hAnsi="Verdana"/>
                <w:sz w:val="20"/>
                <w:szCs w:val="20"/>
              </w:rPr>
            </w:pPr>
            <w:r>
              <w:rPr>
                <w:rFonts w:ascii="Verdana" w:hAnsi="Verdana"/>
                <w:sz w:val="20"/>
                <w:szCs w:val="20"/>
              </w:rPr>
              <w:t>1</w:t>
            </w:r>
          </w:p>
        </w:tc>
        <w:tc>
          <w:tcPr>
            <w:tcW w:w="1508" w:type="dxa"/>
          </w:tcPr>
          <w:p w:rsidR="00963E77" w:rsidRDefault="00963E77" w:rsidP="00BA73DA">
            <w:pPr>
              <w:rPr>
                <w:rFonts w:ascii="Verdana" w:hAnsi="Verdana"/>
                <w:sz w:val="20"/>
                <w:szCs w:val="20"/>
              </w:rPr>
            </w:pPr>
            <w:r>
              <w:rPr>
                <w:rFonts w:ascii="Verdana" w:hAnsi="Verdana"/>
                <w:sz w:val="20"/>
                <w:szCs w:val="20"/>
              </w:rPr>
              <w:t>2</w:t>
            </w:r>
          </w:p>
        </w:tc>
        <w:tc>
          <w:tcPr>
            <w:tcW w:w="1508" w:type="dxa"/>
          </w:tcPr>
          <w:p w:rsidR="00963E77" w:rsidRDefault="00963E77" w:rsidP="00BA73DA">
            <w:pPr>
              <w:rPr>
                <w:rFonts w:ascii="Verdana" w:hAnsi="Verdana"/>
                <w:sz w:val="20"/>
                <w:szCs w:val="20"/>
              </w:rPr>
            </w:pPr>
            <w:r>
              <w:rPr>
                <w:rFonts w:ascii="Verdana" w:hAnsi="Verdana"/>
                <w:sz w:val="20"/>
                <w:szCs w:val="20"/>
              </w:rPr>
              <w:t>3</w:t>
            </w:r>
          </w:p>
        </w:tc>
        <w:tc>
          <w:tcPr>
            <w:tcW w:w="1509" w:type="dxa"/>
          </w:tcPr>
          <w:p w:rsidR="00963E77" w:rsidRPr="00475227" w:rsidRDefault="00963E77" w:rsidP="00BA73DA">
            <w:pPr>
              <w:rPr>
                <w:rFonts w:ascii="Verdana" w:hAnsi="Verdana"/>
                <w:b/>
                <w:sz w:val="20"/>
                <w:szCs w:val="20"/>
              </w:rPr>
            </w:pPr>
            <w:r w:rsidRPr="00963E77">
              <w:rPr>
                <w:rFonts w:ascii="Verdana" w:hAnsi="Verdana"/>
                <w:b/>
                <w:color w:val="7030A0"/>
                <w:sz w:val="20"/>
                <w:szCs w:val="20"/>
              </w:rPr>
              <w:t>4 (3.9)</w:t>
            </w:r>
          </w:p>
        </w:tc>
        <w:tc>
          <w:tcPr>
            <w:tcW w:w="1509" w:type="dxa"/>
          </w:tcPr>
          <w:p w:rsidR="00963E77" w:rsidRDefault="00963E77" w:rsidP="00BA73DA">
            <w:pPr>
              <w:rPr>
                <w:rFonts w:ascii="Verdana" w:hAnsi="Verdana"/>
                <w:sz w:val="20"/>
                <w:szCs w:val="20"/>
              </w:rPr>
            </w:pPr>
            <w:r>
              <w:rPr>
                <w:rFonts w:ascii="Verdana" w:hAnsi="Verdana"/>
                <w:sz w:val="20"/>
                <w:szCs w:val="20"/>
              </w:rPr>
              <w:t>5</w:t>
            </w:r>
          </w:p>
        </w:tc>
      </w:tr>
      <w:tr w:rsidR="00963E77" w:rsidTr="00BA73DA">
        <w:tc>
          <w:tcPr>
            <w:tcW w:w="1520" w:type="dxa"/>
          </w:tcPr>
          <w:p w:rsidR="00963E77" w:rsidRDefault="00963E77" w:rsidP="00BA73DA">
            <w:pPr>
              <w:rPr>
                <w:rFonts w:ascii="Verdana" w:hAnsi="Verdana"/>
                <w:sz w:val="20"/>
                <w:szCs w:val="20"/>
              </w:rPr>
            </w:pPr>
            <w:r>
              <w:rPr>
                <w:rFonts w:ascii="Verdana" w:hAnsi="Verdana"/>
                <w:sz w:val="20"/>
                <w:szCs w:val="20"/>
              </w:rPr>
              <w:t>Leerzaam</w:t>
            </w:r>
          </w:p>
        </w:tc>
        <w:tc>
          <w:tcPr>
            <w:tcW w:w="1508" w:type="dxa"/>
          </w:tcPr>
          <w:p w:rsidR="00963E77" w:rsidRDefault="00963E77" w:rsidP="00BA73DA">
            <w:pPr>
              <w:rPr>
                <w:rFonts w:ascii="Verdana" w:hAnsi="Verdana"/>
                <w:sz w:val="20"/>
                <w:szCs w:val="20"/>
              </w:rPr>
            </w:pPr>
            <w:r>
              <w:rPr>
                <w:rFonts w:ascii="Verdana" w:hAnsi="Verdana"/>
                <w:sz w:val="20"/>
                <w:szCs w:val="20"/>
              </w:rPr>
              <w:t>1</w:t>
            </w:r>
          </w:p>
        </w:tc>
        <w:tc>
          <w:tcPr>
            <w:tcW w:w="1508" w:type="dxa"/>
          </w:tcPr>
          <w:p w:rsidR="00963E77" w:rsidRDefault="00963E77" w:rsidP="00BA73DA">
            <w:pPr>
              <w:rPr>
                <w:rFonts w:ascii="Verdana" w:hAnsi="Verdana"/>
                <w:sz w:val="20"/>
                <w:szCs w:val="20"/>
              </w:rPr>
            </w:pPr>
            <w:r>
              <w:rPr>
                <w:rFonts w:ascii="Verdana" w:hAnsi="Verdana"/>
                <w:sz w:val="20"/>
                <w:szCs w:val="20"/>
              </w:rPr>
              <w:t>2</w:t>
            </w:r>
          </w:p>
        </w:tc>
        <w:tc>
          <w:tcPr>
            <w:tcW w:w="1508" w:type="dxa"/>
          </w:tcPr>
          <w:p w:rsidR="00963E77" w:rsidRDefault="00963E77" w:rsidP="00BA73DA">
            <w:pPr>
              <w:rPr>
                <w:rFonts w:ascii="Verdana" w:hAnsi="Verdana"/>
                <w:sz w:val="20"/>
                <w:szCs w:val="20"/>
              </w:rPr>
            </w:pPr>
            <w:r>
              <w:rPr>
                <w:rFonts w:ascii="Verdana" w:hAnsi="Verdana"/>
                <w:sz w:val="20"/>
                <w:szCs w:val="20"/>
              </w:rPr>
              <w:t>3</w:t>
            </w:r>
          </w:p>
        </w:tc>
        <w:tc>
          <w:tcPr>
            <w:tcW w:w="1509" w:type="dxa"/>
          </w:tcPr>
          <w:p w:rsidR="00963E77" w:rsidRDefault="00963E77" w:rsidP="00BA73DA">
            <w:pPr>
              <w:rPr>
                <w:rFonts w:ascii="Verdana" w:hAnsi="Verdana"/>
                <w:sz w:val="20"/>
                <w:szCs w:val="20"/>
              </w:rPr>
            </w:pPr>
            <w:r>
              <w:rPr>
                <w:rFonts w:ascii="Verdana" w:hAnsi="Verdana"/>
                <w:sz w:val="20"/>
                <w:szCs w:val="20"/>
              </w:rPr>
              <w:t>4</w:t>
            </w:r>
          </w:p>
        </w:tc>
        <w:tc>
          <w:tcPr>
            <w:tcW w:w="1509" w:type="dxa"/>
          </w:tcPr>
          <w:p w:rsidR="00963E77" w:rsidRPr="00475227" w:rsidRDefault="00963E77" w:rsidP="00BA73DA">
            <w:pPr>
              <w:rPr>
                <w:rFonts w:ascii="Verdana" w:hAnsi="Verdana"/>
                <w:b/>
                <w:sz w:val="20"/>
                <w:szCs w:val="20"/>
              </w:rPr>
            </w:pPr>
            <w:r w:rsidRPr="00963E77">
              <w:rPr>
                <w:rFonts w:ascii="Verdana" w:hAnsi="Verdana"/>
                <w:b/>
                <w:color w:val="7030A0"/>
                <w:sz w:val="20"/>
                <w:szCs w:val="20"/>
              </w:rPr>
              <w:t>5 (4.5)</w:t>
            </w:r>
          </w:p>
        </w:tc>
      </w:tr>
      <w:tr w:rsidR="00963E77" w:rsidTr="00BA73DA">
        <w:tc>
          <w:tcPr>
            <w:tcW w:w="1520" w:type="dxa"/>
          </w:tcPr>
          <w:p w:rsidR="00963E77" w:rsidRDefault="00963E77" w:rsidP="00BA73DA">
            <w:pPr>
              <w:rPr>
                <w:rFonts w:ascii="Verdana" w:hAnsi="Verdana"/>
                <w:sz w:val="20"/>
                <w:szCs w:val="20"/>
              </w:rPr>
            </w:pPr>
            <w:r>
              <w:rPr>
                <w:rFonts w:ascii="Verdana" w:hAnsi="Verdana"/>
                <w:sz w:val="20"/>
                <w:szCs w:val="20"/>
              </w:rPr>
              <w:t>Nuttig</w:t>
            </w:r>
          </w:p>
        </w:tc>
        <w:tc>
          <w:tcPr>
            <w:tcW w:w="1508" w:type="dxa"/>
          </w:tcPr>
          <w:p w:rsidR="00963E77" w:rsidRDefault="00963E77" w:rsidP="00BA73DA">
            <w:pPr>
              <w:rPr>
                <w:rFonts w:ascii="Verdana" w:hAnsi="Verdana"/>
                <w:sz w:val="20"/>
                <w:szCs w:val="20"/>
              </w:rPr>
            </w:pPr>
            <w:r>
              <w:rPr>
                <w:rFonts w:ascii="Verdana" w:hAnsi="Verdana"/>
                <w:sz w:val="20"/>
                <w:szCs w:val="20"/>
              </w:rPr>
              <w:t>1</w:t>
            </w:r>
          </w:p>
        </w:tc>
        <w:tc>
          <w:tcPr>
            <w:tcW w:w="1508" w:type="dxa"/>
          </w:tcPr>
          <w:p w:rsidR="00963E77" w:rsidRDefault="00963E77" w:rsidP="00BA73DA">
            <w:pPr>
              <w:rPr>
                <w:rFonts w:ascii="Verdana" w:hAnsi="Verdana"/>
                <w:sz w:val="20"/>
                <w:szCs w:val="20"/>
              </w:rPr>
            </w:pPr>
            <w:r>
              <w:rPr>
                <w:rFonts w:ascii="Verdana" w:hAnsi="Verdana"/>
                <w:sz w:val="20"/>
                <w:szCs w:val="20"/>
              </w:rPr>
              <w:t>2</w:t>
            </w:r>
          </w:p>
        </w:tc>
        <w:tc>
          <w:tcPr>
            <w:tcW w:w="1508" w:type="dxa"/>
          </w:tcPr>
          <w:p w:rsidR="00963E77" w:rsidRDefault="00963E77" w:rsidP="00BA73DA">
            <w:pPr>
              <w:rPr>
                <w:rFonts w:ascii="Verdana" w:hAnsi="Verdana"/>
                <w:sz w:val="20"/>
                <w:szCs w:val="20"/>
              </w:rPr>
            </w:pPr>
            <w:r>
              <w:rPr>
                <w:rFonts w:ascii="Verdana" w:hAnsi="Verdana"/>
                <w:sz w:val="20"/>
                <w:szCs w:val="20"/>
              </w:rPr>
              <w:t>3</w:t>
            </w:r>
          </w:p>
        </w:tc>
        <w:tc>
          <w:tcPr>
            <w:tcW w:w="1509" w:type="dxa"/>
          </w:tcPr>
          <w:p w:rsidR="00963E77" w:rsidRPr="00256234" w:rsidRDefault="00963E77" w:rsidP="00BA73DA">
            <w:pPr>
              <w:rPr>
                <w:rFonts w:ascii="Verdana" w:hAnsi="Verdana"/>
                <w:b/>
                <w:sz w:val="20"/>
                <w:szCs w:val="20"/>
              </w:rPr>
            </w:pPr>
            <w:r w:rsidRPr="00963E77">
              <w:rPr>
                <w:rFonts w:ascii="Verdana" w:hAnsi="Verdana"/>
                <w:b/>
                <w:color w:val="7030A0"/>
                <w:sz w:val="20"/>
                <w:szCs w:val="20"/>
              </w:rPr>
              <w:t>4 (4.25)</w:t>
            </w:r>
          </w:p>
        </w:tc>
        <w:tc>
          <w:tcPr>
            <w:tcW w:w="1509" w:type="dxa"/>
          </w:tcPr>
          <w:p w:rsidR="00963E77" w:rsidRDefault="00963E77" w:rsidP="00BA73DA">
            <w:pPr>
              <w:rPr>
                <w:rFonts w:ascii="Verdana" w:hAnsi="Verdana"/>
                <w:sz w:val="20"/>
                <w:szCs w:val="20"/>
              </w:rPr>
            </w:pPr>
            <w:r>
              <w:rPr>
                <w:rFonts w:ascii="Verdana" w:hAnsi="Verdana"/>
                <w:sz w:val="20"/>
                <w:szCs w:val="20"/>
              </w:rPr>
              <w:t>5</w:t>
            </w:r>
          </w:p>
        </w:tc>
      </w:tr>
      <w:tr w:rsidR="00963E77" w:rsidTr="00BA73DA">
        <w:tc>
          <w:tcPr>
            <w:tcW w:w="1520" w:type="dxa"/>
          </w:tcPr>
          <w:p w:rsidR="00963E77" w:rsidRDefault="00963E77" w:rsidP="00BA73DA">
            <w:pPr>
              <w:rPr>
                <w:rFonts w:ascii="Verdana" w:hAnsi="Verdana"/>
                <w:sz w:val="20"/>
                <w:szCs w:val="20"/>
              </w:rPr>
            </w:pPr>
            <w:r>
              <w:rPr>
                <w:rFonts w:ascii="Verdana" w:hAnsi="Verdana"/>
                <w:sz w:val="20"/>
                <w:szCs w:val="20"/>
              </w:rPr>
              <w:t>Interactief</w:t>
            </w:r>
          </w:p>
        </w:tc>
        <w:tc>
          <w:tcPr>
            <w:tcW w:w="1508" w:type="dxa"/>
          </w:tcPr>
          <w:p w:rsidR="00963E77" w:rsidRDefault="00963E77" w:rsidP="00BA73DA">
            <w:pPr>
              <w:rPr>
                <w:rFonts w:ascii="Verdana" w:hAnsi="Verdana"/>
                <w:sz w:val="20"/>
                <w:szCs w:val="20"/>
              </w:rPr>
            </w:pPr>
            <w:r>
              <w:rPr>
                <w:rFonts w:ascii="Verdana" w:hAnsi="Verdana"/>
                <w:sz w:val="20"/>
                <w:szCs w:val="20"/>
              </w:rPr>
              <w:t>1</w:t>
            </w:r>
          </w:p>
        </w:tc>
        <w:tc>
          <w:tcPr>
            <w:tcW w:w="1508" w:type="dxa"/>
          </w:tcPr>
          <w:p w:rsidR="00963E77" w:rsidRDefault="00963E77" w:rsidP="00BA73DA">
            <w:pPr>
              <w:rPr>
                <w:rFonts w:ascii="Verdana" w:hAnsi="Verdana"/>
                <w:sz w:val="20"/>
                <w:szCs w:val="20"/>
              </w:rPr>
            </w:pPr>
            <w:r>
              <w:rPr>
                <w:rFonts w:ascii="Verdana" w:hAnsi="Verdana"/>
                <w:sz w:val="20"/>
                <w:szCs w:val="20"/>
              </w:rPr>
              <w:t>2</w:t>
            </w:r>
          </w:p>
        </w:tc>
        <w:tc>
          <w:tcPr>
            <w:tcW w:w="1508" w:type="dxa"/>
          </w:tcPr>
          <w:p w:rsidR="00963E77" w:rsidRDefault="00963E77" w:rsidP="00BA73DA">
            <w:pPr>
              <w:rPr>
                <w:rFonts w:ascii="Verdana" w:hAnsi="Verdana"/>
                <w:sz w:val="20"/>
                <w:szCs w:val="20"/>
              </w:rPr>
            </w:pPr>
            <w:r>
              <w:rPr>
                <w:rFonts w:ascii="Verdana" w:hAnsi="Verdana"/>
                <w:sz w:val="20"/>
                <w:szCs w:val="20"/>
              </w:rPr>
              <w:t>3</w:t>
            </w:r>
          </w:p>
        </w:tc>
        <w:tc>
          <w:tcPr>
            <w:tcW w:w="1509" w:type="dxa"/>
          </w:tcPr>
          <w:p w:rsidR="00963E77" w:rsidRPr="00963E77" w:rsidRDefault="00963E77" w:rsidP="00BA73DA">
            <w:pPr>
              <w:rPr>
                <w:rFonts w:ascii="Verdana" w:hAnsi="Verdana"/>
                <w:b/>
                <w:sz w:val="20"/>
                <w:szCs w:val="20"/>
              </w:rPr>
            </w:pPr>
            <w:r w:rsidRPr="00963E77">
              <w:rPr>
                <w:rFonts w:ascii="Verdana" w:hAnsi="Verdana"/>
                <w:b/>
                <w:color w:val="7030A0"/>
                <w:sz w:val="20"/>
                <w:szCs w:val="20"/>
              </w:rPr>
              <w:t>4 (4.73)</w:t>
            </w:r>
          </w:p>
        </w:tc>
        <w:tc>
          <w:tcPr>
            <w:tcW w:w="1509" w:type="dxa"/>
          </w:tcPr>
          <w:p w:rsidR="00963E77" w:rsidRDefault="00963E77" w:rsidP="00BA73DA">
            <w:pPr>
              <w:rPr>
                <w:rFonts w:ascii="Verdana" w:hAnsi="Verdana"/>
                <w:sz w:val="20"/>
                <w:szCs w:val="20"/>
              </w:rPr>
            </w:pPr>
            <w:r>
              <w:rPr>
                <w:rFonts w:ascii="Verdana" w:hAnsi="Verdana"/>
                <w:sz w:val="20"/>
                <w:szCs w:val="20"/>
              </w:rPr>
              <w:t>5</w:t>
            </w:r>
          </w:p>
        </w:tc>
      </w:tr>
    </w:tbl>
    <w:p w:rsidR="00963E77" w:rsidRPr="00D86468" w:rsidRDefault="00963E77" w:rsidP="00963E77">
      <w:pPr>
        <w:rPr>
          <w:rFonts w:ascii="Verdana" w:hAnsi="Verdana"/>
          <w:sz w:val="20"/>
          <w:szCs w:val="20"/>
        </w:rPr>
      </w:pPr>
      <w:r>
        <w:rPr>
          <w:rFonts w:ascii="Verdana" w:hAnsi="Verdana"/>
          <w:sz w:val="20"/>
          <w:szCs w:val="20"/>
        </w:rPr>
        <w:t xml:space="preserve">2. Wat vond je van de voorlichter </w:t>
      </w:r>
      <w:r w:rsidR="006E298E">
        <w:rPr>
          <w:rFonts w:ascii="Verdana" w:hAnsi="Verdana"/>
          <w:sz w:val="20"/>
          <w:szCs w:val="20"/>
        </w:rPr>
        <w:br/>
      </w:r>
      <w:r>
        <w:rPr>
          <w:rFonts w:ascii="Verdana" w:hAnsi="Verdana"/>
          <w:sz w:val="20"/>
          <w:szCs w:val="20"/>
        </w:rPr>
        <w:br/>
        <w:t>1= Helemaal niet</w:t>
      </w:r>
      <w:r>
        <w:rPr>
          <w:rFonts w:ascii="Verdana" w:hAnsi="Verdana"/>
          <w:sz w:val="20"/>
          <w:szCs w:val="20"/>
        </w:rPr>
        <w:br/>
        <w:t>2= Grotendeels niet</w:t>
      </w:r>
      <w:r>
        <w:rPr>
          <w:rFonts w:ascii="Verdana" w:hAnsi="Verdana"/>
          <w:sz w:val="20"/>
          <w:szCs w:val="20"/>
        </w:rPr>
        <w:br/>
        <w:t>3= Neutraal</w:t>
      </w:r>
      <w:r>
        <w:rPr>
          <w:rFonts w:ascii="Verdana" w:hAnsi="Verdana"/>
          <w:sz w:val="20"/>
          <w:szCs w:val="20"/>
        </w:rPr>
        <w:br/>
        <w:t>4= Grotendeels wel</w:t>
      </w:r>
      <w:r>
        <w:rPr>
          <w:rFonts w:ascii="Verdana" w:hAnsi="Verdana"/>
          <w:sz w:val="20"/>
          <w:szCs w:val="20"/>
        </w:rPr>
        <w:br/>
        <w:t>5= Helemaal wel</w:t>
      </w:r>
    </w:p>
    <w:tbl>
      <w:tblPr>
        <w:tblStyle w:val="Tabelraster"/>
        <w:tblW w:w="0" w:type="auto"/>
        <w:tblLook w:val="04A0" w:firstRow="1" w:lastRow="0" w:firstColumn="1" w:lastColumn="0" w:noHBand="0" w:noVBand="1"/>
      </w:tblPr>
      <w:tblGrid>
        <w:gridCol w:w="1592"/>
        <w:gridCol w:w="1510"/>
        <w:gridCol w:w="1510"/>
        <w:gridCol w:w="1510"/>
        <w:gridCol w:w="1511"/>
        <w:gridCol w:w="1511"/>
      </w:tblGrid>
      <w:tr w:rsidR="00963E77" w:rsidTr="00BA73DA">
        <w:tc>
          <w:tcPr>
            <w:tcW w:w="1510" w:type="dxa"/>
          </w:tcPr>
          <w:p w:rsidR="00963E77" w:rsidRDefault="00963E77" w:rsidP="00BA73DA">
            <w:pPr>
              <w:rPr>
                <w:rFonts w:ascii="Verdana" w:hAnsi="Verdana"/>
                <w:sz w:val="20"/>
                <w:szCs w:val="20"/>
              </w:rPr>
            </w:pPr>
            <w:r>
              <w:rPr>
                <w:rFonts w:ascii="Verdana" w:hAnsi="Verdana"/>
                <w:sz w:val="20"/>
                <w:szCs w:val="20"/>
              </w:rPr>
              <w:t>Voorbereid</w:t>
            </w:r>
          </w:p>
        </w:tc>
        <w:tc>
          <w:tcPr>
            <w:tcW w:w="1510" w:type="dxa"/>
          </w:tcPr>
          <w:p w:rsidR="00963E77" w:rsidRDefault="00963E77" w:rsidP="00BA73DA">
            <w:pPr>
              <w:rPr>
                <w:rFonts w:ascii="Verdana" w:hAnsi="Verdana"/>
                <w:sz w:val="20"/>
                <w:szCs w:val="20"/>
              </w:rPr>
            </w:pPr>
            <w:r>
              <w:rPr>
                <w:rFonts w:ascii="Verdana" w:hAnsi="Verdana"/>
                <w:sz w:val="20"/>
                <w:szCs w:val="20"/>
              </w:rPr>
              <w:t>1</w:t>
            </w:r>
          </w:p>
        </w:tc>
        <w:tc>
          <w:tcPr>
            <w:tcW w:w="1510" w:type="dxa"/>
          </w:tcPr>
          <w:p w:rsidR="00963E77" w:rsidRDefault="00963E77" w:rsidP="00BA73DA">
            <w:pPr>
              <w:rPr>
                <w:rFonts w:ascii="Verdana" w:hAnsi="Verdana"/>
                <w:sz w:val="20"/>
                <w:szCs w:val="20"/>
              </w:rPr>
            </w:pPr>
            <w:r>
              <w:rPr>
                <w:rFonts w:ascii="Verdana" w:hAnsi="Verdana"/>
                <w:sz w:val="20"/>
                <w:szCs w:val="20"/>
              </w:rPr>
              <w:t>2</w:t>
            </w:r>
          </w:p>
        </w:tc>
        <w:tc>
          <w:tcPr>
            <w:tcW w:w="1510" w:type="dxa"/>
          </w:tcPr>
          <w:p w:rsidR="00963E77" w:rsidRDefault="00963E77" w:rsidP="00BA73DA">
            <w:pPr>
              <w:rPr>
                <w:rFonts w:ascii="Verdana" w:hAnsi="Verdana"/>
                <w:sz w:val="20"/>
                <w:szCs w:val="20"/>
              </w:rPr>
            </w:pPr>
            <w:r>
              <w:rPr>
                <w:rFonts w:ascii="Verdana" w:hAnsi="Verdana"/>
                <w:sz w:val="20"/>
                <w:szCs w:val="20"/>
              </w:rPr>
              <w:t>3</w:t>
            </w:r>
          </w:p>
        </w:tc>
        <w:tc>
          <w:tcPr>
            <w:tcW w:w="1511" w:type="dxa"/>
          </w:tcPr>
          <w:p w:rsidR="00963E77" w:rsidRDefault="00963E77" w:rsidP="00BA73DA">
            <w:pPr>
              <w:rPr>
                <w:rFonts w:ascii="Verdana" w:hAnsi="Verdana"/>
                <w:sz w:val="20"/>
                <w:szCs w:val="20"/>
              </w:rPr>
            </w:pPr>
            <w:r>
              <w:rPr>
                <w:rFonts w:ascii="Verdana" w:hAnsi="Verdana"/>
                <w:sz w:val="20"/>
                <w:szCs w:val="20"/>
              </w:rPr>
              <w:t>4</w:t>
            </w:r>
          </w:p>
        </w:tc>
        <w:tc>
          <w:tcPr>
            <w:tcW w:w="1511" w:type="dxa"/>
          </w:tcPr>
          <w:p w:rsidR="00963E77" w:rsidRPr="006E298E" w:rsidRDefault="00963E77" w:rsidP="00BA73DA">
            <w:pPr>
              <w:rPr>
                <w:rFonts w:ascii="Verdana" w:hAnsi="Verdana"/>
                <w:b/>
                <w:sz w:val="20"/>
                <w:szCs w:val="20"/>
              </w:rPr>
            </w:pPr>
            <w:r w:rsidRPr="006E298E">
              <w:rPr>
                <w:rFonts w:ascii="Verdana" w:hAnsi="Verdana"/>
                <w:b/>
                <w:color w:val="7030A0"/>
                <w:sz w:val="20"/>
                <w:szCs w:val="20"/>
              </w:rPr>
              <w:t>5</w:t>
            </w:r>
            <w:r w:rsidR="006E298E">
              <w:rPr>
                <w:rFonts w:ascii="Verdana" w:hAnsi="Verdana"/>
                <w:b/>
                <w:color w:val="7030A0"/>
                <w:sz w:val="20"/>
                <w:szCs w:val="20"/>
              </w:rPr>
              <w:t xml:space="preserve"> (4.9)</w:t>
            </w:r>
          </w:p>
        </w:tc>
      </w:tr>
      <w:tr w:rsidR="00963E77" w:rsidTr="00BA73DA">
        <w:tc>
          <w:tcPr>
            <w:tcW w:w="1510" w:type="dxa"/>
          </w:tcPr>
          <w:p w:rsidR="00963E77" w:rsidRDefault="00963E77" w:rsidP="00BA73DA">
            <w:pPr>
              <w:rPr>
                <w:rFonts w:ascii="Verdana" w:hAnsi="Verdana"/>
                <w:sz w:val="20"/>
                <w:szCs w:val="20"/>
              </w:rPr>
            </w:pPr>
            <w:r>
              <w:rPr>
                <w:rFonts w:ascii="Verdana" w:hAnsi="Verdana"/>
                <w:sz w:val="20"/>
                <w:szCs w:val="20"/>
              </w:rPr>
              <w:t>Enthousiast</w:t>
            </w:r>
          </w:p>
        </w:tc>
        <w:tc>
          <w:tcPr>
            <w:tcW w:w="1510" w:type="dxa"/>
          </w:tcPr>
          <w:p w:rsidR="00963E77" w:rsidRDefault="00963E77" w:rsidP="00BA73DA">
            <w:pPr>
              <w:rPr>
                <w:rFonts w:ascii="Verdana" w:hAnsi="Verdana"/>
                <w:sz w:val="20"/>
                <w:szCs w:val="20"/>
              </w:rPr>
            </w:pPr>
            <w:r>
              <w:rPr>
                <w:rFonts w:ascii="Verdana" w:hAnsi="Verdana"/>
                <w:sz w:val="20"/>
                <w:szCs w:val="20"/>
              </w:rPr>
              <w:t>1</w:t>
            </w:r>
          </w:p>
        </w:tc>
        <w:tc>
          <w:tcPr>
            <w:tcW w:w="1510" w:type="dxa"/>
          </w:tcPr>
          <w:p w:rsidR="00963E77" w:rsidRDefault="00963E77" w:rsidP="00BA73DA">
            <w:pPr>
              <w:rPr>
                <w:rFonts w:ascii="Verdana" w:hAnsi="Verdana"/>
                <w:sz w:val="20"/>
                <w:szCs w:val="20"/>
              </w:rPr>
            </w:pPr>
            <w:r>
              <w:rPr>
                <w:rFonts w:ascii="Verdana" w:hAnsi="Verdana"/>
                <w:sz w:val="20"/>
                <w:szCs w:val="20"/>
              </w:rPr>
              <w:t>2</w:t>
            </w:r>
          </w:p>
        </w:tc>
        <w:tc>
          <w:tcPr>
            <w:tcW w:w="1510" w:type="dxa"/>
          </w:tcPr>
          <w:p w:rsidR="00963E77" w:rsidRDefault="00963E77" w:rsidP="00BA73DA">
            <w:pPr>
              <w:rPr>
                <w:rFonts w:ascii="Verdana" w:hAnsi="Verdana"/>
                <w:sz w:val="20"/>
                <w:szCs w:val="20"/>
              </w:rPr>
            </w:pPr>
            <w:r>
              <w:rPr>
                <w:rFonts w:ascii="Verdana" w:hAnsi="Verdana"/>
                <w:sz w:val="20"/>
                <w:szCs w:val="20"/>
              </w:rPr>
              <w:t>3</w:t>
            </w:r>
          </w:p>
        </w:tc>
        <w:tc>
          <w:tcPr>
            <w:tcW w:w="1511" w:type="dxa"/>
          </w:tcPr>
          <w:p w:rsidR="00963E77" w:rsidRDefault="00963E77" w:rsidP="00BA73DA">
            <w:pPr>
              <w:rPr>
                <w:rFonts w:ascii="Verdana" w:hAnsi="Verdana"/>
                <w:sz w:val="20"/>
                <w:szCs w:val="20"/>
              </w:rPr>
            </w:pPr>
            <w:r>
              <w:rPr>
                <w:rFonts w:ascii="Verdana" w:hAnsi="Verdana"/>
                <w:sz w:val="20"/>
                <w:szCs w:val="20"/>
              </w:rPr>
              <w:t>4</w:t>
            </w:r>
          </w:p>
        </w:tc>
        <w:tc>
          <w:tcPr>
            <w:tcW w:w="1511" w:type="dxa"/>
          </w:tcPr>
          <w:p w:rsidR="00963E77" w:rsidRPr="00360D4B" w:rsidRDefault="00963E77" w:rsidP="00BA73DA">
            <w:pPr>
              <w:rPr>
                <w:rFonts w:ascii="Verdana" w:hAnsi="Verdana"/>
                <w:b/>
                <w:sz w:val="20"/>
                <w:szCs w:val="20"/>
              </w:rPr>
            </w:pPr>
            <w:r w:rsidRPr="00360D4B">
              <w:rPr>
                <w:rFonts w:ascii="Verdana" w:hAnsi="Verdana"/>
                <w:b/>
                <w:color w:val="7030A0"/>
                <w:sz w:val="20"/>
                <w:szCs w:val="20"/>
              </w:rPr>
              <w:t>5</w:t>
            </w:r>
            <w:r w:rsidR="00360D4B" w:rsidRPr="00360D4B">
              <w:rPr>
                <w:rFonts w:ascii="Verdana" w:hAnsi="Verdana"/>
                <w:b/>
                <w:color w:val="7030A0"/>
                <w:sz w:val="20"/>
                <w:szCs w:val="20"/>
              </w:rPr>
              <w:t xml:space="preserve"> </w:t>
            </w:r>
            <w:r w:rsidR="00360D4B">
              <w:rPr>
                <w:rFonts w:ascii="Verdana" w:hAnsi="Verdana"/>
                <w:b/>
                <w:color w:val="7030A0"/>
                <w:sz w:val="20"/>
                <w:szCs w:val="20"/>
              </w:rPr>
              <w:t>(4.9)</w:t>
            </w:r>
          </w:p>
        </w:tc>
      </w:tr>
      <w:tr w:rsidR="00963E77" w:rsidTr="00BA73DA">
        <w:tc>
          <w:tcPr>
            <w:tcW w:w="1510" w:type="dxa"/>
          </w:tcPr>
          <w:p w:rsidR="00963E77" w:rsidRDefault="00963E77" w:rsidP="00BA73DA">
            <w:pPr>
              <w:rPr>
                <w:rFonts w:ascii="Verdana" w:hAnsi="Verdana"/>
                <w:sz w:val="20"/>
                <w:szCs w:val="20"/>
              </w:rPr>
            </w:pPr>
            <w:r>
              <w:rPr>
                <w:rFonts w:ascii="Verdana" w:hAnsi="Verdana"/>
                <w:sz w:val="20"/>
                <w:szCs w:val="20"/>
              </w:rPr>
              <w:t>Zelfverzekerd</w:t>
            </w:r>
          </w:p>
        </w:tc>
        <w:tc>
          <w:tcPr>
            <w:tcW w:w="1510" w:type="dxa"/>
          </w:tcPr>
          <w:p w:rsidR="00963E77" w:rsidRDefault="00963E77" w:rsidP="00BA73DA">
            <w:pPr>
              <w:rPr>
                <w:rFonts w:ascii="Verdana" w:hAnsi="Verdana"/>
                <w:sz w:val="20"/>
                <w:szCs w:val="20"/>
              </w:rPr>
            </w:pPr>
            <w:r>
              <w:rPr>
                <w:rFonts w:ascii="Verdana" w:hAnsi="Verdana"/>
                <w:sz w:val="20"/>
                <w:szCs w:val="20"/>
              </w:rPr>
              <w:t>1</w:t>
            </w:r>
          </w:p>
        </w:tc>
        <w:tc>
          <w:tcPr>
            <w:tcW w:w="1510" w:type="dxa"/>
          </w:tcPr>
          <w:p w:rsidR="00963E77" w:rsidRDefault="00963E77" w:rsidP="00BA73DA">
            <w:pPr>
              <w:rPr>
                <w:rFonts w:ascii="Verdana" w:hAnsi="Verdana"/>
                <w:sz w:val="20"/>
                <w:szCs w:val="20"/>
              </w:rPr>
            </w:pPr>
            <w:r>
              <w:rPr>
                <w:rFonts w:ascii="Verdana" w:hAnsi="Verdana"/>
                <w:sz w:val="20"/>
                <w:szCs w:val="20"/>
              </w:rPr>
              <w:t>2</w:t>
            </w:r>
          </w:p>
        </w:tc>
        <w:tc>
          <w:tcPr>
            <w:tcW w:w="1510" w:type="dxa"/>
          </w:tcPr>
          <w:p w:rsidR="00963E77" w:rsidRDefault="00963E77" w:rsidP="00BA73DA">
            <w:pPr>
              <w:rPr>
                <w:rFonts w:ascii="Verdana" w:hAnsi="Verdana"/>
                <w:sz w:val="20"/>
                <w:szCs w:val="20"/>
              </w:rPr>
            </w:pPr>
            <w:r>
              <w:rPr>
                <w:rFonts w:ascii="Verdana" w:hAnsi="Verdana"/>
                <w:sz w:val="20"/>
                <w:szCs w:val="20"/>
              </w:rPr>
              <w:t>3</w:t>
            </w:r>
          </w:p>
        </w:tc>
        <w:tc>
          <w:tcPr>
            <w:tcW w:w="1511" w:type="dxa"/>
          </w:tcPr>
          <w:p w:rsidR="00963E77" w:rsidRDefault="00963E77" w:rsidP="00BA73DA">
            <w:pPr>
              <w:rPr>
                <w:rFonts w:ascii="Verdana" w:hAnsi="Verdana"/>
                <w:sz w:val="20"/>
                <w:szCs w:val="20"/>
              </w:rPr>
            </w:pPr>
            <w:r>
              <w:rPr>
                <w:rFonts w:ascii="Verdana" w:hAnsi="Verdana"/>
                <w:sz w:val="20"/>
                <w:szCs w:val="20"/>
              </w:rPr>
              <w:t>4</w:t>
            </w:r>
          </w:p>
        </w:tc>
        <w:tc>
          <w:tcPr>
            <w:tcW w:w="1511" w:type="dxa"/>
          </w:tcPr>
          <w:p w:rsidR="00963E77" w:rsidRPr="00360D4B" w:rsidRDefault="00963E77" w:rsidP="00BA73DA">
            <w:pPr>
              <w:rPr>
                <w:rFonts w:ascii="Verdana" w:hAnsi="Verdana"/>
                <w:b/>
                <w:sz w:val="20"/>
                <w:szCs w:val="20"/>
              </w:rPr>
            </w:pPr>
            <w:r w:rsidRPr="00360D4B">
              <w:rPr>
                <w:rFonts w:ascii="Verdana" w:hAnsi="Verdana"/>
                <w:b/>
                <w:color w:val="7030A0"/>
                <w:sz w:val="20"/>
                <w:szCs w:val="20"/>
              </w:rPr>
              <w:t>5</w:t>
            </w:r>
            <w:r w:rsidR="00360D4B">
              <w:rPr>
                <w:rFonts w:ascii="Verdana" w:hAnsi="Verdana"/>
                <w:b/>
                <w:color w:val="7030A0"/>
                <w:sz w:val="20"/>
                <w:szCs w:val="20"/>
              </w:rPr>
              <w:t xml:space="preserve"> (4.8) </w:t>
            </w:r>
          </w:p>
        </w:tc>
      </w:tr>
    </w:tbl>
    <w:p w:rsidR="006D7C34" w:rsidRDefault="00963E77" w:rsidP="00963E77">
      <w:pPr>
        <w:rPr>
          <w:rFonts w:ascii="Verdana" w:hAnsi="Verdana"/>
          <w:sz w:val="20"/>
          <w:szCs w:val="20"/>
        </w:rPr>
      </w:pPr>
      <w:r w:rsidRPr="00D86468">
        <w:rPr>
          <w:rFonts w:ascii="Verdana" w:hAnsi="Verdana"/>
          <w:sz w:val="20"/>
          <w:szCs w:val="20"/>
        </w:rPr>
        <w:br/>
      </w:r>
      <w:r>
        <w:rPr>
          <w:rFonts w:ascii="Verdana" w:hAnsi="Verdana"/>
          <w:sz w:val="20"/>
          <w:szCs w:val="20"/>
        </w:rPr>
        <w:t xml:space="preserve">3. Wat vond je leuk aan de les? </w:t>
      </w:r>
    </w:p>
    <w:tbl>
      <w:tblPr>
        <w:tblStyle w:val="Lichtelijst-accent4"/>
        <w:tblW w:w="0" w:type="auto"/>
        <w:tblLook w:val="04A0" w:firstRow="1" w:lastRow="0" w:firstColumn="1" w:lastColumn="0" w:noHBand="0" w:noVBand="1"/>
      </w:tblPr>
      <w:tblGrid>
        <w:gridCol w:w="4606"/>
        <w:gridCol w:w="4606"/>
      </w:tblGrid>
      <w:tr w:rsidR="006D7C34" w:rsidTr="006D7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Default="006D7C34" w:rsidP="00963E77">
            <w:pPr>
              <w:rPr>
                <w:rFonts w:ascii="Verdana" w:hAnsi="Verdana"/>
                <w:sz w:val="20"/>
                <w:szCs w:val="20"/>
              </w:rPr>
            </w:pPr>
            <w:r>
              <w:rPr>
                <w:rFonts w:ascii="Verdana" w:hAnsi="Verdana"/>
                <w:sz w:val="20"/>
                <w:szCs w:val="20"/>
              </w:rPr>
              <w:t>Aspect</w:t>
            </w:r>
          </w:p>
        </w:tc>
        <w:tc>
          <w:tcPr>
            <w:tcW w:w="4606" w:type="dxa"/>
          </w:tcPr>
          <w:p w:rsidR="006D7C34" w:rsidRDefault="006D7C34" w:rsidP="00963E77">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6D7C34" w:rsidTr="006D7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Voorbereid</w:t>
            </w:r>
          </w:p>
        </w:tc>
        <w:tc>
          <w:tcPr>
            <w:tcW w:w="4606" w:type="dxa"/>
          </w:tcPr>
          <w:p w:rsidR="006D7C34" w:rsidRDefault="006D7C34" w:rsidP="00963E7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2x </w:t>
            </w:r>
          </w:p>
        </w:tc>
      </w:tr>
      <w:tr w:rsidR="006D7C34" w:rsidTr="006D7C34">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De voorlichter wist waarover ze het had</w:t>
            </w:r>
          </w:p>
        </w:tc>
        <w:tc>
          <w:tcPr>
            <w:tcW w:w="4606" w:type="dxa"/>
          </w:tcPr>
          <w:p w:rsidR="006D7C34" w:rsidRDefault="006D7C34" w:rsidP="00963E7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3x </w:t>
            </w:r>
          </w:p>
        </w:tc>
      </w:tr>
      <w:tr w:rsidR="006D7C34" w:rsidTr="006D7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Leuk</w:t>
            </w:r>
          </w:p>
        </w:tc>
        <w:tc>
          <w:tcPr>
            <w:tcW w:w="4606" w:type="dxa"/>
          </w:tcPr>
          <w:p w:rsidR="006D7C34" w:rsidRDefault="006D7C34" w:rsidP="00963E7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r w:rsidR="006D7C34" w:rsidTr="006D7C34">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Leerzaam</w:t>
            </w:r>
          </w:p>
        </w:tc>
        <w:tc>
          <w:tcPr>
            <w:tcW w:w="4606" w:type="dxa"/>
          </w:tcPr>
          <w:p w:rsidR="006D7C34" w:rsidRDefault="006D7C34" w:rsidP="006D7C34">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4x </w:t>
            </w:r>
          </w:p>
        </w:tc>
      </w:tr>
      <w:tr w:rsidR="006D7C34" w:rsidTr="006D7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 xml:space="preserve">Afwisseling </w:t>
            </w:r>
          </w:p>
        </w:tc>
        <w:tc>
          <w:tcPr>
            <w:tcW w:w="4606" w:type="dxa"/>
          </w:tcPr>
          <w:p w:rsidR="006D7C34" w:rsidRDefault="006D7C34" w:rsidP="00963E7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3x </w:t>
            </w:r>
          </w:p>
        </w:tc>
      </w:tr>
      <w:tr w:rsidR="006D7C34" w:rsidTr="006D7C34">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Leuk filmpje</w:t>
            </w:r>
          </w:p>
        </w:tc>
        <w:tc>
          <w:tcPr>
            <w:tcW w:w="4606" w:type="dxa"/>
          </w:tcPr>
          <w:p w:rsidR="006D7C34" w:rsidRDefault="006D7C34" w:rsidP="006D7C34">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2x </w:t>
            </w:r>
          </w:p>
        </w:tc>
      </w:tr>
      <w:tr w:rsidR="006D7C34" w:rsidTr="006D7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6D7C34" w:rsidP="00963E77">
            <w:pPr>
              <w:rPr>
                <w:rFonts w:ascii="Verdana" w:hAnsi="Verdana"/>
                <w:b w:val="0"/>
                <w:sz w:val="20"/>
                <w:szCs w:val="20"/>
              </w:rPr>
            </w:pPr>
            <w:r w:rsidRPr="006D7C34">
              <w:rPr>
                <w:rFonts w:ascii="Verdana" w:hAnsi="Verdana"/>
                <w:b w:val="0"/>
                <w:sz w:val="20"/>
                <w:szCs w:val="20"/>
              </w:rPr>
              <w:t>Onderwerp</w:t>
            </w:r>
          </w:p>
        </w:tc>
        <w:tc>
          <w:tcPr>
            <w:tcW w:w="4606" w:type="dxa"/>
          </w:tcPr>
          <w:p w:rsidR="006D7C34" w:rsidRDefault="006D7C34" w:rsidP="006D7C34">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5x </w:t>
            </w:r>
          </w:p>
        </w:tc>
      </w:tr>
    </w:tbl>
    <w:p w:rsidR="006D7C34" w:rsidRDefault="006D7C34" w:rsidP="00963E77">
      <w:pPr>
        <w:rPr>
          <w:rFonts w:ascii="Verdana" w:hAnsi="Verdana"/>
          <w:sz w:val="20"/>
          <w:szCs w:val="20"/>
        </w:rPr>
      </w:pPr>
    </w:p>
    <w:p w:rsidR="006D7C34" w:rsidRDefault="006D7C34" w:rsidP="00963E77">
      <w:pPr>
        <w:rPr>
          <w:rFonts w:ascii="Verdana" w:hAnsi="Verdana"/>
          <w:sz w:val="20"/>
          <w:szCs w:val="20"/>
        </w:rPr>
      </w:pPr>
    </w:p>
    <w:p w:rsidR="006D7C34" w:rsidRDefault="006D7C34" w:rsidP="00963E77">
      <w:pPr>
        <w:rPr>
          <w:rFonts w:ascii="Verdana" w:hAnsi="Verdana"/>
          <w:sz w:val="20"/>
          <w:szCs w:val="20"/>
        </w:rPr>
      </w:pPr>
    </w:p>
    <w:p w:rsidR="006D7C34" w:rsidRDefault="00963E77" w:rsidP="00963E77">
      <w:pPr>
        <w:rPr>
          <w:rFonts w:ascii="Verdana" w:hAnsi="Verdana"/>
          <w:sz w:val="20"/>
          <w:szCs w:val="20"/>
        </w:rPr>
      </w:pPr>
      <w:r>
        <w:rPr>
          <w:rFonts w:ascii="Verdana" w:hAnsi="Verdana"/>
          <w:sz w:val="20"/>
          <w:szCs w:val="20"/>
        </w:rPr>
        <w:lastRenderedPageBreak/>
        <w:br/>
      </w:r>
      <w:r>
        <w:rPr>
          <w:rFonts w:ascii="Verdana" w:hAnsi="Verdana"/>
          <w:sz w:val="20"/>
          <w:szCs w:val="20"/>
        </w:rPr>
        <w:br/>
        <w:t xml:space="preserve">4. Wat vond je minder leuk aan de les? </w:t>
      </w:r>
    </w:p>
    <w:tbl>
      <w:tblPr>
        <w:tblStyle w:val="Lichtelijst-accent4"/>
        <w:tblW w:w="0" w:type="auto"/>
        <w:tblLook w:val="04A0" w:firstRow="1" w:lastRow="0" w:firstColumn="1" w:lastColumn="0" w:noHBand="0" w:noVBand="1"/>
      </w:tblPr>
      <w:tblGrid>
        <w:gridCol w:w="4606"/>
        <w:gridCol w:w="4606"/>
      </w:tblGrid>
      <w:tr w:rsidR="006D7C34" w:rsidTr="00BA7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Default="006D7C34" w:rsidP="00BA73DA">
            <w:pPr>
              <w:rPr>
                <w:rFonts w:ascii="Verdana" w:hAnsi="Verdana"/>
                <w:sz w:val="20"/>
                <w:szCs w:val="20"/>
              </w:rPr>
            </w:pPr>
            <w:r>
              <w:rPr>
                <w:rFonts w:ascii="Verdana" w:hAnsi="Verdana"/>
                <w:sz w:val="20"/>
                <w:szCs w:val="20"/>
              </w:rPr>
              <w:t>Aspect</w:t>
            </w:r>
          </w:p>
        </w:tc>
        <w:tc>
          <w:tcPr>
            <w:tcW w:w="4606" w:type="dxa"/>
          </w:tcPr>
          <w:p w:rsidR="006D7C34" w:rsidRDefault="006D7C34" w:rsidP="00BA73DA">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6D7C34"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7B4139" w:rsidP="00BA73DA">
            <w:pPr>
              <w:rPr>
                <w:rFonts w:ascii="Verdana" w:hAnsi="Verdana"/>
                <w:b w:val="0"/>
                <w:sz w:val="20"/>
                <w:szCs w:val="20"/>
              </w:rPr>
            </w:pPr>
            <w:r>
              <w:rPr>
                <w:rFonts w:ascii="Verdana" w:hAnsi="Verdana"/>
                <w:b w:val="0"/>
                <w:sz w:val="20"/>
                <w:szCs w:val="20"/>
              </w:rPr>
              <w:t>Niks</w:t>
            </w:r>
          </w:p>
        </w:tc>
        <w:tc>
          <w:tcPr>
            <w:tcW w:w="4606" w:type="dxa"/>
          </w:tcPr>
          <w:p w:rsidR="006D7C34" w:rsidRDefault="007B4139"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13x</w:t>
            </w:r>
          </w:p>
        </w:tc>
      </w:tr>
      <w:tr w:rsidR="006D7C34" w:rsidTr="00BA73DA">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7B4139" w:rsidP="00BA73DA">
            <w:pPr>
              <w:rPr>
                <w:rFonts w:ascii="Verdana" w:hAnsi="Verdana"/>
                <w:b w:val="0"/>
                <w:sz w:val="20"/>
                <w:szCs w:val="20"/>
              </w:rPr>
            </w:pPr>
            <w:r>
              <w:rPr>
                <w:rFonts w:ascii="Verdana" w:hAnsi="Verdana"/>
                <w:b w:val="0"/>
                <w:sz w:val="20"/>
                <w:szCs w:val="20"/>
              </w:rPr>
              <w:t>Droog</w:t>
            </w:r>
          </w:p>
        </w:tc>
        <w:tc>
          <w:tcPr>
            <w:tcW w:w="4606" w:type="dxa"/>
          </w:tcPr>
          <w:p w:rsidR="006D7C34" w:rsidRDefault="007B4139"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1x</w:t>
            </w:r>
          </w:p>
        </w:tc>
      </w:tr>
      <w:tr w:rsidR="006D7C34"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7B4139" w:rsidP="00BA73DA">
            <w:pPr>
              <w:rPr>
                <w:rFonts w:ascii="Verdana" w:hAnsi="Verdana"/>
                <w:b w:val="0"/>
                <w:sz w:val="20"/>
                <w:szCs w:val="20"/>
              </w:rPr>
            </w:pPr>
            <w:r>
              <w:rPr>
                <w:rFonts w:ascii="Verdana" w:hAnsi="Verdana"/>
                <w:b w:val="0"/>
                <w:sz w:val="20"/>
                <w:szCs w:val="20"/>
              </w:rPr>
              <w:t>Soms te weinig tempo</w:t>
            </w:r>
          </w:p>
        </w:tc>
        <w:tc>
          <w:tcPr>
            <w:tcW w:w="4606" w:type="dxa"/>
          </w:tcPr>
          <w:p w:rsidR="006D7C34" w:rsidRDefault="007B4139"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r w:rsidR="006D7C34" w:rsidTr="00BA73DA">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7B4139" w:rsidP="00BA73DA">
            <w:pPr>
              <w:rPr>
                <w:rFonts w:ascii="Verdana" w:hAnsi="Verdana"/>
                <w:b w:val="0"/>
                <w:sz w:val="20"/>
                <w:szCs w:val="20"/>
              </w:rPr>
            </w:pPr>
            <w:r>
              <w:rPr>
                <w:rFonts w:ascii="Verdana" w:hAnsi="Verdana"/>
                <w:b w:val="0"/>
                <w:sz w:val="20"/>
                <w:szCs w:val="20"/>
              </w:rPr>
              <w:t>Soms moeilijke vragen</w:t>
            </w:r>
          </w:p>
        </w:tc>
        <w:tc>
          <w:tcPr>
            <w:tcW w:w="4606" w:type="dxa"/>
          </w:tcPr>
          <w:p w:rsidR="006D7C34" w:rsidRDefault="007B4139"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1x</w:t>
            </w:r>
          </w:p>
        </w:tc>
      </w:tr>
      <w:tr w:rsidR="006D7C34"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D7C34" w:rsidRPr="006D7C34" w:rsidRDefault="007B4139" w:rsidP="00BA73DA">
            <w:pPr>
              <w:rPr>
                <w:rFonts w:ascii="Verdana" w:hAnsi="Verdana"/>
                <w:b w:val="0"/>
                <w:sz w:val="20"/>
                <w:szCs w:val="20"/>
              </w:rPr>
            </w:pPr>
            <w:r>
              <w:rPr>
                <w:rFonts w:ascii="Verdana" w:hAnsi="Verdana"/>
                <w:b w:val="0"/>
                <w:sz w:val="20"/>
                <w:szCs w:val="20"/>
              </w:rPr>
              <w:t>Mijn eigen vooroordelen vond ik privé, niet leuk om te noemen</w:t>
            </w:r>
          </w:p>
        </w:tc>
        <w:tc>
          <w:tcPr>
            <w:tcW w:w="4606" w:type="dxa"/>
          </w:tcPr>
          <w:p w:rsidR="006D7C34" w:rsidRDefault="007B4139"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bl>
    <w:p w:rsidR="007B4139" w:rsidRDefault="00963E77" w:rsidP="00963E77">
      <w:pPr>
        <w:rPr>
          <w:rFonts w:ascii="Verdana" w:hAnsi="Verdana"/>
          <w:sz w:val="20"/>
          <w:szCs w:val="20"/>
        </w:rPr>
      </w:pPr>
      <w:r>
        <w:rPr>
          <w:rFonts w:ascii="Verdana" w:hAnsi="Verdana"/>
          <w:sz w:val="20"/>
          <w:szCs w:val="20"/>
        </w:rPr>
        <w:t xml:space="preserve">5. Wat ga je onthouden van de les? </w:t>
      </w:r>
    </w:p>
    <w:tbl>
      <w:tblPr>
        <w:tblStyle w:val="Lichtelijst-accent4"/>
        <w:tblW w:w="0" w:type="auto"/>
        <w:tblLook w:val="04A0" w:firstRow="1" w:lastRow="0" w:firstColumn="1" w:lastColumn="0" w:noHBand="0" w:noVBand="1"/>
      </w:tblPr>
      <w:tblGrid>
        <w:gridCol w:w="4606"/>
        <w:gridCol w:w="4606"/>
      </w:tblGrid>
      <w:tr w:rsidR="007B4139" w:rsidTr="00BA7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B4139" w:rsidRDefault="007B4139" w:rsidP="00BA73DA">
            <w:pPr>
              <w:rPr>
                <w:rFonts w:ascii="Verdana" w:hAnsi="Verdana"/>
                <w:sz w:val="20"/>
                <w:szCs w:val="20"/>
              </w:rPr>
            </w:pPr>
            <w:r>
              <w:rPr>
                <w:rFonts w:ascii="Verdana" w:hAnsi="Verdana"/>
                <w:sz w:val="20"/>
                <w:szCs w:val="20"/>
              </w:rPr>
              <w:t>Aspect</w:t>
            </w:r>
          </w:p>
        </w:tc>
        <w:tc>
          <w:tcPr>
            <w:tcW w:w="4606" w:type="dxa"/>
          </w:tcPr>
          <w:p w:rsidR="007B4139" w:rsidRDefault="007B4139" w:rsidP="00BA73DA">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7B4139"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B4139" w:rsidRPr="006D7C34" w:rsidRDefault="007B4139" w:rsidP="00BA73DA">
            <w:pPr>
              <w:rPr>
                <w:rFonts w:ascii="Verdana" w:hAnsi="Verdana"/>
                <w:b w:val="0"/>
                <w:sz w:val="20"/>
                <w:szCs w:val="20"/>
              </w:rPr>
            </w:pPr>
            <w:r>
              <w:rPr>
                <w:rFonts w:ascii="Verdana" w:hAnsi="Verdana"/>
                <w:b w:val="0"/>
                <w:sz w:val="20"/>
                <w:szCs w:val="20"/>
              </w:rPr>
              <w:t>Filmpje</w:t>
            </w:r>
          </w:p>
        </w:tc>
        <w:tc>
          <w:tcPr>
            <w:tcW w:w="4606" w:type="dxa"/>
          </w:tcPr>
          <w:p w:rsidR="007B4139" w:rsidRDefault="007B4139"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5x</w:t>
            </w:r>
          </w:p>
        </w:tc>
      </w:tr>
      <w:tr w:rsidR="007B4139" w:rsidTr="00BA73DA">
        <w:tc>
          <w:tcPr>
            <w:cnfStyle w:val="001000000000" w:firstRow="0" w:lastRow="0" w:firstColumn="1" w:lastColumn="0" w:oddVBand="0" w:evenVBand="0" w:oddHBand="0" w:evenHBand="0" w:firstRowFirstColumn="0" w:firstRowLastColumn="0" w:lastRowFirstColumn="0" w:lastRowLastColumn="0"/>
            <w:tcW w:w="4606" w:type="dxa"/>
          </w:tcPr>
          <w:p w:rsidR="007B4139" w:rsidRPr="006D7C34" w:rsidRDefault="007B4139" w:rsidP="00BA73DA">
            <w:pPr>
              <w:rPr>
                <w:rFonts w:ascii="Verdana" w:hAnsi="Verdana"/>
                <w:b w:val="0"/>
                <w:sz w:val="20"/>
                <w:szCs w:val="20"/>
              </w:rPr>
            </w:pPr>
            <w:r>
              <w:rPr>
                <w:rFonts w:ascii="Verdana" w:hAnsi="Verdana"/>
                <w:b w:val="0"/>
                <w:sz w:val="20"/>
                <w:szCs w:val="20"/>
              </w:rPr>
              <w:t>Eerst nadenken voor ik iets zeg</w:t>
            </w:r>
          </w:p>
        </w:tc>
        <w:tc>
          <w:tcPr>
            <w:tcW w:w="4606" w:type="dxa"/>
          </w:tcPr>
          <w:p w:rsidR="007B4139" w:rsidRDefault="007B4139" w:rsidP="007B4139">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7x</w:t>
            </w:r>
          </w:p>
        </w:tc>
      </w:tr>
      <w:tr w:rsidR="007B4139"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B4139" w:rsidRPr="006D7C34" w:rsidRDefault="007B4139" w:rsidP="00BA73DA">
            <w:pPr>
              <w:rPr>
                <w:rFonts w:ascii="Verdana" w:hAnsi="Verdana"/>
                <w:b w:val="0"/>
                <w:sz w:val="20"/>
                <w:szCs w:val="20"/>
              </w:rPr>
            </w:pPr>
            <w:r>
              <w:rPr>
                <w:rFonts w:ascii="Verdana" w:hAnsi="Verdana"/>
                <w:b w:val="0"/>
                <w:sz w:val="20"/>
                <w:szCs w:val="20"/>
              </w:rPr>
              <w:t>Vooroordelen</w:t>
            </w:r>
          </w:p>
        </w:tc>
        <w:tc>
          <w:tcPr>
            <w:tcW w:w="4606" w:type="dxa"/>
          </w:tcPr>
          <w:p w:rsidR="007B4139" w:rsidRDefault="007B4139"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2x</w:t>
            </w:r>
          </w:p>
        </w:tc>
      </w:tr>
      <w:tr w:rsidR="007B4139" w:rsidTr="00BA73DA">
        <w:tc>
          <w:tcPr>
            <w:cnfStyle w:val="001000000000" w:firstRow="0" w:lastRow="0" w:firstColumn="1" w:lastColumn="0" w:oddVBand="0" w:evenVBand="0" w:oddHBand="0" w:evenHBand="0" w:firstRowFirstColumn="0" w:firstRowLastColumn="0" w:lastRowFirstColumn="0" w:lastRowLastColumn="0"/>
            <w:tcW w:w="4606" w:type="dxa"/>
          </w:tcPr>
          <w:p w:rsidR="007B4139" w:rsidRPr="006D7C34" w:rsidRDefault="007B4139" w:rsidP="00BA73DA">
            <w:pPr>
              <w:rPr>
                <w:rFonts w:ascii="Verdana" w:hAnsi="Verdana"/>
                <w:b w:val="0"/>
                <w:sz w:val="20"/>
                <w:szCs w:val="20"/>
              </w:rPr>
            </w:pPr>
            <w:r>
              <w:rPr>
                <w:rFonts w:ascii="Verdana" w:hAnsi="Verdana"/>
                <w:b w:val="0"/>
                <w:sz w:val="20"/>
                <w:szCs w:val="20"/>
              </w:rPr>
              <w:t>Oefening voor en nadelen</w:t>
            </w:r>
          </w:p>
        </w:tc>
        <w:tc>
          <w:tcPr>
            <w:tcW w:w="4606" w:type="dxa"/>
          </w:tcPr>
          <w:p w:rsidR="007B4139" w:rsidRDefault="007B4139"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2x</w:t>
            </w:r>
          </w:p>
        </w:tc>
      </w:tr>
      <w:tr w:rsidR="007B4139"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B4139" w:rsidRPr="006D7C34" w:rsidRDefault="007B4139" w:rsidP="00BA73DA">
            <w:pPr>
              <w:rPr>
                <w:rFonts w:ascii="Verdana" w:hAnsi="Verdana"/>
                <w:b w:val="0"/>
                <w:sz w:val="20"/>
                <w:szCs w:val="20"/>
              </w:rPr>
            </w:pPr>
            <w:r>
              <w:rPr>
                <w:rFonts w:ascii="Verdana" w:hAnsi="Verdana"/>
                <w:b w:val="0"/>
                <w:sz w:val="20"/>
                <w:szCs w:val="20"/>
              </w:rPr>
              <w:t>Op andere manier mijn mening uiten</w:t>
            </w:r>
          </w:p>
        </w:tc>
        <w:tc>
          <w:tcPr>
            <w:tcW w:w="4606" w:type="dxa"/>
          </w:tcPr>
          <w:p w:rsidR="007B4139" w:rsidRDefault="007B4139"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r w:rsidR="007B4139" w:rsidTr="00BA73DA">
        <w:tc>
          <w:tcPr>
            <w:cnfStyle w:val="001000000000" w:firstRow="0" w:lastRow="0" w:firstColumn="1" w:lastColumn="0" w:oddVBand="0" w:evenVBand="0" w:oddHBand="0" w:evenHBand="0" w:firstRowFirstColumn="0" w:firstRowLastColumn="0" w:lastRowFirstColumn="0" w:lastRowLastColumn="0"/>
            <w:tcW w:w="4606" w:type="dxa"/>
          </w:tcPr>
          <w:p w:rsidR="007B4139" w:rsidRDefault="007B4139" w:rsidP="00BA73DA">
            <w:pPr>
              <w:rPr>
                <w:rFonts w:ascii="Verdana" w:hAnsi="Verdana"/>
                <w:b w:val="0"/>
                <w:sz w:val="20"/>
                <w:szCs w:val="20"/>
              </w:rPr>
            </w:pPr>
          </w:p>
        </w:tc>
        <w:tc>
          <w:tcPr>
            <w:tcW w:w="4606" w:type="dxa"/>
          </w:tcPr>
          <w:p w:rsidR="007B4139" w:rsidRDefault="007B4139"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rsidR="00205971" w:rsidRDefault="00963E77" w:rsidP="00963E77">
      <w:pPr>
        <w:rPr>
          <w:rFonts w:ascii="Verdana" w:hAnsi="Verdana"/>
          <w:sz w:val="20"/>
          <w:szCs w:val="20"/>
        </w:rPr>
      </w:pPr>
      <w:r>
        <w:rPr>
          <w:rFonts w:ascii="Verdana" w:hAnsi="Verdana"/>
          <w:sz w:val="20"/>
          <w:szCs w:val="20"/>
        </w:rPr>
        <w:t xml:space="preserve">6. Wat versta jij na deze les over een genuanceerde mening? </w:t>
      </w:r>
    </w:p>
    <w:tbl>
      <w:tblPr>
        <w:tblStyle w:val="Lichtelijst-accent4"/>
        <w:tblW w:w="0" w:type="auto"/>
        <w:tblLook w:val="04A0" w:firstRow="1" w:lastRow="0" w:firstColumn="1" w:lastColumn="0" w:noHBand="0" w:noVBand="1"/>
      </w:tblPr>
      <w:tblGrid>
        <w:gridCol w:w="4606"/>
        <w:gridCol w:w="4606"/>
      </w:tblGrid>
      <w:tr w:rsidR="00205971" w:rsidTr="00BA7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05971" w:rsidRDefault="00205971" w:rsidP="00BA73DA">
            <w:pPr>
              <w:rPr>
                <w:rFonts w:ascii="Verdana" w:hAnsi="Verdana"/>
                <w:sz w:val="20"/>
                <w:szCs w:val="20"/>
              </w:rPr>
            </w:pPr>
            <w:r>
              <w:rPr>
                <w:rFonts w:ascii="Verdana" w:hAnsi="Verdana"/>
                <w:sz w:val="20"/>
                <w:szCs w:val="20"/>
              </w:rPr>
              <w:t>Aspect</w:t>
            </w:r>
          </w:p>
        </w:tc>
        <w:tc>
          <w:tcPr>
            <w:tcW w:w="4606" w:type="dxa"/>
          </w:tcPr>
          <w:p w:rsidR="00205971" w:rsidRDefault="00205971" w:rsidP="00BA73DA">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205971"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05971" w:rsidRPr="006D7C34" w:rsidRDefault="00205971" w:rsidP="00BA73DA">
            <w:pPr>
              <w:rPr>
                <w:rFonts w:ascii="Verdana" w:hAnsi="Verdana"/>
                <w:b w:val="0"/>
                <w:sz w:val="20"/>
                <w:szCs w:val="20"/>
              </w:rPr>
            </w:pPr>
            <w:r>
              <w:rPr>
                <w:rFonts w:ascii="Verdana" w:hAnsi="Verdana"/>
                <w:b w:val="0"/>
                <w:sz w:val="20"/>
                <w:szCs w:val="20"/>
              </w:rPr>
              <w:t xml:space="preserve">Nadenken voordat je iets zegt </w:t>
            </w:r>
          </w:p>
        </w:tc>
        <w:tc>
          <w:tcPr>
            <w:tcW w:w="4606" w:type="dxa"/>
          </w:tcPr>
          <w:p w:rsidR="00205971" w:rsidRDefault="00205971"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13x</w:t>
            </w:r>
          </w:p>
        </w:tc>
      </w:tr>
      <w:tr w:rsidR="00205971" w:rsidTr="00BA73DA">
        <w:tc>
          <w:tcPr>
            <w:cnfStyle w:val="001000000000" w:firstRow="0" w:lastRow="0" w:firstColumn="1" w:lastColumn="0" w:oddVBand="0" w:evenVBand="0" w:oddHBand="0" w:evenHBand="0" w:firstRowFirstColumn="0" w:firstRowLastColumn="0" w:lastRowFirstColumn="0" w:lastRowLastColumn="0"/>
            <w:tcW w:w="4606" w:type="dxa"/>
          </w:tcPr>
          <w:p w:rsidR="00205971" w:rsidRPr="006D7C34" w:rsidRDefault="00205971" w:rsidP="00BA73DA">
            <w:pPr>
              <w:rPr>
                <w:rFonts w:ascii="Verdana" w:hAnsi="Verdana"/>
                <w:b w:val="0"/>
                <w:sz w:val="20"/>
                <w:szCs w:val="20"/>
              </w:rPr>
            </w:pPr>
            <w:r>
              <w:rPr>
                <w:rFonts w:ascii="Verdana" w:hAnsi="Verdana"/>
                <w:b w:val="0"/>
                <w:sz w:val="20"/>
                <w:szCs w:val="20"/>
              </w:rPr>
              <w:t>De mening die je niet te snel hebt over een ander</w:t>
            </w:r>
          </w:p>
        </w:tc>
        <w:tc>
          <w:tcPr>
            <w:tcW w:w="4606" w:type="dxa"/>
          </w:tcPr>
          <w:p w:rsidR="00205971" w:rsidRDefault="00205971"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1x</w:t>
            </w:r>
          </w:p>
        </w:tc>
      </w:tr>
      <w:tr w:rsidR="00205971"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05971" w:rsidRPr="006D7C34" w:rsidRDefault="00205971" w:rsidP="00BA73DA">
            <w:pPr>
              <w:rPr>
                <w:rFonts w:ascii="Verdana" w:hAnsi="Verdana"/>
                <w:b w:val="0"/>
                <w:sz w:val="20"/>
                <w:szCs w:val="20"/>
              </w:rPr>
            </w:pPr>
            <w:r>
              <w:rPr>
                <w:rFonts w:ascii="Verdana" w:hAnsi="Verdana"/>
                <w:b w:val="0"/>
                <w:sz w:val="20"/>
                <w:szCs w:val="20"/>
              </w:rPr>
              <w:t>De mening die komt na het vooroordeel</w:t>
            </w:r>
          </w:p>
        </w:tc>
        <w:tc>
          <w:tcPr>
            <w:tcW w:w="4606" w:type="dxa"/>
          </w:tcPr>
          <w:p w:rsidR="00205971" w:rsidRDefault="00205971"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r w:rsidR="00205971" w:rsidTr="00BA73DA">
        <w:tc>
          <w:tcPr>
            <w:cnfStyle w:val="001000000000" w:firstRow="0" w:lastRow="0" w:firstColumn="1" w:lastColumn="0" w:oddVBand="0" w:evenVBand="0" w:oddHBand="0" w:evenHBand="0" w:firstRowFirstColumn="0" w:firstRowLastColumn="0" w:lastRowFirstColumn="0" w:lastRowLastColumn="0"/>
            <w:tcW w:w="4606" w:type="dxa"/>
          </w:tcPr>
          <w:p w:rsidR="00205971" w:rsidRPr="006D7C34" w:rsidRDefault="00205971" w:rsidP="00BA73DA">
            <w:pPr>
              <w:rPr>
                <w:rFonts w:ascii="Verdana" w:hAnsi="Verdana"/>
                <w:b w:val="0"/>
                <w:sz w:val="20"/>
                <w:szCs w:val="20"/>
              </w:rPr>
            </w:pPr>
            <w:r>
              <w:rPr>
                <w:rFonts w:ascii="Verdana" w:hAnsi="Verdana"/>
                <w:b w:val="0"/>
                <w:sz w:val="20"/>
                <w:szCs w:val="20"/>
              </w:rPr>
              <w:t>De mening die je hebt als je iets of iemand beter leert kennen</w:t>
            </w:r>
          </w:p>
        </w:tc>
        <w:tc>
          <w:tcPr>
            <w:tcW w:w="4606" w:type="dxa"/>
          </w:tcPr>
          <w:p w:rsidR="00205971" w:rsidRDefault="00205971"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1x </w:t>
            </w:r>
          </w:p>
        </w:tc>
      </w:tr>
    </w:tbl>
    <w:p w:rsidR="00F745C6" w:rsidRDefault="00205971" w:rsidP="00963E77">
      <w:pPr>
        <w:rPr>
          <w:rFonts w:ascii="Verdana" w:hAnsi="Verdana"/>
          <w:sz w:val="20"/>
          <w:szCs w:val="20"/>
        </w:rPr>
      </w:pPr>
      <w:r>
        <w:rPr>
          <w:rFonts w:ascii="Verdana" w:hAnsi="Verdana"/>
          <w:sz w:val="20"/>
          <w:szCs w:val="20"/>
        </w:rPr>
        <w:br/>
      </w:r>
      <w:r w:rsidR="00963E77">
        <w:rPr>
          <w:rFonts w:ascii="Verdana" w:hAnsi="Verdana"/>
          <w:sz w:val="20"/>
          <w:szCs w:val="20"/>
        </w:rPr>
        <w:t xml:space="preserve">7. Wat heb je geleerd over de beroepscode in deze les? </w:t>
      </w:r>
      <w:r w:rsidR="00F745C6">
        <w:rPr>
          <w:rFonts w:ascii="Verdana" w:hAnsi="Verdana"/>
          <w:sz w:val="20"/>
          <w:szCs w:val="20"/>
        </w:rPr>
        <w:br/>
      </w:r>
    </w:p>
    <w:tbl>
      <w:tblPr>
        <w:tblStyle w:val="Lichtelijst-accent4"/>
        <w:tblW w:w="0" w:type="auto"/>
        <w:tblLook w:val="04A0" w:firstRow="1" w:lastRow="0" w:firstColumn="1" w:lastColumn="0" w:noHBand="0" w:noVBand="1"/>
      </w:tblPr>
      <w:tblGrid>
        <w:gridCol w:w="4606"/>
        <w:gridCol w:w="4606"/>
      </w:tblGrid>
      <w:tr w:rsidR="00F745C6" w:rsidTr="00BA7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745C6" w:rsidRDefault="00F745C6" w:rsidP="00BA73DA">
            <w:pPr>
              <w:rPr>
                <w:rFonts w:ascii="Verdana" w:hAnsi="Verdana"/>
                <w:sz w:val="20"/>
                <w:szCs w:val="20"/>
              </w:rPr>
            </w:pPr>
            <w:r>
              <w:rPr>
                <w:rFonts w:ascii="Verdana" w:hAnsi="Verdana"/>
                <w:sz w:val="20"/>
                <w:szCs w:val="20"/>
              </w:rPr>
              <w:t>Aspect</w:t>
            </w:r>
          </w:p>
        </w:tc>
        <w:tc>
          <w:tcPr>
            <w:tcW w:w="4606" w:type="dxa"/>
          </w:tcPr>
          <w:p w:rsidR="00F745C6" w:rsidRDefault="00F745C6" w:rsidP="00BA73DA">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F745C6"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745C6" w:rsidRPr="006D7C34" w:rsidRDefault="00F745C6" w:rsidP="00BA73DA">
            <w:pPr>
              <w:rPr>
                <w:rFonts w:ascii="Verdana" w:hAnsi="Verdana"/>
                <w:b w:val="0"/>
                <w:sz w:val="20"/>
                <w:szCs w:val="20"/>
              </w:rPr>
            </w:pPr>
            <w:r>
              <w:rPr>
                <w:rFonts w:ascii="Verdana" w:hAnsi="Verdana"/>
                <w:b w:val="0"/>
                <w:sz w:val="20"/>
                <w:szCs w:val="20"/>
              </w:rPr>
              <w:t>Dat je ook op social media aan moet passen</w:t>
            </w:r>
          </w:p>
        </w:tc>
        <w:tc>
          <w:tcPr>
            <w:tcW w:w="4606" w:type="dxa"/>
          </w:tcPr>
          <w:p w:rsidR="00F745C6" w:rsidRDefault="00F745C6"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14 x</w:t>
            </w:r>
          </w:p>
        </w:tc>
      </w:tr>
      <w:tr w:rsidR="00F745C6" w:rsidTr="00BA73DA">
        <w:tc>
          <w:tcPr>
            <w:cnfStyle w:val="001000000000" w:firstRow="0" w:lastRow="0" w:firstColumn="1" w:lastColumn="0" w:oddVBand="0" w:evenVBand="0" w:oddHBand="0" w:evenHBand="0" w:firstRowFirstColumn="0" w:firstRowLastColumn="0" w:lastRowFirstColumn="0" w:lastRowLastColumn="0"/>
            <w:tcW w:w="4606" w:type="dxa"/>
          </w:tcPr>
          <w:p w:rsidR="00F745C6" w:rsidRPr="006D7C34" w:rsidRDefault="00F745C6" w:rsidP="00BA73DA">
            <w:pPr>
              <w:rPr>
                <w:rFonts w:ascii="Verdana" w:hAnsi="Verdana"/>
                <w:b w:val="0"/>
                <w:sz w:val="20"/>
                <w:szCs w:val="20"/>
              </w:rPr>
            </w:pPr>
            <w:r>
              <w:rPr>
                <w:rFonts w:ascii="Verdana" w:hAnsi="Verdana"/>
                <w:b w:val="0"/>
                <w:sz w:val="20"/>
                <w:szCs w:val="20"/>
              </w:rPr>
              <w:t>Ook het dagelijks leven is belangrijk</w:t>
            </w:r>
          </w:p>
        </w:tc>
        <w:tc>
          <w:tcPr>
            <w:tcW w:w="4606" w:type="dxa"/>
          </w:tcPr>
          <w:p w:rsidR="00F745C6" w:rsidRDefault="00F745C6"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1x</w:t>
            </w:r>
          </w:p>
        </w:tc>
      </w:tr>
      <w:tr w:rsidR="00F745C6"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745C6" w:rsidRPr="006D7C34" w:rsidRDefault="00F745C6" w:rsidP="00BA73DA">
            <w:pPr>
              <w:rPr>
                <w:rFonts w:ascii="Verdana" w:hAnsi="Verdana"/>
                <w:b w:val="0"/>
                <w:sz w:val="20"/>
                <w:szCs w:val="20"/>
              </w:rPr>
            </w:pPr>
            <w:r>
              <w:rPr>
                <w:rFonts w:ascii="Verdana" w:hAnsi="Verdana"/>
                <w:b w:val="0"/>
                <w:sz w:val="20"/>
                <w:szCs w:val="20"/>
              </w:rPr>
              <w:t>De dingen van de poster</w:t>
            </w:r>
          </w:p>
        </w:tc>
        <w:tc>
          <w:tcPr>
            <w:tcW w:w="4606" w:type="dxa"/>
          </w:tcPr>
          <w:p w:rsidR="00F745C6" w:rsidRDefault="00F745C6"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bl>
    <w:p w:rsidR="00747D5B" w:rsidRDefault="00747D5B" w:rsidP="00963E77">
      <w:pPr>
        <w:rPr>
          <w:rFonts w:ascii="Verdana" w:hAnsi="Verdana"/>
          <w:sz w:val="20"/>
          <w:szCs w:val="20"/>
        </w:rPr>
      </w:pPr>
    </w:p>
    <w:p w:rsidR="00747D5B" w:rsidRDefault="00747D5B" w:rsidP="00963E77">
      <w:pPr>
        <w:rPr>
          <w:rFonts w:ascii="Verdana" w:hAnsi="Verdana"/>
          <w:sz w:val="20"/>
          <w:szCs w:val="20"/>
        </w:rPr>
      </w:pPr>
    </w:p>
    <w:p w:rsidR="00747D5B" w:rsidRDefault="00747D5B" w:rsidP="00963E77">
      <w:pPr>
        <w:rPr>
          <w:rFonts w:ascii="Verdana" w:hAnsi="Verdana"/>
          <w:sz w:val="20"/>
          <w:szCs w:val="20"/>
        </w:rPr>
      </w:pPr>
    </w:p>
    <w:p w:rsidR="00747D5B" w:rsidRDefault="00747D5B" w:rsidP="00963E77">
      <w:pPr>
        <w:rPr>
          <w:rFonts w:ascii="Verdana" w:hAnsi="Verdana"/>
          <w:sz w:val="20"/>
          <w:szCs w:val="20"/>
        </w:rPr>
      </w:pPr>
    </w:p>
    <w:p w:rsidR="00C33832" w:rsidRDefault="00F745C6" w:rsidP="00963E77">
      <w:pPr>
        <w:rPr>
          <w:rFonts w:ascii="Verdana" w:hAnsi="Verdana"/>
          <w:sz w:val="20"/>
          <w:szCs w:val="20"/>
        </w:rPr>
      </w:pPr>
      <w:r>
        <w:rPr>
          <w:rFonts w:ascii="Verdana" w:hAnsi="Verdana"/>
          <w:sz w:val="20"/>
          <w:szCs w:val="20"/>
        </w:rPr>
        <w:lastRenderedPageBreak/>
        <w:br/>
      </w:r>
      <w:r w:rsidR="00963E77">
        <w:rPr>
          <w:rFonts w:ascii="Verdana" w:hAnsi="Verdana"/>
          <w:sz w:val="20"/>
          <w:szCs w:val="20"/>
        </w:rPr>
        <w:br/>
        <w:t xml:space="preserve">8. Welke voordelen vind jij dat het uiten van een genuanceerde mening heeft? </w:t>
      </w:r>
    </w:p>
    <w:tbl>
      <w:tblPr>
        <w:tblStyle w:val="Lichtelijst-accent4"/>
        <w:tblW w:w="0" w:type="auto"/>
        <w:tblLook w:val="04A0" w:firstRow="1" w:lastRow="0" w:firstColumn="1" w:lastColumn="0" w:noHBand="0" w:noVBand="1"/>
      </w:tblPr>
      <w:tblGrid>
        <w:gridCol w:w="4606"/>
        <w:gridCol w:w="4606"/>
      </w:tblGrid>
      <w:tr w:rsidR="00C33832" w:rsidTr="00BA7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sz w:val="20"/>
                <w:szCs w:val="20"/>
              </w:rPr>
            </w:pPr>
            <w:r>
              <w:rPr>
                <w:rFonts w:ascii="Verdana" w:hAnsi="Verdana"/>
                <w:sz w:val="20"/>
                <w:szCs w:val="20"/>
              </w:rPr>
              <w:t>Aspect</w:t>
            </w:r>
          </w:p>
        </w:tc>
        <w:tc>
          <w:tcPr>
            <w:tcW w:w="4606" w:type="dxa"/>
          </w:tcPr>
          <w:p w:rsidR="00C33832" w:rsidRDefault="00C33832" w:rsidP="00BA73DA">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C33832"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Pr="006D7C34" w:rsidRDefault="00C33832" w:rsidP="00BA73DA">
            <w:pPr>
              <w:rPr>
                <w:rFonts w:ascii="Verdana" w:hAnsi="Verdana"/>
                <w:b w:val="0"/>
                <w:sz w:val="20"/>
                <w:szCs w:val="20"/>
              </w:rPr>
            </w:pPr>
            <w:r>
              <w:rPr>
                <w:rFonts w:ascii="Verdana" w:hAnsi="Verdana"/>
                <w:b w:val="0"/>
                <w:sz w:val="20"/>
                <w:szCs w:val="20"/>
              </w:rPr>
              <w:t>Eerst iets of iemand leren kennen</w:t>
            </w:r>
          </w:p>
        </w:tc>
        <w:tc>
          <w:tcPr>
            <w:tcW w:w="4606" w:type="dxa"/>
          </w:tcPr>
          <w:p w:rsidR="00C33832" w:rsidRDefault="00C33832" w:rsidP="00C33832">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6x</w:t>
            </w:r>
          </w:p>
        </w:tc>
      </w:tr>
      <w:tr w:rsidR="00C33832" w:rsidTr="00BA73DA">
        <w:tc>
          <w:tcPr>
            <w:cnfStyle w:val="001000000000" w:firstRow="0" w:lastRow="0" w:firstColumn="1" w:lastColumn="0" w:oddVBand="0" w:evenVBand="0" w:oddHBand="0" w:evenHBand="0" w:firstRowFirstColumn="0" w:firstRowLastColumn="0" w:lastRowFirstColumn="0" w:lastRowLastColumn="0"/>
            <w:tcW w:w="4606" w:type="dxa"/>
          </w:tcPr>
          <w:p w:rsidR="00C33832" w:rsidRPr="006D7C34" w:rsidRDefault="00C33832" w:rsidP="00BA73DA">
            <w:pPr>
              <w:rPr>
                <w:rFonts w:ascii="Verdana" w:hAnsi="Verdana"/>
                <w:b w:val="0"/>
                <w:sz w:val="20"/>
                <w:szCs w:val="20"/>
              </w:rPr>
            </w:pPr>
            <w:r>
              <w:rPr>
                <w:rFonts w:ascii="Verdana" w:hAnsi="Verdana"/>
                <w:b w:val="0"/>
                <w:sz w:val="20"/>
                <w:szCs w:val="20"/>
              </w:rPr>
              <w:t>Geen voordelen</w:t>
            </w:r>
          </w:p>
        </w:tc>
        <w:tc>
          <w:tcPr>
            <w:tcW w:w="4606" w:type="dxa"/>
          </w:tcPr>
          <w:p w:rsidR="00C33832" w:rsidRDefault="00C33832"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1x</w:t>
            </w:r>
          </w:p>
        </w:tc>
      </w:tr>
      <w:tr w:rsidR="00C33832"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Pr="006D7C34" w:rsidRDefault="00C33832" w:rsidP="00BA73DA">
            <w:pPr>
              <w:rPr>
                <w:rFonts w:ascii="Verdana" w:hAnsi="Verdana"/>
                <w:b w:val="0"/>
                <w:sz w:val="20"/>
                <w:szCs w:val="20"/>
              </w:rPr>
            </w:pPr>
            <w:r>
              <w:rPr>
                <w:rFonts w:ascii="Verdana" w:hAnsi="Verdana"/>
                <w:b w:val="0"/>
                <w:sz w:val="20"/>
                <w:szCs w:val="20"/>
              </w:rPr>
              <w:t>Professioneel</w:t>
            </w:r>
          </w:p>
        </w:tc>
        <w:tc>
          <w:tcPr>
            <w:tcW w:w="4606" w:type="dxa"/>
          </w:tcPr>
          <w:p w:rsidR="00C33832" w:rsidRDefault="00C33832"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2x</w:t>
            </w:r>
          </w:p>
        </w:tc>
      </w:tr>
      <w:tr w:rsidR="00C33832" w:rsidTr="00BA73DA">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b w:val="0"/>
                <w:sz w:val="20"/>
                <w:szCs w:val="20"/>
              </w:rPr>
            </w:pPr>
            <w:r>
              <w:rPr>
                <w:rFonts w:ascii="Verdana" w:hAnsi="Verdana"/>
                <w:b w:val="0"/>
                <w:sz w:val="20"/>
                <w:szCs w:val="20"/>
              </w:rPr>
              <w:t>Minder kwetsen</w:t>
            </w:r>
          </w:p>
        </w:tc>
        <w:tc>
          <w:tcPr>
            <w:tcW w:w="4606" w:type="dxa"/>
          </w:tcPr>
          <w:p w:rsidR="00C33832" w:rsidRDefault="00311F18"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5x</w:t>
            </w:r>
          </w:p>
        </w:tc>
      </w:tr>
      <w:tr w:rsidR="00C33832"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b w:val="0"/>
                <w:sz w:val="20"/>
                <w:szCs w:val="20"/>
              </w:rPr>
            </w:pPr>
            <w:r>
              <w:rPr>
                <w:rFonts w:ascii="Verdana" w:hAnsi="Verdana"/>
                <w:b w:val="0"/>
                <w:sz w:val="20"/>
                <w:szCs w:val="20"/>
              </w:rPr>
              <w:t>Je weet waar je het over hebt</w:t>
            </w:r>
          </w:p>
        </w:tc>
        <w:tc>
          <w:tcPr>
            <w:tcW w:w="4606" w:type="dxa"/>
          </w:tcPr>
          <w:p w:rsidR="00C33832" w:rsidRDefault="00C33832"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5x</w:t>
            </w:r>
          </w:p>
        </w:tc>
      </w:tr>
      <w:tr w:rsidR="00C33832" w:rsidTr="00BA73DA">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b w:val="0"/>
                <w:sz w:val="20"/>
                <w:szCs w:val="20"/>
              </w:rPr>
            </w:pPr>
            <w:r>
              <w:rPr>
                <w:rFonts w:ascii="Verdana" w:hAnsi="Verdana"/>
                <w:b w:val="0"/>
                <w:sz w:val="20"/>
                <w:szCs w:val="20"/>
              </w:rPr>
              <w:t>Je ziet een andere kant</w:t>
            </w:r>
          </w:p>
        </w:tc>
        <w:tc>
          <w:tcPr>
            <w:tcW w:w="4606" w:type="dxa"/>
          </w:tcPr>
          <w:p w:rsidR="00C33832" w:rsidRDefault="00C33832"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1x</w:t>
            </w:r>
          </w:p>
        </w:tc>
      </w:tr>
      <w:tr w:rsidR="00C33832"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b w:val="0"/>
                <w:sz w:val="20"/>
                <w:szCs w:val="20"/>
              </w:rPr>
            </w:pPr>
            <w:r>
              <w:rPr>
                <w:rFonts w:ascii="Verdana" w:hAnsi="Verdana"/>
                <w:b w:val="0"/>
                <w:sz w:val="20"/>
                <w:szCs w:val="20"/>
              </w:rPr>
              <w:t>Minder ruzie</w:t>
            </w:r>
          </w:p>
        </w:tc>
        <w:tc>
          <w:tcPr>
            <w:tcW w:w="4606" w:type="dxa"/>
          </w:tcPr>
          <w:p w:rsidR="00C33832" w:rsidRDefault="00C33832"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1x</w:t>
            </w:r>
          </w:p>
        </w:tc>
      </w:tr>
      <w:tr w:rsidR="00C33832" w:rsidTr="00BA73DA">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b w:val="0"/>
                <w:sz w:val="20"/>
                <w:szCs w:val="20"/>
              </w:rPr>
            </w:pPr>
            <w:r>
              <w:rPr>
                <w:rFonts w:ascii="Verdana" w:hAnsi="Verdana"/>
                <w:b w:val="0"/>
                <w:sz w:val="20"/>
                <w:szCs w:val="20"/>
              </w:rPr>
              <w:t>Ontstaan vriendschappen en relaties</w:t>
            </w:r>
          </w:p>
        </w:tc>
        <w:tc>
          <w:tcPr>
            <w:tcW w:w="4606" w:type="dxa"/>
          </w:tcPr>
          <w:p w:rsidR="00C33832" w:rsidRDefault="00C33832"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2x</w:t>
            </w:r>
          </w:p>
        </w:tc>
      </w:tr>
    </w:tbl>
    <w:p w:rsidR="00C33832" w:rsidRDefault="00963E77" w:rsidP="00963E77">
      <w:pPr>
        <w:rPr>
          <w:rFonts w:ascii="Verdana" w:hAnsi="Verdana"/>
          <w:sz w:val="20"/>
          <w:szCs w:val="20"/>
        </w:rPr>
      </w:pPr>
      <w:r>
        <w:rPr>
          <w:rFonts w:ascii="Verdana" w:hAnsi="Verdana"/>
          <w:sz w:val="20"/>
          <w:szCs w:val="20"/>
        </w:rPr>
        <w:t xml:space="preserve">9. Welke nadelen vind jij dat het uiten van een genuanceerde mening heeft? </w:t>
      </w:r>
    </w:p>
    <w:tbl>
      <w:tblPr>
        <w:tblStyle w:val="Lichtelijst-accent4"/>
        <w:tblW w:w="0" w:type="auto"/>
        <w:tblLook w:val="04A0" w:firstRow="1" w:lastRow="0" w:firstColumn="1" w:lastColumn="0" w:noHBand="0" w:noVBand="1"/>
      </w:tblPr>
      <w:tblGrid>
        <w:gridCol w:w="4606"/>
        <w:gridCol w:w="4606"/>
      </w:tblGrid>
      <w:tr w:rsidR="00C33832" w:rsidTr="00BA7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Default="00C33832" w:rsidP="00BA73DA">
            <w:pPr>
              <w:rPr>
                <w:rFonts w:ascii="Verdana" w:hAnsi="Verdana"/>
                <w:sz w:val="20"/>
                <w:szCs w:val="20"/>
              </w:rPr>
            </w:pPr>
            <w:r>
              <w:rPr>
                <w:rFonts w:ascii="Verdana" w:hAnsi="Verdana"/>
                <w:sz w:val="20"/>
                <w:szCs w:val="20"/>
              </w:rPr>
              <w:t>Aspect</w:t>
            </w:r>
          </w:p>
        </w:tc>
        <w:tc>
          <w:tcPr>
            <w:tcW w:w="4606" w:type="dxa"/>
          </w:tcPr>
          <w:p w:rsidR="00C33832" w:rsidRDefault="00C33832" w:rsidP="00BA73DA">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keer </w:t>
            </w:r>
          </w:p>
        </w:tc>
      </w:tr>
      <w:tr w:rsidR="00C33832"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Pr="006D7C34" w:rsidRDefault="00311F18" w:rsidP="00BA73DA">
            <w:pPr>
              <w:rPr>
                <w:rFonts w:ascii="Verdana" w:hAnsi="Verdana"/>
                <w:b w:val="0"/>
                <w:sz w:val="20"/>
                <w:szCs w:val="20"/>
              </w:rPr>
            </w:pPr>
            <w:r>
              <w:rPr>
                <w:rFonts w:ascii="Verdana" w:hAnsi="Verdana"/>
                <w:b w:val="0"/>
                <w:sz w:val="20"/>
                <w:szCs w:val="20"/>
              </w:rPr>
              <w:t>Geen</w:t>
            </w:r>
          </w:p>
        </w:tc>
        <w:tc>
          <w:tcPr>
            <w:tcW w:w="4606" w:type="dxa"/>
          </w:tcPr>
          <w:p w:rsidR="00C33832" w:rsidRDefault="00311F18"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10x</w:t>
            </w:r>
          </w:p>
        </w:tc>
      </w:tr>
      <w:tr w:rsidR="00C33832" w:rsidTr="00BA73DA">
        <w:tc>
          <w:tcPr>
            <w:cnfStyle w:val="001000000000" w:firstRow="0" w:lastRow="0" w:firstColumn="1" w:lastColumn="0" w:oddVBand="0" w:evenVBand="0" w:oddHBand="0" w:evenHBand="0" w:firstRowFirstColumn="0" w:firstRowLastColumn="0" w:lastRowFirstColumn="0" w:lastRowLastColumn="0"/>
            <w:tcW w:w="4606" w:type="dxa"/>
          </w:tcPr>
          <w:p w:rsidR="00C33832" w:rsidRPr="006D7C34" w:rsidRDefault="00311F18" w:rsidP="00BA73DA">
            <w:pPr>
              <w:rPr>
                <w:rFonts w:ascii="Verdana" w:hAnsi="Verdana"/>
                <w:b w:val="0"/>
                <w:sz w:val="20"/>
                <w:szCs w:val="20"/>
              </w:rPr>
            </w:pPr>
            <w:r>
              <w:rPr>
                <w:rFonts w:ascii="Verdana" w:hAnsi="Verdana"/>
                <w:b w:val="0"/>
                <w:sz w:val="20"/>
                <w:szCs w:val="20"/>
              </w:rPr>
              <w:t xml:space="preserve">Meer tijd </w:t>
            </w:r>
          </w:p>
        </w:tc>
        <w:tc>
          <w:tcPr>
            <w:tcW w:w="4606" w:type="dxa"/>
          </w:tcPr>
          <w:p w:rsidR="00C33832" w:rsidRDefault="00311F18"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3x</w:t>
            </w:r>
          </w:p>
        </w:tc>
      </w:tr>
      <w:tr w:rsidR="00C33832" w:rsidTr="00BA7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33832" w:rsidRPr="006D7C34" w:rsidRDefault="00311F18" w:rsidP="00BA73DA">
            <w:pPr>
              <w:rPr>
                <w:rFonts w:ascii="Verdana" w:hAnsi="Verdana"/>
                <w:b w:val="0"/>
                <w:sz w:val="20"/>
                <w:szCs w:val="20"/>
              </w:rPr>
            </w:pPr>
            <w:r>
              <w:rPr>
                <w:rFonts w:ascii="Verdana" w:hAnsi="Verdana"/>
                <w:b w:val="0"/>
                <w:sz w:val="20"/>
                <w:szCs w:val="20"/>
              </w:rPr>
              <w:t>Meer energie</w:t>
            </w:r>
          </w:p>
        </w:tc>
        <w:tc>
          <w:tcPr>
            <w:tcW w:w="4606" w:type="dxa"/>
          </w:tcPr>
          <w:p w:rsidR="00C33832" w:rsidRDefault="00311F18" w:rsidP="00BA73D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3x</w:t>
            </w:r>
          </w:p>
        </w:tc>
      </w:tr>
      <w:tr w:rsidR="00311F18" w:rsidTr="00BA73DA">
        <w:tc>
          <w:tcPr>
            <w:cnfStyle w:val="001000000000" w:firstRow="0" w:lastRow="0" w:firstColumn="1" w:lastColumn="0" w:oddVBand="0" w:evenVBand="0" w:oddHBand="0" w:evenHBand="0" w:firstRowFirstColumn="0" w:firstRowLastColumn="0" w:lastRowFirstColumn="0" w:lastRowLastColumn="0"/>
            <w:tcW w:w="4606" w:type="dxa"/>
          </w:tcPr>
          <w:p w:rsidR="00311F18" w:rsidRDefault="00311F18" w:rsidP="00BA73DA">
            <w:pPr>
              <w:rPr>
                <w:rFonts w:ascii="Verdana" w:hAnsi="Verdana"/>
                <w:b w:val="0"/>
                <w:sz w:val="20"/>
                <w:szCs w:val="20"/>
              </w:rPr>
            </w:pPr>
            <w:r>
              <w:rPr>
                <w:rFonts w:ascii="Verdana" w:hAnsi="Verdana"/>
                <w:b w:val="0"/>
                <w:sz w:val="20"/>
                <w:szCs w:val="20"/>
              </w:rPr>
              <w:t xml:space="preserve">Alleen nog het positieve wordt gemeld </w:t>
            </w:r>
          </w:p>
        </w:tc>
        <w:tc>
          <w:tcPr>
            <w:tcW w:w="4606" w:type="dxa"/>
          </w:tcPr>
          <w:p w:rsidR="00311F18" w:rsidRDefault="00311F18" w:rsidP="00BA73D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 x</w:t>
            </w:r>
          </w:p>
        </w:tc>
      </w:tr>
    </w:tbl>
    <w:p w:rsidR="00795720" w:rsidRDefault="008B2415" w:rsidP="00963E77">
      <w:pPr>
        <w:rPr>
          <w:rFonts w:ascii="Lucida Bright" w:hAnsi="Lucida Bright"/>
          <w:b/>
          <w:color w:val="7030A0"/>
          <w:sz w:val="28"/>
        </w:rPr>
      </w:pPr>
      <w:r>
        <w:rPr>
          <w:rFonts w:ascii="Verdana" w:hAnsi="Verdana"/>
          <w:sz w:val="20"/>
          <w:szCs w:val="20"/>
        </w:rPr>
        <w:br/>
      </w:r>
      <w:r w:rsidR="00963E77">
        <w:rPr>
          <w:rFonts w:ascii="Verdana" w:hAnsi="Verdana"/>
          <w:sz w:val="20"/>
          <w:szCs w:val="20"/>
        </w:rPr>
        <w:t xml:space="preserve">10. Wat vind jij van de afspraak die is gemaakt in de klas? </w:t>
      </w:r>
      <w:r w:rsidR="00963E77">
        <w:rPr>
          <w:rFonts w:ascii="Verdana" w:hAnsi="Verdana"/>
          <w:sz w:val="20"/>
          <w:szCs w:val="20"/>
        </w:rPr>
        <w:br/>
      </w:r>
      <w:r w:rsidR="008E041B">
        <w:rPr>
          <w:rFonts w:ascii="Verdana" w:hAnsi="Verdana"/>
          <w:sz w:val="20"/>
          <w:szCs w:val="20"/>
        </w:rPr>
        <w:br/>
      </w:r>
      <w:r w:rsidR="008E041B" w:rsidRPr="008E041B">
        <w:rPr>
          <w:rFonts w:ascii="Verdana" w:hAnsi="Verdana"/>
          <w:i/>
          <w:sz w:val="20"/>
          <w:szCs w:val="20"/>
        </w:rPr>
        <w:t xml:space="preserve">Deze vraag is door de </w:t>
      </w:r>
      <w:r w:rsidR="00A1344C">
        <w:rPr>
          <w:rFonts w:ascii="Verdana" w:hAnsi="Verdana"/>
          <w:i/>
          <w:sz w:val="20"/>
          <w:szCs w:val="20"/>
        </w:rPr>
        <w:t>studenten</w:t>
      </w:r>
      <w:r w:rsidR="008E041B" w:rsidRPr="008E041B">
        <w:rPr>
          <w:rFonts w:ascii="Verdana" w:hAnsi="Verdana"/>
          <w:i/>
          <w:sz w:val="20"/>
          <w:szCs w:val="20"/>
        </w:rPr>
        <w:t xml:space="preserve"> niet ingevuld doordat er in de voorlichting onvoldoende tijd was, om dit nog te doen.</w:t>
      </w:r>
      <w:r w:rsidR="008E041B">
        <w:rPr>
          <w:rFonts w:ascii="Verdana" w:hAnsi="Verdana"/>
          <w:sz w:val="20"/>
          <w:szCs w:val="20"/>
        </w:rPr>
        <w:t xml:space="preserve"> </w:t>
      </w:r>
      <w:r w:rsidR="00963E77">
        <w:rPr>
          <w:rFonts w:ascii="Verdana" w:hAnsi="Verdana"/>
          <w:sz w:val="20"/>
          <w:szCs w:val="20"/>
        </w:rPr>
        <w:br/>
      </w:r>
      <w:r w:rsidR="00C21DD7">
        <w:rPr>
          <w:rFonts w:ascii="Lucida Bright" w:hAnsi="Lucida Bright"/>
          <w:b/>
          <w:color w:val="7030A0"/>
          <w:sz w:val="28"/>
        </w:rPr>
        <w:lastRenderedPageBreak/>
        <w:t>Bijlage 3</w:t>
      </w:r>
      <w:r w:rsidR="00BA73DA" w:rsidRPr="00795720">
        <w:rPr>
          <w:rFonts w:ascii="Lucida Bright" w:hAnsi="Lucida Bright"/>
          <w:b/>
          <w:color w:val="7030A0"/>
          <w:sz w:val="28"/>
        </w:rPr>
        <w:t>: Observatieformulier</w:t>
      </w:r>
      <w:r w:rsidR="00795720">
        <w:rPr>
          <w:rFonts w:ascii="Lucida Bright" w:hAnsi="Lucida Bright"/>
          <w:b/>
          <w:color w:val="7030A0"/>
          <w:sz w:val="28"/>
        </w:rPr>
        <w:t>en</w:t>
      </w:r>
      <w:r w:rsidR="00BA73DA" w:rsidRPr="00795720">
        <w:rPr>
          <w:rFonts w:ascii="Lucida Bright" w:hAnsi="Lucida Bright"/>
          <w:b/>
          <w:color w:val="7030A0"/>
          <w:sz w:val="28"/>
        </w:rPr>
        <w:t xml:space="preserve"> docen</w:t>
      </w:r>
      <w:r w:rsidR="00795720">
        <w:rPr>
          <w:rFonts w:ascii="Lucida Bright" w:hAnsi="Lucida Bright"/>
          <w:b/>
          <w:color w:val="7030A0"/>
          <w:sz w:val="28"/>
        </w:rPr>
        <w:t>t</w:t>
      </w:r>
      <w:r w:rsidR="00795720">
        <w:rPr>
          <w:rFonts w:ascii="Lucida Bright" w:hAnsi="Lucida Bright"/>
          <w:b/>
          <w:color w:val="7030A0"/>
          <w:sz w:val="28"/>
        </w:rPr>
        <w:br/>
      </w:r>
      <w:r w:rsidR="00795720">
        <w:rPr>
          <w:rFonts w:ascii="Verdana" w:hAnsi="Verdana"/>
          <w:noProof/>
          <w:sz w:val="24"/>
          <w:lang w:eastAsia="nl-NL"/>
        </w:rPr>
        <w:drawing>
          <wp:inline distT="0" distB="0" distL="0" distR="0">
            <wp:extent cx="3996906" cy="54864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23-WA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6906" cy="5486400"/>
                    </a:xfrm>
                    <a:prstGeom prst="rect">
                      <a:avLst/>
                    </a:prstGeom>
                  </pic:spPr>
                </pic:pic>
              </a:graphicData>
            </a:graphic>
          </wp:inline>
        </w:drawing>
      </w:r>
    </w:p>
    <w:p w:rsidR="00795720" w:rsidRDefault="00795720">
      <w:pPr>
        <w:rPr>
          <w:rFonts w:ascii="Lucida Bright" w:hAnsi="Lucida Bright"/>
          <w:b/>
          <w:color w:val="7030A0"/>
          <w:sz w:val="28"/>
        </w:rPr>
      </w:pPr>
      <w:r>
        <w:rPr>
          <w:rFonts w:ascii="Lucida Bright" w:hAnsi="Lucida Bright"/>
          <w:b/>
          <w:color w:val="7030A0"/>
          <w:sz w:val="28"/>
        </w:rPr>
        <w:br w:type="page"/>
      </w:r>
    </w:p>
    <w:p w:rsidR="00963E77" w:rsidRDefault="00795720" w:rsidP="00963E77">
      <w:pPr>
        <w:rPr>
          <w:rFonts w:ascii="Lucida Bright" w:hAnsi="Lucida Bright"/>
          <w:b/>
          <w:color w:val="7030A0"/>
          <w:sz w:val="48"/>
        </w:rPr>
      </w:pPr>
      <w:r>
        <w:rPr>
          <w:rFonts w:ascii="Lucida Bright" w:hAnsi="Lucida Bright"/>
          <w:b/>
          <w:noProof/>
          <w:color w:val="7030A0"/>
          <w:sz w:val="48"/>
          <w:lang w:eastAsia="nl-NL"/>
        </w:rPr>
        <w:lastRenderedPageBreak/>
        <w:drawing>
          <wp:inline distT="0" distB="0" distL="0" distR="0">
            <wp:extent cx="5001895" cy="8892540"/>
            <wp:effectExtent l="0" t="0" r="825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23-WA0002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p>
    <w:p w:rsidR="0007587E" w:rsidRPr="00795720" w:rsidRDefault="00BA73DA" w:rsidP="0089554D">
      <w:pPr>
        <w:rPr>
          <w:rFonts w:ascii="Verdana" w:hAnsi="Verdana"/>
          <w:sz w:val="24"/>
        </w:rPr>
      </w:pPr>
      <w:r>
        <w:rPr>
          <w:rFonts w:ascii="Verdana" w:hAnsi="Verdana"/>
          <w:noProof/>
          <w:sz w:val="24"/>
          <w:lang w:eastAsia="nl-NL"/>
        </w:rPr>
        <w:lastRenderedPageBreak/>
        <w:drawing>
          <wp:inline distT="0" distB="0" distL="0" distR="0">
            <wp:extent cx="5001895" cy="8892540"/>
            <wp:effectExtent l="0" t="0" r="825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23-WA0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p>
    <w:sectPr w:rsidR="0007587E" w:rsidRPr="00795720" w:rsidSect="00BB0808">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286" w:rsidRDefault="004B0286" w:rsidP="00CC2968">
      <w:pPr>
        <w:spacing w:before="0" w:after="0"/>
      </w:pPr>
      <w:r>
        <w:separator/>
      </w:r>
    </w:p>
  </w:endnote>
  <w:endnote w:type="continuationSeparator" w:id="0">
    <w:p w:rsidR="004B0286" w:rsidRDefault="004B0286" w:rsidP="00CC29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712738"/>
      <w:docPartObj>
        <w:docPartGallery w:val="Page Numbers (Bottom of Page)"/>
        <w:docPartUnique/>
      </w:docPartObj>
    </w:sdtPr>
    <w:sdtEndPr/>
    <w:sdtContent>
      <w:p w:rsidR="00AB2F3B" w:rsidRDefault="00AB2F3B">
        <w:pPr>
          <w:pStyle w:val="Voettekst"/>
          <w:jc w:val="right"/>
        </w:pPr>
        <w:r>
          <w:fldChar w:fldCharType="begin"/>
        </w:r>
        <w:r>
          <w:instrText>PAGE   \* MERGEFORMAT</w:instrText>
        </w:r>
        <w:r>
          <w:fldChar w:fldCharType="separate"/>
        </w:r>
        <w:r w:rsidR="00CC28B3">
          <w:rPr>
            <w:noProof/>
          </w:rPr>
          <w:t>1</w:t>
        </w:r>
        <w:r>
          <w:fldChar w:fldCharType="end"/>
        </w:r>
      </w:p>
    </w:sdtContent>
  </w:sdt>
  <w:p w:rsidR="00AB2F3B" w:rsidRDefault="00AB2F3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286" w:rsidRDefault="004B0286" w:rsidP="00CC2968">
      <w:pPr>
        <w:spacing w:before="0" w:after="0"/>
      </w:pPr>
      <w:r>
        <w:separator/>
      </w:r>
    </w:p>
  </w:footnote>
  <w:footnote w:type="continuationSeparator" w:id="0">
    <w:p w:rsidR="004B0286" w:rsidRDefault="004B0286" w:rsidP="00CC296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9186C"/>
    <w:multiLevelType w:val="hybridMultilevel"/>
    <w:tmpl w:val="15108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4BF6A59"/>
    <w:multiLevelType w:val="hybridMultilevel"/>
    <w:tmpl w:val="4BAC8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5DF63A4"/>
    <w:multiLevelType w:val="hybridMultilevel"/>
    <w:tmpl w:val="6F825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0B6537D"/>
    <w:multiLevelType w:val="hybridMultilevel"/>
    <w:tmpl w:val="50868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981597"/>
    <w:multiLevelType w:val="hybridMultilevel"/>
    <w:tmpl w:val="DC9A7C7E"/>
    <w:lvl w:ilvl="0" w:tplc="7DB4DEDC">
      <w:start w:val="1"/>
      <w:numFmt w:val="decimal"/>
      <w:lvlText w:val="%1."/>
      <w:lvlJc w:val="left"/>
      <w:pPr>
        <w:ind w:left="298" w:hanging="179"/>
      </w:pPr>
      <w:rPr>
        <w:rFonts w:ascii="Calibri" w:eastAsia="Calibri" w:hAnsi="Calibri" w:hint="default"/>
        <w:w w:val="84"/>
        <w:sz w:val="20"/>
        <w:szCs w:val="20"/>
      </w:rPr>
    </w:lvl>
    <w:lvl w:ilvl="1" w:tplc="36A83912">
      <w:start w:val="1"/>
      <w:numFmt w:val="bullet"/>
      <w:lvlText w:val="•"/>
      <w:lvlJc w:val="left"/>
      <w:pPr>
        <w:ind w:left="1232" w:hanging="179"/>
      </w:pPr>
      <w:rPr>
        <w:rFonts w:hint="default"/>
      </w:rPr>
    </w:lvl>
    <w:lvl w:ilvl="2" w:tplc="F6EC6336">
      <w:start w:val="1"/>
      <w:numFmt w:val="bullet"/>
      <w:lvlText w:val="•"/>
      <w:lvlJc w:val="left"/>
      <w:pPr>
        <w:ind w:left="2165" w:hanging="179"/>
      </w:pPr>
      <w:rPr>
        <w:rFonts w:hint="default"/>
      </w:rPr>
    </w:lvl>
    <w:lvl w:ilvl="3" w:tplc="926CB9D4">
      <w:start w:val="1"/>
      <w:numFmt w:val="bullet"/>
      <w:lvlText w:val="•"/>
      <w:lvlJc w:val="left"/>
      <w:pPr>
        <w:ind w:left="3097" w:hanging="179"/>
      </w:pPr>
      <w:rPr>
        <w:rFonts w:hint="default"/>
      </w:rPr>
    </w:lvl>
    <w:lvl w:ilvl="4" w:tplc="9E686318">
      <w:start w:val="1"/>
      <w:numFmt w:val="bullet"/>
      <w:lvlText w:val="•"/>
      <w:lvlJc w:val="left"/>
      <w:pPr>
        <w:ind w:left="4030" w:hanging="179"/>
      </w:pPr>
      <w:rPr>
        <w:rFonts w:hint="default"/>
      </w:rPr>
    </w:lvl>
    <w:lvl w:ilvl="5" w:tplc="F6244E0C">
      <w:start w:val="1"/>
      <w:numFmt w:val="bullet"/>
      <w:lvlText w:val="•"/>
      <w:lvlJc w:val="left"/>
      <w:pPr>
        <w:ind w:left="4962" w:hanging="179"/>
      </w:pPr>
      <w:rPr>
        <w:rFonts w:hint="default"/>
      </w:rPr>
    </w:lvl>
    <w:lvl w:ilvl="6" w:tplc="B26A33EE">
      <w:start w:val="1"/>
      <w:numFmt w:val="bullet"/>
      <w:lvlText w:val="•"/>
      <w:lvlJc w:val="left"/>
      <w:pPr>
        <w:ind w:left="5895" w:hanging="179"/>
      </w:pPr>
      <w:rPr>
        <w:rFonts w:hint="default"/>
      </w:rPr>
    </w:lvl>
    <w:lvl w:ilvl="7" w:tplc="8A5A3FAC">
      <w:start w:val="1"/>
      <w:numFmt w:val="bullet"/>
      <w:lvlText w:val="•"/>
      <w:lvlJc w:val="left"/>
      <w:pPr>
        <w:ind w:left="6827" w:hanging="179"/>
      </w:pPr>
      <w:rPr>
        <w:rFonts w:hint="default"/>
      </w:rPr>
    </w:lvl>
    <w:lvl w:ilvl="8" w:tplc="0DBA0EA6">
      <w:start w:val="1"/>
      <w:numFmt w:val="bullet"/>
      <w:lvlText w:val="•"/>
      <w:lvlJc w:val="left"/>
      <w:pPr>
        <w:ind w:left="7760" w:hanging="179"/>
      </w:pPr>
      <w:rPr>
        <w:rFont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808"/>
    <w:rsid w:val="0000009D"/>
    <w:rsid w:val="00011326"/>
    <w:rsid w:val="00015CBF"/>
    <w:rsid w:val="00021B6E"/>
    <w:rsid w:val="000304D1"/>
    <w:rsid w:val="000414E9"/>
    <w:rsid w:val="00055EFD"/>
    <w:rsid w:val="00057B2E"/>
    <w:rsid w:val="00060679"/>
    <w:rsid w:val="00060BD8"/>
    <w:rsid w:val="000634FB"/>
    <w:rsid w:val="000749A2"/>
    <w:rsid w:val="0007587E"/>
    <w:rsid w:val="000844C0"/>
    <w:rsid w:val="000A121D"/>
    <w:rsid w:val="000A4210"/>
    <w:rsid w:val="000A50CF"/>
    <w:rsid w:val="000B1743"/>
    <w:rsid w:val="000B2B8C"/>
    <w:rsid w:val="000B334F"/>
    <w:rsid w:val="000B5E66"/>
    <w:rsid w:val="000B7EAD"/>
    <w:rsid w:val="000C0124"/>
    <w:rsid w:val="000C0606"/>
    <w:rsid w:val="000D7173"/>
    <w:rsid w:val="000E2049"/>
    <w:rsid w:val="000E57DC"/>
    <w:rsid w:val="000F6E4C"/>
    <w:rsid w:val="00100581"/>
    <w:rsid w:val="0010071E"/>
    <w:rsid w:val="0010297F"/>
    <w:rsid w:val="00104DA6"/>
    <w:rsid w:val="00106D85"/>
    <w:rsid w:val="00113627"/>
    <w:rsid w:val="00140938"/>
    <w:rsid w:val="00146DB1"/>
    <w:rsid w:val="00151669"/>
    <w:rsid w:val="001520EB"/>
    <w:rsid w:val="00152918"/>
    <w:rsid w:val="001579BB"/>
    <w:rsid w:val="00161827"/>
    <w:rsid w:val="0016620C"/>
    <w:rsid w:val="00172521"/>
    <w:rsid w:val="00176EB0"/>
    <w:rsid w:val="00183384"/>
    <w:rsid w:val="00196C3D"/>
    <w:rsid w:val="001A175B"/>
    <w:rsid w:val="001A6858"/>
    <w:rsid w:val="001A7E22"/>
    <w:rsid w:val="001B2423"/>
    <w:rsid w:val="001B6850"/>
    <w:rsid w:val="001C0469"/>
    <w:rsid w:val="001C403E"/>
    <w:rsid w:val="001D28E4"/>
    <w:rsid w:val="001E06C3"/>
    <w:rsid w:val="001E4E75"/>
    <w:rsid w:val="00201EE7"/>
    <w:rsid w:val="00204F41"/>
    <w:rsid w:val="00205971"/>
    <w:rsid w:val="00205B44"/>
    <w:rsid w:val="0020710E"/>
    <w:rsid w:val="00211A76"/>
    <w:rsid w:val="00221814"/>
    <w:rsid w:val="002256E1"/>
    <w:rsid w:val="002274DE"/>
    <w:rsid w:val="0023576B"/>
    <w:rsid w:val="00242866"/>
    <w:rsid w:val="00242ADC"/>
    <w:rsid w:val="00245925"/>
    <w:rsid w:val="002504DC"/>
    <w:rsid w:val="002506B1"/>
    <w:rsid w:val="00255D04"/>
    <w:rsid w:val="00256234"/>
    <w:rsid w:val="0025633B"/>
    <w:rsid w:val="0025693B"/>
    <w:rsid w:val="00260087"/>
    <w:rsid w:val="00264714"/>
    <w:rsid w:val="00272863"/>
    <w:rsid w:val="00272E06"/>
    <w:rsid w:val="0027486E"/>
    <w:rsid w:val="0027650C"/>
    <w:rsid w:val="00277446"/>
    <w:rsid w:val="00285C36"/>
    <w:rsid w:val="00285F15"/>
    <w:rsid w:val="002914AB"/>
    <w:rsid w:val="002A1E3F"/>
    <w:rsid w:val="002B01BD"/>
    <w:rsid w:val="002B1B2A"/>
    <w:rsid w:val="002C3236"/>
    <w:rsid w:val="002C362F"/>
    <w:rsid w:val="002C3F52"/>
    <w:rsid w:val="002C484D"/>
    <w:rsid w:val="002D51E0"/>
    <w:rsid w:val="002F3203"/>
    <w:rsid w:val="002F70C4"/>
    <w:rsid w:val="00302D18"/>
    <w:rsid w:val="00306FB9"/>
    <w:rsid w:val="00311F18"/>
    <w:rsid w:val="00313601"/>
    <w:rsid w:val="0031396B"/>
    <w:rsid w:val="00324810"/>
    <w:rsid w:val="003306B7"/>
    <w:rsid w:val="00330F65"/>
    <w:rsid w:val="003326B0"/>
    <w:rsid w:val="003379F9"/>
    <w:rsid w:val="00340414"/>
    <w:rsid w:val="003516D7"/>
    <w:rsid w:val="00354310"/>
    <w:rsid w:val="00360497"/>
    <w:rsid w:val="00360D4B"/>
    <w:rsid w:val="00366A64"/>
    <w:rsid w:val="00374E7C"/>
    <w:rsid w:val="0037674A"/>
    <w:rsid w:val="003815E6"/>
    <w:rsid w:val="003841AA"/>
    <w:rsid w:val="0039790D"/>
    <w:rsid w:val="003A3EEC"/>
    <w:rsid w:val="003A4739"/>
    <w:rsid w:val="003A5904"/>
    <w:rsid w:val="003B041F"/>
    <w:rsid w:val="003B2A7F"/>
    <w:rsid w:val="003B7016"/>
    <w:rsid w:val="003C4DC9"/>
    <w:rsid w:val="003C6513"/>
    <w:rsid w:val="003D1687"/>
    <w:rsid w:val="003D7619"/>
    <w:rsid w:val="003E21C6"/>
    <w:rsid w:val="003E25CE"/>
    <w:rsid w:val="003E7AF9"/>
    <w:rsid w:val="00403F2D"/>
    <w:rsid w:val="00404178"/>
    <w:rsid w:val="004064ED"/>
    <w:rsid w:val="00415933"/>
    <w:rsid w:val="00415C2F"/>
    <w:rsid w:val="004160DA"/>
    <w:rsid w:val="00417193"/>
    <w:rsid w:val="00417A84"/>
    <w:rsid w:val="0042043D"/>
    <w:rsid w:val="00421E27"/>
    <w:rsid w:val="0042310A"/>
    <w:rsid w:val="004261E4"/>
    <w:rsid w:val="00430E7B"/>
    <w:rsid w:val="0043295A"/>
    <w:rsid w:val="00432A41"/>
    <w:rsid w:val="00435212"/>
    <w:rsid w:val="0043551D"/>
    <w:rsid w:val="004441E5"/>
    <w:rsid w:val="00447B40"/>
    <w:rsid w:val="00452C1B"/>
    <w:rsid w:val="00455E93"/>
    <w:rsid w:val="00461C21"/>
    <w:rsid w:val="00464C00"/>
    <w:rsid w:val="00471B23"/>
    <w:rsid w:val="00475227"/>
    <w:rsid w:val="0048245E"/>
    <w:rsid w:val="004834F3"/>
    <w:rsid w:val="00484E85"/>
    <w:rsid w:val="00492301"/>
    <w:rsid w:val="00492D07"/>
    <w:rsid w:val="004A3FF6"/>
    <w:rsid w:val="004A6427"/>
    <w:rsid w:val="004B0286"/>
    <w:rsid w:val="004C6D8B"/>
    <w:rsid w:val="004C6E72"/>
    <w:rsid w:val="004C741E"/>
    <w:rsid w:val="004D7997"/>
    <w:rsid w:val="004F2B7E"/>
    <w:rsid w:val="004F2C79"/>
    <w:rsid w:val="00500A64"/>
    <w:rsid w:val="00501AA6"/>
    <w:rsid w:val="005028AD"/>
    <w:rsid w:val="00503AB9"/>
    <w:rsid w:val="00507571"/>
    <w:rsid w:val="00507E7B"/>
    <w:rsid w:val="00511501"/>
    <w:rsid w:val="00514DDE"/>
    <w:rsid w:val="00520136"/>
    <w:rsid w:val="00524694"/>
    <w:rsid w:val="00533588"/>
    <w:rsid w:val="005432F6"/>
    <w:rsid w:val="0054594E"/>
    <w:rsid w:val="005466E3"/>
    <w:rsid w:val="00553D1B"/>
    <w:rsid w:val="0056312A"/>
    <w:rsid w:val="005655AA"/>
    <w:rsid w:val="00577D07"/>
    <w:rsid w:val="00577D35"/>
    <w:rsid w:val="0058004E"/>
    <w:rsid w:val="0058046C"/>
    <w:rsid w:val="00597A62"/>
    <w:rsid w:val="005A5B85"/>
    <w:rsid w:val="005A7325"/>
    <w:rsid w:val="005B3C0E"/>
    <w:rsid w:val="005B5542"/>
    <w:rsid w:val="005C3335"/>
    <w:rsid w:val="005C6733"/>
    <w:rsid w:val="005C676F"/>
    <w:rsid w:val="005D2A20"/>
    <w:rsid w:val="005D2E73"/>
    <w:rsid w:val="005E2B71"/>
    <w:rsid w:val="005E2F67"/>
    <w:rsid w:val="005E728A"/>
    <w:rsid w:val="005F7091"/>
    <w:rsid w:val="0060177C"/>
    <w:rsid w:val="00602F43"/>
    <w:rsid w:val="00604CC2"/>
    <w:rsid w:val="00606CAD"/>
    <w:rsid w:val="006071FB"/>
    <w:rsid w:val="00620BD9"/>
    <w:rsid w:val="0062784D"/>
    <w:rsid w:val="006422D2"/>
    <w:rsid w:val="0066420E"/>
    <w:rsid w:val="00664D74"/>
    <w:rsid w:val="00665B51"/>
    <w:rsid w:val="00670F1D"/>
    <w:rsid w:val="00673505"/>
    <w:rsid w:val="006855FF"/>
    <w:rsid w:val="00686C80"/>
    <w:rsid w:val="00691253"/>
    <w:rsid w:val="00696F1F"/>
    <w:rsid w:val="006A13F8"/>
    <w:rsid w:val="006A156E"/>
    <w:rsid w:val="006A413B"/>
    <w:rsid w:val="006A57C6"/>
    <w:rsid w:val="006A5C80"/>
    <w:rsid w:val="006B23AD"/>
    <w:rsid w:val="006B6B0E"/>
    <w:rsid w:val="006C10CA"/>
    <w:rsid w:val="006C355B"/>
    <w:rsid w:val="006D015C"/>
    <w:rsid w:val="006D078C"/>
    <w:rsid w:val="006D7C34"/>
    <w:rsid w:val="006E21AB"/>
    <w:rsid w:val="006E298E"/>
    <w:rsid w:val="006E3304"/>
    <w:rsid w:val="006F40A8"/>
    <w:rsid w:val="00705A6A"/>
    <w:rsid w:val="00740324"/>
    <w:rsid w:val="00743792"/>
    <w:rsid w:val="00747D5B"/>
    <w:rsid w:val="0076033B"/>
    <w:rsid w:val="00760792"/>
    <w:rsid w:val="00762189"/>
    <w:rsid w:val="00766129"/>
    <w:rsid w:val="00783464"/>
    <w:rsid w:val="00791A0B"/>
    <w:rsid w:val="00793F8B"/>
    <w:rsid w:val="00795720"/>
    <w:rsid w:val="007A09BB"/>
    <w:rsid w:val="007A611C"/>
    <w:rsid w:val="007B1368"/>
    <w:rsid w:val="007B3ABC"/>
    <w:rsid w:val="007B4139"/>
    <w:rsid w:val="007B44A3"/>
    <w:rsid w:val="007B4BBB"/>
    <w:rsid w:val="007B4ED1"/>
    <w:rsid w:val="007D0115"/>
    <w:rsid w:val="007D2FFA"/>
    <w:rsid w:val="007E1EB6"/>
    <w:rsid w:val="007E206E"/>
    <w:rsid w:val="007E67A9"/>
    <w:rsid w:val="007E70F3"/>
    <w:rsid w:val="007F1237"/>
    <w:rsid w:val="007F1371"/>
    <w:rsid w:val="007F6B1B"/>
    <w:rsid w:val="00817F23"/>
    <w:rsid w:val="00823185"/>
    <w:rsid w:val="008238BE"/>
    <w:rsid w:val="00825196"/>
    <w:rsid w:val="0082597A"/>
    <w:rsid w:val="00827F58"/>
    <w:rsid w:val="008348F8"/>
    <w:rsid w:val="00857260"/>
    <w:rsid w:val="00857FB9"/>
    <w:rsid w:val="008601CF"/>
    <w:rsid w:val="00860668"/>
    <w:rsid w:val="00862CD0"/>
    <w:rsid w:val="00865D14"/>
    <w:rsid w:val="0086644D"/>
    <w:rsid w:val="00872383"/>
    <w:rsid w:val="00877E88"/>
    <w:rsid w:val="00882711"/>
    <w:rsid w:val="00883A77"/>
    <w:rsid w:val="00894403"/>
    <w:rsid w:val="0089554D"/>
    <w:rsid w:val="00897856"/>
    <w:rsid w:val="008A2BCC"/>
    <w:rsid w:val="008A6D66"/>
    <w:rsid w:val="008B2415"/>
    <w:rsid w:val="008B2A25"/>
    <w:rsid w:val="008B7EDB"/>
    <w:rsid w:val="008C5E32"/>
    <w:rsid w:val="008C70B0"/>
    <w:rsid w:val="008E041B"/>
    <w:rsid w:val="008E3AAE"/>
    <w:rsid w:val="008E459D"/>
    <w:rsid w:val="008E4AEA"/>
    <w:rsid w:val="008E7850"/>
    <w:rsid w:val="008F3356"/>
    <w:rsid w:val="008F3A11"/>
    <w:rsid w:val="008F5052"/>
    <w:rsid w:val="00900C94"/>
    <w:rsid w:val="00907D62"/>
    <w:rsid w:val="00907EAF"/>
    <w:rsid w:val="009158D2"/>
    <w:rsid w:val="00932DF0"/>
    <w:rsid w:val="009354F6"/>
    <w:rsid w:val="009407A9"/>
    <w:rsid w:val="00942989"/>
    <w:rsid w:val="00946353"/>
    <w:rsid w:val="009467A7"/>
    <w:rsid w:val="009477B6"/>
    <w:rsid w:val="00952456"/>
    <w:rsid w:val="0095317C"/>
    <w:rsid w:val="00953455"/>
    <w:rsid w:val="00953ACF"/>
    <w:rsid w:val="00960B51"/>
    <w:rsid w:val="00963E77"/>
    <w:rsid w:val="00970A9F"/>
    <w:rsid w:val="0097333F"/>
    <w:rsid w:val="00977C9A"/>
    <w:rsid w:val="00980EBD"/>
    <w:rsid w:val="0098444D"/>
    <w:rsid w:val="00986656"/>
    <w:rsid w:val="00986987"/>
    <w:rsid w:val="00993F2C"/>
    <w:rsid w:val="00997315"/>
    <w:rsid w:val="009A5386"/>
    <w:rsid w:val="009C1636"/>
    <w:rsid w:val="009C514C"/>
    <w:rsid w:val="009D1377"/>
    <w:rsid w:val="009D3B21"/>
    <w:rsid w:val="009D3DA0"/>
    <w:rsid w:val="009D7BBD"/>
    <w:rsid w:val="009E227A"/>
    <w:rsid w:val="009E7202"/>
    <w:rsid w:val="009F360B"/>
    <w:rsid w:val="009F4090"/>
    <w:rsid w:val="00A1081B"/>
    <w:rsid w:val="00A11A39"/>
    <w:rsid w:val="00A1344C"/>
    <w:rsid w:val="00A143E9"/>
    <w:rsid w:val="00A149CC"/>
    <w:rsid w:val="00A22680"/>
    <w:rsid w:val="00A23875"/>
    <w:rsid w:val="00A2629E"/>
    <w:rsid w:val="00A4320B"/>
    <w:rsid w:val="00A43264"/>
    <w:rsid w:val="00A44969"/>
    <w:rsid w:val="00A450D2"/>
    <w:rsid w:val="00A56961"/>
    <w:rsid w:val="00A56EA2"/>
    <w:rsid w:val="00A56F90"/>
    <w:rsid w:val="00A70383"/>
    <w:rsid w:val="00A7134D"/>
    <w:rsid w:val="00A7172A"/>
    <w:rsid w:val="00A75F97"/>
    <w:rsid w:val="00A76178"/>
    <w:rsid w:val="00AA0FF0"/>
    <w:rsid w:val="00AA69E3"/>
    <w:rsid w:val="00AB02B4"/>
    <w:rsid w:val="00AB119D"/>
    <w:rsid w:val="00AB2F3B"/>
    <w:rsid w:val="00AB79B2"/>
    <w:rsid w:val="00AC099D"/>
    <w:rsid w:val="00AC664E"/>
    <w:rsid w:val="00AD08A3"/>
    <w:rsid w:val="00AD48D1"/>
    <w:rsid w:val="00AE2E5A"/>
    <w:rsid w:val="00AE520F"/>
    <w:rsid w:val="00AF2AD1"/>
    <w:rsid w:val="00AF372C"/>
    <w:rsid w:val="00AF3FA8"/>
    <w:rsid w:val="00B06AA3"/>
    <w:rsid w:val="00B10EAE"/>
    <w:rsid w:val="00B154C4"/>
    <w:rsid w:val="00B16EAE"/>
    <w:rsid w:val="00B204E3"/>
    <w:rsid w:val="00B33128"/>
    <w:rsid w:val="00B3578B"/>
    <w:rsid w:val="00B421A5"/>
    <w:rsid w:val="00B4287E"/>
    <w:rsid w:val="00B45EBA"/>
    <w:rsid w:val="00B61D7B"/>
    <w:rsid w:val="00B63CA1"/>
    <w:rsid w:val="00B658AE"/>
    <w:rsid w:val="00B666AA"/>
    <w:rsid w:val="00B66C4A"/>
    <w:rsid w:val="00B67DC1"/>
    <w:rsid w:val="00B67E30"/>
    <w:rsid w:val="00B72B2B"/>
    <w:rsid w:val="00B80B38"/>
    <w:rsid w:val="00B96A69"/>
    <w:rsid w:val="00BA4801"/>
    <w:rsid w:val="00BA4DBA"/>
    <w:rsid w:val="00BA704B"/>
    <w:rsid w:val="00BA73DA"/>
    <w:rsid w:val="00BB0808"/>
    <w:rsid w:val="00BB10DC"/>
    <w:rsid w:val="00BC055C"/>
    <w:rsid w:val="00BC6BD8"/>
    <w:rsid w:val="00BE13AF"/>
    <w:rsid w:val="00BF0777"/>
    <w:rsid w:val="00BF4334"/>
    <w:rsid w:val="00BF5BA4"/>
    <w:rsid w:val="00BF77B8"/>
    <w:rsid w:val="00C0579C"/>
    <w:rsid w:val="00C06117"/>
    <w:rsid w:val="00C06B17"/>
    <w:rsid w:val="00C06EED"/>
    <w:rsid w:val="00C13431"/>
    <w:rsid w:val="00C14D09"/>
    <w:rsid w:val="00C21DD7"/>
    <w:rsid w:val="00C23A6A"/>
    <w:rsid w:val="00C23CB5"/>
    <w:rsid w:val="00C33832"/>
    <w:rsid w:val="00C35064"/>
    <w:rsid w:val="00C449D2"/>
    <w:rsid w:val="00C5542B"/>
    <w:rsid w:val="00C60A3D"/>
    <w:rsid w:val="00C63260"/>
    <w:rsid w:val="00C67742"/>
    <w:rsid w:val="00C67F7E"/>
    <w:rsid w:val="00C7071F"/>
    <w:rsid w:val="00C801B0"/>
    <w:rsid w:val="00C8093B"/>
    <w:rsid w:val="00C80E1A"/>
    <w:rsid w:val="00C85438"/>
    <w:rsid w:val="00C947C0"/>
    <w:rsid w:val="00C94FE2"/>
    <w:rsid w:val="00C9516F"/>
    <w:rsid w:val="00CA35A3"/>
    <w:rsid w:val="00CA5FC6"/>
    <w:rsid w:val="00CA5FDE"/>
    <w:rsid w:val="00CC28B3"/>
    <w:rsid w:val="00CC2968"/>
    <w:rsid w:val="00CC3936"/>
    <w:rsid w:val="00CD25D1"/>
    <w:rsid w:val="00CD5A43"/>
    <w:rsid w:val="00CD6825"/>
    <w:rsid w:val="00CE5579"/>
    <w:rsid w:val="00CE7D0A"/>
    <w:rsid w:val="00CF248F"/>
    <w:rsid w:val="00CF63A0"/>
    <w:rsid w:val="00D106D4"/>
    <w:rsid w:val="00D113E1"/>
    <w:rsid w:val="00D11A9A"/>
    <w:rsid w:val="00D13954"/>
    <w:rsid w:val="00D140A6"/>
    <w:rsid w:val="00D22EA9"/>
    <w:rsid w:val="00D249E0"/>
    <w:rsid w:val="00D25A7E"/>
    <w:rsid w:val="00D26211"/>
    <w:rsid w:val="00D31262"/>
    <w:rsid w:val="00D4508E"/>
    <w:rsid w:val="00D52022"/>
    <w:rsid w:val="00D54E5D"/>
    <w:rsid w:val="00D5603A"/>
    <w:rsid w:val="00D60304"/>
    <w:rsid w:val="00D6334C"/>
    <w:rsid w:val="00D67004"/>
    <w:rsid w:val="00D7069C"/>
    <w:rsid w:val="00D72B23"/>
    <w:rsid w:val="00D776D6"/>
    <w:rsid w:val="00D80BC1"/>
    <w:rsid w:val="00D86C55"/>
    <w:rsid w:val="00D939E7"/>
    <w:rsid w:val="00D93A24"/>
    <w:rsid w:val="00DB55EC"/>
    <w:rsid w:val="00DB5AEC"/>
    <w:rsid w:val="00DC0441"/>
    <w:rsid w:val="00DC506F"/>
    <w:rsid w:val="00DE1D36"/>
    <w:rsid w:val="00DE5EF0"/>
    <w:rsid w:val="00E015F1"/>
    <w:rsid w:val="00E0207A"/>
    <w:rsid w:val="00E0450A"/>
    <w:rsid w:val="00E10DCD"/>
    <w:rsid w:val="00E16EA4"/>
    <w:rsid w:val="00E21044"/>
    <w:rsid w:val="00E237C4"/>
    <w:rsid w:val="00E25D12"/>
    <w:rsid w:val="00E33C15"/>
    <w:rsid w:val="00E40BA8"/>
    <w:rsid w:val="00E44DBD"/>
    <w:rsid w:val="00E506C7"/>
    <w:rsid w:val="00E5442A"/>
    <w:rsid w:val="00E6184E"/>
    <w:rsid w:val="00E64E81"/>
    <w:rsid w:val="00E67C8C"/>
    <w:rsid w:val="00E73484"/>
    <w:rsid w:val="00E8110F"/>
    <w:rsid w:val="00E84DFF"/>
    <w:rsid w:val="00E92159"/>
    <w:rsid w:val="00E9236E"/>
    <w:rsid w:val="00E941E7"/>
    <w:rsid w:val="00E95896"/>
    <w:rsid w:val="00E95D2F"/>
    <w:rsid w:val="00EA6BB9"/>
    <w:rsid w:val="00EC0ED7"/>
    <w:rsid w:val="00EC151B"/>
    <w:rsid w:val="00EC25EB"/>
    <w:rsid w:val="00EC6D05"/>
    <w:rsid w:val="00ED753B"/>
    <w:rsid w:val="00EE7FF2"/>
    <w:rsid w:val="00EF3BAC"/>
    <w:rsid w:val="00EF57B9"/>
    <w:rsid w:val="00F01E49"/>
    <w:rsid w:val="00F1060A"/>
    <w:rsid w:val="00F257E5"/>
    <w:rsid w:val="00F30A90"/>
    <w:rsid w:val="00F30F0D"/>
    <w:rsid w:val="00F35FB3"/>
    <w:rsid w:val="00F36DD2"/>
    <w:rsid w:val="00F37688"/>
    <w:rsid w:val="00F41D1B"/>
    <w:rsid w:val="00F43442"/>
    <w:rsid w:val="00F52D03"/>
    <w:rsid w:val="00F53114"/>
    <w:rsid w:val="00F5660A"/>
    <w:rsid w:val="00F704F9"/>
    <w:rsid w:val="00F72312"/>
    <w:rsid w:val="00F745C6"/>
    <w:rsid w:val="00F921DB"/>
    <w:rsid w:val="00F93517"/>
    <w:rsid w:val="00F9620B"/>
    <w:rsid w:val="00F97683"/>
    <w:rsid w:val="00FA4C58"/>
    <w:rsid w:val="00FA65F2"/>
    <w:rsid w:val="00FB1009"/>
    <w:rsid w:val="00FC3C26"/>
    <w:rsid w:val="00FC622F"/>
    <w:rsid w:val="00FE171B"/>
    <w:rsid w:val="00FE1DBC"/>
    <w:rsid w:val="00FE22E5"/>
    <w:rsid w:val="00FE29DC"/>
    <w:rsid w:val="00FE6A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529B3-0603-4A79-8B5B-BDB85C99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nl-NL"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66AA"/>
  </w:style>
  <w:style w:type="paragraph" w:styleId="Kop1">
    <w:name w:val="heading 1"/>
    <w:basedOn w:val="Standaard"/>
    <w:next w:val="Standaard"/>
    <w:link w:val="Kop1Char"/>
    <w:uiPriority w:val="9"/>
    <w:qFormat/>
    <w:rsid w:val="00B666AA"/>
    <w:pPr>
      <w:spacing w:before="48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B666AA"/>
    <w:pPr>
      <w:spacing w:before="20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B666AA"/>
    <w:pPr>
      <w:spacing w:before="20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B666AA"/>
    <w:pPr>
      <w:spacing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B666AA"/>
    <w:pPr>
      <w:spacing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B666AA"/>
    <w:pPr>
      <w:shd w:val="clear" w:color="auto" w:fill="FFFFFF" w:themeFill="background1"/>
      <w:spacing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B666AA"/>
    <w:pPr>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B666AA"/>
    <w:pPr>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B666AA"/>
    <w:pPr>
      <w:spacing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66AA"/>
    <w:rPr>
      <w:smallCaps/>
      <w:spacing w:val="5"/>
      <w:sz w:val="36"/>
      <w:szCs w:val="36"/>
    </w:rPr>
  </w:style>
  <w:style w:type="character" w:customStyle="1" w:styleId="Kop2Char">
    <w:name w:val="Kop 2 Char"/>
    <w:basedOn w:val="Standaardalinea-lettertype"/>
    <w:link w:val="Kop2"/>
    <w:uiPriority w:val="9"/>
    <w:rsid w:val="00B666AA"/>
    <w:rPr>
      <w:smallCaps/>
      <w:sz w:val="28"/>
      <w:szCs w:val="28"/>
    </w:rPr>
  </w:style>
  <w:style w:type="character" w:customStyle="1" w:styleId="Kop3Char">
    <w:name w:val="Kop 3 Char"/>
    <w:basedOn w:val="Standaardalinea-lettertype"/>
    <w:link w:val="Kop3"/>
    <w:uiPriority w:val="9"/>
    <w:semiHidden/>
    <w:rsid w:val="00B666AA"/>
    <w:rPr>
      <w:i/>
      <w:iCs/>
      <w:smallCaps/>
      <w:spacing w:val="5"/>
      <w:sz w:val="26"/>
      <w:szCs w:val="26"/>
    </w:rPr>
  </w:style>
  <w:style w:type="character" w:customStyle="1" w:styleId="Kop4Char">
    <w:name w:val="Kop 4 Char"/>
    <w:basedOn w:val="Standaardalinea-lettertype"/>
    <w:link w:val="Kop4"/>
    <w:uiPriority w:val="9"/>
    <w:semiHidden/>
    <w:rsid w:val="00B666AA"/>
    <w:rPr>
      <w:b/>
      <w:bCs/>
      <w:spacing w:val="5"/>
      <w:sz w:val="24"/>
      <w:szCs w:val="24"/>
    </w:rPr>
  </w:style>
  <w:style w:type="character" w:customStyle="1" w:styleId="Kop5Char">
    <w:name w:val="Kop 5 Char"/>
    <w:basedOn w:val="Standaardalinea-lettertype"/>
    <w:link w:val="Kop5"/>
    <w:uiPriority w:val="9"/>
    <w:semiHidden/>
    <w:rsid w:val="00B666AA"/>
    <w:rPr>
      <w:i/>
      <w:iCs/>
      <w:sz w:val="24"/>
      <w:szCs w:val="24"/>
    </w:rPr>
  </w:style>
  <w:style w:type="character" w:customStyle="1" w:styleId="Kop6Char">
    <w:name w:val="Kop 6 Char"/>
    <w:basedOn w:val="Standaardalinea-lettertype"/>
    <w:link w:val="Kop6"/>
    <w:uiPriority w:val="9"/>
    <w:semiHidden/>
    <w:rsid w:val="00B666AA"/>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B666AA"/>
    <w:rPr>
      <w:b/>
      <w:bCs/>
      <w:i/>
      <w:iCs/>
      <w:color w:val="5A5A5A" w:themeColor="text1" w:themeTint="A5"/>
      <w:sz w:val="20"/>
      <w:szCs w:val="20"/>
    </w:rPr>
  </w:style>
  <w:style w:type="character" w:customStyle="1" w:styleId="Kop8Char">
    <w:name w:val="Kop 8 Char"/>
    <w:basedOn w:val="Standaardalinea-lettertype"/>
    <w:link w:val="Kop8"/>
    <w:uiPriority w:val="9"/>
    <w:semiHidden/>
    <w:rsid w:val="00B666AA"/>
    <w:rPr>
      <w:b/>
      <w:bCs/>
      <w:color w:val="7F7F7F" w:themeColor="text1" w:themeTint="80"/>
      <w:sz w:val="20"/>
      <w:szCs w:val="20"/>
    </w:rPr>
  </w:style>
  <w:style w:type="character" w:customStyle="1" w:styleId="Kop9Char">
    <w:name w:val="Kop 9 Char"/>
    <w:basedOn w:val="Standaardalinea-lettertype"/>
    <w:link w:val="Kop9"/>
    <w:uiPriority w:val="9"/>
    <w:semiHidden/>
    <w:rsid w:val="00B666AA"/>
    <w:rPr>
      <w:b/>
      <w:bCs/>
      <w:i/>
      <w:iCs/>
      <w:color w:val="7F7F7F" w:themeColor="text1" w:themeTint="80"/>
      <w:sz w:val="18"/>
      <w:szCs w:val="18"/>
    </w:rPr>
  </w:style>
  <w:style w:type="paragraph" w:styleId="Titel">
    <w:name w:val="Title"/>
    <w:basedOn w:val="Standaard"/>
    <w:next w:val="Standaard"/>
    <w:link w:val="TitelChar"/>
    <w:uiPriority w:val="10"/>
    <w:qFormat/>
    <w:rsid w:val="00B666AA"/>
    <w:pPr>
      <w:spacing w:after="300"/>
      <w:contextualSpacing/>
    </w:pPr>
    <w:rPr>
      <w:smallCaps/>
      <w:sz w:val="52"/>
      <w:szCs w:val="52"/>
    </w:rPr>
  </w:style>
  <w:style w:type="character" w:customStyle="1" w:styleId="TitelChar">
    <w:name w:val="Titel Char"/>
    <w:basedOn w:val="Standaardalinea-lettertype"/>
    <w:link w:val="Titel"/>
    <w:uiPriority w:val="10"/>
    <w:rsid w:val="00B666AA"/>
    <w:rPr>
      <w:smallCaps/>
      <w:sz w:val="52"/>
      <w:szCs w:val="52"/>
    </w:rPr>
  </w:style>
  <w:style w:type="paragraph" w:styleId="Ondertitel">
    <w:name w:val="Subtitle"/>
    <w:basedOn w:val="Standaard"/>
    <w:next w:val="Standaard"/>
    <w:link w:val="OndertitelChar"/>
    <w:uiPriority w:val="11"/>
    <w:qFormat/>
    <w:rsid w:val="00B666AA"/>
    <w:rPr>
      <w:i/>
      <w:iCs/>
      <w:smallCaps/>
      <w:spacing w:val="10"/>
      <w:sz w:val="28"/>
      <w:szCs w:val="28"/>
    </w:rPr>
  </w:style>
  <w:style w:type="character" w:customStyle="1" w:styleId="OndertitelChar">
    <w:name w:val="Ondertitel Char"/>
    <w:basedOn w:val="Standaardalinea-lettertype"/>
    <w:link w:val="Ondertitel"/>
    <w:uiPriority w:val="11"/>
    <w:rsid w:val="00B666AA"/>
    <w:rPr>
      <w:i/>
      <w:iCs/>
      <w:smallCaps/>
      <w:spacing w:val="10"/>
      <w:sz w:val="28"/>
      <w:szCs w:val="28"/>
    </w:rPr>
  </w:style>
  <w:style w:type="character" w:styleId="Zwaar">
    <w:name w:val="Strong"/>
    <w:uiPriority w:val="22"/>
    <w:qFormat/>
    <w:rsid w:val="00B666AA"/>
    <w:rPr>
      <w:b/>
      <w:bCs/>
    </w:rPr>
  </w:style>
  <w:style w:type="character" w:styleId="Nadruk">
    <w:name w:val="Emphasis"/>
    <w:uiPriority w:val="20"/>
    <w:qFormat/>
    <w:rsid w:val="00B666AA"/>
    <w:rPr>
      <w:b/>
      <w:bCs/>
      <w:i/>
      <w:iCs/>
      <w:spacing w:val="10"/>
    </w:rPr>
  </w:style>
  <w:style w:type="paragraph" w:styleId="Geenafstand">
    <w:name w:val="No Spacing"/>
    <w:basedOn w:val="Standaard"/>
    <w:link w:val="GeenafstandChar"/>
    <w:uiPriority w:val="1"/>
    <w:qFormat/>
    <w:rsid w:val="00B666AA"/>
  </w:style>
  <w:style w:type="paragraph" w:styleId="Lijstalinea">
    <w:name w:val="List Paragraph"/>
    <w:basedOn w:val="Standaard"/>
    <w:uiPriority w:val="1"/>
    <w:qFormat/>
    <w:rsid w:val="00B666AA"/>
    <w:pPr>
      <w:ind w:left="720"/>
      <w:contextualSpacing/>
    </w:pPr>
  </w:style>
  <w:style w:type="paragraph" w:styleId="Citaat">
    <w:name w:val="Quote"/>
    <w:basedOn w:val="Standaard"/>
    <w:next w:val="Standaard"/>
    <w:link w:val="CitaatChar"/>
    <w:uiPriority w:val="29"/>
    <w:qFormat/>
    <w:rsid w:val="00B666AA"/>
    <w:rPr>
      <w:i/>
      <w:iCs/>
    </w:rPr>
  </w:style>
  <w:style w:type="character" w:customStyle="1" w:styleId="CitaatChar">
    <w:name w:val="Citaat Char"/>
    <w:basedOn w:val="Standaardalinea-lettertype"/>
    <w:link w:val="Citaat"/>
    <w:uiPriority w:val="29"/>
    <w:rsid w:val="00B666AA"/>
    <w:rPr>
      <w:i/>
      <w:iCs/>
    </w:rPr>
  </w:style>
  <w:style w:type="paragraph" w:styleId="Duidelijkcitaat">
    <w:name w:val="Intense Quote"/>
    <w:basedOn w:val="Standaard"/>
    <w:next w:val="Standaard"/>
    <w:link w:val="DuidelijkcitaatChar"/>
    <w:uiPriority w:val="30"/>
    <w:qFormat/>
    <w:rsid w:val="00B666AA"/>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B666AA"/>
    <w:rPr>
      <w:i/>
      <w:iCs/>
    </w:rPr>
  </w:style>
  <w:style w:type="character" w:styleId="Subtielebenadrukking">
    <w:name w:val="Subtle Emphasis"/>
    <w:uiPriority w:val="19"/>
    <w:qFormat/>
    <w:rsid w:val="00B666AA"/>
    <w:rPr>
      <w:i/>
      <w:iCs/>
    </w:rPr>
  </w:style>
  <w:style w:type="character" w:styleId="Intensievebenadrukking">
    <w:name w:val="Intense Emphasis"/>
    <w:uiPriority w:val="21"/>
    <w:qFormat/>
    <w:rsid w:val="00B666AA"/>
    <w:rPr>
      <w:b/>
      <w:bCs/>
      <w:i/>
      <w:iCs/>
    </w:rPr>
  </w:style>
  <w:style w:type="character" w:styleId="Subtieleverwijzing">
    <w:name w:val="Subtle Reference"/>
    <w:basedOn w:val="Standaardalinea-lettertype"/>
    <w:uiPriority w:val="31"/>
    <w:qFormat/>
    <w:rsid w:val="00B666AA"/>
    <w:rPr>
      <w:smallCaps/>
    </w:rPr>
  </w:style>
  <w:style w:type="character" w:styleId="Intensieveverwijzing">
    <w:name w:val="Intense Reference"/>
    <w:uiPriority w:val="32"/>
    <w:qFormat/>
    <w:rsid w:val="00B666AA"/>
    <w:rPr>
      <w:b/>
      <w:bCs/>
      <w:smallCaps/>
    </w:rPr>
  </w:style>
  <w:style w:type="character" w:styleId="Titelvanboek">
    <w:name w:val="Book Title"/>
    <w:basedOn w:val="Standaardalinea-lettertype"/>
    <w:uiPriority w:val="33"/>
    <w:qFormat/>
    <w:rsid w:val="00B666AA"/>
    <w:rPr>
      <w:i/>
      <w:iCs/>
      <w:smallCaps/>
      <w:spacing w:val="5"/>
    </w:rPr>
  </w:style>
  <w:style w:type="paragraph" w:styleId="Kopvaninhoudsopgave">
    <w:name w:val="TOC Heading"/>
    <w:basedOn w:val="Kop1"/>
    <w:next w:val="Standaard"/>
    <w:uiPriority w:val="39"/>
    <w:semiHidden/>
    <w:unhideWhenUsed/>
    <w:qFormat/>
    <w:rsid w:val="00B666AA"/>
    <w:pPr>
      <w:outlineLvl w:val="9"/>
    </w:pPr>
    <w:rPr>
      <w:lang w:bidi="en-US"/>
    </w:rPr>
  </w:style>
  <w:style w:type="character" w:customStyle="1" w:styleId="GeenafstandChar">
    <w:name w:val="Geen afstand Char"/>
    <w:basedOn w:val="Standaardalinea-lettertype"/>
    <w:link w:val="Geenafstand"/>
    <w:uiPriority w:val="1"/>
    <w:rsid w:val="00BB0808"/>
  </w:style>
  <w:style w:type="paragraph" w:styleId="Ballontekst">
    <w:name w:val="Balloon Text"/>
    <w:basedOn w:val="Standaard"/>
    <w:link w:val="BallontekstChar"/>
    <w:uiPriority w:val="99"/>
    <w:semiHidden/>
    <w:unhideWhenUsed/>
    <w:rsid w:val="00BB0808"/>
    <w:pPr>
      <w:spacing w:before="0"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0808"/>
    <w:rPr>
      <w:rFonts w:ascii="Tahoma" w:hAnsi="Tahoma" w:cs="Tahoma"/>
      <w:sz w:val="16"/>
      <w:szCs w:val="16"/>
    </w:rPr>
  </w:style>
  <w:style w:type="paragraph" w:styleId="Inhopg2">
    <w:name w:val="toc 2"/>
    <w:basedOn w:val="Standaard"/>
    <w:next w:val="Standaard"/>
    <w:autoRedefine/>
    <w:uiPriority w:val="39"/>
    <w:unhideWhenUsed/>
    <w:rsid w:val="00F93517"/>
    <w:pPr>
      <w:ind w:left="220"/>
    </w:pPr>
  </w:style>
  <w:style w:type="character" w:styleId="Hyperlink">
    <w:name w:val="Hyperlink"/>
    <w:basedOn w:val="Standaardalinea-lettertype"/>
    <w:uiPriority w:val="99"/>
    <w:unhideWhenUsed/>
    <w:rsid w:val="00F93517"/>
    <w:rPr>
      <w:color w:val="0000FF" w:themeColor="hyperlink"/>
      <w:u w:val="single"/>
    </w:rPr>
  </w:style>
  <w:style w:type="paragraph" w:styleId="Plattetekst">
    <w:name w:val="Body Text"/>
    <w:basedOn w:val="Standaard"/>
    <w:link w:val="PlattetekstChar"/>
    <w:uiPriority w:val="1"/>
    <w:qFormat/>
    <w:rsid w:val="004F2C79"/>
    <w:pPr>
      <w:widowControl w:val="0"/>
      <w:spacing w:before="0" w:beforeAutospacing="0" w:after="0" w:afterAutospacing="0"/>
      <w:ind w:left="94"/>
    </w:pPr>
    <w:rPr>
      <w:rFonts w:ascii="Courier New" w:eastAsia="Courier New" w:hAnsi="Courier New" w:cstheme="minorBidi"/>
      <w:sz w:val="27"/>
      <w:szCs w:val="27"/>
      <w:lang w:val="en-US"/>
    </w:rPr>
  </w:style>
  <w:style w:type="character" w:customStyle="1" w:styleId="PlattetekstChar">
    <w:name w:val="Platte tekst Char"/>
    <w:basedOn w:val="Standaardalinea-lettertype"/>
    <w:link w:val="Plattetekst"/>
    <w:uiPriority w:val="1"/>
    <w:rsid w:val="004F2C79"/>
    <w:rPr>
      <w:rFonts w:ascii="Courier New" w:eastAsia="Courier New" w:hAnsi="Courier New" w:cstheme="minorBidi"/>
      <w:sz w:val="27"/>
      <w:szCs w:val="27"/>
      <w:lang w:val="en-US"/>
    </w:rPr>
  </w:style>
  <w:style w:type="table" w:styleId="Tabelraster">
    <w:name w:val="Table Grid"/>
    <w:basedOn w:val="Standaardtabel"/>
    <w:uiPriority w:val="59"/>
    <w:rsid w:val="002914A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4">
    <w:name w:val="Light Shading Accent 4"/>
    <w:basedOn w:val="Standaardtabel"/>
    <w:uiPriority w:val="60"/>
    <w:rsid w:val="002914AB"/>
    <w:pPr>
      <w:spacing w:before="0"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Koptekst">
    <w:name w:val="header"/>
    <w:basedOn w:val="Standaard"/>
    <w:link w:val="KoptekstChar"/>
    <w:uiPriority w:val="99"/>
    <w:unhideWhenUsed/>
    <w:rsid w:val="00CC2968"/>
    <w:pPr>
      <w:tabs>
        <w:tab w:val="center" w:pos="4536"/>
        <w:tab w:val="right" w:pos="9072"/>
      </w:tabs>
      <w:spacing w:before="0" w:after="0"/>
    </w:pPr>
  </w:style>
  <w:style w:type="character" w:customStyle="1" w:styleId="KoptekstChar">
    <w:name w:val="Koptekst Char"/>
    <w:basedOn w:val="Standaardalinea-lettertype"/>
    <w:link w:val="Koptekst"/>
    <w:uiPriority w:val="99"/>
    <w:rsid w:val="00CC2968"/>
  </w:style>
  <w:style w:type="paragraph" w:styleId="Voettekst">
    <w:name w:val="footer"/>
    <w:basedOn w:val="Standaard"/>
    <w:link w:val="VoettekstChar"/>
    <w:uiPriority w:val="99"/>
    <w:unhideWhenUsed/>
    <w:rsid w:val="00CC2968"/>
    <w:pPr>
      <w:tabs>
        <w:tab w:val="center" w:pos="4536"/>
        <w:tab w:val="right" w:pos="9072"/>
      </w:tabs>
      <w:spacing w:before="0" w:after="0"/>
    </w:pPr>
  </w:style>
  <w:style w:type="character" w:customStyle="1" w:styleId="VoettekstChar">
    <w:name w:val="Voettekst Char"/>
    <w:basedOn w:val="Standaardalinea-lettertype"/>
    <w:link w:val="Voettekst"/>
    <w:uiPriority w:val="99"/>
    <w:rsid w:val="00CC2968"/>
  </w:style>
  <w:style w:type="paragraph" w:styleId="Bijschrift">
    <w:name w:val="caption"/>
    <w:basedOn w:val="Standaard"/>
    <w:next w:val="Standaard"/>
    <w:uiPriority w:val="35"/>
    <w:unhideWhenUsed/>
    <w:rsid w:val="00BA4801"/>
    <w:pPr>
      <w:spacing w:before="0" w:after="200"/>
    </w:pPr>
    <w:rPr>
      <w:b/>
      <w:bCs/>
      <w:color w:val="4F81BD" w:themeColor="accent1"/>
      <w:sz w:val="18"/>
      <w:szCs w:val="18"/>
    </w:rPr>
  </w:style>
  <w:style w:type="table" w:customStyle="1" w:styleId="Rastertabel1licht-Accent41">
    <w:name w:val="Rastertabel 1 licht - Accent 41"/>
    <w:basedOn w:val="Standaardtabel"/>
    <w:uiPriority w:val="46"/>
    <w:rsid w:val="00A70383"/>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chtelijst-accent4">
    <w:name w:val="Light List Accent 4"/>
    <w:basedOn w:val="Standaardtabel"/>
    <w:uiPriority w:val="61"/>
    <w:rsid w:val="0095317C"/>
    <w:pPr>
      <w:spacing w:before="0"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GevolgdeHyperlink">
    <w:name w:val="FollowedHyperlink"/>
    <w:basedOn w:val="Standaardalinea-lettertype"/>
    <w:uiPriority w:val="99"/>
    <w:semiHidden/>
    <w:unhideWhenUsed/>
    <w:rsid w:val="007A611C"/>
    <w:rPr>
      <w:color w:val="800080" w:themeColor="followedHyperlink"/>
      <w:u w:val="single"/>
    </w:rPr>
  </w:style>
  <w:style w:type="character" w:styleId="Verwijzingopmerking">
    <w:name w:val="annotation reference"/>
    <w:basedOn w:val="Standaardalinea-lettertype"/>
    <w:uiPriority w:val="99"/>
    <w:semiHidden/>
    <w:unhideWhenUsed/>
    <w:rsid w:val="00EC0ED7"/>
    <w:rPr>
      <w:sz w:val="16"/>
      <w:szCs w:val="16"/>
    </w:rPr>
  </w:style>
  <w:style w:type="paragraph" w:styleId="Tekstopmerking">
    <w:name w:val="annotation text"/>
    <w:basedOn w:val="Standaard"/>
    <w:link w:val="TekstopmerkingChar"/>
    <w:uiPriority w:val="99"/>
    <w:semiHidden/>
    <w:unhideWhenUsed/>
    <w:rsid w:val="00EC0ED7"/>
    <w:rPr>
      <w:sz w:val="20"/>
      <w:szCs w:val="20"/>
    </w:rPr>
  </w:style>
  <w:style w:type="character" w:customStyle="1" w:styleId="TekstopmerkingChar">
    <w:name w:val="Tekst opmerking Char"/>
    <w:basedOn w:val="Standaardalinea-lettertype"/>
    <w:link w:val="Tekstopmerking"/>
    <w:uiPriority w:val="99"/>
    <w:semiHidden/>
    <w:rsid w:val="00EC0ED7"/>
    <w:rPr>
      <w:sz w:val="20"/>
      <w:szCs w:val="20"/>
    </w:rPr>
  </w:style>
  <w:style w:type="paragraph" w:styleId="Onderwerpvanopmerking">
    <w:name w:val="annotation subject"/>
    <w:basedOn w:val="Tekstopmerking"/>
    <w:next w:val="Tekstopmerking"/>
    <w:link w:val="OnderwerpvanopmerkingChar"/>
    <w:uiPriority w:val="99"/>
    <w:semiHidden/>
    <w:unhideWhenUsed/>
    <w:rsid w:val="00EC0ED7"/>
    <w:rPr>
      <w:b/>
      <w:bCs/>
    </w:rPr>
  </w:style>
  <w:style w:type="character" w:customStyle="1" w:styleId="OnderwerpvanopmerkingChar">
    <w:name w:val="Onderwerp van opmerking Char"/>
    <w:basedOn w:val="TekstopmerkingChar"/>
    <w:link w:val="Onderwerpvanopmerking"/>
    <w:uiPriority w:val="99"/>
    <w:semiHidden/>
    <w:rsid w:val="00EC0E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s1076380@student.hsleiden.nl" TargetMode="External"/><Relationship Id="rId17" Type="http://schemas.openxmlformats.org/officeDocument/2006/relationships/hyperlink" Target="https://www.youtube.com/watch?v=VnG_Hy5YMFY"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8267D4-4063-4A05-BE60-06249E40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11664</Words>
  <Characters>64154</Characters>
  <Application>Microsoft Office Word</Application>
  <DocSecurity>0</DocSecurity>
  <Lines>534</Lines>
  <Paragraphs>151</Paragraphs>
  <ScaleCrop>false</ScaleCrop>
  <HeadingPairs>
    <vt:vector size="2" baseType="variant">
      <vt:variant>
        <vt:lpstr>Titel</vt:lpstr>
      </vt:variant>
      <vt:variant>
        <vt:i4>1</vt:i4>
      </vt:variant>
    </vt:vector>
  </HeadingPairs>
  <TitlesOfParts>
    <vt:vector size="1" baseType="lpstr">
      <vt:lpstr>       Zorg met en voor respect!</vt:lpstr>
    </vt:vector>
  </TitlesOfParts>
  <Company>ROC Mondriaan, Leiden</Company>
  <LinksUpToDate>false</LinksUpToDate>
  <CharactersWithSpaces>75667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Zorg met en voor respect!</dc:title>
  <dc:creator>Kramp, Sanne</dc:creator>
  <cp:lastModifiedBy>Kramp, Sanne</cp:lastModifiedBy>
  <cp:revision>2</cp:revision>
  <dcterms:created xsi:type="dcterms:W3CDTF">2016-07-05T09:10:00Z</dcterms:created>
  <dcterms:modified xsi:type="dcterms:W3CDTF">2016-07-05T09:10:00Z</dcterms:modified>
</cp:coreProperties>
</file>