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74BF92F" w14:textId="77A759D0" w:rsidR="004F23D8" w:rsidRPr="005301B7" w:rsidRDefault="004F23D8" w:rsidP="00917B25">
      <w:pPr>
        <w:spacing w:line="360" w:lineRule="auto"/>
        <w:rPr>
          <w:rFonts w:ascii="Verdana" w:hAnsi="Verdana"/>
          <w:b/>
          <w:i/>
          <w:color w:val="000000" w:themeColor="text1"/>
          <w:sz w:val="20"/>
          <w:szCs w:val="20"/>
        </w:rPr>
      </w:pPr>
      <w:r w:rsidRPr="005301B7">
        <w:rPr>
          <w:rFonts w:ascii="Verdana" w:hAnsi="Verdana"/>
          <w:noProof/>
          <w:color w:val="000000" w:themeColor="text1"/>
          <w:sz w:val="20"/>
          <w:szCs w:val="20"/>
          <w:lang w:eastAsia="nl-NL"/>
        </w:rPr>
        <w:drawing>
          <wp:anchor distT="0" distB="0" distL="114300" distR="114300" simplePos="0" relativeHeight="251659264" behindDoc="1" locked="0" layoutInCell="1" allowOverlap="1" wp14:anchorId="7E8BD5F6" wp14:editId="269CE570">
            <wp:simplePos x="0" y="0"/>
            <wp:positionH relativeFrom="column">
              <wp:posOffset>-785879</wp:posOffset>
            </wp:positionH>
            <wp:positionV relativeFrom="paragraph">
              <wp:posOffset>-901227</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B76959" w:rsidRPr="005301B7">
        <w:rPr>
          <w:rFonts w:ascii="Verdana" w:hAnsi="Verdana"/>
          <w:b/>
          <w:i/>
          <w:color w:val="000000" w:themeColor="text1"/>
          <w:sz w:val="20"/>
          <w:szCs w:val="20"/>
        </w:rPr>
        <w:t xml:space="preserve"> </w:t>
      </w:r>
    </w:p>
    <w:p w14:paraId="18A37411" w14:textId="77777777" w:rsidR="004F23D8" w:rsidRPr="005301B7" w:rsidRDefault="004F23D8" w:rsidP="00917B25">
      <w:pPr>
        <w:spacing w:line="360" w:lineRule="auto"/>
        <w:rPr>
          <w:rFonts w:ascii="Verdana" w:hAnsi="Verdana"/>
          <w:b/>
          <w:i/>
          <w:color w:val="000000" w:themeColor="text1"/>
          <w:sz w:val="20"/>
          <w:szCs w:val="20"/>
        </w:rPr>
      </w:pPr>
    </w:p>
    <w:p w14:paraId="51A86A8B" w14:textId="77777777" w:rsidR="004F23D8" w:rsidRPr="005301B7" w:rsidRDefault="004F23D8" w:rsidP="00917B25">
      <w:pPr>
        <w:spacing w:line="360" w:lineRule="auto"/>
        <w:jc w:val="center"/>
        <w:rPr>
          <w:rFonts w:ascii="Verdana" w:hAnsi="Verdana"/>
          <w:b/>
          <w:i/>
          <w:color w:val="000000" w:themeColor="text1"/>
          <w:sz w:val="20"/>
          <w:szCs w:val="20"/>
        </w:rPr>
      </w:pPr>
    </w:p>
    <w:p w14:paraId="450C4371" w14:textId="77777777" w:rsidR="004F23D8" w:rsidRPr="005301B7" w:rsidRDefault="004F23D8" w:rsidP="00917B25">
      <w:pPr>
        <w:spacing w:line="360" w:lineRule="auto"/>
        <w:jc w:val="center"/>
        <w:rPr>
          <w:rFonts w:ascii="Verdana" w:hAnsi="Verdana"/>
          <w:b/>
          <w:i/>
          <w:color w:val="000000" w:themeColor="text1"/>
          <w:sz w:val="20"/>
          <w:szCs w:val="20"/>
        </w:rPr>
      </w:pPr>
    </w:p>
    <w:p w14:paraId="028423F1" w14:textId="77777777" w:rsidR="004F23D8" w:rsidRPr="005301B7" w:rsidRDefault="004F23D8" w:rsidP="00917B25">
      <w:pPr>
        <w:spacing w:line="360" w:lineRule="auto"/>
        <w:jc w:val="center"/>
        <w:rPr>
          <w:rFonts w:ascii="Verdana" w:hAnsi="Verdana"/>
          <w:b/>
          <w:i/>
          <w:color w:val="000000" w:themeColor="text1"/>
          <w:sz w:val="20"/>
          <w:szCs w:val="20"/>
        </w:rPr>
      </w:pPr>
    </w:p>
    <w:p w14:paraId="03F43D33" w14:textId="77777777" w:rsidR="00DD2303" w:rsidRPr="005301B7" w:rsidRDefault="00DD2303" w:rsidP="00917B25">
      <w:pPr>
        <w:spacing w:line="360" w:lineRule="auto"/>
        <w:rPr>
          <w:rFonts w:ascii="Verdana" w:hAnsi="Verdana"/>
          <w:b/>
          <w:i/>
          <w:color w:val="000000" w:themeColor="text1"/>
          <w:sz w:val="72"/>
          <w:szCs w:val="20"/>
        </w:rPr>
      </w:pPr>
    </w:p>
    <w:p w14:paraId="110B2E38" w14:textId="1AF8067B" w:rsidR="00DD2303" w:rsidRPr="005301B7" w:rsidRDefault="00CC0384" w:rsidP="00917B25">
      <w:pPr>
        <w:spacing w:line="360" w:lineRule="auto"/>
        <w:jc w:val="center"/>
        <w:rPr>
          <w:rFonts w:ascii="Verdana" w:hAnsi="Verdana"/>
          <w:b/>
          <w:i/>
          <w:color w:val="000000" w:themeColor="text1"/>
          <w:sz w:val="72"/>
          <w:szCs w:val="20"/>
        </w:rPr>
      </w:pPr>
      <w:r w:rsidRPr="005301B7">
        <w:rPr>
          <w:rFonts w:ascii="Verdana" w:hAnsi="Verdana"/>
          <w:b/>
          <w:i/>
          <w:color w:val="000000" w:themeColor="text1"/>
          <w:sz w:val="72"/>
          <w:szCs w:val="20"/>
        </w:rPr>
        <w:t>Doen wat werk</w:t>
      </w:r>
      <w:r w:rsidR="00AA469B" w:rsidRPr="005301B7">
        <w:rPr>
          <w:rFonts w:ascii="Verdana" w:hAnsi="Verdana"/>
          <w:b/>
          <w:i/>
          <w:color w:val="000000" w:themeColor="text1"/>
          <w:sz w:val="72"/>
          <w:szCs w:val="20"/>
        </w:rPr>
        <w:t>t</w:t>
      </w:r>
    </w:p>
    <w:p w14:paraId="74F8E2CC" w14:textId="77777777" w:rsidR="00DD2303" w:rsidRPr="005301B7" w:rsidRDefault="00DD2303" w:rsidP="00917B25">
      <w:pPr>
        <w:spacing w:line="360" w:lineRule="auto"/>
        <w:jc w:val="center"/>
        <w:rPr>
          <w:rFonts w:ascii="Verdana" w:hAnsi="Verdana"/>
          <w:b/>
          <w:i/>
          <w:color w:val="000000" w:themeColor="text1"/>
          <w:sz w:val="20"/>
          <w:szCs w:val="20"/>
        </w:rPr>
      </w:pPr>
    </w:p>
    <w:p w14:paraId="46B0FD01" w14:textId="7CAFD1AF" w:rsidR="004F23D8" w:rsidRPr="005301B7" w:rsidRDefault="0043148D" w:rsidP="0043148D">
      <w:pPr>
        <w:tabs>
          <w:tab w:val="center" w:pos="4677"/>
          <w:tab w:val="left" w:pos="7164"/>
        </w:tabs>
        <w:spacing w:line="360" w:lineRule="auto"/>
        <w:rPr>
          <w:rFonts w:ascii="Verdana" w:hAnsi="Verdana"/>
          <w:b/>
          <w:color w:val="000000" w:themeColor="text1"/>
          <w:sz w:val="32"/>
          <w:szCs w:val="20"/>
        </w:rPr>
      </w:pPr>
      <w:r w:rsidRPr="005301B7">
        <w:rPr>
          <w:rFonts w:ascii="Verdana" w:hAnsi="Verdana"/>
          <w:b/>
          <w:color w:val="000000" w:themeColor="text1"/>
          <w:sz w:val="32"/>
          <w:szCs w:val="20"/>
        </w:rPr>
        <w:tab/>
      </w:r>
      <w:r w:rsidR="004F23D8" w:rsidRPr="005301B7">
        <w:rPr>
          <w:rFonts w:ascii="Verdana" w:hAnsi="Verdana"/>
          <w:b/>
          <w:color w:val="000000" w:themeColor="text1"/>
          <w:sz w:val="32"/>
          <w:szCs w:val="20"/>
        </w:rPr>
        <w:t>Toetsing van:</w:t>
      </w:r>
      <w:r w:rsidRPr="005301B7">
        <w:rPr>
          <w:rFonts w:ascii="Verdana" w:hAnsi="Verdana"/>
          <w:b/>
          <w:color w:val="000000" w:themeColor="text1"/>
          <w:sz w:val="32"/>
          <w:szCs w:val="20"/>
        </w:rPr>
        <w:tab/>
      </w:r>
    </w:p>
    <w:p w14:paraId="29FC383F" w14:textId="2265B6C3" w:rsidR="00DD2303" w:rsidRPr="005301B7" w:rsidRDefault="004F23D8" w:rsidP="00917B25">
      <w:pPr>
        <w:spacing w:line="360" w:lineRule="auto"/>
        <w:jc w:val="center"/>
        <w:rPr>
          <w:rFonts w:ascii="Verdana" w:hAnsi="Verdana"/>
          <w:b/>
          <w:color w:val="000000" w:themeColor="text1"/>
          <w:sz w:val="32"/>
          <w:szCs w:val="20"/>
        </w:rPr>
      </w:pPr>
      <w:r w:rsidRPr="005301B7">
        <w:rPr>
          <w:rFonts w:ascii="Verdana" w:hAnsi="Verdana"/>
          <w:b/>
          <w:color w:val="000000" w:themeColor="text1"/>
          <w:sz w:val="32"/>
          <w:szCs w:val="20"/>
        </w:rPr>
        <w:t>Afstudere</w:t>
      </w:r>
      <w:r w:rsidR="00917B25" w:rsidRPr="005301B7">
        <w:rPr>
          <w:rFonts w:ascii="Verdana" w:hAnsi="Verdana"/>
          <w:b/>
          <w:color w:val="000000" w:themeColor="text1"/>
          <w:sz w:val="32"/>
          <w:szCs w:val="20"/>
        </w:rPr>
        <w:t>n</w:t>
      </w:r>
    </w:p>
    <w:p w14:paraId="4C0686A1" w14:textId="77777777" w:rsidR="00DD2303" w:rsidRPr="005301B7" w:rsidRDefault="00DD2303" w:rsidP="00917B25">
      <w:pPr>
        <w:spacing w:line="360" w:lineRule="auto"/>
        <w:rPr>
          <w:rFonts w:ascii="Verdana" w:hAnsi="Verdana"/>
          <w:b/>
          <w:color w:val="000000" w:themeColor="text1"/>
          <w:sz w:val="20"/>
          <w:szCs w:val="20"/>
        </w:rPr>
      </w:pPr>
    </w:p>
    <w:p w14:paraId="5E010EA7" w14:textId="250F2C58" w:rsidR="004F23D8" w:rsidRPr="005301B7" w:rsidRDefault="004F23D8" w:rsidP="00917B25">
      <w:pPr>
        <w:spacing w:line="360" w:lineRule="auto"/>
        <w:jc w:val="center"/>
        <w:rPr>
          <w:rFonts w:ascii="Verdana" w:hAnsi="Verdana"/>
          <w:b/>
          <w:color w:val="000000" w:themeColor="text1"/>
          <w:sz w:val="20"/>
          <w:szCs w:val="20"/>
        </w:rPr>
      </w:pPr>
      <w:r w:rsidRPr="005301B7">
        <w:rPr>
          <w:rFonts w:ascii="Verdana" w:hAnsi="Verdana"/>
          <w:b/>
          <w:color w:val="000000" w:themeColor="text1"/>
          <w:sz w:val="20"/>
          <w:szCs w:val="20"/>
        </w:rPr>
        <w:t>Aantal woord</w:t>
      </w:r>
      <w:r w:rsidR="00917B25" w:rsidRPr="005301B7">
        <w:rPr>
          <w:rFonts w:ascii="Verdana" w:hAnsi="Verdana"/>
          <w:b/>
          <w:color w:val="000000" w:themeColor="text1"/>
          <w:sz w:val="20"/>
          <w:szCs w:val="20"/>
        </w:rPr>
        <w:t>en</w:t>
      </w:r>
      <w:r w:rsidR="008E1450" w:rsidRPr="005301B7">
        <w:rPr>
          <w:rFonts w:ascii="Verdana" w:hAnsi="Verdana"/>
          <w:b/>
          <w:color w:val="000000" w:themeColor="text1"/>
          <w:sz w:val="20"/>
          <w:szCs w:val="20"/>
        </w:rPr>
        <w:t xml:space="preserve">: </w:t>
      </w:r>
      <w:r w:rsidR="00A25820">
        <w:rPr>
          <w:rFonts w:ascii="Verdana" w:hAnsi="Verdana"/>
          <w:b/>
          <w:color w:val="000000" w:themeColor="text1"/>
          <w:sz w:val="20"/>
          <w:szCs w:val="20"/>
        </w:rPr>
        <w:t>18 243</w:t>
      </w:r>
    </w:p>
    <w:p w14:paraId="3EEBA693" w14:textId="77777777" w:rsidR="004F23D8" w:rsidRPr="005301B7" w:rsidRDefault="004F23D8" w:rsidP="00917B25">
      <w:pPr>
        <w:spacing w:line="360" w:lineRule="auto"/>
        <w:jc w:val="center"/>
        <w:rPr>
          <w:rFonts w:ascii="Verdana" w:hAnsi="Verdana"/>
          <w:color w:val="000000" w:themeColor="text1"/>
          <w:sz w:val="20"/>
          <w:szCs w:val="20"/>
        </w:rPr>
      </w:pPr>
    </w:p>
    <w:p w14:paraId="3C9D6DB4" w14:textId="77777777" w:rsidR="008E1450" w:rsidRPr="005301B7" w:rsidRDefault="008E1450" w:rsidP="00917B25">
      <w:pPr>
        <w:spacing w:line="360" w:lineRule="auto"/>
        <w:jc w:val="center"/>
        <w:rPr>
          <w:rFonts w:ascii="Verdana" w:hAnsi="Verdana"/>
          <w:color w:val="000000" w:themeColor="text1"/>
          <w:sz w:val="20"/>
          <w:szCs w:val="20"/>
        </w:rPr>
      </w:pPr>
    </w:p>
    <w:p w14:paraId="7E866854" w14:textId="77777777" w:rsidR="008E1450" w:rsidRPr="005301B7" w:rsidRDefault="008E1450" w:rsidP="00917B25">
      <w:pPr>
        <w:spacing w:line="360" w:lineRule="auto"/>
        <w:jc w:val="center"/>
        <w:rPr>
          <w:rFonts w:ascii="Verdana" w:hAnsi="Verdana"/>
          <w:color w:val="000000" w:themeColor="text1"/>
          <w:sz w:val="20"/>
          <w:szCs w:val="20"/>
        </w:rPr>
      </w:pPr>
    </w:p>
    <w:p w14:paraId="6BFE9408" w14:textId="77777777" w:rsidR="008E1450" w:rsidRPr="005301B7" w:rsidRDefault="008E1450" w:rsidP="00917B25">
      <w:pPr>
        <w:spacing w:line="360" w:lineRule="auto"/>
        <w:jc w:val="center"/>
        <w:rPr>
          <w:rFonts w:ascii="Verdana" w:hAnsi="Verdana"/>
          <w:color w:val="000000" w:themeColor="text1"/>
          <w:sz w:val="20"/>
          <w:szCs w:val="20"/>
        </w:rPr>
      </w:pPr>
    </w:p>
    <w:p w14:paraId="71621E28" w14:textId="02067C7D" w:rsidR="004F23D8" w:rsidRPr="005301B7" w:rsidRDefault="004F23D8" w:rsidP="00917B25">
      <w:pPr>
        <w:pBdr>
          <w:top w:val="single" w:sz="4" w:space="1" w:color="auto"/>
          <w:left w:val="single" w:sz="4" w:space="4" w:color="auto"/>
          <w:bottom w:val="single" w:sz="4" w:space="1" w:color="auto"/>
          <w:right w:val="single" w:sz="4" w:space="4" w:color="auto"/>
        </w:pBdr>
        <w:spacing w:line="360" w:lineRule="auto"/>
        <w:rPr>
          <w:rFonts w:ascii="Verdana" w:hAnsi="Verdana"/>
          <w:b/>
          <w:color w:val="000000" w:themeColor="text1"/>
          <w:sz w:val="20"/>
          <w:szCs w:val="20"/>
        </w:rPr>
      </w:pPr>
      <w:r w:rsidRPr="005301B7">
        <w:rPr>
          <w:rFonts w:ascii="Verdana" w:hAnsi="Verdana"/>
          <w:b/>
          <w:color w:val="000000" w:themeColor="text1"/>
          <w:sz w:val="20"/>
          <w:szCs w:val="20"/>
        </w:rPr>
        <w:t>Hogeschool Leiden</w:t>
      </w:r>
      <w:r w:rsidRPr="005301B7">
        <w:rPr>
          <w:rFonts w:ascii="Verdana" w:hAnsi="Verdana"/>
          <w:b/>
          <w:color w:val="000000" w:themeColor="text1"/>
          <w:sz w:val="20"/>
          <w:szCs w:val="20"/>
        </w:rPr>
        <w:tab/>
      </w:r>
      <w:r w:rsidRPr="005301B7">
        <w:rPr>
          <w:rFonts w:ascii="Verdana" w:hAnsi="Verdana"/>
          <w:b/>
          <w:color w:val="000000" w:themeColor="text1"/>
          <w:sz w:val="20"/>
          <w:szCs w:val="20"/>
        </w:rPr>
        <w:tab/>
      </w:r>
      <w:r w:rsidRPr="005301B7">
        <w:rPr>
          <w:rFonts w:ascii="Verdana" w:hAnsi="Verdana"/>
          <w:b/>
          <w:color w:val="000000" w:themeColor="text1"/>
          <w:sz w:val="20"/>
          <w:szCs w:val="20"/>
        </w:rPr>
        <w:tab/>
      </w:r>
      <w:r w:rsidRPr="005301B7">
        <w:rPr>
          <w:rFonts w:ascii="Verdana" w:hAnsi="Verdana"/>
          <w:b/>
          <w:color w:val="000000" w:themeColor="text1"/>
          <w:sz w:val="20"/>
          <w:szCs w:val="20"/>
        </w:rPr>
        <w:tab/>
      </w:r>
      <w:r w:rsidR="00EA735E">
        <w:rPr>
          <w:rFonts w:ascii="Verdana" w:hAnsi="Verdana"/>
          <w:b/>
          <w:color w:val="000000" w:themeColor="text1"/>
          <w:sz w:val="20"/>
          <w:szCs w:val="20"/>
        </w:rPr>
        <w:tab/>
      </w:r>
      <w:r w:rsidRPr="005301B7">
        <w:rPr>
          <w:rFonts w:ascii="Verdana" w:hAnsi="Verdana"/>
          <w:b/>
          <w:color w:val="000000" w:themeColor="text1"/>
          <w:sz w:val="20"/>
          <w:szCs w:val="20"/>
        </w:rPr>
        <w:t>Opleiding HBO-Rechten/SJD</w:t>
      </w:r>
    </w:p>
    <w:p w14:paraId="5C2BCCAE" w14:textId="1B19AF87" w:rsidR="004F23D8" w:rsidRPr="005301B7" w:rsidRDefault="004F23D8" w:rsidP="00917B25">
      <w:pPr>
        <w:pBdr>
          <w:top w:val="single" w:sz="4" w:space="1" w:color="auto"/>
          <w:left w:val="single" w:sz="4" w:space="4" w:color="auto"/>
          <w:bottom w:val="single" w:sz="4" w:space="1" w:color="auto"/>
          <w:right w:val="single" w:sz="4" w:space="4" w:color="auto"/>
        </w:pBdr>
        <w:spacing w:line="360" w:lineRule="auto"/>
        <w:rPr>
          <w:rFonts w:ascii="Verdana" w:hAnsi="Verdana"/>
          <w:color w:val="000000" w:themeColor="text1"/>
          <w:sz w:val="20"/>
          <w:szCs w:val="20"/>
        </w:rPr>
      </w:pPr>
      <w:proofErr w:type="spellStart"/>
      <w:r w:rsidRPr="005301B7">
        <w:rPr>
          <w:rFonts w:ascii="Verdana" w:hAnsi="Verdana"/>
          <w:color w:val="000000" w:themeColor="text1"/>
          <w:sz w:val="20"/>
          <w:szCs w:val="20"/>
        </w:rPr>
        <w:t>Wiam</w:t>
      </w:r>
      <w:proofErr w:type="spellEnd"/>
      <w:r w:rsidRPr="005301B7">
        <w:rPr>
          <w:rFonts w:ascii="Verdana" w:hAnsi="Verdana"/>
          <w:color w:val="000000" w:themeColor="text1"/>
          <w:sz w:val="20"/>
          <w:szCs w:val="20"/>
        </w:rPr>
        <w:t xml:space="preserve"> el </w:t>
      </w:r>
      <w:proofErr w:type="spellStart"/>
      <w:r w:rsidRPr="005301B7">
        <w:rPr>
          <w:rFonts w:ascii="Verdana" w:hAnsi="Verdana"/>
          <w:color w:val="000000" w:themeColor="text1"/>
          <w:sz w:val="20"/>
          <w:szCs w:val="20"/>
        </w:rPr>
        <w:t>Arkoubi</w:t>
      </w:r>
      <w:proofErr w:type="spellEnd"/>
      <w:r w:rsidRPr="005301B7">
        <w:rPr>
          <w:rFonts w:ascii="Verdana" w:hAnsi="Verdana"/>
          <w:color w:val="000000" w:themeColor="text1"/>
          <w:sz w:val="20"/>
          <w:szCs w:val="20"/>
        </w:rPr>
        <w:t xml:space="preserve"> – S1096634</w:t>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proofErr w:type="spellStart"/>
      <w:r w:rsidRPr="005301B7">
        <w:rPr>
          <w:rFonts w:ascii="Verdana" w:hAnsi="Verdana"/>
          <w:color w:val="000000" w:themeColor="text1"/>
          <w:sz w:val="20"/>
          <w:szCs w:val="20"/>
        </w:rPr>
        <w:t>Adeline</w:t>
      </w:r>
      <w:proofErr w:type="spellEnd"/>
      <w:r w:rsidRPr="005301B7">
        <w:rPr>
          <w:rFonts w:ascii="Verdana" w:hAnsi="Verdana"/>
          <w:color w:val="000000" w:themeColor="text1"/>
          <w:sz w:val="20"/>
          <w:szCs w:val="20"/>
        </w:rPr>
        <w:t xml:space="preserve"> Wolterink </w:t>
      </w:r>
      <w:r w:rsidR="009352D6" w:rsidRPr="005301B7">
        <w:rPr>
          <w:rFonts w:ascii="Verdana" w:hAnsi="Verdana"/>
          <w:color w:val="000000" w:themeColor="text1"/>
          <w:sz w:val="20"/>
          <w:szCs w:val="20"/>
        </w:rPr>
        <w:t xml:space="preserve">en </w:t>
      </w:r>
      <w:r w:rsidRPr="005301B7">
        <w:rPr>
          <w:rFonts w:ascii="Verdana" w:hAnsi="Verdana"/>
          <w:color w:val="000000" w:themeColor="text1"/>
          <w:sz w:val="20"/>
          <w:szCs w:val="20"/>
        </w:rPr>
        <w:t>Marga Janssen</w:t>
      </w:r>
    </w:p>
    <w:p w14:paraId="17581BA3" w14:textId="5F96F0B6" w:rsidR="004F23D8" w:rsidRPr="005301B7" w:rsidRDefault="004F23D8" w:rsidP="00917B25">
      <w:pPr>
        <w:pBdr>
          <w:top w:val="single" w:sz="4" w:space="1" w:color="auto"/>
          <w:left w:val="single" w:sz="4" w:space="4" w:color="auto"/>
          <w:bottom w:val="single" w:sz="4" w:space="1" w:color="auto"/>
          <w:right w:val="single" w:sz="4" w:space="4" w:color="auto"/>
        </w:pBdr>
        <w:spacing w:line="360" w:lineRule="auto"/>
        <w:ind w:firstLine="708"/>
        <w:rPr>
          <w:rFonts w:ascii="Verdana" w:hAnsi="Verdana"/>
          <w:color w:val="000000" w:themeColor="text1"/>
          <w:sz w:val="20"/>
          <w:szCs w:val="20"/>
        </w:rPr>
      </w:pP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t xml:space="preserve">Inleverdatum </w:t>
      </w:r>
      <w:r w:rsidR="009F0139" w:rsidRPr="005301B7">
        <w:rPr>
          <w:rFonts w:ascii="Verdana" w:hAnsi="Verdana"/>
          <w:color w:val="000000" w:themeColor="text1"/>
          <w:sz w:val="20"/>
          <w:szCs w:val="20"/>
        </w:rPr>
        <w:t>3-6</w:t>
      </w:r>
      <w:r w:rsidR="008E1450" w:rsidRPr="005301B7">
        <w:rPr>
          <w:rFonts w:ascii="Verdana" w:hAnsi="Verdana"/>
          <w:color w:val="000000" w:themeColor="text1"/>
          <w:sz w:val="20"/>
          <w:szCs w:val="20"/>
        </w:rPr>
        <w:t>-2019</w:t>
      </w:r>
      <w:r w:rsidR="008E1450" w:rsidRPr="005301B7">
        <w:rPr>
          <w:rFonts w:ascii="Verdana" w:hAnsi="Verdana"/>
          <w:color w:val="000000" w:themeColor="text1"/>
          <w:sz w:val="20"/>
          <w:szCs w:val="20"/>
        </w:rPr>
        <w:tab/>
      </w:r>
      <w:r w:rsidR="008E1450" w:rsidRPr="005301B7">
        <w:rPr>
          <w:rFonts w:ascii="Verdana" w:hAnsi="Verdana"/>
          <w:color w:val="000000" w:themeColor="text1"/>
          <w:sz w:val="20"/>
          <w:szCs w:val="20"/>
        </w:rPr>
        <w:tab/>
      </w:r>
      <w:r w:rsidR="008E1450" w:rsidRPr="005301B7">
        <w:rPr>
          <w:rFonts w:ascii="Verdana" w:hAnsi="Verdana"/>
          <w:color w:val="000000" w:themeColor="text1"/>
          <w:sz w:val="20"/>
          <w:szCs w:val="20"/>
        </w:rPr>
        <w:tab/>
      </w:r>
    </w:p>
    <w:p w14:paraId="6176CA47" w14:textId="325F7C9C" w:rsidR="00C855BD" w:rsidRPr="005301B7" w:rsidRDefault="004F23D8" w:rsidP="008E1450">
      <w:pPr>
        <w:pBdr>
          <w:top w:val="single" w:sz="4" w:space="1" w:color="auto"/>
          <w:left w:val="single" w:sz="4" w:space="4" w:color="auto"/>
          <w:bottom w:val="single" w:sz="4" w:space="1" w:color="auto"/>
          <w:right w:val="single" w:sz="4" w:space="4" w:color="auto"/>
        </w:pBdr>
        <w:spacing w:line="360" w:lineRule="auto"/>
        <w:rPr>
          <w:rFonts w:ascii="Verdana" w:hAnsi="Verdana"/>
          <w:color w:val="000000" w:themeColor="text1"/>
          <w:sz w:val="20"/>
          <w:szCs w:val="20"/>
        </w:rPr>
      </w:pPr>
      <w:r w:rsidRPr="005301B7">
        <w:rPr>
          <w:rFonts w:ascii="Verdana" w:hAnsi="Verdana"/>
          <w:color w:val="000000" w:themeColor="text1"/>
          <w:sz w:val="20"/>
          <w:szCs w:val="20"/>
        </w:rPr>
        <w:t>Klas SJD4</w:t>
      </w:r>
      <w:r w:rsidR="00BB17B6" w:rsidRPr="005301B7">
        <w:rPr>
          <w:rFonts w:ascii="Verdana" w:hAnsi="Verdana"/>
          <w:color w:val="000000" w:themeColor="text1"/>
          <w:sz w:val="20"/>
          <w:szCs w:val="20"/>
        </w:rPr>
        <w:t>LC5</w:t>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r>
      <w:r w:rsidRPr="005301B7">
        <w:rPr>
          <w:rFonts w:ascii="Verdana" w:hAnsi="Verdana"/>
          <w:color w:val="000000" w:themeColor="text1"/>
          <w:sz w:val="20"/>
          <w:szCs w:val="20"/>
        </w:rPr>
        <w:tab/>
        <w:t>2018-2019</w:t>
      </w:r>
    </w:p>
    <w:p w14:paraId="3DCB0644" w14:textId="1B278EB7" w:rsidR="00C855BD" w:rsidRPr="005301B7" w:rsidRDefault="00C855BD" w:rsidP="00917B25">
      <w:pPr>
        <w:pStyle w:val="Kop1"/>
        <w:rPr>
          <w:sz w:val="24"/>
          <w:szCs w:val="24"/>
        </w:rPr>
      </w:pPr>
      <w:bookmarkStart w:id="0" w:name="_Toc8034757"/>
      <w:bookmarkStart w:id="1" w:name="_Toc12656278"/>
      <w:r w:rsidRPr="005301B7">
        <w:rPr>
          <w:sz w:val="24"/>
          <w:szCs w:val="24"/>
        </w:rPr>
        <w:lastRenderedPageBreak/>
        <w:t>Informatie</w:t>
      </w:r>
      <w:bookmarkEnd w:id="0"/>
      <w:r w:rsidR="00213215" w:rsidRPr="005301B7">
        <w:rPr>
          <w:sz w:val="24"/>
          <w:szCs w:val="24"/>
        </w:rPr>
        <w:t>pagina</w:t>
      </w:r>
      <w:bookmarkEnd w:id="1"/>
    </w:p>
    <w:p w14:paraId="2D24BF87" w14:textId="77777777" w:rsidR="00B15764" w:rsidRPr="005301B7" w:rsidRDefault="00B15764" w:rsidP="00917B25">
      <w:pPr>
        <w:spacing w:line="360" w:lineRule="auto"/>
        <w:rPr>
          <w:rFonts w:ascii="Verdana" w:hAnsi="Verdana"/>
          <w:color w:val="000000" w:themeColor="text1"/>
        </w:rPr>
      </w:pPr>
    </w:p>
    <w:p w14:paraId="30BC2C68" w14:textId="7DB2D088"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Naam:</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proofErr w:type="spellStart"/>
      <w:r w:rsidRPr="005301B7">
        <w:rPr>
          <w:rFonts w:ascii="Verdana" w:hAnsi="Verdana"/>
          <w:color w:val="000000" w:themeColor="text1"/>
          <w:szCs w:val="20"/>
        </w:rPr>
        <w:t>Wiam</w:t>
      </w:r>
      <w:proofErr w:type="spellEnd"/>
      <w:r w:rsidRPr="005301B7">
        <w:rPr>
          <w:rFonts w:ascii="Verdana" w:hAnsi="Verdana"/>
          <w:color w:val="000000" w:themeColor="text1"/>
          <w:szCs w:val="20"/>
        </w:rPr>
        <w:t xml:space="preserve"> el </w:t>
      </w:r>
      <w:proofErr w:type="spellStart"/>
      <w:r w:rsidRPr="005301B7">
        <w:rPr>
          <w:rFonts w:ascii="Verdana" w:hAnsi="Verdana"/>
          <w:color w:val="000000" w:themeColor="text1"/>
          <w:szCs w:val="20"/>
        </w:rPr>
        <w:t>Arkoubi</w:t>
      </w:r>
      <w:proofErr w:type="spellEnd"/>
    </w:p>
    <w:p w14:paraId="3E00531F" w14:textId="4C5E24EC" w:rsidR="00C855BD" w:rsidRPr="005301B7" w:rsidRDefault="00917B25"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Studentennummer:</w:t>
      </w:r>
      <w:r w:rsidRPr="005301B7">
        <w:rPr>
          <w:rFonts w:ascii="Verdana" w:hAnsi="Verdana"/>
          <w:color w:val="000000" w:themeColor="text1"/>
          <w:szCs w:val="20"/>
        </w:rPr>
        <w:tab/>
      </w:r>
      <w:r w:rsidR="003C6582" w:rsidRPr="005301B7">
        <w:rPr>
          <w:rFonts w:ascii="Verdana" w:hAnsi="Verdana"/>
          <w:color w:val="000000" w:themeColor="text1"/>
          <w:szCs w:val="20"/>
        </w:rPr>
        <w:tab/>
      </w:r>
      <w:r w:rsidR="00C855BD" w:rsidRPr="005301B7">
        <w:rPr>
          <w:rFonts w:ascii="Verdana" w:hAnsi="Verdana"/>
          <w:color w:val="000000" w:themeColor="text1"/>
          <w:szCs w:val="20"/>
        </w:rPr>
        <w:t>s1096634</w:t>
      </w:r>
      <w:r w:rsidR="00C855BD" w:rsidRPr="005301B7">
        <w:rPr>
          <w:rFonts w:ascii="Verdana" w:hAnsi="Verdana"/>
          <w:color w:val="000000" w:themeColor="text1"/>
          <w:szCs w:val="20"/>
        </w:rPr>
        <w:tab/>
      </w:r>
    </w:p>
    <w:p w14:paraId="5E4D2D77" w14:textId="77777777"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 xml:space="preserve">Opleiding: </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t>Sociaal Juridisch Dienstverlening</w:t>
      </w:r>
    </w:p>
    <w:p w14:paraId="51D61B66" w14:textId="389DCC4F"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E-mail school:</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t>s1096634@student.hsleiden.nl</w:t>
      </w:r>
    </w:p>
    <w:p w14:paraId="1DE60AD9" w14:textId="782962BB" w:rsidR="00C855BD" w:rsidRPr="005301B7" w:rsidRDefault="00917B25"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E-mail privé:</w:t>
      </w:r>
      <w:r w:rsidRPr="005301B7">
        <w:rPr>
          <w:rFonts w:ascii="Verdana" w:hAnsi="Verdana"/>
          <w:color w:val="000000" w:themeColor="text1"/>
          <w:szCs w:val="20"/>
        </w:rPr>
        <w:tab/>
      </w:r>
      <w:r w:rsidR="00C855BD" w:rsidRPr="005301B7">
        <w:rPr>
          <w:rFonts w:ascii="Verdana" w:hAnsi="Verdana"/>
          <w:color w:val="000000" w:themeColor="text1"/>
          <w:szCs w:val="20"/>
        </w:rPr>
        <w:tab/>
      </w:r>
      <w:r w:rsidR="003C6582" w:rsidRPr="005301B7">
        <w:rPr>
          <w:rFonts w:ascii="Verdana" w:hAnsi="Verdana"/>
          <w:color w:val="000000" w:themeColor="text1"/>
          <w:szCs w:val="20"/>
        </w:rPr>
        <w:tab/>
      </w:r>
      <w:r w:rsidR="00C855BD" w:rsidRPr="005301B7">
        <w:rPr>
          <w:rFonts w:ascii="Verdana" w:hAnsi="Verdana"/>
          <w:color w:val="000000" w:themeColor="text1"/>
          <w:szCs w:val="20"/>
        </w:rPr>
        <w:t>w.arkoubi@live.nl</w:t>
      </w:r>
      <w:r w:rsidR="00C855BD" w:rsidRPr="005301B7">
        <w:rPr>
          <w:rFonts w:ascii="Verdana" w:hAnsi="Verdana"/>
          <w:color w:val="000000" w:themeColor="text1"/>
          <w:szCs w:val="20"/>
        </w:rPr>
        <w:tab/>
      </w:r>
    </w:p>
    <w:p w14:paraId="1D3AE4CD" w14:textId="3DA2F93F"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Telefoonnummer:</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t>06-40 73 30 77</w:t>
      </w:r>
    </w:p>
    <w:p w14:paraId="77684843" w14:textId="77777777" w:rsidR="00C855BD" w:rsidRPr="005301B7" w:rsidRDefault="00C855BD" w:rsidP="00917B25">
      <w:pPr>
        <w:pStyle w:val="Geenafstand"/>
        <w:spacing w:line="360" w:lineRule="auto"/>
        <w:rPr>
          <w:rFonts w:ascii="Verdana" w:hAnsi="Verdana"/>
          <w:color w:val="000000" w:themeColor="text1"/>
          <w:szCs w:val="20"/>
        </w:rPr>
      </w:pPr>
    </w:p>
    <w:p w14:paraId="76A93097" w14:textId="090DC88D"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Onderzoeksvraag:</w:t>
      </w:r>
    </w:p>
    <w:p w14:paraId="087A5215" w14:textId="77777777" w:rsidR="002C2642" w:rsidRPr="005301B7" w:rsidRDefault="002C2642" w:rsidP="002C2642">
      <w:pPr>
        <w:pStyle w:val="Geenafstand"/>
        <w:spacing w:line="360" w:lineRule="auto"/>
        <w:rPr>
          <w:rFonts w:ascii="Verdana" w:hAnsi="Verdana"/>
          <w:b/>
          <w:color w:val="000000"/>
          <w:szCs w:val="20"/>
        </w:rPr>
      </w:pPr>
      <w:r w:rsidRPr="005301B7">
        <w:rPr>
          <w:rFonts w:ascii="Verdana" w:hAnsi="Verdana"/>
          <w:b/>
          <w:color w:val="000000"/>
          <w:szCs w:val="20"/>
        </w:rPr>
        <w:t>Welke aanpassingen behoeft het werkproces rondom het invullen en registreren van toekomstplannen van de jongeren die in begeleiding zijn bij het Jeugd Interventieteam</w:t>
      </w:r>
      <w:r>
        <w:rPr>
          <w:rFonts w:ascii="Verdana" w:hAnsi="Verdana"/>
          <w:b/>
          <w:color w:val="000000"/>
          <w:szCs w:val="20"/>
        </w:rPr>
        <w:t>,</w:t>
      </w:r>
      <w:r w:rsidRPr="005301B7">
        <w:rPr>
          <w:rFonts w:ascii="Verdana" w:hAnsi="Verdana"/>
          <w:b/>
          <w:color w:val="000000"/>
          <w:szCs w:val="20"/>
        </w:rPr>
        <w:t xml:space="preserve"> zodat de juiste gegevens </w:t>
      </w:r>
      <w:r>
        <w:rPr>
          <w:rFonts w:ascii="Verdana" w:hAnsi="Verdana"/>
          <w:b/>
          <w:color w:val="000000"/>
          <w:szCs w:val="20"/>
        </w:rPr>
        <w:t xml:space="preserve">adequaat kunnen </w:t>
      </w:r>
      <w:r w:rsidRPr="005301B7">
        <w:rPr>
          <w:rFonts w:ascii="Verdana" w:hAnsi="Verdana"/>
          <w:b/>
          <w:color w:val="000000"/>
          <w:szCs w:val="20"/>
        </w:rPr>
        <w:t xml:space="preserve">worden verwerkt? </w:t>
      </w:r>
    </w:p>
    <w:p w14:paraId="642B7926" w14:textId="77777777" w:rsidR="00AA469B" w:rsidRPr="005301B7" w:rsidRDefault="00AA469B" w:rsidP="00917B25">
      <w:pPr>
        <w:pStyle w:val="Geenafstand"/>
        <w:spacing w:line="360" w:lineRule="auto"/>
        <w:rPr>
          <w:rFonts w:ascii="Verdana" w:hAnsi="Verdana"/>
          <w:color w:val="000000" w:themeColor="text1"/>
          <w:szCs w:val="20"/>
        </w:rPr>
      </w:pPr>
    </w:p>
    <w:p w14:paraId="2C42A02E" w14:textId="3D3A85C2" w:rsidR="003C6582" w:rsidRPr="005301B7" w:rsidRDefault="00B3543B"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Opdrachtgever</w:t>
      </w:r>
      <w:r w:rsidR="00C855BD" w:rsidRPr="005301B7">
        <w:rPr>
          <w:rFonts w:ascii="Verdana" w:hAnsi="Verdana"/>
          <w:color w:val="000000" w:themeColor="text1"/>
          <w:szCs w:val="20"/>
        </w:rPr>
        <w:t>:</w:t>
      </w:r>
      <w:r w:rsidR="00C855BD" w:rsidRPr="005301B7">
        <w:rPr>
          <w:rFonts w:ascii="Verdana" w:hAnsi="Verdana"/>
          <w:color w:val="000000" w:themeColor="text1"/>
          <w:szCs w:val="20"/>
        </w:rPr>
        <w:tab/>
      </w:r>
      <w:r w:rsidR="00C855BD" w:rsidRPr="005301B7">
        <w:rPr>
          <w:rFonts w:ascii="Verdana" w:hAnsi="Verdana"/>
          <w:color w:val="000000" w:themeColor="text1"/>
          <w:szCs w:val="20"/>
        </w:rPr>
        <w:tab/>
      </w:r>
      <w:r w:rsidR="00C855BD" w:rsidRPr="005301B7">
        <w:rPr>
          <w:rFonts w:ascii="Verdana" w:hAnsi="Verdana"/>
          <w:color w:val="000000" w:themeColor="text1"/>
          <w:szCs w:val="20"/>
        </w:rPr>
        <w:tab/>
      </w:r>
      <w:r w:rsidR="00AA469B" w:rsidRPr="005301B7">
        <w:rPr>
          <w:rFonts w:ascii="Verdana" w:hAnsi="Verdana"/>
          <w:color w:val="000000" w:themeColor="text1"/>
          <w:szCs w:val="20"/>
        </w:rPr>
        <w:t>Jeugd Interventieteam</w:t>
      </w:r>
    </w:p>
    <w:p w14:paraId="1C11F4CF" w14:textId="2CA75ECA" w:rsidR="00C855BD" w:rsidRPr="005301B7" w:rsidRDefault="003C6582"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C</w:t>
      </w:r>
      <w:r w:rsidR="00C15B2B" w:rsidRPr="005301B7">
        <w:rPr>
          <w:rFonts w:ascii="Verdana" w:hAnsi="Verdana"/>
          <w:color w:val="000000" w:themeColor="text1"/>
          <w:szCs w:val="20"/>
        </w:rPr>
        <w:t>ontactpersoon</w:t>
      </w:r>
      <w:r w:rsidR="00C855BD" w:rsidRPr="005301B7">
        <w:rPr>
          <w:rFonts w:ascii="Verdana" w:hAnsi="Verdana"/>
          <w:color w:val="000000" w:themeColor="text1"/>
          <w:szCs w:val="20"/>
        </w:rPr>
        <w:t>:</w:t>
      </w:r>
      <w:r w:rsidR="00C15B2B" w:rsidRPr="005301B7">
        <w:rPr>
          <w:rFonts w:ascii="Verdana" w:hAnsi="Verdana"/>
          <w:color w:val="000000" w:themeColor="text1"/>
          <w:szCs w:val="20"/>
        </w:rPr>
        <w:tab/>
      </w:r>
      <w:r w:rsidR="00C855BD" w:rsidRPr="005301B7">
        <w:rPr>
          <w:rFonts w:ascii="Verdana" w:hAnsi="Verdana"/>
          <w:color w:val="000000" w:themeColor="text1"/>
          <w:szCs w:val="20"/>
        </w:rPr>
        <w:t xml:space="preserve"> </w:t>
      </w:r>
      <w:r w:rsidR="00C855BD" w:rsidRPr="005301B7">
        <w:rPr>
          <w:rFonts w:ascii="Verdana" w:hAnsi="Verdana"/>
          <w:color w:val="000000" w:themeColor="text1"/>
          <w:szCs w:val="20"/>
        </w:rPr>
        <w:tab/>
      </w:r>
      <w:r w:rsidR="00C855BD" w:rsidRPr="005301B7">
        <w:rPr>
          <w:rFonts w:ascii="Verdana" w:hAnsi="Verdana"/>
          <w:color w:val="000000" w:themeColor="text1"/>
          <w:szCs w:val="20"/>
        </w:rPr>
        <w:tab/>
      </w:r>
      <w:r w:rsidR="00AA469B" w:rsidRPr="005301B7">
        <w:rPr>
          <w:rFonts w:ascii="Verdana" w:hAnsi="Verdana"/>
          <w:color w:val="000000" w:themeColor="text1"/>
          <w:szCs w:val="20"/>
        </w:rPr>
        <w:t xml:space="preserve">Marion </w:t>
      </w:r>
      <w:proofErr w:type="spellStart"/>
      <w:r w:rsidR="00AA469B" w:rsidRPr="005301B7">
        <w:rPr>
          <w:rFonts w:ascii="Verdana" w:hAnsi="Verdana"/>
          <w:color w:val="000000" w:themeColor="text1"/>
          <w:szCs w:val="20"/>
        </w:rPr>
        <w:t>Herben</w:t>
      </w:r>
      <w:proofErr w:type="spellEnd"/>
      <w:r w:rsidR="00C855BD" w:rsidRPr="005301B7">
        <w:rPr>
          <w:rFonts w:ascii="Verdana" w:hAnsi="Verdana"/>
          <w:color w:val="000000" w:themeColor="text1"/>
          <w:szCs w:val="20"/>
        </w:rPr>
        <w:tab/>
      </w:r>
    </w:p>
    <w:p w14:paraId="77E959AD" w14:textId="6567B79B"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E-mail:</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r w:rsidR="00AA469B" w:rsidRPr="005301B7">
        <w:rPr>
          <w:rFonts w:ascii="Verdana" w:hAnsi="Verdana"/>
          <w:color w:val="000000" w:themeColor="text1"/>
          <w:szCs w:val="20"/>
        </w:rPr>
        <w:t>m.herben@hetjit.nl</w:t>
      </w:r>
      <w:r w:rsidRPr="005301B7">
        <w:rPr>
          <w:rFonts w:ascii="Verdana" w:hAnsi="Verdana"/>
          <w:color w:val="000000" w:themeColor="text1"/>
          <w:szCs w:val="20"/>
        </w:rPr>
        <w:tab/>
      </w:r>
    </w:p>
    <w:p w14:paraId="108C7E3B" w14:textId="336134D4"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Telefoonnummer:</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r w:rsidR="00AA469B" w:rsidRPr="005301B7">
        <w:rPr>
          <w:rFonts w:ascii="Verdana" w:hAnsi="Verdana"/>
          <w:color w:val="000000" w:themeColor="text1"/>
          <w:szCs w:val="20"/>
        </w:rPr>
        <w:t>06-13 53 27 14</w:t>
      </w:r>
      <w:r w:rsidRPr="005301B7">
        <w:rPr>
          <w:rFonts w:ascii="Verdana" w:hAnsi="Verdana"/>
          <w:color w:val="000000" w:themeColor="text1"/>
          <w:szCs w:val="20"/>
        </w:rPr>
        <w:t xml:space="preserve"> </w:t>
      </w:r>
    </w:p>
    <w:p w14:paraId="78D36A9B" w14:textId="5569DF13" w:rsidR="00C855BD" w:rsidRPr="005301B7" w:rsidRDefault="00D36F83"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Schoolbegeleider</w:t>
      </w:r>
      <w:r w:rsidR="00C855BD" w:rsidRPr="005301B7">
        <w:rPr>
          <w:rFonts w:ascii="Verdana" w:hAnsi="Verdana"/>
          <w:color w:val="000000" w:themeColor="text1"/>
          <w:szCs w:val="20"/>
        </w:rPr>
        <w:t>:</w:t>
      </w:r>
      <w:r w:rsidR="00C855BD" w:rsidRPr="005301B7">
        <w:rPr>
          <w:rFonts w:ascii="Verdana" w:hAnsi="Verdana"/>
          <w:color w:val="000000" w:themeColor="text1"/>
          <w:szCs w:val="20"/>
        </w:rPr>
        <w:tab/>
      </w:r>
      <w:r w:rsidR="00C855BD" w:rsidRPr="005301B7">
        <w:rPr>
          <w:rFonts w:ascii="Verdana" w:hAnsi="Verdana"/>
          <w:color w:val="000000" w:themeColor="text1"/>
          <w:szCs w:val="20"/>
        </w:rPr>
        <w:tab/>
      </w:r>
      <w:r w:rsidR="00D5721C" w:rsidRPr="005301B7">
        <w:rPr>
          <w:rFonts w:ascii="Verdana" w:hAnsi="Verdana"/>
          <w:color w:val="000000" w:themeColor="text1"/>
          <w:szCs w:val="20"/>
        </w:rPr>
        <w:tab/>
      </w:r>
      <w:proofErr w:type="spellStart"/>
      <w:r w:rsidR="00C855BD" w:rsidRPr="005301B7">
        <w:rPr>
          <w:rFonts w:ascii="Verdana" w:hAnsi="Verdana"/>
          <w:color w:val="000000" w:themeColor="text1"/>
          <w:szCs w:val="20"/>
        </w:rPr>
        <w:t>Adeline</w:t>
      </w:r>
      <w:proofErr w:type="spellEnd"/>
      <w:r w:rsidR="00C855BD" w:rsidRPr="005301B7">
        <w:rPr>
          <w:rFonts w:ascii="Verdana" w:hAnsi="Verdana"/>
          <w:color w:val="000000" w:themeColor="text1"/>
          <w:szCs w:val="20"/>
        </w:rPr>
        <w:t xml:space="preserve"> Wolterink</w:t>
      </w:r>
      <w:r w:rsidR="00C15B2B" w:rsidRPr="005301B7">
        <w:rPr>
          <w:rFonts w:ascii="Verdana" w:hAnsi="Verdana"/>
          <w:color w:val="000000" w:themeColor="text1"/>
          <w:szCs w:val="20"/>
        </w:rPr>
        <w:t xml:space="preserve">, </w:t>
      </w:r>
      <w:r w:rsidR="003C6582" w:rsidRPr="005301B7">
        <w:rPr>
          <w:rFonts w:ascii="Verdana" w:hAnsi="Verdana"/>
          <w:color w:val="000000" w:themeColor="text1"/>
          <w:szCs w:val="20"/>
        </w:rPr>
        <w:tab/>
      </w:r>
      <w:r w:rsidR="003C6582" w:rsidRPr="005301B7">
        <w:rPr>
          <w:rFonts w:ascii="Verdana" w:hAnsi="Verdana"/>
          <w:color w:val="000000" w:themeColor="text1"/>
          <w:szCs w:val="20"/>
        </w:rPr>
        <w:tab/>
      </w:r>
      <w:r w:rsidR="00C15B2B" w:rsidRPr="005301B7">
        <w:rPr>
          <w:rFonts w:ascii="Verdana" w:hAnsi="Verdana"/>
          <w:color w:val="000000" w:themeColor="text1"/>
          <w:szCs w:val="20"/>
        </w:rPr>
        <w:t>Marga Janssen</w:t>
      </w:r>
    </w:p>
    <w:p w14:paraId="61ADBFF5" w14:textId="66BDAA40"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E-mail:</w:t>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r w:rsidRPr="005301B7">
        <w:rPr>
          <w:rFonts w:ascii="Verdana" w:hAnsi="Verdana"/>
          <w:color w:val="000000" w:themeColor="text1"/>
          <w:szCs w:val="20"/>
        </w:rPr>
        <w:tab/>
      </w:r>
      <w:hyperlink r:id="rId12" w:history="1">
        <w:r w:rsidRPr="005301B7">
          <w:rPr>
            <w:rStyle w:val="Hyperlink"/>
            <w:rFonts w:ascii="Verdana" w:hAnsi="Verdana"/>
            <w:color w:val="000000" w:themeColor="text1"/>
            <w:szCs w:val="20"/>
          </w:rPr>
          <w:t>wolterink.a@hsleiden.nl</w:t>
        </w:r>
      </w:hyperlink>
      <w:r w:rsidR="003C6582" w:rsidRPr="005301B7">
        <w:rPr>
          <w:rStyle w:val="Hyperlink"/>
          <w:rFonts w:ascii="Verdana" w:hAnsi="Verdana"/>
          <w:color w:val="000000" w:themeColor="text1"/>
          <w:szCs w:val="20"/>
          <w:u w:val="none"/>
        </w:rPr>
        <w:t xml:space="preserve">, </w:t>
      </w:r>
      <w:r w:rsidR="00C15B2B" w:rsidRPr="005301B7">
        <w:rPr>
          <w:rStyle w:val="Hyperlink"/>
          <w:rFonts w:ascii="Verdana" w:hAnsi="Verdana"/>
          <w:color w:val="000000" w:themeColor="text1"/>
          <w:szCs w:val="20"/>
          <w:u w:val="none"/>
        </w:rPr>
        <w:t xml:space="preserve"> </w:t>
      </w:r>
      <w:hyperlink r:id="rId13" w:history="1">
        <w:r w:rsidR="00C15B2B" w:rsidRPr="005301B7">
          <w:rPr>
            <w:rStyle w:val="Hyperlink"/>
            <w:rFonts w:ascii="Verdana" w:hAnsi="Verdana"/>
            <w:color w:val="000000" w:themeColor="text1"/>
            <w:szCs w:val="20"/>
          </w:rPr>
          <w:t>janssen.m@hsleiden.nl</w:t>
        </w:r>
      </w:hyperlink>
      <w:r w:rsidR="00C15B2B" w:rsidRPr="005301B7">
        <w:rPr>
          <w:rFonts w:ascii="Verdana" w:hAnsi="Verdana"/>
          <w:color w:val="000000" w:themeColor="text1"/>
          <w:szCs w:val="20"/>
        </w:rPr>
        <w:t xml:space="preserve"> </w:t>
      </w:r>
    </w:p>
    <w:p w14:paraId="61A9F963" w14:textId="630B5DA7" w:rsidR="00C855BD" w:rsidRPr="005301B7" w:rsidRDefault="00C855BD" w:rsidP="00917B25">
      <w:pPr>
        <w:pStyle w:val="Geenafstand"/>
        <w:spacing w:line="360" w:lineRule="auto"/>
        <w:rPr>
          <w:rFonts w:ascii="Verdana" w:hAnsi="Verdana"/>
          <w:color w:val="000000" w:themeColor="text1"/>
          <w:szCs w:val="20"/>
        </w:rPr>
      </w:pPr>
      <w:r w:rsidRPr="005301B7">
        <w:rPr>
          <w:rFonts w:ascii="Verdana" w:hAnsi="Verdana"/>
          <w:color w:val="000000" w:themeColor="text1"/>
          <w:szCs w:val="20"/>
        </w:rPr>
        <w:t>Telefoonnummer:</w:t>
      </w:r>
      <w:r w:rsidRPr="005301B7">
        <w:rPr>
          <w:rFonts w:ascii="Verdana" w:hAnsi="Verdana"/>
          <w:color w:val="000000" w:themeColor="text1"/>
          <w:szCs w:val="20"/>
        </w:rPr>
        <w:tab/>
      </w:r>
      <w:r w:rsidRPr="005301B7">
        <w:rPr>
          <w:rFonts w:ascii="Verdana" w:hAnsi="Verdana"/>
          <w:color w:val="000000" w:themeColor="text1"/>
          <w:szCs w:val="20"/>
        </w:rPr>
        <w:tab/>
      </w:r>
      <w:r w:rsidR="003C6582" w:rsidRPr="005301B7">
        <w:rPr>
          <w:rFonts w:ascii="Verdana" w:hAnsi="Verdana"/>
          <w:color w:val="000000" w:themeColor="text1"/>
          <w:szCs w:val="20"/>
        </w:rPr>
        <w:tab/>
        <w:t xml:space="preserve">06 39 11 26 39, </w:t>
      </w:r>
      <w:r w:rsidR="003C6582" w:rsidRPr="005301B7">
        <w:rPr>
          <w:rFonts w:ascii="Verdana" w:hAnsi="Verdana"/>
          <w:color w:val="000000" w:themeColor="text1"/>
          <w:szCs w:val="20"/>
        </w:rPr>
        <w:tab/>
      </w:r>
      <w:r w:rsidR="003C6582" w:rsidRPr="005301B7">
        <w:rPr>
          <w:rFonts w:ascii="Verdana" w:hAnsi="Verdana"/>
          <w:color w:val="000000" w:themeColor="text1"/>
          <w:szCs w:val="20"/>
        </w:rPr>
        <w:tab/>
        <w:t xml:space="preserve">06 48 13 37 17 </w:t>
      </w:r>
    </w:p>
    <w:p w14:paraId="50D12D92" w14:textId="77777777" w:rsidR="00C855BD" w:rsidRPr="005301B7" w:rsidRDefault="00C855BD" w:rsidP="00917B25">
      <w:pPr>
        <w:pStyle w:val="Geenafstand"/>
        <w:spacing w:line="360" w:lineRule="auto"/>
        <w:rPr>
          <w:rFonts w:ascii="Verdana" w:hAnsi="Verdana"/>
          <w:color w:val="000000" w:themeColor="text1"/>
        </w:rPr>
      </w:pPr>
      <w:r w:rsidRPr="005301B7">
        <w:rPr>
          <w:rFonts w:ascii="Verdana" w:hAnsi="Verdana"/>
          <w:color w:val="000000" w:themeColor="text1"/>
        </w:rPr>
        <w:tab/>
      </w:r>
    </w:p>
    <w:p w14:paraId="03CE1561" w14:textId="77777777" w:rsidR="00C855BD" w:rsidRPr="005301B7" w:rsidRDefault="00C855BD" w:rsidP="00917B25">
      <w:pPr>
        <w:pStyle w:val="Geenafstand"/>
        <w:spacing w:line="360" w:lineRule="auto"/>
        <w:rPr>
          <w:rFonts w:ascii="Verdana" w:hAnsi="Verdana"/>
          <w:color w:val="000000" w:themeColor="text1"/>
        </w:rPr>
      </w:pPr>
      <w:r w:rsidRPr="005301B7">
        <w:rPr>
          <w:rFonts w:ascii="Verdana" w:hAnsi="Verdana"/>
          <w:b/>
          <w:color w:val="000000" w:themeColor="text1"/>
        </w:rPr>
        <w:tab/>
      </w:r>
      <w:r w:rsidRPr="005301B7">
        <w:rPr>
          <w:rFonts w:ascii="Verdana" w:hAnsi="Verdana"/>
          <w:b/>
          <w:color w:val="000000" w:themeColor="text1"/>
        </w:rPr>
        <w:tab/>
      </w:r>
      <w:r w:rsidRPr="005301B7">
        <w:rPr>
          <w:rFonts w:ascii="Verdana" w:hAnsi="Verdana"/>
          <w:color w:val="000000" w:themeColor="text1"/>
        </w:rPr>
        <w:br w:type="page"/>
      </w:r>
    </w:p>
    <w:p w14:paraId="47DCAAFB" w14:textId="11C727C4" w:rsidR="00AA469B" w:rsidRPr="005301B7" w:rsidRDefault="00AA469B" w:rsidP="00917B25">
      <w:pPr>
        <w:pStyle w:val="Kop1"/>
        <w:rPr>
          <w:sz w:val="24"/>
          <w:szCs w:val="24"/>
        </w:rPr>
      </w:pPr>
      <w:bookmarkStart w:id="2" w:name="_Toc12656279"/>
      <w:r w:rsidRPr="005301B7">
        <w:rPr>
          <w:sz w:val="24"/>
          <w:szCs w:val="24"/>
        </w:rPr>
        <w:lastRenderedPageBreak/>
        <w:t>Voorwoord</w:t>
      </w:r>
      <w:bookmarkEnd w:id="2"/>
    </w:p>
    <w:p w14:paraId="2779D9B7" w14:textId="77777777" w:rsidR="00AA469B" w:rsidRPr="005301B7" w:rsidRDefault="00AA469B" w:rsidP="00917B25">
      <w:pPr>
        <w:spacing w:line="360" w:lineRule="auto"/>
        <w:rPr>
          <w:rFonts w:ascii="Verdana" w:hAnsi="Verdana"/>
          <w:color w:val="000000" w:themeColor="text1"/>
          <w:sz w:val="20"/>
          <w:szCs w:val="20"/>
        </w:rPr>
      </w:pPr>
    </w:p>
    <w:p w14:paraId="6687E6CA" w14:textId="6934F1D2" w:rsidR="00B15BFE" w:rsidRPr="005301B7" w:rsidRDefault="00C46279" w:rsidP="00917B25">
      <w:pPr>
        <w:spacing w:line="360" w:lineRule="auto"/>
        <w:rPr>
          <w:rFonts w:ascii="Verdana" w:eastAsiaTheme="minorHAnsi" w:hAnsi="Verdana"/>
          <w:color w:val="000000" w:themeColor="text1"/>
          <w:sz w:val="20"/>
          <w:szCs w:val="20"/>
        </w:rPr>
      </w:pPr>
      <w:r w:rsidRPr="005301B7">
        <w:rPr>
          <w:rFonts w:ascii="Verdana" w:eastAsiaTheme="minorHAnsi" w:hAnsi="Verdana"/>
          <w:color w:val="000000" w:themeColor="text1"/>
          <w:sz w:val="20"/>
          <w:szCs w:val="20"/>
        </w:rPr>
        <w:t xml:space="preserve">Voor u ligt mijn </w:t>
      </w:r>
      <w:r w:rsidR="00441F0D" w:rsidRPr="005301B7">
        <w:rPr>
          <w:rFonts w:ascii="Verdana" w:eastAsiaTheme="minorHAnsi" w:hAnsi="Verdana"/>
          <w:color w:val="000000" w:themeColor="text1"/>
          <w:sz w:val="20"/>
          <w:szCs w:val="20"/>
        </w:rPr>
        <w:t xml:space="preserve">scriptie </w:t>
      </w:r>
      <w:r w:rsidR="00D026F6" w:rsidRPr="005301B7">
        <w:rPr>
          <w:rFonts w:ascii="Verdana" w:eastAsiaTheme="minorHAnsi" w:hAnsi="Verdana"/>
          <w:color w:val="000000" w:themeColor="text1"/>
          <w:sz w:val="20"/>
          <w:szCs w:val="20"/>
        </w:rPr>
        <w:t xml:space="preserve">ter afronding van de opleiding sociaal juridische dienstverlening </w:t>
      </w:r>
      <w:r w:rsidR="00CF2D9E" w:rsidRPr="005301B7">
        <w:rPr>
          <w:rFonts w:ascii="Verdana" w:eastAsiaTheme="minorHAnsi" w:hAnsi="Verdana"/>
          <w:color w:val="000000" w:themeColor="text1"/>
          <w:sz w:val="20"/>
          <w:szCs w:val="20"/>
        </w:rPr>
        <w:t xml:space="preserve">aan de Hogeschool Leiden. In opdracht van het Jeugd Interventieteam </w:t>
      </w:r>
      <w:r w:rsidR="00EC5C96" w:rsidRPr="005301B7">
        <w:rPr>
          <w:rFonts w:ascii="Verdana" w:eastAsiaTheme="minorHAnsi" w:hAnsi="Verdana"/>
          <w:color w:val="000000" w:themeColor="text1"/>
          <w:sz w:val="20"/>
          <w:szCs w:val="20"/>
        </w:rPr>
        <w:t xml:space="preserve">(JIT) </w:t>
      </w:r>
      <w:r w:rsidR="00580FD8" w:rsidRPr="005301B7">
        <w:rPr>
          <w:rFonts w:ascii="Verdana" w:eastAsiaTheme="minorHAnsi" w:hAnsi="Verdana"/>
          <w:color w:val="000000" w:themeColor="text1"/>
          <w:sz w:val="20"/>
          <w:szCs w:val="20"/>
        </w:rPr>
        <w:t>heb ik</w:t>
      </w:r>
      <w:r w:rsidR="00DB36AF" w:rsidRPr="005301B7">
        <w:rPr>
          <w:rFonts w:ascii="Verdana" w:eastAsiaTheme="minorHAnsi" w:hAnsi="Verdana"/>
          <w:color w:val="000000" w:themeColor="text1"/>
          <w:sz w:val="20"/>
          <w:szCs w:val="20"/>
        </w:rPr>
        <w:t xml:space="preserve"> daar van februari 2019 tot juni 2019 een</w:t>
      </w:r>
      <w:r w:rsidR="00580FD8" w:rsidRPr="005301B7">
        <w:rPr>
          <w:rFonts w:ascii="Verdana" w:eastAsiaTheme="minorHAnsi" w:hAnsi="Verdana"/>
          <w:color w:val="000000" w:themeColor="text1"/>
          <w:sz w:val="20"/>
          <w:szCs w:val="20"/>
        </w:rPr>
        <w:t xml:space="preserve"> onderzoek uitgevoerd. Het doel van dit onderzoek was om meer duidelijkheid te </w:t>
      </w:r>
      <w:r w:rsidR="00DB36AF" w:rsidRPr="005301B7">
        <w:rPr>
          <w:rFonts w:ascii="Verdana" w:eastAsiaTheme="minorHAnsi" w:hAnsi="Verdana"/>
          <w:color w:val="000000" w:themeColor="text1"/>
          <w:sz w:val="20"/>
          <w:szCs w:val="20"/>
        </w:rPr>
        <w:t>verkrijgen</w:t>
      </w:r>
      <w:r w:rsidR="00580FD8" w:rsidRPr="005301B7">
        <w:rPr>
          <w:rFonts w:ascii="Verdana" w:eastAsiaTheme="minorHAnsi" w:hAnsi="Verdana"/>
          <w:color w:val="000000" w:themeColor="text1"/>
          <w:sz w:val="20"/>
          <w:szCs w:val="20"/>
        </w:rPr>
        <w:t xml:space="preserve"> over het werkproces</w:t>
      </w:r>
      <w:r w:rsidR="00FD59F1" w:rsidRPr="005301B7">
        <w:rPr>
          <w:rFonts w:ascii="Verdana" w:eastAsiaTheme="minorHAnsi" w:hAnsi="Verdana"/>
          <w:color w:val="000000" w:themeColor="text1"/>
          <w:sz w:val="20"/>
          <w:szCs w:val="20"/>
        </w:rPr>
        <w:t xml:space="preserve"> </w:t>
      </w:r>
      <w:r w:rsidR="00B15BFE" w:rsidRPr="005301B7">
        <w:rPr>
          <w:rFonts w:ascii="Verdana" w:eastAsiaTheme="minorHAnsi" w:hAnsi="Verdana"/>
          <w:color w:val="000000" w:themeColor="text1"/>
          <w:sz w:val="20"/>
          <w:szCs w:val="20"/>
        </w:rPr>
        <w:t>van het verwerken van gegevens voor de resultaatmetin</w:t>
      </w:r>
      <w:r w:rsidR="00DB36AF" w:rsidRPr="005301B7">
        <w:rPr>
          <w:rFonts w:ascii="Verdana" w:eastAsiaTheme="minorHAnsi" w:hAnsi="Verdana"/>
          <w:color w:val="000000" w:themeColor="text1"/>
          <w:sz w:val="20"/>
          <w:szCs w:val="20"/>
        </w:rPr>
        <w:t>gen en om inzicht te krijgen in</w:t>
      </w:r>
      <w:r w:rsidR="00B15BFE" w:rsidRPr="005301B7">
        <w:rPr>
          <w:rFonts w:ascii="Verdana" w:eastAsiaTheme="minorHAnsi" w:hAnsi="Verdana"/>
          <w:color w:val="000000" w:themeColor="text1"/>
          <w:sz w:val="20"/>
          <w:szCs w:val="20"/>
        </w:rPr>
        <w:t xml:space="preserve"> de belemmeringen bij dit werkproces.</w:t>
      </w:r>
    </w:p>
    <w:p w14:paraId="7507612D" w14:textId="6CF3C15B" w:rsidR="00C15B2B" w:rsidRPr="005301B7" w:rsidRDefault="00B15BFE" w:rsidP="00917B25">
      <w:pPr>
        <w:spacing w:line="360" w:lineRule="auto"/>
        <w:rPr>
          <w:rFonts w:ascii="Verdana" w:eastAsiaTheme="minorHAnsi" w:hAnsi="Verdana"/>
          <w:color w:val="000000" w:themeColor="text1"/>
          <w:sz w:val="20"/>
          <w:szCs w:val="20"/>
        </w:rPr>
      </w:pPr>
      <w:r w:rsidRPr="005301B7">
        <w:rPr>
          <w:rFonts w:ascii="Verdana" w:eastAsiaTheme="minorHAnsi" w:hAnsi="Verdana"/>
          <w:color w:val="000000" w:themeColor="text1"/>
          <w:sz w:val="20"/>
          <w:szCs w:val="20"/>
        </w:rPr>
        <w:t xml:space="preserve">Het onderwerp </w:t>
      </w:r>
      <w:r w:rsidR="00C15B2B" w:rsidRPr="005301B7">
        <w:rPr>
          <w:rFonts w:ascii="Verdana" w:eastAsiaTheme="minorHAnsi" w:hAnsi="Verdana"/>
          <w:color w:val="000000" w:themeColor="text1"/>
          <w:sz w:val="20"/>
          <w:szCs w:val="20"/>
        </w:rPr>
        <w:t xml:space="preserve">is </w:t>
      </w:r>
      <w:r w:rsidR="00DB36AF" w:rsidRPr="005301B7">
        <w:rPr>
          <w:rFonts w:ascii="Verdana" w:eastAsiaTheme="minorHAnsi" w:hAnsi="Verdana"/>
          <w:color w:val="000000" w:themeColor="text1"/>
          <w:sz w:val="20"/>
          <w:szCs w:val="20"/>
        </w:rPr>
        <w:t>tot stand gekomen in samenwerking</w:t>
      </w:r>
      <w:r w:rsidR="00C15B2B" w:rsidRPr="005301B7">
        <w:rPr>
          <w:rFonts w:ascii="Verdana" w:eastAsiaTheme="minorHAnsi" w:hAnsi="Verdana"/>
          <w:color w:val="000000" w:themeColor="text1"/>
          <w:sz w:val="20"/>
          <w:szCs w:val="20"/>
        </w:rPr>
        <w:t xml:space="preserve"> met gedragswetenschapper, Marion </w:t>
      </w:r>
      <w:proofErr w:type="spellStart"/>
      <w:r w:rsidR="00C15B2B" w:rsidRPr="005301B7">
        <w:rPr>
          <w:rFonts w:ascii="Verdana" w:eastAsiaTheme="minorHAnsi" w:hAnsi="Verdana"/>
          <w:color w:val="000000" w:themeColor="text1"/>
          <w:sz w:val="20"/>
          <w:szCs w:val="20"/>
        </w:rPr>
        <w:t>Herben</w:t>
      </w:r>
      <w:proofErr w:type="spellEnd"/>
      <w:r w:rsidR="00C15B2B" w:rsidRPr="005301B7">
        <w:rPr>
          <w:rFonts w:ascii="Verdana" w:eastAsiaTheme="minorHAnsi" w:hAnsi="Verdana"/>
          <w:color w:val="000000" w:themeColor="text1"/>
          <w:sz w:val="20"/>
          <w:szCs w:val="20"/>
        </w:rPr>
        <w:t xml:space="preserve">. Samen met mijn onderzoeksbegeleiders, </w:t>
      </w:r>
      <w:proofErr w:type="spellStart"/>
      <w:r w:rsidR="00C15B2B" w:rsidRPr="005301B7">
        <w:rPr>
          <w:rFonts w:ascii="Verdana" w:eastAsiaTheme="minorHAnsi" w:hAnsi="Verdana"/>
          <w:color w:val="000000" w:themeColor="text1"/>
          <w:sz w:val="20"/>
          <w:szCs w:val="20"/>
        </w:rPr>
        <w:t>Adeline</w:t>
      </w:r>
      <w:proofErr w:type="spellEnd"/>
      <w:r w:rsidR="00C15B2B" w:rsidRPr="005301B7">
        <w:rPr>
          <w:rFonts w:ascii="Verdana" w:eastAsiaTheme="minorHAnsi" w:hAnsi="Verdana"/>
          <w:color w:val="000000" w:themeColor="text1"/>
          <w:sz w:val="20"/>
          <w:szCs w:val="20"/>
        </w:rPr>
        <w:t xml:space="preserve"> Wolterink en Marga Janssen, heb ik vormgegeven aan het onderzoek. Bij deze wil ik graag Marion </w:t>
      </w:r>
      <w:proofErr w:type="spellStart"/>
      <w:r w:rsidR="00C15B2B" w:rsidRPr="005301B7">
        <w:rPr>
          <w:rFonts w:ascii="Verdana" w:eastAsiaTheme="minorHAnsi" w:hAnsi="Verdana"/>
          <w:color w:val="000000" w:themeColor="text1"/>
          <w:sz w:val="20"/>
          <w:szCs w:val="20"/>
        </w:rPr>
        <w:t>Herben</w:t>
      </w:r>
      <w:proofErr w:type="spellEnd"/>
      <w:r w:rsidR="00C15B2B" w:rsidRPr="005301B7">
        <w:rPr>
          <w:rFonts w:ascii="Verdana" w:eastAsiaTheme="minorHAnsi" w:hAnsi="Verdana"/>
          <w:color w:val="000000" w:themeColor="text1"/>
          <w:sz w:val="20"/>
          <w:szCs w:val="20"/>
        </w:rPr>
        <w:t xml:space="preserve"> bedanken voor het ondersteunen tijdens de onderzoeksperiode. Daarnaast wil ik mijn begeleiders bedanken voor de begeleiding. Tot slot wil ik de respondenten bedanken die mee heb</w:t>
      </w:r>
      <w:r w:rsidR="00DB36AF" w:rsidRPr="005301B7">
        <w:rPr>
          <w:rFonts w:ascii="Verdana" w:eastAsiaTheme="minorHAnsi" w:hAnsi="Verdana"/>
          <w:color w:val="000000" w:themeColor="text1"/>
          <w:sz w:val="20"/>
          <w:szCs w:val="20"/>
        </w:rPr>
        <w:t>ben gewerkt aan dit onderzoek.</w:t>
      </w:r>
    </w:p>
    <w:p w14:paraId="69DFCC50" w14:textId="35F823CB" w:rsidR="00C15B2B" w:rsidRPr="005301B7" w:rsidRDefault="00C15B2B" w:rsidP="00917B25">
      <w:pPr>
        <w:spacing w:line="360" w:lineRule="auto"/>
        <w:rPr>
          <w:rFonts w:ascii="Verdana" w:eastAsiaTheme="minorHAnsi" w:hAnsi="Verdana"/>
          <w:color w:val="000000" w:themeColor="text1"/>
          <w:sz w:val="20"/>
          <w:szCs w:val="20"/>
        </w:rPr>
      </w:pPr>
      <w:proofErr w:type="spellStart"/>
      <w:r w:rsidRPr="005301B7">
        <w:rPr>
          <w:rFonts w:ascii="Verdana" w:eastAsiaTheme="minorHAnsi" w:hAnsi="Verdana"/>
          <w:color w:val="000000" w:themeColor="text1"/>
          <w:sz w:val="20"/>
          <w:szCs w:val="20"/>
        </w:rPr>
        <w:t>Wiam</w:t>
      </w:r>
      <w:proofErr w:type="spellEnd"/>
      <w:r w:rsidRPr="005301B7">
        <w:rPr>
          <w:rFonts w:ascii="Verdana" w:eastAsiaTheme="minorHAnsi" w:hAnsi="Verdana"/>
          <w:color w:val="000000" w:themeColor="text1"/>
          <w:sz w:val="20"/>
          <w:szCs w:val="20"/>
        </w:rPr>
        <w:t xml:space="preserve"> El </w:t>
      </w:r>
      <w:proofErr w:type="spellStart"/>
      <w:r w:rsidRPr="005301B7">
        <w:rPr>
          <w:rFonts w:ascii="Verdana" w:eastAsiaTheme="minorHAnsi" w:hAnsi="Verdana"/>
          <w:color w:val="000000" w:themeColor="text1"/>
          <w:sz w:val="20"/>
          <w:szCs w:val="20"/>
        </w:rPr>
        <w:t>arkoubi</w:t>
      </w:r>
      <w:proofErr w:type="spellEnd"/>
    </w:p>
    <w:p w14:paraId="0C2CD729" w14:textId="2357B541" w:rsidR="00C15B2B" w:rsidRPr="005301B7" w:rsidRDefault="00C15B2B" w:rsidP="00917B25">
      <w:pPr>
        <w:spacing w:line="360" w:lineRule="auto"/>
        <w:rPr>
          <w:rFonts w:ascii="Verdana" w:eastAsiaTheme="minorHAnsi" w:hAnsi="Verdana"/>
          <w:color w:val="000000" w:themeColor="text1"/>
          <w:sz w:val="20"/>
          <w:szCs w:val="20"/>
        </w:rPr>
      </w:pPr>
      <w:r w:rsidRPr="005301B7">
        <w:rPr>
          <w:rFonts w:ascii="Verdana" w:eastAsiaTheme="minorHAnsi" w:hAnsi="Verdana"/>
          <w:color w:val="000000" w:themeColor="text1"/>
          <w:sz w:val="20"/>
          <w:szCs w:val="20"/>
        </w:rPr>
        <w:t>Den Haag, 30 mei 2019</w:t>
      </w:r>
    </w:p>
    <w:p w14:paraId="76D14D6F" w14:textId="7EEE0D8F" w:rsidR="00120317" w:rsidRPr="005301B7" w:rsidRDefault="00120317">
      <w:pPr>
        <w:rPr>
          <w:rFonts w:ascii="Verdana" w:eastAsiaTheme="minorHAnsi" w:hAnsi="Verdana"/>
          <w:color w:val="000000" w:themeColor="text1"/>
          <w:sz w:val="20"/>
          <w:szCs w:val="20"/>
        </w:rPr>
      </w:pPr>
      <w:r w:rsidRPr="005301B7">
        <w:rPr>
          <w:rFonts w:ascii="Verdana" w:eastAsiaTheme="minorHAnsi" w:hAnsi="Verdana"/>
          <w:color w:val="000000" w:themeColor="text1"/>
          <w:sz w:val="20"/>
          <w:szCs w:val="20"/>
        </w:rPr>
        <w:br w:type="page"/>
      </w:r>
    </w:p>
    <w:p w14:paraId="0D8B1B51" w14:textId="75B30928" w:rsidR="00917B25" w:rsidRPr="005301B7" w:rsidRDefault="00E6078D" w:rsidP="00987129">
      <w:pPr>
        <w:pStyle w:val="Kop1"/>
        <w:ind w:left="360"/>
        <w:rPr>
          <w:rFonts w:eastAsiaTheme="minorHAnsi"/>
        </w:rPr>
      </w:pPr>
      <w:bookmarkStart w:id="3" w:name="_Toc12656280"/>
      <w:r w:rsidRPr="005301B7">
        <w:rPr>
          <w:rFonts w:eastAsiaTheme="minorHAnsi"/>
        </w:rPr>
        <w:lastRenderedPageBreak/>
        <w:t>Samenvatting</w:t>
      </w:r>
      <w:bookmarkEnd w:id="3"/>
    </w:p>
    <w:p w14:paraId="71D340A4" w14:textId="52B36C90" w:rsidR="0095182C" w:rsidRPr="005301B7" w:rsidRDefault="00DB36AF" w:rsidP="0095182C">
      <w:pPr>
        <w:spacing w:line="360" w:lineRule="auto"/>
        <w:rPr>
          <w:rFonts w:ascii="Verdana" w:hAnsi="Verdana"/>
          <w:color w:val="000000" w:themeColor="text1"/>
          <w:sz w:val="20"/>
          <w:szCs w:val="20"/>
        </w:rPr>
      </w:pPr>
      <w:r w:rsidRPr="005301B7">
        <w:rPr>
          <w:rFonts w:ascii="Verdana" w:hAnsi="Verdana"/>
          <w:color w:val="000000" w:themeColor="text1"/>
          <w:sz w:val="20"/>
          <w:szCs w:val="20"/>
        </w:rPr>
        <w:t>Het JIT</w:t>
      </w:r>
      <w:r w:rsidR="0095182C" w:rsidRPr="005301B7">
        <w:rPr>
          <w:rFonts w:ascii="Verdana" w:hAnsi="Verdana"/>
          <w:color w:val="000000" w:themeColor="text1"/>
          <w:sz w:val="20"/>
          <w:szCs w:val="20"/>
        </w:rPr>
        <w:t xml:space="preserve"> helpt Haagse jongeren met problemen op verschillende gebieden. Aan het eind van elk </w:t>
      </w:r>
      <w:r w:rsidRPr="005301B7">
        <w:rPr>
          <w:rFonts w:ascii="Verdana" w:hAnsi="Verdana"/>
          <w:color w:val="000000" w:themeColor="text1"/>
          <w:sz w:val="20"/>
          <w:szCs w:val="20"/>
        </w:rPr>
        <w:t>begeleidings</w:t>
      </w:r>
      <w:r w:rsidR="0095182C" w:rsidRPr="005301B7">
        <w:rPr>
          <w:rFonts w:ascii="Verdana" w:hAnsi="Verdana"/>
          <w:color w:val="000000" w:themeColor="text1"/>
          <w:sz w:val="20"/>
          <w:szCs w:val="20"/>
        </w:rPr>
        <w:t>traject schrijft de trajectbegeleider een toekomstplan voor de jongere. In dit plan wordt geëvalueerd op de gestelde doelen. De gegevens uit het toekomstplan worden gebru</w:t>
      </w:r>
      <w:r w:rsidR="00E46536" w:rsidRPr="005301B7">
        <w:rPr>
          <w:rFonts w:ascii="Verdana" w:hAnsi="Verdana"/>
          <w:color w:val="000000" w:themeColor="text1"/>
          <w:sz w:val="20"/>
          <w:szCs w:val="20"/>
        </w:rPr>
        <w:t>ikt voor resultaatmetingen. G</w:t>
      </w:r>
      <w:r w:rsidR="0095182C" w:rsidRPr="005301B7">
        <w:rPr>
          <w:rFonts w:ascii="Verdana" w:hAnsi="Verdana"/>
          <w:color w:val="000000" w:themeColor="text1"/>
          <w:sz w:val="20"/>
          <w:szCs w:val="20"/>
        </w:rPr>
        <w:t xml:space="preserve">edragswetenschappers doen ieder jaar uitgebreide analyses op verschillende onderwerpen. </w:t>
      </w:r>
      <w:r w:rsidR="009B2567" w:rsidRPr="005301B7">
        <w:rPr>
          <w:rFonts w:ascii="Verdana" w:hAnsi="Verdana"/>
          <w:color w:val="000000" w:themeColor="text1"/>
          <w:sz w:val="20"/>
          <w:szCs w:val="20"/>
        </w:rPr>
        <w:t>Voor de resultaatmetingen over 2018 zijn</w:t>
      </w:r>
      <w:r w:rsidR="007574A9" w:rsidRPr="005301B7">
        <w:rPr>
          <w:rFonts w:ascii="Verdana" w:hAnsi="Verdana"/>
          <w:color w:val="000000" w:themeColor="text1"/>
          <w:sz w:val="20"/>
          <w:szCs w:val="20"/>
        </w:rPr>
        <w:t xml:space="preserve"> in dit proces</w:t>
      </w:r>
      <w:r w:rsidR="009B2567" w:rsidRPr="005301B7">
        <w:rPr>
          <w:rFonts w:ascii="Verdana" w:hAnsi="Verdana"/>
          <w:color w:val="000000" w:themeColor="text1"/>
          <w:sz w:val="20"/>
          <w:szCs w:val="20"/>
        </w:rPr>
        <w:t xml:space="preserve"> veel f</w:t>
      </w:r>
      <w:r w:rsidR="007574A9" w:rsidRPr="005301B7">
        <w:rPr>
          <w:rFonts w:ascii="Verdana" w:hAnsi="Verdana"/>
          <w:color w:val="000000" w:themeColor="text1"/>
          <w:sz w:val="20"/>
          <w:szCs w:val="20"/>
        </w:rPr>
        <w:t>outen gesignaleerd</w:t>
      </w:r>
      <w:r w:rsidR="009B2567" w:rsidRPr="005301B7">
        <w:rPr>
          <w:rFonts w:ascii="Verdana" w:hAnsi="Verdana"/>
          <w:color w:val="000000" w:themeColor="text1"/>
          <w:sz w:val="20"/>
          <w:szCs w:val="20"/>
        </w:rPr>
        <w:t xml:space="preserve">. </w:t>
      </w:r>
      <w:r w:rsidR="0095182C" w:rsidRPr="005301B7">
        <w:rPr>
          <w:rFonts w:ascii="Verdana" w:hAnsi="Verdana"/>
          <w:color w:val="000000" w:themeColor="text1"/>
          <w:sz w:val="20"/>
          <w:szCs w:val="20"/>
        </w:rPr>
        <w:t xml:space="preserve">In </w:t>
      </w:r>
      <w:r w:rsidR="007574A9" w:rsidRPr="005301B7">
        <w:rPr>
          <w:rFonts w:ascii="Verdana" w:hAnsi="Verdana"/>
          <w:color w:val="000000" w:themeColor="text1"/>
          <w:sz w:val="20"/>
          <w:szCs w:val="20"/>
        </w:rPr>
        <w:t>het onderhavig</w:t>
      </w:r>
      <w:r w:rsidR="0095182C" w:rsidRPr="005301B7">
        <w:rPr>
          <w:rFonts w:ascii="Verdana" w:hAnsi="Verdana"/>
          <w:color w:val="000000" w:themeColor="text1"/>
          <w:sz w:val="20"/>
          <w:szCs w:val="20"/>
        </w:rPr>
        <w:t xml:space="preserve"> onderzoek is </w:t>
      </w:r>
      <w:r w:rsidR="007574A9" w:rsidRPr="005301B7">
        <w:rPr>
          <w:rFonts w:ascii="Verdana" w:hAnsi="Verdana"/>
          <w:color w:val="000000" w:themeColor="text1"/>
          <w:sz w:val="20"/>
          <w:szCs w:val="20"/>
        </w:rPr>
        <w:t>bestudeerd hoe het</w:t>
      </w:r>
      <w:r w:rsidR="0095182C" w:rsidRPr="005301B7">
        <w:rPr>
          <w:rFonts w:ascii="Verdana" w:hAnsi="Verdana"/>
          <w:color w:val="000000" w:themeColor="text1"/>
          <w:sz w:val="20"/>
          <w:szCs w:val="20"/>
        </w:rPr>
        <w:t xml:space="preserve"> </w:t>
      </w:r>
      <w:r w:rsidR="001A2C58" w:rsidRPr="005301B7">
        <w:rPr>
          <w:rFonts w:ascii="Verdana" w:hAnsi="Verdana"/>
          <w:color w:val="000000" w:themeColor="text1"/>
          <w:sz w:val="20"/>
          <w:szCs w:val="20"/>
        </w:rPr>
        <w:t xml:space="preserve">huidige </w:t>
      </w:r>
      <w:r w:rsidR="0095182C" w:rsidRPr="005301B7">
        <w:rPr>
          <w:rFonts w:ascii="Verdana" w:hAnsi="Verdana"/>
          <w:color w:val="000000" w:themeColor="text1"/>
          <w:sz w:val="20"/>
          <w:szCs w:val="20"/>
        </w:rPr>
        <w:t xml:space="preserve">werkproces </w:t>
      </w:r>
      <w:r w:rsidR="007574A9" w:rsidRPr="005301B7">
        <w:rPr>
          <w:rFonts w:ascii="Verdana" w:hAnsi="Verdana"/>
          <w:color w:val="000000" w:themeColor="text1"/>
          <w:sz w:val="20"/>
          <w:szCs w:val="20"/>
        </w:rPr>
        <w:t>in detail verloopt</w:t>
      </w:r>
      <w:r w:rsidR="0095182C" w:rsidRPr="005301B7">
        <w:rPr>
          <w:rFonts w:ascii="Verdana" w:hAnsi="Verdana"/>
          <w:color w:val="000000" w:themeColor="text1"/>
          <w:sz w:val="20"/>
          <w:szCs w:val="20"/>
        </w:rPr>
        <w:t xml:space="preserve">, welke gegevens er nodig zijn voor de resultaatmetingen en welke belemmeringen er </w:t>
      </w:r>
      <w:r w:rsidR="007574A9" w:rsidRPr="005301B7">
        <w:rPr>
          <w:rFonts w:ascii="Verdana" w:hAnsi="Verdana"/>
          <w:color w:val="000000" w:themeColor="text1"/>
          <w:sz w:val="20"/>
          <w:szCs w:val="20"/>
        </w:rPr>
        <w:t xml:space="preserve">bij het werkproces </w:t>
      </w:r>
      <w:r w:rsidR="0095182C" w:rsidRPr="005301B7">
        <w:rPr>
          <w:rFonts w:ascii="Verdana" w:hAnsi="Verdana"/>
          <w:color w:val="000000" w:themeColor="text1"/>
          <w:sz w:val="20"/>
          <w:szCs w:val="20"/>
        </w:rPr>
        <w:t>worden ervaren.</w:t>
      </w:r>
    </w:p>
    <w:p w14:paraId="5063CB17" w14:textId="26243659" w:rsidR="0095182C" w:rsidRPr="005301B7" w:rsidRDefault="0095182C" w:rsidP="0095182C">
      <w:pPr>
        <w:spacing w:line="360" w:lineRule="auto"/>
        <w:rPr>
          <w:rFonts w:ascii="Verdana" w:hAnsi="Verdana" w:cs="Times"/>
          <w:bCs/>
          <w:color w:val="000000" w:themeColor="text1"/>
          <w:sz w:val="20"/>
          <w:szCs w:val="20"/>
        </w:rPr>
      </w:pPr>
      <w:r w:rsidRPr="005301B7">
        <w:rPr>
          <w:rFonts w:ascii="Verdana" w:hAnsi="Verdana"/>
          <w:color w:val="000000" w:themeColor="text1"/>
          <w:sz w:val="20"/>
          <w:szCs w:val="20"/>
        </w:rPr>
        <w:t xml:space="preserve">In 2015 is de jeugdhulp gedecentraliseerd naar de gemeente. In de hernieuwde Jeugdwet zijn verplichtingen opgenomen voor het JIT. </w:t>
      </w:r>
      <w:r w:rsidR="007574A9" w:rsidRPr="005301B7">
        <w:rPr>
          <w:rFonts w:ascii="Verdana" w:hAnsi="Verdana"/>
          <w:color w:val="000000" w:themeColor="text1"/>
          <w:sz w:val="20"/>
          <w:szCs w:val="20"/>
        </w:rPr>
        <w:t xml:space="preserve">Zo is </w:t>
      </w:r>
      <w:r w:rsidR="007574A9" w:rsidRPr="005301B7">
        <w:rPr>
          <w:rFonts w:ascii="Verdana" w:hAnsi="Verdana" w:cs="Times"/>
          <w:bCs/>
          <w:color w:val="000000" w:themeColor="text1"/>
          <w:sz w:val="20"/>
          <w:szCs w:val="20"/>
        </w:rPr>
        <w:t>h</w:t>
      </w:r>
      <w:r w:rsidR="002C2642">
        <w:rPr>
          <w:rFonts w:ascii="Verdana" w:hAnsi="Verdana" w:cs="Times"/>
          <w:bCs/>
          <w:color w:val="000000" w:themeColor="text1"/>
          <w:sz w:val="20"/>
          <w:szCs w:val="20"/>
        </w:rPr>
        <w:t xml:space="preserve">et JIT </w:t>
      </w:r>
      <w:r w:rsidRPr="005301B7">
        <w:rPr>
          <w:rFonts w:ascii="Verdana" w:hAnsi="Verdana" w:cs="Times"/>
          <w:bCs/>
          <w:color w:val="000000" w:themeColor="text1"/>
          <w:sz w:val="20"/>
          <w:szCs w:val="20"/>
        </w:rPr>
        <w:t xml:space="preserve">verplicht om te werken met </w:t>
      </w:r>
      <w:r w:rsidR="007574A9" w:rsidRPr="005301B7">
        <w:rPr>
          <w:rFonts w:ascii="Verdana" w:hAnsi="Verdana" w:cs="Times"/>
          <w:bCs/>
          <w:color w:val="000000" w:themeColor="text1"/>
          <w:sz w:val="20"/>
          <w:szCs w:val="20"/>
        </w:rPr>
        <w:t>een</w:t>
      </w:r>
      <w:r w:rsidR="00F064A8" w:rsidRPr="005301B7">
        <w:rPr>
          <w:rFonts w:ascii="Verdana" w:hAnsi="Verdana" w:cs="Times"/>
          <w:bCs/>
          <w:color w:val="000000" w:themeColor="text1"/>
          <w:sz w:val="20"/>
          <w:szCs w:val="20"/>
        </w:rPr>
        <w:t xml:space="preserve"> </w:t>
      </w:r>
      <w:r w:rsidRPr="005301B7">
        <w:rPr>
          <w:rFonts w:ascii="Verdana" w:hAnsi="Verdana" w:cs="Times"/>
          <w:bCs/>
          <w:color w:val="000000" w:themeColor="text1"/>
          <w:sz w:val="20"/>
          <w:szCs w:val="20"/>
        </w:rPr>
        <w:t>hulpverleningsplan/toekomstplan.</w:t>
      </w:r>
      <w:r w:rsidR="002C2642">
        <w:rPr>
          <w:rFonts w:ascii="Verdana" w:hAnsi="Verdana" w:cs="Times"/>
          <w:bCs/>
          <w:color w:val="000000" w:themeColor="text1"/>
          <w:sz w:val="20"/>
          <w:szCs w:val="20"/>
        </w:rPr>
        <w:t xml:space="preserve"> Tevens</w:t>
      </w:r>
      <w:r w:rsidR="00F064A8" w:rsidRPr="005301B7">
        <w:rPr>
          <w:rFonts w:ascii="Verdana" w:hAnsi="Verdana" w:cs="Times"/>
          <w:bCs/>
          <w:color w:val="000000" w:themeColor="text1"/>
          <w:sz w:val="20"/>
          <w:szCs w:val="20"/>
        </w:rPr>
        <w:t xml:space="preserve"> is het </w:t>
      </w:r>
      <w:r w:rsidRPr="005301B7">
        <w:rPr>
          <w:rFonts w:ascii="Verdana" w:hAnsi="Verdana"/>
          <w:color w:val="000000" w:themeColor="text1"/>
          <w:sz w:val="20"/>
          <w:szCs w:val="20"/>
        </w:rPr>
        <w:t xml:space="preserve">JIT </w:t>
      </w:r>
      <w:r w:rsidRPr="005301B7">
        <w:rPr>
          <w:rFonts w:ascii="Verdana" w:hAnsi="Verdana" w:cs="Times"/>
          <w:bCs/>
          <w:color w:val="000000" w:themeColor="text1"/>
          <w:sz w:val="20"/>
          <w:szCs w:val="20"/>
        </w:rPr>
        <w:t xml:space="preserve">verplicht de kwaliteit van de jeugdhulp te bewaken. Door jaarlijks een uitgebreide analyse te maken van de kwaliteit van de hulpverlening, krijgt het JIT een beeld van welke aspecten goed </w:t>
      </w:r>
      <w:r w:rsidR="00F064A8" w:rsidRPr="005301B7">
        <w:rPr>
          <w:rFonts w:ascii="Verdana" w:hAnsi="Verdana" w:cs="Times"/>
          <w:bCs/>
          <w:color w:val="000000" w:themeColor="text1"/>
          <w:sz w:val="20"/>
          <w:szCs w:val="20"/>
        </w:rPr>
        <w:t xml:space="preserve">verlopen </w:t>
      </w:r>
      <w:r w:rsidRPr="005301B7">
        <w:rPr>
          <w:rFonts w:ascii="Verdana" w:hAnsi="Verdana" w:cs="Times"/>
          <w:bCs/>
          <w:color w:val="000000" w:themeColor="text1"/>
          <w:sz w:val="20"/>
          <w:szCs w:val="20"/>
        </w:rPr>
        <w:t xml:space="preserve">en </w:t>
      </w:r>
      <w:r w:rsidR="00F064A8" w:rsidRPr="005301B7">
        <w:rPr>
          <w:rFonts w:ascii="Verdana" w:hAnsi="Verdana" w:cs="Times"/>
          <w:bCs/>
          <w:color w:val="000000" w:themeColor="text1"/>
          <w:sz w:val="20"/>
          <w:szCs w:val="20"/>
        </w:rPr>
        <w:t xml:space="preserve">van </w:t>
      </w:r>
      <w:r w:rsidRPr="005301B7">
        <w:rPr>
          <w:rFonts w:ascii="Verdana" w:hAnsi="Verdana" w:cs="Times"/>
          <w:bCs/>
          <w:color w:val="000000" w:themeColor="text1"/>
          <w:sz w:val="20"/>
          <w:szCs w:val="20"/>
        </w:rPr>
        <w:t xml:space="preserve">waar het JIT </w:t>
      </w:r>
      <w:r w:rsidR="00F064A8" w:rsidRPr="005301B7">
        <w:rPr>
          <w:rFonts w:ascii="Verdana" w:hAnsi="Verdana" w:cs="Times"/>
          <w:bCs/>
          <w:color w:val="000000" w:themeColor="text1"/>
          <w:sz w:val="20"/>
          <w:szCs w:val="20"/>
        </w:rPr>
        <w:t xml:space="preserve">zich </w:t>
      </w:r>
      <w:r w:rsidRPr="005301B7">
        <w:rPr>
          <w:rFonts w:ascii="Verdana" w:hAnsi="Verdana" w:cs="Times"/>
          <w:bCs/>
          <w:color w:val="000000" w:themeColor="text1"/>
          <w:sz w:val="20"/>
          <w:szCs w:val="20"/>
        </w:rPr>
        <w:t xml:space="preserve">nog in kan verbeteren. </w:t>
      </w:r>
    </w:p>
    <w:p w14:paraId="197A640A" w14:textId="0B7BC43E" w:rsidR="0095182C" w:rsidRPr="005301B7" w:rsidRDefault="0095182C" w:rsidP="0095182C">
      <w:pPr>
        <w:spacing w:line="360" w:lineRule="auto"/>
        <w:rPr>
          <w:rFonts w:ascii="Verdana" w:hAnsi="Verdana" w:cs="Times"/>
          <w:bCs/>
          <w:color w:val="000000" w:themeColor="text1"/>
          <w:sz w:val="20"/>
          <w:szCs w:val="20"/>
        </w:rPr>
      </w:pPr>
      <w:r w:rsidRPr="005301B7">
        <w:rPr>
          <w:rFonts w:ascii="Verdana" w:hAnsi="Verdana" w:cs="Times"/>
          <w:bCs/>
          <w:color w:val="000000" w:themeColor="text1"/>
          <w:sz w:val="20"/>
          <w:szCs w:val="20"/>
        </w:rPr>
        <w:t xml:space="preserve">Om erachter te komen of de hulpverlening effectief is geweest, is het van belang dat er wordt geëvalueerd. Het </w:t>
      </w:r>
      <w:proofErr w:type="spellStart"/>
      <w:r w:rsidRPr="005301B7">
        <w:rPr>
          <w:rFonts w:ascii="Verdana" w:hAnsi="Verdana" w:cs="Times"/>
          <w:bCs/>
          <w:color w:val="000000" w:themeColor="text1"/>
          <w:sz w:val="20"/>
          <w:szCs w:val="20"/>
        </w:rPr>
        <w:t>NJi</w:t>
      </w:r>
      <w:proofErr w:type="spellEnd"/>
      <w:r w:rsidRPr="005301B7">
        <w:rPr>
          <w:rFonts w:ascii="Verdana" w:hAnsi="Verdana" w:cs="Times"/>
          <w:bCs/>
          <w:color w:val="000000" w:themeColor="text1"/>
          <w:sz w:val="20"/>
          <w:szCs w:val="20"/>
        </w:rPr>
        <w:t xml:space="preserve"> spreekt over prestatie-indicatoren. Een prestatie-indicator is een meetlat </w:t>
      </w:r>
      <w:r w:rsidR="0003198F" w:rsidRPr="005301B7">
        <w:rPr>
          <w:rFonts w:ascii="Verdana" w:hAnsi="Verdana" w:cs="Times"/>
          <w:bCs/>
          <w:color w:val="000000" w:themeColor="text1"/>
          <w:sz w:val="20"/>
          <w:szCs w:val="20"/>
        </w:rPr>
        <w:t xml:space="preserve">waarlangs </w:t>
      </w:r>
      <w:r w:rsidRPr="005301B7">
        <w:rPr>
          <w:rFonts w:ascii="Verdana" w:hAnsi="Verdana" w:cs="Times"/>
          <w:bCs/>
          <w:color w:val="000000" w:themeColor="text1"/>
          <w:sz w:val="20"/>
          <w:szCs w:val="20"/>
        </w:rPr>
        <w:t>de kwaliteit van de zorg- of dienstverlening zichtbaar</w:t>
      </w:r>
      <w:r w:rsidR="0003198F" w:rsidRPr="005301B7">
        <w:rPr>
          <w:rFonts w:ascii="Verdana" w:hAnsi="Verdana" w:cs="Times"/>
          <w:bCs/>
          <w:color w:val="000000" w:themeColor="text1"/>
          <w:sz w:val="20"/>
          <w:szCs w:val="20"/>
        </w:rPr>
        <w:t xml:space="preserve"> kan worden ge</w:t>
      </w:r>
      <w:r w:rsidRPr="005301B7">
        <w:rPr>
          <w:rFonts w:ascii="Verdana" w:hAnsi="Verdana" w:cs="Times"/>
          <w:bCs/>
          <w:color w:val="000000" w:themeColor="text1"/>
          <w:sz w:val="20"/>
          <w:szCs w:val="20"/>
        </w:rPr>
        <w:t xml:space="preserve">maakt. Het is belangrijk dat de indicator </w:t>
      </w:r>
      <w:r w:rsidR="0099136B" w:rsidRPr="005301B7">
        <w:rPr>
          <w:rFonts w:ascii="Verdana" w:hAnsi="Verdana" w:cs="Times"/>
          <w:bCs/>
          <w:color w:val="000000" w:themeColor="text1"/>
          <w:sz w:val="20"/>
          <w:szCs w:val="20"/>
        </w:rPr>
        <w:t>onder</w:t>
      </w:r>
      <w:r w:rsidRPr="005301B7">
        <w:rPr>
          <w:rFonts w:ascii="Verdana" w:hAnsi="Verdana" w:cs="Times"/>
          <w:bCs/>
          <w:color w:val="000000" w:themeColor="text1"/>
          <w:sz w:val="20"/>
          <w:szCs w:val="20"/>
        </w:rPr>
        <w:t>deel uitmaakt van een kwaliteitscyclus.</w:t>
      </w:r>
      <w:r w:rsidR="00F064A8" w:rsidRPr="005301B7">
        <w:rPr>
          <w:rFonts w:ascii="Verdana" w:hAnsi="Verdana" w:cs="Times"/>
          <w:bCs/>
          <w:color w:val="000000" w:themeColor="text1"/>
          <w:sz w:val="20"/>
          <w:szCs w:val="20"/>
        </w:rPr>
        <w:t xml:space="preserve"> </w:t>
      </w:r>
      <w:r w:rsidR="00E023E3" w:rsidRPr="005301B7">
        <w:rPr>
          <w:rFonts w:ascii="Verdana" w:hAnsi="Verdana" w:cs="Times"/>
          <w:bCs/>
          <w:color w:val="000000" w:themeColor="text1"/>
          <w:sz w:val="20"/>
          <w:szCs w:val="20"/>
        </w:rPr>
        <w:t>Om de kwaliteit van het JIT te meten worden d</w:t>
      </w:r>
      <w:r w:rsidR="002C2642">
        <w:rPr>
          <w:rFonts w:ascii="Verdana" w:hAnsi="Verdana" w:cs="Times"/>
          <w:bCs/>
          <w:color w:val="000000" w:themeColor="text1"/>
          <w:sz w:val="20"/>
          <w:szCs w:val="20"/>
        </w:rPr>
        <w:t xml:space="preserve">e resultaatmetingen </w:t>
      </w:r>
      <w:r w:rsidR="007C346F" w:rsidRPr="005301B7">
        <w:rPr>
          <w:rFonts w:ascii="Verdana" w:hAnsi="Verdana" w:cs="Times"/>
          <w:bCs/>
          <w:color w:val="000000" w:themeColor="text1"/>
          <w:sz w:val="20"/>
          <w:szCs w:val="20"/>
        </w:rPr>
        <w:t xml:space="preserve">onder anderen </w:t>
      </w:r>
      <w:r w:rsidR="00F064A8" w:rsidRPr="005301B7">
        <w:rPr>
          <w:rFonts w:ascii="Verdana" w:hAnsi="Verdana" w:cs="Times"/>
          <w:bCs/>
          <w:color w:val="000000" w:themeColor="text1"/>
          <w:sz w:val="20"/>
          <w:szCs w:val="20"/>
        </w:rPr>
        <w:t>gedaan aan de hand van de volgende drie prestatie-indicatoren: doelenrealisatie, uitval en cliënttevredenheid.</w:t>
      </w:r>
      <w:r w:rsidR="007C346F" w:rsidRPr="005301B7">
        <w:rPr>
          <w:rFonts w:ascii="Verdana" w:hAnsi="Verdana" w:cs="Times"/>
          <w:bCs/>
          <w:color w:val="000000" w:themeColor="text1"/>
          <w:sz w:val="20"/>
          <w:szCs w:val="20"/>
        </w:rPr>
        <w:t xml:space="preserve"> Dit onderzoek richt zich enkel op deze prestatie-indicatoren.</w:t>
      </w:r>
    </w:p>
    <w:p w14:paraId="1B46ED46" w14:textId="1EF43288" w:rsidR="0099136B" w:rsidRPr="005301B7" w:rsidRDefault="0058169C" w:rsidP="0095182C">
      <w:pPr>
        <w:spacing w:line="360" w:lineRule="auto"/>
        <w:rPr>
          <w:rFonts w:ascii="Verdana"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Op organisatieniveau wil het JIT komen tot een </w:t>
      </w:r>
      <w:proofErr w:type="spellStart"/>
      <w:r w:rsidRPr="005301B7">
        <w:rPr>
          <w:rFonts w:ascii="Verdana" w:eastAsiaTheme="minorHAnsi" w:hAnsi="Verdana" w:cs="Times"/>
          <w:bCs/>
          <w:color w:val="000000" w:themeColor="text1"/>
          <w:sz w:val="20"/>
          <w:szCs w:val="20"/>
        </w:rPr>
        <w:t>evindence-based</w:t>
      </w:r>
      <w:proofErr w:type="spellEnd"/>
      <w:r w:rsidRPr="005301B7">
        <w:rPr>
          <w:rFonts w:ascii="Verdana" w:eastAsiaTheme="minorHAnsi" w:hAnsi="Verdana" w:cs="Times"/>
          <w:bCs/>
          <w:color w:val="000000" w:themeColor="text1"/>
          <w:sz w:val="20"/>
          <w:szCs w:val="20"/>
        </w:rPr>
        <w:t xml:space="preserve"> werkproces door middel van een meet- en verbetercyclus. </w:t>
      </w:r>
      <w:r w:rsidRPr="005301B7">
        <w:rPr>
          <w:rFonts w:ascii="Verdana" w:hAnsi="Verdana" w:cs="Times"/>
          <w:bCs/>
          <w:color w:val="000000" w:themeColor="text1"/>
          <w:sz w:val="20"/>
          <w:szCs w:val="20"/>
        </w:rPr>
        <w:t xml:space="preserve">Onder </w:t>
      </w:r>
      <w:proofErr w:type="spellStart"/>
      <w:r w:rsidRPr="005301B7">
        <w:rPr>
          <w:rFonts w:ascii="Verdana" w:hAnsi="Verdana" w:cs="Times"/>
          <w:bCs/>
          <w:color w:val="000000" w:themeColor="text1"/>
          <w:sz w:val="20"/>
          <w:szCs w:val="20"/>
        </w:rPr>
        <w:t>e</w:t>
      </w:r>
      <w:r w:rsidR="0095182C" w:rsidRPr="005301B7">
        <w:rPr>
          <w:rFonts w:ascii="Verdana" w:hAnsi="Verdana" w:cs="Times"/>
          <w:bCs/>
          <w:color w:val="000000" w:themeColor="text1"/>
          <w:sz w:val="20"/>
          <w:szCs w:val="20"/>
        </w:rPr>
        <w:t>vidence-based</w:t>
      </w:r>
      <w:proofErr w:type="spellEnd"/>
      <w:r w:rsidR="0095182C" w:rsidRPr="005301B7">
        <w:rPr>
          <w:rFonts w:ascii="Verdana" w:hAnsi="Verdana" w:cs="Times"/>
          <w:bCs/>
          <w:color w:val="000000" w:themeColor="text1"/>
          <w:sz w:val="20"/>
          <w:szCs w:val="20"/>
        </w:rPr>
        <w:t xml:space="preserve"> </w:t>
      </w:r>
      <w:proofErr w:type="spellStart"/>
      <w:r w:rsidR="0095182C" w:rsidRPr="005301B7">
        <w:rPr>
          <w:rFonts w:ascii="Verdana" w:hAnsi="Verdana" w:cs="Times"/>
          <w:bCs/>
          <w:color w:val="000000" w:themeColor="text1"/>
          <w:sz w:val="20"/>
          <w:szCs w:val="20"/>
        </w:rPr>
        <w:t>practice</w:t>
      </w:r>
      <w:proofErr w:type="spellEnd"/>
      <w:r w:rsidR="0095182C" w:rsidRPr="005301B7">
        <w:rPr>
          <w:rFonts w:ascii="Verdana" w:hAnsi="Verdana" w:cs="Times"/>
          <w:bCs/>
          <w:color w:val="000000" w:themeColor="text1"/>
          <w:sz w:val="20"/>
          <w:szCs w:val="20"/>
        </w:rPr>
        <w:t xml:space="preserve"> (EBP) wordt </w:t>
      </w:r>
      <w:r w:rsidRPr="005301B7">
        <w:rPr>
          <w:rFonts w:ascii="Verdana" w:hAnsi="Verdana" w:cs="Times"/>
          <w:bCs/>
          <w:color w:val="000000" w:themeColor="text1"/>
          <w:sz w:val="20"/>
          <w:szCs w:val="20"/>
        </w:rPr>
        <w:t xml:space="preserve">verstaan: </w:t>
      </w:r>
      <w:r w:rsidR="0095182C" w:rsidRPr="005301B7">
        <w:rPr>
          <w:rFonts w:ascii="Verdana" w:hAnsi="Verdana" w:cs="Times"/>
          <w:bCs/>
          <w:color w:val="000000" w:themeColor="text1"/>
          <w:sz w:val="20"/>
          <w:szCs w:val="20"/>
        </w:rPr>
        <w:t>de integratie van drie te onderscheiden kennisbr</w:t>
      </w:r>
      <w:r w:rsidRPr="005301B7">
        <w:rPr>
          <w:rFonts w:ascii="Verdana" w:hAnsi="Verdana" w:cs="Times"/>
          <w:bCs/>
          <w:color w:val="000000" w:themeColor="text1"/>
          <w:sz w:val="20"/>
          <w:szCs w:val="20"/>
        </w:rPr>
        <w:t>onnen</w:t>
      </w:r>
      <w:r w:rsidR="0095182C" w:rsidRPr="005301B7">
        <w:rPr>
          <w:rFonts w:ascii="Verdana" w:hAnsi="Verdana" w:cs="Times"/>
          <w:bCs/>
          <w:color w:val="000000" w:themeColor="text1"/>
          <w:sz w:val="20"/>
          <w:szCs w:val="20"/>
        </w:rPr>
        <w:t>. D</w:t>
      </w:r>
      <w:r w:rsidRPr="005301B7">
        <w:rPr>
          <w:rFonts w:ascii="Verdana" w:hAnsi="Verdana" w:cs="Times"/>
          <w:bCs/>
          <w:color w:val="000000" w:themeColor="text1"/>
          <w:sz w:val="20"/>
          <w:szCs w:val="20"/>
        </w:rPr>
        <w:t xml:space="preserve">ie drie </w:t>
      </w:r>
      <w:r w:rsidR="0095182C" w:rsidRPr="005301B7">
        <w:rPr>
          <w:rFonts w:ascii="Verdana" w:hAnsi="Verdana" w:cs="Times"/>
          <w:bCs/>
          <w:color w:val="000000" w:themeColor="text1"/>
          <w:sz w:val="20"/>
          <w:szCs w:val="20"/>
        </w:rPr>
        <w:t>bronnen bestaan uit</w:t>
      </w:r>
      <w:r w:rsidRPr="005301B7">
        <w:rPr>
          <w:rFonts w:ascii="Verdana" w:hAnsi="Verdana" w:cs="Times"/>
          <w:bCs/>
          <w:color w:val="000000" w:themeColor="text1"/>
          <w:sz w:val="20"/>
          <w:szCs w:val="20"/>
        </w:rPr>
        <w:t>:</w:t>
      </w:r>
      <w:r w:rsidR="0095182C" w:rsidRPr="005301B7">
        <w:rPr>
          <w:rFonts w:ascii="Verdana" w:hAnsi="Verdana" w:cs="Times"/>
          <w:bCs/>
          <w:color w:val="000000" w:themeColor="text1"/>
          <w:sz w:val="20"/>
          <w:szCs w:val="20"/>
        </w:rPr>
        <w:t xml:space="preserve"> de </w:t>
      </w:r>
      <w:r w:rsidR="0095182C" w:rsidRPr="005301B7">
        <w:rPr>
          <w:rFonts w:ascii="Verdana" w:hAnsi="Verdana" w:cs="Times"/>
          <w:bCs/>
          <w:color w:val="000000" w:themeColor="text1"/>
          <w:sz w:val="20"/>
          <w:szCs w:val="20"/>
          <w:u w:val="single"/>
        </w:rPr>
        <w:t>best beschikbare kennis uit wetenschappelijk onderzoek</w:t>
      </w:r>
      <w:r w:rsidR="0095182C" w:rsidRPr="005301B7">
        <w:rPr>
          <w:rFonts w:ascii="Verdana" w:hAnsi="Verdana" w:cs="Times"/>
          <w:bCs/>
          <w:color w:val="000000" w:themeColor="text1"/>
          <w:sz w:val="20"/>
          <w:szCs w:val="20"/>
        </w:rPr>
        <w:t xml:space="preserve"> die geïntegreerd moet worden met </w:t>
      </w:r>
      <w:r w:rsidR="0095182C" w:rsidRPr="005301B7">
        <w:rPr>
          <w:rFonts w:ascii="Verdana" w:hAnsi="Verdana" w:cs="Times"/>
          <w:bCs/>
          <w:color w:val="000000" w:themeColor="text1"/>
          <w:sz w:val="20"/>
          <w:szCs w:val="20"/>
          <w:u w:val="single"/>
        </w:rPr>
        <w:t>de best beschikbare kennis van hulpverleners</w:t>
      </w:r>
      <w:r w:rsidR="0095182C" w:rsidRPr="005301B7">
        <w:rPr>
          <w:rFonts w:ascii="Verdana" w:hAnsi="Verdana" w:cs="Times"/>
          <w:bCs/>
          <w:color w:val="000000" w:themeColor="text1"/>
          <w:sz w:val="20"/>
          <w:szCs w:val="20"/>
        </w:rPr>
        <w:t xml:space="preserve">, gebaseerd op opleiding en ervaring en </w:t>
      </w:r>
      <w:r w:rsidR="0095182C" w:rsidRPr="005301B7">
        <w:rPr>
          <w:rFonts w:ascii="Verdana" w:hAnsi="Verdana" w:cs="Times"/>
          <w:bCs/>
          <w:color w:val="000000" w:themeColor="text1"/>
          <w:sz w:val="20"/>
          <w:szCs w:val="20"/>
          <w:u w:val="single"/>
        </w:rPr>
        <w:t xml:space="preserve">de beste beschikbare kennis </w:t>
      </w:r>
      <w:r w:rsidR="0099136B" w:rsidRPr="005301B7">
        <w:rPr>
          <w:rFonts w:ascii="Verdana" w:hAnsi="Verdana" w:cs="Times"/>
          <w:bCs/>
          <w:color w:val="000000" w:themeColor="text1"/>
          <w:sz w:val="20"/>
          <w:szCs w:val="20"/>
          <w:u w:val="single"/>
        </w:rPr>
        <w:t>over ervaring, vragen, voorkeuren en verwachtingen van cliënten</w:t>
      </w:r>
      <w:r w:rsidR="0095182C" w:rsidRPr="005301B7">
        <w:rPr>
          <w:rFonts w:ascii="Verdana" w:hAnsi="Verdana" w:cs="Times"/>
          <w:bCs/>
          <w:color w:val="000000" w:themeColor="text1"/>
          <w:sz w:val="20"/>
          <w:szCs w:val="20"/>
        </w:rPr>
        <w:t>.</w:t>
      </w:r>
    </w:p>
    <w:p w14:paraId="7DBC3E2F" w14:textId="77777777" w:rsidR="0058169C" w:rsidRPr="005301B7" w:rsidRDefault="0058169C" w:rsidP="0058169C">
      <w:pPr>
        <w:spacing w:line="360" w:lineRule="auto"/>
        <w:rPr>
          <w:rFonts w:ascii="Verdana" w:hAnsi="Verdana" w:cs="Times"/>
          <w:bCs/>
          <w:color w:val="000000" w:themeColor="text1"/>
          <w:sz w:val="20"/>
          <w:szCs w:val="20"/>
        </w:rPr>
      </w:pPr>
      <w:r w:rsidRPr="005301B7">
        <w:rPr>
          <w:rFonts w:ascii="Verdana" w:hAnsi="Verdana" w:cs="Times"/>
          <w:bCs/>
          <w:color w:val="000000" w:themeColor="text1"/>
          <w:sz w:val="20"/>
          <w:szCs w:val="20"/>
        </w:rPr>
        <w:t>Bij het JIT bleek behoefte te bestaan aan nadere informatie over een drietal aspecten: het werkproces, de informatiesoorten en de belemmeringen van het werkproces. Daarom werd mij als student verzocht onderzoek hiernaar te doen.</w:t>
      </w:r>
    </w:p>
    <w:p w14:paraId="39AA95EC" w14:textId="77777777" w:rsidR="0058169C" w:rsidRPr="005301B7" w:rsidRDefault="0058169C" w:rsidP="0058169C">
      <w:pPr>
        <w:spacing w:line="360" w:lineRule="auto"/>
        <w:rPr>
          <w:rFonts w:ascii="Verdana" w:hAnsi="Verdana" w:cs="Times"/>
          <w:bCs/>
          <w:color w:val="000000" w:themeColor="text1"/>
          <w:sz w:val="20"/>
          <w:szCs w:val="20"/>
        </w:rPr>
      </w:pPr>
      <w:r w:rsidRPr="005301B7">
        <w:rPr>
          <w:rFonts w:ascii="Verdana" w:hAnsi="Verdana" w:cs="Times"/>
          <w:bCs/>
          <w:color w:val="000000" w:themeColor="text1"/>
          <w:sz w:val="20"/>
          <w:szCs w:val="20"/>
        </w:rPr>
        <w:t>Mijn onderzoek heeft nadere informatie opgeleverd over deze aspecten en op basis van de onderzoeksresultaten heb ik aanbevelingen geformuleerd. Hierover doe ik verslag in deze scriptie.</w:t>
      </w:r>
    </w:p>
    <w:p w14:paraId="0E5862AC" w14:textId="77777777" w:rsidR="0058169C" w:rsidRPr="005301B7" w:rsidRDefault="0058169C" w:rsidP="0095182C">
      <w:pPr>
        <w:spacing w:line="360" w:lineRule="auto"/>
        <w:rPr>
          <w:rFonts w:ascii="Verdana" w:hAnsi="Verdana" w:cs="Times"/>
          <w:bCs/>
          <w:color w:val="000000" w:themeColor="text1"/>
          <w:sz w:val="20"/>
          <w:szCs w:val="20"/>
        </w:rPr>
      </w:pPr>
    </w:p>
    <w:p w14:paraId="65EE4B41" w14:textId="16FA976E" w:rsidR="0095182C" w:rsidRPr="005301B7" w:rsidRDefault="0095182C" w:rsidP="0095182C">
      <w:pPr>
        <w:spacing w:line="360" w:lineRule="auto"/>
        <w:rPr>
          <w:rFonts w:ascii="Verdana" w:hAnsi="Verdana" w:cs="Times"/>
          <w:bCs/>
          <w:color w:val="000000" w:themeColor="text1"/>
          <w:sz w:val="20"/>
          <w:szCs w:val="20"/>
        </w:rPr>
      </w:pPr>
      <w:r w:rsidRPr="005301B7">
        <w:rPr>
          <w:rFonts w:ascii="Verdana" w:hAnsi="Verdana" w:cs="Times"/>
          <w:bCs/>
          <w:color w:val="000000" w:themeColor="text1"/>
          <w:sz w:val="20"/>
          <w:szCs w:val="20"/>
        </w:rPr>
        <w:t xml:space="preserve">Door een analyse te maken van de doelen en door te onderzoeken in welke mate de doelen behaald zijn, kan het JIT de jongeren zo gericht en zo effectief mogelijk ondersteunen. Op die manier werkt het JIT aan </w:t>
      </w:r>
      <w:r w:rsidR="0058169C" w:rsidRPr="005301B7">
        <w:rPr>
          <w:rFonts w:ascii="Verdana" w:hAnsi="Verdana" w:cs="Times"/>
          <w:bCs/>
          <w:color w:val="000000" w:themeColor="text1"/>
          <w:sz w:val="20"/>
          <w:szCs w:val="20"/>
        </w:rPr>
        <w:t>verbetering van het eigen functioneren door kritische bestudering van de gegevens uit de praktijkresultaten.</w:t>
      </w:r>
    </w:p>
    <w:p w14:paraId="6227B246" w14:textId="7698FBB8" w:rsidR="0095182C" w:rsidRPr="005301B7" w:rsidRDefault="0095182C" w:rsidP="0095182C">
      <w:pPr>
        <w:spacing w:line="360" w:lineRule="auto"/>
        <w:rPr>
          <w:rFonts w:ascii="Verdana" w:hAnsi="Verdana"/>
          <w:color w:val="000000" w:themeColor="text1"/>
          <w:sz w:val="20"/>
          <w:szCs w:val="20"/>
        </w:rPr>
      </w:pPr>
      <w:r w:rsidRPr="005301B7">
        <w:rPr>
          <w:rFonts w:ascii="Verdana" w:hAnsi="Verdana" w:cs="Verdana"/>
          <w:color w:val="000000" w:themeColor="text1"/>
          <w:spacing w:val="-3"/>
          <w:sz w:val="20"/>
          <w:szCs w:val="20"/>
        </w:rPr>
        <w:t xml:space="preserve">Resultaatmetingen worden gedaan op basis van </w:t>
      </w:r>
      <w:r w:rsidRPr="005301B7">
        <w:rPr>
          <w:rFonts w:ascii="Verdana" w:hAnsi="Verdana"/>
          <w:color w:val="000000" w:themeColor="text1"/>
          <w:sz w:val="20"/>
          <w:szCs w:val="20"/>
        </w:rPr>
        <w:t xml:space="preserve">begeleidersinformatie, trajectinformatie, </w:t>
      </w:r>
      <w:proofErr w:type="spellStart"/>
      <w:r w:rsidRPr="005301B7">
        <w:rPr>
          <w:rFonts w:ascii="Verdana" w:hAnsi="Verdana"/>
          <w:color w:val="000000" w:themeColor="text1"/>
          <w:sz w:val="20"/>
          <w:szCs w:val="20"/>
        </w:rPr>
        <w:t>doelgroepkenmerken</w:t>
      </w:r>
      <w:proofErr w:type="spellEnd"/>
      <w:r w:rsidRPr="005301B7">
        <w:rPr>
          <w:rFonts w:ascii="Verdana" w:hAnsi="Verdana"/>
          <w:color w:val="000000" w:themeColor="text1"/>
          <w:sz w:val="20"/>
          <w:szCs w:val="20"/>
        </w:rPr>
        <w:t xml:space="preserve">, cliënttevredenheid en resultaten van de activiteiten. Deze informatie wordt gehaald uit </w:t>
      </w:r>
      <w:r w:rsidR="00D97E57" w:rsidRPr="005301B7">
        <w:rPr>
          <w:rFonts w:ascii="Verdana" w:hAnsi="Verdana"/>
          <w:color w:val="000000" w:themeColor="text1"/>
          <w:sz w:val="20"/>
          <w:szCs w:val="20"/>
        </w:rPr>
        <w:t>de toekomstplannen</w:t>
      </w:r>
      <w:r w:rsidRPr="005301B7">
        <w:rPr>
          <w:rFonts w:ascii="Verdana" w:hAnsi="Verdana"/>
          <w:color w:val="000000" w:themeColor="text1"/>
          <w:sz w:val="20"/>
          <w:szCs w:val="20"/>
        </w:rPr>
        <w:t xml:space="preserve">, </w:t>
      </w:r>
      <w:r w:rsidR="00D97E57" w:rsidRPr="005301B7">
        <w:rPr>
          <w:rFonts w:ascii="Verdana" w:hAnsi="Verdana"/>
          <w:color w:val="000000" w:themeColor="text1"/>
          <w:sz w:val="20"/>
          <w:szCs w:val="20"/>
        </w:rPr>
        <w:t xml:space="preserve">de </w:t>
      </w:r>
      <w:r w:rsidRPr="005301B7">
        <w:rPr>
          <w:rFonts w:ascii="Verdana" w:hAnsi="Verdana"/>
          <w:color w:val="000000" w:themeColor="text1"/>
          <w:sz w:val="20"/>
          <w:szCs w:val="20"/>
        </w:rPr>
        <w:t>cliënttevredenheidsenquête</w:t>
      </w:r>
      <w:r w:rsidR="00D97E57" w:rsidRPr="005301B7">
        <w:rPr>
          <w:rFonts w:ascii="Verdana" w:hAnsi="Verdana"/>
          <w:color w:val="000000" w:themeColor="text1"/>
          <w:sz w:val="20"/>
          <w:szCs w:val="20"/>
        </w:rPr>
        <w:t>s</w:t>
      </w:r>
      <w:r w:rsidRPr="005301B7">
        <w:rPr>
          <w:rFonts w:ascii="Verdana" w:hAnsi="Verdana"/>
          <w:color w:val="000000" w:themeColor="text1"/>
          <w:sz w:val="20"/>
          <w:szCs w:val="20"/>
        </w:rPr>
        <w:t xml:space="preserve"> en </w:t>
      </w:r>
      <w:r w:rsidR="00D97E57" w:rsidRPr="005301B7">
        <w:rPr>
          <w:rFonts w:ascii="Verdana" w:hAnsi="Verdana"/>
          <w:color w:val="000000" w:themeColor="text1"/>
          <w:sz w:val="20"/>
          <w:szCs w:val="20"/>
        </w:rPr>
        <w:t xml:space="preserve">de </w:t>
      </w:r>
      <w:r w:rsidRPr="005301B7">
        <w:rPr>
          <w:rFonts w:ascii="Verdana" w:hAnsi="Verdana"/>
          <w:color w:val="000000" w:themeColor="text1"/>
          <w:sz w:val="20"/>
          <w:szCs w:val="20"/>
        </w:rPr>
        <w:t>modelgetrouwheidsenquête</w:t>
      </w:r>
      <w:r w:rsidR="00D97E57" w:rsidRPr="005301B7">
        <w:rPr>
          <w:rFonts w:ascii="Verdana" w:hAnsi="Verdana"/>
          <w:color w:val="000000" w:themeColor="text1"/>
          <w:sz w:val="20"/>
          <w:szCs w:val="20"/>
        </w:rPr>
        <w:t>s</w:t>
      </w:r>
      <w:r w:rsidR="00FE699B" w:rsidRPr="005301B7">
        <w:rPr>
          <w:rFonts w:ascii="Verdana" w:hAnsi="Verdana"/>
          <w:color w:val="000000" w:themeColor="text1"/>
          <w:sz w:val="20"/>
          <w:szCs w:val="20"/>
        </w:rPr>
        <w:t>.</w:t>
      </w:r>
      <w:r w:rsidRPr="005301B7">
        <w:rPr>
          <w:rFonts w:ascii="Verdana" w:hAnsi="Verdana"/>
          <w:color w:val="000000" w:themeColor="text1"/>
          <w:sz w:val="20"/>
          <w:szCs w:val="20"/>
        </w:rPr>
        <w:t xml:space="preserve"> Het i</w:t>
      </w:r>
      <w:r w:rsidR="00D97E57" w:rsidRPr="005301B7">
        <w:rPr>
          <w:rFonts w:ascii="Verdana" w:hAnsi="Verdana"/>
          <w:color w:val="000000" w:themeColor="text1"/>
          <w:sz w:val="20"/>
          <w:szCs w:val="20"/>
        </w:rPr>
        <w:t>s van belang dat de doelen uit de</w:t>
      </w:r>
      <w:r w:rsidRPr="005301B7">
        <w:rPr>
          <w:rFonts w:ascii="Verdana" w:hAnsi="Verdana"/>
          <w:color w:val="000000" w:themeColor="text1"/>
          <w:sz w:val="20"/>
          <w:szCs w:val="20"/>
        </w:rPr>
        <w:t xml:space="preserve"> toekomstplan</w:t>
      </w:r>
      <w:r w:rsidR="00D97E57" w:rsidRPr="005301B7">
        <w:rPr>
          <w:rFonts w:ascii="Verdana" w:hAnsi="Verdana"/>
          <w:color w:val="000000" w:themeColor="text1"/>
          <w:sz w:val="20"/>
          <w:szCs w:val="20"/>
        </w:rPr>
        <w:t>nen</w:t>
      </w:r>
      <w:r w:rsidRPr="005301B7">
        <w:rPr>
          <w:rFonts w:ascii="Verdana" w:hAnsi="Verdana"/>
          <w:color w:val="000000" w:themeColor="text1"/>
          <w:sz w:val="20"/>
          <w:szCs w:val="20"/>
        </w:rPr>
        <w:t xml:space="preserve"> een volledige weergave zijn van wat er </w:t>
      </w:r>
      <w:r w:rsidR="00D97E57" w:rsidRPr="005301B7">
        <w:rPr>
          <w:rFonts w:ascii="Verdana" w:hAnsi="Verdana"/>
          <w:color w:val="000000" w:themeColor="text1"/>
          <w:sz w:val="20"/>
          <w:szCs w:val="20"/>
        </w:rPr>
        <w:t xml:space="preserve">zich </w:t>
      </w:r>
      <w:r w:rsidRPr="005301B7">
        <w:rPr>
          <w:rFonts w:ascii="Verdana" w:hAnsi="Verdana"/>
          <w:color w:val="000000" w:themeColor="text1"/>
          <w:sz w:val="20"/>
          <w:szCs w:val="20"/>
        </w:rPr>
        <w:t xml:space="preserve">in </w:t>
      </w:r>
      <w:r w:rsidR="00D97E57" w:rsidRPr="005301B7">
        <w:rPr>
          <w:rFonts w:ascii="Verdana" w:hAnsi="Verdana"/>
          <w:color w:val="000000" w:themeColor="text1"/>
          <w:sz w:val="20"/>
          <w:szCs w:val="20"/>
        </w:rPr>
        <w:t xml:space="preserve">de </w:t>
      </w:r>
      <w:r w:rsidRPr="005301B7">
        <w:rPr>
          <w:rFonts w:ascii="Verdana" w:hAnsi="Verdana"/>
          <w:color w:val="000000" w:themeColor="text1"/>
          <w:sz w:val="20"/>
          <w:szCs w:val="20"/>
        </w:rPr>
        <w:t>traject</w:t>
      </w:r>
      <w:r w:rsidR="00D97E57" w:rsidRPr="005301B7">
        <w:rPr>
          <w:rFonts w:ascii="Verdana" w:hAnsi="Verdana"/>
          <w:color w:val="000000" w:themeColor="text1"/>
          <w:sz w:val="20"/>
          <w:szCs w:val="20"/>
        </w:rPr>
        <w:t>en</w:t>
      </w:r>
      <w:r w:rsidRPr="005301B7">
        <w:rPr>
          <w:rFonts w:ascii="Verdana" w:hAnsi="Verdana"/>
          <w:color w:val="000000" w:themeColor="text1"/>
          <w:sz w:val="20"/>
          <w:szCs w:val="20"/>
        </w:rPr>
        <w:t xml:space="preserve"> heeft afgespeeld. Om hiervoor te zorgen</w:t>
      </w:r>
      <w:r w:rsidR="00D97E57" w:rsidRPr="005301B7">
        <w:rPr>
          <w:rFonts w:ascii="Verdana" w:hAnsi="Verdana"/>
          <w:color w:val="000000" w:themeColor="text1"/>
          <w:sz w:val="20"/>
          <w:szCs w:val="20"/>
        </w:rPr>
        <w:t>,</w:t>
      </w:r>
      <w:r w:rsidRPr="005301B7">
        <w:rPr>
          <w:rFonts w:ascii="Verdana" w:hAnsi="Verdana"/>
          <w:color w:val="000000" w:themeColor="text1"/>
          <w:sz w:val="20"/>
          <w:szCs w:val="20"/>
        </w:rPr>
        <w:t xml:space="preserve"> </w:t>
      </w:r>
      <w:r w:rsidR="00D97E57" w:rsidRPr="005301B7">
        <w:rPr>
          <w:rFonts w:ascii="Verdana" w:hAnsi="Verdana"/>
          <w:color w:val="000000" w:themeColor="text1"/>
          <w:sz w:val="20"/>
          <w:szCs w:val="20"/>
        </w:rPr>
        <w:t>moeten de plannen</w:t>
      </w:r>
      <w:r w:rsidRPr="005301B7">
        <w:rPr>
          <w:rFonts w:ascii="Verdana" w:hAnsi="Verdana"/>
          <w:color w:val="000000" w:themeColor="text1"/>
          <w:sz w:val="20"/>
          <w:szCs w:val="20"/>
        </w:rPr>
        <w:t xml:space="preserve"> van aanpak binnen 4 tot 6 weken worden opgesteld. Hiermee wordt voorkomen dat de trajectbegeleider</w:t>
      </w:r>
      <w:r w:rsidR="00D97E57" w:rsidRPr="005301B7">
        <w:rPr>
          <w:rFonts w:ascii="Verdana" w:hAnsi="Verdana"/>
          <w:color w:val="000000" w:themeColor="text1"/>
          <w:sz w:val="20"/>
          <w:szCs w:val="20"/>
        </w:rPr>
        <w:t>s doelen vergeten</w:t>
      </w:r>
      <w:r w:rsidRPr="005301B7">
        <w:rPr>
          <w:rFonts w:ascii="Verdana" w:hAnsi="Verdana"/>
          <w:color w:val="000000" w:themeColor="text1"/>
          <w:sz w:val="20"/>
          <w:szCs w:val="20"/>
        </w:rPr>
        <w:t xml:space="preserve">. Daarnaast moeten de doelen </w:t>
      </w:r>
      <w:r w:rsidR="00D97E57" w:rsidRPr="005301B7">
        <w:rPr>
          <w:rFonts w:ascii="Verdana" w:hAnsi="Verdana"/>
          <w:color w:val="000000" w:themeColor="text1"/>
          <w:sz w:val="20"/>
          <w:szCs w:val="20"/>
        </w:rPr>
        <w:t>‘</w:t>
      </w:r>
      <w:r w:rsidRPr="005301B7">
        <w:rPr>
          <w:rFonts w:ascii="Verdana" w:hAnsi="Verdana"/>
          <w:color w:val="000000" w:themeColor="text1"/>
          <w:sz w:val="20"/>
          <w:szCs w:val="20"/>
        </w:rPr>
        <w:t>SMART</w:t>
      </w:r>
      <w:r w:rsidR="00D97E57" w:rsidRPr="005301B7">
        <w:rPr>
          <w:rFonts w:ascii="Verdana" w:hAnsi="Verdana"/>
          <w:color w:val="000000" w:themeColor="text1"/>
          <w:sz w:val="20"/>
          <w:szCs w:val="20"/>
        </w:rPr>
        <w:t>’</w:t>
      </w:r>
      <w:r w:rsidR="00D97E57" w:rsidRPr="005301B7">
        <w:rPr>
          <w:rStyle w:val="Voetnootmarkering"/>
          <w:rFonts w:ascii="Verdana" w:hAnsi="Verdana"/>
          <w:color w:val="000000" w:themeColor="text1"/>
          <w:sz w:val="20"/>
          <w:szCs w:val="20"/>
        </w:rPr>
        <w:footnoteReference w:id="1"/>
      </w:r>
      <w:r w:rsidRPr="005301B7">
        <w:rPr>
          <w:rFonts w:ascii="Verdana" w:hAnsi="Verdana"/>
          <w:color w:val="000000" w:themeColor="text1"/>
          <w:sz w:val="20"/>
          <w:szCs w:val="20"/>
        </w:rPr>
        <w:t xml:space="preserve"> geformuleerd zijn. Dit zorgt voor duidelijk</w:t>
      </w:r>
      <w:r w:rsidR="00D97E57" w:rsidRPr="005301B7">
        <w:rPr>
          <w:rFonts w:ascii="Verdana" w:hAnsi="Verdana"/>
          <w:color w:val="000000" w:themeColor="text1"/>
          <w:sz w:val="20"/>
          <w:szCs w:val="20"/>
        </w:rPr>
        <w:t>e</w:t>
      </w:r>
      <w:r w:rsidRPr="005301B7">
        <w:rPr>
          <w:rFonts w:ascii="Verdana" w:hAnsi="Verdana"/>
          <w:color w:val="000000" w:themeColor="text1"/>
          <w:sz w:val="20"/>
          <w:szCs w:val="20"/>
        </w:rPr>
        <w:t xml:space="preserve"> beeld</w:t>
      </w:r>
      <w:r w:rsidR="00D97E57" w:rsidRPr="005301B7">
        <w:rPr>
          <w:rFonts w:ascii="Verdana" w:hAnsi="Verdana"/>
          <w:color w:val="000000" w:themeColor="text1"/>
          <w:sz w:val="20"/>
          <w:szCs w:val="20"/>
        </w:rPr>
        <w:t>en</w:t>
      </w:r>
      <w:r w:rsidRPr="005301B7">
        <w:rPr>
          <w:rFonts w:ascii="Verdana" w:hAnsi="Verdana"/>
          <w:color w:val="000000" w:themeColor="text1"/>
          <w:sz w:val="20"/>
          <w:szCs w:val="20"/>
        </w:rPr>
        <w:t xml:space="preserve"> van de gestelde doelen.</w:t>
      </w:r>
    </w:p>
    <w:p w14:paraId="190B4136" w14:textId="2D236415" w:rsidR="0095182C" w:rsidRPr="005301B7" w:rsidRDefault="002C2642" w:rsidP="0095182C">
      <w:pPr>
        <w:spacing w:line="360" w:lineRule="auto"/>
        <w:rPr>
          <w:rFonts w:ascii="Verdana" w:hAnsi="Verdana"/>
          <w:color w:val="000000" w:themeColor="text1"/>
          <w:sz w:val="20"/>
          <w:szCs w:val="20"/>
        </w:rPr>
      </w:pPr>
      <w:r>
        <w:rPr>
          <w:rFonts w:ascii="Verdana" w:hAnsi="Verdana"/>
          <w:color w:val="000000" w:themeColor="text1"/>
          <w:sz w:val="20"/>
          <w:szCs w:val="20"/>
        </w:rPr>
        <w:t xml:space="preserve">In het huidige werkproces zijn </w:t>
      </w:r>
      <w:r w:rsidR="00D97E57" w:rsidRPr="005301B7">
        <w:rPr>
          <w:rFonts w:ascii="Verdana" w:hAnsi="Verdana"/>
          <w:color w:val="000000" w:themeColor="text1"/>
          <w:sz w:val="20"/>
          <w:szCs w:val="20"/>
        </w:rPr>
        <w:t xml:space="preserve">diverse </w:t>
      </w:r>
      <w:r w:rsidR="0095182C" w:rsidRPr="005301B7">
        <w:rPr>
          <w:rFonts w:ascii="Verdana" w:hAnsi="Verdana"/>
          <w:color w:val="000000" w:themeColor="text1"/>
          <w:sz w:val="20"/>
          <w:szCs w:val="20"/>
        </w:rPr>
        <w:t xml:space="preserve">belemmeringen </w:t>
      </w:r>
      <w:r w:rsidR="00D97E57" w:rsidRPr="005301B7">
        <w:rPr>
          <w:rFonts w:ascii="Verdana" w:hAnsi="Verdana"/>
          <w:color w:val="000000" w:themeColor="text1"/>
          <w:sz w:val="20"/>
          <w:szCs w:val="20"/>
        </w:rPr>
        <w:t>vastgesteld</w:t>
      </w:r>
      <w:r w:rsidR="0095182C" w:rsidRPr="005301B7">
        <w:rPr>
          <w:rFonts w:ascii="Verdana" w:hAnsi="Verdana"/>
          <w:color w:val="000000" w:themeColor="text1"/>
          <w:sz w:val="20"/>
          <w:szCs w:val="20"/>
        </w:rPr>
        <w:t xml:space="preserve">. Allereerst is het huidige registratiesysteem erg foutgevoelig en </w:t>
      </w:r>
      <w:r w:rsidR="00D97E57" w:rsidRPr="005301B7">
        <w:rPr>
          <w:rFonts w:ascii="Verdana" w:hAnsi="Verdana"/>
          <w:color w:val="000000" w:themeColor="text1"/>
          <w:sz w:val="20"/>
          <w:szCs w:val="20"/>
        </w:rPr>
        <w:t xml:space="preserve">is het </w:t>
      </w:r>
      <w:r w:rsidR="0095182C" w:rsidRPr="005301B7">
        <w:rPr>
          <w:rFonts w:ascii="Verdana" w:hAnsi="Verdana"/>
          <w:color w:val="000000" w:themeColor="text1"/>
          <w:sz w:val="20"/>
          <w:szCs w:val="20"/>
        </w:rPr>
        <w:t xml:space="preserve">erg onoverzichtelijk. Daarnaast zijn veel </w:t>
      </w:r>
      <w:r w:rsidR="00F813ED">
        <w:rPr>
          <w:rFonts w:ascii="Verdana" w:hAnsi="Verdana"/>
          <w:color w:val="000000" w:themeColor="text1"/>
          <w:sz w:val="20"/>
          <w:szCs w:val="20"/>
        </w:rPr>
        <w:t>toekomst</w:t>
      </w:r>
      <w:r w:rsidR="0095182C" w:rsidRPr="005301B7">
        <w:rPr>
          <w:rFonts w:ascii="Verdana" w:hAnsi="Verdana"/>
          <w:color w:val="000000" w:themeColor="text1"/>
          <w:sz w:val="20"/>
          <w:szCs w:val="20"/>
        </w:rPr>
        <w:t>plannen onvolledig. Sommige doelen worden niet in het plan opgenomen omdat de trajectbegeleider</w:t>
      </w:r>
      <w:r w:rsidR="00D97E57" w:rsidRPr="005301B7">
        <w:rPr>
          <w:rFonts w:ascii="Verdana" w:hAnsi="Verdana"/>
          <w:color w:val="000000" w:themeColor="text1"/>
          <w:sz w:val="20"/>
          <w:szCs w:val="20"/>
        </w:rPr>
        <w:t>s het vergeten</w:t>
      </w:r>
      <w:r w:rsidR="0099136B" w:rsidRPr="005301B7">
        <w:rPr>
          <w:rFonts w:ascii="Verdana" w:hAnsi="Verdana"/>
          <w:color w:val="000000" w:themeColor="text1"/>
          <w:sz w:val="20"/>
          <w:szCs w:val="20"/>
        </w:rPr>
        <w:t xml:space="preserve"> te noteren</w:t>
      </w:r>
      <w:r w:rsidR="0095182C" w:rsidRPr="005301B7">
        <w:rPr>
          <w:rFonts w:ascii="Verdana" w:hAnsi="Verdana"/>
          <w:color w:val="000000" w:themeColor="text1"/>
          <w:sz w:val="20"/>
          <w:szCs w:val="20"/>
        </w:rPr>
        <w:t xml:space="preserve"> of omdat </w:t>
      </w:r>
      <w:r w:rsidR="0099136B" w:rsidRPr="005301B7">
        <w:rPr>
          <w:rFonts w:ascii="Verdana" w:hAnsi="Verdana"/>
          <w:color w:val="000000" w:themeColor="text1"/>
          <w:sz w:val="20"/>
          <w:szCs w:val="20"/>
        </w:rPr>
        <w:t>hij de uitgevoerde activiteiten om het doel te behalen vanzelfsprekend vindt</w:t>
      </w:r>
      <w:r w:rsidR="00E46536" w:rsidRPr="005301B7">
        <w:rPr>
          <w:rFonts w:ascii="Verdana" w:hAnsi="Verdana"/>
          <w:color w:val="000000" w:themeColor="text1"/>
          <w:sz w:val="20"/>
          <w:szCs w:val="20"/>
        </w:rPr>
        <w:t xml:space="preserve">. </w:t>
      </w:r>
      <w:r w:rsidR="0095182C" w:rsidRPr="005301B7">
        <w:rPr>
          <w:rFonts w:ascii="Verdana" w:hAnsi="Verdana"/>
          <w:color w:val="000000" w:themeColor="text1"/>
          <w:sz w:val="20"/>
          <w:szCs w:val="20"/>
        </w:rPr>
        <w:t xml:space="preserve">Bovendien komen de gegevens van een deel van de toekomstplannen niet overeen met de gegevens uit het registratiesysteem. Daarnaast is er geen </w:t>
      </w:r>
      <w:r w:rsidR="00D97E57" w:rsidRPr="005301B7">
        <w:rPr>
          <w:rFonts w:ascii="Verdana" w:hAnsi="Verdana"/>
          <w:color w:val="000000" w:themeColor="text1"/>
          <w:sz w:val="20"/>
          <w:szCs w:val="20"/>
        </w:rPr>
        <w:t>uniforme</w:t>
      </w:r>
      <w:r w:rsidR="0095182C" w:rsidRPr="005301B7">
        <w:rPr>
          <w:rFonts w:ascii="Verdana" w:hAnsi="Verdana"/>
          <w:color w:val="000000" w:themeColor="text1"/>
          <w:sz w:val="20"/>
          <w:szCs w:val="20"/>
        </w:rPr>
        <w:t xml:space="preserve"> werkwijze in het maken van </w:t>
      </w:r>
      <w:r w:rsidR="00D97E57" w:rsidRPr="005301B7">
        <w:rPr>
          <w:rFonts w:ascii="Verdana" w:hAnsi="Verdana"/>
          <w:color w:val="000000" w:themeColor="text1"/>
          <w:sz w:val="20"/>
          <w:szCs w:val="20"/>
        </w:rPr>
        <w:t>toekomstplannen</w:t>
      </w:r>
      <w:r w:rsidR="0095182C" w:rsidRPr="005301B7">
        <w:rPr>
          <w:rFonts w:ascii="Verdana" w:hAnsi="Verdana"/>
          <w:color w:val="000000" w:themeColor="text1"/>
          <w:sz w:val="20"/>
          <w:szCs w:val="20"/>
        </w:rPr>
        <w:t xml:space="preserve"> en is de taakverdeling tussen werknemers erg onduidelijk. Tot slot </w:t>
      </w:r>
      <w:r w:rsidR="00E46536" w:rsidRPr="005301B7">
        <w:rPr>
          <w:rFonts w:ascii="Verdana" w:hAnsi="Verdana"/>
          <w:color w:val="000000" w:themeColor="text1"/>
          <w:sz w:val="20"/>
          <w:szCs w:val="20"/>
        </w:rPr>
        <w:t xml:space="preserve">hebben trajectbegeleiders behoefte aan meer </w:t>
      </w:r>
      <w:r w:rsidR="0095182C" w:rsidRPr="005301B7">
        <w:rPr>
          <w:rFonts w:ascii="Verdana" w:hAnsi="Verdana"/>
          <w:color w:val="000000" w:themeColor="text1"/>
          <w:sz w:val="20"/>
          <w:szCs w:val="20"/>
        </w:rPr>
        <w:t xml:space="preserve">ondersteuning bij </w:t>
      </w:r>
      <w:r w:rsidR="00D97E57" w:rsidRPr="005301B7">
        <w:rPr>
          <w:rFonts w:ascii="Verdana" w:hAnsi="Verdana"/>
          <w:color w:val="000000" w:themeColor="text1"/>
          <w:sz w:val="20"/>
          <w:szCs w:val="20"/>
        </w:rPr>
        <w:t xml:space="preserve">het bepalen van </w:t>
      </w:r>
      <w:r w:rsidR="0095182C" w:rsidRPr="005301B7">
        <w:rPr>
          <w:rFonts w:ascii="Verdana" w:hAnsi="Verdana"/>
          <w:color w:val="000000" w:themeColor="text1"/>
          <w:sz w:val="20"/>
          <w:szCs w:val="20"/>
        </w:rPr>
        <w:t xml:space="preserve">de inhoud van </w:t>
      </w:r>
      <w:r w:rsidR="00D97E57" w:rsidRPr="005301B7">
        <w:rPr>
          <w:rFonts w:ascii="Verdana" w:hAnsi="Verdana"/>
          <w:color w:val="000000" w:themeColor="text1"/>
          <w:sz w:val="20"/>
          <w:szCs w:val="20"/>
        </w:rPr>
        <w:t xml:space="preserve">de </w:t>
      </w:r>
      <w:r w:rsidR="0095182C" w:rsidRPr="005301B7">
        <w:rPr>
          <w:rFonts w:ascii="Verdana" w:hAnsi="Verdana"/>
          <w:color w:val="000000" w:themeColor="text1"/>
          <w:sz w:val="20"/>
          <w:szCs w:val="20"/>
        </w:rPr>
        <w:t>toekomstplan</w:t>
      </w:r>
      <w:r w:rsidR="00D97E57" w:rsidRPr="005301B7">
        <w:rPr>
          <w:rFonts w:ascii="Verdana" w:hAnsi="Verdana"/>
          <w:color w:val="000000" w:themeColor="text1"/>
          <w:sz w:val="20"/>
          <w:szCs w:val="20"/>
        </w:rPr>
        <w:t>nen</w:t>
      </w:r>
      <w:r w:rsidR="0095182C" w:rsidRPr="005301B7">
        <w:rPr>
          <w:rFonts w:ascii="Verdana" w:hAnsi="Verdana"/>
          <w:color w:val="000000" w:themeColor="text1"/>
          <w:sz w:val="20"/>
          <w:szCs w:val="20"/>
        </w:rPr>
        <w:t>.</w:t>
      </w:r>
    </w:p>
    <w:p w14:paraId="31EBFE53" w14:textId="08290DAA" w:rsidR="00803329" w:rsidRPr="005301B7" w:rsidRDefault="00507626" w:rsidP="00507626">
      <w:pPr>
        <w:pStyle w:val="Kop1"/>
        <w:jc w:val="left"/>
        <w:rPr>
          <w:sz w:val="20"/>
          <w:szCs w:val="20"/>
        </w:rPr>
      </w:pPr>
      <w:r w:rsidRPr="005301B7">
        <w:rPr>
          <w:sz w:val="20"/>
          <w:szCs w:val="20"/>
        </w:rPr>
        <w:br w:type="page"/>
      </w:r>
    </w:p>
    <w:sdt>
      <w:sdtPr>
        <w:rPr>
          <w:rFonts w:asciiTheme="majorHAnsi" w:hAnsiTheme="majorHAnsi"/>
          <w:caps w:val="0"/>
          <w:color w:val="auto"/>
          <w:spacing w:val="0"/>
          <w:sz w:val="22"/>
          <w:szCs w:val="22"/>
        </w:rPr>
        <w:id w:val="-1404360278"/>
        <w:docPartObj>
          <w:docPartGallery w:val="Table of Contents"/>
          <w:docPartUnique/>
        </w:docPartObj>
      </w:sdtPr>
      <w:sdtEndPr>
        <w:rPr>
          <w:b/>
          <w:bCs/>
          <w:noProof/>
        </w:rPr>
      </w:sdtEndPr>
      <w:sdtContent>
        <w:p w14:paraId="0762DBDD" w14:textId="437AB95F" w:rsidR="00803329" w:rsidRPr="005301B7" w:rsidRDefault="00803329">
          <w:pPr>
            <w:pStyle w:val="Kopvaninhoudsopgave"/>
          </w:pPr>
          <w:r w:rsidRPr="005301B7">
            <w:t>Inhoudsopgave</w:t>
          </w:r>
        </w:p>
        <w:p w14:paraId="587E788E" w14:textId="77777777" w:rsidR="00A25820" w:rsidRDefault="00803329">
          <w:pPr>
            <w:pStyle w:val="Inhopg1"/>
            <w:tabs>
              <w:tab w:val="right" w:pos="9344"/>
            </w:tabs>
            <w:rPr>
              <w:rFonts w:eastAsiaTheme="minorEastAsia" w:cstheme="minorBidi"/>
              <w:b w:val="0"/>
              <w:bCs w:val="0"/>
              <w:noProof/>
              <w:sz w:val="24"/>
              <w:szCs w:val="24"/>
              <w:lang w:eastAsia="nl-NL"/>
            </w:rPr>
          </w:pPr>
          <w:r w:rsidRPr="005301B7">
            <w:rPr>
              <w:rFonts w:ascii="Verdana" w:hAnsi="Verdana"/>
              <w:b w:val="0"/>
              <w:bCs w:val="0"/>
              <w:color w:val="000000" w:themeColor="text1"/>
            </w:rPr>
            <w:fldChar w:fldCharType="begin"/>
          </w:r>
          <w:r w:rsidRPr="005301B7">
            <w:rPr>
              <w:rFonts w:ascii="Verdana" w:hAnsi="Verdana"/>
              <w:color w:val="000000" w:themeColor="text1"/>
            </w:rPr>
            <w:instrText>TOC \o "1-3" \h \z \u</w:instrText>
          </w:r>
          <w:r w:rsidRPr="005301B7">
            <w:rPr>
              <w:rFonts w:ascii="Verdana" w:hAnsi="Verdana"/>
              <w:b w:val="0"/>
              <w:bCs w:val="0"/>
              <w:color w:val="000000" w:themeColor="text1"/>
            </w:rPr>
            <w:fldChar w:fldCharType="separate"/>
          </w:r>
          <w:hyperlink w:anchor="_Toc12656278" w:history="1">
            <w:r w:rsidR="00A25820" w:rsidRPr="00DC40B7">
              <w:rPr>
                <w:rStyle w:val="Hyperlink"/>
                <w:noProof/>
              </w:rPr>
              <w:t>Informatiepagina</w:t>
            </w:r>
            <w:r w:rsidR="00A25820">
              <w:rPr>
                <w:noProof/>
                <w:webHidden/>
              </w:rPr>
              <w:tab/>
            </w:r>
            <w:r w:rsidR="00A25820">
              <w:rPr>
                <w:noProof/>
                <w:webHidden/>
              </w:rPr>
              <w:fldChar w:fldCharType="begin"/>
            </w:r>
            <w:r w:rsidR="00A25820">
              <w:rPr>
                <w:noProof/>
                <w:webHidden/>
              </w:rPr>
              <w:instrText xml:space="preserve"> PAGEREF _Toc12656278 \h </w:instrText>
            </w:r>
            <w:r w:rsidR="00A25820">
              <w:rPr>
                <w:noProof/>
                <w:webHidden/>
              </w:rPr>
            </w:r>
            <w:r w:rsidR="00A25820">
              <w:rPr>
                <w:noProof/>
                <w:webHidden/>
              </w:rPr>
              <w:fldChar w:fldCharType="separate"/>
            </w:r>
            <w:r w:rsidR="00A25820">
              <w:rPr>
                <w:noProof/>
                <w:webHidden/>
              </w:rPr>
              <w:t>1</w:t>
            </w:r>
            <w:r w:rsidR="00A25820">
              <w:rPr>
                <w:noProof/>
                <w:webHidden/>
              </w:rPr>
              <w:fldChar w:fldCharType="end"/>
            </w:r>
          </w:hyperlink>
        </w:p>
        <w:p w14:paraId="06E3B442"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279" w:history="1">
            <w:r w:rsidR="00A25820" w:rsidRPr="00DC40B7">
              <w:rPr>
                <w:rStyle w:val="Hyperlink"/>
                <w:noProof/>
              </w:rPr>
              <w:t>Voorwoord</w:t>
            </w:r>
            <w:r w:rsidR="00A25820">
              <w:rPr>
                <w:noProof/>
                <w:webHidden/>
              </w:rPr>
              <w:tab/>
            </w:r>
            <w:r w:rsidR="00A25820">
              <w:rPr>
                <w:noProof/>
                <w:webHidden/>
              </w:rPr>
              <w:fldChar w:fldCharType="begin"/>
            </w:r>
            <w:r w:rsidR="00A25820">
              <w:rPr>
                <w:noProof/>
                <w:webHidden/>
              </w:rPr>
              <w:instrText xml:space="preserve"> PAGEREF _Toc12656279 \h </w:instrText>
            </w:r>
            <w:r w:rsidR="00A25820">
              <w:rPr>
                <w:noProof/>
                <w:webHidden/>
              </w:rPr>
            </w:r>
            <w:r w:rsidR="00A25820">
              <w:rPr>
                <w:noProof/>
                <w:webHidden/>
              </w:rPr>
              <w:fldChar w:fldCharType="separate"/>
            </w:r>
            <w:r w:rsidR="00A25820">
              <w:rPr>
                <w:noProof/>
                <w:webHidden/>
              </w:rPr>
              <w:t>2</w:t>
            </w:r>
            <w:r w:rsidR="00A25820">
              <w:rPr>
                <w:noProof/>
                <w:webHidden/>
              </w:rPr>
              <w:fldChar w:fldCharType="end"/>
            </w:r>
          </w:hyperlink>
        </w:p>
        <w:p w14:paraId="68870531"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280" w:history="1">
            <w:r w:rsidR="00A25820" w:rsidRPr="00DC40B7">
              <w:rPr>
                <w:rStyle w:val="Hyperlink"/>
                <w:rFonts w:eastAsiaTheme="minorHAnsi"/>
                <w:noProof/>
              </w:rPr>
              <w:t>Samenvatting</w:t>
            </w:r>
            <w:r w:rsidR="00A25820">
              <w:rPr>
                <w:noProof/>
                <w:webHidden/>
              </w:rPr>
              <w:tab/>
            </w:r>
            <w:r w:rsidR="00A25820">
              <w:rPr>
                <w:noProof/>
                <w:webHidden/>
              </w:rPr>
              <w:fldChar w:fldCharType="begin"/>
            </w:r>
            <w:r w:rsidR="00A25820">
              <w:rPr>
                <w:noProof/>
                <w:webHidden/>
              </w:rPr>
              <w:instrText xml:space="preserve"> PAGEREF _Toc12656280 \h </w:instrText>
            </w:r>
            <w:r w:rsidR="00A25820">
              <w:rPr>
                <w:noProof/>
                <w:webHidden/>
              </w:rPr>
            </w:r>
            <w:r w:rsidR="00A25820">
              <w:rPr>
                <w:noProof/>
                <w:webHidden/>
              </w:rPr>
              <w:fldChar w:fldCharType="separate"/>
            </w:r>
            <w:r w:rsidR="00A25820">
              <w:rPr>
                <w:noProof/>
                <w:webHidden/>
              </w:rPr>
              <w:t>3</w:t>
            </w:r>
            <w:r w:rsidR="00A25820">
              <w:rPr>
                <w:noProof/>
                <w:webHidden/>
              </w:rPr>
              <w:fldChar w:fldCharType="end"/>
            </w:r>
          </w:hyperlink>
        </w:p>
        <w:p w14:paraId="1EDF1201"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281" w:history="1">
            <w:r w:rsidR="00A25820" w:rsidRPr="00DC40B7">
              <w:rPr>
                <w:rStyle w:val="Hyperlink"/>
                <w:noProof/>
              </w:rPr>
              <w:t>Begripsbepaling</w:t>
            </w:r>
            <w:r w:rsidR="00A25820">
              <w:rPr>
                <w:noProof/>
                <w:webHidden/>
              </w:rPr>
              <w:tab/>
            </w:r>
            <w:r w:rsidR="00A25820">
              <w:rPr>
                <w:noProof/>
                <w:webHidden/>
              </w:rPr>
              <w:fldChar w:fldCharType="begin"/>
            </w:r>
            <w:r w:rsidR="00A25820">
              <w:rPr>
                <w:noProof/>
                <w:webHidden/>
              </w:rPr>
              <w:instrText xml:space="preserve"> PAGEREF _Toc12656281 \h </w:instrText>
            </w:r>
            <w:r w:rsidR="00A25820">
              <w:rPr>
                <w:noProof/>
                <w:webHidden/>
              </w:rPr>
            </w:r>
            <w:r w:rsidR="00A25820">
              <w:rPr>
                <w:noProof/>
                <w:webHidden/>
              </w:rPr>
              <w:fldChar w:fldCharType="separate"/>
            </w:r>
            <w:r w:rsidR="00A25820">
              <w:rPr>
                <w:noProof/>
                <w:webHidden/>
              </w:rPr>
              <w:t>7</w:t>
            </w:r>
            <w:r w:rsidR="00A25820">
              <w:rPr>
                <w:noProof/>
                <w:webHidden/>
              </w:rPr>
              <w:fldChar w:fldCharType="end"/>
            </w:r>
          </w:hyperlink>
        </w:p>
        <w:p w14:paraId="6EC264BC"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282" w:history="1">
            <w:r w:rsidR="00A25820" w:rsidRPr="00DC40B7">
              <w:rPr>
                <w:rStyle w:val="Hyperlink"/>
                <w:noProof/>
              </w:rPr>
              <w:t>Inleiding</w:t>
            </w:r>
            <w:r w:rsidR="00A25820">
              <w:rPr>
                <w:noProof/>
                <w:webHidden/>
              </w:rPr>
              <w:tab/>
            </w:r>
            <w:r w:rsidR="00A25820">
              <w:rPr>
                <w:noProof/>
                <w:webHidden/>
              </w:rPr>
              <w:fldChar w:fldCharType="begin"/>
            </w:r>
            <w:r w:rsidR="00A25820">
              <w:rPr>
                <w:noProof/>
                <w:webHidden/>
              </w:rPr>
              <w:instrText xml:space="preserve"> PAGEREF _Toc12656282 \h </w:instrText>
            </w:r>
            <w:r w:rsidR="00A25820">
              <w:rPr>
                <w:noProof/>
                <w:webHidden/>
              </w:rPr>
            </w:r>
            <w:r w:rsidR="00A25820">
              <w:rPr>
                <w:noProof/>
                <w:webHidden/>
              </w:rPr>
              <w:fldChar w:fldCharType="separate"/>
            </w:r>
            <w:r w:rsidR="00A25820">
              <w:rPr>
                <w:noProof/>
                <w:webHidden/>
              </w:rPr>
              <w:t>9</w:t>
            </w:r>
            <w:r w:rsidR="00A25820">
              <w:rPr>
                <w:noProof/>
                <w:webHidden/>
              </w:rPr>
              <w:fldChar w:fldCharType="end"/>
            </w:r>
          </w:hyperlink>
        </w:p>
        <w:p w14:paraId="329F7F3A" w14:textId="77777777" w:rsidR="00A25820" w:rsidRDefault="009E7D0F">
          <w:pPr>
            <w:pStyle w:val="Inhopg2"/>
            <w:tabs>
              <w:tab w:val="right" w:pos="9344"/>
            </w:tabs>
            <w:rPr>
              <w:rFonts w:eastAsiaTheme="minorEastAsia" w:cstheme="minorBidi"/>
              <w:i w:val="0"/>
              <w:iCs w:val="0"/>
              <w:noProof/>
              <w:sz w:val="24"/>
              <w:szCs w:val="24"/>
              <w:lang w:eastAsia="nl-NL"/>
            </w:rPr>
          </w:pPr>
          <w:hyperlink w:anchor="_Toc12656283" w:history="1">
            <w:r w:rsidR="00A25820" w:rsidRPr="00DC40B7">
              <w:rPr>
                <w:rStyle w:val="Hyperlink"/>
                <w:noProof/>
              </w:rPr>
              <w:t>Informatie over de opdrachtgever</w:t>
            </w:r>
            <w:r w:rsidR="00A25820">
              <w:rPr>
                <w:noProof/>
                <w:webHidden/>
              </w:rPr>
              <w:tab/>
            </w:r>
            <w:r w:rsidR="00A25820">
              <w:rPr>
                <w:noProof/>
                <w:webHidden/>
              </w:rPr>
              <w:fldChar w:fldCharType="begin"/>
            </w:r>
            <w:r w:rsidR="00A25820">
              <w:rPr>
                <w:noProof/>
                <w:webHidden/>
              </w:rPr>
              <w:instrText xml:space="preserve"> PAGEREF _Toc12656283 \h </w:instrText>
            </w:r>
            <w:r w:rsidR="00A25820">
              <w:rPr>
                <w:noProof/>
                <w:webHidden/>
              </w:rPr>
            </w:r>
            <w:r w:rsidR="00A25820">
              <w:rPr>
                <w:noProof/>
                <w:webHidden/>
              </w:rPr>
              <w:fldChar w:fldCharType="separate"/>
            </w:r>
            <w:r w:rsidR="00A25820">
              <w:rPr>
                <w:noProof/>
                <w:webHidden/>
              </w:rPr>
              <w:t>9</w:t>
            </w:r>
            <w:r w:rsidR="00A25820">
              <w:rPr>
                <w:noProof/>
                <w:webHidden/>
              </w:rPr>
              <w:fldChar w:fldCharType="end"/>
            </w:r>
          </w:hyperlink>
        </w:p>
        <w:p w14:paraId="2BE0A286" w14:textId="77777777" w:rsidR="00A25820" w:rsidRDefault="009E7D0F">
          <w:pPr>
            <w:pStyle w:val="Inhopg2"/>
            <w:tabs>
              <w:tab w:val="right" w:pos="9344"/>
            </w:tabs>
            <w:rPr>
              <w:rFonts w:eastAsiaTheme="minorEastAsia" w:cstheme="minorBidi"/>
              <w:i w:val="0"/>
              <w:iCs w:val="0"/>
              <w:noProof/>
              <w:sz w:val="24"/>
              <w:szCs w:val="24"/>
              <w:lang w:eastAsia="nl-NL"/>
            </w:rPr>
          </w:pPr>
          <w:hyperlink w:anchor="_Toc12656284" w:history="1">
            <w:r w:rsidR="00A25820" w:rsidRPr="00DC40B7">
              <w:rPr>
                <w:rStyle w:val="Hyperlink"/>
                <w:rFonts w:eastAsia="Verdana"/>
                <w:noProof/>
              </w:rPr>
              <w:t>Procesverloop bij het jit</w:t>
            </w:r>
            <w:r w:rsidR="00A25820">
              <w:rPr>
                <w:noProof/>
                <w:webHidden/>
              </w:rPr>
              <w:tab/>
            </w:r>
            <w:r w:rsidR="00A25820">
              <w:rPr>
                <w:noProof/>
                <w:webHidden/>
              </w:rPr>
              <w:fldChar w:fldCharType="begin"/>
            </w:r>
            <w:r w:rsidR="00A25820">
              <w:rPr>
                <w:noProof/>
                <w:webHidden/>
              </w:rPr>
              <w:instrText xml:space="preserve"> PAGEREF _Toc12656284 \h </w:instrText>
            </w:r>
            <w:r w:rsidR="00A25820">
              <w:rPr>
                <w:noProof/>
                <w:webHidden/>
              </w:rPr>
            </w:r>
            <w:r w:rsidR="00A25820">
              <w:rPr>
                <w:noProof/>
                <w:webHidden/>
              </w:rPr>
              <w:fldChar w:fldCharType="separate"/>
            </w:r>
            <w:r w:rsidR="00A25820">
              <w:rPr>
                <w:noProof/>
                <w:webHidden/>
              </w:rPr>
              <w:t>10</w:t>
            </w:r>
            <w:r w:rsidR="00A25820">
              <w:rPr>
                <w:noProof/>
                <w:webHidden/>
              </w:rPr>
              <w:fldChar w:fldCharType="end"/>
            </w:r>
          </w:hyperlink>
        </w:p>
        <w:p w14:paraId="63C7A8F9"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285" w:history="1">
            <w:r w:rsidR="00A25820" w:rsidRPr="00DC40B7">
              <w:rPr>
                <w:rStyle w:val="Hyperlink"/>
                <w:noProof/>
              </w:rPr>
              <w:t>1.</w:t>
            </w:r>
            <w:r w:rsidR="00A25820">
              <w:rPr>
                <w:rFonts w:eastAsiaTheme="minorEastAsia" w:cstheme="minorBidi"/>
                <w:b w:val="0"/>
                <w:bCs w:val="0"/>
                <w:noProof/>
                <w:sz w:val="24"/>
                <w:szCs w:val="24"/>
                <w:lang w:eastAsia="nl-NL"/>
              </w:rPr>
              <w:tab/>
            </w:r>
            <w:r w:rsidR="00A25820" w:rsidRPr="00DC40B7">
              <w:rPr>
                <w:rStyle w:val="Hyperlink"/>
                <w:noProof/>
              </w:rPr>
              <w:t>Het onderzoek</w:t>
            </w:r>
            <w:r w:rsidR="00A25820">
              <w:rPr>
                <w:noProof/>
                <w:webHidden/>
              </w:rPr>
              <w:tab/>
            </w:r>
            <w:r w:rsidR="00A25820">
              <w:rPr>
                <w:noProof/>
                <w:webHidden/>
              </w:rPr>
              <w:fldChar w:fldCharType="begin"/>
            </w:r>
            <w:r w:rsidR="00A25820">
              <w:rPr>
                <w:noProof/>
                <w:webHidden/>
              </w:rPr>
              <w:instrText xml:space="preserve"> PAGEREF _Toc12656285 \h </w:instrText>
            </w:r>
            <w:r w:rsidR="00A25820">
              <w:rPr>
                <w:noProof/>
                <w:webHidden/>
              </w:rPr>
            </w:r>
            <w:r w:rsidR="00A25820">
              <w:rPr>
                <w:noProof/>
                <w:webHidden/>
              </w:rPr>
              <w:fldChar w:fldCharType="separate"/>
            </w:r>
            <w:r w:rsidR="00A25820">
              <w:rPr>
                <w:noProof/>
                <w:webHidden/>
              </w:rPr>
              <w:t>12</w:t>
            </w:r>
            <w:r w:rsidR="00A25820">
              <w:rPr>
                <w:noProof/>
                <w:webHidden/>
              </w:rPr>
              <w:fldChar w:fldCharType="end"/>
            </w:r>
          </w:hyperlink>
        </w:p>
        <w:p w14:paraId="7DAA3E6E"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86" w:history="1">
            <w:r w:rsidR="00A25820" w:rsidRPr="00DC40B7">
              <w:rPr>
                <w:rStyle w:val="Hyperlink"/>
                <w:noProof/>
              </w:rPr>
              <w:t>1.2</w:t>
            </w:r>
            <w:r w:rsidR="00A25820">
              <w:rPr>
                <w:rFonts w:eastAsiaTheme="minorEastAsia" w:cstheme="minorBidi"/>
                <w:i w:val="0"/>
                <w:iCs w:val="0"/>
                <w:noProof/>
                <w:sz w:val="24"/>
                <w:szCs w:val="24"/>
                <w:lang w:eastAsia="nl-NL"/>
              </w:rPr>
              <w:tab/>
            </w:r>
            <w:r w:rsidR="00A25820" w:rsidRPr="00DC40B7">
              <w:rPr>
                <w:rStyle w:val="Hyperlink"/>
                <w:noProof/>
              </w:rPr>
              <w:t>De achtergrondfactoren en de aanleiding tot het onderzoek</w:t>
            </w:r>
            <w:r w:rsidR="00A25820">
              <w:rPr>
                <w:noProof/>
                <w:webHidden/>
              </w:rPr>
              <w:tab/>
            </w:r>
            <w:r w:rsidR="00A25820">
              <w:rPr>
                <w:noProof/>
                <w:webHidden/>
              </w:rPr>
              <w:fldChar w:fldCharType="begin"/>
            </w:r>
            <w:r w:rsidR="00A25820">
              <w:rPr>
                <w:noProof/>
                <w:webHidden/>
              </w:rPr>
              <w:instrText xml:space="preserve"> PAGEREF _Toc12656286 \h </w:instrText>
            </w:r>
            <w:r w:rsidR="00A25820">
              <w:rPr>
                <w:noProof/>
                <w:webHidden/>
              </w:rPr>
            </w:r>
            <w:r w:rsidR="00A25820">
              <w:rPr>
                <w:noProof/>
                <w:webHidden/>
              </w:rPr>
              <w:fldChar w:fldCharType="separate"/>
            </w:r>
            <w:r w:rsidR="00A25820">
              <w:rPr>
                <w:noProof/>
                <w:webHidden/>
              </w:rPr>
              <w:t>12</w:t>
            </w:r>
            <w:r w:rsidR="00A25820">
              <w:rPr>
                <w:noProof/>
                <w:webHidden/>
              </w:rPr>
              <w:fldChar w:fldCharType="end"/>
            </w:r>
          </w:hyperlink>
        </w:p>
        <w:p w14:paraId="072A0A56"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87" w:history="1">
            <w:r w:rsidR="00A25820" w:rsidRPr="00DC40B7">
              <w:rPr>
                <w:rStyle w:val="Hyperlink"/>
                <w:noProof/>
              </w:rPr>
              <w:t>1.3</w:t>
            </w:r>
            <w:r w:rsidR="00A25820">
              <w:rPr>
                <w:rFonts w:eastAsiaTheme="minorEastAsia" w:cstheme="minorBidi"/>
                <w:i w:val="0"/>
                <w:iCs w:val="0"/>
                <w:noProof/>
                <w:sz w:val="24"/>
                <w:szCs w:val="24"/>
                <w:lang w:eastAsia="nl-NL"/>
              </w:rPr>
              <w:tab/>
            </w:r>
            <w:r w:rsidR="00A25820" w:rsidRPr="00DC40B7">
              <w:rPr>
                <w:rStyle w:val="Hyperlink"/>
                <w:noProof/>
              </w:rPr>
              <w:t>Doelstelling</w:t>
            </w:r>
            <w:r w:rsidR="00A25820">
              <w:rPr>
                <w:noProof/>
                <w:webHidden/>
              </w:rPr>
              <w:tab/>
            </w:r>
            <w:r w:rsidR="00A25820">
              <w:rPr>
                <w:noProof/>
                <w:webHidden/>
              </w:rPr>
              <w:fldChar w:fldCharType="begin"/>
            </w:r>
            <w:r w:rsidR="00A25820">
              <w:rPr>
                <w:noProof/>
                <w:webHidden/>
              </w:rPr>
              <w:instrText xml:space="preserve"> PAGEREF _Toc12656287 \h </w:instrText>
            </w:r>
            <w:r w:rsidR="00A25820">
              <w:rPr>
                <w:noProof/>
                <w:webHidden/>
              </w:rPr>
            </w:r>
            <w:r w:rsidR="00A25820">
              <w:rPr>
                <w:noProof/>
                <w:webHidden/>
              </w:rPr>
              <w:fldChar w:fldCharType="separate"/>
            </w:r>
            <w:r w:rsidR="00A25820">
              <w:rPr>
                <w:noProof/>
                <w:webHidden/>
              </w:rPr>
              <w:t>14</w:t>
            </w:r>
            <w:r w:rsidR="00A25820">
              <w:rPr>
                <w:noProof/>
                <w:webHidden/>
              </w:rPr>
              <w:fldChar w:fldCharType="end"/>
            </w:r>
          </w:hyperlink>
        </w:p>
        <w:p w14:paraId="72DB28D5"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88" w:history="1">
            <w:r w:rsidR="00A25820" w:rsidRPr="00DC40B7">
              <w:rPr>
                <w:rStyle w:val="Hyperlink"/>
                <w:noProof/>
              </w:rPr>
              <w:t>1.4</w:t>
            </w:r>
            <w:r w:rsidR="00A25820">
              <w:rPr>
                <w:rFonts w:eastAsiaTheme="minorEastAsia" w:cstheme="minorBidi"/>
                <w:i w:val="0"/>
                <w:iCs w:val="0"/>
                <w:noProof/>
                <w:sz w:val="24"/>
                <w:szCs w:val="24"/>
                <w:lang w:eastAsia="nl-NL"/>
              </w:rPr>
              <w:tab/>
            </w:r>
            <w:r w:rsidR="00A25820" w:rsidRPr="00DC40B7">
              <w:rPr>
                <w:rStyle w:val="Hyperlink"/>
                <w:noProof/>
              </w:rPr>
              <w:t>Gewenste situatie</w:t>
            </w:r>
            <w:r w:rsidR="00A25820">
              <w:rPr>
                <w:noProof/>
                <w:webHidden/>
              </w:rPr>
              <w:tab/>
            </w:r>
            <w:r w:rsidR="00A25820">
              <w:rPr>
                <w:noProof/>
                <w:webHidden/>
              </w:rPr>
              <w:fldChar w:fldCharType="begin"/>
            </w:r>
            <w:r w:rsidR="00A25820">
              <w:rPr>
                <w:noProof/>
                <w:webHidden/>
              </w:rPr>
              <w:instrText xml:space="preserve"> PAGEREF _Toc12656288 \h </w:instrText>
            </w:r>
            <w:r w:rsidR="00A25820">
              <w:rPr>
                <w:noProof/>
                <w:webHidden/>
              </w:rPr>
            </w:r>
            <w:r w:rsidR="00A25820">
              <w:rPr>
                <w:noProof/>
                <w:webHidden/>
              </w:rPr>
              <w:fldChar w:fldCharType="separate"/>
            </w:r>
            <w:r w:rsidR="00A25820">
              <w:rPr>
                <w:noProof/>
                <w:webHidden/>
              </w:rPr>
              <w:t>15</w:t>
            </w:r>
            <w:r w:rsidR="00A25820">
              <w:rPr>
                <w:noProof/>
                <w:webHidden/>
              </w:rPr>
              <w:fldChar w:fldCharType="end"/>
            </w:r>
          </w:hyperlink>
        </w:p>
        <w:p w14:paraId="5CBA57EE"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89" w:history="1">
            <w:r w:rsidR="00A25820" w:rsidRPr="00DC40B7">
              <w:rPr>
                <w:rStyle w:val="Hyperlink"/>
                <w:noProof/>
              </w:rPr>
              <w:t>1.5</w:t>
            </w:r>
            <w:r w:rsidR="00A25820">
              <w:rPr>
                <w:rFonts w:eastAsiaTheme="minorEastAsia" w:cstheme="minorBidi"/>
                <w:i w:val="0"/>
                <w:iCs w:val="0"/>
                <w:noProof/>
                <w:sz w:val="24"/>
                <w:szCs w:val="24"/>
                <w:lang w:eastAsia="nl-NL"/>
              </w:rPr>
              <w:tab/>
            </w:r>
            <w:r w:rsidR="00A25820" w:rsidRPr="00DC40B7">
              <w:rPr>
                <w:rStyle w:val="Hyperlink"/>
                <w:noProof/>
              </w:rPr>
              <w:t>Vraagstelling</w:t>
            </w:r>
            <w:r w:rsidR="00A25820">
              <w:rPr>
                <w:noProof/>
                <w:webHidden/>
              </w:rPr>
              <w:tab/>
            </w:r>
            <w:r w:rsidR="00A25820">
              <w:rPr>
                <w:noProof/>
                <w:webHidden/>
              </w:rPr>
              <w:fldChar w:fldCharType="begin"/>
            </w:r>
            <w:r w:rsidR="00A25820">
              <w:rPr>
                <w:noProof/>
                <w:webHidden/>
              </w:rPr>
              <w:instrText xml:space="preserve"> PAGEREF _Toc12656289 \h </w:instrText>
            </w:r>
            <w:r w:rsidR="00A25820">
              <w:rPr>
                <w:noProof/>
                <w:webHidden/>
              </w:rPr>
            </w:r>
            <w:r w:rsidR="00A25820">
              <w:rPr>
                <w:noProof/>
                <w:webHidden/>
              </w:rPr>
              <w:fldChar w:fldCharType="separate"/>
            </w:r>
            <w:r w:rsidR="00A25820">
              <w:rPr>
                <w:noProof/>
                <w:webHidden/>
              </w:rPr>
              <w:t>15</w:t>
            </w:r>
            <w:r w:rsidR="00A25820">
              <w:rPr>
                <w:noProof/>
                <w:webHidden/>
              </w:rPr>
              <w:fldChar w:fldCharType="end"/>
            </w:r>
          </w:hyperlink>
        </w:p>
        <w:p w14:paraId="73CC3CAB"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0" w:history="1">
            <w:r w:rsidR="00A25820" w:rsidRPr="00DC40B7">
              <w:rPr>
                <w:rStyle w:val="Hyperlink"/>
                <w:noProof/>
              </w:rPr>
              <w:t>1.6</w:t>
            </w:r>
            <w:r w:rsidR="00A25820">
              <w:rPr>
                <w:rFonts w:eastAsiaTheme="minorEastAsia" w:cstheme="minorBidi"/>
                <w:i w:val="0"/>
                <w:iCs w:val="0"/>
                <w:noProof/>
                <w:sz w:val="24"/>
                <w:szCs w:val="24"/>
                <w:lang w:eastAsia="nl-NL"/>
              </w:rPr>
              <w:tab/>
            </w:r>
            <w:r w:rsidR="00A25820" w:rsidRPr="00DC40B7">
              <w:rPr>
                <w:rStyle w:val="Hyperlink"/>
                <w:noProof/>
              </w:rPr>
              <w:t>Probleemafbakening</w:t>
            </w:r>
            <w:r w:rsidR="00A25820">
              <w:rPr>
                <w:noProof/>
                <w:webHidden/>
              </w:rPr>
              <w:tab/>
            </w:r>
            <w:r w:rsidR="00A25820">
              <w:rPr>
                <w:noProof/>
                <w:webHidden/>
              </w:rPr>
              <w:fldChar w:fldCharType="begin"/>
            </w:r>
            <w:r w:rsidR="00A25820">
              <w:rPr>
                <w:noProof/>
                <w:webHidden/>
              </w:rPr>
              <w:instrText xml:space="preserve"> PAGEREF _Toc12656290 \h </w:instrText>
            </w:r>
            <w:r w:rsidR="00A25820">
              <w:rPr>
                <w:noProof/>
                <w:webHidden/>
              </w:rPr>
            </w:r>
            <w:r w:rsidR="00A25820">
              <w:rPr>
                <w:noProof/>
                <w:webHidden/>
              </w:rPr>
              <w:fldChar w:fldCharType="separate"/>
            </w:r>
            <w:r w:rsidR="00A25820">
              <w:rPr>
                <w:noProof/>
                <w:webHidden/>
              </w:rPr>
              <w:t>15</w:t>
            </w:r>
            <w:r w:rsidR="00A25820">
              <w:rPr>
                <w:noProof/>
                <w:webHidden/>
              </w:rPr>
              <w:fldChar w:fldCharType="end"/>
            </w:r>
          </w:hyperlink>
        </w:p>
        <w:p w14:paraId="7D406BF2"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1" w:history="1">
            <w:r w:rsidR="00A25820" w:rsidRPr="00DC40B7">
              <w:rPr>
                <w:rStyle w:val="Hyperlink"/>
                <w:noProof/>
              </w:rPr>
              <w:t>1.7</w:t>
            </w:r>
            <w:r w:rsidR="00A25820">
              <w:rPr>
                <w:rFonts w:eastAsiaTheme="minorEastAsia" w:cstheme="minorBidi"/>
                <w:i w:val="0"/>
                <w:iCs w:val="0"/>
                <w:noProof/>
                <w:sz w:val="24"/>
                <w:szCs w:val="24"/>
                <w:lang w:eastAsia="nl-NL"/>
              </w:rPr>
              <w:tab/>
            </w:r>
            <w:r w:rsidR="00A25820" w:rsidRPr="00DC40B7">
              <w:rPr>
                <w:rStyle w:val="Hyperlink"/>
                <w:noProof/>
              </w:rPr>
              <w:t>betrokkenen en belanghebbenden</w:t>
            </w:r>
            <w:r w:rsidR="00A25820">
              <w:rPr>
                <w:noProof/>
                <w:webHidden/>
              </w:rPr>
              <w:tab/>
            </w:r>
            <w:r w:rsidR="00A25820">
              <w:rPr>
                <w:noProof/>
                <w:webHidden/>
              </w:rPr>
              <w:fldChar w:fldCharType="begin"/>
            </w:r>
            <w:r w:rsidR="00A25820">
              <w:rPr>
                <w:noProof/>
                <w:webHidden/>
              </w:rPr>
              <w:instrText xml:space="preserve"> PAGEREF _Toc12656291 \h </w:instrText>
            </w:r>
            <w:r w:rsidR="00A25820">
              <w:rPr>
                <w:noProof/>
                <w:webHidden/>
              </w:rPr>
            </w:r>
            <w:r w:rsidR="00A25820">
              <w:rPr>
                <w:noProof/>
                <w:webHidden/>
              </w:rPr>
              <w:fldChar w:fldCharType="separate"/>
            </w:r>
            <w:r w:rsidR="00A25820">
              <w:rPr>
                <w:noProof/>
                <w:webHidden/>
              </w:rPr>
              <w:t>16</w:t>
            </w:r>
            <w:r w:rsidR="00A25820">
              <w:rPr>
                <w:noProof/>
                <w:webHidden/>
              </w:rPr>
              <w:fldChar w:fldCharType="end"/>
            </w:r>
          </w:hyperlink>
        </w:p>
        <w:p w14:paraId="2B7A1E9F"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292" w:history="1">
            <w:r w:rsidR="00A25820" w:rsidRPr="00DC40B7">
              <w:rPr>
                <w:rStyle w:val="Hyperlink"/>
                <w:noProof/>
              </w:rPr>
              <w:t>2.</w:t>
            </w:r>
            <w:r w:rsidR="00A25820">
              <w:rPr>
                <w:rFonts w:eastAsiaTheme="minorEastAsia" w:cstheme="minorBidi"/>
                <w:b w:val="0"/>
                <w:bCs w:val="0"/>
                <w:noProof/>
                <w:sz w:val="24"/>
                <w:szCs w:val="24"/>
                <w:lang w:eastAsia="nl-NL"/>
              </w:rPr>
              <w:tab/>
            </w:r>
            <w:r w:rsidR="00A25820" w:rsidRPr="00DC40B7">
              <w:rPr>
                <w:rStyle w:val="Hyperlink"/>
                <w:noProof/>
              </w:rPr>
              <w:t>Juridisch kader</w:t>
            </w:r>
            <w:r w:rsidR="00A25820">
              <w:rPr>
                <w:noProof/>
                <w:webHidden/>
              </w:rPr>
              <w:tab/>
            </w:r>
            <w:r w:rsidR="00A25820">
              <w:rPr>
                <w:noProof/>
                <w:webHidden/>
              </w:rPr>
              <w:fldChar w:fldCharType="begin"/>
            </w:r>
            <w:r w:rsidR="00A25820">
              <w:rPr>
                <w:noProof/>
                <w:webHidden/>
              </w:rPr>
              <w:instrText xml:space="preserve"> PAGEREF _Toc12656292 \h </w:instrText>
            </w:r>
            <w:r w:rsidR="00A25820">
              <w:rPr>
                <w:noProof/>
                <w:webHidden/>
              </w:rPr>
            </w:r>
            <w:r w:rsidR="00A25820">
              <w:rPr>
                <w:noProof/>
                <w:webHidden/>
              </w:rPr>
              <w:fldChar w:fldCharType="separate"/>
            </w:r>
            <w:r w:rsidR="00A25820">
              <w:rPr>
                <w:noProof/>
                <w:webHidden/>
              </w:rPr>
              <w:t>17</w:t>
            </w:r>
            <w:r w:rsidR="00A25820">
              <w:rPr>
                <w:noProof/>
                <w:webHidden/>
              </w:rPr>
              <w:fldChar w:fldCharType="end"/>
            </w:r>
          </w:hyperlink>
        </w:p>
        <w:p w14:paraId="06F58F69"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3" w:history="1">
            <w:r w:rsidR="00A25820" w:rsidRPr="00DC40B7">
              <w:rPr>
                <w:rStyle w:val="Hyperlink"/>
                <w:noProof/>
              </w:rPr>
              <w:t>2.1</w:t>
            </w:r>
            <w:r w:rsidR="00A25820">
              <w:rPr>
                <w:rFonts w:eastAsiaTheme="minorEastAsia" w:cstheme="minorBidi"/>
                <w:i w:val="0"/>
                <w:iCs w:val="0"/>
                <w:noProof/>
                <w:sz w:val="24"/>
                <w:szCs w:val="24"/>
                <w:lang w:eastAsia="nl-NL"/>
              </w:rPr>
              <w:tab/>
            </w:r>
            <w:r w:rsidR="00A25820" w:rsidRPr="00DC40B7">
              <w:rPr>
                <w:rStyle w:val="Hyperlink"/>
                <w:noProof/>
              </w:rPr>
              <w:t>De jeugdwet</w:t>
            </w:r>
            <w:r w:rsidR="00A25820">
              <w:rPr>
                <w:noProof/>
                <w:webHidden/>
              </w:rPr>
              <w:tab/>
            </w:r>
            <w:r w:rsidR="00A25820">
              <w:rPr>
                <w:noProof/>
                <w:webHidden/>
              </w:rPr>
              <w:fldChar w:fldCharType="begin"/>
            </w:r>
            <w:r w:rsidR="00A25820">
              <w:rPr>
                <w:noProof/>
                <w:webHidden/>
              </w:rPr>
              <w:instrText xml:space="preserve"> PAGEREF _Toc12656293 \h </w:instrText>
            </w:r>
            <w:r w:rsidR="00A25820">
              <w:rPr>
                <w:noProof/>
                <w:webHidden/>
              </w:rPr>
            </w:r>
            <w:r w:rsidR="00A25820">
              <w:rPr>
                <w:noProof/>
                <w:webHidden/>
              </w:rPr>
              <w:fldChar w:fldCharType="separate"/>
            </w:r>
            <w:r w:rsidR="00A25820">
              <w:rPr>
                <w:noProof/>
                <w:webHidden/>
              </w:rPr>
              <w:t>17</w:t>
            </w:r>
            <w:r w:rsidR="00A25820">
              <w:rPr>
                <w:noProof/>
                <w:webHidden/>
              </w:rPr>
              <w:fldChar w:fldCharType="end"/>
            </w:r>
          </w:hyperlink>
        </w:p>
        <w:p w14:paraId="158B53DD"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4" w:history="1">
            <w:r w:rsidR="00A25820" w:rsidRPr="00DC40B7">
              <w:rPr>
                <w:rStyle w:val="Hyperlink"/>
                <w:noProof/>
              </w:rPr>
              <w:t>2.2</w:t>
            </w:r>
            <w:r w:rsidR="00A25820">
              <w:rPr>
                <w:rFonts w:eastAsiaTheme="minorEastAsia" w:cstheme="minorBidi"/>
                <w:i w:val="0"/>
                <w:iCs w:val="0"/>
                <w:noProof/>
                <w:sz w:val="24"/>
                <w:szCs w:val="24"/>
                <w:lang w:eastAsia="nl-NL"/>
              </w:rPr>
              <w:tab/>
            </w:r>
            <w:r w:rsidR="00A25820" w:rsidRPr="00DC40B7">
              <w:rPr>
                <w:rStyle w:val="Hyperlink"/>
                <w:noProof/>
              </w:rPr>
              <w:t>Basisdoel uit het jeugdbeleid</w:t>
            </w:r>
            <w:r w:rsidR="00A25820">
              <w:rPr>
                <w:noProof/>
                <w:webHidden/>
              </w:rPr>
              <w:tab/>
            </w:r>
            <w:r w:rsidR="00A25820">
              <w:rPr>
                <w:noProof/>
                <w:webHidden/>
              </w:rPr>
              <w:fldChar w:fldCharType="begin"/>
            </w:r>
            <w:r w:rsidR="00A25820">
              <w:rPr>
                <w:noProof/>
                <w:webHidden/>
              </w:rPr>
              <w:instrText xml:space="preserve"> PAGEREF _Toc12656294 \h </w:instrText>
            </w:r>
            <w:r w:rsidR="00A25820">
              <w:rPr>
                <w:noProof/>
                <w:webHidden/>
              </w:rPr>
            </w:r>
            <w:r w:rsidR="00A25820">
              <w:rPr>
                <w:noProof/>
                <w:webHidden/>
              </w:rPr>
              <w:fldChar w:fldCharType="separate"/>
            </w:r>
            <w:r w:rsidR="00A25820">
              <w:rPr>
                <w:noProof/>
                <w:webHidden/>
              </w:rPr>
              <w:t>18</w:t>
            </w:r>
            <w:r w:rsidR="00A25820">
              <w:rPr>
                <w:noProof/>
                <w:webHidden/>
              </w:rPr>
              <w:fldChar w:fldCharType="end"/>
            </w:r>
          </w:hyperlink>
        </w:p>
        <w:p w14:paraId="1D1CF8EA"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5" w:history="1">
            <w:r w:rsidR="00A25820" w:rsidRPr="00DC40B7">
              <w:rPr>
                <w:rStyle w:val="Hyperlink"/>
                <w:rFonts w:eastAsiaTheme="minorHAnsi"/>
                <w:noProof/>
              </w:rPr>
              <w:t>2.3</w:t>
            </w:r>
            <w:r w:rsidR="00A25820">
              <w:rPr>
                <w:rFonts w:eastAsiaTheme="minorEastAsia" w:cstheme="minorBidi"/>
                <w:i w:val="0"/>
                <w:iCs w:val="0"/>
                <w:noProof/>
                <w:sz w:val="24"/>
                <w:szCs w:val="24"/>
                <w:lang w:eastAsia="nl-NL"/>
              </w:rPr>
              <w:tab/>
            </w:r>
            <w:r w:rsidR="00A25820" w:rsidRPr="00DC40B7">
              <w:rPr>
                <w:rStyle w:val="Hyperlink"/>
                <w:rFonts w:eastAsiaTheme="minorHAnsi"/>
                <w:noProof/>
              </w:rPr>
              <w:t>Kwaliteit van de jeugdhulp</w:t>
            </w:r>
            <w:r w:rsidR="00A25820">
              <w:rPr>
                <w:noProof/>
                <w:webHidden/>
              </w:rPr>
              <w:tab/>
            </w:r>
            <w:r w:rsidR="00A25820">
              <w:rPr>
                <w:noProof/>
                <w:webHidden/>
              </w:rPr>
              <w:fldChar w:fldCharType="begin"/>
            </w:r>
            <w:r w:rsidR="00A25820">
              <w:rPr>
                <w:noProof/>
                <w:webHidden/>
              </w:rPr>
              <w:instrText xml:space="preserve"> PAGEREF _Toc12656295 \h </w:instrText>
            </w:r>
            <w:r w:rsidR="00A25820">
              <w:rPr>
                <w:noProof/>
                <w:webHidden/>
              </w:rPr>
            </w:r>
            <w:r w:rsidR="00A25820">
              <w:rPr>
                <w:noProof/>
                <w:webHidden/>
              </w:rPr>
              <w:fldChar w:fldCharType="separate"/>
            </w:r>
            <w:r w:rsidR="00A25820">
              <w:rPr>
                <w:noProof/>
                <w:webHidden/>
              </w:rPr>
              <w:t>19</w:t>
            </w:r>
            <w:r w:rsidR="00A25820">
              <w:rPr>
                <w:noProof/>
                <w:webHidden/>
              </w:rPr>
              <w:fldChar w:fldCharType="end"/>
            </w:r>
          </w:hyperlink>
        </w:p>
        <w:p w14:paraId="7B85E240"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6" w:history="1">
            <w:r w:rsidR="00A25820" w:rsidRPr="00DC40B7">
              <w:rPr>
                <w:rStyle w:val="Hyperlink"/>
                <w:noProof/>
              </w:rPr>
              <w:t>2.4</w:t>
            </w:r>
            <w:r w:rsidR="00A25820">
              <w:rPr>
                <w:rFonts w:eastAsiaTheme="minorEastAsia" w:cstheme="minorBidi"/>
                <w:i w:val="0"/>
                <w:iCs w:val="0"/>
                <w:noProof/>
                <w:sz w:val="24"/>
                <w:szCs w:val="24"/>
                <w:lang w:eastAsia="nl-NL"/>
              </w:rPr>
              <w:tab/>
            </w:r>
            <w:r w:rsidR="00A25820" w:rsidRPr="00DC40B7">
              <w:rPr>
                <w:rStyle w:val="Hyperlink"/>
                <w:noProof/>
              </w:rPr>
              <w:t>Kwaliteit van het JIT</w:t>
            </w:r>
            <w:r w:rsidR="00A25820">
              <w:rPr>
                <w:noProof/>
                <w:webHidden/>
              </w:rPr>
              <w:tab/>
            </w:r>
            <w:r w:rsidR="00A25820">
              <w:rPr>
                <w:noProof/>
                <w:webHidden/>
              </w:rPr>
              <w:fldChar w:fldCharType="begin"/>
            </w:r>
            <w:r w:rsidR="00A25820">
              <w:rPr>
                <w:noProof/>
                <w:webHidden/>
              </w:rPr>
              <w:instrText xml:space="preserve"> PAGEREF _Toc12656296 \h </w:instrText>
            </w:r>
            <w:r w:rsidR="00A25820">
              <w:rPr>
                <w:noProof/>
                <w:webHidden/>
              </w:rPr>
            </w:r>
            <w:r w:rsidR="00A25820">
              <w:rPr>
                <w:noProof/>
                <w:webHidden/>
              </w:rPr>
              <w:fldChar w:fldCharType="separate"/>
            </w:r>
            <w:r w:rsidR="00A25820">
              <w:rPr>
                <w:noProof/>
                <w:webHidden/>
              </w:rPr>
              <w:t>20</w:t>
            </w:r>
            <w:r w:rsidR="00A25820">
              <w:rPr>
                <w:noProof/>
                <w:webHidden/>
              </w:rPr>
              <w:fldChar w:fldCharType="end"/>
            </w:r>
          </w:hyperlink>
        </w:p>
        <w:p w14:paraId="5A45A8C2"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7" w:history="1">
            <w:r w:rsidR="00A25820" w:rsidRPr="00DC40B7">
              <w:rPr>
                <w:rStyle w:val="Hyperlink"/>
                <w:rFonts w:eastAsiaTheme="minorHAnsi"/>
                <w:noProof/>
              </w:rPr>
              <w:t>2.5</w:t>
            </w:r>
            <w:r w:rsidR="00A25820">
              <w:rPr>
                <w:rFonts w:eastAsiaTheme="minorEastAsia" w:cstheme="minorBidi"/>
                <w:i w:val="0"/>
                <w:iCs w:val="0"/>
                <w:noProof/>
                <w:sz w:val="24"/>
                <w:szCs w:val="24"/>
                <w:lang w:eastAsia="nl-NL"/>
              </w:rPr>
              <w:tab/>
            </w:r>
            <w:r w:rsidR="00A25820" w:rsidRPr="00DC40B7">
              <w:rPr>
                <w:rStyle w:val="Hyperlink"/>
                <w:rFonts w:eastAsiaTheme="minorHAnsi"/>
                <w:noProof/>
              </w:rPr>
              <w:t>Inhoud van het jaarverslag</w:t>
            </w:r>
            <w:r w:rsidR="00A25820">
              <w:rPr>
                <w:noProof/>
                <w:webHidden/>
              </w:rPr>
              <w:tab/>
            </w:r>
            <w:r w:rsidR="00A25820">
              <w:rPr>
                <w:noProof/>
                <w:webHidden/>
              </w:rPr>
              <w:fldChar w:fldCharType="begin"/>
            </w:r>
            <w:r w:rsidR="00A25820">
              <w:rPr>
                <w:noProof/>
                <w:webHidden/>
              </w:rPr>
              <w:instrText xml:space="preserve"> PAGEREF _Toc12656297 \h </w:instrText>
            </w:r>
            <w:r w:rsidR="00A25820">
              <w:rPr>
                <w:noProof/>
                <w:webHidden/>
              </w:rPr>
            </w:r>
            <w:r w:rsidR="00A25820">
              <w:rPr>
                <w:noProof/>
                <w:webHidden/>
              </w:rPr>
              <w:fldChar w:fldCharType="separate"/>
            </w:r>
            <w:r w:rsidR="00A25820">
              <w:rPr>
                <w:noProof/>
                <w:webHidden/>
              </w:rPr>
              <w:t>20</w:t>
            </w:r>
            <w:r w:rsidR="00A25820">
              <w:rPr>
                <w:noProof/>
                <w:webHidden/>
              </w:rPr>
              <w:fldChar w:fldCharType="end"/>
            </w:r>
          </w:hyperlink>
        </w:p>
        <w:p w14:paraId="3D680FE4"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298" w:history="1">
            <w:r w:rsidR="00A25820" w:rsidRPr="00DC40B7">
              <w:rPr>
                <w:rStyle w:val="Hyperlink"/>
                <w:rFonts w:eastAsiaTheme="minorHAnsi"/>
                <w:noProof/>
              </w:rPr>
              <w:t>3.</w:t>
            </w:r>
            <w:r w:rsidR="00A25820">
              <w:rPr>
                <w:rFonts w:eastAsiaTheme="minorEastAsia" w:cstheme="minorBidi"/>
                <w:b w:val="0"/>
                <w:bCs w:val="0"/>
                <w:noProof/>
                <w:sz w:val="24"/>
                <w:szCs w:val="24"/>
                <w:lang w:eastAsia="nl-NL"/>
              </w:rPr>
              <w:tab/>
            </w:r>
            <w:r w:rsidR="00A25820" w:rsidRPr="00DC40B7">
              <w:rPr>
                <w:rStyle w:val="Hyperlink"/>
                <w:rFonts w:eastAsiaTheme="minorHAnsi"/>
                <w:noProof/>
              </w:rPr>
              <w:t>Maatschappelijk kader</w:t>
            </w:r>
            <w:r w:rsidR="00A25820">
              <w:rPr>
                <w:noProof/>
                <w:webHidden/>
              </w:rPr>
              <w:tab/>
            </w:r>
            <w:r w:rsidR="00A25820">
              <w:rPr>
                <w:noProof/>
                <w:webHidden/>
              </w:rPr>
              <w:fldChar w:fldCharType="begin"/>
            </w:r>
            <w:r w:rsidR="00A25820">
              <w:rPr>
                <w:noProof/>
                <w:webHidden/>
              </w:rPr>
              <w:instrText xml:space="preserve"> PAGEREF _Toc12656298 \h </w:instrText>
            </w:r>
            <w:r w:rsidR="00A25820">
              <w:rPr>
                <w:noProof/>
                <w:webHidden/>
              </w:rPr>
            </w:r>
            <w:r w:rsidR="00A25820">
              <w:rPr>
                <w:noProof/>
                <w:webHidden/>
              </w:rPr>
              <w:fldChar w:fldCharType="separate"/>
            </w:r>
            <w:r w:rsidR="00A25820">
              <w:rPr>
                <w:noProof/>
                <w:webHidden/>
              </w:rPr>
              <w:t>22</w:t>
            </w:r>
            <w:r w:rsidR="00A25820">
              <w:rPr>
                <w:noProof/>
                <w:webHidden/>
              </w:rPr>
              <w:fldChar w:fldCharType="end"/>
            </w:r>
          </w:hyperlink>
        </w:p>
        <w:p w14:paraId="5C366981"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299" w:history="1">
            <w:r w:rsidR="00A25820" w:rsidRPr="00DC40B7">
              <w:rPr>
                <w:rStyle w:val="Hyperlink"/>
                <w:noProof/>
              </w:rPr>
              <w:t>3.2</w:t>
            </w:r>
            <w:r w:rsidR="00A25820">
              <w:rPr>
                <w:rFonts w:eastAsiaTheme="minorEastAsia" w:cstheme="minorBidi"/>
                <w:i w:val="0"/>
                <w:iCs w:val="0"/>
                <w:noProof/>
                <w:sz w:val="24"/>
                <w:szCs w:val="24"/>
                <w:lang w:eastAsia="nl-NL"/>
              </w:rPr>
              <w:tab/>
            </w:r>
            <w:r w:rsidR="00A25820" w:rsidRPr="00DC40B7">
              <w:rPr>
                <w:rStyle w:val="Hyperlink"/>
                <w:noProof/>
              </w:rPr>
              <w:t>Meten van effectiviteit</w:t>
            </w:r>
            <w:r w:rsidR="00A25820">
              <w:rPr>
                <w:noProof/>
                <w:webHidden/>
              </w:rPr>
              <w:tab/>
            </w:r>
            <w:r w:rsidR="00A25820">
              <w:rPr>
                <w:noProof/>
                <w:webHidden/>
              </w:rPr>
              <w:fldChar w:fldCharType="begin"/>
            </w:r>
            <w:r w:rsidR="00A25820">
              <w:rPr>
                <w:noProof/>
                <w:webHidden/>
              </w:rPr>
              <w:instrText xml:space="preserve"> PAGEREF _Toc12656299 \h </w:instrText>
            </w:r>
            <w:r w:rsidR="00A25820">
              <w:rPr>
                <w:noProof/>
                <w:webHidden/>
              </w:rPr>
            </w:r>
            <w:r w:rsidR="00A25820">
              <w:rPr>
                <w:noProof/>
                <w:webHidden/>
              </w:rPr>
              <w:fldChar w:fldCharType="separate"/>
            </w:r>
            <w:r w:rsidR="00A25820">
              <w:rPr>
                <w:noProof/>
                <w:webHidden/>
              </w:rPr>
              <w:t>22</w:t>
            </w:r>
            <w:r w:rsidR="00A25820">
              <w:rPr>
                <w:noProof/>
                <w:webHidden/>
              </w:rPr>
              <w:fldChar w:fldCharType="end"/>
            </w:r>
          </w:hyperlink>
        </w:p>
        <w:p w14:paraId="2E7A653D"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0" w:history="1">
            <w:r w:rsidR="00A25820" w:rsidRPr="00DC40B7">
              <w:rPr>
                <w:rStyle w:val="Hyperlink"/>
                <w:rFonts w:eastAsiaTheme="minorHAnsi"/>
                <w:noProof/>
              </w:rPr>
              <w:t>3.3</w:t>
            </w:r>
            <w:r w:rsidR="00A25820">
              <w:rPr>
                <w:rFonts w:eastAsiaTheme="minorEastAsia" w:cstheme="minorBidi"/>
                <w:i w:val="0"/>
                <w:iCs w:val="0"/>
                <w:noProof/>
                <w:sz w:val="24"/>
                <w:szCs w:val="24"/>
                <w:lang w:eastAsia="nl-NL"/>
              </w:rPr>
              <w:tab/>
            </w:r>
            <w:r w:rsidR="00A25820" w:rsidRPr="00DC40B7">
              <w:rPr>
                <w:rStyle w:val="Hyperlink"/>
                <w:rFonts w:eastAsiaTheme="minorHAnsi"/>
                <w:noProof/>
              </w:rPr>
              <w:t>Practice-based evidence</w:t>
            </w:r>
            <w:r w:rsidR="00A25820">
              <w:rPr>
                <w:noProof/>
                <w:webHidden/>
              </w:rPr>
              <w:tab/>
            </w:r>
            <w:r w:rsidR="00A25820">
              <w:rPr>
                <w:noProof/>
                <w:webHidden/>
              </w:rPr>
              <w:fldChar w:fldCharType="begin"/>
            </w:r>
            <w:r w:rsidR="00A25820">
              <w:rPr>
                <w:noProof/>
                <w:webHidden/>
              </w:rPr>
              <w:instrText xml:space="preserve"> PAGEREF _Toc12656300 \h </w:instrText>
            </w:r>
            <w:r w:rsidR="00A25820">
              <w:rPr>
                <w:noProof/>
                <w:webHidden/>
              </w:rPr>
            </w:r>
            <w:r w:rsidR="00A25820">
              <w:rPr>
                <w:noProof/>
                <w:webHidden/>
              </w:rPr>
              <w:fldChar w:fldCharType="separate"/>
            </w:r>
            <w:r w:rsidR="00A25820">
              <w:rPr>
                <w:noProof/>
                <w:webHidden/>
              </w:rPr>
              <w:t>23</w:t>
            </w:r>
            <w:r w:rsidR="00A25820">
              <w:rPr>
                <w:noProof/>
                <w:webHidden/>
              </w:rPr>
              <w:fldChar w:fldCharType="end"/>
            </w:r>
          </w:hyperlink>
        </w:p>
        <w:p w14:paraId="288A93CD"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1" w:history="1">
            <w:r w:rsidR="00A25820" w:rsidRPr="00DC40B7">
              <w:rPr>
                <w:rStyle w:val="Hyperlink"/>
                <w:noProof/>
              </w:rPr>
              <w:t>3.4</w:t>
            </w:r>
            <w:r w:rsidR="00A25820">
              <w:rPr>
                <w:rFonts w:eastAsiaTheme="minorEastAsia" w:cstheme="minorBidi"/>
                <w:i w:val="0"/>
                <w:iCs w:val="0"/>
                <w:noProof/>
                <w:sz w:val="24"/>
                <w:szCs w:val="24"/>
                <w:lang w:eastAsia="nl-NL"/>
              </w:rPr>
              <w:tab/>
            </w:r>
            <w:r w:rsidR="00A25820" w:rsidRPr="00DC40B7">
              <w:rPr>
                <w:rStyle w:val="Hyperlink"/>
                <w:noProof/>
              </w:rPr>
              <w:t>Evidence-based practice (EBP)</w:t>
            </w:r>
            <w:r w:rsidR="00A25820">
              <w:rPr>
                <w:noProof/>
                <w:webHidden/>
              </w:rPr>
              <w:tab/>
            </w:r>
            <w:r w:rsidR="00A25820">
              <w:rPr>
                <w:noProof/>
                <w:webHidden/>
              </w:rPr>
              <w:fldChar w:fldCharType="begin"/>
            </w:r>
            <w:r w:rsidR="00A25820">
              <w:rPr>
                <w:noProof/>
                <w:webHidden/>
              </w:rPr>
              <w:instrText xml:space="preserve"> PAGEREF _Toc12656301 \h </w:instrText>
            </w:r>
            <w:r w:rsidR="00A25820">
              <w:rPr>
                <w:noProof/>
                <w:webHidden/>
              </w:rPr>
            </w:r>
            <w:r w:rsidR="00A25820">
              <w:rPr>
                <w:noProof/>
                <w:webHidden/>
              </w:rPr>
              <w:fldChar w:fldCharType="separate"/>
            </w:r>
            <w:r w:rsidR="00A25820">
              <w:rPr>
                <w:noProof/>
                <w:webHidden/>
              </w:rPr>
              <w:t>26</w:t>
            </w:r>
            <w:r w:rsidR="00A25820">
              <w:rPr>
                <w:noProof/>
                <w:webHidden/>
              </w:rPr>
              <w:fldChar w:fldCharType="end"/>
            </w:r>
          </w:hyperlink>
        </w:p>
        <w:p w14:paraId="6754F39D"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2" w:history="1">
            <w:r w:rsidR="00A25820" w:rsidRPr="00DC40B7">
              <w:rPr>
                <w:rStyle w:val="Hyperlink"/>
                <w:rFonts w:eastAsiaTheme="minorHAnsi"/>
                <w:noProof/>
              </w:rPr>
              <w:t>3.2</w:t>
            </w:r>
            <w:r w:rsidR="00A25820">
              <w:rPr>
                <w:rFonts w:eastAsiaTheme="minorEastAsia" w:cstheme="minorBidi"/>
                <w:i w:val="0"/>
                <w:iCs w:val="0"/>
                <w:noProof/>
                <w:sz w:val="24"/>
                <w:szCs w:val="24"/>
                <w:lang w:eastAsia="nl-NL"/>
              </w:rPr>
              <w:tab/>
            </w:r>
            <w:r w:rsidR="00A25820" w:rsidRPr="00DC40B7">
              <w:rPr>
                <w:rStyle w:val="Hyperlink"/>
                <w:rFonts w:eastAsiaTheme="minorHAnsi"/>
                <w:noProof/>
              </w:rPr>
              <w:t>Binnen het JIT: methodiekgroep</w:t>
            </w:r>
            <w:r w:rsidR="00A25820">
              <w:rPr>
                <w:noProof/>
                <w:webHidden/>
              </w:rPr>
              <w:tab/>
            </w:r>
            <w:r w:rsidR="00A25820">
              <w:rPr>
                <w:noProof/>
                <w:webHidden/>
              </w:rPr>
              <w:fldChar w:fldCharType="begin"/>
            </w:r>
            <w:r w:rsidR="00A25820">
              <w:rPr>
                <w:noProof/>
                <w:webHidden/>
              </w:rPr>
              <w:instrText xml:space="preserve"> PAGEREF _Toc12656302 \h </w:instrText>
            </w:r>
            <w:r w:rsidR="00A25820">
              <w:rPr>
                <w:noProof/>
                <w:webHidden/>
              </w:rPr>
            </w:r>
            <w:r w:rsidR="00A25820">
              <w:rPr>
                <w:noProof/>
                <w:webHidden/>
              </w:rPr>
              <w:fldChar w:fldCharType="separate"/>
            </w:r>
            <w:r w:rsidR="00A25820">
              <w:rPr>
                <w:noProof/>
                <w:webHidden/>
              </w:rPr>
              <w:t>27</w:t>
            </w:r>
            <w:r w:rsidR="00A25820">
              <w:rPr>
                <w:noProof/>
                <w:webHidden/>
              </w:rPr>
              <w:fldChar w:fldCharType="end"/>
            </w:r>
          </w:hyperlink>
        </w:p>
        <w:p w14:paraId="4112CD90"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303" w:history="1">
            <w:r w:rsidR="00A25820" w:rsidRPr="00DC40B7">
              <w:rPr>
                <w:rStyle w:val="Hyperlink"/>
                <w:noProof/>
              </w:rPr>
              <w:t>4.</w:t>
            </w:r>
            <w:r w:rsidR="00A25820">
              <w:rPr>
                <w:rFonts w:eastAsiaTheme="minorEastAsia" w:cstheme="minorBidi"/>
                <w:b w:val="0"/>
                <w:bCs w:val="0"/>
                <w:noProof/>
                <w:sz w:val="24"/>
                <w:szCs w:val="24"/>
                <w:lang w:eastAsia="nl-NL"/>
              </w:rPr>
              <w:tab/>
            </w:r>
            <w:r w:rsidR="00A25820" w:rsidRPr="00DC40B7">
              <w:rPr>
                <w:rStyle w:val="Hyperlink"/>
                <w:noProof/>
              </w:rPr>
              <w:t>Methoden</w:t>
            </w:r>
            <w:r w:rsidR="00A25820">
              <w:rPr>
                <w:noProof/>
                <w:webHidden/>
              </w:rPr>
              <w:tab/>
            </w:r>
            <w:r w:rsidR="00A25820">
              <w:rPr>
                <w:noProof/>
                <w:webHidden/>
              </w:rPr>
              <w:fldChar w:fldCharType="begin"/>
            </w:r>
            <w:r w:rsidR="00A25820">
              <w:rPr>
                <w:noProof/>
                <w:webHidden/>
              </w:rPr>
              <w:instrText xml:space="preserve"> PAGEREF _Toc12656303 \h </w:instrText>
            </w:r>
            <w:r w:rsidR="00A25820">
              <w:rPr>
                <w:noProof/>
                <w:webHidden/>
              </w:rPr>
            </w:r>
            <w:r w:rsidR="00A25820">
              <w:rPr>
                <w:noProof/>
                <w:webHidden/>
              </w:rPr>
              <w:fldChar w:fldCharType="separate"/>
            </w:r>
            <w:r w:rsidR="00A25820">
              <w:rPr>
                <w:noProof/>
                <w:webHidden/>
              </w:rPr>
              <w:t>28</w:t>
            </w:r>
            <w:r w:rsidR="00A25820">
              <w:rPr>
                <w:noProof/>
                <w:webHidden/>
              </w:rPr>
              <w:fldChar w:fldCharType="end"/>
            </w:r>
          </w:hyperlink>
        </w:p>
        <w:p w14:paraId="0964ED00"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4" w:history="1">
            <w:r w:rsidR="00A25820" w:rsidRPr="00DC40B7">
              <w:rPr>
                <w:rStyle w:val="Hyperlink"/>
                <w:noProof/>
              </w:rPr>
              <w:t>4.2</w:t>
            </w:r>
            <w:r w:rsidR="00A25820">
              <w:rPr>
                <w:rFonts w:eastAsiaTheme="minorEastAsia" w:cstheme="minorBidi"/>
                <w:i w:val="0"/>
                <w:iCs w:val="0"/>
                <w:noProof/>
                <w:sz w:val="24"/>
                <w:szCs w:val="24"/>
                <w:lang w:eastAsia="nl-NL"/>
              </w:rPr>
              <w:tab/>
            </w:r>
            <w:r w:rsidR="00A25820" w:rsidRPr="00DC40B7">
              <w:rPr>
                <w:rStyle w:val="Hyperlink"/>
                <w:noProof/>
              </w:rPr>
              <w:t>Type onderzoek en onderzoeksmethode</w:t>
            </w:r>
            <w:r w:rsidR="00A25820">
              <w:rPr>
                <w:noProof/>
                <w:webHidden/>
              </w:rPr>
              <w:tab/>
            </w:r>
            <w:r w:rsidR="00A25820">
              <w:rPr>
                <w:noProof/>
                <w:webHidden/>
              </w:rPr>
              <w:fldChar w:fldCharType="begin"/>
            </w:r>
            <w:r w:rsidR="00A25820">
              <w:rPr>
                <w:noProof/>
                <w:webHidden/>
              </w:rPr>
              <w:instrText xml:space="preserve"> PAGEREF _Toc12656304 \h </w:instrText>
            </w:r>
            <w:r w:rsidR="00A25820">
              <w:rPr>
                <w:noProof/>
                <w:webHidden/>
              </w:rPr>
            </w:r>
            <w:r w:rsidR="00A25820">
              <w:rPr>
                <w:noProof/>
                <w:webHidden/>
              </w:rPr>
              <w:fldChar w:fldCharType="separate"/>
            </w:r>
            <w:r w:rsidR="00A25820">
              <w:rPr>
                <w:noProof/>
                <w:webHidden/>
              </w:rPr>
              <w:t>28</w:t>
            </w:r>
            <w:r w:rsidR="00A25820">
              <w:rPr>
                <w:noProof/>
                <w:webHidden/>
              </w:rPr>
              <w:fldChar w:fldCharType="end"/>
            </w:r>
          </w:hyperlink>
        </w:p>
        <w:p w14:paraId="7FE4CAC0"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5" w:history="1">
            <w:r w:rsidR="00A25820" w:rsidRPr="00DC40B7">
              <w:rPr>
                <w:rStyle w:val="Hyperlink"/>
                <w:noProof/>
              </w:rPr>
              <w:t>4.3</w:t>
            </w:r>
            <w:r w:rsidR="00A25820">
              <w:rPr>
                <w:rFonts w:eastAsiaTheme="minorEastAsia" w:cstheme="minorBidi"/>
                <w:i w:val="0"/>
                <w:iCs w:val="0"/>
                <w:noProof/>
                <w:sz w:val="24"/>
                <w:szCs w:val="24"/>
                <w:lang w:eastAsia="nl-NL"/>
              </w:rPr>
              <w:tab/>
            </w:r>
            <w:r w:rsidR="00A25820" w:rsidRPr="00DC40B7">
              <w:rPr>
                <w:rStyle w:val="Hyperlink"/>
                <w:noProof/>
              </w:rPr>
              <w:t>Betrouwbaarheid en validiteit</w:t>
            </w:r>
            <w:r w:rsidR="00A25820">
              <w:rPr>
                <w:noProof/>
                <w:webHidden/>
              </w:rPr>
              <w:tab/>
            </w:r>
            <w:r w:rsidR="00A25820">
              <w:rPr>
                <w:noProof/>
                <w:webHidden/>
              </w:rPr>
              <w:fldChar w:fldCharType="begin"/>
            </w:r>
            <w:r w:rsidR="00A25820">
              <w:rPr>
                <w:noProof/>
                <w:webHidden/>
              </w:rPr>
              <w:instrText xml:space="preserve"> PAGEREF _Toc12656305 \h </w:instrText>
            </w:r>
            <w:r w:rsidR="00A25820">
              <w:rPr>
                <w:noProof/>
                <w:webHidden/>
              </w:rPr>
            </w:r>
            <w:r w:rsidR="00A25820">
              <w:rPr>
                <w:noProof/>
                <w:webHidden/>
              </w:rPr>
              <w:fldChar w:fldCharType="separate"/>
            </w:r>
            <w:r w:rsidR="00A25820">
              <w:rPr>
                <w:noProof/>
                <w:webHidden/>
              </w:rPr>
              <w:t>28</w:t>
            </w:r>
            <w:r w:rsidR="00A25820">
              <w:rPr>
                <w:noProof/>
                <w:webHidden/>
              </w:rPr>
              <w:fldChar w:fldCharType="end"/>
            </w:r>
          </w:hyperlink>
        </w:p>
        <w:p w14:paraId="074318F8"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6" w:history="1">
            <w:r w:rsidR="00A25820" w:rsidRPr="00DC40B7">
              <w:rPr>
                <w:rStyle w:val="Hyperlink"/>
                <w:noProof/>
              </w:rPr>
              <w:t>4.4</w:t>
            </w:r>
            <w:r w:rsidR="00A25820">
              <w:rPr>
                <w:rFonts w:eastAsiaTheme="minorEastAsia" w:cstheme="minorBidi"/>
                <w:i w:val="0"/>
                <w:iCs w:val="0"/>
                <w:noProof/>
                <w:sz w:val="24"/>
                <w:szCs w:val="24"/>
                <w:lang w:eastAsia="nl-NL"/>
              </w:rPr>
              <w:tab/>
            </w:r>
            <w:r w:rsidR="00A25820" w:rsidRPr="00DC40B7">
              <w:rPr>
                <w:rStyle w:val="Hyperlink"/>
                <w:noProof/>
              </w:rPr>
              <w:t>Respondenten</w:t>
            </w:r>
            <w:r w:rsidR="00A25820">
              <w:rPr>
                <w:noProof/>
                <w:webHidden/>
              </w:rPr>
              <w:tab/>
            </w:r>
            <w:r w:rsidR="00A25820">
              <w:rPr>
                <w:noProof/>
                <w:webHidden/>
              </w:rPr>
              <w:fldChar w:fldCharType="begin"/>
            </w:r>
            <w:r w:rsidR="00A25820">
              <w:rPr>
                <w:noProof/>
                <w:webHidden/>
              </w:rPr>
              <w:instrText xml:space="preserve"> PAGEREF _Toc12656306 \h </w:instrText>
            </w:r>
            <w:r w:rsidR="00A25820">
              <w:rPr>
                <w:noProof/>
                <w:webHidden/>
              </w:rPr>
            </w:r>
            <w:r w:rsidR="00A25820">
              <w:rPr>
                <w:noProof/>
                <w:webHidden/>
              </w:rPr>
              <w:fldChar w:fldCharType="separate"/>
            </w:r>
            <w:r w:rsidR="00A25820">
              <w:rPr>
                <w:noProof/>
                <w:webHidden/>
              </w:rPr>
              <w:t>29</w:t>
            </w:r>
            <w:r w:rsidR="00A25820">
              <w:rPr>
                <w:noProof/>
                <w:webHidden/>
              </w:rPr>
              <w:fldChar w:fldCharType="end"/>
            </w:r>
          </w:hyperlink>
        </w:p>
        <w:p w14:paraId="3421A741"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7" w:history="1">
            <w:r w:rsidR="00A25820" w:rsidRPr="00DC40B7">
              <w:rPr>
                <w:rStyle w:val="Hyperlink"/>
                <w:noProof/>
              </w:rPr>
              <w:t>4.5</w:t>
            </w:r>
            <w:r w:rsidR="00A25820">
              <w:rPr>
                <w:rFonts w:eastAsiaTheme="minorEastAsia" w:cstheme="minorBidi"/>
                <w:i w:val="0"/>
                <w:iCs w:val="0"/>
                <w:noProof/>
                <w:sz w:val="24"/>
                <w:szCs w:val="24"/>
                <w:lang w:eastAsia="nl-NL"/>
              </w:rPr>
              <w:tab/>
            </w:r>
            <w:r w:rsidR="00A25820" w:rsidRPr="00DC40B7">
              <w:rPr>
                <w:rStyle w:val="Hyperlink"/>
                <w:noProof/>
              </w:rPr>
              <w:t>Deelvraag 1</w:t>
            </w:r>
            <w:r w:rsidR="00A25820">
              <w:rPr>
                <w:noProof/>
                <w:webHidden/>
              </w:rPr>
              <w:tab/>
            </w:r>
            <w:r w:rsidR="00A25820">
              <w:rPr>
                <w:noProof/>
                <w:webHidden/>
              </w:rPr>
              <w:fldChar w:fldCharType="begin"/>
            </w:r>
            <w:r w:rsidR="00A25820">
              <w:rPr>
                <w:noProof/>
                <w:webHidden/>
              </w:rPr>
              <w:instrText xml:space="preserve"> PAGEREF _Toc12656307 \h </w:instrText>
            </w:r>
            <w:r w:rsidR="00A25820">
              <w:rPr>
                <w:noProof/>
                <w:webHidden/>
              </w:rPr>
            </w:r>
            <w:r w:rsidR="00A25820">
              <w:rPr>
                <w:noProof/>
                <w:webHidden/>
              </w:rPr>
              <w:fldChar w:fldCharType="separate"/>
            </w:r>
            <w:r w:rsidR="00A25820">
              <w:rPr>
                <w:noProof/>
                <w:webHidden/>
              </w:rPr>
              <w:t>29</w:t>
            </w:r>
            <w:r w:rsidR="00A25820">
              <w:rPr>
                <w:noProof/>
                <w:webHidden/>
              </w:rPr>
              <w:fldChar w:fldCharType="end"/>
            </w:r>
          </w:hyperlink>
        </w:p>
        <w:p w14:paraId="0A1A3532"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8" w:history="1">
            <w:r w:rsidR="00A25820" w:rsidRPr="00DC40B7">
              <w:rPr>
                <w:rStyle w:val="Hyperlink"/>
                <w:rFonts w:eastAsia="Verdana"/>
                <w:noProof/>
              </w:rPr>
              <w:t>4.6</w:t>
            </w:r>
            <w:r w:rsidR="00A25820">
              <w:rPr>
                <w:rFonts w:eastAsiaTheme="minorEastAsia" w:cstheme="minorBidi"/>
                <w:i w:val="0"/>
                <w:iCs w:val="0"/>
                <w:noProof/>
                <w:sz w:val="24"/>
                <w:szCs w:val="24"/>
                <w:lang w:eastAsia="nl-NL"/>
              </w:rPr>
              <w:tab/>
            </w:r>
            <w:r w:rsidR="00A25820" w:rsidRPr="00DC40B7">
              <w:rPr>
                <w:rStyle w:val="Hyperlink"/>
                <w:rFonts w:eastAsia="Verdana"/>
                <w:noProof/>
              </w:rPr>
              <w:t>Deelvraag 2</w:t>
            </w:r>
            <w:r w:rsidR="00A25820">
              <w:rPr>
                <w:noProof/>
                <w:webHidden/>
              </w:rPr>
              <w:tab/>
            </w:r>
            <w:r w:rsidR="00A25820">
              <w:rPr>
                <w:noProof/>
                <w:webHidden/>
              </w:rPr>
              <w:fldChar w:fldCharType="begin"/>
            </w:r>
            <w:r w:rsidR="00A25820">
              <w:rPr>
                <w:noProof/>
                <w:webHidden/>
              </w:rPr>
              <w:instrText xml:space="preserve"> PAGEREF _Toc12656308 \h </w:instrText>
            </w:r>
            <w:r w:rsidR="00A25820">
              <w:rPr>
                <w:noProof/>
                <w:webHidden/>
              </w:rPr>
            </w:r>
            <w:r w:rsidR="00A25820">
              <w:rPr>
                <w:noProof/>
                <w:webHidden/>
              </w:rPr>
              <w:fldChar w:fldCharType="separate"/>
            </w:r>
            <w:r w:rsidR="00A25820">
              <w:rPr>
                <w:noProof/>
                <w:webHidden/>
              </w:rPr>
              <w:t>30</w:t>
            </w:r>
            <w:r w:rsidR="00A25820">
              <w:rPr>
                <w:noProof/>
                <w:webHidden/>
              </w:rPr>
              <w:fldChar w:fldCharType="end"/>
            </w:r>
          </w:hyperlink>
        </w:p>
        <w:p w14:paraId="2A7764B4"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09" w:history="1">
            <w:r w:rsidR="00A25820" w:rsidRPr="00DC40B7">
              <w:rPr>
                <w:rStyle w:val="Hyperlink"/>
                <w:rFonts w:eastAsia="Verdana"/>
                <w:noProof/>
              </w:rPr>
              <w:t>4.7</w:t>
            </w:r>
            <w:r w:rsidR="00A25820">
              <w:rPr>
                <w:rFonts w:eastAsiaTheme="minorEastAsia" w:cstheme="minorBidi"/>
                <w:i w:val="0"/>
                <w:iCs w:val="0"/>
                <w:noProof/>
                <w:sz w:val="24"/>
                <w:szCs w:val="24"/>
                <w:lang w:eastAsia="nl-NL"/>
              </w:rPr>
              <w:tab/>
            </w:r>
            <w:r w:rsidR="00A25820" w:rsidRPr="00DC40B7">
              <w:rPr>
                <w:rStyle w:val="Hyperlink"/>
                <w:rFonts w:eastAsia="Verdana"/>
                <w:noProof/>
              </w:rPr>
              <w:t>Deelvraag 3</w:t>
            </w:r>
            <w:r w:rsidR="00A25820">
              <w:rPr>
                <w:noProof/>
                <w:webHidden/>
              </w:rPr>
              <w:tab/>
            </w:r>
            <w:r w:rsidR="00A25820">
              <w:rPr>
                <w:noProof/>
                <w:webHidden/>
              </w:rPr>
              <w:fldChar w:fldCharType="begin"/>
            </w:r>
            <w:r w:rsidR="00A25820">
              <w:rPr>
                <w:noProof/>
                <w:webHidden/>
              </w:rPr>
              <w:instrText xml:space="preserve"> PAGEREF _Toc12656309 \h </w:instrText>
            </w:r>
            <w:r w:rsidR="00A25820">
              <w:rPr>
                <w:noProof/>
                <w:webHidden/>
              </w:rPr>
            </w:r>
            <w:r w:rsidR="00A25820">
              <w:rPr>
                <w:noProof/>
                <w:webHidden/>
              </w:rPr>
              <w:fldChar w:fldCharType="separate"/>
            </w:r>
            <w:r w:rsidR="00A25820">
              <w:rPr>
                <w:noProof/>
                <w:webHidden/>
              </w:rPr>
              <w:t>30</w:t>
            </w:r>
            <w:r w:rsidR="00A25820">
              <w:rPr>
                <w:noProof/>
                <w:webHidden/>
              </w:rPr>
              <w:fldChar w:fldCharType="end"/>
            </w:r>
          </w:hyperlink>
        </w:p>
        <w:p w14:paraId="415F274E"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310" w:history="1">
            <w:r w:rsidR="00A25820" w:rsidRPr="00DC40B7">
              <w:rPr>
                <w:rStyle w:val="Hyperlink"/>
                <w:noProof/>
              </w:rPr>
              <w:t>5.</w:t>
            </w:r>
            <w:r w:rsidR="00A25820">
              <w:rPr>
                <w:rFonts w:eastAsiaTheme="minorEastAsia" w:cstheme="minorBidi"/>
                <w:b w:val="0"/>
                <w:bCs w:val="0"/>
                <w:noProof/>
                <w:sz w:val="24"/>
                <w:szCs w:val="24"/>
                <w:lang w:eastAsia="nl-NL"/>
              </w:rPr>
              <w:tab/>
            </w:r>
            <w:r w:rsidR="00A25820" w:rsidRPr="00DC40B7">
              <w:rPr>
                <w:rStyle w:val="Hyperlink"/>
                <w:noProof/>
              </w:rPr>
              <w:t>Resultaten</w:t>
            </w:r>
            <w:r w:rsidR="00A25820">
              <w:rPr>
                <w:noProof/>
                <w:webHidden/>
              </w:rPr>
              <w:tab/>
            </w:r>
            <w:r w:rsidR="00A25820">
              <w:rPr>
                <w:noProof/>
                <w:webHidden/>
              </w:rPr>
              <w:fldChar w:fldCharType="begin"/>
            </w:r>
            <w:r w:rsidR="00A25820">
              <w:rPr>
                <w:noProof/>
                <w:webHidden/>
              </w:rPr>
              <w:instrText xml:space="preserve"> PAGEREF _Toc12656310 \h </w:instrText>
            </w:r>
            <w:r w:rsidR="00A25820">
              <w:rPr>
                <w:noProof/>
                <w:webHidden/>
              </w:rPr>
            </w:r>
            <w:r w:rsidR="00A25820">
              <w:rPr>
                <w:noProof/>
                <w:webHidden/>
              </w:rPr>
              <w:fldChar w:fldCharType="separate"/>
            </w:r>
            <w:r w:rsidR="00A25820">
              <w:rPr>
                <w:noProof/>
                <w:webHidden/>
              </w:rPr>
              <w:t>31</w:t>
            </w:r>
            <w:r w:rsidR="00A25820">
              <w:rPr>
                <w:noProof/>
                <w:webHidden/>
              </w:rPr>
              <w:fldChar w:fldCharType="end"/>
            </w:r>
          </w:hyperlink>
        </w:p>
        <w:p w14:paraId="7A73B3F9"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11" w:history="1">
            <w:r w:rsidR="00A25820" w:rsidRPr="00DC40B7">
              <w:rPr>
                <w:rStyle w:val="Hyperlink"/>
                <w:noProof/>
              </w:rPr>
              <w:t>5.1</w:t>
            </w:r>
            <w:r w:rsidR="00A25820">
              <w:rPr>
                <w:rFonts w:eastAsiaTheme="minorEastAsia" w:cstheme="minorBidi"/>
                <w:i w:val="0"/>
                <w:iCs w:val="0"/>
                <w:noProof/>
                <w:sz w:val="24"/>
                <w:szCs w:val="24"/>
                <w:lang w:eastAsia="nl-NL"/>
              </w:rPr>
              <w:tab/>
            </w:r>
            <w:r w:rsidR="00A25820" w:rsidRPr="00DC40B7">
              <w:rPr>
                <w:rStyle w:val="Hyperlink"/>
                <w:noProof/>
              </w:rPr>
              <w:t>Deelvraag 1</w:t>
            </w:r>
            <w:r w:rsidR="00A25820">
              <w:rPr>
                <w:noProof/>
                <w:webHidden/>
              </w:rPr>
              <w:tab/>
            </w:r>
            <w:r w:rsidR="00A25820">
              <w:rPr>
                <w:noProof/>
                <w:webHidden/>
              </w:rPr>
              <w:fldChar w:fldCharType="begin"/>
            </w:r>
            <w:r w:rsidR="00A25820">
              <w:rPr>
                <w:noProof/>
                <w:webHidden/>
              </w:rPr>
              <w:instrText xml:space="preserve"> PAGEREF _Toc12656311 \h </w:instrText>
            </w:r>
            <w:r w:rsidR="00A25820">
              <w:rPr>
                <w:noProof/>
                <w:webHidden/>
              </w:rPr>
            </w:r>
            <w:r w:rsidR="00A25820">
              <w:rPr>
                <w:noProof/>
                <w:webHidden/>
              </w:rPr>
              <w:fldChar w:fldCharType="separate"/>
            </w:r>
            <w:r w:rsidR="00A25820">
              <w:rPr>
                <w:noProof/>
                <w:webHidden/>
              </w:rPr>
              <w:t>31</w:t>
            </w:r>
            <w:r w:rsidR="00A25820">
              <w:rPr>
                <w:noProof/>
                <w:webHidden/>
              </w:rPr>
              <w:fldChar w:fldCharType="end"/>
            </w:r>
          </w:hyperlink>
        </w:p>
        <w:p w14:paraId="43CC5317"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12" w:history="1">
            <w:r w:rsidR="00A25820" w:rsidRPr="00DC40B7">
              <w:rPr>
                <w:rStyle w:val="Hyperlink"/>
                <w:rFonts w:eastAsia="Verdana"/>
                <w:noProof/>
              </w:rPr>
              <w:t>5.2</w:t>
            </w:r>
            <w:r w:rsidR="00A25820">
              <w:rPr>
                <w:rFonts w:eastAsiaTheme="minorEastAsia" w:cstheme="minorBidi"/>
                <w:i w:val="0"/>
                <w:iCs w:val="0"/>
                <w:noProof/>
                <w:sz w:val="24"/>
                <w:szCs w:val="24"/>
                <w:lang w:eastAsia="nl-NL"/>
              </w:rPr>
              <w:tab/>
            </w:r>
            <w:r w:rsidR="00A25820" w:rsidRPr="00DC40B7">
              <w:rPr>
                <w:rStyle w:val="Hyperlink"/>
                <w:noProof/>
              </w:rPr>
              <w:t>Deelvraag 2</w:t>
            </w:r>
            <w:r w:rsidR="00A25820">
              <w:rPr>
                <w:noProof/>
                <w:webHidden/>
              </w:rPr>
              <w:tab/>
            </w:r>
            <w:r w:rsidR="00A25820">
              <w:rPr>
                <w:noProof/>
                <w:webHidden/>
              </w:rPr>
              <w:fldChar w:fldCharType="begin"/>
            </w:r>
            <w:r w:rsidR="00A25820">
              <w:rPr>
                <w:noProof/>
                <w:webHidden/>
              </w:rPr>
              <w:instrText xml:space="preserve"> PAGEREF _Toc12656312 \h </w:instrText>
            </w:r>
            <w:r w:rsidR="00A25820">
              <w:rPr>
                <w:noProof/>
                <w:webHidden/>
              </w:rPr>
            </w:r>
            <w:r w:rsidR="00A25820">
              <w:rPr>
                <w:noProof/>
                <w:webHidden/>
              </w:rPr>
              <w:fldChar w:fldCharType="separate"/>
            </w:r>
            <w:r w:rsidR="00A25820">
              <w:rPr>
                <w:noProof/>
                <w:webHidden/>
              </w:rPr>
              <w:t>35</w:t>
            </w:r>
            <w:r w:rsidR="00A25820">
              <w:rPr>
                <w:noProof/>
                <w:webHidden/>
              </w:rPr>
              <w:fldChar w:fldCharType="end"/>
            </w:r>
          </w:hyperlink>
        </w:p>
        <w:p w14:paraId="109C681C"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13" w:history="1">
            <w:r w:rsidR="00A25820" w:rsidRPr="00DC40B7">
              <w:rPr>
                <w:rStyle w:val="Hyperlink"/>
                <w:noProof/>
              </w:rPr>
              <w:t>5.3</w:t>
            </w:r>
            <w:r w:rsidR="00A25820">
              <w:rPr>
                <w:rFonts w:eastAsiaTheme="minorEastAsia" w:cstheme="minorBidi"/>
                <w:i w:val="0"/>
                <w:iCs w:val="0"/>
                <w:noProof/>
                <w:sz w:val="24"/>
                <w:szCs w:val="24"/>
                <w:lang w:eastAsia="nl-NL"/>
              </w:rPr>
              <w:tab/>
            </w:r>
            <w:r w:rsidR="00A25820" w:rsidRPr="00DC40B7">
              <w:rPr>
                <w:rStyle w:val="Hyperlink"/>
                <w:noProof/>
              </w:rPr>
              <w:t>Deelvraag 3</w:t>
            </w:r>
            <w:r w:rsidR="00A25820">
              <w:rPr>
                <w:noProof/>
                <w:webHidden/>
              </w:rPr>
              <w:tab/>
            </w:r>
            <w:r w:rsidR="00A25820">
              <w:rPr>
                <w:noProof/>
                <w:webHidden/>
              </w:rPr>
              <w:fldChar w:fldCharType="begin"/>
            </w:r>
            <w:r w:rsidR="00A25820">
              <w:rPr>
                <w:noProof/>
                <w:webHidden/>
              </w:rPr>
              <w:instrText xml:space="preserve"> PAGEREF _Toc12656313 \h </w:instrText>
            </w:r>
            <w:r w:rsidR="00A25820">
              <w:rPr>
                <w:noProof/>
                <w:webHidden/>
              </w:rPr>
            </w:r>
            <w:r w:rsidR="00A25820">
              <w:rPr>
                <w:noProof/>
                <w:webHidden/>
              </w:rPr>
              <w:fldChar w:fldCharType="separate"/>
            </w:r>
            <w:r w:rsidR="00A25820">
              <w:rPr>
                <w:noProof/>
                <w:webHidden/>
              </w:rPr>
              <w:t>37</w:t>
            </w:r>
            <w:r w:rsidR="00A25820">
              <w:rPr>
                <w:noProof/>
                <w:webHidden/>
              </w:rPr>
              <w:fldChar w:fldCharType="end"/>
            </w:r>
          </w:hyperlink>
        </w:p>
        <w:p w14:paraId="5B52A9FA" w14:textId="77777777" w:rsidR="00A25820" w:rsidRDefault="009E7D0F">
          <w:pPr>
            <w:pStyle w:val="Inhopg2"/>
            <w:tabs>
              <w:tab w:val="left" w:pos="880"/>
              <w:tab w:val="right" w:pos="9344"/>
            </w:tabs>
            <w:rPr>
              <w:rFonts w:eastAsiaTheme="minorEastAsia" w:cstheme="minorBidi"/>
              <w:i w:val="0"/>
              <w:iCs w:val="0"/>
              <w:noProof/>
              <w:sz w:val="24"/>
              <w:szCs w:val="24"/>
              <w:lang w:eastAsia="nl-NL"/>
            </w:rPr>
          </w:pPr>
          <w:hyperlink w:anchor="_Toc12656314" w:history="1">
            <w:r w:rsidR="00A25820" w:rsidRPr="00DC40B7">
              <w:rPr>
                <w:rStyle w:val="Hyperlink"/>
                <w:rFonts w:eastAsia="Verdana" w:cs="Verdana"/>
                <w:noProof/>
                <w:spacing w:val="-3"/>
              </w:rPr>
              <w:t>5.4</w:t>
            </w:r>
            <w:r w:rsidR="00A25820">
              <w:rPr>
                <w:rFonts w:eastAsiaTheme="minorEastAsia" w:cstheme="minorBidi"/>
                <w:i w:val="0"/>
                <w:iCs w:val="0"/>
                <w:noProof/>
                <w:sz w:val="24"/>
                <w:szCs w:val="24"/>
                <w:lang w:eastAsia="nl-NL"/>
              </w:rPr>
              <w:tab/>
            </w:r>
            <w:r w:rsidR="00A25820" w:rsidRPr="00DC40B7">
              <w:rPr>
                <w:rStyle w:val="Hyperlink"/>
                <w:rFonts w:eastAsia="Verdana" w:cs="Verdana"/>
                <w:noProof/>
                <w:spacing w:val="-3"/>
              </w:rPr>
              <w:t>overige bevindingen</w:t>
            </w:r>
            <w:r w:rsidR="00A25820">
              <w:rPr>
                <w:noProof/>
                <w:webHidden/>
              </w:rPr>
              <w:tab/>
            </w:r>
            <w:r w:rsidR="00A25820">
              <w:rPr>
                <w:noProof/>
                <w:webHidden/>
              </w:rPr>
              <w:fldChar w:fldCharType="begin"/>
            </w:r>
            <w:r w:rsidR="00A25820">
              <w:rPr>
                <w:noProof/>
                <w:webHidden/>
              </w:rPr>
              <w:instrText xml:space="preserve"> PAGEREF _Toc12656314 \h </w:instrText>
            </w:r>
            <w:r w:rsidR="00A25820">
              <w:rPr>
                <w:noProof/>
                <w:webHidden/>
              </w:rPr>
            </w:r>
            <w:r w:rsidR="00A25820">
              <w:rPr>
                <w:noProof/>
                <w:webHidden/>
              </w:rPr>
              <w:fldChar w:fldCharType="separate"/>
            </w:r>
            <w:r w:rsidR="00A25820">
              <w:rPr>
                <w:noProof/>
                <w:webHidden/>
              </w:rPr>
              <w:t>45</w:t>
            </w:r>
            <w:r w:rsidR="00A25820">
              <w:rPr>
                <w:noProof/>
                <w:webHidden/>
              </w:rPr>
              <w:fldChar w:fldCharType="end"/>
            </w:r>
          </w:hyperlink>
        </w:p>
        <w:p w14:paraId="0D4FB151"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315" w:history="1">
            <w:r w:rsidR="00A25820" w:rsidRPr="00DC40B7">
              <w:rPr>
                <w:rStyle w:val="Hyperlink"/>
                <w:noProof/>
              </w:rPr>
              <w:t>6.</w:t>
            </w:r>
            <w:r w:rsidR="00A25820">
              <w:rPr>
                <w:rFonts w:eastAsiaTheme="minorEastAsia" w:cstheme="minorBidi"/>
                <w:b w:val="0"/>
                <w:bCs w:val="0"/>
                <w:noProof/>
                <w:sz w:val="24"/>
                <w:szCs w:val="24"/>
                <w:lang w:eastAsia="nl-NL"/>
              </w:rPr>
              <w:tab/>
            </w:r>
            <w:r w:rsidR="00A25820" w:rsidRPr="00DC40B7">
              <w:rPr>
                <w:rStyle w:val="Hyperlink"/>
                <w:noProof/>
              </w:rPr>
              <w:t>Eindconclusie</w:t>
            </w:r>
            <w:r w:rsidR="00A25820">
              <w:rPr>
                <w:noProof/>
                <w:webHidden/>
              </w:rPr>
              <w:tab/>
            </w:r>
            <w:r w:rsidR="00A25820">
              <w:rPr>
                <w:noProof/>
                <w:webHidden/>
              </w:rPr>
              <w:fldChar w:fldCharType="begin"/>
            </w:r>
            <w:r w:rsidR="00A25820">
              <w:rPr>
                <w:noProof/>
                <w:webHidden/>
              </w:rPr>
              <w:instrText xml:space="preserve"> PAGEREF _Toc12656315 \h </w:instrText>
            </w:r>
            <w:r w:rsidR="00A25820">
              <w:rPr>
                <w:noProof/>
                <w:webHidden/>
              </w:rPr>
            </w:r>
            <w:r w:rsidR="00A25820">
              <w:rPr>
                <w:noProof/>
                <w:webHidden/>
              </w:rPr>
              <w:fldChar w:fldCharType="separate"/>
            </w:r>
            <w:r w:rsidR="00A25820">
              <w:rPr>
                <w:noProof/>
                <w:webHidden/>
              </w:rPr>
              <w:t>47</w:t>
            </w:r>
            <w:r w:rsidR="00A25820">
              <w:rPr>
                <w:noProof/>
                <w:webHidden/>
              </w:rPr>
              <w:fldChar w:fldCharType="end"/>
            </w:r>
          </w:hyperlink>
        </w:p>
        <w:p w14:paraId="45522D91"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316" w:history="1">
            <w:r w:rsidR="00A25820" w:rsidRPr="00DC40B7">
              <w:rPr>
                <w:rStyle w:val="Hyperlink"/>
                <w:noProof/>
              </w:rPr>
              <w:t>7.</w:t>
            </w:r>
            <w:r w:rsidR="00A25820">
              <w:rPr>
                <w:rFonts w:eastAsiaTheme="minorEastAsia" w:cstheme="minorBidi"/>
                <w:b w:val="0"/>
                <w:bCs w:val="0"/>
                <w:noProof/>
                <w:sz w:val="24"/>
                <w:szCs w:val="24"/>
                <w:lang w:eastAsia="nl-NL"/>
              </w:rPr>
              <w:tab/>
            </w:r>
            <w:r w:rsidR="00A25820" w:rsidRPr="00DC40B7">
              <w:rPr>
                <w:rStyle w:val="Hyperlink"/>
                <w:noProof/>
              </w:rPr>
              <w:t>Aanbevelingen</w:t>
            </w:r>
            <w:r w:rsidR="00A25820">
              <w:rPr>
                <w:noProof/>
                <w:webHidden/>
              </w:rPr>
              <w:tab/>
            </w:r>
            <w:r w:rsidR="00A25820">
              <w:rPr>
                <w:noProof/>
                <w:webHidden/>
              </w:rPr>
              <w:fldChar w:fldCharType="begin"/>
            </w:r>
            <w:r w:rsidR="00A25820">
              <w:rPr>
                <w:noProof/>
                <w:webHidden/>
              </w:rPr>
              <w:instrText xml:space="preserve"> PAGEREF _Toc12656316 \h </w:instrText>
            </w:r>
            <w:r w:rsidR="00A25820">
              <w:rPr>
                <w:noProof/>
                <w:webHidden/>
              </w:rPr>
            </w:r>
            <w:r w:rsidR="00A25820">
              <w:rPr>
                <w:noProof/>
                <w:webHidden/>
              </w:rPr>
              <w:fldChar w:fldCharType="separate"/>
            </w:r>
            <w:r w:rsidR="00A25820">
              <w:rPr>
                <w:noProof/>
                <w:webHidden/>
              </w:rPr>
              <w:t>49</w:t>
            </w:r>
            <w:r w:rsidR="00A25820">
              <w:rPr>
                <w:noProof/>
                <w:webHidden/>
              </w:rPr>
              <w:fldChar w:fldCharType="end"/>
            </w:r>
          </w:hyperlink>
        </w:p>
        <w:p w14:paraId="7CAAF5E7"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317" w:history="1">
            <w:r w:rsidR="00A25820" w:rsidRPr="00DC40B7">
              <w:rPr>
                <w:rStyle w:val="Hyperlink"/>
                <w:noProof/>
              </w:rPr>
              <w:t>8.</w:t>
            </w:r>
            <w:r w:rsidR="00A25820">
              <w:rPr>
                <w:rFonts w:eastAsiaTheme="minorEastAsia" w:cstheme="minorBidi"/>
                <w:b w:val="0"/>
                <w:bCs w:val="0"/>
                <w:noProof/>
                <w:sz w:val="24"/>
                <w:szCs w:val="24"/>
                <w:lang w:eastAsia="nl-NL"/>
              </w:rPr>
              <w:tab/>
            </w:r>
            <w:r w:rsidR="00A25820" w:rsidRPr="00DC40B7">
              <w:rPr>
                <w:rStyle w:val="Hyperlink"/>
                <w:noProof/>
              </w:rPr>
              <w:t>Discussie</w:t>
            </w:r>
            <w:r w:rsidR="00A25820">
              <w:rPr>
                <w:noProof/>
                <w:webHidden/>
              </w:rPr>
              <w:tab/>
            </w:r>
            <w:r w:rsidR="00A25820">
              <w:rPr>
                <w:noProof/>
                <w:webHidden/>
              </w:rPr>
              <w:fldChar w:fldCharType="begin"/>
            </w:r>
            <w:r w:rsidR="00A25820">
              <w:rPr>
                <w:noProof/>
                <w:webHidden/>
              </w:rPr>
              <w:instrText xml:space="preserve"> PAGEREF _Toc12656317 \h </w:instrText>
            </w:r>
            <w:r w:rsidR="00A25820">
              <w:rPr>
                <w:noProof/>
                <w:webHidden/>
              </w:rPr>
            </w:r>
            <w:r w:rsidR="00A25820">
              <w:rPr>
                <w:noProof/>
                <w:webHidden/>
              </w:rPr>
              <w:fldChar w:fldCharType="separate"/>
            </w:r>
            <w:r w:rsidR="00A25820">
              <w:rPr>
                <w:noProof/>
                <w:webHidden/>
              </w:rPr>
              <w:t>52</w:t>
            </w:r>
            <w:r w:rsidR="00A25820">
              <w:rPr>
                <w:noProof/>
                <w:webHidden/>
              </w:rPr>
              <w:fldChar w:fldCharType="end"/>
            </w:r>
          </w:hyperlink>
        </w:p>
        <w:p w14:paraId="45A8A424" w14:textId="77777777" w:rsidR="00A25820" w:rsidRDefault="009E7D0F">
          <w:pPr>
            <w:pStyle w:val="Inhopg1"/>
            <w:tabs>
              <w:tab w:val="left" w:pos="440"/>
              <w:tab w:val="right" w:pos="9344"/>
            </w:tabs>
            <w:rPr>
              <w:rFonts w:eastAsiaTheme="minorEastAsia" w:cstheme="minorBidi"/>
              <w:b w:val="0"/>
              <w:bCs w:val="0"/>
              <w:noProof/>
              <w:sz w:val="24"/>
              <w:szCs w:val="24"/>
              <w:lang w:eastAsia="nl-NL"/>
            </w:rPr>
          </w:pPr>
          <w:hyperlink w:anchor="_Toc12656318" w:history="1">
            <w:r w:rsidR="00A25820" w:rsidRPr="00DC40B7">
              <w:rPr>
                <w:rStyle w:val="Hyperlink"/>
                <w:noProof/>
              </w:rPr>
              <w:t>9.</w:t>
            </w:r>
            <w:r w:rsidR="00A25820">
              <w:rPr>
                <w:rFonts w:eastAsiaTheme="minorEastAsia" w:cstheme="minorBidi"/>
                <w:b w:val="0"/>
                <w:bCs w:val="0"/>
                <w:noProof/>
                <w:sz w:val="24"/>
                <w:szCs w:val="24"/>
                <w:lang w:eastAsia="nl-NL"/>
              </w:rPr>
              <w:tab/>
            </w:r>
            <w:r w:rsidR="00A25820" w:rsidRPr="00DC40B7">
              <w:rPr>
                <w:rStyle w:val="Hyperlink"/>
                <w:noProof/>
              </w:rPr>
              <w:t>Literatuurlijst</w:t>
            </w:r>
            <w:r w:rsidR="00A25820">
              <w:rPr>
                <w:noProof/>
                <w:webHidden/>
              </w:rPr>
              <w:tab/>
            </w:r>
            <w:r w:rsidR="00A25820">
              <w:rPr>
                <w:noProof/>
                <w:webHidden/>
              </w:rPr>
              <w:fldChar w:fldCharType="begin"/>
            </w:r>
            <w:r w:rsidR="00A25820">
              <w:rPr>
                <w:noProof/>
                <w:webHidden/>
              </w:rPr>
              <w:instrText xml:space="preserve"> PAGEREF _Toc12656318 \h </w:instrText>
            </w:r>
            <w:r w:rsidR="00A25820">
              <w:rPr>
                <w:noProof/>
                <w:webHidden/>
              </w:rPr>
            </w:r>
            <w:r w:rsidR="00A25820">
              <w:rPr>
                <w:noProof/>
                <w:webHidden/>
              </w:rPr>
              <w:fldChar w:fldCharType="separate"/>
            </w:r>
            <w:r w:rsidR="00A25820">
              <w:rPr>
                <w:noProof/>
                <w:webHidden/>
              </w:rPr>
              <w:t>54</w:t>
            </w:r>
            <w:r w:rsidR="00A25820">
              <w:rPr>
                <w:noProof/>
                <w:webHidden/>
              </w:rPr>
              <w:fldChar w:fldCharType="end"/>
            </w:r>
          </w:hyperlink>
        </w:p>
        <w:p w14:paraId="71ADD16A" w14:textId="77777777" w:rsidR="00A25820" w:rsidRDefault="009E7D0F">
          <w:pPr>
            <w:pStyle w:val="Inhopg1"/>
            <w:tabs>
              <w:tab w:val="left" w:pos="660"/>
              <w:tab w:val="right" w:pos="9344"/>
            </w:tabs>
            <w:rPr>
              <w:rFonts w:eastAsiaTheme="minorEastAsia" w:cstheme="minorBidi"/>
              <w:b w:val="0"/>
              <w:bCs w:val="0"/>
              <w:noProof/>
              <w:sz w:val="24"/>
              <w:szCs w:val="24"/>
              <w:lang w:eastAsia="nl-NL"/>
            </w:rPr>
          </w:pPr>
          <w:hyperlink w:anchor="_Toc12656319" w:history="1">
            <w:r w:rsidR="00A25820" w:rsidRPr="00DC40B7">
              <w:rPr>
                <w:rStyle w:val="Hyperlink"/>
                <w:noProof/>
              </w:rPr>
              <w:t>10.</w:t>
            </w:r>
            <w:r w:rsidR="00A25820">
              <w:rPr>
                <w:rFonts w:eastAsiaTheme="minorEastAsia" w:cstheme="minorBidi"/>
                <w:b w:val="0"/>
                <w:bCs w:val="0"/>
                <w:noProof/>
                <w:sz w:val="24"/>
                <w:szCs w:val="24"/>
                <w:lang w:eastAsia="nl-NL"/>
              </w:rPr>
              <w:tab/>
            </w:r>
            <w:r w:rsidR="00A25820" w:rsidRPr="00DC40B7">
              <w:rPr>
                <w:rStyle w:val="Hyperlink"/>
                <w:noProof/>
              </w:rPr>
              <w:t>Bronnenlijst</w:t>
            </w:r>
            <w:r w:rsidR="00A25820">
              <w:rPr>
                <w:noProof/>
                <w:webHidden/>
              </w:rPr>
              <w:tab/>
            </w:r>
            <w:r w:rsidR="00A25820">
              <w:rPr>
                <w:noProof/>
                <w:webHidden/>
              </w:rPr>
              <w:fldChar w:fldCharType="begin"/>
            </w:r>
            <w:r w:rsidR="00A25820">
              <w:rPr>
                <w:noProof/>
                <w:webHidden/>
              </w:rPr>
              <w:instrText xml:space="preserve"> PAGEREF _Toc12656319 \h </w:instrText>
            </w:r>
            <w:r w:rsidR="00A25820">
              <w:rPr>
                <w:noProof/>
                <w:webHidden/>
              </w:rPr>
            </w:r>
            <w:r w:rsidR="00A25820">
              <w:rPr>
                <w:noProof/>
                <w:webHidden/>
              </w:rPr>
              <w:fldChar w:fldCharType="separate"/>
            </w:r>
            <w:r w:rsidR="00A25820">
              <w:rPr>
                <w:noProof/>
                <w:webHidden/>
              </w:rPr>
              <w:t>55</w:t>
            </w:r>
            <w:r w:rsidR="00A25820">
              <w:rPr>
                <w:noProof/>
                <w:webHidden/>
              </w:rPr>
              <w:fldChar w:fldCharType="end"/>
            </w:r>
          </w:hyperlink>
        </w:p>
        <w:p w14:paraId="3447D5A1"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320" w:history="1">
            <w:r w:rsidR="00A25820" w:rsidRPr="00DC40B7">
              <w:rPr>
                <w:rStyle w:val="Hyperlink"/>
                <w:noProof/>
              </w:rPr>
              <w:t>Bijlage 1 Format toekomstplan</w:t>
            </w:r>
            <w:r w:rsidR="00A25820">
              <w:rPr>
                <w:noProof/>
                <w:webHidden/>
              </w:rPr>
              <w:tab/>
            </w:r>
            <w:r w:rsidR="00A25820">
              <w:rPr>
                <w:noProof/>
                <w:webHidden/>
              </w:rPr>
              <w:fldChar w:fldCharType="begin"/>
            </w:r>
            <w:r w:rsidR="00A25820">
              <w:rPr>
                <w:noProof/>
                <w:webHidden/>
              </w:rPr>
              <w:instrText xml:space="preserve"> PAGEREF _Toc12656320 \h </w:instrText>
            </w:r>
            <w:r w:rsidR="00A25820">
              <w:rPr>
                <w:noProof/>
                <w:webHidden/>
              </w:rPr>
            </w:r>
            <w:r w:rsidR="00A25820">
              <w:rPr>
                <w:noProof/>
                <w:webHidden/>
              </w:rPr>
              <w:fldChar w:fldCharType="separate"/>
            </w:r>
            <w:r w:rsidR="00A25820">
              <w:rPr>
                <w:noProof/>
                <w:webHidden/>
              </w:rPr>
              <w:t>56</w:t>
            </w:r>
            <w:r w:rsidR="00A25820">
              <w:rPr>
                <w:noProof/>
                <w:webHidden/>
              </w:rPr>
              <w:fldChar w:fldCharType="end"/>
            </w:r>
          </w:hyperlink>
        </w:p>
        <w:p w14:paraId="42DB60B9"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321" w:history="1">
            <w:r w:rsidR="00A25820" w:rsidRPr="00DC40B7">
              <w:rPr>
                <w:rStyle w:val="Hyperlink"/>
                <w:noProof/>
              </w:rPr>
              <w:t>Bijlage 2 Doelgroepkenmerken</w:t>
            </w:r>
            <w:r w:rsidR="00A25820">
              <w:rPr>
                <w:noProof/>
                <w:webHidden/>
              </w:rPr>
              <w:tab/>
            </w:r>
            <w:r w:rsidR="00A25820">
              <w:rPr>
                <w:noProof/>
                <w:webHidden/>
              </w:rPr>
              <w:fldChar w:fldCharType="begin"/>
            </w:r>
            <w:r w:rsidR="00A25820">
              <w:rPr>
                <w:noProof/>
                <w:webHidden/>
              </w:rPr>
              <w:instrText xml:space="preserve"> PAGEREF _Toc12656321 \h </w:instrText>
            </w:r>
            <w:r w:rsidR="00A25820">
              <w:rPr>
                <w:noProof/>
                <w:webHidden/>
              </w:rPr>
            </w:r>
            <w:r w:rsidR="00A25820">
              <w:rPr>
                <w:noProof/>
                <w:webHidden/>
              </w:rPr>
              <w:fldChar w:fldCharType="separate"/>
            </w:r>
            <w:r w:rsidR="00A25820">
              <w:rPr>
                <w:noProof/>
                <w:webHidden/>
              </w:rPr>
              <w:t>62</w:t>
            </w:r>
            <w:r w:rsidR="00A25820">
              <w:rPr>
                <w:noProof/>
                <w:webHidden/>
              </w:rPr>
              <w:fldChar w:fldCharType="end"/>
            </w:r>
          </w:hyperlink>
        </w:p>
        <w:p w14:paraId="751A6DE0"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322" w:history="1">
            <w:r w:rsidR="00A25820" w:rsidRPr="00DC40B7">
              <w:rPr>
                <w:rStyle w:val="Hyperlink"/>
                <w:noProof/>
              </w:rPr>
              <w:t>Bijlage 3 Criteria duur van het traject</w:t>
            </w:r>
            <w:r w:rsidR="00A25820">
              <w:rPr>
                <w:noProof/>
                <w:webHidden/>
              </w:rPr>
              <w:tab/>
            </w:r>
            <w:r w:rsidR="00A25820">
              <w:rPr>
                <w:noProof/>
                <w:webHidden/>
              </w:rPr>
              <w:fldChar w:fldCharType="begin"/>
            </w:r>
            <w:r w:rsidR="00A25820">
              <w:rPr>
                <w:noProof/>
                <w:webHidden/>
              </w:rPr>
              <w:instrText xml:space="preserve"> PAGEREF _Toc12656322 \h </w:instrText>
            </w:r>
            <w:r w:rsidR="00A25820">
              <w:rPr>
                <w:noProof/>
                <w:webHidden/>
              </w:rPr>
            </w:r>
            <w:r w:rsidR="00A25820">
              <w:rPr>
                <w:noProof/>
                <w:webHidden/>
              </w:rPr>
              <w:fldChar w:fldCharType="separate"/>
            </w:r>
            <w:r w:rsidR="00A25820">
              <w:rPr>
                <w:noProof/>
                <w:webHidden/>
              </w:rPr>
              <w:t>64</w:t>
            </w:r>
            <w:r w:rsidR="00A25820">
              <w:rPr>
                <w:noProof/>
                <w:webHidden/>
              </w:rPr>
              <w:fldChar w:fldCharType="end"/>
            </w:r>
          </w:hyperlink>
        </w:p>
        <w:p w14:paraId="11F60DF5"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323" w:history="1">
            <w:r w:rsidR="00A25820" w:rsidRPr="00DC40B7">
              <w:rPr>
                <w:rStyle w:val="Hyperlink"/>
                <w:noProof/>
              </w:rPr>
              <w:t>Bijlage 4 Overzicht leefgebieden en codes</w:t>
            </w:r>
            <w:r w:rsidR="00A25820">
              <w:rPr>
                <w:noProof/>
                <w:webHidden/>
              </w:rPr>
              <w:tab/>
            </w:r>
            <w:r w:rsidR="00A25820">
              <w:rPr>
                <w:noProof/>
                <w:webHidden/>
              </w:rPr>
              <w:fldChar w:fldCharType="begin"/>
            </w:r>
            <w:r w:rsidR="00A25820">
              <w:rPr>
                <w:noProof/>
                <w:webHidden/>
              </w:rPr>
              <w:instrText xml:space="preserve"> PAGEREF _Toc12656323 \h </w:instrText>
            </w:r>
            <w:r w:rsidR="00A25820">
              <w:rPr>
                <w:noProof/>
                <w:webHidden/>
              </w:rPr>
            </w:r>
            <w:r w:rsidR="00A25820">
              <w:rPr>
                <w:noProof/>
                <w:webHidden/>
              </w:rPr>
              <w:fldChar w:fldCharType="separate"/>
            </w:r>
            <w:r w:rsidR="00A25820">
              <w:rPr>
                <w:noProof/>
                <w:webHidden/>
              </w:rPr>
              <w:t>67</w:t>
            </w:r>
            <w:r w:rsidR="00A25820">
              <w:rPr>
                <w:noProof/>
                <w:webHidden/>
              </w:rPr>
              <w:fldChar w:fldCharType="end"/>
            </w:r>
          </w:hyperlink>
        </w:p>
        <w:p w14:paraId="278232EB" w14:textId="77777777" w:rsidR="00A25820" w:rsidRDefault="009E7D0F">
          <w:pPr>
            <w:pStyle w:val="Inhopg1"/>
            <w:tabs>
              <w:tab w:val="right" w:pos="9344"/>
            </w:tabs>
            <w:rPr>
              <w:rFonts w:eastAsiaTheme="minorEastAsia" w:cstheme="minorBidi"/>
              <w:b w:val="0"/>
              <w:bCs w:val="0"/>
              <w:noProof/>
              <w:sz w:val="24"/>
              <w:szCs w:val="24"/>
              <w:lang w:eastAsia="nl-NL"/>
            </w:rPr>
          </w:pPr>
          <w:hyperlink w:anchor="_Toc12656324" w:history="1">
            <w:r w:rsidR="00A25820" w:rsidRPr="00DC40B7">
              <w:rPr>
                <w:rStyle w:val="Hyperlink"/>
                <w:noProof/>
              </w:rPr>
              <w:t>Bijlage 5 Werkproces verwerking gegevens resultaatmetingen</w:t>
            </w:r>
            <w:r w:rsidR="00A25820">
              <w:rPr>
                <w:noProof/>
                <w:webHidden/>
              </w:rPr>
              <w:tab/>
            </w:r>
            <w:r w:rsidR="00A25820">
              <w:rPr>
                <w:noProof/>
                <w:webHidden/>
              </w:rPr>
              <w:fldChar w:fldCharType="begin"/>
            </w:r>
            <w:r w:rsidR="00A25820">
              <w:rPr>
                <w:noProof/>
                <w:webHidden/>
              </w:rPr>
              <w:instrText xml:space="preserve"> PAGEREF _Toc12656324 \h </w:instrText>
            </w:r>
            <w:r w:rsidR="00A25820">
              <w:rPr>
                <w:noProof/>
                <w:webHidden/>
              </w:rPr>
            </w:r>
            <w:r w:rsidR="00A25820">
              <w:rPr>
                <w:noProof/>
                <w:webHidden/>
              </w:rPr>
              <w:fldChar w:fldCharType="separate"/>
            </w:r>
            <w:r w:rsidR="00A25820">
              <w:rPr>
                <w:noProof/>
                <w:webHidden/>
              </w:rPr>
              <w:t>71</w:t>
            </w:r>
            <w:r w:rsidR="00A25820">
              <w:rPr>
                <w:noProof/>
                <w:webHidden/>
              </w:rPr>
              <w:fldChar w:fldCharType="end"/>
            </w:r>
          </w:hyperlink>
        </w:p>
        <w:p w14:paraId="76996328" w14:textId="0057CDB1" w:rsidR="00803329" w:rsidRPr="005301B7" w:rsidRDefault="00803329">
          <w:pPr>
            <w:rPr>
              <w:rFonts w:ascii="Verdana" w:hAnsi="Verdana"/>
              <w:color w:val="000000" w:themeColor="text1"/>
            </w:rPr>
          </w:pPr>
          <w:r w:rsidRPr="005301B7">
            <w:rPr>
              <w:rFonts w:ascii="Verdana" w:hAnsi="Verdana"/>
              <w:b/>
              <w:bCs/>
              <w:noProof/>
              <w:color w:val="000000" w:themeColor="text1"/>
            </w:rPr>
            <w:fldChar w:fldCharType="end"/>
          </w:r>
        </w:p>
      </w:sdtContent>
    </w:sdt>
    <w:p w14:paraId="11A073FB" w14:textId="538E2E70" w:rsidR="00803329" w:rsidRPr="005301B7" w:rsidRDefault="00803329" w:rsidP="00803329">
      <w:pPr>
        <w:rPr>
          <w:rFonts w:ascii="Verdana" w:eastAsiaTheme="minorHAnsi" w:hAnsi="Verdana"/>
          <w:color w:val="000000" w:themeColor="text1"/>
          <w:sz w:val="20"/>
          <w:szCs w:val="20"/>
        </w:rPr>
      </w:pPr>
      <w:r w:rsidRPr="005301B7">
        <w:rPr>
          <w:rFonts w:ascii="Verdana" w:eastAsiaTheme="minorHAnsi" w:hAnsi="Verdana"/>
          <w:color w:val="000000" w:themeColor="text1"/>
          <w:sz w:val="20"/>
          <w:szCs w:val="20"/>
        </w:rPr>
        <w:br w:type="page"/>
      </w:r>
    </w:p>
    <w:p w14:paraId="0C879CB2" w14:textId="724903D3" w:rsidR="00507626" w:rsidRPr="005301B7" w:rsidRDefault="00507626" w:rsidP="00A8123B">
      <w:pPr>
        <w:pStyle w:val="Kop1"/>
        <w:ind w:left="360"/>
      </w:pPr>
      <w:bookmarkStart w:id="4" w:name="_Toc12656281"/>
      <w:r w:rsidRPr="005301B7">
        <w:lastRenderedPageBreak/>
        <w:t>Begripsbepaling</w:t>
      </w:r>
      <w:bookmarkEnd w:id="4"/>
    </w:p>
    <w:p w14:paraId="29BFFA77" w14:textId="44F87A8D" w:rsidR="00AE039F" w:rsidRPr="005301B7" w:rsidRDefault="00AE039F" w:rsidP="00AE039F">
      <w:pPr>
        <w:pStyle w:val="Geenafstand"/>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Ten behoeve van een uniform begrip van de in deze scriptie gebezigde terminologie worden om te beginnen in dit hoofdstuk de belangrijkste begrippen gedefinieerd. </w:t>
      </w:r>
    </w:p>
    <w:p w14:paraId="0B824C77" w14:textId="77777777" w:rsidR="00AE039F" w:rsidRPr="005301B7" w:rsidRDefault="00AE039F" w:rsidP="00AE039F">
      <w:pPr>
        <w:pStyle w:val="Geenafstand"/>
        <w:spacing w:line="360" w:lineRule="auto"/>
        <w:rPr>
          <w:rFonts w:ascii="Verdana" w:hAnsi="Verdana"/>
          <w:color w:val="000000" w:themeColor="text1"/>
          <w:sz w:val="20"/>
          <w:szCs w:val="20"/>
        </w:rPr>
      </w:pPr>
    </w:p>
    <w:p w14:paraId="2B3F7BFD" w14:textId="20BC3185" w:rsidR="00507626" w:rsidRPr="005301B7" w:rsidRDefault="00507626" w:rsidP="00507626">
      <w:pPr>
        <w:spacing w:line="360" w:lineRule="auto"/>
        <w:ind w:left="2832" w:hanging="2832"/>
        <w:rPr>
          <w:rFonts w:ascii="Verdana" w:hAnsi="Verdana"/>
          <w:color w:val="000000" w:themeColor="text1"/>
          <w:sz w:val="20"/>
          <w:szCs w:val="20"/>
        </w:rPr>
      </w:pPr>
      <w:r w:rsidRPr="005301B7">
        <w:rPr>
          <w:rFonts w:ascii="Verdana" w:hAnsi="Verdana"/>
          <w:color w:val="000000" w:themeColor="text1"/>
          <w:sz w:val="20"/>
          <w:szCs w:val="20"/>
        </w:rPr>
        <w:t>Jeugdigen</w:t>
      </w:r>
      <w:r w:rsidRPr="005301B7">
        <w:rPr>
          <w:rFonts w:ascii="Verdana" w:hAnsi="Verdana"/>
          <w:color w:val="000000" w:themeColor="text1"/>
          <w:sz w:val="20"/>
          <w:szCs w:val="20"/>
        </w:rPr>
        <w:tab/>
        <w:t>In het beleidsplan over jeugdhulp van de gemeente Den Haag</w:t>
      </w:r>
      <w:r w:rsidRPr="005301B7">
        <w:rPr>
          <w:rStyle w:val="Voetnootmarkering"/>
          <w:rFonts w:ascii="Verdana" w:hAnsi="Verdana"/>
          <w:color w:val="000000" w:themeColor="text1"/>
          <w:sz w:val="20"/>
          <w:szCs w:val="20"/>
        </w:rPr>
        <w:footnoteReference w:id="2"/>
      </w:r>
      <w:r w:rsidRPr="005301B7">
        <w:rPr>
          <w:rFonts w:ascii="Verdana" w:hAnsi="Verdana"/>
          <w:color w:val="000000" w:themeColor="text1"/>
          <w:sz w:val="20"/>
          <w:szCs w:val="20"/>
        </w:rPr>
        <w:t xml:space="preserve"> wordt gebruikgemaakt van de term ‘jeugdigen’. Het JIT maakt gebruik van de term ‘jongeren’. Daarmee worden jongeren uit Den Haag met een leeftijd tussen 12 en 27 jaar bedoeld. In dit onderzoek staan deze twee termen gelijk aan elkaar.</w:t>
      </w:r>
    </w:p>
    <w:p w14:paraId="29FDE6AF" w14:textId="3E6A9C20" w:rsidR="00507626" w:rsidRPr="005301B7" w:rsidRDefault="00507626" w:rsidP="00507626">
      <w:pPr>
        <w:spacing w:line="360" w:lineRule="auto"/>
        <w:ind w:left="2832" w:hanging="2832"/>
        <w:rPr>
          <w:rFonts w:ascii="Verdana" w:hAnsi="Verdana"/>
          <w:color w:val="000000" w:themeColor="text1"/>
          <w:sz w:val="20"/>
          <w:szCs w:val="20"/>
        </w:rPr>
      </w:pPr>
      <w:r w:rsidRPr="005301B7">
        <w:rPr>
          <w:rFonts w:ascii="Verdana" w:hAnsi="Verdana"/>
          <w:color w:val="000000" w:themeColor="text1"/>
          <w:sz w:val="20"/>
          <w:szCs w:val="20"/>
        </w:rPr>
        <w:t xml:space="preserve">Jeugdhulpaanbieders </w:t>
      </w:r>
      <w:r w:rsidRPr="005301B7">
        <w:rPr>
          <w:rFonts w:ascii="Verdana" w:hAnsi="Verdana"/>
          <w:color w:val="000000" w:themeColor="text1"/>
          <w:sz w:val="20"/>
          <w:szCs w:val="20"/>
        </w:rPr>
        <w:tab/>
        <w:t xml:space="preserve">Het beleidsplan spreekt over jeugdhulpaanbieders. Dit zijn organisaties die </w:t>
      </w:r>
      <w:r w:rsidR="00AE039F" w:rsidRPr="005301B7">
        <w:rPr>
          <w:rFonts w:ascii="Verdana" w:hAnsi="Verdana"/>
          <w:color w:val="000000" w:themeColor="text1"/>
          <w:sz w:val="20"/>
          <w:szCs w:val="20"/>
        </w:rPr>
        <w:t xml:space="preserve">jeugdhulp aanbieden </w:t>
      </w:r>
      <w:r w:rsidRPr="005301B7">
        <w:rPr>
          <w:rFonts w:ascii="Verdana" w:hAnsi="Verdana"/>
          <w:color w:val="000000" w:themeColor="text1"/>
          <w:sz w:val="20"/>
          <w:szCs w:val="20"/>
        </w:rPr>
        <w:t xml:space="preserve">onder de verantwoordelijkheid van de gemeente. In artikel </w:t>
      </w:r>
      <w:r w:rsidR="00AE039F" w:rsidRPr="005301B7">
        <w:rPr>
          <w:rFonts w:ascii="Verdana" w:hAnsi="Verdana"/>
          <w:color w:val="000000" w:themeColor="text1"/>
          <w:sz w:val="20"/>
          <w:szCs w:val="20"/>
        </w:rPr>
        <w:t>1.1 sub 1 van de Jeugdwet zijn</w:t>
      </w:r>
      <w:r w:rsidRPr="005301B7">
        <w:rPr>
          <w:rFonts w:ascii="Verdana" w:hAnsi="Verdana"/>
          <w:color w:val="000000" w:themeColor="text1"/>
          <w:sz w:val="20"/>
          <w:szCs w:val="20"/>
        </w:rPr>
        <w:t xml:space="preserve"> definities gegeven aan jeugdhulp. Een van de definities is het bevorderen van de deelname aan het maatschappelijk verkeer van jeugdigen.</w:t>
      </w:r>
      <w:r w:rsidRPr="005301B7">
        <w:rPr>
          <w:rFonts w:ascii="Verdana" w:eastAsiaTheme="minorHAnsi" w:hAnsi="Verdana" w:cs="Times"/>
          <w:bCs/>
          <w:color w:val="000000" w:themeColor="text1"/>
          <w:sz w:val="20"/>
          <w:szCs w:val="20"/>
        </w:rPr>
        <w:t xml:space="preserve"> Daarnaast is in het Besluit Jeugdwet de verplichting opgenomen dat de professionals geregistreerd moeten staan in het Kwaliteitsregister Jeugd (SKJ).</w:t>
      </w:r>
      <w:r w:rsidRPr="005301B7">
        <w:rPr>
          <w:rStyle w:val="Voetnootmarkering"/>
          <w:rFonts w:ascii="Verdana" w:eastAsiaTheme="minorHAnsi" w:hAnsi="Verdana" w:cs="Times"/>
          <w:bCs/>
          <w:color w:val="000000" w:themeColor="text1"/>
          <w:sz w:val="20"/>
          <w:szCs w:val="20"/>
        </w:rPr>
        <w:footnoteReference w:id="3"/>
      </w:r>
      <w:r w:rsidRPr="005301B7">
        <w:rPr>
          <w:rFonts w:ascii="Verdana" w:eastAsiaTheme="minorHAnsi" w:hAnsi="Verdana" w:cs="Times"/>
          <w:bCs/>
          <w:color w:val="000000" w:themeColor="text1"/>
          <w:sz w:val="20"/>
          <w:szCs w:val="20"/>
        </w:rPr>
        <w:t xml:space="preserve"> </w:t>
      </w:r>
      <w:r w:rsidR="00AE039F" w:rsidRPr="005301B7">
        <w:rPr>
          <w:rFonts w:ascii="Verdana" w:eastAsiaTheme="minorHAnsi" w:hAnsi="Verdana" w:cs="Times"/>
          <w:bCs/>
          <w:color w:val="000000" w:themeColor="text1"/>
          <w:sz w:val="20"/>
          <w:szCs w:val="20"/>
        </w:rPr>
        <w:t xml:space="preserve">Daartoe dienen </w:t>
      </w:r>
      <w:r w:rsidRPr="005301B7">
        <w:rPr>
          <w:rFonts w:ascii="Verdana" w:eastAsiaTheme="minorHAnsi" w:hAnsi="Verdana" w:cs="Times"/>
          <w:bCs/>
          <w:color w:val="000000" w:themeColor="text1"/>
          <w:sz w:val="20"/>
          <w:szCs w:val="20"/>
        </w:rPr>
        <w:t>een relevante opleiding te hebben gevolgd en te beschikken over een VOG-verklaring.</w:t>
      </w:r>
      <w:r w:rsidRPr="005301B7">
        <w:rPr>
          <w:rStyle w:val="Voetnootmarkering"/>
          <w:rFonts w:ascii="Verdana" w:eastAsiaTheme="minorHAnsi" w:hAnsi="Verdana" w:cs="Times"/>
          <w:bCs/>
          <w:color w:val="000000" w:themeColor="text1"/>
          <w:sz w:val="20"/>
          <w:szCs w:val="20"/>
        </w:rPr>
        <w:footnoteReference w:id="4"/>
      </w:r>
      <w:r w:rsidRPr="005301B7">
        <w:rPr>
          <w:rFonts w:ascii="Verdana" w:eastAsiaTheme="minorHAnsi" w:hAnsi="Verdana" w:cs="Times"/>
          <w:bCs/>
          <w:color w:val="000000" w:themeColor="text1"/>
          <w:sz w:val="20"/>
          <w:szCs w:val="20"/>
        </w:rPr>
        <w:t xml:space="preserve"> </w:t>
      </w:r>
      <w:r w:rsidRPr="005301B7">
        <w:rPr>
          <w:rStyle w:val="Voetnootmarkering"/>
          <w:rFonts w:ascii="Verdana" w:eastAsiaTheme="minorHAnsi" w:hAnsi="Verdana" w:cs="Times"/>
          <w:bCs/>
          <w:color w:val="000000" w:themeColor="text1"/>
          <w:sz w:val="20"/>
          <w:szCs w:val="20"/>
        </w:rPr>
        <w:footnoteReference w:id="5"/>
      </w:r>
      <w:r w:rsidRPr="005301B7">
        <w:rPr>
          <w:rFonts w:ascii="Verdana" w:eastAsiaTheme="minorHAnsi" w:hAnsi="Verdana" w:cs="Times"/>
          <w:bCs/>
          <w:color w:val="000000" w:themeColor="text1"/>
          <w:sz w:val="20"/>
          <w:szCs w:val="20"/>
        </w:rPr>
        <w:t xml:space="preserve"> Trajectbegeleiders van het </w:t>
      </w:r>
      <w:r w:rsidR="009312E3" w:rsidRPr="005301B7">
        <w:rPr>
          <w:rFonts w:ascii="Verdana" w:eastAsiaTheme="minorHAnsi" w:hAnsi="Verdana" w:cs="Times"/>
          <w:bCs/>
          <w:color w:val="000000" w:themeColor="text1"/>
          <w:sz w:val="20"/>
          <w:szCs w:val="20"/>
        </w:rPr>
        <w:t>Jeugd Interventieteam (</w:t>
      </w:r>
      <w:r w:rsidRPr="005301B7">
        <w:rPr>
          <w:rFonts w:ascii="Verdana" w:eastAsiaTheme="minorHAnsi" w:hAnsi="Verdana" w:cs="Times"/>
          <w:bCs/>
          <w:color w:val="000000" w:themeColor="text1"/>
          <w:sz w:val="20"/>
          <w:szCs w:val="20"/>
        </w:rPr>
        <w:t>JIT</w:t>
      </w:r>
      <w:r w:rsidR="009312E3" w:rsidRPr="005301B7">
        <w:rPr>
          <w:rFonts w:ascii="Verdana" w:eastAsiaTheme="minorHAnsi" w:hAnsi="Verdana" w:cs="Times"/>
          <w:bCs/>
          <w:color w:val="000000" w:themeColor="text1"/>
          <w:sz w:val="20"/>
          <w:szCs w:val="20"/>
        </w:rPr>
        <w:t>)</w:t>
      </w:r>
      <w:r w:rsidRPr="005301B7">
        <w:rPr>
          <w:rFonts w:ascii="Verdana" w:eastAsiaTheme="minorHAnsi" w:hAnsi="Verdana" w:cs="Times"/>
          <w:bCs/>
          <w:color w:val="000000" w:themeColor="text1"/>
          <w:sz w:val="20"/>
          <w:szCs w:val="20"/>
        </w:rPr>
        <w:t xml:space="preserve"> zijn SKJ-geregistreerd. Daarnaast is het JIT geregistreerd in de beroepsvereniging van professionals in sociaal werk (BPSW). De BPSW biedt professionals een platform en een netwerk. Via het platform blijven zij op de hoogte van nieuwe ontwikkelingen.</w:t>
      </w:r>
      <w:r w:rsidRPr="005301B7">
        <w:rPr>
          <w:rFonts w:ascii="Verdana" w:hAnsi="Verdana"/>
          <w:color w:val="000000" w:themeColor="text1"/>
          <w:sz w:val="20"/>
          <w:szCs w:val="20"/>
        </w:rPr>
        <w:t xml:space="preserve"> Op basis van het bovenstaande is het JIT </w:t>
      </w:r>
      <w:r w:rsidR="00AE039F" w:rsidRPr="005301B7">
        <w:rPr>
          <w:rFonts w:ascii="Verdana" w:hAnsi="Verdana"/>
          <w:color w:val="000000" w:themeColor="text1"/>
          <w:sz w:val="20"/>
          <w:szCs w:val="20"/>
        </w:rPr>
        <w:t>te beschouwen als</w:t>
      </w:r>
      <w:r w:rsidRPr="005301B7">
        <w:rPr>
          <w:rFonts w:ascii="Verdana" w:hAnsi="Verdana"/>
          <w:color w:val="000000" w:themeColor="text1"/>
          <w:sz w:val="20"/>
          <w:szCs w:val="20"/>
        </w:rPr>
        <w:t xml:space="preserve"> jeugdhulpaanbieder.</w:t>
      </w:r>
      <w:r w:rsidRPr="005301B7">
        <w:rPr>
          <w:rStyle w:val="Voetnootmarkering"/>
          <w:rFonts w:ascii="Verdana" w:hAnsi="Verdana"/>
          <w:color w:val="000000" w:themeColor="text1"/>
          <w:sz w:val="20"/>
          <w:szCs w:val="20"/>
        </w:rPr>
        <w:footnoteReference w:id="6"/>
      </w:r>
    </w:p>
    <w:p w14:paraId="3428A859" w14:textId="1B750F54" w:rsidR="002271B3" w:rsidRPr="005301B7" w:rsidRDefault="00840E26" w:rsidP="003356D9">
      <w:pPr>
        <w:spacing w:line="360" w:lineRule="auto"/>
        <w:ind w:left="2832" w:hanging="2832"/>
        <w:rPr>
          <w:rFonts w:ascii="Verdana" w:hAnsi="Verdana"/>
          <w:color w:val="000000" w:themeColor="text1"/>
          <w:sz w:val="20"/>
          <w:szCs w:val="20"/>
        </w:rPr>
      </w:pPr>
      <w:r w:rsidRPr="005301B7">
        <w:rPr>
          <w:rFonts w:ascii="Verdana" w:hAnsi="Verdana"/>
          <w:color w:val="000000" w:themeColor="text1"/>
          <w:sz w:val="20"/>
          <w:szCs w:val="20"/>
        </w:rPr>
        <w:t>Toekomstplan</w:t>
      </w:r>
      <w:r w:rsidRPr="005301B7">
        <w:rPr>
          <w:rFonts w:ascii="Verdana" w:hAnsi="Verdana"/>
          <w:color w:val="000000" w:themeColor="text1"/>
          <w:sz w:val="20"/>
          <w:szCs w:val="20"/>
        </w:rPr>
        <w:tab/>
        <w:t xml:space="preserve">Binnen 4 tot 6 weken </w:t>
      </w:r>
      <w:r w:rsidR="00AE039F" w:rsidRPr="005301B7">
        <w:rPr>
          <w:rFonts w:ascii="Verdana" w:hAnsi="Verdana"/>
          <w:color w:val="000000" w:themeColor="text1"/>
          <w:sz w:val="20"/>
          <w:szCs w:val="20"/>
        </w:rPr>
        <w:t xml:space="preserve">na aanvang </w:t>
      </w:r>
      <w:r w:rsidRPr="005301B7">
        <w:rPr>
          <w:rFonts w:ascii="Verdana" w:hAnsi="Verdana"/>
          <w:color w:val="000000" w:themeColor="text1"/>
          <w:sz w:val="20"/>
          <w:szCs w:val="20"/>
        </w:rPr>
        <w:t xml:space="preserve">van het traject dient een plan van aanpak te worden geschreven. Aan het eind van het traject worden de gestelde doelen uit het plan van aanpak geëvalueerd in een eindevaluatie. </w:t>
      </w:r>
      <w:r w:rsidR="00AE039F" w:rsidRPr="005301B7">
        <w:rPr>
          <w:rFonts w:ascii="Verdana" w:hAnsi="Verdana"/>
          <w:color w:val="000000" w:themeColor="text1"/>
          <w:sz w:val="20"/>
          <w:szCs w:val="20"/>
        </w:rPr>
        <w:t xml:space="preserve">Tenslotte </w:t>
      </w:r>
      <w:r w:rsidR="003356D9" w:rsidRPr="005301B7">
        <w:rPr>
          <w:rFonts w:ascii="Verdana" w:hAnsi="Verdana"/>
          <w:color w:val="000000" w:themeColor="text1"/>
          <w:sz w:val="20"/>
          <w:szCs w:val="20"/>
        </w:rPr>
        <w:t xml:space="preserve">wordt de </w:t>
      </w:r>
      <w:r w:rsidR="00D547F2" w:rsidRPr="005301B7">
        <w:rPr>
          <w:rFonts w:ascii="Verdana" w:hAnsi="Verdana"/>
          <w:color w:val="000000" w:themeColor="text1"/>
          <w:sz w:val="20"/>
          <w:szCs w:val="20"/>
        </w:rPr>
        <w:t>cliënt</w:t>
      </w:r>
      <w:r w:rsidR="003356D9" w:rsidRPr="005301B7">
        <w:rPr>
          <w:rFonts w:ascii="Verdana" w:hAnsi="Verdana"/>
          <w:color w:val="000000" w:themeColor="text1"/>
          <w:sz w:val="20"/>
          <w:szCs w:val="20"/>
        </w:rPr>
        <w:t xml:space="preserve">tevredenheid van </w:t>
      </w:r>
      <w:r w:rsidR="003356D9" w:rsidRPr="005301B7">
        <w:rPr>
          <w:rFonts w:ascii="Verdana" w:hAnsi="Verdana"/>
          <w:color w:val="000000" w:themeColor="text1"/>
          <w:sz w:val="20"/>
          <w:szCs w:val="20"/>
        </w:rPr>
        <w:lastRenderedPageBreak/>
        <w:t>de jongere gemeten aan de hand van een enquête. Het plan van aanpak, de eindevaluatie en de cliënttevredenheidsenquête zijn alle drie onderdeel van het toekomstplan.</w:t>
      </w:r>
    </w:p>
    <w:p w14:paraId="22131444" w14:textId="40AB3EDC" w:rsidR="002271B3" w:rsidRPr="005301B7" w:rsidRDefault="002271B3" w:rsidP="002271B3">
      <w:pPr>
        <w:spacing w:line="360" w:lineRule="auto"/>
        <w:ind w:left="2832" w:hanging="2832"/>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Begeleidingstype</w:t>
      </w:r>
      <w:r w:rsidRPr="005301B7">
        <w:rPr>
          <w:rFonts w:ascii="Verdana" w:hAnsi="Verdana"/>
          <w:color w:val="000000" w:themeColor="text1"/>
          <w:sz w:val="20"/>
          <w:szCs w:val="20"/>
        </w:rPr>
        <w:tab/>
        <w:t xml:space="preserve">Het JIT onderscheidt twee typen begeleiding: (NPT-)Intensief en (NP-)Preventief. </w:t>
      </w:r>
      <w:r w:rsidR="00AE039F" w:rsidRPr="005301B7">
        <w:rPr>
          <w:rFonts w:ascii="Verdana" w:hAnsi="Verdana"/>
          <w:color w:val="000000" w:themeColor="text1"/>
          <w:sz w:val="20"/>
          <w:szCs w:val="20"/>
        </w:rPr>
        <w:t>‘</w:t>
      </w:r>
      <w:r w:rsidRPr="005301B7">
        <w:rPr>
          <w:rFonts w:ascii="Verdana" w:hAnsi="Verdana"/>
          <w:color w:val="000000" w:themeColor="text1"/>
          <w:sz w:val="20"/>
          <w:szCs w:val="20"/>
        </w:rPr>
        <w:t>Intensief</w:t>
      </w:r>
      <w:r w:rsidR="00AE039F" w:rsidRPr="005301B7">
        <w:rPr>
          <w:rFonts w:ascii="Verdana" w:hAnsi="Verdana"/>
          <w:color w:val="000000" w:themeColor="text1"/>
          <w:sz w:val="20"/>
          <w:szCs w:val="20"/>
        </w:rPr>
        <w:t>’</w:t>
      </w:r>
      <w:r w:rsidRPr="005301B7">
        <w:rPr>
          <w:rFonts w:ascii="Verdana" w:hAnsi="Verdana"/>
          <w:color w:val="000000" w:themeColor="text1"/>
          <w:sz w:val="20"/>
          <w:szCs w:val="20"/>
        </w:rPr>
        <w:t xml:space="preserve"> is een traject voor jongeren van 16 tot 27 jaar die bij terugkeer in de maatschappij, na hun detentie 6 tot 12 maanden, begeleiding krijgen. </w:t>
      </w:r>
      <w:r w:rsidR="00AE039F" w:rsidRPr="005301B7">
        <w:rPr>
          <w:rFonts w:ascii="Verdana" w:hAnsi="Verdana"/>
          <w:color w:val="000000" w:themeColor="text1"/>
          <w:sz w:val="20"/>
          <w:szCs w:val="20"/>
        </w:rPr>
        <w:t>‘</w:t>
      </w:r>
      <w:r w:rsidRPr="005301B7">
        <w:rPr>
          <w:rFonts w:ascii="Verdana" w:hAnsi="Verdana"/>
          <w:color w:val="000000" w:themeColor="text1"/>
          <w:sz w:val="20"/>
          <w:szCs w:val="20"/>
        </w:rPr>
        <w:t>Preventief</w:t>
      </w:r>
      <w:r w:rsidR="00AE039F" w:rsidRPr="005301B7">
        <w:rPr>
          <w:rFonts w:ascii="Verdana" w:hAnsi="Verdana"/>
          <w:color w:val="000000" w:themeColor="text1"/>
          <w:sz w:val="20"/>
          <w:szCs w:val="20"/>
        </w:rPr>
        <w:t>’</w:t>
      </w:r>
      <w:r w:rsidRPr="005301B7">
        <w:rPr>
          <w:rFonts w:ascii="Verdana" w:hAnsi="Verdana"/>
          <w:color w:val="000000" w:themeColor="text1"/>
          <w:sz w:val="20"/>
          <w:szCs w:val="20"/>
        </w:rPr>
        <w:t xml:space="preserve"> is een traject waarin risico- en probleemjongeren van 12 tot 27 jaar in principe 3 maanden ondersteuning en begeleiding krijgen. Het traject is erop gericht dat jongeren, </w:t>
      </w:r>
      <w:proofErr w:type="spellStart"/>
      <w:r w:rsidRPr="005301B7">
        <w:rPr>
          <w:rFonts w:ascii="Verdana" w:hAnsi="Verdana"/>
          <w:color w:val="000000" w:themeColor="text1"/>
          <w:sz w:val="20"/>
          <w:szCs w:val="20"/>
        </w:rPr>
        <w:t>zonodig</w:t>
      </w:r>
      <w:proofErr w:type="spellEnd"/>
      <w:r w:rsidRPr="005301B7">
        <w:rPr>
          <w:rFonts w:ascii="Verdana" w:hAnsi="Verdana"/>
          <w:color w:val="000000" w:themeColor="text1"/>
          <w:sz w:val="20"/>
          <w:szCs w:val="20"/>
        </w:rPr>
        <w:t xml:space="preserve"> met een vervolgtraject, zelfstandig verder kunnen</w:t>
      </w:r>
      <w:r w:rsidR="00AE039F" w:rsidRPr="005301B7">
        <w:rPr>
          <w:rFonts w:ascii="Verdana" w:hAnsi="Verdana"/>
          <w:color w:val="000000" w:themeColor="text1"/>
          <w:sz w:val="20"/>
          <w:szCs w:val="20"/>
        </w:rPr>
        <w:t xml:space="preserve"> met hun leven</w:t>
      </w:r>
      <w:r w:rsidRPr="005301B7">
        <w:rPr>
          <w:rFonts w:ascii="Verdana" w:hAnsi="Verdana"/>
          <w:color w:val="000000" w:themeColor="text1"/>
          <w:sz w:val="20"/>
          <w:szCs w:val="20"/>
        </w:rPr>
        <w:t>.</w:t>
      </w:r>
      <w:r w:rsidR="003356D9" w:rsidRPr="005301B7">
        <w:rPr>
          <w:rStyle w:val="Voetnootmarkering"/>
          <w:rFonts w:ascii="Verdana" w:hAnsi="Verdana"/>
          <w:color w:val="000000" w:themeColor="text1"/>
          <w:sz w:val="20"/>
          <w:szCs w:val="20"/>
        </w:rPr>
        <w:footnoteReference w:id="7"/>
      </w:r>
      <w:r w:rsidRPr="005301B7">
        <w:rPr>
          <w:rFonts w:ascii="Verdana" w:hAnsi="Verdana"/>
          <w:color w:val="000000" w:themeColor="text1"/>
          <w:sz w:val="20"/>
          <w:szCs w:val="20"/>
        </w:rPr>
        <w:t xml:space="preserve"> Omdat in de praktijk is gebleken dat 3 maanden niet altijd voldoende is, kan een jongere na 6 weken </w:t>
      </w:r>
      <w:r w:rsidR="00AE039F" w:rsidRPr="005301B7">
        <w:rPr>
          <w:rFonts w:ascii="Verdana" w:hAnsi="Verdana"/>
          <w:color w:val="000000" w:themeColor="text1"/>
          <w:sz w:val="20"/>
          <w:szCs w:val="20"/>
        </w:rPr>
        <w:t xml:space="preserve">worden ‘gewogen’ </w:t>
      </w:r>
      <w:r w:rsidRPr="005301B7">
        <w:rPr>
          <w:rFonts w:ascii="Verdana" w:hAnsi="Verdana"/>
          <w:color w:val="000000" w:themeColor="text1"/>
          <w:sz w:val="20"/>
          <w:szCs w:val="20"/>
        </w:rPr>
        <w:t>in een basisteam in aanwezigheid van een gedragswetenschapper. Feitelijk houdt dat in dat aan de doelen punten worden toegekend op basis van ernst.</w:t>
      </w:r>
      <w:r w:rsidRPr="005301B7">
        <w:rPr>
          <w:rFonts w:ascii="Verdana" w:eastAsia="Verdana" w:hAnsi="Verdana" w:cs="Verdana"/>
          <w:color w:val="000000" w:themeColor="text1"/>
          <w:spacing w:val="-3"/>
          <w:sz w:val="20"/>
          <w:szCs w:val="20"/>
        </w:rPr>
        <w:t xml:space="preserve"> Afhankelijk van het aantal punten wordt er bepaald of de jonger</w:t>
      </w:r>
      <w:r w:rsidR="00695EFA" w:rsidRPr="005301B7">
        <w:rPr>
          <w:rFonts w:ascii="Verdana" w:eastAsia="Verdana" w:hAnsi="Verdana" w:cs="Verdana"/>
          <w:color w:val="000000" w:themeColor="text1"/>
          <w:spacing w:val="-3"/>
          <w:sz w:val="20"/>
          <w:szCs w:val="20"/>
        </w:rPr>
        <w:t xml:space="preserve">e een traject van 3, 6 en 9 </w:t>
      </w:r>
      <w:r w:rsidRPr="005301B7">
        <w:rPr>
          <w:rFonts w:ascii="Verdana" w:eastAsia="Verdana" w:hAnsi="Verdana" w:cs="Verdana"/>
          <w:color w:val="000000" w:themeColor="text1"/>
          <w:spacing w:val="-3"/>
          <w:sz w:val="20"/>
          <w:szCs w:val="20"/>
        </w:rPr>
        <w:t>maanden zal volgen. In bijlage 3 leest u de criteria waaraan getoetst wordt.</w:t>
      </w:r>
      <w:r w:rsidR="00F86DA9" w:rsidRPr="005301B7">
        <w:rPr>
          <w:rStyle w:val="Voetnootmarkering"/>
          <w:rFonts w:ascii="Verdana" w:eastAsia="Verdana" w:hAnsi="Verdana" w:cs="Verdana"/>
          <w:color w:val="000000" w:themeColor="text1"/>
          <w:spacing w:val="-3"/>
          <w:sz w:val="20"/>
          <w:szCs w:val="20"/>
        </w:rPr>
        <w:footnoteReference w:id="8"/>
      </w:r>
    </w:p>
    <w:p w14:paraId="501D46EE" w14:textId="20BAF9DA" w:rsidR="003356D9" w:rsidRPr="005301B7" w:rsidRDefault="003356D9" w:rsidP="002271B3">
      <w:pPr>
        <w:spacing w:line="360" w:lineRule="auto"/>
        <w:ind w:left="2832" w:hanging="2832"/>
        <w:rPr>
          <w:rFonts w:ascii="Verdana" w:eastAsiaTheme="minorHAnsi" w:hAnsi="Verdana" w:cs="Times"/>
          <w:bCs/>
          <w:color w:val="000000" w:themeColor="text1"/>
          <w:sz w:val="20"/>
          <w:szCs w:val="20"/>
        </w:rPr>
      </w:pPr>
      <w:r w:rsidRPr="005301B7">
        <w:rPr>
          <w:rFonts w:ascii="Verdana" w:eastAsia="Verdana" w:hAnsi="Verdana" w:cs="Verdana"/>
          <w:color w:val="000000" w:themeColor="text1"/>
          <w:spacing w:val="-3"/>
          <w:sz w:val="20"/>
          <w:szCs w:val="20"/>
        </w:rPr>
        <w:t>Prestatie-indicatoren</w:t>
      </w:r>
      <w:r w:rsidRPr="005301B7">
        <w:rPr>
          <w:rFonts w:ascii="Verdana" w:eastAsia="Verdana" w:hAnsi="Verdana" w:cs="Verdana"/>
          <w:color w:val="000000" w:themeColor="text1"/>
          <w:spacing w:val="-3"/>
          <w:sz w:val="20"/>
          <w:szCs w:val="20"/>
        </w:rPr>
        <w:tab/>
      </w:r>
      <w:r w:rsidR="00276A6F" w:rsidRPr="005301B7">
        <w:rPr>
          <w:rFonts w:ascii="Verdana" w:eastAsiaTheme="minorHAnsi" w:hAnsi="Verdana" w:cs="Times"/>
          <w:bCs/>
          <w:color w:val="000000" w:themeColor="text1"/>
          <w:sz w:val="20"/>
          <w:szCs w:val="20"/>
        </w:rPr>
        <w:t xml:space="preserve">De kwaliteit bij het JIT wordt aan de hand van verschillende indicatoren gemeten. Het </w:t>
      </w:r>
      <w:proofErr w:type="spellStart"/>
      <w:r w:rsidR="00276A6F" w:rsidRPr="005301B7">
        <w:rPr>
          <w:rFonts w:ascii="Verdana" w:eastAsiaTheme="minorHAnsi" w:hAnsi="Verdana" w:cs="Times"/>
          <w:bCs/>
          <w:color w:val="000000" w:themeColor="text1"/>
          <w:sz w:val="20"/>
          <w:szCs w:val="20"/>
        </w:rPr>
        <w:t>NJi</w:t>
      </w:r>
      <w:proofErr w:type="spellEnd"/>
      <w:r w:rsidR="00276A6F" w:rsidRPr="005301B7">
        <w:rPr>
          <w:rFonts w:ascii="Verdana" w:eastAsiaTheme="minorHAnsi" w:hAnsi="Verdana" w:cs="Times"/>
          <w:bCs/>
          <w:color w:val="000000" w:themeColor="text1"/>
          <w:sz w:val="20"/>
          <w:szCs w:val="20"/>
        </w:rPr>
        <w:t xml:space="preserve"> spreekt over prestatie-indicatoren. Een prestatie-indicator is een meetlat die de kwaliteit van de zorg- of dienstverlening zichtbaar maakt.</w:t>
      </w:r>
      <w:r w:rsidR="00276A6F" w:rsidRPr="005301B7">
        <w:rPr>
          <w:rStyle w:val="Voetnootmarkering"/>
          <w:rFonts w:ascii="Verdana" w:eastAsiaTheme="minorHAnsi" w:hAnsi="Verdana" w:cs="Times"/>
          <w:bCs/>
          <w:color w:val="000000" w:themeColor="text1"/>
          <w:sz w:val="20"/>
          <w:szCs w:val="20"/>
        </w:rPr>
        <w:footnoteReference w:id="9"/>
      </w:r>
      <w:r w:rsidR="002109D0" w:rsidRPr="005301B7">
        <w:rPr>
          <w:rFonts w:ascii="Verdana" w:eastAsiaTheme="minorHAnsi" w:hAnsi="Verdana" w:cs="Times"/>
          <w:bCs/>
          <w:color w:val="000000" w:themeColor="text1"/>
          <w:sz w:val="20"/>
          <w:szCs w:val="20"/>
        </w:rPr>
        <w:t xml:space="preserve"> Het beleidsplan van de gemeente spreekt over </w:t>
      </w:r>
      <w:proofErr w:type="spellStart"/>
      <w:r w:rsidR="002109D0" w:rsidRPr="005301B7">
        <w:rPr>
          <w:rFonts w:ascii="Verdana" w:eastAsiaTheme="minorHAnsi" w:hAnsi="Verdana" w:cs="Times"/>
          <w:bCs/>
          <w:color w:val="000000" w:themeColor="text1"/>
          <w:sz w:val="20"/>
          <w:szCs w:val="20"/>
        </w:rPr>
        <w:t>outcome</w:t>
      </w:r>
      <w:proofErr w:type="spellEnd"/>
      <w:r w:rsidR="002109D0" w:rsidRPr="005301B7">
        <w:rPr>
          <w:rFonts w:ascii="Verdana" w:eastAsiaTheme="minorHAnsi" w:hAnsi="Verdana" w:cs="Times"/>
          <w:bCs/>
          <w:color w:val="000000" w:themeColor="text1"/>
          <w:sz w:val="20"/>
          <w:szCs w:val="20"/>
        </w:rPr>
        <w:t>-criteria.</w:t>
      </w:r>
      <w:r w:rsidR="002109D0" w:rsidRPr="005301B7">
        <w:rPr>
          <w:rStyle w:val="Voetnootmarkering"/>
          <w:rFonts w:ascii="Verdana" w:eastAsiaTheme="minorHAnsi" w:hAnsi="Verdana" w:cs="Times"/>
          <w:bCs/>
          <w:color w:val="000000" w:themeColor="text1"/>
          <w:sz w:val="20"/>
          <w:szCs w:val="20"/>
        </w:rPr>
        <w:footnoteReference w:id="10"/>
      </w:r>
      <w:r w:rsidR="002109D0" w:rsidRPr="005301B7">
        <w:rPr>
          <w:rFonts w:ascii="Verdana" w:eastAsiaTheme="minorHAnsi" w:hAnsi="Verdana" w:cs="Times"/>
          <w:bCs/>
          <w:color w:val="000000" w:themeColor="text1"/>
          <w:sz w:val="20"/>
          <w:szCs w:val="20"/>
        </w:rPr>
        <w:t xml:space="preserve"> Deze begrippen worden in dit onderzoek aan elkaar gelijkgesteld.</w:t>
      </w:r>
    </w:p>
    <w:p w14:paraId="35C935ED" w14:textId="16AC9E38" w:rsidR="00507626" w:rsidRPr="005301B7" w:rsidRDefault="00507626" w:rsidP="00507626">
      <w:pPr>
        <w:spacing w:line="360" w:lineRule="auto"/>
        <w:ind w:left="2832" w:hanging="2832"/>
        <w:rPr>
          <w:rFonts w:ascii="Verdana" w:hAnsi="Verdana"/>
          <w:color w:val="000000" w:themeColor="text1"/>
          <w:sz w:val="20"/>
          <w:szCs w:val="20"/>
        </w:rPr>
      </w:pPr>
    </w:p>
    <w:p w14:paraId="0326A2B0" w14:textId="14100C15" w:rsidR="002271B3" w:rsidRPr="005301B7" w:rsidRDefault="002271B3">
      <w:pPr>
        <w:rPr>
          <w:rFonts w:ascii="Verdana" w:hAnsi="Verdana"/>
          <w:color w:val="000000" w:themeColor="text1"/>
          <w:sz w:val="20"/>
          <w:szCs w:val="20"/>
        </w:rPr>
      </w:pPr>
      <w:r w:rsidRPr="005301B7">
        <w:rPr>
          <w:rFonts w:ascii="Verdana" w:hAnsi="Verdana"/>
          <w:color w:val="000000" w:themeColor="text1"/>
          <w:sz w:val="20"/>
          <w:szCs w:val="20"/>
        </w:rPr>
        <w:br w:type="page"/>
      </w:r>
    </w:p>
    <w:p w14:paraId="59C2BBDA" w14:textId="490E73EF" w:rsidR="00987129" w:rsidRPr="005301B7" w:rsidRDefault="00987129" w:rsidP="00A8123B">
      <w:pPr>
        <w:pStyle w:val="Kop1"/>
        <w:ind w:left="360"/>
        <w:rPr>
          <w:sz w:val="24"/>
          <w:szCs w:val="24"/>
        </w:rPr>
      </w:pPr>
      <w:bookmarkStart w:id="5" w:name="_Toc12656282"/>
      <w:r w:rsidRPr="005301B7">
        <w:rPr>
          <w:sz w:val="24"/>
          <w:szCs w:val="24"/>
        </w:rPr>
        <w:lastRenderedPageBreak/>
        <w:t>Inleiding</w:t>
      </w:r>
      <w:bookmarkEnd w:id="5"/>
    </w:p>
    <w:p w14:paraId="1EAD808D" w14:textId="24C16795" w:rsidR="00987129" w:rsidRPr="005301B7" w:rsidRDefault="00987129" w:rsidP="009871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In dit onderzoek </w:t>
      </w:r>
      <w:r w:rsidR="002C2642">
        <w:rPr>
          <w:rFonts w:ascii="Verdana" w:eastAsia="Verdana" w:hAnsi="Verdana" w:cs="Verdana"/>
          <w:color w:val="000000" w:themeColor="text1"/>
          <w:spacing w:val="-3"/>
          <w:sz w:val="20"/>
          <w:szCs w:val="20"/>
        </w:rPr>
        <w:t xml:space="preserve">wordt </w:t>
      </w:r>
      <w:r w:rsidR="00AE039F" w:rsidRPr="005301B7">
        <w:rPr>
          <w:rFonts w:ascii="Verdana" w:eastAsia="Verdana" w:hAnsi="Verdana" w:cs="Verdana"/>
          <w:color w:val="000000" w:themeColor="text1"/>
          <w:spacing w:val="-3"/>
          <w:sz w:val="20"/>
          <w:szCs w:val="20"/>
        </w:rPr>
        <w:t xml:space="preserve">bestudeerd </w:t>
      </w:r>
      <w:r w:rsidRPr="005301B7">
        <w:rPr>
          <w:rFonts w:ascii="Verdana" w:eastAsia="Verdana" w:hAnsi="Verdana" w:cs="Verdana"/>
          <w:color w:val="000000" w:themeColor="text1"/>
          <w:spacing w:val="-3"/>
          <w:sz w:val="20"/>
          <w:szCs w:val="20"/>
        </w:rPr>
        <w:t>welke</w:t>
      </w:r>
      <w:r w:rsidR="00B841EE" w:rsidRPr="005301B7">
        <w:rPr>
          <w:rFonts w:ascii="Verdana" w:eastAsia="Verdana" w:hAnsi="Verdana" w:cs="Verdana"/>
          <w:color w:val="000000" w:themeColor="text1"/>
          <w:spacing w:val="-3"/>
          <w:sz w:val="20"/>
          <w:szCs w:val="20"/>
        </w:rPr>
        <w:t xml:space="preserve"> belemmeringen</w:t>
      </w:r>
      <w:r w:rsidRPr="005301B7">
        <w:rPr>
          <w:rFonts w:ascii="Verdana" w:eastAsia="Verdana" w:hAnsi="Verdana" w:cs="Verdana"/>
          <w:color w:val="000000" w:themeColor="text1"/>
          <w:spacing w:val="-3"/>
          <w:sz w:val="20"/>
          <w:szCs w:val="20"/>
        </w:rPr>
        <w:t xml:space="preserve"> </w:t>
      </w:r>
      <w:r w:rsidR="00C620B7" w:rsidRPr="005301B7">
        <w:rPr>
          <w:rFonts w:ascii="Verdana" w:eastAsia="Verdana" w:hAnsi="Verdana" w:cs="Verdana"/>
          <w:color w:val="000000" w:themeColor="text1"/>
          <w:spacing w:val="-3"/>
          <w:sz w:val="20"/>
          <w:szCs w:val="20"/>
        </w:rPr>
        <w:t xml:space="preserve">het Jeugd Interventieteam </w:t>
      </w:r>
      <w:r w:rsidRPr="005301B7">
        <w:rPr>
          <w:rFonts w:ascii="Verdana" w:eastAsia="Verdana" w:hAnsi="Verdana" w:cs="Verdana"/>
          <w:color w:val="000000" w:themeColor="text1"/>
          <w:spacing w:val="-3"/>
          <w:sz w:val="20"/>
          <w:szCs w:val="20"/>
        </w:rPr>
        <w:t>ervaart in het proces van invoeren en regis</w:t>
      </w:r>
      <w:r w:rsidR="00490B84" w:rsidRPr="005301B7">
        <w:rPr>
          <w:rFonts w:ascii="Verdana" w:eastAsia="Verdana" w:hAnsi="Verdana" w:cs="Verdana"/>
          <w:color w:val="000000" w:themeColor="text1"/>
          <w:spacing w:val="-3"/>
          <w:sz w:val="20"/>
          <w:szCs w:val="20"/>
        </w:rPr>
        <w:t xml:space="preserve">treren van het toekomstplan </w:t>
      </w:r>
      <w:r w:rsidR="007742FF" w:rsidRPr="005301B7">
        <w:rPr>
          <w:rFonts w:ascii="Verdana" w:eastAsia="Verdana" w:hAnsi="Verdana" w:cs="Verdana"/>
          <w:color w:val="000000" w:themeColor="text1"/>
          <w:spacing w:val="-3"/>
          <w:sz w:val="20"/>
          <w:szCs w:val="20"/>
        </w:rPr>
        <w:t>en hoe deze</w:t>
      </w:r>
      <w:r w:rsidR="00AE039F" w:rsidRPr="005301B7">
        <w:rPr>
          <w:rFonts w:ascii="Verdana" w:eastAsia="Verdana" w:hAnsi="Verdana" w:cs="Verdana"/>
          <w:color w:val="000000" w:themeColor="text1"/>
          <w:spacing w:val="-3"/>
          <w:sz w:val="20"/>
          <w:szCs w:val="20"/>
        </w:rPr>
        <w:t xml:space="preserve"> belemmeringen</w:t>
      </w:r>
      <w:r w:rsidR="009312E3" w:rsidRPr="005301B7">
        <w:rPr>
          <w:rFonts w:ascii="Verdana" w:eastAsia="Verdana" w:hAnsi="Verdana" w:cs="Verdana"/>
          <w:color w:val="000000" w:themeColor="text1"/>
          <w:spacing w:val="-3"/>
          <w:sz w:val="20"/>
          <w:szCs w:val="20"/>
        </w:rPr>
        <w:t xml:space="preserve"> in de toekomst voorkomen kunnen </w:t>
      </w:r>
      <w:r w:rsidRPr="005301B7">
        <w:rPr>
          <w:rFonts w:ascii="Verdana" w:eastAsia="Verdana" w:hAnsi="Verdana" w:cs="Verdana"/>
          <w:color w:val="000000" w:themeColor="text1"/>
          <w:spacing w:val="-3"/>
          <w:sz w:val="20"/>
          <w:szCs w:val="20"/>
        </w:rPr>
        <w:t xml:space="preserve">worden. Daarnaast </w:t>
      </w:r>
      <w:r w:rsidR="009312E3" w:rsidRPr="005301B7">
        <w:rPr>
          <w:rFonts w:ascii="Verdana" w:eastAsia="Verdana" w:hAnsi="Verdana" w:cs="Verdana"/>
          <w:color w:val="000000" w:themeColor="text1"/>
          <w:spacing w:val="-3"/>
          <w:sz w:val="20"/>
          <w:szCs w:val="20"/>
        </w:rPr>
        <w:t xml:space="preserve">wordt onderzocht of en op welke wijze meer </w:t>
      </w:r>
      <w:r w:rsidRPr="005301B7">
        <w:rPr>
          <w:rFonts w:ascii="Verdana" w:eastAsia="Verdana" w:hAnsi="Verdana" w:cs="Verdana"/>
          <w:color w:val="000000" w:themeColor="text1"/>
          <w:spacing w:val="-3"/>
          <w:sz w:val="20"/>
          <w:szCs w:val="20"/>
        </w:rPr>
        <w:t xml:space="preserve">duidelijkheid </w:t>
      </w:r>
      <w:r w:rsidR="009312E3" w:rsidRPr="005301B7">
        <w:rPr>
          <w:rFonts w:ascii="Verdana" w:eastAsia="Verdana" w:hAnsi="Verdana" w:cs="Verdana"/>
          <w:color w:val="000000" w:themeColor="text1"/>
          <w:spacing w:val="-3"/>
          <w:sz w:val="20"/>
          <w:szCs w:val="20"/>
        </w:rPr>
        <w:t xml:space="preserve">kan worden verkregen </w:t>
      </w:r>
      <w:r w:rsidRPr="005301B7">
        <w:rPr>
          <w:rFonts w:ascii="Verdana" w:eastAsia="Verdana" w:hAnsi="Verdana" w:cs="Verdana"/>
          <w:color w:val="000000" w:themeColor="text1"/>
          <w:spacing w:val="-3"/>
          <w:sz w:val="20"/>
          <w:szCs w:val="20"/>
        </w:rPr>
        <w:t>over de gegevens die nodig zijn voor het uitvoeren van de resultaatmetingen.</w:t>
      </w:r>
    </w:p>
    <w:p w14:paraId="01295959" w14:textId="27E374F3" w:rsidR="00987129" w:rsidRPr="005301B7" w:rsidRDefault="00987129" w:rsidP="00987129">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het eerste hoofdstuk </w:t>
      </w:r>
      <w:r w:rsidR="00AE039F" w:rsidRPr="005301B7">
        <w:rPr>
          <w:rFonts w:ascii="Verdana" w:hAnsi="Verdana"/>
          <w:color w:val="000000" w:themeColor="text1"/>
          <w:sz w:val="20"/>
          <w:szCs w:val="20"/>
        </w:rPr>
        <w:t xml:space="preserve">wordt </w:t>
      </w:r>
      <w:r w:rsidR="002C2642">
        <w:rPr>
          <w:rFonts w:ascii="Verdana" w:hAnsi="Verdana"/>
          <w:color w:val="000000" w:themeColor="text1"/>
          <w:sz w:val="20"/>
          <w:szCs w:val="20"/>
        </w:rPr>
        <w:t xml:space="preserve">de aanleiding van het onderzoek </w:t>
      </w:r>
      <w:r w:rsidR="00AE039F" w:rsidRPr="005301B7">
        <w:rPr>
          <w:rFonts w:ascii="Verdana" w:hAnsi="Verdana"/>
          <w:color w:val="000000" w:themeColor="text1"/>
          <w:sz w:val="20"/>
          <w:szCs w:val="20"/>
        </w:rPr>
        <w:t>beschreven</w:t>
      </w:r>
      <w:r w:rsidRPr="005301B7">
        <w:rPr>
          <w:rFonts w:ascii="Verdana" w:hAnsi="Verdana"/>
          <w:color w:val="000000" w:themeColor="text1"/>
          <w:sz w:val="20"/>
          <w:szCs w:val="20"/>
        </w:rPr>
        <w:t xml:space="preserve">. Ook </w:t>
      </w:r>
      <w:r w:rsidR="00AE039F" w:rsidRPr="005301B7">
        <w:rPr>
          <w:rFonts w:ascii="Verdana" w:hAnsi="Verdana"/>
          <w:color w:val="000000" w:themeColor="text1"/>
          <w:sz w:val="20"/>
          <w:szCs w:val="20"/>
        </w:rPr>
        <w:t xml:space="preserve">wordt daarin meer toegelicht </w:t>
      </w:r>
      <w:r w:rsidRPr="005301B7">
        <w:rPr>
          <w:rFonts w:ascii="Verdana" w:hAnsi="Verdana"/>
          <w:color w:val="000000" w:themeColor="text1"/>
          <w:sz w:val="20"/>
          <w:szCs w:val="20"/>
        </w:rPr>
        <w:t xml:space="preserve">over de doelstelling en </w:t>
      </w:r>
      <w:r w:rsidR="00AE039F" w:rsidRPr="005301B7">
        <w:rPr>
          <w:rFonts w:ascii="Verdana" w:hAnsi="Verdana"/>
          <w:color w:val="000000" w:themeColor="text1"/>
          <w:sz w:val="20"/>
          <w:szCs w:val="20"/>
        </w:rPr>
        <w:t xml:space="preserve">de </w:t>
      </w:r>
      <w:r w:rsidRPr="005301B7">
        <w:rPr>
          <w:rFonts w:ascii="Verdana" w:hAnsi="Verdana"/>
          <w:color w:val="000000" w:themeColor="text1"/>
          <w:sz w:val="20"/>
          <w:szCs w:val="20"/>
        </w:rPr>
        <w:t xml:space="preserve">onderzoeksvragen die in het onderzoek centraal staan. </w:t>
      </w:r>
    </w:p>
    <w:p w14:paraId="2A5560AF" w14:textId="5C0A46B2" w:rsidR="00987129" w:rsidRPr="005301B7" w:rsidRDefault="00987129" w:rsidP="00987129">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het tweede hoofdstuk </w:t>
      </w:r>
      <w:r w:rsidR="00AE039F" w:rsidRPr="005301B7">
        <w:rPr>
          <w:rFonts w:ascii="Verdana" w:hAnsi="Verdana"/>
          <w:color w:val="000000" w:themeColor="text1"/>
          <w:sz w:val="20"/>
          <w:szCs w:val="20"/>
        </w:rPr>
        <w:t xml:space="preserve">volgt dan de beschrijving van de </w:t>
      </w:r>
      <w:r w:rsidRPr="005301B7">
        <w:rPr>
          <w:rFonts w:ascii="Verdana" w:hAnsi="Verdana"/>
          <w:color w:val="000000" w:themeColor="text1"/>
          <w:sz w:val="20"/>
          <w:szCs w:val="20"/>
        </w:rPr>
        <w:t xml:space="preserve">methoden </w:t>
      </w:r>
      <w:r w:rsidR="00FF16E1" w:rsidRPr="005301B7">
        <w:rPr>
          <w:rFonts w:ascii="Verdana" w:hAnsi="Verdana"/>
          <w:color w:val="000000" w:themeColor="text1"/>
          <w:sz w:val="20"/>
          <w:szCs w:val="20"/>
        </w:rPr>
        <w:t xml:space="preserve">die </w:t>
      </w:r>
      <w:r w:rsidRPr="005301B7">
        <w:rPr>
          <w:rFonts w:ascii="Verdana" w:hAnsi="Verdana"/>
          <w:color w:val="000000" w:themeColor="text1"/>
          <w:sz w:val="20"/>
          <w:szCs w:val="20"/>
        </w:rPr>
        <w:t xml:space="preserve">zijn gebruikt </w:t>
      </w:r>
      <w:r w:rsidR="002C2642">
        <w:rPr>
          <w:rFonts w:ascii="Verdana" w:hAnsi="Verdana"/>
          <w:color w:val="000000" w:themeColor="text1"/>
          <w:sz w:val="20"/>
          <w:szCs w:val="20"/>
        </w:rPr>
        <w:t xml:space="preserve">bij </w:t>
      </w:r>
      <w:r w:rsidR="00FF16E1" w:rsidRPr="005301B7">
        <w:rPr>
          <w:rFonts w:ascii="Verdana" w:hAnsi="Verdana"/>
          <w:color w:val="000000" w:themeColor="text1"/>
          <w:sz w:val="20"/>
          <w:szCs w:val="20"/>
        </w:rPr>
        <w:t>het vinden van gegevens om de onderzoeksvragen te kunnen beantwoorden.</w:t>
      </w:r>
    </w:p>
    <w:p w14:paraId="286AD9A4" w14:textId="7E2FBC74" w:rsidR="00987129" w:rsidRPr="005301B7" w:rsidRDefault="00FF16E1" w:rsidP="00987129">
      <w:pPr>
        <w:spacing w:line="360" w:lineRule="auto"/>
        <w:rPr>
          <w:rFonts w:ascii="Verdana" w:hAnsi="Verdana"/>
          <w:color w:val="000000" w:themeColor="text1"/>
          <w:sz w:val="20"/>
          <w:szCs w:val="20"/>
        </w:rPr>
      </w:pPr>
      <w:r w:rsidRPr="005301B7">
        <w:rPr>
          <w:rFonts w:ascii="Verdana" w:hAnsi="Verdana"/>
          <w:color w:val="000000" w:themeColor="text1"/>
          <w:sz w:val="20"/>
          <w:szCs w:val="20"/>
        </w:rPr>
        <w:t>In het derde en vierde hoofdstuk wordt nader ingegaan op de het juridisch- en maatschappelijk kader dat relevant is voor het onderhavige onderzoek.</w:t>
      </w:r>
    </w:p>
    <w:p w14:paraId="5C83EA60" w14:textId="0C2A20D4" w:rsidR="00FF16E1" w:rsidRPr="005301B7" w:rsidRDefault="00FF16E1" w:rsidP="00FF16E1">
      <w:pPr>
        <w:spacing w:line="360" w:lineRule="auto"/>
        <w:rPr>
          <w:rFonts w:ascii="Verdana" w:hAnsi="Verdana"/>
          <w:color w:val="000000" w:themeColor="text1"/>
          <w:sz w:val="20"/>
          <w:szCs w:val="20"/>
        </w:rPr>
      </w:pPr>
      <w:r w:rsidRPr="005301B7">
        <w:rPr>
          <w:rFonts w:ascii="Verdana" w:hAnsi="Verdana"/>
          <w:color w:val="000000" w:themeColor="text1"/>
          <w:sz w:val="20"/>
          <w:szCs w:val="20"/>
        </w:rPr>
        <w:t>In hoofdstuk vijf worden op basis van de onderzoekgegevens en de analyse daarvan antwoorden gegeven op de deelvragen.</w:t>
      </w:r>
    </w:p>
    <w:p w14:paraId="1D1D0AB0" w14:textId="2B926E1E" w:rsidR="00FF16E1" w:rsidRPr="005301B7" w:rsidRDefault="00FF16E1" w:rsidP="00FF16E1">
      <w:pPr>
        <w:spacing w:line="360" w:lineRule="auto"/>
        <w:rPr>
          <w:rFonts w:ascii="Verdana" w:hAnsi="Verdana"/>
          <w:color w:val="000000" w:themeColor="text1"/>
          <w:sz w:val="20"/>
          <w:szCs w:val="20"/>
        </w:rPr>
      </w:pPr>
      <w:r w:rsidRPr="005301B7">
        <w:rPr>
          <w:rFonts w:ascii="Verdana" w:hAnsi="Verdana"/>
          <w:color w:val="000000" w:themeColor="text1"/>
          <w:sz w:val="20"/>
          <w:szCs w:val="20"/>
        </w:rPr>
        <w:t>De conclusies en aanbevelingen op basis van de onderzoeksresultaten worden gepresenteerd in de hoofdstukken zes en zeven.</w:t>
      </w:r>
    </w:p>
    <w:p w14:paraId="0BF55E6E" w14:textId="77777777" w:rsidR="00987129" w:rsidRPr="005301B7" w:rsidRDefault="00987129" w:rsidP="00987129">
      <w:pPr>
        <w:spacing w:line="360" w:lineRule="auto"/>
        <w:rPr>
          <w:rFonts w:ascii="Verdana" w:hAnsi="Verdana"/>
          <w:color w:val="000000" w:themeColor="text1"/>
          <w:sz w:val="20"/>
          <w:szCs w:val="20"/>
        </w:rPr>
      </w:pPr>
      <w:r w:rsidRPr="005301B7">
        <w:rPr>
          <w:rFonts w:ascii="Verdana" w:hAnsi="Verdana"/>
          <w:color w:val="000000" w:themeColor="text1"/>
          <w:sz w:val="20"/>
          <w:szCs w:val="20"/>
        </w:rPr>
        <w:t>In het achtste en laatste hoofdstuk leest u de discussie.</w:t>
      </w:r>
    </w:p>
    <w:p w14:paraId="5F346193" w14:textId="0873EAE2" w:rsidR="00987129" w:rsidRPr="005301B7" w:rsidRDefault="00076E87" w:rsidP="00A8123B">
      <w:pPr>
        <w:pStyle w:val="Kop2"/>
        <w:numPr>
          <w:ilvl w:val="0"/>
          <w:numId w:val="0"/>
        </w:numPr>
        <w:ind w:left="360"/>
      </w:pPr>
      <w:bookmarkStart w:id="6" w:name="_Toc12656283"/>
      <w:r w:rsidRPr="005301B7">
        <w:t>Informatie over de opdrachtgever</w:t>
      </w:r>
      <w:bookmarkEnd w:id="6"/>
    </w:p>
    <w:p w14:paraId="3789CEA1" w14:textId="6E93F731" w:rsidR="002958E6" w:rsidRPr="005301B7" w:rsidRDefault="00987129" w:rsidP="002958E6">
      <w:pPr>
        <w:spacing w:line="360" w:lineRule="auto"/>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 xml:space="preserve">Het Jeugd Interventieteam (hierna: het JIT) is een </w:t>
      </w:r>
      <w:r w:rsidR="00E84222" w:rsidRPr="005301B7">
        <w:rPr>
          <w:rFonts w:ascii="Verdana" w:hAnsi="Verdana"/>
          <w:color w:val="000000" w:themeColor="text1"/>
          <w:sz w:val="20"/>
          <w:szCs w:val="20"/>
        </w:rPr>
        <w:t xml:space="preserve">laagdrempelige, </w:t>
      </w:r>
      <w:r w:rsidRPr="005301B7">
        <w:rPr>
          <w:rFonts w:ascii="Verdana" w:hAnsi="Verdana"/>
          <w:color w:val="000000" w:themeColor="text1"/>
          <w:sz w:val="20"/>
          <w:szCs w:val="20"/>
        </w:rPr>
        <w:t xml:space="preserve">jeugdhulpverlenende instantie in Den Haag die </w:t>
      </w:r>
      <w:r w:rsidR="00FF16E1" w:rsidRPr="005301B7">
        <w:rPr>
          <w:rFonts w:ascii="Verdana" w:hAnsi="Verdana"/>
          <w:color w:val="000000" w:themeColor="text1"/>
          <w:sz w:val="20"/>
          <w:szCs w:val="20"/>
        </w:rPr>
        <w:t xml:space="preserve">zich richt </w:t>
      </w:r>
      <w:r w:rsidR="002958E6" w:rsidRPr="005301B7">
        <w:rPr>
          <w:rFonts w:ascii="Verdana" w:hAnsi="Verdana"/>
          <w:color w:val="000000" w:themeColor="text1"/>
          <w:sz w:val="20"/>
          <w:szCs w:val="20"/>
        </w:rPr>
        <w:t xml:space="preserve">op het versterken van kwetsbare jongeren tussen de 12 en 27 jaar met uiteenlopende vragen </w:t>
      </w:r>
      <w:r w:rsidR="00FF16E1" w:rsidRPr="005301B7">
        <w:rPr>
          <w:rFonts w:ascii="Verdana" w:hAnsi="Verdana"/>
          <w:color w:val="000000" w:themeColor="text1"/>
          <w:sz w:val="20"/>
          <w:szCs w:val="20"/>
        </w:rPr>
        <w:t xml:space="preserve">en problemen </w:t>
      </w:r>
      <w:r w:rsidR="002958E6" w:rsidRPr="005301B7">
        <w:rPr>
          <w:rFonts w:ascii="Verdana" w:hAnsi="Verdana"/>
          <w:color w:val="000000" w:themeColor="text1"/>
          <w:sz w:val="20"/>
          <w:szCs w:val="20"/>
        </w:rPr>
        <w:t xml:space="preserve">op meerdere leefgebieden. </w:t>
      </w:r>
      <w:r w:rsidRPr="005301B7">
        <w:rPr>
          <w:rFonts w:ascii="Verdana" w:hAnsi="Verdana"/>
          <w:color w:val="000000" w:themeColor="text1"/>
          <w:sz w:val="20"/>
          <w:szCs w:val="20"/>
        </w:rPr>
        <w:t xml:space="preserve">Zo begeleidt het JIT bijvoorbeeld jongeren </w:t>
      </w:r>
      <w:r w:rsidRPr="005301B7">
        <w:rPr>
          <w:rFonts w:ascii="Verdana" w:eastAsiaTheme="minorHAnsi" w:hAnsi="Verdana" w:cs="Times"/>
          <w:bCs/>
          <w:color w:val="000000" w:themeColor="text1"/>
          <w:sz w:val="20"/>
          <w:szCs w:val="20"/>
        </w:rPr>
        <w:t xml:space="preserve">richting een dagbesteding (werk of school) zodat ze </w:t>
      </w:r>
      <w:r w:rsidRPr="002C2642">
        <w:rPr>
          <w:rFonts w:ascii="Verdana" w:eastAsiaTheme="minorHAnsi" w:hAnsi="Verdana" w:cs="Times"/>
          <w:bCs/>
          <w:color w:val="000000" w:themeColor="text1"/>
          <w:sz w:val="20"/>
          <w:szCs w:val="20"/>
        </w:rPr>
        <w:t>zelfstandig de</w:t>
      </w:r>
      <w:r w:rsidR="00025518" w:rsidRPr="002C2642">
        <w:rPr>
          <w:rFonts w:ascii="Verdana" w:eastAsiaTheme="minorHAnsi" w:hAnsi="Verdana" w:cs="Times"/>
          <w:bCs/>
          <w:color w:val="000000" w:themeColor="text1"/>
          <w:sz w:val="20"/>
          <w:szCs w:val="20"/>
        </w:rPr>
        <w:t xml:space="preserve">el </w:t>
      </w:r>
      <w:r w:rsidRPr="002C2642">
        <w:rPr>
          <w:rFonts w:ascii="Verdana" w:eastAsiaTheme="minorHAnsi" w:hAnsi="Verdana" w:cs="Times"/>
          <w:bCs/>
          <w:color w:val="000000" w:themeColor="text1"/>
          <w:sz w:val="20"/>
          <w:szCs w:val="20"/>
        </w:rPr>
        <w:t xml:space="preserve"> kunnen </w:t>
      </w:r>
      <w:r w:rsidR="00025518" w:rsidRPr="002C2642">
        <w:rPr>
          <w:rFonts w:ascii="Verdana" w:eastAsiaTheme="minorHAnsi" w:hAnsi="Verdana" w:cs="Times"/>
          <w:bCs/>
          <w:color w:val="000000" w:themeColor="text1"/>
          <w:sz w:val="20"/>
          <w:szCs w:val="20"/>
        </w:rPr>
        <w:t>uit</w:t>
      </w:r>
      <w:r w:rsidRPr="002C2642">
        <w:rPr>
          <w:rFonts w:ascii="Verdana" w:eastAsiaTheme="minorHAnsi" w:hAnsi="Verdana" w:cs="Times"/>
          <w:bCs/>
          <w:color w:val="000000" w:themeColor="text1"/>
          <w:sz w:val="20"/>
          <w:szCs w:val="20"/>
        </w:rPr>
        <w:t>maken van de maatschappij</w:t>
      </w:r>
      <w:r w:rsidRPr="002C2642">
        <w:rPr>
          <w:rFonts w:ascii="Verdana" w:hAnsi="Verdana"/>
          <w:color w:val="000000" w:themeColor="text1"/>
          <w:sz w:val="20"/>
          <w:szCs w:val="20"/>
        </w:rPr>
        <w:t>.</w:t>
      </w:r>
      <w:r w:rsidRPr="002C2642">
        <w:rPr>
          <w:rStyle w:val="Voetnootmarkering"/>
          <w:rFonts w:ascii="Verdana" w:hAnsi="Verdana"/>
          <w:color w:val="000000" w:themeColor="text1"/>
          <w:sz w:val="20"/>
          <w:szCs w:val="20"/>
        </w:rPr>
        <w:footnoteReference w:id="11"/>
      </w:r>
      <w:r w:rsidRPr="002C2642">
        <w:rPr>
          <w:rFonts w:ascii="Verdana" w:hAnsi="Verdana"/>
          <w:color w:val="000000" w:themeColor="text1"/>
          <w:sz w:val="20"/>
          <w:szCs w:val="20"/>
        </w:rPr>
        <w:t xml:space="preserve"> </w:t>
      </w:r>
      <w:r w:rsidR="005D0EB4" w:rsidRPr="002C2642">
        <w:rPr>
          <w:rFonts w:ascii="Verdana" w:eastAsia="Verdana" w:hAnsi="Verdana" w:cs="Verdana"/>
          <w:color w:val="000000" w:themeColor="text1"/>
          <w:spacing w:val="-3"/>
          <w:sz w:val="20"/>
          <w:szCs w:val="20"/>
        </w:rPr>
        <w:t>De</w:t>
      </w:r>
      <w:r w:rsidR="00025518" w:rsidRPr="002C2642">
        <w:rPr>
          <w:rFonts w:ascii="Verdana" w:eastAsia="Verdana" w:hAnsi="Verdana" w:cs="Verdana"/>
          <w:color w:val="000000" w:themeColor="text1"/>
          <w:spacing w:val="-3"/>
          <w:sz w:val="20"/>
          <w:szCs w:val="20"/>
        </w:rPr>
        <w:t xml:space="preserve"> bedoelde leef</w:t>
      </w:r>
      <w:r w:rsidR="005D0EB4" w:rsidRPr="002C2642">
        <w:rPr>
          <w:rFonts w:ascii="Verdana" w:eastAsia="Verdana" w:hAnsi="Verdana" w:cs="Verdana"/>
          <w:color w:val="000000" w:themeColor="text1"/>
          <w:spacing w:val="-3"/>
          <w:sz w:val="20"/>
          <w:szCs w:val="20"/>
        </w:rPr>
        <w:t xml:space="preserve">gebieden zijn verdeeld in zogeheten domeinen. Het JIT onderscheidt </w:t>
      </w:r>
      <w:r w:rsidR="00025518" w:rsidRPr="002C2642">
        <w:rPr>
          <w:rFonts w:ascii="Verdana" w:eastAsia="Verdana" w:hAnsi="Verdana" w:cs="Verdana"/>
          <w:color w:val="000000" w:themeColor="text1"/>
          <w:spacing w:val="-3"/>
          <w:sz w:val="20"/>
          <w:szCs w:val="20"/>
        </w:rPr>
        <w:t>daarin</w:t>
      </w:r>
      <w:r w:rsidR="005D0EB4" w:rsidRPr="002C2642">
        <w:rPr>
          <w:rFonts w:ascii="Verdana" w:eastAsia="Verdana" w:hAnsi="Verdana" w:cs="Verdana"/>
          <w:color w:val="000000" w:themeColor="text1"/>
          <w:spacing w:val="-3"/>
          <w:sz w:val="20"/>
          <w:szCs w:val="20"/>
        </w:rPr>
        <w:t xml:space="preserve">: zelfredzaamheid, huisvesting en financiën, </w:t>
      </w:r>
      <w:r w:rsidR="005D0EB4" w:rsidRPr="002C2642">
        <w:rPr>
          <w:rFonts w:ascii="Verdana" w:hAnsi="Verdana" w:cs="Verdana"/>
          <w:color w:val="000000" w:themeColor="text1"/>
          <w:spacing w:val="-3"/>
          <w:sz w:val="20"/>
          <w:szCs w:val="20"/>
        </w:rPr>
        <w:t xml:space="preserve">het verminderen van belemmeringen en het leiden naar een vorm van </w:t>
      </w:r>
      <w:r w:rsidR="002C2642" w:rsidRPr="002C2642">
        <w:rPr>
          <w:rFonts w:ascii="Verdana" w:hAnsi="Verdana" w:cs="Verdana"/>
          <w:color w:val="000000" w:themeColor="text1"/>
          <w:spacing w:val="-3"/>
          <w:sz w:val="20"/>
          <w:szCs w:val="20"/>
        </w:rPr>
        <w:t>participatie</w:t>
      </w:r>
      <w:r w:rsidR="002958E6" w:rsidRPr="002C2642">
        <w:rPr>
          <w:rFonts w:ascii="Verdana" w:eastAsia="Verdana" w:hAnsi="Verdana" w:cs="Verdana"/>
          <w:color w:val="000000" w:themeColor="text1"/>
          <w:spacing w:val="-3"/>
          <w:sz w:val="20"/>
          <w:szCs w:val="20"/>
        </w:rPr>
        <w:t>.</w:t>
      </w:r>
      <w:r w:rsidR="00C20A5A" w:rsidRPr="005301B7">
        <w:rPr>
          <w:rFonts w:ascii="Verdana" w:eastAsia="Verdana" w:hAnsi="Verdana" w:cs="Verdana"/>
          <w:color w:val="000000" w:themeColor="text1"/>
          <w:spacing w:val="-3"/>
          <w:sz w:val="20"/>
          <w:szCs w:val="20"/>
        </w:rPr>
        <w:t xml:space="preserve"> </w:t>
      </w:r>
      <w:r w:rsidR="00025518" w:rsidRPr="005301B7">
        <w:rPr>
          <w:rFonts w:ascii="Verdana" w:eastAsia="Verdana" w:hAnsi="Verdana" w:cs="Verdana"/>
          <w:color w:val="000000" w:themeColor="text1"/>
          <w:spacing w:val="-3"/>
          <w:sz w:val="20"/>
          <w:szCs w:val="20"/>
        </w:rPr>
        <w:t>De begeleiding geschiedt op basi</w:t>
      </w:r>
      <w:r w:rsidR="00CA1EEF" w:rsidRPr="005301B7">
        <w:rPr>
          <w:rFonts w:ascii="Verdana" w:eastAsia="Verdana" w:hAnsi="Verdana" w:cs="Verdana"/>
          <w:color w:val="000000" w:themeColor="text1"/>
          <w:spacing w:val="-3"/>
          <w:sz w:val="20"/>
          <w:szCs w:val="20"/>
        </w:rPr>
        <w:t>s van acht</w:t>
      </w:r>
      <w:r w:rsidR="002958E6" w:rsidRPr="005301B7">
        <w:rPr>
          <w:rFonts w:ascii="Verdana" w:eastAsia="Verdana" w:hAnsi="Verdana" w:cs="Verdana"/>
          <w:color w:val="000000" w:themeColor="text1"/>
          <w:spacing w:val="-3"/>
          <w:sz w:val="20"/>
          <w:szCs w:val="20"/>
        </w:rPr>
        <w:t xml:space="preserve"> uitgangspunten</w:t>
      </w:r>
      <w:r w:rsidR="00CA1EEF" w:rsidRPr="005301B7">
        <w:rPr>
          <w:rFonts w:ascii="Verdana" w:eastAsia="Verdana" w:hAnsi="Verdana" w:cs="Verdana"/>
          <w:color w:val="000000" w:themeColor="text1"/>
          <w:spacing w:val="-3"/>
          <w:sz w:val="20"/>
          <w:szCs w:val="20"/>
        </w:rPr>
        <w:t xml:space="preserve"> die in het hoofdstuk ‘maatschappelijk kader’ </w:t>
      </w:r>
      <w:r w:rsidR="00025518" w:rsidRPr="005301B7">
        <w:rPr>
          <w:rFonts w:ascii="Verdana" w:eastAsia="Verdana" w:hAnsi="Verdana" w:cs="Verdana"/>
          <w:color w:val="000000" w:themeColor="text1"/>
          <w:spacing w:val="-3"/>
          <w:sz w:val="20"/>
          <w:szCs w:val="20"/>
        </w:rPr>
        <w:t>nader aan de orde zullen worden gesteld.</w:t>
      </w:r>
    </w:p>
    <w:p w14:paraId="3CC8C025" w14:textId="77777777" w:rsidR="002958E6" w:rsidRPr="005301B7" w:rsidRDefault="002958E6" w:rsidP="002958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p>
    <w:p w14:paraId="2C2B4B0D" w14:textId="77777777" w:rsidR="002958E6" w:rsidRPr="005301B7" w:rsidRDefault="002958E6" w:rsidP="00987129">
      <w:pPr>
        <w:spacing w:line="360" w:lineRule="auto"/>
        <w:rPr>
          <w:rFonts w:ascii="Verdana" w:eastAsia="Verdana" w:hAnsi="Verdana" w:cs="Verdana"/>
          <w:color w:val="000000" w:themeColor="text1"/>
          <w:spacing w:val="-3"/>
          <w:sz w:val="20"/>
          <w:szCs w:val="20"/>
        </w:rPr>
      </w:pPr>
    </w:p>
    <w:p w14:paraId="0B96D2C0" w14:textId="71D2124D" w:rsidR="0046410F" w:rsidRPr="005301B7" w:rsidRDefault="00987129" w:rsidP="00025518">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De </w:t>
      </w:r>
      <w:r w:rsidR="00025518" w:rsidRPr="005301B7">
        <w:rPr>
          <w:rFonts w:ascii="Verdana" w:hAnsi="Verdana"/>
          <w:color w:val="000000" w:themeColor="text1"/>
          <w:sz w:val="20"/>
          <w:szCs w:val="20"/>
        </w:rPr>
        <w:t>JIT-</w:t>
      </w:r>
      <w:r w:rsidRPr="005301B7">
        <w:rPr>
          <w:rFonts w:ascii="Verdana" w:hAnsi="Verdana"/>
          <w:color w:val="000000" w:themeColor="text1"/>
          <w:sz w:val="20"/>
          <w:szCs w:val="20"/>
        </w:rPr>
        <w:t>organisatie bestaat uit twee loca</w:t>
      </w:r>
      <w:r w:rsidR="0099136B" w:rsidRPr="005301B7">
        <w:rPr>
          <w:rFonts w:ascii="Verdana" w:hAnsi="Verdana"/>
          <w:color w:val="000000" w:themeColor="text1"/>
          <w:sz w:val="20"/>
          <w:szCs w:val="20"/>
        </w:rPr>
        <w:t>ties (Noord en Zuid) met ruim 60</w:t>
      </w:r>
      <w:r w:rsidRPr="005301B7">
        <w:rPr>
          <w:rFonts w:ascii="Verdana" w:hAnsi="Verdana"/>
          <w:color w:val="000000" w:themeColor="text1"/>
          <w:sz w:val="20"/>
          <w:szCs w:val="20"/>
        </w:rPr>
        <w:t xml:space="preserve"> trajectbegeleiders, 4 gedragswetenschappers, 5 senioren, 2 managers en 4 secretariaatsmedewerkers. </w:t>
      </w:r>
    </w:p>
    <w:p w14:paraId="4032C084" w14:textId="78E75853" w:rsidR="0046410F" w:rsidRPr="005301B7" w:rsidRDefault="00987129" w:rsidP="00025518">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De jongeren </w:t>
      </w:r>
      <w:r w:rsidR="00025518" w:rsidRPr="005301B7">
        <w:rPr>
          <w:rFonts w:ascii="Verdana" w:hAnsi="Verdana"/>
          <w:color w:val="000000" w:themeColor="text1"/>
          <w:sz w:val="20"/>
          <w:szCs w:val="20"/>
        </w:rPr>
        <w:t xml:space="preserve">(‘cliënten’) </w:t>
      </w:r>
      <w:r w:rsidRPr="005301B7">
        <w:rPr>
          <w:rFonts w:ascii="Verdana" w:hAnsi="Verdana"/>
          <w:color w:val="000000" w:themeColor="text1"/>
          <w:sz w:val="20"/>
          <w:szCs w:val="20"/>
        </w:rPr>
        <w:t xml:space="preserve">worden begeleid door </w:t>
      </w:r>
      <w:r w:rsidR="0099136B" w:rsidRPr="005301B7">
        <w:rPr>
          <w:rFonts w:ascii="Verdana" w:hAnsi="Verdana"/>
          <w:color w:val="000000" w:themeColor="text1"/>
          <w:sz w:val="20"/>
          <w:szCs w:val="20"/>
        </w:rPr>
        <w:t xml:space="preserve">tenminste op hbo-niveau geschoolde </w:t>
      </w:r>
      <w:r w:rsidRPr="005301B7">
        <w:rPr>
          <w:rFonts w:ascii="Verdana" w:hAnsi="Verdana"/>
          <w:color w:val="000000" w:themeColor="text1"/>
          <w:sz w:val="20"/>
          <w:szCs w:val="20"/>
        </w:rPr>
        <w:t>trajectbegele</w:t>
      </w:r>
      <w:r w:rsidR="00025518" w:rsidRPr="005301B7">
        <w:rPr>
          <w:rFonts w:ascii="Verdana" w:hAnsi="Verdana"/>
          <w:color w:val="000000" w:themeColor="text1"/>
          <w:sz w:val="20"/>
          <w:szCs w:val="20"/>
        </w:rPr>
        <w:t>iders. E</w:t>
      </w:r>
      <w:r w:rsidRPr="005301B7">
        <w:rPr>
          <w:rFonts w:ascii="Verdana" w:hAnsi="Verdana"/>
          <w:color w:val="000000" w:themeColor="text1"/>
          <w:sz w:val="20"/>
          <w:szCs w:val="20"/>
        </w:rPr>
        <w:t>e</w:t>
      </w:r>
      <w:r w:rsidR="00025518" w:rsidRPr="005301B7">
        <w:rPr>
          <w:rFonts w:ascii="Verdana" w:hAnsi="Verdana"/>
          <w:color w:val="000000" w:themeColor="text1"/>
          <w:sz w:val="20"/>
          <w:szCs w:val="20"/>
        </w:rPr>
        <w:t>n</w:t>
      </w:r>
      <w:r w:rsidRPr="005301B7">
        <w:rPr>
          <w:rFonts w:ascii="Verdana" w:hAnsi="Verdana"/>
          <w:color w:val="000000" w:themeColor="text1"/>
          <w:sz w:val="20"/>
          <w:szCs w:val="20"/>
        </w:rPr>
        <w:t xml:space="preserve"> trajectbegeleider stelt samen met de jongere doelen op. Tijdens het traject werken zij aan deze doelen. </w:t>
      </w:r>
    </w:p>
    <w:p w14:paraId="6A69AE36" w14:textId="77777777" w:rsidR="0046410F" w:rsidRPr="005301B7" w:rsidRDefault="00987129" w:rsidP="00025518">
      <w:pPr>
        <w:spacing w:line="360" w:lineRule="auto"/>
        <w:rPr>
          <w:rFonts w:ascii="Verdana" w:hAnsi="Verdana"/>
          <w:color w:val="000000" w:themeColor="text1"/>
          <w:sz w:val="20"/>
          <w:szCs w:val="20"/>
        </w:rPr>
      </w:pPr>
      <w:r w:rsidRPr="005301B7">
        <w:rPr>
          <w:rFonts w:ascii="Verdana" w:hAnsi="Verdana"/>
          <w:color w:val="000000" w:themeColor="text1"/>
          <w:sz w:val="20"/>
          <w:szCs w:val="20"/>
        </w:rPr>
        <w:t>Gedragswetenschappers hebben voornamelijk de taak om ondersteuning te bieden aan de trajectb</w:t>
      </w:r>
      <w:r w:rsidR="00025518" w:rsidRPr="005301B7">
        <w:rPr>
          <w:rFonts w:ascii="Verdana" w:hAnsi="Verdana"/>
          <w:color w:val="000000" w:themeColor="text1"/>
          <w:sz w:val="20"/>
          <w:szCs w:val="20"/>
        </w:rPr>
        <w:t>egeleiders in de begeleiding van</w:t>
      </w:r>
      <w:r w:rsidRPr="005301B7">
        <w:rPr>
          <w:rFonts w:ascii="Verdana" w:hAnsi="Verdana"/>
          <w:color w:val="000000" w:themeColor="text1"/>
          <w:sz w:val="20"/>
          <w:szCs w:val="20"/>
        </w:rPr>
        <w:t xml:space="preserve"> de jongeren. Daarnaast hebben zij andere </w:t>
      </w:r>
      <w:r w:rsidR="001B1079" w:rsidRPr="005301B7">
        <w:rPr>
          <w:rFonts w:ascii="Verdana" w:hAnsi="Verdana"/>
          <w:color w:val="000000" w:themeColor="text1"/>
          <w:sz w:val="20"/>
          <w:szCs w:val="20"/>
        </w:rPr>
        <w:t>taken, zoals</w:t>
      </w:r>
      <w:r w:rsidRPr="005301B7">
        <w:rPr>
          <w:rFonts w:ascii="Verdana" w:hAnsi="Verdana"/>
          <w:color w:val="000000" w:themeColor="text1"/>
          <w:sz w:val="20"/>
          <w:szCs w:val="20"/>
        </w:rPr>
        <w:t xml:space="preserve"> het verrichten van wetenschappelijk en diagnostisch onderzoek en </w:t>
      </w:r>
      <w:r w:rsidR="00025518" w:rsidRPr="005301B7">
        <w:rPr>
          <w:rFonts w:ascii="Verdana" w:hAnsi="Verdana"/>
          <w:color w:val="000000" w:themeColor="text1"/>
          <w:sz w:val="20"/>
          <w:szCs w:val="20"/>
        </w:rPr>
        <w:t xml:space="preserve">zijn zij </w:t>
      </w:r>
      <w:r w:rsidRPr="005301B7">
        <w:rPr>
          <w:rFonts w:ascii="Verdana" w:hAnsi="Verdana"/>
          <w:color w:val="000000" w:themeColor="text1"/>
          <w:sz w:val="20"/>
          <w:szCs w:val="20"/>
        </w:rPr>
        <w:t xml:space="preserve">verantwoordelijk voor het </w:t>
      </w:r>
      <w:proofErr w:type="spellStart"/>
      <w:r w:rsidRPr="005301B7">
        <w:rPr>
          <w:rFonts w:ascii="Verdana" w:hAnsi="Verdana"/>
          <w:color w:val="000000" w:themeColor="text1"/>
          <w:sz w:val="20"/>
          <w:szCs w:val="20"/>
        </w:rPr>
        <w:t>door</w:t>
      </w:r>
      <w:r w:rsidR="005137AC" w:rsidRPr="005301B7">
        <w:rPr>
          <w:rFonts w:ascii="Verdana" w:hAnsi="Verdana"/>
          <w:color w:val="000000" w:themeColor="text1"/>
          <w:sz w:val="20"/>
          <w:szCs w:val="20"/>
        </w:rPr>
        <w:t>ontwikkelen</w:t>
      </w:r>
      <w:proofErr w:type="spellEnd"/>
      <w:r w:rsidR="005137AC" w:rsidRPr="005301B7">
        <w:rPr>
          <w:rFonts w:ascii="Verdana" w:hAnsi="Verdana"/>
          <w:color w:val="000000" w:themeColor="text1"/>
          <w:sz w:val="20"/>
          <w:szCs w:val="20"/>
        </w:rPr>
        <w:t xml:space="preserve"> van de methodiek, </w:t>
      </w:r>
      <w:r w:rsidR="00025518" w:rsidRPr="005301B7">
        <w:rPr>
          <w:rFonts w:ascii="Verdana" w:hAnsi="Verdana"/>
          <w:color w:val="000000" w:themeColor="text1"/>
          <w:sz w:val="20"/>
          <w:szCs w:val="20"/>
        </w:rPr>
        <w:t xml:space="preserve">het verzamelen van </w:t>
      </w:r>
      <w:r w:rsidRPr="005301B7">
        <w:rPr>
          <w:rFonts w:ascii="Verdana" w:hAnsi="Verdana"/>
          <w:color w:val="000000" w:themeColor="text1"/>
          <w:sz w:val="20"/>
          <w:szCs w:val="20"/>
        </w:rPr>
        <w:t xml:space="preserve">de jaarcijfers en het </w:t>
      </w:r>
      <w:r w:rsidR="00025518" w:rsidRPr="005301B7">
        <w:rPr>
          <w:rFonts w:ascii="Verdana" w:hAnsi="Verdana"/>
          <w:color w:val="000000" w:themeColor="text1"/>
          <w:sz w:val="20"/>
          <w:szCs w:val="20"/>
        </w:rPr>
        <w:t xml:space="preserve">opstellen van het </w:t>
      </w:r>
      <w:r w:rsidRPr="005301B7">
        <w:rPr>
          <w:rFonts w:ascii="Verdana" w:hAnsi="Verdana"/>
          <w:color w:val="000000" w:themeColor="text1"/>
          <w:sz w:val="20"/>
          <w:szCs w:val="20"/>
        </w:rPr>
        <w:t>jaarverslag.</w:t>
      </w:r>
      <w:r w:rsidRPr="005301B7">
        <w:rPr>
          <w:rStyle w:val="Voetnootmarkering"/>
          <w:rFonts w:ascii="Verdana" w:hAnsi="Verdana"/>
          <w:color w:val="000000" w:themeColor="text1"/>
          <w:sz w:val="20"/>
          <w:szCs w:val="20"/>
        </w:rPr>
        <w:footnoteReference w:id="12"/>
      </w:r>
      <w:r w:rsidRPr="005301B7">
        <w:rPr>
          <w:rFonts w:ascii="Verdana" w:hAnsi="Verdana"/>
          <w:color w:val="000000" w:themeColor="text1"/>
          <w:sz w:val="20"/>
          <w:szCs w:val="20"/>
        </w:rPr>
        <w:t xml:space="preserve"> </w:t>
      </w:r>
    </w:p>
    <w:p w14:paraId="31F21E36" w14:textId="734D456D" w:rsidR="00CA1EEF" w:rsidRPr="005301B7" w:rsidRDefault="00987129" w:rsidP="00025518">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Sinds een halfjaar heeft het JIT 5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a</w:t>
      </w:r>
      <w:r w:rsidR="005040F1" w:rsidRPr="005301B7">
        <w:rPr>
          <w:rFonts w:ascii="Verdana" w:hAnsi="Verdana"/>
          <w:color w:val="000000" w:themeColor="text1"/>
          <w:sz w:val="20"/>
          <w:szCs w:val="20"/>
        </w:rPr>
        <w:t xml:space="preserve">angewezen. </w:t>
      </w:r>
      <w:r w:rsidR="00025518" w:rsidRPr="005301B7">
        <w:rPr>
          <w:rFonts w:ascii="Verdana" w:hAnsi="Verdana"/>
          <w:color w:val="000000" w:themeColor="text1"/>
          <w:sz w:val="20"/>
          <w:szCs w:val="20"/>
        </w:rPr>
        <w:t>De reden daarvan is</w:t>
      </w:r>
      <w:r w:rsidR="0029528C" w:rsidRPr="005301B7">
        <w:rPr>
          <w:rFonts w:ascii="Verdana" w:hAnsi="Verdana"/>
          <w:color w:val="000000" w:themeColor="text1"/>
          <w:sz w:val="20"/>
          <w:szCs w:val="20"/>
        </w:rPr>
        <w:t xml:space="preserve"> ondersteuning te bieden aan het management.</w:t>
      </w:r>
      <w:r w:rsidRPr="005301B7">
        <w:rPr>
          <w:rFonts w:ascii="Verdana" w:hAnsi="Verdana"/>
          <w:color w:val="000000" w:themeColor="text1"/>
          <w:sz w:val="20"/>
          <w:szCs w:val="20"/>
        </w:rPr>
        <w:t xml:space="preserve"> De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hebben op dit moment nog geen duidelijke taakomschrijving. </w:t>
      </w:r>
    </w:p>
    <w:p w14:paraId="075A5035" w14:textId="7888C4C8" w:rsidR="00974EC9" w:rsidRPr="005301B7" w:rsidRDefault="00974EC9" w:rsidP="00A8123B">
      <w:pPr>
        <w:pStyle w:val="Kop2"/>
        <w:numPr>
          <w:ilvl w:val="0"/>
          <w:numId w:val="0"/>
        </w:numPr>
        <w:ind w:left="360"/>
        <w:rPr>
          <w:rFonts w:eastAsia="Verdana"/>
        </w:rPr>
      </w:pPr>
      <w:bookmarkStart w:id="7" w:name="_Toc12656284"/>
      <w:r w:rsidRPr="005301B7">
        <w:rPr>
          <w:rFonts w:eastAsia="Verdana"/>
        </w:rPr>
        <w:t>Procesverloop</w:t>
      </w:r>
      <w:r w:rsidR="00CA1EEF" w:rsidRPr="005301B7">
        <w:rPr>
          <w:rFonts w:eastAsia="Verdana"/>
        </w:rPr>
        <w:t xml:space="preserve"> bij het jit</w:t>
      </w:r>
      <w:bookmarkEnd w:id="7"/>
    </w:p>
    <w:p w14:paraId="54493511" w14:textId="7FFD92FF" w:rsidR="00974EC9" w:rsidRPr="005301B7" w:rsidRDefault="00974EC9" w:rsidP="00974E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Wanneer jongeren kampen met een probleem kunnen zij zich telefonisch aanmelden of direct langskomen bij het JIT. Daarnaast kunnen zij aangemeld worden door iemand uit de omgeving of door een andere hulpverlenende instantie. De hulpverlening van het JIT is altijd op vrijwillige basis.</w:t>
      </w:r>
    </w:p>
    <w:p w14:paraId="1A434B34" w14:textId="24D53112" w:rsidR="00025518" w:rsidRPr="005301B7" w:rsidRDefault="00974EC9" w:rsidP="00974E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0000" w:themeColor="text1"/>
          <w:sz w:val="20"/>
          <w:szCs w:val="20"/>
        </w:rPr>
      </w:pPr>
      <w:r w:rsidRPr="005301B7">
        <w:rPr>
          <w:rFonts w:ascii="Verdana" w:eastAsia="Verdana" w:hAnsi="Verdana" w:cs="Verdana"/>
          <w:color w:val="000000" w:themeColor="text1"/>
          <w:spacing w:val="-3"/>
          <w:sz w:val="20"/>
          <w:szCs w:val="20"/>
        </w:rPr>
        <w:t xml:space="preserve">Na de aanmelding van de jongere volgt er een intakegesprek. Tijdens dit gesprek wordt de situatie van de jongere in kaart gebracht en worden de gegevens van de jongere genoteerd. Op het moment dat er een trajectbegeleider beschikbaar is, wordt de begeleider gekoppeld aan de jongere en kan de hulpverlening van start gaan. </w:t>
      </w:r>
      <w:r w:rsidRPr="005301B7">
        <w:rPr>
          <w:rFonts w:ascii="Verdana" w:hAnsi="Verdana"/>
          <w:color w:val="000000" w:themeColor="text1"/>
          <w:sz w:val="20"/>
          <w:szCs w:val="20"/>
        </w:rPr>
        <w:t xml:space="preserve">Elke jongere die in begeleiding is bij het JIT, stelt samen met de trajectbegeleider een toekomstplan op. </w:t>
      </w:r>
    </w:p>
    <w:p w14:paraId="4687E4F6" w14:textId="0AD6C3ED" w:rsidR="00025518" w:rsidRPr="005301B7" w:rsidRDefault="00974EC9" w:rsidP="00974E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0000" w:themeColor="text1"/>
          <w:sz w:val="20"/>
          <w:szCs w:val="20"/>
        </w:rPr>
      </w:pPr>
      <w:r w:rsidRPr="005301B7">
        <w:rPr>
          <w:rFonts w:ascii="Verdana" w:hAnsi="Verdana"/>
          <w:color w:val="000000" w:themeColor="text1"/>
          <w:sz w:val="20"/>
          <w:szCs w:val="20"/>
        </w:rPr>
        <w:t xml:space="preserve">In bijlage 1 </w:t>
      </w:r>
      <w:r w:rsidR="00025518" w:rsidRPr="005301B7">
        <w:rPr>
          <w:rFonts w:ascii="Verdana" w:hAnsi="Verdana"/>
          <w:color w:val="000000" w:themeColor="text1"/>
          <w:sz w:val="20"/>
          <w:szCs w:val="20"/>
        </w:rPr>
        <w:t>staat</w:t>
      </w:r>
      <w:r w:rsidRPr="005301B7">
        <w:rPr>
          <w:rFonts w:ascii="Verdana" w:hAnsi="Verdana"/>
          <w:color w:val="000000" w:themeColor="text1"/>
          <w:sz w:val="20"/>
          <w:szCs w:val="20"/>
        </w:rPr>
        <w:t xml:space="preserve"> het format waarmee de trajectbegeleiders werken.</w:t>
      </w:r>
      <w:r w:rsidRPr="005301B7">
        <w:rPr>
          <w:rStyle w:val="Voetnootmarkering"/>
          <w:rFonts w:ascii="Verdana" w:hAnsi="Verdana"/>
          <w:color w:val="000000" w:themeColor="text1"/>
          <w:sz w:val="20"/>
          <w:szCs w:val="20"/>
        </w:rPr>
        <w:footnoteReference w:id="13"/>
      </w:r>
      <w:r w:rsidRPr="005301B7">
        <w:rPr>
          <w:rFonts w:ascii="Verdana" w:hAnsi="Verdana"/>
          <w:color w:val="000000" w:themeColor="text1"/>
          <w:sz w:val="20"/>
          <w:szCs w:val="20"/>
        </w:rPr>
        <w:t xml:space="preserve"> In dit plan staan onder andere </w:t>
      </w:r>
      <w:proofErr w:type="spellStart"/>
      <w:r w:rsidRPr="005301B7">
        <w:rPr>
          <w:rFonts w:ascii="Verdana" w:hAnsi="Verdana"/>
          <w:color w:val="000000" w:themeColor="text1"/>
          <w:sz w:val="20"/>
          <w:szCs w:val="20"/>
        </w:rPr>
        <w:t>doelgroepkenmerken</w:t>
      </w:r>
      <w:proofErr w:type="spellEnd"/>
      <w:r w:rsidRPr="005301B7">
        <w:rPr>
          <w:rFonts w:ascii="Verdana" w:hAnsi="Verdana"/>
          <w:color w:val="000000" w:themeColor="text1"/>
          <w:sz w:val="20"/>
          <w:szCs w:val="20"/>
        </w:rPr>
        <w:t xml:space="preserve"> van de jongere en de gestelde doelen uit het traject. In bijlage 2 zijn de </w:t>
      </w:r>
      <w:proofErr w:type="spellStart"/>
      <w:r w:rsidRPr="005301B7">
        <w:rPr>
          <w:rFonts w:ascii="Verdana" w:hAnsi="Verdana"/>
          <w:color w:val="000000" w:themeColor="text1"/>
          <w:sz w:val="20"/>
          <w:szCs w:val="20"/>
        </w:rPr>
        <w:t>doelgroepkenmerken</w:t>
      </w:r>
      <w:proofErr w:type="spellEnd"/>
      <w:r w:rsidRPr="005301B7">
        <w:rPr>
          <w:rFonts w:ascii="Verdana" w:hAnsi="Verdana"/>
          <w:color w:val="000000" w:themeColor="text1"/>
          <w:sz w:val="20"/>
          <w:szCs w:val="20"/>
        </w:rPr>
        <w:t xml:space="preserve"> weergegeven met de bijbehorende uitleg.</w:t>
      </w:r>
      <w:r w:rsidRPr="005301B7">
        <w:rPr>
          <w:rStyle w:val="Voetnootmarkering"/>
          <w:rFonts w:ascii="Verdana" w:hAnsi="Verdana"/>
          <w:color w:val="000000" w:themeColor="text1"/>
          <w:sz w:val="20"/>
          <w:szCs w:val="20"/>
        </w:rPr>
        <w:footnoteReference w:id="14"/>
      </w:r>
      <w:r w:rsidRPr="005301B7">
        <w:rPr>
          <w:rFonts w:ascii="Verdana" w:hAnsi="Verdana"/>
          <w:color w:val="000000" w:themeColor="text1"/>
          <w:sz w:val="20"/>
          <w:szCs w:val="20"/>
        </w:rPr>
        <w:t xml:space="preserve"> </w:t>
      </w:r>
    </w:p>
    <w:p w14:paraId="49B5522E" w14:textId="0BA5A258" w:rsidR="00025518" w:rsidRPr="005301B7" w:rsidRDefault="00974EC9" w:rsidP="00974E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Aan he</w:t>
      </w:r>
      <w:r w:rsidR="00025518" w:rsidRPr="005301B7">
        <w:rPr>
          <w:rFonts w:ascii="Verdana" w:hAnsi="Verdana"/>
          <w:color w:val="000000" w:themeColor="text1"/>
          <w:sz w:val="20"/>
          <w:szCs w:val="20"/>
        </w:rPr>
        <w:t xml:space="preserve">t eind van een traject evalueren </w:t>
      </w:r>
      <w:r w:rsidRPr="005301B7">
        <w:rPr>
          <w:rFonts w:ascii="Verdana" w:hAnsi="Verdana"/>
          <w:color w:val="000000" w:themeColor="text1"/>
          <w:sz w:val="20"/>
          <w:szCs w:val="20"/>
        </w:rPr>
        <w:t xml:space="preserve">de jongere </w:t>
      </w:r>
      <w:r w:rsidR="00F50B0A" w:rsidRPr="005301B7">
        <w:rPr>
          <w:rFonts w:ascii="Verdana" w:hAnsi="Verdana"/>
          <w:color w:val="000000" w:themeColor="text1"/>
          <w:sz w:val="20"/>
          <w:szCs w:val="20"/>
        </w:rPr>
        <w:t>en de</w:t>
      </w:r>
      <w:r w:rsidRPr="005301B7">
        <w:rPr>
          <w:rFonts w:ascii="Verdana" w:hAnsi="Verdana"/>
          <w:color w:val="000000" w:themeColor="text1"/>
          <w:sz w:val="20"/>
          <w:szCs w:val="20"/>
        </w:rPr>
        <w:t xml:space="preserve"> trajectbegeleider de gestelde doelen uit het toekomstplan.</w:t>
      </w:r>
      <w:r w:rsidRPr="005301B7">
        <w:rPr>
          <w:rFonts w:ascii="Verdana" w:eastAsia="Verdana" w:hAnsi="Verdana" w:cs="Verdana"/>
          <w:color w:val="000000" w:themeColor="text1"/>
          <w:spacing w:val="-3"/>
          <w:sz w:val="20"/>
          <w:szCs w:val="20"/>
        </w:rPr>
        <w:t xml:space="preserve"> Daarnaast wordt na afloop van het traject een </w:t>
      </w:r>
      <w:r w:rsidRPr="005301B7">
        <w:rPr>
          <w:rFonts w:ascii="Verdana" w:eastAsia="Verdana" w:hAnsi="Verdana" w:cs="Verdana"/>
          <w:color w:val="000000" w:themeColor="text1"/>
          <w:spacing w:val="-3"/>
          <w:sz w:val="20"/>
          <w:szCs w:val="20"/>
        </w:rPr>
        <w:lastRenderedPageBreak/>
        <w:t xml:space="preserve">cliënttevredenheidsenquête afgenomen om daarmee de tevredenheid van de jongere te meten. Het toekomstplan wordt ondertekend door de jongere, de trajectbegeleider en </w:t>
      </w:r>
      <w:r w:rsidR="00025518" w:rsidRPr="005301B7">
        <w:rPr>
          <w:rFonts w:ascii="Verdana" w:eastAsia="Verdana" w:hAnsi="Verdana" w:cs="Verdana"/>
          <w:color w:val="000000" w:themeColor="text1"/>
          <w:spacing w:val="-3"/>
          <w:sz w:val="20"/>
          <w:szCs w:val="20"/>
        </w:rPr>
        <w:t xml:space="preserve">tenslotte </w:t>
      </w:r>
      <w:r w:rsidRPr="005301B7">
        <w:rPr>
          <w:rFonts w:ascii="Verdana" w:eastAsia="Verdana" w:hAnsi="Verdana" w:cs="Verdana"/>
          <w:color w:val="000000" w:themeColor="text1"/>
          <w:spacing w:val="-3"/>
          <w:sz w:val="20"/>
          <w:szCs w:val="20"/>
        </w:rPr>
        <w:t xml:space="preserve">het management. Voordat het management het toekomstplan ondertekent, controleert </w:t>
      </w:r>
      <w:r w:rsidR="00025518" w:rsidRPr="005301B7">
        <w:rPr>
          <w:rFonts w:ascii="Verdana" w:eastAsia="Verdana" w:hAnsi="Verdana" w:cs="Verdana"/>
          <w:color w:val="000000" w:themeColor="text1"/>
          <w:spacing w:val="-3"/>
          <w:sz w:val="20"/>
          <w:szCs w:val="20"/>
        </w:rPr>
        <w:t>het management</w:t>
      </w:r>
      <w:r w:rsidRPr="005301B7">
        <w:rPr>
          <w:rFonts w:ascii="Verdana" w:eastAsia="Verdana" w:hAnsi="Verdana" w:cs="Verdana"/>
          <w:color w:val="000000" w:themeColor="text1"/>
          <w:spacing w:val="-3"/>
          <w:sz w:val="20"/>
          <w:szCs w:val="20"/>
        </w:rPr>
        <w:t xml:space="preserve"> het plan op inhoud en volledigheid. </w:t>
      </w:r>
    </w:p>
    <w:p w14:paraId="17B7D6A5" w14:textId="77777777" w:rsidR="0046410F" w:rsidRPr="005301B7" w:rsidRDefault="00974EC9" w:rsidP="00974E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Zijn er aan het eind van het traject doelen nog niet behaald? En vindt de trajectbegeleider dat de jongere hulp nodig heeft bij het behalen van deze doelen? Dan kan de trajectbegeleider er samen met de jongere voor kiezen om een tweede traject te starten. </w:t>
      </w:r>
    </w:p>
    <w:p w14:paraId="2EC3B721" w14:textId="74BFB4FC" w:rsidR="00974EC9" w:rsidRPr="005301B7" w:rsidRDefault="00974EC9" w:rsidP="00974EC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0000" w:themeColor="text1"/>
          <w:sz w:val="20"/>
          <w:szCs w:val="20"/>
        </w:rPr>
      </w:pPr>
      <w:r w:rsidRPr="005301B7">
        <w:rPr>
          <w:rFonts w:ascii="Verdana" w:eastAsia="Verdana" w:hAnsi="Verdana" w:cs="Verdana"/>
          <w:color w:val="000000" w:themeColor="text1"/>
          <w:spacing w:val="-3"/>
          <w:sz w:val="20"/>
          <w:szCs w:val="20"/>
        </w:rPr>
        <w:t>Afbeelding 1 geeft een schematisch weergave van het procesverloop.</w:t>
      </w:r>
    </w:p>
    <w:p w14:paraId="2C7845FA" w14:textId="173BB56C" w:rsidR="002C6C56" w:rsidRPr="005301B7" w:rsidRDefault="00025518">
      <w:pPr>
        <w:rPr>
          <w:rFonts w:ascii="Verdana" w:hAnsi="Verdana"/>
          <w:color w:val="000000" w:themeColor="text1"/>
          <w:sz w:val="20"/>
          <w:szCs w:val="20"/>
        </w:rPr>
      </w:pPr>
      <w:r w:rsidRPr="005301B7">
        <w:rPr>
          <w:rFonts w:ascii="Verdana" w:eastAsia="Verdana" w:hAnsi="Verdana" w:cs="Verdana"/>
          <w:noProof/>
          <w:color w:val="000000" w:themeColor="text1"/>
          <w:spacing w:val="-3"/>
          <w:sz w:val="20"/>
          <w:szCs w:val="20"/>
          <w:lang w:eastAsia="nl-NL"/>
        </w:rPr>
        <w:drawing>
          <wp:anchor distT="0" distB="0" distL="114300" distR="114300" simplePos="0" relativeHeight="251794432" behindDoc="0" locked="0" layoutInCell="1" allowOverlap="1" wp14:anchorId="25553778" wp14:editId="5CF8E05C">
            <wp:simplePos x="0" y="0"/>
            <wp:positionH relativeFrom="column">
              <wp:posOffset>-330200</wp:posOffset>
            </wp:positionH>
            <wp:positionV relativeFrom="paragraph">
              <wp:posOffset>340995</wp:posOffset>
            </wp:positionV>
            <wp:extent cx="3658870" cy="4644390"/>
            <wp:effectExtent l="0" t="0" r="0" b="41910"/>
            <wp:wrapTight wrapText="bothSides">
              <wp:wrapPolygon edited="1">
                <wp:start x="1639" y="-2098"/>
                <wp:lineTo x="1656" y="1199"/>
                <wp:lineTo x="1656" y="2855"/>
                <wp:lineTo x="1656" y="3959"/>
                <wp:lineTo x="1656" y="5063"/>
                <wp:lineTo x="1656" y="7272"/>
                <wp:lineTo x="1656" y="9480"/>
                <wp:lineTo x="1656" y="10584"/>
                <wp:lineTo x="1656" y="11688"/>
                <wp:lineTo x="1656" y="14448"/>
                <wp:lineTo x="1656" y="16656"/>
                <wp:lineTo x="1656" y="17760"/>
                <wp:lineTo x="1656" y="18312"/>
                <wp:lineTo x="1656" y="19416"/>
                <wp:lineTo x="1656" y="21072"/>
                <wp:lineTo x="1656" y="22177"/>
                <wp:lineTo x="3325" y="22562"/>
                <wp:lineTo x="7465" y="22562"/>
                <wp:lineTo x="7465" y="22562"/>
                <wp:lineTo x="11605" y="22562"/>
                <wp:lineTo x="17400" y="22562"/>
                <wp:lineTo x="21540" y="22562"/>
                <wp:lineTo x="21282" y="18553"/>
                <wp:lineTo x="21517" y="17037"/>
                <wp:lineTo x="21517" y="16395"/>
                <wp:lineTo x="21517" y="15753"/>
                <wp:lineTo x="20685" y="12987"/>
                <wp:lineTo x="20685" y="12131"/>
                <wp:lineTo x="21517" y="10615"/>
                <wp:lineTo x="21680" y="9562"/>
                <wp:lineTo x="21878" y="9277"/>
                <wp:lineTo x="22412" y="7404"/>
                <wp:lineTo x="19727" y="5477"/>
                <wp:lineTo x="19727" y="3550"/>
                <wp:lineTo x="19727" y="3550"/>
                <wp:lineTo x="20681" y="-2098"/>
                <wp:lineTo x="9090" y="-2098"/>
                <wp:lineTo x="1639" y="-2098"/>
              </wp:wrapPolygon>
            </wp:wrapTight>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Pr="005301B7">
        <w:rPr>
          <w:rFonts w:ascii="Verdana" w:eastAsia="Verdana" w:hAnsi="Verdana"/>
          <w:noProof/>
          <w:color w:val="000000" w:themeColor="text1"/>
          <w:lang w:eastAsia="nl-NL"/>
        </w:rPr>
        <mc:AlternateContent>
          <mc:Choice Requires="wps">
            <w:drawing>
              <wp:anchor distT="0" distB="0" distL="114300" distR="114300" simplePos="0" relativeHeight="251795456" behindDoc="0" locked="0" layoutInCell="1" allowOverlap="1" wp14:anchorId="48DCE1BE" wp14:editId="68ABA774">
                <wp:simplePos x="0" y="0"/>
                <wp:positionH relativeFrom="column">
                  <wp:posOffset>2080895</wp:posOffset>
                </wp:positionH>
                <wp:positionV relativeFrom="paragraph">
                  <wp:posOffset>-7620</wp:posOffset>
                </wp:positionV>
                <wp:extent cx="1565910" cy="231140"/>
                <wp:effectExtent l="0" t="0" r="0" b="0"/>
                <wp:wrapSquare wrapText="bothSides"/>
                <wp:docPr id="55" name="Tekstvak 55"/>
                <wp:cNvGraphicFramePr/>
                <a:graphic xmlns:a="http://schemas.openxmlformats.org/drawingml/2006/main">
                  <a:graphicData uri="http://schemas.microsoft.com/office/word/2010/wordprocessingShape">
                    <wps:wsp>
                      <wps:cNvSpPr txBox="1"/>
                      <wps:spPr>
                        <a:xfrm>
                          <a:off x="0" y="0"/>
                          <a:ext cx="156591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FD52B1" w14:textId="55805267" w:rsidR="00B94259" w:rsidRPr="00046EBB" w:rsidRDefault="00B94259" w:rsidP="00974EC9">
                            <w:pPr>
                              <w:rPr>
                                <w:rFonts w:ascii="Verdana" w:hAnsi="Verdana"/>
                                <w:sz w:val="10"/>
                                <w:szCs w:val="10"/>
                              </w:rPr>
                            </w:pPr>
                            <w:r w:rsidRPr="00046EBB">
                              <w:rPr>
                                <w:rFonts w:ascii="Verdana" w:hAnsi="Verdana"/>
                                <w:sz w:val="10"/>
                                <w:szCs w:val="10"/>
                              </w:rPr>
                              <w:t>Afbeelding</w:t>
                            </w:r>
                            <w:r>
                              <w:rPr>
                                <w:rFonts w:ascii="Verdana" w:hAnsi="Verdana"/>
                                <w:sz w:val="10"/>
                                <w:szCs w:val="10"/>
                              </w:rPr>
                              <w:t xml:space="preserve"> </w:t>
                            </w:r>
                            <w:r w:rsidRPr="00046EBB">
                              <w:rPr>
                                <w:rFonts w:ascii="Verdana" w:hAnsi="Verdana"/>
                                <w:sz w:val="10"/>
                                <w:szCs w:val="10"/>
                              </w:rPr>
                              <w:t>1: procesverloop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CE1BE" id="_x0000_t202" coordsize="21600,21600" o:spt="202" path="m,l,21600r21600,l21600,xe">
                <v:stroke joinstyle="miter"/>
                <v:path gradientshapeok="t" o:connecttype="rect"/>
              </v:shapetype>
              <v:shape id="Tekstvak 55" o:spid="_x0000_s1026" type="#_x0000_t202" style="position:absolute;margin-left:163.85pt;margin-top:-.6pt;width:123.3pt;height:18.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" filled="f" stroked="f">
                <v:textbox>
                  <w:txbxContent>
                    <w:p w14:paraId="6EFD52B1" w14:textId="55805267" w:rsidR="00B94259" w:rsidRPr="00046EBB" w:rsidRDefault="00B94259" w:rsidP="00974EC9">
                      <w:pPr>
                        <w:rPr>
                          <w:rFonts w:ascii="Verdana" w:hAnsi="Verdana"/>
                          <w:sz w:val="10"/>
                          <w:szCs w:val="10"/>
                        </w:rPr>
                      </w:pPr>
                      <w:r w:rsidRPr="00046EBB">
                        <w:rPr>
                          <w:rFonts w:ascii="Verdana" w:hAnsi="Verdana"/>
                          <w:sz w:val="10"/>
                          <w:szCs w:val="10"/>
                        </w:rPr>
                        <w:t>Afbeelding</w:t>
                      </w:r>
                      <w:r>
                        <w:rPr>
                          <w:rFonts w:ascii="Verdana" w:hAnsi="Verdana"/>
                          <w:sz w:val="10"/>
                          <w:szCs w:val="10"/>
                        </w:rPr>
                        <w:t xml:space="preserve"> </w:t>
                      </w:r>
                      <w:r w:rsidRPr="00046EBB">
                        <w:rPr>
                          <w:rFonts w:ascii="Verdana" w:hAnsi="Verdana"/>
                          <w:sz w:val="10"/>
                          <w:szCs w:val="10"/>
                        </w:rPr>
                        <w:t>1: procesverloop</w:t>
                      </w:r>
                    </w:p>
                  </w:txbxContent>
                </v:textbox>
                <w10:wrap type="square"/>
              </v:shape>
            </w:pict>
          </mc:Fallback>
        </mc:AlternateContent>
      </w:r>
      <w:r w:rsidR="002C6C56" w:rsidRPr="005301B7">
        <w:rPr>
          <w:rFonts w:ascii="Verdana" w:hAnsi="Verdana"/>
          <w:color w:val="000000" w:themeColor="text1"/>
          <w:sz w:val="20"/>
          <w:szCs w:val="20"/>
        </w:rPr>
        <w:br w:type="page"/>
      </w:r>
    </w:p>
    <w:p w14:paraId="701E5419" w14:textId="431E8F67" w:rsidR="00987129" w:rsidRPr="005301B7" w:rsidRDefault="00BF0370" w:rsidP="002C6C56">
      <w:pPr>
        <w:pStyle w:val="Kop1"/>
        <w:numPr>
          <w:ilvl w:val="0"/>
          <w:numId w:val="2"/>
        </w:numPr>
        <w:pBdr>
          <w:bottom w:val="thinThickSmallGap" w:sz="12" w:space="0" w:color="999970" w:themeColor="accent2" w:themeShade="BF"/>
        </w:pBdr>
        <w:rPr>
          <w:sz w:val="32"/>
          <w:szCs w:val="32"/>
        </w:rPr>
      </w:pPr>
      <w:bookmarkStart w:id="8" w:name="_Toc12656285"/>
      <w:r>
        <w:lastRenderedPageBreak/>
        <w:t>H</w:t>
      </w:r>
      <w:r w:rsidR="00CA1EEF" w:rsidRPr="005301B7">
        <w:t>et onderzoek</w:t>
      </w:r>
      <w:bookmarkEnd w:id="8"/>
    </w:p>
    <w:p w14:paraId="7C577005" w14:textId="6DD1B093" w:rsidR="00757262" w:rsidRPr="005301B7" w:rsidRDefault="00757262" w:rsidP="00216523">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dit hoofdstuk komt de aanleiding tot het onderhavig onderzoek ter sprake. </w:t>
      </w:r>
      <w:r w:rsidR="00FB5BC6">
        <w:rPr>
          <w:rFonts w:ascii="Verdana" w:hAnsi="Verdana"/>
          <w:color w:val="000000" w:themeColor="text1"/>
          <w:sz w:val="20"/>
          <w:szCs w:val="20"/>
        </w:rPr>
        <w:t xml:space="preserve">Daarnaast </w:t>
      </w:r>
      <w:r w:rsidRPr="005301B7">
        <w:rPr>
          <w:rFonts w:ascii="Verdana" w:hAnsi="Verdana"/>
          <w:color w:val="000000" w:themeColor="text1"/>
          <w:sz w:val="20"/>
          <w:szCs w:val="20"/>
        </w:rPr>
        <w:t>wordt ingegaan op de doelstelling en de onderzoeksvragen. Tot slot volgt informatie over wie betrokken was bij dit onderzoek en wie de belanghebbenden waren bij de resultaten.</w:t>
      </w:r>
    </w:p>
    <w:p w14:paraId="7DBE9B85" w14:textId="0E76665D" w:rsidR="00CA1EEF" w:rsidRPr="005301B7" w:rsidRDefault="00216523" w:rsidP="00CA1EEF">
      <w:pPr>
        <w:pStyle w:val="Kop2"/>
      </w:pPr>
      <w:bookmarkStart w:id="9" w:name="_Toc12656286"/>
      <w:r w:rsidRPr="005301B7">
        <w:t xml:space="preserve">De </w:t>
      </w:r>
      <w:r w:rsidR="00601CC8" w:rsidRPr="005301B7">
        <w:t xml:space="preserve">achtergrondfactoren en </w:t>
      </w:r>
      <w:r w:rsidRPr="005301B7">
        <w:t xml:space="preserve">de </w:t>
      </w:r>
      <w:r w:rsidR="00601CC8" w:rsidRPr="005301B7">
        <w:t>aanleiding tot het onderzoek</w:t>
      </w:r>
      <w:bookmarkEnd w:id="9"/>
    </w:p>
    <w:p w14:paraId="2C737756" w14:textId="3E856607" w:rsidR="00046EBB" w:rsidRPr="005301B7" w:rsidRDefault="00046EBB" w:rsidP="009871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b/>
          <w:color w:val="000000" w:themeColor="text1"/>
          <w:sz w:val="20"/>
          <w:szCs w:val="20"/>
        </w:rPr>
      </w:pPr>
      <w:r w:rsidRPr="005301B7">
        <w:rPr>
          <w:rFonts w:ascii="Verdana" w:eastAsia="Verdana" w:hAnsi="Verdana" w:cs="Verdana"/>
          <w:b/>
          <w:color w:val="000000" w:themeColor="text1"/>
          <w:spacing w:val="-3"/>
          <w:sz w:val="20"/>
          <w:szCs w:val="20"/>
        </w:rPr>
        <w:t>Effectiviteit van de hulpverlening</w:t>
      </w:r>
    </w:p>
    <w:p w14:paraId="5DD23DDE" w14:textId="044869F4" w:rsidR="00216523" w:rsidRPr="005301B7" w:rsidRDefault="00987129" w:rsidP="009871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0000" w:themeColor="text1"/>
          <w:sz w:val="20"/>
          <w:szCs w:val="20"/>
        </w:rPr>
      </w:pPr>
      <w:r w:rsidRPr="005301B7">
        <w:rPr>
          <w:rFonts w:ascii="Verdana" w:hAnsi="Verdana"/>
          <w:color w:val="000000" w:themeColor="text1"/>
          <w:sz w:val="20"/>
          <w:szCs w:val="20"/>
        </w:rPr>
        <w:t xml:space="preserve">Het is in de afgelopen jaren steeds meer van belang </w:t>
      </w:r>
      <w:r w:rsidR="00216523" w:rsidRPr="005301B7">
        <w:rPr>
          <w:rFonts w:ascii="Verdana" w:hAnsi="Verdana"/>
          <w:color w:val="000000" w:themeColor="text1"/>
          <w:sz w:val="20"/>
          <w:szCs w:val="20"/>
        </w:rPr>
        <w:t xml:space="preserve">geworden </w:t>
      </w:r>
      <w:r w:rsidRPr="005301B7">
        <w:rPr>
          <w:rFonts w:ascii="Verdana" w:hAnsi="Verdana"/>
          <w:color w:val="000000" w:themeColor="text1"/>
          <w:sz w:val="20"/>
          <w:szCs w:val="20"/>
        </w:rPr>
        <w:t>dat effectiviteit van interventies een wete</w:t>
      </w:r>
      <w:r w:rsidR="00216523" w:rsidRPr="005301B7">
        <w:rPr>
          <w:rFonts w:ascii="Verdana" w:hAnsi="Verdana"/>
          <w:color w:val="000000" w:themeColor="text1"/>
          <w:sz w:val="20"/>
          <w:szCs w:val="20"/>
        </w:rPr>
        <w:t>nschappelijke onderbouwing hebben</w:t>
      </w:r>
      <w:r w:rsidRPr="005301B7">
        <w:rPr>
          <w:rFonts w:ascii="Verdana" w:hAnsi="Verdana"/>
          <w:color w:val="000000" w:themeColor="text1"/>
          <w:sz w:val="20"/>
          <w:szCs w:val="20"/>
        </w:rPr>
        <w:t>. De wens om jongeren de best beschikbare hulp te bieden</w:t>
      </w:r>
      <w:r w:rsidR="00216523" w:rsidRPr="005301B7">
        <w:rPr>
          <w:rFonts w:ascii="Verdana" w:hAnsi="Verdana"/>
          <w:color w:val="000000" w:themeColor="text1"/>
          <w:sz w:val="20"/>
          <w:szCs w:val="20"/>
        </w:rPr>
        <w:t>, bestond al eerder,</w:t>
      </w:r>
      <w:r w:rsidRPr="005301B7">
        <w:rPr>
          <w:rFonts w:ascii="Verdana" w:hAnsi="Verdana"/>
          <w:color w:val="000000" w:themeColor="text1"/>
          <w:sz w:val="20"/>
          <w:szCs w:val="20"/>
        </w:rPr>
        <w:t xml:space="preserve"> maar ook dit wordt steeds meer benadrukt. Zo heeft</w:t>
      </w:r>
      <w:r w:rsidR="0099136B" w:rsidRPr="005301B7">
        <w:rPr>
          <w:rFonts w:ascii="Verdana" w:hAnsi="Verdana"/>
          <w:color w:val="000000" w:themeColor="text1"/>
          <w:sz w:val="20"/>
          <w:szCs w:val="20"/>
        </w:rPr>
        <w:t xml:space="preserve"> het kenniscentrum van het Nederlandse Instituut voor Jeugd (</w:t>
      </w:r>
      <w:proofErr w:type="spellStart"/>
      <w:r w:rsidR="0099136B" w:rsidRPr="005301B7">
        <w:rPr>
          <w:rFonts w:ascii="Verdana" w:hAnsi="Verdana"/>
          <w:color w:val="000000" w:themeColor="text1"/>
          <w:sz w:val="20"/>
          <w:szCs w:val="20"/>
        </w:rPr>
        <w:t>NJi</w:t>
      </w:r>
      <w:proofErr w:type="spellEnd"/>
      <w:r w:rsidR="0099136B" w:rsidRPr="005301B7">
        <w:rPr>
          <w:rFonts w:ascii="Verdana" w:hAnsi="Verdana"/>
          <w:color w:val="000000" w:themeColor="text1"/>
          <w:sz w:val="20"/>
          <w:szCs w:val="20"/>
        </w:rPr>
        <w:t xml:space="preserve">) </w:t>
      </w:r>
      <w:r w:rsidR="00F50B0A" w:rsidRPr="005301B7">
        <w:rPr>
          <w:rFonts w:ascii="Verdana" w:hAnsi="Verdana"/>
          <w:color w:val="000000" w:themeColor="text1"/>
          <w:sz w:val="20"/>
          <w:szCs w:val="20"/>
        </w:rPr>
        <w:t xml:space="preserve">een </w:t>
      </w:r>
      <w:r w:rsidRPr="005301B7">
        <w:rPr>
          <w:rFonts w:ascii="Verdana" w:hAnsi="Verdana"/>
          <w:color w:val="000000" w:themeColor="text1"/>
          <w:sz w:val="20"/>
          <w:szCs w:val="20"/>
        </w:rPr>
        <w:t>databank van effectieve interventies opgesteld.</w:t>
      </w:r>
      <w:r w:rsidRPr="005301B7">
        <w:rPr>
          <w:rStyle w:val="Voetnootmarkering"/>
          <w:rFonts w:ascii="Verdana" w:hAnsi="Verdana"/>
          <w:color w:val="000000" w:themeColor="text1"/>
          <w:sz w:val="20"/>
          <w:szCs w:val="20"/>
        </w:rPr>
        <w:footnoteReference w:id="15"/>
      </w:r>
      <w:r w:rsidRPr="005301B7">
        <w:rPr>
          <w:rFonts w:ascii="Verdana" w:hAnsi="Verdana"/>
          <w:color w:val="000000" w:themeColor="text1"/>
          <w:sz w:val="20"/>
          <w:szCs w:val="20"/>
        </w:rPr>
        <w:t xml:space="preserve"> Het doel hiervan is om effectieve jeugdhulpverlening in Nederland meer bekend te maken.</w:t>
      </w:r>
      <w:r w:rsidRPr="005301B7">
        <w:rPr>
          <w:rStyle w:val="Voetnootmarkering"/>
          <w:rFonts w:ascii="Verdana" w:hAnsi="Verdana"/>
          <w:color w:val="000000" w:themeColor="text1"/>
          <w:sz w:val="20"/>
          <w:szCs w:val="20"/>
        </w:rPr>
        <w:footnoteReference w:id="16"/>
      </w:r>
      <w:r w:rsidRPr="005301B7">
        <w:rPr>
          <w:rFonts w:ascii="Verdana" w:hAnsi="Verdana"/>
          <w:color w:val="000000" w:themeColor="text1"/>
          <w:sz w:val="20"/>
          <w:szCs w:val="20"/>
        </w:rPr>
        <w:t xml:space="preserve"> </w:t>
      </w:r>
    </w:p>
    <w:p w14:paraId="3A7D34E8" w14:textId="77777777" w:rsidR="00216523" w:rsidRPr="005301B7" w:rsidRDefault="00987129" w:rsidP="009871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 xml:space="preserve">Om de effectiviteit van de hulpverlening bij het JIT te meten, doen gedragswetenschappers analyses aan de hand van de gegevens uit de toekomstplannen. Deze analyses worden ook wel resultaatmetingen genoemd. </w:t>
      </w:r>
      <w:r w:rsidRPr="005301B7">
        <w:rPr>
          <w:rFonts w:ascii="Verdana" w:eastAsia="Verdana" w:hAnsi="Verdana" w:cs="Verdana"/>
          <w:color w:val="000000" w:themeColor="text1"/>
          <w:spacing w:val="-3"/>
          <w:sz w:val="20"/>
          <w:szCs w:val="20"/>
        </w:rPr>
        <w:t>De gedragswetenschappers kijken naar hoe tevreden de jongeren zijn over de hulpverlening en wat er eventueel verbeterd kan worden. Daarnaast wordt er gemeten in hoeverre de jongeren het traject eerder afbreken en of de gestelde doelen aan het eind van een traject zijn behaald. Tot slot kijken de gedragswetenschappers in hoeverre de beschreven methodische elementen door trajectbegeleiders worden toegepast en of dit leidt tot betere resultaten.</w:t>
      </w:r>
    </w:p>
    <w:p w14:paraId="5B7E8A65" w14:textId="7A7267DD" w:rsidR="00974EC9" w:rsidRPr="005301B7" w:rsidRDefault="00987129" w:rsidP="009871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De uitkomsten van de resultaatmetingen worden gebruikt om </w:t>
      </w:r>
      <w:r w:rsidRPr="005301B7">
        <w:rPr>
          <w:rFonts w:ascii="Verdana" w:hAnsi="Verdana"/>
          <w:color w:val="000000" w:themeColor="text1"/>
          <w:sz w:val="20"/>
          <w:szCs w:val="20"/>
        </w:rPr>
        <w:t>de kwaliteit van het JIT te verbeteren. Daarnaast wor</w:t>
      </w:r>
      <w:r w:rsidR="00216523" w:rsidRPr="005301B7">
        <w:rPr>
          <w:rFonts w:ascii="Verdana" w:hAnsi="Verdana"/>
          <w:color w:val="000000" w:themeColor="text1"/>
          <w:sz w:val="20"/>
          <w:szCs w:val="20"/>
        </w:rPr>
        <w:t>den de uitkomsten gebruikt om</w:t>
      </w:r>
      <w:r w:rsidRPr="005301B7">
        <w:rPr>
          <w:rFonts w:ascii="Verdana" w:hAnsi="Verdana"/>
          <w:color w:val="000000" w:themeColor="text1"/>
          <w:sz w:val="20"/>
          <w:szCs w:val="20"/>
        </w:rPr>
        <w:t xml:space="preserve"> het JIT zich </w:t>
      </w:r>
      <w:r w:rsidR="00216523" w:rsidRPr="005301B7">
        <w:rPr>
          <w:rFonts w:ascii="Verdana" w:hAnsi="Verdana"/>
          <w:color w:val="000000" w:themeColor="text1"/>
          <w:sz w:val="20"/>
          <w:szCs w:val="20"/>
        </w:rPr>
        <w:t>te doen verantwoorden jegens</w:t>
      </w:r>
      <w:r w:rsidR="00D61E2B">
        <w:rPr>
          <w:rFonts w:ascii="Verdana" w:hAnsi="Verdana"/>
          <w:color w:val="000000" w:themeColor="text1"/>
          <w:sz w:val="20"/>
          <w:szCs w:val="20"/>
        </w:rPr>
        <w:t xml:space="preserve"> de gemeente Den Haag</w:t>
      </w:r>
      <w:r w:rsidRPr="005301B7">
        <w:rPr>
          <w:rFonts w:ascii="Verdana" w:hAnsi="Verdana"/>
          <w:color w:val="000000" w:themeColor="text1"/>
          <w:sz w:val="20"/>
          <w:szCs w:val="20"/>
        </w:rPr>
        <w:t xml:space="preserve"> (hierna: de gemeente). De gemeente financiert namelijk de hulpverlening die het JIT biedt. Ieder jaar verwerkt het JIT de uitkomsten in een jaarverslag. Met het jaarverslag informeert het JIT de gemeente over de resultaten van het afgelopen jaar.</w:t>
      </w:r>
      <w:r w:rsidRPr="005301B7">
        <w:rPr>
          <w:rFonts w:ascii="Verdana" w:eastAsia="Verdana" w:hAnsi="Verdana" w:cs="Verdana"/>
          <w:color w:val="000000" w:themeColor="text1"/>
          <w:spacing w:val="-3"/>
          <w:sz w:val="20"/>
          <w:szCs w:val="20"/>
        </w:rPr>
        <w:t xml:space="preserve"> </w:t>
      </w:r>
    </w:p>
    <w:p w14:paraId="545F7974" w14:textId="4E84ACA9" w:rsidR="005A4DCF" w:rsidRPr="005301B7" w:rsidRDefault="005A4DCF" w:rsidP="0098712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b/>
          <w:color w:val="000000" w:themeColor="text1"/>
          <w:spacing w:val="-3"/>
          <w:sz w:val="20"/>
          <w:szCs w:val="20"/>
        </w:rPr>
      </w:pPr>
      <w:r w:rsidRPr="005301B7">
        <w:rPr>
          <w:rFonts w:ascii="Verdana" w:eastAsia="Verdana" w:hAnsi="Verdana" w:cs="Verdana"/>
          <w:b/>
          <w:color w:val="000000" w:themeColor="text1"/>
          <w:spacing w:val="-3"/>
          <w:sz w:val="20"/>
          <w:szCs w:val="20"/>
        </w:rPr>
        <w:t>Invoeren van de gegevens</w:t>
      </w:r>
    </w:p>
    <w:p w14:paraId="0991C124" w14:textId="182F04DB" w:rsidR="00A125D1" w:rsidRDefault="00987129" w:rsidP="00987129">
      <w:pPr>
        <w:spacing w:line="360" w:lineRule="auto"/>
        <w:rPr>
          <w:rFonts w:ascii="Verdana" w:hAnsi="Verdana"/>
          <w:color w:val="000000" w:themeColor="text1"/>
          <w:sz w:val="20"/>
          <w:szCs w:val="20"/>
        </w:rPr>
      </w:pPr>
      <w:r w:rsidRPr="005301B7">
        <w:rPr>
          <w:rFonts w:ascii="Verdana" w:hAnsi="Verdana"/>
          <w:color w:val="000000" w:themeColor="text1"/>
          <w:sz w:val="20"/>
          <w:szCs w:val="20"/>
        </w:rPr>
        <w:t>Het secretariaat is verantwoordelijk voor het invoeren van de persoons- en trajectgegevens van</w:t>
      </w:r>
      <w:r w:rsidR="008C104F" w:rsidRPr="005301B7">
        <w:rPr>
          <w:rFonts w:ascii="Verdana" w:hAnsi="Verdana"/>
          <w:color w:val="000000" w:themeColor="text1"/>
          <w:sz w:val="20"/>
          <w:szCs w:val="20"/>
        </w:rPr>
        <w:t xml:space="preserve"> de jongeren in het registratie</w:t>
      </w:r>
      <w:r w:rsidRPr="005301B7">
        <w:rPr>
          <w:rFonts w:ascii="Verdana" w:hAnsi="Verdana"/>
          <w:color w:val="000000" w:themeColor="text1"/>
          <w:sz w:val="20"/>
          <w:szCs w:val="20"/>
        </w:rPr>
        <w:t>systeem (</w:t>
      </w:r>
      <w:r w:rsidR="00BD54A9">
        <w:rPr>
          <w:rFonts w:ascii="Verdana" w:hAnsi="Verdana"/>
          <w:color w:val="000000" w:themeColor="text1"/>
          <w:sz w:val="20"/>
          <w:szCs w:val="20"/>
        </w:rPr>
        <w:t>Excel-bestand</w:t>
      </w:r>
      <w:r w:rsidRPr="005301B7">
        <w:rPr>
          <w:rFonts w:ascii="Verdana" w:hAnsi="Verdana"/>
          <w:color w:val="000000" w:themeColor="text1"/>
          <w:sz w:val="20"/>
          <w:szCs w:val="20"/>
        </w:rPr>
        <w:t xml:space="preserve">). Trajectgegevens zijn gegevens over </w:t>
      </w:r>
      <w:r w:rsidRPr="005301B7">
        <w:rPr>
          <w:rFonts w:ascii="Verdana" w:eastAsia="Verdana" w:hAnsi="Verdana" w:cs="Verdana"/>
          <w:color w:val="000000" w:themeColor="text1"/>
          <w:spacing w:val="-3"/>
          <w:sz w:val="20"/>
          <w:szCs w:val="20"/>
        </w:rPr>
        <w:t>de soort begeleiding of de begin- en einddata van trajecten</w:t>
      </w:r>
      <w:r w:rsidRPr="005301B7">
        <w:rPr>
          <w:rFonts w:ascii="Verdana" w:hAnsi="Verdana"/>
          <w:color w:val="000000" w:themeColor="text1"/>
          <w:sz w:val="20"/>
          <w:szCs w:val="20"/>
        </w:rPr>
        <w:t xml:space="preserve">. Voor het uitvoeren van de </w:t>
      </w:r>
      <w:r w:rsidRPr="005301B7">
        <w:rPr>
          <w:rFonts w:ascii="Verdana" w:hAnsi="Verdana"/>
          <w:color w:val="000000" w:themeColor="text1"/>
          <w:sz w:val="20"/>
          <w:szCs w:val="20"/>
        </w:rPr>
        <w:lastRenderedPageBreak/>
        <w:t xml:space="preserve">jaarlijkse resultaatmetingen moeten gegevens van de jongere en de gestelde doelen worden ingevoerd in het </w:t>
      </w:r>
      <w:r w:rsidR="00825C0D" w:rsidRPr="005301B7">
        <w:rPr>
          <w:rFonts w:ascii="Verdana" w:hAnsi="Verdana"/>
          <w:color w:val="000000" w:themeColor="text1"/>
          <w:sz w:val="20"/>
          <w:szCs w:val="20"/>
        </w:rPr>
        <w:t xml:space="preserve">analyseprogramma </w:t>
      </w:r>
      <w:r w:rsidR="00216523" w:rsidRPr="005301B7">
        <w:rPr>
          <w:rFonts w:ascii="Verdana" w:hAnsi="Verdana"/>
          <w:color w:val="000000" w:themeColor="text1"/>
          <w:sz w:val="20"/>
          <w:szCs w:val="20"/>
        </w:rPr>
        <w:t xml:space="preserve">Statistical Package fort he </w:t>
      </w:r>
      <w:proofErr w:type="spellStart"/>
      <w:r w:rsidR="00216523" w:rsidRPr="005301B7">
        <w:rPr>
          <w:rFonts w:ascii="Verdana" w:hAnsi="Verdana"/>
          <w:color w:val="000000" w:themeColor="text1"/>
          <w:sz w:val="20"/>
          <w:szCs w:val="20"/>
        </w:rPr>
        <w:t>Social</w:t>
      </w:r>
      <w:proofErr w:type="spellEnd"/>
      <w:r w:rsidR="00216523" w:rsidRPr="005301B7">
        <w:rPr>
          <w:rFonts w:ascii="Verdana" w:hAnsi="Verdana"/>
          <w:color w:val="000000" w:themeColor="text1"/>
          <w:sz w:val="20"/>
          <w:szCs w:val="20"/>
        </w:rPr>
        <w:t xml:space="preserve"> Sciences </w:t>
      </w:r>
      <w:r w:rsidR="00825C0D" w:rsidRPr="005301B7">
        <w:rPr>
          <w:rFonts w:ascii="Verdana" w:hAnsi="Verdana"/>
          <w:color w:val="000000" w:themeColor="text1"/>
          <w:sz w:val="20"/>
          <w:szCs w:val="20"/>
        </w:rPr>
        <w:t>(SPSS)</w:t>
      </w:r>
      <w:r w:rsidRPr="005301B7">
        <w:rPr>
          <w:rFonts w:ascii="Verdana" w:hAnsi="Verdana"/>
          <w:color w:val="000000" w:themeColor="text1"/>
          <w:sz w:val="20"/>
          <w:szCs w:val="20"/>
        </w:rPr>
        <w:t xml:space="preserve">. </w:t>
      </w:r>
      <w:r w:rsidR="00216523" w:rsidRPr="005301B7">
        <w:rPr>
          <w:rFonts w:ascii="Verdana" w:hAnsi="Verdana"/>
          <w:color w:val="000000" w:themeColor="text1"/>
          <w:sz w:val="20"/>
          <w:szCs w:val="20"/>
        </w:rPr>
        <w:t xml:space="preserve">Hierin wordt op een andere wijze </w:t>
      </w:r>
      <w:r w:rsidR="00580EC7" w:rsidRPr="005301B7">
        <w:rPr>
          <w:rFonts w:ascii="Verdana" w:hAnsi="Verdana"/>
          <w:color w:val="000000" w:themeColor="text1"/>
          <w:sz w:val="20"/>
          <w:szCs w:val="20"/>
        </w:rPr>
        <w:t xml:space="preserve">geregistreerd dan in het registratiesysteem. </w:t>
      </w:r>
      <w:r w:rsidRPr="005301B7">
        <w:rPr>
          <w:rFonts w:ascii="Verdana" w:hAnsi="Verdana"/>
          <w:color w:val="000000" w:themeColor="text1"/>
          <w:sz w:val="20"/>
          <w:szCs w:val="20"/>
        </w:rPr>
        <w:t>De gestelde doelen worden eerst gecodeerd aan de hand van domeinen</w:t>
      </w:r>
      <w:r w:rsidR="007A066B" w:rsidRPr="005301B7">
        <w:rPr>
          <w:rFonts w:ascii="Verdana" w:hAnsi="Verdana"/>
          <w:color w:val="000000" w:themeColor="text1"/>
          <w:sz w:val="20"/>
          <w:szCs w:val="20"/>
        </w:rPr>
        <w:t xml:space="preserve"> (zie </w:t>
      </w:r>
      <w:r w:rsidR="00216523" w:rsidRPr="005301B7">
        <w:rPr>
          <w:rFonts w:ascii="Verdana" w:hAnsi="Verdana"/>
          <w:color w:val="000000" w:themeColor="text1"/>
          <w:sz w:val="20"/>
          <w:szCs w:val="20"/>
        </w:rPr>
        <w:t xml:space="preserve">de </w:t>
      </w:r>
      <w:r w:rsidR="001454A3" w:rsidRPr="005301B7">
        <w:rPr>
          <w:rFonts w:ascii="Verdana" w:hAnsi="Verdana"/>
          <w:color w:val="000000" w:themeColor="text1"/>
          <w:sz w:val="20"/>
          <w:szCs w:val="20"/>
        </w:rPr>
        <w:t>paragraaf ‘</w:t>
      </w:r>
      <w:r w:rsidR="00216523" w:rsidRPr="005301B7">
        <w:rPr>
          <w:rFonts w:ascii="Verdana" w:hAnsi="Verdana"/>
          <w:color w:val="000000" w:themeColor="text1"/>
          <w:sz w:val="20"/>
          <w:szCs w:val="20"/>
        </w:rPr>
        <w:t xml:space="preserve">Informatie over de opdrachtgever’ </w:t>
      </w:r>
      <w:r w:rsidR="007A066B" w:rsidRPr="005301B7">
        <w:rPr>
          <w:rFonts w:ascii="Verdana" w:hAnsi="Verdana"/>
          <w:color w:val="000000" w:themeColor="text1"/>
          <w:sz w:val="20"/>
          <w:szCs w:val="20"/>
        </w:rPr>
        <w:t>van het vorige hoofdstuk</w:t>
      </w:r>
      <w:r w:rsidR="001454A3" w:rsidRPr="005301B7">
        <w:rPr>
          <w:rFonts w:ascii="Verdana" w:hAnsi="Verdana"/>
          <w:color w:val="000000" w:themeColor="text1"/>
          <w:sz w:val="20"/>
          <w:szCs w:val="20"/>
        </w:rPr>
        <w:t>)</w:t>
      </w:r>
      <w:r w:rsidRPr="005301B7">
        <w:rPr>
          <w:rFonts w:ascii="Verdana" w:hAnsi="Verdana"/>
          <w:color w:val="000000" w:themeColor="text1"/>
          <w:sz w:val="20"/>
          <w:szCs w:val="20"/>
        </w:rPr>
        <w:t>.</w:t>
      </w:r>
      <w:r w:rsidR="001454A3" w:rsidRPr="005301B7">
        <w:rPr>
          <w:rFonts w:ascii="Verdana" w:hAnsi="Verdana"/>
          <w:color w:val="000000" w:themeColor="text1"/>
          <w:sz w:val="20"/>
          <w:szCs w:val="20"/>
        </w:rPr>
        <w:t xml:space="preserve"> </w:t>
      </w:r>
      <w:r w:rsidR="001454A3" w:rsidRPr="005301B7">
        <w:rPr>
          <w:rFonts w:ascii="Verdana" w:eastAsia="Verdana" w:hAnsi="Verdana" w:cs="Verdana"/>
          <w:color w:val="000000" w:themeColor="text1"/>
          <w:spacing w:val="-3"/>
          <w:sz w:val="20"/>
          <w:szCs w:val="20"/>
        </w:rPr>
        <w:t xml:space="preserve">Heeft de jongere bijvoorbeeld een doel als het hebben van een overzicht van de in- en uitgave? Dan wordt dit doel gecodeerd als ‘Fin2’. Deze codes zijn vervolgens nodig bij het invoeren in het </w:t>
      </w:r>
      <w:r w:rsidR="00216523" w:rsidRPr="005301B7">
        <w:rPr>
          <w:rFonts w:ascii="Verdana" w:eastAsia="Verdana" w:hAnsi="Verdana" w:cs="Verdana"/>
          <w:color w:val="000000" w:themeColor="text1"/>
          <w:spacing w:val="-3"/>
          <w:sz w:val="20"/>
          <w:szCs w:val="20"/>
        </w:rPr>
        <w:t>SPSS-analyseprogramma (I</w:t>
      </w:r>
      <w:r w:rsidR="001454A3" w:rsidRPr="005301B7">
        <w:rPr>
          <w:rFonts w:ascii="Verdana" w:eastAsia="Verdana" w:hAnsi="Verdana" w:cs="Verdana"/>
          <w:color w:val="000000" w:themeColor="text1"/>
          <w:spacing w:val="-3"/>
          <w:sz w:val="20"/>
          <w:szCs w:val="20"/>
        </w:rPr>
        <w:t>n bijlage 4 vindt u een overzicht van de domeinen met de bijbehorende codes</w:t>
      </w:r>
      <w:r w:rsidR="00216523" w:rsidRPr="005301B7">
        <w:rPr>
          <w:rFonts w:ascii="Verdana" w:eastAsia="Verdana" w:hAnsi="Verdana" w:cs="Verdana"/>
          <w:color w:val="000000" w:themeColor="text1"/>
          <w:spacing w:val="-3"/>
          <w:sz w:val="20"/>
          <w:szCs w:val="20"/>
        </w:rPr>
        <w:t>)</w:t>
      </w:r>
      <w:r w:rsidR="001454A3" w:rsidRPr="005301B7">
        <w:rPr>
          <w:rFonts w:ascii="Verdana" w:eastAsia="Verdana" w:hAnsi="Verdana" w:cs="Verdana"/>
          <w:color w:val="000000" w:themeColor="text1"/>
          <w:spacing w:val="-3"/>
          <w:sz w:val="20"/>
          <w:szCs w:val="20"/>
        </w:rPr>
        <w:t>.</w:t>
      </w:r>
      <w:r w:rsidR="001454A3" w:rsidRPr="005301B7">
        <w:rPr>
          <w:rStyle w:val="Voetnootmarkering"/>
          <w:rFonts w:ascii="Verdana" w:eastAsia="Verdana" w:hAnsi="Verdana" w:cs="Verdana"/>
          <w:color w:val="000000" w:themeColor="text1"/>
          <w:spacing w:val="-3"/>
          <w:sz w:val="20"/>
          <w:szCs w:val="20"/>
        </w:rPr>
        <w:footnoteReference w:id="17"/>
      </w:r>
      <w:r w:rsidR="001454A3" w:rsidRPr="005301B7">
        <w:rPr>
          <w:rFonts w:ascii="Verdana" w:eastAsia="Verdana" w:hAnsi="Verdana" w:cs="Verdana"/>
          <w:color w:val="000000" w:themeColor="text1"/>
          <w:spacing w:val="-3"/>
          <w:sz w:val="20"/>
          <w:szCs w:val="20"/>
        </w:rPr>
        <w:t xml:space="preserve"> </w:t>
      </w:r>
      <w:r w:rsidRPr="005301B7">
        <w:rPr>
          <w:rFonts w:ascii="Verdana" w:hAnsi="Verdana"/>
          <w:color w:val="000000" w:themeColor="text1"/>
          <w:sz w:val="20"/>
          <w:szCs w:val="20"/>
        </w:rPr>
        <w:t xml:space="preserve"> Tot</w:t>
      </w:r>
      <w:r w:rsidR="0099136B" w:rsidRPr="005301B7">
        <w:rPr>
          <w:rFonts w:ascii="Verdana" w:hAnsi="Verdana"/>
          <w:color w:val="000000" w:themeColor="text1"/>
          <w:sz w:val="20"/>
          <w:szCs w:val="20"/>
        </w:rPr>
        <w:t xml:space="preserve"> en met</w:t>
      </w:r>
      <w:r w:rsidRPr="005301B7">
        <w:rPr>
          <w:rFonts w:ascii="Verdana" w:hAnsi="Verdana"/>
          <w:color w:val="000000" w:themeColor="text1"/>
          <w:sz w:val="20"/>
          <w:szCs w:val="20"/>
        </w:rPr>
        <w:t xml:space="preserve"> 2017 voerden gedragswetenschappers deze gegevens in het </w:t>
      </w:r>
      <w:r w:rsidR="00216523" w:rsidRPr="005301B7">
        <w:rPr>
          <w:rFonts w:ascii="Verdana" w:hAnsi="Verdana"/>
          <w:color w:val="000000" w:themeColor="text1"/>
          <w:sz w:val="20"/>
          <w:szCs w:val="20"/>
        </w:rPr>
        <w:t>SPSS-analyseprogramma</w:t>
      </w:r>
      <w:r w:rsidRPr="005301B7">
        <w:rPr>
          <w:rFonts w:ascii="Verdana" w:hAnsi="Verdana"/>
          <w:color w:val="000000" w:themeColor="text1"/>
          <w:sz w:val="20"/>
          <w:szCs w:val="20"/>
        </w:rPr>
        <w:t xml:space="preserve"> in. Voor de toekomstplannen van trajecten uit 2018 is er tijdelijk een extra secretariaatsmedewerker aangenomen om de gegevens in te voeren. </w:t>
      </w:r>
    </w:p>
    <w:p w14:paraId="37AB3C13" w14:textId="0CF569FE" w:rsidR="00A125D1" w:rsidRPr="00A125D1" w:rsidRDefault="009C567A" w:rsidP="00987129">
      <w:pPr>
        <w:spacing w:line="360" w:lineRule="auto"/>
        <w:rPr>
          <w:rFonts w:ascii="Verdana" w:hAnsi="Verdana"/>
          <w:b/>
          <w:color w:val="000000" w:themeColor="text1"/>
          <w:sz w:val="20"/>
          <w:szCs w:val="20"/>
        </w:rPr>
      </w:pPr>
      <w:r>
        <w:rPr>
          <w:rFonts w:ascii="Verdana" w:hAnsi="Verdana"/>
          <w:b/>
          <w:color w:val="000000" w:themeColor="text1"/>
          <w:sz w:val="20"/>
          <w:szCs w:val="20"/>
        </w:rPr>
        <w:t>Problematiek</w:t>
      </w:r>
      <w:r w:rsidR="00A125D1">
        <w:rPr>
          <w:rFonts w:ascii="Verdana" w:hAnsi="Verdana"/>
          <w:b/>
          <w:color w:val="000000" w:themeColor="text1"/>
          <w:sz w:val="20"/>
          <w:szCs w:val="20"/>
        </w:rPr>
        <w:t xml:space="preserve"> </w:t>
      </w:r>
      <w:r>
        <w:rPr>
          <w:rFonts w:ascii="Verdana" w:hAnsi="Verdana"/>
          <w:b/>
          <w:color w:val="000000" w:themeColor="text1"/>
          <w:sz w:val="20"/>
          <w:szCs w:val="20"/>
        </w:rPr>
        <w:t>aangedragen door</w:t>
      </w:r>
      <w:r w:rsidR="00A125D1">
        <w:rPr>
          <w:rFonts w:ascii="Verdana" w:hAnsi="Verdana"/>
          <w:b/>
          <w:color w:val="000000" w:themeColor="text1"/>
          <w:sz w:val="20"/>
          <w:szCs w:val="20"/>
        </w:rPr>
        <w:t xml:space="preserve"> de gedragswetenschappers van het JIT</w:t>
      </w:r>
    </w:p>
    <w:p w14:paraId="6F67D5A7" w14:textId="4F90C73B" w:rsidR="00AE1368" w:rsidRDefault="00987129" w:rsidP="00987129">
      <w:pPr>
        <w:spacing w:line="360" w:lineRule="auto"/>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De gedragswetenschappers en de extra secretariaatsmedewerker</w:t>
      </w:r>
      <w:r w:rsidR="00216523" w:rsidRPr="005301B7">
        <w:rPr>
          <w:rFonts w:ascii="Verdana" w:hAnsi="Verdana"/>
          <w:color w:val="000000" w:themeColor="text1"/>
          <w:sz w:val="20"/>
          <w:szCs w:val="20"/>
        </w:rPr>
        <w:t xml:space="preserve"> hebben in de afgelopen tijd gemerkt </w:t>
      </w:r>
      <w:r w:rsidRPr="005301B7">
        <w:rPr>
          <w:rFonts w:ascii="Verdana" w:hAnsi="Verdana"/>
          <w:color w:val="000000" w:themeColor="text1"/>
          <w:sz w:val="20"/>
          <w:szCs w:val="20"/>
        </w:rPr>
        <w:t>dat veel to</w:t>
      </w:r>
      <w:r w:rsidR="00216523" w:rsidRPr="005301B7">
        <w:rPr>
          <w:rFonts w:ascii="Verdana" w:hAnsi="Verdana"/>
          <w:color w:val="000000" w:themeColor="text1"/>
          <w:sz w:val="20"/>
          <w:szCs w:val="20"/>
        </w:rPr>
        <w:t>ekomstplannen niet volledig werden</w:t>
      </w:r>
      <w:r w:rsidRPr="005301B7">
        <w:rPr>
          <w:rFonts w:ascii="Verdana" w:hAnsi="Verdana"/>
          <w:color w:val="000000" w:themeColor="text1"/>
          <w:sz w:val="20"/>
          <w:szCs w:val="20"/>
        </w:rPr>
        <w:t xml:space="preserve"> ingevuld. </w:t>
      </w:r>
      <w:r w:rsidRPr="005301B7">
        <w:rPr>
          <w:rFonts w:ascii="Verdana" w:eastAsia="Verdana" w:hAnsi="Verdana" w:cs="Verdana"/>
          <w:color w:val="000000" w:themeColor="text1"/>
          <w:spacing w:val="-3"/>
          <w:sz w:val="20"/>
          <w:szCs w:val="20"/>
        </w:rPr>
        <w:t xml:space="preserve">In sommige gevallen ontbraken de gestelde doelen of werden de doelen niet </w:t>
      </w:r>
      <w:r w:rsidR="00BD54A9">
        <w:rPr>
          <w:rFonts w:ascii="Verdana" w:eastAsia="Verdana" w:hAnsi="Verdana" w:cs="Verdana"/>
          <w:color w:val="000000" w:themeColor="text1"/>
          <w:spacing w:val="-3"/>
          <w:sz w:val="20"/>
          <w:szCs w:val="20"/>
        </w:rPr>
        <w:t>‘</w:t>
      </w:r>
      <w:r w:rsidRPr="005301B7">
        <w:rPr>
          <w:rFonts w:ascii="Verdana" w:eastAsia="Verdana" w:hAnsi="Verdana" w:cs="Verdana"/>
          <w:color w:val="000000" w:themeColor="text1"/>
          <w:spacing w:val="-3"/>
          <w:sz w:val="20"/>
          <w:szCs w:val="20"/>
        </w:rPr>
        <w:t>SMART</w:t>
      </w:r>
      <w:r w:rsidR="00BD54A9">
        <w:rPr>
          <w:rFonts w:ascii="Verdana" w:eastAsia="Verdana" w:hAnsi="Verdana" w:cs="Verdana"/>
          <w:color w:val="000000" w:themeColor="text1"/>
          <w:spacing w:val="-3"/>
          <w:sz w:val="20"/>
          <w:szCs w:val="20"/>
        </w:rPr>
        <w:t>’</w:t>
      </w:r>
      <w:r w:rsidRPr="005301B7">
        <w:rPr>
          <w:rStyle w:val="Voetnootmarkering"/>
          <w:rFonts w:ascii="Verdana" w:eastAsia="Verdana" w:hAnsi="Verdana" w:cs="Verdana"/>
          <w:color w:val="000000" w:themeColor="text1"/>
          <w:spacing w:val="-3"/>
          <w:sz w:val="20"/>
          <w:szCs w:val="20"/>
        </w:rPr>
        <w:footnoteReference w:id="18"/>
      </w:r>
      <w:r w:rsidRPr="005301B7">
        <w:rPr>
          <w:rFonts w:ascii="Verdana" w:eastAsia="Verdana" w:hAnsi="Verdana" w:cs="Verdana"/>
          <w:color w:val="000000" w:themeColor="text1"/>
          <w:spacing w:val="-3"/>
          <w:sz w:val="20"/>
          <w:szCs w:val="20"/>
        </w:rPr>
        <w:t xml:space="preserve"> geformuleerd. Om de toekomstplannen toch te kunnen gebruiken voor de resultaatmetingen </w:t>
      </w:r>
      <w:r w:rsidR="00AE1368">
        <w:rPr>
          <w:rFonts w:ascii="Verdana" w:eastAsia="Verdana" w:hAnsi="Verdana" w:cs="Verdana"/>
          <w:color w:val="000000" w:themeColor="text1"/>
          <w:spacing w:val="-3"/>
          <w:sz w:val="20"/>
          <w:szCs w:val="20"/>
        </w:rPr>
        <w:t>moesten de</w:t>
      </w:r>
      <w:r w:rsidRPr="005301B7">
        <w:rPr>
          <w:rFonts w:ascii="Verdana" w:eastAsia="Verdana" w:hAnsi="Verdana" w:cs="Verdana"/>
          <w:color w:val="000000" w:themeColor="text1"/>
          <w:spacing w:val="-3"/>
          <w:sz w:val="20"/>
          <w:szCs w:val="20"/>
        </w:rPr>
        <w:t xml:space="preserve"> gedragswetenschappers dit opnieuw </w:t>
      </w:r>
      <w:r w:rsidR="00AE1368">
        <w:rPr>
          <w:rFonts w:ascii="Verdana" w:eastAsia="Verdana" w:hAnsi="Verdana" w:cs="Verdana"/>
          <w:color w:val="000000" w:themeColor="text1"/>
          <w:spacing w:val="-3"/>
          <w:sz w:val="20"/>
          <w:szCs w:val="20"/>
        </w:rPr>
        <w:t xml:space="preserve">gaan </w:t>
      </w:r>
      <w:r w:rsidRPr="005301B7">
        <w:rPr>
          <w:rFonts w:ascii="Verdana" w:eastAsia="Verdana" w:hAnsi="Verdana" w:cs="Verdana"/>
          <w:color w:val="000000" w:themeColor="text1"/>
          <w:spacing w:val="-3"/>
          <w:sz w:val="20"/>
          <w:szCs w:val="20"/>
        </w:rPr>
        <w:t>na</w:t>
      </w:r>
      <w:r w:rsidR="00AE1368">
        <w:rPr>
          <w:rFonts w:ascii="Verdana" w:eastAsia="Verdana" w:hAnsi="Verdana" w:cs="Verdana"/>
          <w:color w:val="000000" w:themeColor="text1"/>
          <w:spacing w:val="-3"/>
          <w:sz w:val="20"/>
          <w:szCs w:val="20"/>
        </w:rPr>
        <w:t>vragen</w:t>
      </w:r>
      <w:r w:rsidRPr="005301B7">
        <w:rPr>
          <w:rFonts w:ascii="Verdana" w:eastAsia="Verdana" w:hAnsi="Verdana" w:cs="Verdana"/>
          <w:color w:val="000000" w:themeColor="text1"/>
          <w:spacing w:val="-3"/>
          <w:sz w:val="20"/>
          <w:szCs w:val="20"/>
        </w:rPr>
        <w:t xml:space="preserve"> bij de trajectbegeleiders en secretariaatsmedewerkers. Door tijdgebrek </w:t>
      </w:r>
      <w:r w:rsidR="00AE1368">
        <w:rPr>
          <w:rFonts w:ascii="Verdana" w:eastAsia="Verdana" w:hAnsi="Verdana" w:cs="Verdana"/>
          <w:color w:val="000000" w:themeColor="text1"/>
          <w:spacing w:val="-3"/>
          <w:sz w:val="20"/>
          <w:szCs w:val="20"/>
        </w:rPr>
        <w:t>lukte het echter onvoldoende</w:t>
      </w:r>
      <w:r w:rsidRPr="005301B7">
        <w:rPr>
          <w:rFonts w:ascii="Verdana" w:eastAsia="Verdana" w:hAnsi="Verdana" w:cs="Verdana"/>
          <w:color w:val="000000" w:themeColor="text1"/>
          <w:spacing w:val="-3"/>
          <w:sz w:val="20"/>
          <w:szCs w:val="20"/>
        </w:rPr>
        <w:t xml:space="preserve"> om ieder toekomstplan na te vragen.</w:t>
      </w:r>
    </w:p>
    <w:p w14:paraId="0EF6B488" w14:textId="7FA4D1C9" w:rsidR="00AE1368" w:rsidRDefault="00987129" w:rsidP="00987129">
      <w:pPr>
        <w:spacing w:line="360" w:lineRule="auto"/>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Daarnaast </w:t>
      </w:r>
      <w:r w:rsidR="00AE1368">
        <w:rPr>
          <w:rFonts w:ascii="Verdana" w:eastAsia="Verdana" w:hAnsi="Verdana" w:cs="Verdana"/>
          <w:color w:val="000000" w:themeColor="text1"/>
          <w:spacing w:val="-3"/>
          <w:sz w:val="20"/>
          <w:szCs w:val="20"/>
        </w:rPr>
        <w:t>stelden de gedragswetenschappers vast dat</w:t>
      </w:r>
      <w:r w:rsidRPr="005301B7">
        <w:rPr>
          <w:rFonts w:ascii="Verdana" w:eastAsia="Verdana" w:hAnsi="Verdana" w:cs="Verdana"/>
          <w:color w:val="000000" w:themeColor="text1"/>
          <w:spacing w:val="-3"/>
          <w:sz w:val="20"/>
          <w:szCs w:val="20"/>
        </w:rPr>
        <w:t xml:space="preserve"> de trajectgegevens van de toekomstplannen </w:t>
      </w:r>
      <w:r w:rsidR="00AE1368">
        <w:rPr>
          <w:rFonts w:ascii="Verdana" w:eastAsia="Verdana" w:hAnsi="Verdana" w:cs="Verdana"/>
          <w:color w:val="000000" w:themeColor="text1"/>
          <w:spacing w:val="-3"/>
          <w:sz w:val="20"/>
          <w:szCs w:val="20"/>
        </w:rPr>
        <w:t>niet geheel overeenkwamen</w:t>
      </w:r>
      <w:r w:rsidRPr="005301B7">
        <w:rPr>
          <w:rFonts w:ascii="Verdana" w:eastAsia="Verdana" w:hAnsi="Verdana" w:cs="Verdana"/>
          <w:color w:val="000000" w:themeColor="text1"/>
          <w:spacing w:val="-3"/>
          <w:sz w:val="20"/>
          <w:szCs w:val="20"/>
        </w:rPr>
        <w:t xml:space="preserve"> met de gegevens uit het </w:t>
      </w:r>
      <w:r w:rsidR="00BD54A9">
        <w:rPr>
          <w:rFonts w:ascii="Verdana" w:eastAsia="Verdana" w:hAnsi="Verdana" w:cs="Verdana"/>
          <w:color w:val="000000" w:themeColor="text1"/>
          <w:spacing w:val="-3"/>
          <w:sz w:val="20"/>
          <w:szCs w:val="20"/>
        </w:rPr>
        <w:t>Excel-bestand</w:t>
      </w:r>
      <w:r w:rsidRPr="005301B7">
        <w:rPr>
          <w:rFonts w:ascii="Verdana" w:eastAsia="Verdana" w:hAnsi="Verdana" w:cs="Verdana"/>
          <w:color w:val="000000" w:themeColor="text1"/>
          <w:spacing w:val="-3"/>
          <w:sz w:val="20"/>
          <w:szCs w:val="20"/>
        </w:rPr>
        <w:t xml:space="preserve"> waarin door de secretariaatsmedewerkers geregistreerd wordt. </w:t>
      </w:r>
    </w:p>
    <w:p w14:paraId="059AF600" w14:textId="59036B0C" w:rsidR="00AE1368" w:rsidRDefault="00AE1368" w:rsidP="00987129">
      <w:pPr>
        <w:spacing w:line="360" w:lineRule="auto"/>
        <w:rPr>
          <w:rFonts w:ascii="Verdana" w:eastAsia="Verdana" w:hAnsi="Verdana" w:cs="Verdana"/>
          <w:color w:val="000000" w:themeColor="text1"/>
          <w:spacing w:val="-3"/>
          <w:sz w:val="20"/>
          <w:szCs w:val="20"/>
        </w:rPr>
      </w:pPr>
      <w:r>
        <w:rPr>
          <w:rFonts w:ascii="Verdana" w:eastAsia="Verdana" w:hAnsi="Verdana" w:cs="Verdana"/>
          <w:color w:val="000000" w:themeColor="text1"/>
          <w:spacing w:val="-3"/>
          <w:sz w:val="20"/>
          <w:szCs w:val="20"/>
        </w:rPr>
        <w:t xml:space="preserve">Ook </w:t>
      </w:r>
      <w:r w:rsidR="00BD54A9">
        <w:rPr>
          <w:rFonts w:ascii="Verdana" w:eastAsia="Verdana" w:hAnsi="Verdana" w:cs="Verdana"/>
          <w:color w:val="000000" w:themeColor="text1"/>
          <w:spacing w:val="-3"/>
          <w:sz w:val="20"/>
          <w:szCs w:val="20"/>
        </w:rPr>
        <w:t>stelden</w:t>
      </w:r>
      <w:r>
        <w:rPr>
          <w:rFonts w:ascii="Verdana" w:eastAsia="Verdana" w:hAnsi="Verdana" w:cs="Verdana"/>
          <w:color w:val="000000" w:themeColor="text1"/>
          <w:spacing w:val="-3"/>
          <w:sz w:val="20"/>
          <w:szCs w:val="20"/>
        </w:rPr>
        <w:t xml:space="preserve"> de g</w:t>
      </w:r>
      <w:r w:rsidR="00BD54A9">
        <w:rPr>
          <w:rFonts w:ascii="Verdana" w:eastAsia="Verdana" w:hAnsi="Verdana" w:cs="Verdana"/>
          <w:color w:val="000000" w:themeColor="text1"/>
          <w:spacing w:val="-3"/>
          <w:sz w:val="20"/>
          <w:szCs w:val="20"/>
        </w:rPr>
        <w:t>edragswetenschappers vast</w:t>
      </w:r>
      <w:r w:rsidR="00987129" w:rsidRPr="005301B7">
        <w:rPr>
          <w:rFonts w:ascii="Verdana" w:eastAsia="Verdana" w:hAnsi="Verdana" w:cs="Verdana"/>
          <w:color w:val="000000" w:themeColor="text1"/>
          <w:spacing w:val="-3"/>
          <w:sz w:val="20"/>
          <w:szCs w:val="20"/>
        </w:rPr>
        <w:t xml:space="preserve">, nadat alle aangeleverde plannen in het </w:t>
      </w:r>
      <w:r w:rsidR="00216523" w:rsidRPr="005301B7">
        <w:rPr>
          <w:rFonts w:ascii="Verdana" w:eastAsia="Verdana" w:hAnsi="Verdana" w:cs="Verdana"/>
          <w:color w:val="000000" w:themeColor="text1"/>
          <w:spacing w:val="-3"/>
          <w:sz w:val="20"/>
          <w:szCs w:val="20"/>
        </w:rPr>
        <w:t>SPSS-analyseprogramma</w:t>
      </w:r>
      <w:r w:rsidR="00987129" w:rsidRPr="005301B7">
        <w:rPr>
          <w:rFonts w:ascii="Verdana" w:eastAsia="Verdana" w:hAnsi="Verdana" w:cs="Verdana"/>
          <w:color w:val="000000" w:themeColor="text1"/>
          <w:spacing w:val="-3"/>
          <w:sz w:val="20"/>
          <w:szCs w:val="20"/>
        </w:rPr>
        <w:t xml:space="preserve"> waren ingevoerd, dat er een groot gat in het systeem was ontstaan </w:t>
      </w:r>
      <w:r w:rsidR="0016164B">
        <w:rPr>
          <w:rFonts w:ascii="Verdana" w:eastAsia="Verdana" w:hAnsi="Verdana" w:cs="Verdana"/>
          <w:color w:val="000000" w:themeColor="text1"/>
          <w:spacing w:val="-3"/>
          <w:sz w:val="20"/>
          <w:szCs w:val="20"/>
        </w:rPr>
        <w:t xml:space="preserve">vanwege </w:t>
      </w:r>
      <w:r w:rsidR="00987129" w:rsidRPr="005301B7">
        <w:rPr>
          <w:rFonts w:ascii="Verdana" w:eastAsia="Verdana" w:hAnsi="Verdana" w:cs="Verdana"/>
          <w:color w:val="000000" w:themeColor="text1"/>
          <w:spacing w:val="-3"/>
          <w:sz w:val="20"/>
          <w:szCs w:val="20"/>
        </w:rPr>
        <w:t xml:space="preserve">plannen die ontbraken. </w:t>
      </w:r>
    </w:p>
    <w:p w14:paraId="3624C0DE" w14:textId="3575152B" w:rsidR="005A4DCF" w:rsidRDefault="00AE1368" w:rsidP="00987129">
      <w:pPr>
        <w:spacing w:line="360" w:lineRule="auto"/>
        <w:rPr>
          <w:rFonts w:ascii="Verdana" w:hAnsi="Verdana"/>
          <w:color w:val="000000" w:themeColor="text1"/>
          <w:sz w:val="20"/>
          <w:szCs w:val="20"/>
        </w:rPr>
      </w:pPr>
      <w:r>
        <w:rPr>
          <w:rFonts w:ascii="Verdana" w:eastAsia="Verdana" w:hAnsi="Verdana" w:cs="Verdana"/>
          <w:color w:val="000000" w:themeColor="text1"/>
          <w:spacing w:val="-3"/>
          <w:sz w:val="20"/>
          <w:szCs w:val="20"/>
        </w:rPr>
        <w:t xml:space="preserve">De gedragswetenschappers hebben ten aanzien van </w:t>
      </w:r>
      <w:r>
        <w:rPr>
          <w:rFonts w:ascii="Verdana" w:hAnsi="Verdana"/>
          <w:color w:val="000000" w:themeColor="text1"/>
          <w:sz w:val="20"/>
          <w:szCs w:val="20"/>
        </w:rPr>
        <w:t>d</w:t>
      </w:r>
      <w:r w:rsidR="00987129" w:rsidRPr="005301B7">
        <w:rPr>
          <w:rFonts w:ascii="Verdana" w:hAnsi="Verdana"/>
          <w:color w:val="000000" w:themeColor="text1"/>
          <w:sz w:val="20"/>
          <w:szCs w:val="20"/>
        </w:rPr>
        <w:t xml:space="preserve">eze fouten </w:t>
      </w:r>
      <w:r>
        <w:rPr>
          <w:rFonts w:ascii="Verdana" w:hAnsi="Verdana"/>
          <w:color w:val="000000" w:themeColor="text1"/>
          <w:sz w:val="20"/>
          <w:szCs w:val="20"/>
        </w:rPr>
        <w:t>navraag gedaan om een en ander zo goed mogelijk uit te zoeken.</w:t>
      </w:r>
      <w:r w:rsidR="00987129" w:rsidRPr="005301B7">
        <w:rPr>
          <w:rFonts w:ascii="Verdana" w:hAnsi="Verdana"/>
          <w:color w:val="000000" w:themeColor="text1"/>
          <w:sz w:val="20"/>
          <w:szCs w:val="20"/>
        </w:rPr>
        <w:t xml:space="preserve"> </w:t>
      </w:r>
      <w:r w:rsidR="00987129" w:rsidRPr="005301B7">
        <w:rPr>
          <w:rFonts w:ascii="Verdana" w:eastAsia="Verdana" w:hAnsi="Verdana" w:cs="Verdana"/>
          <w:color w:val="000000" w:themeColor="text1"/>
          <w:spacing w:val="-3"/>
          <w:sz w:val="20"/>
          <w:szCs w:val="20"/>
        </w:rPr>
        <w:t xml:space="preserve">Er is </w:t>
      </w:r>
      <w:r w:rsidR="000E406E">
        <w:rPr>
          <w:rFonts w:ascii="Verdana" w:eastAsia="Verdana" w:hAnsi="Verdana" w:cs="Verdana"/>
          <w:color w:val="000000" w:themeColor="text1"/>
          <w:spacing w:val="-3"/>
          <w:sz w:val="20"/>
          <w:szCs w:val="20"/>
        </w:rPr>
        <w:t xml:space="preserve">derhalve </w:t>
      </w:r>
      <w:r w:rsidR="00987129" w:rsidRPr="005301B7">
        <w:rPr>
          <w:rFonts w:ascii="Verdana" w:eastAsia="Verdana" w:hAnsi="Verdana" w:cs="Verdana"/>
          <w:color w:val="000000" w:themeColor="text1"/>
          <w:spacing w:val="-3"/>
          <w:sz w:val="20"/>
          <w:szCs w:val="20"/>
        </w:rPr>
        <w:t xml:space="preserve">veel tijd besteed </w:t>
      </w:r>
      <w:r w:rsidR="000E406E">
        <w:rPr>
          <w:rFonts w:ascii="Verdana" w:eastAsia="Verdana" w:hAnsi="Verdana" w:cs="Verdana"/>
          <w:color w:val="000000" w:themeColor="text1"/>
          <w:spacing w:val="-3"/>
          <w:sz w:val="20"/>
          <w:szCs w:val="20"/>
        </w:rPr>
        <w:t xml:space="preserve">moeten worden </w:t>
      </w:r>
      <w:r w:rsidR="00987129" w:rsidRPr="005301B7">
        <w:rPr>
          <w:rFonts w:ascii="Verdana" w:eastAsia="Verdana" w:hAnsi="Verdana" w:cs="Verdana"/>
          <w:color w:val="000000" w:themeColor="text1"/>
          <w:spacing w:val="-3"/>
          <w:sz w:val="20"/>
          <w:szCs w:val="20"/>
        </w:rPr>
        <w:t xml:space="preserve">aan het (her)registreren en terugvinden van deze plannen. </w:t>
      </w:r>
      <w:r w:rsidR="00987129" w:rsidRPr="005301B7">
        <w:rPr>
          <w:rFonts w:ascii="Verdana" w:hAnsi="Verdana"/>
          <w:color w:val="000000" w:themeColor="text1"/>
          <w:sz w:val="20"/>
          <w:szCs w:val="20"/>
        </w:rPr>
        <w:t xml:space="preserve">Dit </w:t>
      </w:r>
      <w:r w:rsidR="000E406E">
        <w:rPr>
          <w:rFonts w:ascii="Verdana" w:hAnsi="Verdana"/>
          <w:color w:val="000000" w:themeColor="text1"/>
          <w:sz w:val="20"/>
          <w:szCs w:val="20"/>
        </w:rPr>
        <w:t xml:space="preserve">heeft gezorgd </w:t>
      </w:r>
      <w:r w:rsidR="00987129" w:rsidRPr="005301B7">
        <w:rPr>
          <w:rFonts w:ascii="Verdana" w:hAnsi="Verdana"/>
          <w:color w:val="000000" w:themeColor="text1"/>
          <w:sz w:val="20"/>
          <w:szCs w:val="20"/>
        </w:rPr>
        <w:t>voor een vertraging in het proces. Het gevolg daarvan w</w:t>
      </w:r>
      <w:r w:rsidR="00AF0241" w:rsidRPr="005301B7">
        <w:rPr>
          <w:rFonts w:ascii="Verdana" w:hAnsi="Verdana"/>
          <w:color w:val="000000" w:themeColor="text1"/>
          <w:sz w:val="20"/>
          <w:szCs w:val="20"/>
        </w:rPr>
        <w:t>as dat de resultaatmetingen slechts</w:t>
      </w:r>
      <w:r w:rsidR="00987129" w:rsidRPr="005301B7">
        <w:rPr>
          <w:rFonts w:ascii="Verdana" w:hAnsi="Verdana"/>
          <w:color w:val="000000" w:themeColor="text1"/>
          <w:sz w:val="20"/>
          <w:szCs w:val="20"/>
        </w:rPr>
        <w:t xml:space="preserve"> de</w:t>
      </w:r>
      <w:r w:rsidR="00216523" w:rsidRPr="005301B7">
        <w:rPr>
          <w:rFonts w:ascii="Verdana" w:hAnsi="Verdana"/>
          <w:color w:val="000000" w:themeColor="text1"/>
          <w:sz w:val="20"/>
          <w:szCs w:val="20"/>
        </w:rPr>
        <w:t>els uitgevoerd konden worden vóór</w:t>
      </w:r>
      <w:r w:rsidR="00987129" w:rsidRPr="005301B7">
        <w:rPr>
          <w:rFonts w:ascii="Verdana" w:hAnsi="Verdana"/>
          <w:color w:val="000000" w:themeColor="text1"/>
          <w:sz w:val="20"/>
          <w:szCs w:val="20"/>
        </w:rPr>
        <w:t xml:space="preserve"> de deadline voor aanleveren van het jaarverslag aan de gemeente.</w:t>
      </w:r>
      <w:r w:rsidR="00987129" w:rsidRPr="005301B7">
        <w:rPr>
          <w:rStyle w:val="Voetnootmarkering"/>
          <w:rFonts w:ascii="Verdana" w:hAnsi="Verdana"/>
          <w:color w:val="000000" w:themeColor="text1"/>
          <w:sz w:val="20"/>
          <w:szCs w:val="20"/>
        </w:rPr>
        <w:footnoteReference w:id="19"/>
      </w:r>
      <w:r w:rsidR="00216523" w:rsidRPr="005301B7">
        <w:rPr>
          <w:rFonts w:ascii="Verdana" w:hAnsi="Verdana"/>
          <w:color w:val="000000" w:themeColor="text1"/>
          <w:sz w:val="20"/>
          <w:szCs w:val="20"/>
        </w:rPr>
        <w:t xml:space="preserve"> Bovendien</w:t>
      </w:r>
      <w:r w:rsidR="00987129" w:rsidRPr="005301B7">
        <w:rPr>
          <w:rFonts w:ascii="Verdana" w:hAnsi="Verdana"/>
          <w:color w:val="000000" w:themeColor="text1"/>
          <w:sz w:val="20"/>
          <w:szCs w:val="20"/>
        </w:rPr>
        <w:t xml:space="preserve"> was het gevolg </w:t>
      </w:r>
      <w:r w:rsidR="00216523" w:rsidRPr="005301B7">
        <w:rPr>
          <w:rFonts w:ascii="Verdana" w:hAnsi="Verdana"/>
          <w:color w:val="000000" w:themeColor="text1"/>
          <w:sz w:val="20"/>
          <w:szCs w:val="20"/>
        </w:rPr>
        <w:t xml:space="preserve">dat de betrouwbaarheid van de resultaatmetingen door de </w:t>
      </w:r>
      <w:r w:rsidR="00216523" w:rsidRPr="005301B7">
        <w:rPr>
          <w:rFonts w:ascii="Verdana" w:hAnsi="Verdana"/>
          <w:color w:val="000000" w:themeColor="text1"/>
          <w:sz w:val="20"/>
          <w:szCs w:val="20"/>
        </w:rPr>
        <w:lastRenderedPageBreak/>
        <w:t>gedragsweten</w:t>
      </w:r>
      <w:r w:rsidR="00266BB3">
        <w:rPr>
          <w:rFonts w:ascii="Verdana" w:hAnsi="Verdana"/>
          <w:color w:val="000000" w:themeColor="text1"/>
          <w:sz w:val="20"/>
          <w:szCs w:val="20"/>
        </w:rPr>
        <w:t xml:space="preserve">schappers minder was aangezien </w:t>
      </w:r>
      <w:r w:rsidR="00216523" w:rsidRPr="005301B7">
        <w:rPr>
          <w:rFonts w:ascii="Verdana" w:hAnsi="Verdana"/>
          <w:color w:val="000000" w:themeColor="text1"/>
          <w:sz w:val="20"/>
          <w:szCs w:val="20"/>
        </w:rPr>
        <w:t>niet alle fouten in toekomstplannen nagevraagd konden worden.</w:t>
      </w:r>
    </w:p>
    <w:p w14:paraId="67B9DD79" w14:textId="59E130E6" w:rsidR="000E406E" w:rsidRPr="00AE1368" w:rsidRDefault="000E406E" w:rsidP="00987129">
      <w:pPr>
        <w:spacing w:line="360" w:lineRule="auto"/>
        <w:rPr>
          <w:rFonts w:ascii="Verdana" w:eastAsia="Verdana" w:hAnsi="Verdana" w:cs="Verdana"/>
          <w:color w:val="000000" w:themeColor="text1"/>
          <w:spacing w:val="-3"/>
          <w:sz w:val="20"/>
          <w:szCs w:val="20"/>
        </w:rPr>
      </w:pPr>
      <w:r>
        <w:rPr>
          <w:rFonts w:ascii="Verdana" w:hAnsi="Verdana"/>
          <w:color w:val="000000" w:themeColor="text1"/>
          <w:sz w:val="20"/>
          <w:szCs w:val="20"/>
        </w:rPr>
        <w:t xml:space="preserve">Naar aanleiding van deze ervaringen hebben de gedragswetenschappers aan </w:t>
      </w:r>
      <w:r w:rsidR="00BD54A9">
        <w:rPr>
          <w:rFonts w:ascii="Verdana" w:hAnsi="Verdana"/>
          <w:color w:val="000000" w:themeColor="text1"/>
          <w:sz w:val="20"/>
          <w:szCs w:val="20"/>
        </w:rPr>
        <w:t xml:space="preserve">onderzoeker </w:t>
      </w:r>
      <w:r>
        <w:rPr>
          <w:rFonts w:ascii="Verdana" w:hAnsi="Verdana"/>
          <w:color w:val="000000" w:themeColor="text1"/>
          <w:sz w:val="20"/>
          <w:szCs w:val="20"/>
        </w:rPr>
        <w:t xml:space="preserve">verzocht om in het kader van haar afstudeeropdracht nader </w:t>
      </w:r>
      <w:r w:rsidR="001F3105">
        <w:rPr>
          <w:rFonts w:ascii="Verdana" w:hAnsi="Verdana"/>
          <w:color w:val="000000" w:themeColor="text1"/>
          <w:sz w:val="20"/>
          <w:szCs w:val="20"/>
        </w:rPr>
        <w:t xml:space="preserve">oplossingsgericht </w:t>
      </w:r>
      <w:r>
        <w:rPr>
          <w:rFonts w:ascii="Verdana" w:hAnsi="Verdana"/>
          <w:color w:val="000000" w:themeColor="text1"/>
          <w:sz w:val="20"/>
          <w:szCs w:val="20"/>
        </w:rPr>
        <w:t xml:space="preserve">onderzoek </w:t>
      </w:r>
      <w:r w:rsidR="001F3105">
        <w:rPr>
          <w:rFonts w:ascii="Verdana" w:hAnsi="Verdana"/>
          <w:color w:val="000000" w:themeColor="text1"/>
          <w:sz w:val="20"/>
          <w:szCs w:val="20"/>
        </w:rPr>
        <w:t xml:space="preserve">te plegen naar </w:t>
      </w:r>
      <w:r>
        <w:rPr>
          <w:rFonts w:ascii="Verdana" w:hAnsi="Verdana"/>
          <w:color w:val="000000" w:themeColor="text1"/>
          <w:sz w:val="20"/>
          <w:szCs w:val="20"/>
        </w:rPr>
        <w:t xml:space="preserve">deze door hen gesignaleerde problematiek. </w:t>
      </w:r>
    </w:p>
    <w:p w14:paraId="39D47729" w14:textId="48F39ACC" w:rsidR="0093662B" w:rsidRPr="0048587F" w:rsidRDefault="0048587F" w:rsidP="007A066B">
      <w:pPr>
        <w:spacing w:line="360" w:lineRule="auto"/>
        <w:rPr>
          <w:rFonts w:ascii="Verdana" w:hAnsi="Verdana"/>
          <w:b/>
          <w:color w:val="000000" w:themeColor="text1"/>
          <w:sz w:val="20"/>
          <w:szCs w:val="20"/>
        </w:rPr>
      </w:pPr>
      <w:r w:rsidRPr="0048587F">
        <w:rPr>
          <w:rFonts w:ascii="Verdana" w:hAnsi="Verdana"/>
          <w:b/>
          <w:color w:val="000000" w:themeColor="text1"/>
          <w:sz w:val="20"/>
          <w:szCs w:val="20"/>
        </w:rPr>
        <w:t>Interpretatie van d</w:t>
      </w:r>
      <w:r w:rsidR="009C567A">
        <w:rPr>
          <w:rFonts w:ascii="Verdana" w:hAnsi="Verdana"/>
          <w:b/>
          <w:color w:val="000000" w:themeColor="text1"/>
          <w:sz w:val="20"/>
          <w:szCs w:val="20"/>
        </w:rPr>
        <w:t>e gesignaleerde problematiek</w:t>
      </w:r>
    </w:p>
    <w:p w14:paraId="27296C01" w14:textId="23D60E43" w:rsidR="0048587F" w:rsidRDefault="0048587F" w:rsidP="007A066B">
      <w:pPr>
        <w:spacing w:line="360" w:lineRule="auto"/>
        <w:rPr>
          <w:rFonts w:ascii="Verdana" w:hAnsi="Verdana"/>
          <w:color w:val="000000" w:themeColor="text1"/>
          <w:sz w:val="20"/>
          <w:szCs w:val="20"/>
        </w:rPr>
      </w:pPr>
      <w:r>
        <w:rPr>
          <w:rFonts w:ascii="Verdana" w:hAnsi="Verdana"/>
          <w:color w:val="000000" w:themeColor="text1"/>
          <w:sz w:val="20"/>
          <w:szCs w:val="20"/>
        </w:rPr>
        <w:t xml:space="preserve">Wanneer dit soort fouten en onvolkomenheden in het systeem </w:t>
      </w:r>
      <w:r w:rsidR="004E2C98">
        <w:rPr>
          <w:rFonts w:ascii="Verdana" w:hAnsi="Verdana"/>
          <w:color w:val="000000" w:themeColor="text1"/>
          <w:sz w:val="20"/>
          <w:szCs w:val="20"/>
        </w:rPr>
        <w:t xml:space="preserve">zouden blijven </w:t>
      </w:r>
      <w:r>
        <w:rPr>
          <w:rFonts w:ascii="Verdana" w:hAnsi="Verdana"/>
          <w:color w:val="000000" w:themeColor="text1"/>
          <w:sz w:val="20"/>
          <w:szCs w:val="20"/>
        </w:rPr>
        <w:t xml:space="preserve">bestaan, ontstaan </w:t>
      </w:r>
      <w:r w:rsidR="004E2C98">
        <w:rPr>
          <w:rFonts w:ascii="Verdana" w:hAnsi="Verdana"/>
          <w:color w:val="000000" w:themeColor="text1"/>
          <w:sz w:val="20"/>
          <w:szCs w:val="20"/>
        </w:rPr>
        <w:t xml:space="preserve">er uiteindelijk </w:t>
      </w:r>
      <w:r w:rsidR="00CF7F16">
        <w:rPr>
          <w:rFonts w:ascii="Verdana" w:hAnsi="Verdana"/>
          <w:color w:val="000000" w:themeColor="text1"/>
          <w:sz w:val="20"/>
          <w:szCs w:val="20"/>
        </w:rPr>
        <w:t>ernsti</w:t>
      </w:r>
      <w:r w:rsidR="004E2C98">
        <w:rPr>
          <w:rFonts w:ascii="Verdana" w:hAnsi="Verdana"/>
          <w:color w:val="000000" w:themeColor="text1"/>
          <w:sz w:val="20"/>
          <w:szCs w:val="20"/>
        </w:rPr>
        <w:t>ge problemen in het</w:t>
      </w:r>
      <w:r w:rsidR="00CF7F16">
        <w:rPr>
          <w:rFonts w:ascii="Verdana" w:hAnsi="Verdana"/>
          <w:color w:val="000000" w:themeColor="text1"/>
          <w:sz w:val="20"/>
          <w:szCs w:val="20"/>
        </w:rPr>
        <w:t xml:space="preserve"> verantwoording</w:t>
      </w:r>
      <w:r w:rsidR="004E2C98">
        <w:rPr>
          <w:rFonts w:ascii="Verdana" w:hAnsi="Verdana"/>
          <w:color w:val="000000" w:themeColor="text1"/>
          <w:sz w:val="20"/>
          <w:szCs w:val="20"/>
        </w:rPr>
        <w:t xml:space="preserve">sproces dat een professionele organisatie als het JIT verplicht is </w:t>
      </w:r>
      <w:r w:rsidR="00BD54A9">
        <w:rPr>
          <w:rFonts w:ascii="Verdana" w:hAnsi="Verdana"/>
          <w:color w:val="000000" w:themeColor="text1"/>
          <w:sz w:val="20"/>
          <w:szCs w:val="20"/>
        </w:rPr>
        <w:t>aan</w:t>
      </w:r>
      <w:r w:rsidR="004E2C98">
        <w:rPr>
          <w:rFonts w:ascii="Verdana" w:hAnsi="Verdana"/>
          <w:color w:val="000000" w:themeColor="text1"/>
          <w:sz w:val="20"/>
          <w:szCs w:val="20"/>
        </w:rPr>
        <w:t xml:space="preserve"> (gemeentelijke) overheid. Het is dus </w:t>
      </w:r>
      <w:r w:rsidR="00CF7F16">
        <w:rPr>
          <w:rFonts w:ascii="Verdana" w:hAnsi="Verdana"/>
          <w:color w:val="000000" w:themeColor="text1"/>
          <w:sz w:val="20"/>
          <w:szCs w:val="20"/>
        </w:rPr>
        <w:t>van be</w:t>
      </w:r>
      <w:r w:rsidR="004E2C98">
        <w:rPr>
          <w:rFonts w:ascii="Verdana" w:hAnsi="Verdana"/>
          <w:color w:val="000000" w:themeColor="text1"/>
          <w:sz w:val="20"/>
          <w:szCs w:val="20"/>
        </w:rPr>
        <w:t xml:space="preserve">lang goed te onderzoeken hoe dergelijke </w:t>
      </w:r>
      <w:r w:rsidR="00CF7F16">
        <w:rPr>
          <w:rFonts w:ascii="Verdana" w:hAnsi="Verdana"/>
          <w:color w:val="000000" w:themeColor="text1"/>
          <w:sz w:val="20"/>
          <w:szCs w:val="20"/>
        </w:rPr>
        <w:t xml:space="preserve">fouten en onvolkomenheden ontstaan en hoe </w:t>
      </w:r>
      <w:r w:rsidR="004E2C98">
        <w:rPr>
          <w:rFonts w:ascii="Verdana" w:hAnsi="Verdana"/>
          <w:color w:val="000000" w:themeColor="text1"/>
          <w:sz w:val="20"/>
          <w:szCs w:val="20"/>
        </w:rPr>
        <w:t xml:space="preserve">zij </w:t>
      </w:r>
      <w:r w:rsidR="00CF7F16">
        <w:rPr>
          <w:rFonts w:ascii="Verdana" w:hAnsi="Verdana"/>
          <w:color w:val="000000" w:themeColor="text1"/>
          <w:sz w:val="20"/>
          <w:szCs w:val="20"/>
        </w:rPr>
        <w:t>te verbeteren zijn.</w:t>
      </w:r>
    </w:p>
    <w:p w14:paraId="436C56B1" w14:textId="2959D229" w:rsidR="009E56A5" w:rsidRPr="005301B7" w:rsidRDefault="004E2C98" w:rsidP="007A066B">
      <w:pPr>
        <w:spacing w:line="360" w:lineRule="auto"/>
        <w:rPr>
          <w:rFonts w:ascii="Verdana" w:hAnsi="Verdana"/>
          <w:color w:val="000000" w:themeColor="text1"/>
          <w:sz w:val="20"/>
          <w:szCs w:val="20"/>
        </w:rPr>
      </w:pPr>
      <w:r>
        <w:rPr>
          <w:rFonts w:ascii="Verdana" w:hAnsi="Verdana"/>
          <w:color w:val="000000" w:themeColor="text1"/>
          <w:sz w:val="20"/>
          <w:szCs w:val="20"/>
        </w:rPr>
        <w:t>Immers, o</w:t>
      </w:r>
      <w:r w:rsidR="00987129" w:rsidRPr="005301B7">
        <w:rPr>
          <w:rFonts w:ascii="Verdana" w:hAnsi="Verdana"/>
          <w:color w:val="000000" w:themeColor="text1"/>
          <w:sz w:val="20"/>
          <w:szCs w:val="20"/>
        </w:rPr>
        <w:t>m de kwaliteit van de hulpverlening van het JIT</w:t>
      </w:r>
      <w:r w:rsidR="009E56A5" w:rsidRPr="005301B7">
        <w:rPr>
          <w:rFonts w:ascii="Verdana" w:hAnsi="Verdana"/>
          <w:color w:val="000000" w:themeColor="text1"/>
          <w:sz w:val="20"/>
          <w:szCs w:val="20"/>
        </w:rPr>
        <w:t xml:space="preserve"> te kunnen</w:t>
      </w:r>
      <w:r w:rsidR="00216523" w:rsidRPr="005301B7">
        <w:rPr>
          <w:rFonts w:ascii="Verdana" w:hAnsi="Verdana"/>
          <w:color w:val="000000" w:themeColor="text1"/>
          <w:sz w:val="20"/>
          <w:szCs w:val="20"/>
        </w:rPr>
        <w:t xml:space="preserve"> vast</w:t>
      </w:r>
      <w:r w:rsidR="00987129" w:rsidRPr="005301B7">
        <w:rPr>
          <w:rFonts w:ascii="Verdana" w:hAnsi="Verdana"/>
          <w:color w:val="000000" w:themeColor="text1"/>
          <w:sz w:val="20"/>
          <w:szCs w:val="20"/>
        </w:rPr>
        <w:t>stellen en verbeteren</w:t>
      </w:r>
      <w:r w:rsidR="00216523" w:rsidRPr="005301B7">
        <w:rPr>
          <w:rFonts w:ascii="Verdana" w:hAnsi="Verdana"/>
          <w:color w:val="000000" w:themeColor="text1"/>
          <w:sz w:val="20"/>
          <w:szCs w:val="20"/>
        </w:rPr>
        <w:t>,</w:t>
      </w:r>
      <w:r w:rsidR="00987129" w:rsidRPr="005301B7">
        <w:rPr>
          <w:rFonts w:ascii="Verdana" w:hAnsi="Verdana"/>
          <w:color w:val="000000" w:themeColor="text1"/>
          <w:sz w:val="20"/>
          <w:szCs w:val="20"/>
        </w:rPr>
        <w:t xml:space="preserve"> is het van</w:t>
      </w:r>
      <w:r w:rsidR="00216523" w:rsidRPr="005301B7">
        <w:rPr>
          <w:rFonts w:ascii="Verdana" w:hAnsi="Verdana"/>
          <w:color w:val="000000" w:themeColor="text1"/>
          <w:sz w:val="20"/>
          <w:szCs w:val="20"/>
        </w:rPr>
        <w:t xml:space="preserve"> groot</w:t>
      </w:r>
      <w:r w:rsidR="00987129" w:rsidRPr="005301B7">
        <w:rPr>
          <w:rFonts w:ascii="Verdana" w:hAnsi="Verdana"/>
          <w:color w:val="000000" w:themeColor="text1"/>
          <w:sz w:val="20"/>
          <w:szCs w:val="20"/>
        </w:rPr>
        <w:t xml:space="preserve"> belang dat de uitkomsten van de resultaatmetingen betrouwbaar zijn. </w:t>
      </w:r>
      <w:r w:rsidR="009E56A5" w:rsidRPr="005301B7">
        <w:rPr>
          <w:rFonts w:ascii="Verdana" w:hAnsi="Verdana"/>
          <w:color w:val="000000" w:themeColor="text1"/>
          <w:sz w:val="20"/>
          <w:szCs w:val="20"/>
        </w:rPr>
        <w:t>De</w:t>
      </w:r>
      <w:r w:rsidR="00216523" w:rsidRPr="005301B7">
        <w:rPr>
          <w:rFonts w:ascii="Verdana" w:hAnsi="Verdana"/>
          <w:color w:val="000000" w:themeColor="text1"/>
          <w:sz w:val="20"/>
          <w:szCs w:val="20"/>
        </w:rPr>
        <w:t xml:space="preserve"> gegevens </w:t>
      </w:r>
      <w:r w:rsidR="00987129" w:rsidRPr="005301B7">
        <w:rPr>
          <w:rFonts w:ascii="Verdana" w:hAnsi="Verdana"/>
          <w:color w:val="000000" w:themeColor="text1"/>
          <w:sz w:val="20"/>
          <w:szCs w:val="20"/>
        </w:rPr>
        <w:t xml:space="preserve">in het </w:t>
      </w:r>
      <w:r w:rsidR="00216523" w:rsidRPr="005301B7">
        <w:rPr>
          <w:rFonts w:ascii="Verdana" w:hAnsi="Verdana"/>
          <w:color w:val="000000" w:themeColor="text1"/>
          <w:sz w:val="20"/>
          <w:szCs w:val="20"/>
        </w:rPr>
        <w:t>SPSS-analyseprogramma</w:t>
      </w:r>
      <w:r w:rsidR="00987129" w:rsidRPr="005301B7">
        <w:rPr>
          <w:rFonts w:ascii="Verdana" w:hAnsi="Verdana"/>
          <w:color w:val="000000" w:themeColor="text1"/>
          <w:sz w:val="20"/>
          <w:szCs w:val="20"/>
        </w:rPr>
        <w:t xml:space="preserve"> </w:t>
      </w:r>
      <w:r w:rsidR="009E56A5" w:rsidRPr="005301B7">
        <w:rPr>
          <w:rFonts w:ascii="Verdana" w:hAnsi="Verdana"/>
          <w:color w:val="000000" w:themeColor="text1"/>
          <w:sz w:val="20"/>
          <w:szCs w:val="20"/>
        </w:rPr>
        <w:t xml:space="preserve">moeten </w:t>
      </w:r>
      <w:r w:rsidR="00987129" w:rsidRPr="005301B7">
        <w:rPr>
          <w:rFonts w:ascii="Verdana" w:hAnsi="Verdana"/>
          <w:color w:val="000000" w:themeColor="text1"/>
          <w:sz w:val="20"/>
          <w:szCs w:val="20"/>
        </w:rPr>
        <w:t xml:space="preserve">een </w:t>
      </w:r>
      <w:r w:rsidR="009E56A5" w:rsidRPr="005301B7">
        <w:rPr>
          <w:rFonts w:ascii="Verdana" w:hAnsi="Verdana"/>
          <w:color w:val="000000" w:themeColor="text1"/>
          <w:sz w:val="20"/>
          <w:szCs w:val="20"/>
        </w:rPr>
        <w:t xml:space="preserve">adequate </w:t>
      </w:r>
      <w:r w:rsidR="00987129" w:rsidRPr="005301B7">
        <w:rPr>
          <w:rFonts w:ascii="Verdana" w:hAnsi="Verdana"/>
          <w:color w:val="000000" w:themeColor="text1"/>
          <w:sz w:val="20"/>
          <w:szCs w:val="20"/>
        </w:rPr>
        <w:t xml:space="preserve">weergave </w:t>
      </w:r>
      <w:r w:rsidR="009E56A5" w:rsidRPr="005301B7">
        <w:rPr>
          <w:rFonts w:ascii="Verdana" w:hAnsi="Verdana"/>
          <w:color w:val="000000" w:themeColor="text1"/>
          <w:sz w:val="20"/>
          <w:szCs w:val="20"/>
        </w:rPr>
        <w:t>bieden</w:t>
      </w:r>
      <w:r w:rsidR="00987129" w:rsidRPr="005301B7">
        <w:rPr>
          <w:rFonts w:ascii="Verdana" w:hAnsi="Verdana"/>
          <w:color w:val="000000" w:themeColor="text1"/>
          <w:sz w:val="20"/>
          <w:szCs w:val="20"/>
        </w:rPr>
        <w:t xml:space="preserve"> van de praktijk. Doordat er in de toekomstplannen van de traject</w:t>
      </w:r>
      <w:r w:rsidR="00664588" w:rsidRPr="005301B7">
        <w:rPr>
          <w:rFonts w:ascii="Verdana" w:hAnsi="Verdana"/>
          <w:color w:val="000000" w:themeColor="text1"/>
          <w:sz w:val="20"/>
          <w:szCs w:val="20"/>
        </w:rPr>
        <w:t xml:space="preserve">en in 2018 </w:t>
      </w:r>
      <w:r w:rsidR="00987129" w:rsidRPr="005301B7">
        <w:rPr>
          <w:rFonts w:ascii="Verdana" w:hAnsi="Verdana"/>
          <w:color w:val="000000" w:themeColor="text1"/>
          <w:sz w:val="20"/>
          <w:szCs w:val="20"/>
        </w:rPr>
        <w:t>veel fouten zijn gemaakt bij het invoeren en registre</w:t>
      </w:r>
      <w:r w:rsidR="005A4DCF" w:rsidRPr="005301B7">
        <w:rPr>
          <w:rFonts w:ascii="Verdana" w:hAnsi="Verdana"/>
          <w:color w:val="000000" w:themeColor="text1"/>
          <w:sz w:val="20"/>
          <w:szCs w:val="20"/>
        </w:rPr>
        <w:t xml:space="preserve">ren, </w:t>
      </w:r>
      <w:r w:rsidR="009E56A5" w:rsidRPr="005301B7">
        <w:rPr>
          <w:rFonts w:ascii="Verdana" w:hAnsi="Verdana"/>
          <w:color w:val="000000" w:themeColor="text1"/>
          <w:sz w:val="20"/>
          <w:szCs w:val="20"/>
        </w:rPr>
        <w:t>leveren</w:t>
      </w:r>
      <w:r w:rsidR="005A4DCF" w:rsidRPr="005301B7">
        <w:rPr>
          <w:rFonts w:ascii="Verdana" w:hAnsi="Verdana"/>
          <w:color w:val="000000" w:themeColor="text1"/>
          <w:sz w:val="20"/>
          <w:szCs w:val="20"/>
        </w:rPr>
        <w:t xml:space="preserve"> </w:t>
      </w:r>
      <w:r w:rsidR="007C0EFC" w:rsidRPr="005301B7">
        <w:rPr>
          <w:rFonts w:ascii="Verdana" w:hAnsi="Verdana"/>
          <w:color w:val="000000" w:themeColor="text1"/>
          <w:sz w:val="20"/>
          <w:szCs w:val="20"/>
        </w:rPr>
        <w:t xml:space="preserve">de resultaatmetingen geen valide </w:t>
      </w:r>
      <w:r w:rsidR="009E56A5" w:rsidRPr="005301B7">
        <w:rPr>
          <w:rFonts w:ascii="Verdana" w:hAnsi="Verdana"/>
          <w:color w:val="000000" w:themeColor="text1"/>
          <w:sz w:val="20"/>
          <w:szCs w:val="20"/>
        </w:rPr>
        <w:t>beeld</w:t>
      </w:r>
      <w:r w:rsidR="007C0EFC" w:rsidRPr="005301B7">
        <w:rPr>
          <w:rFonts w:ascii="Verdana" w:hAnsi="Verdana"/>
          <w:color w:val="000000" w:themeColor="text1"/>
          <w:sz w:val="20"/>
          <w:szCs w:val="20"/>
        </w:rPr>
        <w:t>.</w:t>
      </w:r>
      <w:r w:rsidR="00987129" w:rsidRPr="005301B7">
        <w:rPr>
          <w:rFonts w:ascii="Verdana" w:hAnsi="Verdana"/>
          <w:color w:val="000000" w:themeColor="text1"/>
          <w:sz w:val="20"/>
          <w:szCs w:val="20"/>
        </w:rPr>
        <w:t xml:space="preserve"> </w:t>
      </w:r>
      <w:r w:rsidR="005E3E0B" w:rsidRPr="005301B7">
        <w:rPr>
          <w:rFonts w:ascii="Verdana" w:hAnsi="Verdana"/>
          <w:color w:val="000000" w:themeColor="text1"/>
          <w:sz w:val="20"/>
          <w:szCs w:val="20"/>
        </w:rPr>
        <w:t>Hierdoor kan de kwaliteit van de hulpverlening niet gewaarborgd worden.</w:t>
      </w:r>
      <w:r w:rsidR="005A4DCF" w:rsidRPr="005301B7">
        <w:rPr>
          <w:rFonts w:ascii="Verdana" w:hAnsi="Verdana"/>
          <w:color w:val="000000" w:themeColor="text1"/>
          <w:sz w:val="20"/>
          <w:szCs w:val="20"/>
        </w:rPr>
        <w:t xml:space="preserve"> </w:t>
      </w:r>
      <w:r w:rsidR="001454A3" w:rsidRPr="005301B7">
        <w:rPr>
          <w:rFonts w:ascii="Verdana" w:hAnsi="Verdana"/>
          <w:color w:val="000000" w:themeColor="text1"/>
          <w:sz w:val="20"/>
          <w:szCs w:val="20"/>
        </w:rPr>
        <w:t xml:space="preserve">Het gevolg daarvan is dat </w:t>
      </w:r>
      <w:r w:rsidR="00987129" w:rsidRPr="005301B7">
        <w:rPr>
          <w:rFonts w:ascii="Verdana" w:hAnsi="Verdana"/>
          <w:color w:val="000000" w:themeColor="text1"/>
          <w:sz w:val="20"/>
          <w:szCs w:val="20"/>
        </w:rPr>
        <w:t xml:space="preserve">het JIT </w:t>
      </w:r>
      <w:r w:rsidR="00B53ECF" w:rsidRPr="005301B7">
        <w:rPr>
          <w:rFonts w:ascii="Verdana" w:hAnsi="Verdana"/>
          <w:color w:val="000000" w:themeColor="text1"/>
          <w:sz w:val="20"/>
          <w:szCs w:val="20"/>
        </w:rPr>
        <w:t xml:space="preserve">geen </w:t>
      </w:r>
      <w:r w:rsidR="00987129" w:rsidRPr="005301B7">
        <w:rPr>
          <w:rFonts w:ascii="Verdana" w:hAnsi="Verdana"/>
          <w:color w:val="000000" w:themeColor="text1"/>
          <w:sz w:val="20"/>
          <w:szCs w:val="20"/>
        </w:rPr>
        <w:t>volledige weergave van het resu</w:t>
      </w:r>
      <w:r w:rsidR="00574277" w:rsidRPr="005301B7">
        <w:rPr>
          <w:rFonts w:ascii="Verdana" w:hAnsi="Verdana"/>
          <w:color w:val="000000" w:themeColor="text1"/>
          <w:sz w:val="20"/>
          <w:szCs w:val="20"/>
        </w:rPr>
        <w:t xml:space="preserve">ltaat van de hulpverlening </w:t>
      </w:r>
      <w:r w:rsidR="001454A3" w:rsidRPr="005301B7">
        <w:rPr>
          <w:rFonts w:ascii="Verdana" w:hAnsi="Verdana"/>
          <w:color w:val="000000" w:themeColor="text1"/>
          <w:sz w:val="20"/>
          <w:szCs w:val="20"/>
        </w:rPr>
        <w:t xml:space="preserve">kan </w:t>
      </w:r>
      <w:r w:rsidR="00574277" w:rsidRPr="005301B7">
        <w:rPr>
          <w:rFonts w:ascii="Verdana" w:hAnsi="Verdana"/>
          <w:color w:val="000000" w:themeColor="text1"/>
          <w:sz w:val="20"/>
          <w:szCs w:val="20"/>
        </w:rPr>
        <w:t>leveren</w:t>
      </w:r>
      <w:r w:rsidR="00987129" w:rsidRPr="005301B7">
        <w:rPr>
          <w:rFonts w:ascii="Verdana" w:hAnsi="Verdana"/>
          <w:color w:val="000000" w:themeColor="text1"/>
          <w:sz w:val="20"/>
          <w:szCs w:val="20"/>
        </w:rPr>
        <w:t xml:space="preserve"> aan de gemeente. </w:t>
      </w:r>
      <w:r w:rsidR="009E56A5" w:rsidRPr="005301B7">
        <w:rPr>
          <w:rFonts w:ascii="Verdana" w:hAnsi="Verdana"/>
          <w:color w:val="000000" w:themeColor="text1"/>
          <w:sz w:val="20"/>
          <w:szCs w:val="20"/>
        </w:rPr>
        <w:t>In deze gebrekkige situatie moet verbetering worden gebracht.</w:t>
      </w:r>
      <w:r w:rsidR="009E56A5" w:rsidRPr="005301B7">
        <w:rPr>
          <w:rFonts w:ascii="Verdana" w:hAnsi="Verdana"/>
          <w:color w:val="000000" w:themeColor="text1"/>
        </w:rPr>
        <w:t xml:space="preserve"> </w:t>
      </w:r>
      <w:r w:rsidR="009E56A5" w:rsidRPr="005301B7">
        <w:rPr>
          <w:rFonts w:ascii="Verdana" w:hAnsi="Verdana"/>
          <w:color w:val="000000" w:themeColor="text1"/>
          <w:sz w:val="20"/>
          <w:szCs w:val="20"/>
        </w:rPr>
        <w:t>Daartoe is nodig dat de werknemers meer inzicht krijgen in de belemmeringen in dit proces en dat zij zich daarvan meer bewust worden. Alleen dán kunnen deze tekortkomingen in de toekomst voorkomen worden.</w:t>
      </w:r>
    </w:p>
    <w:p w14:paraId="6BA2F371" w14:textId="1F3B13D1" w:rsidR="007A066B" w:rsidRPr="005301B7" w:rsidRDefault="00987129" w:rsidP="007A066B">
      <w:pPr>
        <w:pStyle w:val="Kop2"/>
      </w:pPr>
      <w:bookmarkStart w:id="10" w:name="_Toc12656287"/>
      <w:r w:rsidRPr="005301B7">
        <w:t>Doelstelling</w:t>
      </w:r>
      <w:bookmarkEnd w:id="10"/>
    </w:p>
    <w:p w14:paraId="101E0FC2" w14:textId="53F30990" w:rsidR="009E56A5" w:rsidRPr="005301B7" w:rsidRDefault="00CF7F16" w:rsidP="00987129">
      <w:pPr>
        <w:spacing w:line="360" w:lineRule="auto"/>
        <w:rPr>
          <w:rFonts w:ascii="Verdana" w:hAnsi="Verdana"/>
          <w:color w:val="000000" w:themeColor="text1"/>
          <w:sz w:val="20"/>
          <w:szCs w:val="20"/>
        </w:rPr>
      </w:pPr>
      <w:r>
        <w:rPr>
          <w:rFonts w:ascii="Verdana" w:hAnsi="Verdana"/>
          <w:color w:val="000000" w:themeColor="text1"/>
          <w:sz w:val="20"/>
          <w:szCs w:val="20"/>
        </w:rPr>
        <w:t xml:space="preserve">Uit bovenstaande interpretatie van de door de gedragswetenschappers aangereikte probleemstelling </w:t>
      </w:r>
      <w:r w:rsidR="00161CB0">
        <w:rPr>
          <w:rFonts w:ascii="Verdana" w:hAnsi="Verdana"/>
          <w:color w:val="000000" w:themeColor="text1"/>
          <w:sz w:val="20"/>
          <w:szCs w:val="20"/>
        </w:rPr>
        <w:t xml:space="preserve">is het doel van dit onderzoek: </w:t>
      </w:r>
      <w:r w:rsidR="00601CC8" w:rsidRPr="005301B7">
        <w:rPr>
          <w:rFonts w:ascii="Verdana" w:hAnsi="Verdana"/>
          <w:color w:val="000000" w:themeColor="text1"/>
          <w:sz w:val="20"/>
          <w:szCs w:val="20"/>
        </w:rPr>
        <w:t>meer duidelijkheid te creëren</w:t>
      </w:r>
      <w:r w:rsidR="00987129" w:rsidRPr="005301B7">
        <w:rPr>
          <w:rFonts w:ascii="Verdana" w:hAnsi="Verdana"/>
          <w:color w:val="000000" w:themeColor="text1"/>
          <w:sz w:val="20"/>
          <w:szCs w:val="20"/>
        </w:rPr>
        <w:t xml:space="preserve"> over welke vereisten er gelden bij het opstellen en registreren van de toekomstplannen. </w:t>
      </w:r>
    </w:p>
    <w:p w14:paraId="77FBADDE" w14:textId="6B4D8D5A" w:rsidR="009E56A5" w:rsidRPr="005301B7" w:rsidRDefault="00987129" w:rsidP="00987129">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kennisdoel is </w:t>
      </w:r>
      <w:r w:rsidR="00CF7F16">
        <w:rPr>
          <w:rFonts w:ascii="Verdana" w:hAnsi="Verdana"/>
          <w:color w:val="000000" w:themeColor="text1"/>
          <w:sz w:val="20"/>
          <w:szCs w:val="20"/>
        </w:rPr>
        <w:t xml:space="preserve">dan ook </w:t>
      </w:r>
      <w:r w:rsidRPr="005301B7">
        <w:rPr>
          <w:rFonts w:ascii="Verdana" w:hAnsi="Verdana"/>
          <w:color w:val="000000" w:themeColor="text1"/>
          <w:sz w:val="20"/>
          <w:szCs w:val="20"/>
        </w:rPr>
        <w:t xml:space="preserve">dat de </w:t>
      </w:r>
      <w:r w:rsidR="009C6D96" w:rsidRPr="005301B7">
        <w:rPr>
          <w:rFonts w:ascii="Verdana" w:hAnsi="Verdana"/>
          <w:color w:val="000000" w:themeColor="text1"/>
          <w:sz w:val="20"/>
          <w:szCs w:val="20"/>
        </w:rPr>
        <w:t>werknemers meer</w:t>
      </w:r>
      <w:r w:rsidRPr="005301B7">
        <w:rPr>
          <w:rFonts w:ascii="Verdana" w:hAnsi="Verdana"/>
          <w:color w:val="000000" w:themeColor="text1"/>
          <w:sz w:val="20"/>
          <w:szCs w:val="20"/>
        </w:rPr>
        <w:t xml:space="preserve"> kennis </w:t>
      </w:r>
      <w:r w:rsidR="009E56A5" w:rsidRPr="005301B7">
        <w:rPr>
          <w:rFonts w:ascii="Verdana" w:hAnsi="Verdana"/>
          <w:color w:val="000000" w:themeColor="text1"/>
          <w:sz w:val="20"/>
          <w:szCs w:val="20"/>
        </w:rPr>
        <w:t>kunnen krijgen</w:t>
      </w:r>
      <w:r w:rsidRPr="005301B7">
        <w:rPr>
          <w:rFonts w:ascii="Verdana" w:hAnsi="Verdana"/>
          <w:color w:val="000000" w:themeColor="text1"/>
          <w:sz w:val="20"/>
          <w:szCs w:val="20"/>
        </w:rPr>
        <w:t xml:space="preserve"> van de </w:t>
      </w:r>
      <w:r w:rsidR="009C6D96" w:rsidRPr="005301B7">
        <w:rPr>
          <w:rFonts w:ascii="Verdana" w:hAnsi="Verdana"/>
          <w:color w:val="000000" w:themeColor="text1"/>
          <w:sz w:val="20"/>
          <w:szCs w:val="20"/>
        </w:rPr>
        <w:t>belemmeringen tijdens het proces</w:t>
      </w:r>
      <w:r w:rsidRPr="005301B7">
        <w:rPr>
          <w:rFonts w:ascii="Verdana" w:hAnsi="Verdana"/>
          <w:color w:val="000000" w:themeColor="text1"/>
          <w:sz w:val="20"/>
          <w:szCs w:val="20"/>
        </w:rPr>
        <w:t xml:space="preserve"> en </w:t>
      </w:r>
      <w:r w:rsidR="009E56A5" w:rsidRPr="005301B7">
        <w:rPr>
          <w:rFonts w:ascii="Verdana" w:hAnsi="Verdana"/>
          <w:color w:val="000000" w:themeColor="text1"/>
          <w:sz w:val="20"/>
          <w:szCs w:val="20"/>
        </w:rPr>
        <w:t>van hetgeen er</w:t>
      </w:r>
      <w:r w:rsidR="009C6D96" w:rsidRPr="005301B7">
        <w:rPr>
          <w:rFonts w:ascii="Verdana" w:hAnsi="Verdana"/>
          <w:color w:val="000000" w:themeColor="text1"/>
          <w:sz w:val="20"/>
          <w:szCs w:val="20"/>
        </w:rPr>
        <w:t xml:space="preserve"> van hen verwacht wordt</w:t>
      </w:r>
      <w:r w:rsidRPr="005301B7">
        <w:rPr>
          <w:rFonts w:ascii="Verdana" w:hAnsi="Verdana"/>
          <w:color w:val="000000" w:themeColor="text1"/>
          <w:sz w:val="20"/>
          <w:szCs w:val="20"/>
        </w:rPr>
        <w:t xml:space="preserve">. </w:t>
      </w:r>
    </w:p>
    <w:p w14:paraId="7D77B61A" w14:textId="1934B78C" w:rsidR="009E56A5" w:rsidRDefault="009E56A5" w:rsidP="009E56A5">
      <w:pPr>
        <w:spacing w:line="360" w:lineRule="auto"/>
        <w:rPr>
          <w:rFonts w:ascii="Verdana" w:hAnsi="Verdana"/>
          <w:color w:val="000000" w:themeColor="text1"/>
          <w:sz w:val="20"/>
          <w:szCs w:val="20"/>
        </w:rPr>
      </w:pPr>
      <w:bookmarkStart w:id="11" w:name="_Toc2023969"/>
      <w:r w:rsidRPr="005301B7">
        <w:rPr>
          <w:rFonts w:ascii="Verdana" w:hAnsi="Verdana"/>
          <w:color w:val="000000" w:themeColor="text1"/>
          <w:sz w:val="20"/>
          <w:szCs w:val="20"/>
        </w:rPr>
        <w:t xml:space="preserve">Het praktijkdoel is </w:t>
      </w:r>
      <w:r w:rsidR="00CF7F16">
        <w:rPr>
          <w:rFonts w:ascii="Verdana" w:hAnsi="Verdana"/>
          <w:color w:val="000000" w:themeColor="text1"/>
          <w:sz w:val="20"/>
          <w:szCs w:val="20"/>
        </w:rPr>
        <w:t xml:space="preserve">dan ook </w:t>
      </w:r>
      <w:r w:rsidRPr="005301B7">
        <w:rPr>
          <w:rFonts w:ascii="Verdana" w:hAnsi="Verdana"/>
          <w:color w:val="000000" w:themeColor="text1"/>
          <w:sz w:val="20"/>
          <w:szCs w:val="20"/>
        </w:rPr>
        <w:t>dat de werknemers hun taak kunnen gaan uitvoeren aan de hand van deze verwachting en dat belemmeringen daarvan in het vervolg voorkomen worden.</w:t>
      </w:r>
    </w:p>
    <w:p w14:paraId="2DC2AA3D" w14:textId="77777777" w:rsidR="00161CB0" w:rsidRPr="005301B7" w:rsidRDefault="00161CB0" w:rsidP="009E56A5">
      <w:pPr>
        <w:spacing w:line="360" w:lineRule="auto"/>
        <w:rPr>
          <w:rFonts w:ascii="Verdana" w:hAnsi="Verdana"/>
          <w:color w:val="000000" w:themeColor="text1"/>
          <w:sz w:val="20"/>
          <w:szCs w:val="20"/>
        </w:rPr>
      </w:pPr>
    </w:p>
    <w:p w14:paraId="2FEECAA9" w14:textId="023FD594" w:rsidR="007063B7" w:rsidRPr="005301B7" w:rsidRDefault="006039B5" w:rsidP="005C1873">
      <w:pPr>
        <w:pStyle w:val="Kop2"/>
      </w:pPr>
      <w:r w:rsidRPr="005301B7">
        <w:lastRenderedPageBreak/>
        <w:t xml:space="preserve"> </w:t>
      </w:r>
      <w:bookmarkStart w:id="12" w:name="_Toc12656288"/>
      <w:r w:rsidR="00B51E8D" w:rsidRPr="005301B7">
        <w:t>Gewenste situatie</w:t>
      </w:r>
      <w:bookmarkEnd w:id="11"/>
      <w:bookmarkEnd w:id="12"/>
    </w:p>
    <w:p w14:paraId="0922B0AD" w14:textId="511BB1A2" w:rsidR="00507F02" w:rsidRPr="005301B7" w:rsidRDefault="00601CC8" w:rsidP="00C20A5A">
      <w:pPr>
        <w:spacing w:line="360" w:lineRule="auto"/>
        <w:rPr>
          <w:rFonts w:ascii="Verdana" w:hAnsi="Verdana"/>
          <w:color w:val="000000" w:themeColor="text1"/>
          <w:sz w:val="20"/>
          <w:szCs w:val="20"/>
        </w:rPr>
      </w:pPr>
      <w:r w:rsidRPr="005301B7">
        <w:rPr>
          <w:rFonts w:ascii="Verdana" w:hAnsi="Verdana"/>
          <w:color w:val="000000" w:themeColor="text1"/>
          <w:sz w:val="20"/>
          <w:szCs w:val="20"/>
        </w:rPr>
        <w:t>De</w:t>
      </w:r>
      <w:r w:rsidR="005B2C23" w:rsidRPr="005301B7">
        <w:rPr>
          <w:rFonts w:ascii="Verdana" w:hAnsi="Verdana"/>
          <w:color w:val="000000" w:themeColor="text1"/>
          <w:sz w:val="20"/>
          <w:szCs w:val="20"/>
        </w:rPr>
        <w:t xml:space="preserve"> gewenste </w:t>
      </w:r>
      <w:r w:rsidRPr="005301B7">
        <w:rPr>
          <w:rFonts w:ascii="Verdana" w:hAnsi="Verdana"/>
          <w:color w:val="000000" w:themeColor="text1"/>
          <w:sz w:val="20"/>
          <w:szCs w:val="20"/>
        </w:rPr>
        <w:t>situatie</w:t>
      </w:r>
      <w:r w:rsidR="005B2C23" w:rsidRPr="005301B7">
        <w:rPr>
          <w:rFonts w:ascii="Verdana" w:hAnsi="Verdana"/>
          <w:color w:val="000000" w:themeColor="text1"/>
          <w:sz w:val="20"/>
          <w:szCs w:val="20"/>
        </w:rPr>
        <w:t xml:space="preserve"> is dat</w:t>
      </w:r>
      <w:r w:rsidR="00E86296" w:rsidRPr="005301B7">
        <w:rPr>
          <w:rFonts w:ascii="Verdana" w:hAnsi="Verdana"/>
          <w:color w:val="000000" w:themeColor="text1"/>
          <w:sz w:val="20"/>
          <w:szCs w:val="20"/>
        </w:rPr>
        <w:t xml:space="preserve"> </w:t>
      </w:r>
      <w:r w:rsidRPr="005301B7">
        <w:rPr>
          <w:rFonts w:ascii="Verdana" w:hAnsi="Verdana"/>
          <w:color w:val="000000" w:themeColor="text1"/>
          <w:sz w:val="20"/>
          <w:szCs w:val="20"/>
        </w:rPr>
        <w:t xml:space="preserve">na kennisname van de resultaten </w:t>
      </w:r>
      <w:r w:rsidR="00E86296" w:rsidRPr="005301B7">
        <w:rPr>
          <w:rFonts w:ascii="Verdana" w:hAnsi="Verdana"/>
          <w:color w:val="000000" w:themeColor="text1"/>
          <w:sz w:val="20"/>
          <w:szCs w:val="20"/>
        </w:rPr>
        <w:t xml:space="preserve">de toekomstplannen </w:t>
      </w:r>
      <w:r w:rsidR="005A5920" w:rsidRPr="005301B7">
        <w:rPr>
          <w:rFonts w:ascii="Verdana" w:hAnsi="Verdana"/>
          <w:color w:val="000000" w:themeColor="text1"/>
          <w:sz w:val="20"/>
          <w:szCs w:val="20"/>
        </w:rPr>
        <w:t>correct worden ingevoerd en ge</w:t>
      </w:r>
      <w:r w:rsidR="00011A9E" w:rsidRPr="005301B7">
        <w:rPr>
          <w:rFonts w:ascii="Verdana" w:hAnsi="Verdana"/>
          <w:color w:val="000000" w:themeColor="text1"/>
          <w:sz w:val="20"/>
          <w:szCs w:val="20"/>
        </w:rPr>
        <w:t>registreerd conform de vereisten</w:t>
      </w:r>
      <w:r w:rsidR="00F40222" w:rsidRPr="005301B7">
        <w:rPr>
          <w:rFonts w:ascii="Verdana" w:hAnsi="Verdana"/>
          <w:color w:val="000000" w:themeColor="text1"/>
          <w:sz w:val="20"/>
          <w:szCs w:val="20"/>
        </w:rPr>
        <w:t xml:space="preserve"> zodat de gedragswetenschappers betrouwbare analyses kunnen maken van de resultaatmetingen. </w:t>
      </w:r>
      <w:bookmarkStart w:id="13" w:name="_Toc2023970"/>
    </w:p>
    <w:p w14:paraId="73434DB3" w14:textId="77777777" w:rsidR="00FC7D53" w:rsidRPr="005301B7" w:rsidRDefault="00FC7D53" w:rsidP="006A786B">
      <w:pPr>
        <w:pStyle w:val="Kop2"/>
      </w:pPr>
      <w:bookmarkStart w:id="14" w:name="_Toc12656289"/>
      <w:r w:rsidRPr="005301B7">
        <w:t>Vraagstelling</w:t>
      </w:r>
      <w:bookmarkEnd w:id="14"/>
    </w:p>
    <w:p w14:paraId="7808B479" w14:textId="7156DA72" w:rsidR="00FC7D53" w:rsidRPr="005301B7" w:rsidRDefault="00FC7D53" w:rsidP="00FC7D53">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Op basis van </w:t>
      </w:r>
      <w:r w:rsidR="009E56A5" w:rsidRPr="005301B7">
        <w:rPr>
          <w:rFonts w:ascii="Verdana" w:hAnsi="Verdana"/>
          <w:color w:val="000000" w:themeColor="text1"/>
          <w:sz w:val="20"/>
          <w:szCs w:val="20"/>
        </w:rPr>
        <w:t>het bovenstaande,</w:t>
      </w:r>
      <w:r w:rsidR="00601CC8" w:rsidRPr="005301B7">
        <w:rPr>
          <w:rFonts w:ascii="Verdana" w:hAnsi="Verdana"/>
          <w:color w:val="000000" w:themeColor="text1"/>
          <w:sz w:val="20"/>
          <w:szCs w:val="20"/>
        </w:rPr>
        <w:t xml:space="preserve"> </w:t>
      </w:r>
      <w:r w:rsidRPr="005301B7">
        <w:rPr>
          <w:rFonts w:ascii="Verdana" w:hAnsi="Verdana"/>
          <w:color w:val="000000" w:themeColor="text1"/>
          <w:sz w:val="20"/>
          <w:szCs w:val="20"/>
        </w:rPr>
        <w:t xml:space="preserve">is de </w:t>
      </w:r>
      <w:r w:rsidR="009E56A5" w:rsidRPr="005301B7">
        <w:rPr>
          <w:rFonts w:ascii="Verdana" w:hAnsi="Verdana"/>
          <w:color w:val="000000" w:themeColor="text1"/>
          <w:sz w:val="20"/>
          <w:szCs w:val="20"/>
        </w:rPr>
        <w:t xml:space="preserve">volgende </w:t>
      </w:r>
      <w:r w:rsidRPr="005301B7">
        <w:rPr>
          <w:rFonts w:ascii="Verdana" w:hAnsi="Verdana"/>
          <w:color w:val="000000" w:themeColor="text1"/>
          <w:sz w:val="20"/>
          <w:szCs w:val="20"/>
        </w:rPr>
        <w:t xml:space="preserve">centrale </w:t>
      </w:r>
      <w:r w:rsidR="009E56A5" w:rsidRPr="005301B7">
        <w:rPr>
          <w:rFonts w:ascii="Verdana" w:hAnsi="Verdana"/>
          <w:color w:val="000000" w:themeColor="text1"/>
          <w:sz w:val="20"/>
          <w:szCs w:val="20"/>
        </w:rPr>
        <w:t>onderzoeks</w:t>
      </w:r>
      <w:r w:rsidRPr="005301B7">
        <w:rPr>
          <w:rFonts w:ascii="Verdana" w:hAnsi="Verdana"/>
          <w:color w:val="000000" w:themeColor="text1"/>
          <w:sz w:val="20"/>
          <w:szCs w:val="20"/>
        </w:rPr>
        <w:t>vraag geformuleerd:</w:t>
      </w:r>
    </w:p>
    <w:p w14:paraId="27973B2A" w14:textId="77777777" w:rsidR="00187E8C" w:rsidRPr="005301B7" w:rsidRDefault="00187E8C" w:rsidP="00187E8C">
      <w:pPr>
        <w:pStyle w:val="Geenafstand"/>
        <w:spacing w:line="360" w:lineRule="auto"/>
        <w:rPr>
          <w:rFonts w:ascii="Verdana" w:hAnsi="Verdana"/>
          <w:b/>
          <w:color w:val="000000"/>
          <w:szCs w:val="20"/>
        </w:rPr>
      </w:pPr>
      <w:r w:rsidRPr="005301B7">
        <w:rPr>
          <w:rFonts w:ascii="Verdana" w:hAnsi="Verdana"/>
          <w:b/>
          <w:color w:val="000000"/>
          <w:szCs w:val="20"/>
        </w:rPr>
        <w:t>Welke aanpassingen behoeft het werkproces rondom het invullen en registreren van toekomstplannen van de jongeren die in begeleiding zijn bij het Jeugd Interventieteam</w:t>
      </w:r>
      <w:r>
        <w:rPr>
          <w:rFonts w:ascii="Verdana" w:hAnsi="Verdana"/>
          <w:b/>
          <w:color w:val="000000"/>
          <w:szCs w:val="20"/>
        </w:rPr>
        <w:t>,</w:t>
      </w:r>
      <w:r w:rsidRPr="005301B7">
        <w:rPr>
          <w:rFonts w:ascii="Verdana" w:hAnsi="Verdana"/>
          <w:b/>
          <w:color w:val="000000"/>
          <w:szCs w:val="20"/>
        </w:rPr>
        <w:t xml:space="preserve"> zodat de juiste gegevens </w:t>
      </w:r>
      <w:r>
        <w:rPr>
          <w:rFonts w:ascii="Verdana" w:hAnsi="Verdana"/>
          <w:b/>
          <w:color w:val="000000"/>
          <w:szCs w:val="20"/>
        </w:rPr>
        <w:t xml:space="preserve">adequaat kunnen </w:t>
      </w:r>
      <w:r w:rsidRPr="005301B7">
        <w:rPr>
          <w:rFonts w:ascii="Verdana" w:hAnsi="Verdana"/>
          <w:b/>
          <w:color w:val="000000"/>
          <w:szCs w:val="20"/>
        </w:rPr>
        <w:t xml:space="preserve">worden verwerkt? </w:t>
      </w:r>
    </w:p>
    <w:p w14:paraId="0D5E16AD" w14:textId="77777777" w:rsidR="00FC7D53" w:rsidRPr="005301B7" w:rsidRDefault="00FC7D53" w:rsidP="00FC7D53">
      <w:pPr>
        <w:pStyle w:val="Geenafstand"/>
        <w:spacing w:line="360" w:lineRule="auto"/>
        <w:rPr>
          <w:rFonts w:ascii="Verdana" w:hAnsi="Verdana"/>
          <w:b/>
          <w:color w:val="000000" w:themeColor="text1"/>
          <w:szCs w:val="20"/>
        </w:rPr>
      </w:pPr>
    </w:p>
    <w:p w14:paraId="6D98B420" w14:textId="2A6AF727" w:rsidR="00FC7D53" w:rsidRPr="005301B7" w:rsidRDefault="00FC7D53" w:rsidP="00FC7D5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De</w:t>
      </w:r>
      <w:r w:rsidR="008F0D7B" w:rsidRPr="005301B7">
        <w:rPr>
          <w:rFonts w:ascii="Verdana" w:eastAsia="Verdana" w:hAnsi="Verdana" w:cs="Verdana"/>
          <w:color w:val="000000" w:themeColor="text1"/>
          <w:spacing w:val="-3"/>
          <w:sz w:val="20"/>
          <w:szCs w:val="20"/>
        </w:rPr>
        <w:t>ze</w:t>
      </w:r>
      <w:r w:rsidRPr="005301B7">
        <w:rPr>
          <w:rFonts w:ascii="Verdana" w:eastAsia="Verdana" w:hAnsi="Verdana" w:cs="Verdana"/>
          <w:color w:val="000000" w:themeColor="text1"/>
          <w:spacing w:val="-3"/>
          <w:sz w:val="20"/>
          <w:szCs w:val="20"/>
        </w:rPr>
        <w:t xml:space="preserve"> centrale </w:t>
      </w:r>
      <w:r w:rsidR="009E56A5" w:rsidRPr="005301B7">
        <w:rPr>
          <w:rFonts w:ascii="Verdana" w:eastAsia="Verdana" w:hAnsi="Verdana" w:cs="Verdana"/>
          <w:color w:val="000000" w:themeColor="text1"/>
          <w:spacing w:val="-3"/>
          <w:sz w:val="20"/>
          <w:szCs w:val="20"/>
        </w:rPr>
        <w:t>onderzoeks</w:t>
      </w:r>
      <w:r w:rsidRPr="005301B7">
        <w:rPr>
          <w:rFonts w:ascii="Verdana" w:eastAsia="Verdana" w:hAnsi="Verdana" w:cs="Verdana"/>
          <w:color w:val="000000" w:themeColor="text1"/>
          <w:spacing w:val="-3"/>
          <w:sz w:val="20"/>
          <w:szCs w:val="20"/>
        </w:rPr>
        <w:t xml:space="preserve">vraag </w:t>
      </w:r>
      <w:r w:rsidR="008F0D7B" w:rsidRPr="005301B7">
        <w:rPr>
          <w:rFonts w:ascii="Verdana" w:eastAsia="Verdana" w:hAnsi="Verdana" w:cs="Verdana"/>
          <w:color w:val="000000" w:themeColor="text1"/>
          <w:spacing w:val="-3"/>
          <w:sz w:val="20"/>
          <w:szCs w:val="20"/>
        </w:rPr>
        <w:t>valt uiteen in de</w:t>
      </w:r>
      <w:r w:rsidRPr="005301B7">
        <w:rPr>
          <w:rFonts w:ascii="Verdana" w:eastAsia="Verdana" w:hAnsi="Verdana" w:cs="Verdana"/>
          <w:color w:val="000000" w:themeColor="text1"/>
          <w:spacing w:val="-3"/>
          <w:sz w:val="20"/>
          <w:szCs w:val="20"/>
        </w:rPr>
        <w:t xml:space="preserve"> </w:t>
      </w:r>
      <w:r w:rsidR="009E56A5" w:rsidRPr="005301B7">
        <w:rPr>
          <w:rFonts w:ascii="Verdana" w:eastAsia="Verdana" w:hAnsi="Verdana" w:cs="Verdana"/>
          <w:color w:val="000000" w:themeColor="text1"/>
          <w:spacing w:val="-3"/>
          <w:sz w:val="20"/>
          <w:szCs w:val="20"/>
        </w:rPr>
        <w:t xml:space="preserve">drie </w:t>
      </w:r>
      <w:r w:rsidRPr="005301B7">
        <w:rPr>
          <w:rFonts w:ascii="Verdana" w:eastAsia="Verdana" w:hAnsi="Verdana" w:cs="Verdana"/>
          <w:color w:val="000000" w:themeColor="text1"/>
          <w:spacing w:val="-3"/>
          <w:sz w:val="20"/>
          <w:szCs w:val="20"/>
        </w:rPr>
        <w:t>volgende deelvragen:</w:t>
      </w:r>
    </w:p>
    <w:p w14:paraId="16432DB2" w14:textId="77777777" w:rsidR="00FC7D53" w:rsidRPr="005301B7" w:rsidRDefault="00FC7D53" w:rsidP="00FC7D53">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Hoe worden de toekomstplannen op dit moment ingevuld en geregistreerd?</w:t>
      </w:r>
    </w:p>
    <w:p w14:paraId="2A3CBD7D" w14:textId="77777777" w:rsidR="00FC7D53" w:rsidRPr="005301B7" w:rsidRDefault="00FC7D53" w:rsidP="00FC7D53">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Welke gegevens hebben de gedragswetenschappers nodig zodat zij de resultaatsmetingen kunnen toepassen?</w:t>
      </w:r>
    </w:p>
    <w:p w14:paraId="1A8A324C" w14:textId="2CB67FA4" w:rsidR="00C20A5A" w:rsidRPr="005301B7" w:rsidRDefault="00FC7D53" w:rsidP="00C20A5A">
      <w:pPr>
        <w:pStyle w:val="Lijstalinea"/>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Wat zijn de belemmeringen van de secretariaatsmedewerkers, van de trajectbegeleiders, van de gedragswetenschappers en van het management bij het huidige werkproces van invoeren en registreren van de toekomstplannen?</w:t>
      </w:r>
    </w:p>
    <w:p w14:paraId="2042E9C8" w14:textId="2546C4D2" w:rsidR="00B51E8D" w:rsidRPr="005301B7" w:rsidRDefault="006039B5" w:rsidP="005C1873">
      <w:pPr>
        <w:pStyle w:val="Kop2"/>
      </w:pPr>
      <w:r w:rsidRPr="005301B7">
        <w:rPr>
          <w:rFonts w:eastAsiaTheme="minorEastAsia" w:cstheme="minorBidi"/>
        </w:rPr>
        <w:t xml:space="preserve"> </w:t>
      </w:r>
      <w:bookmarkStart w:id="15" w:name="_Toc12656290"/>
      <w:r w:rsidR="00B51E8D" w:rsidRPr="005301B7">
        <w:t>Probleemafbakening</w:t>
      </w:r>
      <w:bookmarkEnd w:id="13"/>
      <w:bookmarkEnd w:id="15"/>
    </w:p>
    <w:p w14:paraId="0D589A88" w14:textId="6CF3BC08" w:rsidR="005944B1" w:rsidRDefault="00601362"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Dit onderzoek richt zich</w:t>
      </w:r>
      <w:r w:rsidR="00C45871" w:rsidRPr="005301B7">
        <w:rPr>
          <w:rFonts w:ascii="Verdana" w:hAnsi="Verdana"/>
          <w:color w:val="000000" w:themeColor="text1"/>
          <w:sz w:val="20"/>
          <w:szCs w:val="20"/>
        </w:rPr>
        <w:t xml:space="preserve"> op de werkzaamheden van de gedragswetenschappers, trajectbegeleid</w:t>
      </w:r>
      <w:r w:rsidR="00EE064A" w:rsidRPr="005301B7">
        <w:rPr>
          <w:rFonts w:ascii="Verdana" w:hAnsi="Verdana"/>
          <w:color w:val="000000" w:themeColor="text1"/>
          <w:sz w:val="20"/>
          <w:szCs w:val="20"/>
        </w:rPr>
        <w:t>ers en secretariaatsmedewerkers</w:t>
      </w:r>
      <w:r w:rsidR="00AF7E9A" w:rsidRPr="005301B7">
        <w:rPr>
          <w:rFonts w:ascii="Verdana" w:hAnsi="Verdana"/>
          <w:color w:val="000000" w:themeColor="text1"/>
          <w:sz w:val="20"/>
          <w:szCs w:val="20"/>
        </w:rPr>
        <w:t>,</w:t>
      </w:r>
      <w:r w:rsidR="00EE064A" w:rsidRPr="005301B7">
        <w:rPr>
          <w:rFonts w:ascii="Verdana" w:hAnsi="Verdana"/>
          <w:color w:val="000000" w:themeColor="text1"/>
          <w:sz w:val="20"/>
          <w:szCs w:val="20"/>
        </w:rPr>
        <w:t xml:space="preserve"> e</w:t>
      </w:r>
      <w:r w:rsidR="00AF7E9A" w:rsidRPr="005301B7">
        <w:rPr>
          <w:rFonts w:ascii="Verdana" w:hAnsi="Verdana"/>
          <w:color w:val="000000" w:themeColor="text1"/>
          <w:sz w:val="20"/>
          <w:szCs w:val="20"/>
        </w:rPr>
        <w:t>n op</w:t>
      </w:r>
      <w:r w:rsidR="00D908C3" w:rsidRPr="005301B7">
        <w:rPr>
          <w:rFonts w:ascii="Verdana" w:hAnsi="Verdana"/>
          <w:color w:val="000000" w:themeColor="text1"/>
          <w:sz w:val="20"/>
          <w:szCs w:val="20"/>
        </w:rPr>
        <w:t xml:space="preserve"> sturing die vereist is van het management. Deze </w:t>
      </w:r>
      <w:r w:rsidR="00C45871" w:rsidRPr="005301B7">
        <w:rPr>
          <w:rFonts w:ascii="Verdana" w:hAnsi="Verdana"/>
          <w:color w:val="000000" w:themeColor="text1"/>
          <w:sz w:val="20"/>
          <w:szCs w:val="20"/>
        </w:rPr>
        <w:t>functie</w:t>
      </w:r>
      <w:r w:rsidR="00CC6061" w:rsidRPr="005301B7">
        <w:rPr>
          <w:rFonts w:ascii="Verdana" w:hAnsi="Verdana"/>
          <w:color w:val="000000" w:themeColor="text1"/>
          <w:sz w:val="20"/>
          <w:szCs w:val="20"/>
        </w:rPr>
        <w:t>s</w:t>
      </w:r>
      <w:r w:rsidR="00C45871" w:rsidRPr="005301B7">
        <w:rPr>
          <w:rFonts w:ascii="Verdana" w:hAnsi="Verdana"/>
          <w:color w:val="000000" w:themeColor="text1"/>
          <w:sz w:val="20"/>
          <w:szCs w:val="20"/>
        </w:rPr>
        <w:t xml:space="preserve"> dragen</w:t>
      </w:r>
      <w:r w:rsidR="00D52D79" w:rsidRPr="005301B7">
        <w:rPr>
          <w:rFonts w:ascii="Verdana" w:hAnsi="Verdana"/>
          <w:color w:val="000000" w:themeColor="text1"/>
          <w:sz w:val="20"/>
          <w:szCs w:val="20"/>
        </w:rPr>
        <w:t xml:space="preserve"> namelijk </w:t>
      </w:r>
      <w:r w:rsidR="00C45871" w:rsidRPr="005301B7">
        <w:rPr>
          <w:rFonts w:ascii="Verdana" w:hAnsi="Verdana"/>
          <w:color w:val="000000" w:themeColor="text1"/>
          <w:sz w:val="20"/>
          <w:szCs w:val="20"/>
        </w:rPr>
        <w:t xml:space="preserve">bij aan het werkproces waarbij </w:t>
      </w:r>
      <w:r w:rsidR="00D970D0" w:rsidRPr="005301B7">
        <w:rPr>
          <w:rFonts w:ascii="Verdana" w:hAnsi="Verdana"/>
          <w:color w:val="000000" w:themeColor="text1"/>
          <w:sz w:val="20"/>
          <w:szCs w:val="20"/>
        </w:rPr>
        <w:t xml:space="preserve">gegevens </w:t>
      </w:r>
      <w:r w:rsidR="00CC6061" w:rsidRPr="005301B7">
        <w:rPr>
          <w:rFonts w:ascii="Verdana" w:hAnsi="Verdana"/>
          <w:color w:val="000000" w:themeColor="text1"/>
          <w:sz w:val="20"/>
          <w:szCs w:val="20"/>
        </w:rPr>
        <w:t xml:space="preserve">worden </w:t>
      </w:r>
      <w:r w:rsidR="00D970D0" w:rsidRPr="005301B7">
        <w:rPr>
          <w:rFonts w:ascii="Verdana" w:hAnsi="Verdana"/>
          <w:color w:val="000000" w:themeColor="text1"/>
          <w:sz w:val="20"/>
          <w:szCs w:val="20"/>
        </w:rPr>
        <w:t xml:space="preserve">gebruikt voor de resultaatmetingen. </w:t>
      </w:r>
      <w:r w:rsidRPr="005301B7">
        <w:rPr>
          <w:rFonts w:ascii="Verdana" w:hAnsi="Verdana"/>
          <w:color w:val="000000" w:themeColor="text1"/>
          <w:sz w:val="20"/>
          <w:szCs w:val="20"/>
        </w:rPr>
        <w:t>Daarnaast richt dit onderzoek zich</w:t>
      </w:r>
      <w:r w:rsidR="00D970D0" w:rsidRPr="005301B7">
        <w:rPr>
          <w:rFonts w:ascii="Verdana" w:hAnsi="Verdana"/>
          <w:color w:val="000000" w:themeColor="text1"/>
          <w:sz w:val="20"/>
          <w:szCs w:val="20"/>
        </w:rPr>
        <w:t xml:space="preserve"> op juridisch</w:t>
      </w:r>
      <w:r w:rsidR="00AF7E9A" w:rsidRPr="005301B7">
        <w:rPr>
          <w:rFonts w:ascii="Verdana" w:hAnsi="Verdana"/>
          <w:color w:val="000000" w:themeColor="text1"/>
          <w:sz w:val="20"/>
          <w:szCs w:val="20"/>
        </w:rPr>
        <w:t>e</w:t>
      </w:r>
      <w:r w:rsidR="00D970D0" w:rsidRPr="005301B7">
        <w:rPr>
          <w:rFonts w:ascii="Verdana" w:hAnsi="Verdana"/>
          <w:color w:val="000000" w:themeColor="text1"/>
          <w:sz w:val="20"/>
          <w:szCs w:val="20"/>
        </w:rPr>
        <w:t xml:space="preserve"> verplichtingen die het </w:t>
      </w:r>
      <w:r w:rsidR="005F6B5B" w:rsidRPr="005301B7">
        <w:rPr>
          <w:rFonts w:ascii="Verdana" w:hAnsi="Verdana"/>
          <w:color w:val="000000" w:themeColor="text1"/>
          <w:sz w:val="20"/>
          <w:szCs w:val="20"/>
        </w:rPr>
        <w:t>JIT</w:t>
      </w:r>
      <w:r w:rsidR="00D970D0" w:rsidRPr="005301B7">
        <w:rPr>
          <w:rFonts w:ascii="Verdana" w:hAnsi="Verdana"/>
          <w:color w:val="000000" w:themeColor="text1"/>
          <w:sz w:val="20"/>
          <w:szCs w:val="20"/>
        </w:rPr>
        <w:t xml:space="preserve"> heeft om kwaliteit te bieden </w:t>
      </w:r>
      <w:r w:rsidR="00A5123E" w:rsidRPr="005301B7">
        <w:rPr>
          <w:rFonts w:ascii="Verdana" w:hAnsi="Verdana"/>
          <w:color w:val="000000" w:themeColor="text1"/>
          <w:sz w:val="20"/>
          <w:szCs w:val="20"/>
        </w:rPr>
        <w:t>aan jongere</w:t>
      </w:r>
      <w:r w:rsidR="00AF7E9A" w:rsidRPr="005301B7">
        <w:rPr>
          <w:rFonts w:ascii="Verdana" w:hAnsi="Verdana"/>
          <w:color w:val="000000" w:themeColor="text1"/>
          <w:sz w:val="20"/>
          <w:szCs w:val="20"/>
        </w:rPr>
        <w:t>n</w:t>
      </w:r>
      <w:r w:rsidR="00A5123E" w:rsidRPr="005301B7">
        <w:rPr>
          <w:rFonts w:ascii="Verdana" w:hAnsi="Verdana"/>
          <w:color w:val="000000" w:themeColor="text1"/>
          <w:sz w:val="20"/>
          <w:szCs w:val="20"/>
        </w:rPr>
        <w:t>hulp.</w:t>
      </w:r>
      <w:r w:rsidR="00CC6061" w:rsidRPr="005301B7">
        <w:rPr>
          <w:rFonts w:ascii="Verdana" w:hAnsi="Verdana"/>
          <w:color w:val="000000" w:themeColor="text1"/>
          <w:sz w:val="20"/>
          <w:szCs w:val="20"/>
        </w:rPr>
        <w:t xml:space="preserve"> </w:t>
      </w:r>
      <w:r w:rsidR="00510A99" w:rsidRPr="005301B7">
        <w:rPr>
          <w:rFonts w:ascii="Verdana" w:hAnsi="Verdana"/>
          <w:color w:val="000000" w:themeColor="text1"/>
          <w:sz w:val="20"/>
          <w:szCs w:val="20"/>
        </w:rPr>
        <w:t xml:space="preserve">Een van de verplichtingen vertaalt zich namelijk in het </w:t>
      </w:r>
      <w:r w:rsidR="00BC153F" w:rsidRPr="005301B7">
        <w:rPr>
          <w:rFonts w:ascii="Verdana" w:hAnsi="Verdana"/>
          <w:color w:val="000000" w:themeColor="text1"/>
          <w:sz w:val="20"/>
          <w:szCs w:val="20"/>
        </w:rPr>
        <w:t>uitvoere</w:t>
      </w:r>
      <w:r w:rsidR="00510A99" w:rsidRPr="005301B7">
        <w:rPr>
          <w:rFonts w:ascii="Verdana" w:hAnsi="Verdana"/>
          <w:color w:val="000000" w:themeColor="text1"/>
          <w:sz w:val="20"/>
          <w:szCs w:val="20"/>
        </w:rPr>
        <w:t xml:space="preserve">n van de </w:t>
      </w:r>
      <w:r w:rsidR="00A5123E" w:rsidRPr="005301B7">
        <w:rPr>
          <w:rFonts w:ascii="Verdana" w:hAnsi="Verdana"/>
          <w:color w:val="000000" w:themeColor="text1"/>
          <w:sz w:val="20"/>
          <w:szCs w:val="20"/>
        </w:rPr>
        <w:t>resultaatmetingen</w:t>
      </w:r>
      <w:r w:rsidR="005D494E" w:rsidRPr="005301B7">
        <w:rPr>
          <w:rFonts w:ascii="Verdana" w:hAnsi="Verdana"/>
          <w:color w:val="000000" w:themeColor="text1"/>
          <w:sz w:val="20"/>
          <w:szCs w:val="20"/>
        </w:rPr>
        <w:t xml:space="preserve">. </w:t>
      </w:r>
      <w:r w:rsidR="00BC153F" w:rsidRPr="005301B7">
        <w:rPr>
          <w:rFonts w:ascii="Verdana" w:hAnsi="Verdana"/>
          <w:color w:val="000000" w:themeColor="text1"/>
          <w:sz w:val="20"/>
          <w:szCs w:val="20"/>
        </w:rPr>
        <w:t>Tot slot</w:t>
      </w:r>
      <w:r w:rsidR="00E77AF2" w:rsidRPr="005301B7">
        <w:rPr>
          <w:rFonts w:ascii="Verdana" w:hAnsi="Verdana"/>
          <w:color w:val="000000" w:themeColor="text1"/>
          <w:sz w:val="20"/>
          <w:szCs w:val="20"/>
        </w:rPr>
        <w:t xml:space="preserve"> richt </w:t>
      </w:r>
      <w:r w:rsidRPr="005301B7">
        <w:rPr>
          <w:rFonts w:ascii="Verdana" w:hAnsi="Verdana"/>
          <w:color w:val="000000" w:themeColor="text1"/>
          <w:sz w:val="20"/>
          <w:szCs w:val="20"/>
        </w:rPr>
        <w:t xml:space="preserve">dit </w:t>
      </w:r>
      <w:r w:rsidR="00E77AF2" w:rsidRPr="005301B7">
        <w:rPr>
          <w:rFonts w:ascii="Verdana" w:hAnsi="Verdana"/>
          <w:color w:val="000000" w:themeColor="text1"/>
          <w:sz w:val="20"/>
          <w:szCs w:val="20"/>
        </w:rPr>
        <w:t xml:space="preserve">onderzoek </w:t>
      </w:r>
      <w:r w:rsidRPr="005301B7">
        <w:rPr>
          <w:rFonts w:ascii="Verdana" w:hAnsi="Verdana"/>
          <w:color w:val="000000" w:themeColor="text1"/>
          <w:sz w:val="20"/>
          <w:szCs w:val="20"/>
        </w:rPr>
        <w:t xml:space="preserve">zich </w:t>
      </w:r>
      <w:r w:rsidR="00E77AF2" w:rsidRPr="005301B7">
        <w:rPr>
          <w:rFonts w:ascii="Verdana" w:hAnsi="Verdana"/>
          <w:color w:val="000000" w:themeColor="text1"/>
          <w:sz w:val="20"/>
          <w:szCs w:val="20"/>
        </w:rPr>
        <w:t xml:space="preserve">uitsluitend op de gegevens </w:t>
      </w:r>
      <w:r w:rsidR="000D0537" w:rsidRPr="005301B7">
        <w:rPr>
          <w:rFonts w:ascii="Verdana" w:hAnsi="Verdana"/>
          <w:color w:val="000000" w:themeColor="text1"/>
          <w:sz w:val="20"/>
          <w:szCs w:val="20"/>
        </w:rPr>
        <w:t xml:space="preserve">uit </w:t>
      </w:r>
      <w:r w:rsidR="009E56A5" w:rsidRPr="005301B7">
        <w:rPr>
          <w:rFonts w:ascii="Verdana" w:hAnsi="Verdana"/>
          <w:color w:val="000000" w:themeColor="text1"/>
          <w:sz w:val="20"/>
          <w:szCs w:val="20"/>
        </w:rPr>
        <w:t>de toekomstplannen</w:t>
      </w:r>
      <w:r w:rsidR="000D0537" w:rsidRPr="005301B7">
        <w:rPr>
          <w:rFonts w:ascii="Verdana" w:hAnsi="Verdana"/>
          <w:color w:val="000000" w:themeColor="text1"/>
          <w:sz w:val="20"/>
          <w:szCs w:val="20"/>
        </w:rPr>
        <w:t xml:space="preserve"> </w:t>
      </w:r>
      <w:r w:rsidR="00E77AF2" w:rsidRPr="005301B7">
        <w:rPr>
          <w:rFonts w:ascii="Verdana" w:hAnsi="Verdana"/>
          <w:color w:val="000000" w:themeColor="text1"/>
          <w:sz w:val="20"/>
          <w:szCs w:val="20"/>
        </w:rPr>
        <w:t>die de gedragswetenschappers nodig hebben om de resultaat</w:t>
      </w:r>
      <w:r w:rsidR="009E56A5" w:rsidRPr="005301B7">
        <w:rPr>
          <w:rFonts w:ascii="Verdana" w:hAnsi="Verdana"/>
          <w:color w:val="000000" w:themeColor="text1"/>
          <w:sz w:val="20"/>
          <w:szCs w:val="20"/>
        </w:rPr>
        <w:t>metingen te kunnen uitvoeren</w:t>
      </w:r>
      <w:r w:rsidR="00E77AF2" w:rsidRPr="005301B7">
        <w:rPr>
          <w:rFonts w:ascii="Verdana" w:hAnsi="Verdana"/>
          <w:color w:val="000000" w:themeColor="text1"/>
          <w:sz w:val="20"/>
          <w:szCs w:val="20"/>
        </w:rPr>
        <w:t xml:space="preserve">. </w:t>
      </w:r>
      <w:r w:rsidR="009E56A5" w:rsidRPr="005301B7">
        <w:rPr>
          <w:rFonts w:ascii="Verdana" w:hAnsi="Verdana"/>
          <w:color w:val="000000" w:themeColor="text1"/>
          <w:sz w:val="20"/>
          <w:szCs w:val="20"/>
        </w:rPr>
        <w:t>Andere gegevens van jongeren worden vanwege de noodzakelijke en begrijpelijke inperking van de omvang van het onderzoek buiten beschouwing gelaten.</w:t>
      </w:r>
    </w:p>
    <w:p w14:paraId="2481FA9F" w14:textId="77777777" w:rsidR="00D34FEB" w:rsidRDefault="00D34FEB" w:rsidP="00917B25">
      <w:pPr>
        <w:spacing w:line="360" w:lineRule="auto"/>
        <w:rPr>
          <w:rFonts w:ascii="Verdana" w:hAnsi="Verdana"/>
          <w:color w:val="000000" w:themeColor="text1"/>
          <w:sz w:val="20"/>
          <w:szCs w:val="20"/>
        </w:rPr>
      </w:pPr>
    </w:p>
    <w:p w14:paraId="2978592A" w14:textId="77777777" w:rsidR="00D34FEB" w:rsidRPr="005301B7" w:rsidRDefault="00D34FEB" w:rsidP="00917B25">
      <w:pPr>
        <w:spacing w:line="360" w:lineRule="auto"/>
        <w:rPr>
          <w:rFonts w:ascii="Verdana" w:hAnsi="Verdana"/>
          <w:color w:val="000000" w:themeColor="text1"/>
          <w:sz w:val="20"/>
          <w:szCs w:val="20"/>
        </w:rPr>
      </w:pPr>
    </w:p>
    <w:p w14:paraId="5F1CA224" w14:textId="25766252" w:rsidR="008259CD" w:rsidRPr="005301B7" w:rsidRDefault="001646C6" w:rsidP="00917B25">
      <w:pPr>
        <w:pStyle w:val="Kop2"/>
      </w:pPr>
      <w:bookmarkStart w:id="16" w:name="_Toc12656291"/>
      <w:r w:rsidRPr="005301B7">
        <w:lastRenderedPageBreak/>
        <w:t>betrokkenen en belanghebbenden</w:t>
      </w:r>
      <w:bookmarkEnd w:id="16"/>
    </w:p>
    <w:p w14:paraId="412D7DB9" w14:textId="49B460FD" w:rsidR="00574277" w:rsidRPr="005301B7" w:rsidRDefault="00574277"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deze paragraaf </w:t>
      </w:r>
      <w:r w:rsidR="009E56A5" w:rsidRPr="005301B7">
        <w:rPr>
          <w:rFonts w:ascii="Verdana" w:hAnsi="Verdana"/>
          <w:color w:val="000000" w:themeColor="text1"/>
          <w:sz w:val="20"/>
          <w:szCs w:val="20"/>
        </w:rPr>
        <w:t>volgt</w:t>
      </w:r>
      <w:r w:rsidRPr="005301B7">
        <w:rPr>
          <w:rFonts w:ascii="Verdana" w:hAnsi="Verdana"/>
          <w:color w:val="000000" w:themeColor="text1"/>
          <w:sz w:val="20"/>
          <w:szCs w:val="20"/>
        </w:rPr>
        <w:t xml:space="preserve"> een opsomming van de betrokken</w:t>
      </w:r>
      <w:r w:rsidR="008F0D7B" w:rsidRPr="005301B7">
        <w:rPr>
          <w:rFonts w:ascii="Verdana" w:hAnsi="Verdana"/>
          <w:color w:val="000000" w:themeColor="text1"/>
          <w:sz w:val="20"/>
          <w:szCs w:val="20"/>
        </w:rPr>
        <w:t>en</w:t>
      </w:r>
      <w:r w:rsidRPr="005301B7">
        <w:rPr>
          <w:rFonts w:ascii="Verdana" w:hAnsi="Verdana"/>
          <w:color w:val="000000" w:themeColor="text1"/>
          <w:sz w:val="20"/>
          <w:szCs w:val="20"/>
        </w:rPr>
        <w:t xml:space="preserve"> en belanghebbenden bij dit onderzoek.</w:t>
      </w:r>
    </w:p>
    <w:p w14:paraId="23E802A7" w14:textId="77777777" w:rsidR="001C177C" w:rsidRPr="005301B7" w:rsidRDefault="001C177C" w:rsidP="001C177C">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 xml:space="preserve">Gemeente Den Haag </w:t>
      </w:r>
    </w:p>
    <w:p w14:paraId="2FBA9CFE" w14:textId="19749A2D" w:rsidR="006A786B" w:rsidRPr="005301B7" w:rsidRDefault="001C177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De gemeente heeft de taak om de jeugdhulp voor haar inwoners te organiseren en te financieren. Om een beeld te krijgen van de aangeboden jeugdhulp is het </w:t>
      </w:r>
      <w:r w:rsidR="006A786B" w:rsidRPr="005301B7">
        <w:rPr>
          <w:rFonts w:ascii="Verdana" w:hAnsi="Verdana"/>
          <w:color w:val="000000" w:themeColor="text1"/>
          <w:sz w:val="20"/>
          <w:szCs w:val="20"/>
        </w:rPr>
        <w:t xml:space="preserve">voor de gemeente </w:t>
      </w:r>
      <w:r w:rsidRPr="005301B7">
        <w:rPr>
          <w:rFonts w:ascii="Verdana" w:hAnsi="Verdana"/>
          <w:color w:val="000000" w:themeColor="text1"/>
          <w:sz w:val="20"/>
          <w:szCs w:val="20"/>
        </w:rPr>
        <w:t xml:space="preserve">van belang dat het JIT een volledige weergave kan leveren van de </w:t>
      </w:r>
      <w:r w:rsidR="006A786B" w:rsidRPr="005301B7">
        <w:rPr>
          <w:rFonts w:ascii="Verdana" w:hAnsi="Verdana"/>
          <w:color w:val="000000" w:themeColor="text1"/>
          <w:sz w:val="20"/>
          <w:szCs w:val="20"/>
        </w:rPr>
        <w:t xml:space="preserve">aangeboden </w:t>
      </w:r>
      <w:r w:rsidRPr="005301B7">
        <w:rPr>
          <w:rFonts w:ascii="Verdana" w:hAnsi="Verdana"/>
          <w:color w:val="000000" w:themeColor="text1"/>
          <w:sz w:val="20"/>
          <w:szCs w:val="20"/>
        </w:rPr>
        <w:t xml:space="preserve">hulpverlening. </w:t>
      </w:r>
    </w:p>
    <w:p w14:paraId="68853B3B" w14:textId="42D90C64" w:rsidR="008259CD" w:rsidRPr="005301B7" w:rsidRDefault="001646C6"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Het Jeugd Interventieteam</w:t>
      </w:r>
    </w:p>
    <w:p w14:paraId="524801F2" w14:textId="0CA6D958" w:rsidR="001646C6" w:rsidRPr="005301B7" w:rsidRDefault="001646C6"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is voor het JIT van belang dat </w:t>
      </w:r>
      <w:r w:rsidR="00E0697E" w:rsidRPr="005301B7">
        <w:rPr>
          <w:rFonts w:ascii="Verdana" w:hAnsi="Verdana"/>
          <w:color w:val="000000" w:themeColor="text1"/>
          <w:sz w:val="20"/>
          <w:szCs w:val="20"/>
        </w:rPr>
        <w:t xml:space="preserve">de toekomstplannen volledig en juist worden ingevuld en geregistreerd. Dit draagt namelijk bij aan de betrouwbaarheid van de resultaatmetingen. </w:t>
      </w:r>
      <w:r w:rsidR="00574277" w:rsidRPr="005301B7">
        <w:rPr>
          <w:rFonts w:ascii="Verdana" w:hAnsi="Verdana"/>
          <w:color w:val="000000" w:themeColor="text1"/>
          <w:sz w:val="20"/>
          <w:szCs w:val="20"/>
        </w:rPr>
        <w:t xml:space="preserve">Daarmee </w:t>
      </w:r>
      <w:r w:rsidR="009E56A5" w:rsidRPr="005301B7">
        <w:rPr>
          <w:rFonts w:ascii="Verdana" w:hAnsi="Verdana"/>
          <w:color w:val="000000" w:themeColor="text1"/>
          <w:sz w:val="20"/>
          <w:szCs w:val="20"/>
        </w:rPr>
        <w:t>kan</w:t>
      </w:r>
      <w:r w:rsidR="00574277" w:rsidRPr="005301B7">
        <w:rPr>
          <w:rFonts w:ascii="Verdana" w:hAnsi="Verdana"/>
          <w:color w:val="000000" w:themeColor="text1"/>
          <w:sz w:val="20"/>
          <w:szCs w:val="20"/>
        </w:rPr>
        <w:t xml:space="preserve"> voortdurend de kwaliteit van de hulpverlening </w:t>
      </w:r>
      <w:r w:rsidR="009E56A5" w:rsidRPr="005301B7">
        <w:rPr>
          <w:rFonts w:ascii="Verdana" w:hAnsi="Verdana"/>
          <w:color w:val="000000" w:themeColor="text1"/>
          <w:sz w:val="20"/>
          <w:szCs w:val="20"/>
        </w:rPr>
        <w:t xml:space="preserve">worden </w:t>
      </w:r>
      <w:r w:rsidR="00574277" w:rsidRPr="005301B7">
        <w:rPr>
          <w:rFonts w:ascii="Verdana" w:hAnsi="Verdana"/>
          <w:color w:val="000000" w:themeColor="text1"/>
          <w:sz w:val="20"/>
          <w:szCs w:val="20"/>
        </w:rPr>
        <w:t>verbe</w:t>
      </w:r>
      <w:r w:rsidR="009E56A5" w:rsidRPr="005301B7">
        <w:rPr>
          <w:rFonts w:ascii="Verdana" w:hAnsi="Verdana"/>
          <w:color w:val="000000" w:themeColor="text1"/>
          <w:sz w:val="20"/>
          <w:szCs w:val="20"/>
        </w:rPr>
        <w:t>terd</w:t>
      </w:r>
      <w:r w:rsidR="00574277" w:rsidRPr="005301B7">
        <w:rPr>
          <w:rFonts w:ascii="Verdana" w:hAnsi="Verdana"/>
          <w:color w:val="000000" w:themeColor="text1"/>
          <w:sz w:val="20"/>
          <w:szCs w:val="20"/>
        </w:rPr>
        <w:t xml:space="preserve">. Daarnaast kan het JIT daarmee een volledige weergave </w:t>
      </w:r>
      <w:r w:rsidR="009E56A5" w:rsidRPr="005301B7">
        <w:rPr>
          <w:rFonts w:ascii="Verdana" w:hAnsi="Verdana"/>
          <w:color w:val="000000" w:themeColor="text1"/>
          <w:sz w:val="20"/>
          <w:szCs w:val="20"/>
        </w:rPr>
        <w:t xml:space="preserve">van haar prestaties </w:t>
      </w:r>
      <w:r w:rsidR="00574277" w:rsidRPr="005301B7">
        <w:rPr>
          <w:rFonts w:ascii="Verdana" w:hAnsi="Verdana"/>
          <w:color w:val="000000" w:themeColor="text1"/>
          <w:sz w:val="20"/>
          <w:szCs w:val="20"/>
        </w:rPr>
        <w:t>leveren aan de gemeente.</w:t>
      </w:r>
    </w:p>
    <w:p w14:paraId="5F5E330E" w14:textId="3CBA5F90" w:rsidR="00574277" w:rsidRPr="005301B7" w:rsidRDefault="001646C6"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Binnen het JIT </w:t>
      </w:r>
      <w:r w:rsidR="00574277" w:rsidRPr="005301B7">
        <w:rPr>
          <w:rFonts w:ascii="Verdana" w:hAnsi="Verdana"/>
          <w:color w:val="000000" w:themeColor="text1"/>
          <w:sz w:val="20"/>
          <w:szCs w:val="20"/>
        </w:rPr>
        <w:t xml:space="preserve">zijn de gedragswetenschappers betrokken bij dit onderzoek. Zij hebben het probleem aangedragen aan de onderzoeker. Zij doen jaarlijks resultaatmetingen en zij </w:t>
      </w:r>
      <w:r w:rsidR="009E56A5" w:rsidRPr="005301B7">
        <w:rPr>
          <w:rFonts w:ascii="Verdana" w:hAnsi="Verdana"/>
          <w:color w:val="000000" w:themeColor="text1"/>
          <w:sz w:val="20"/>
          <w:szCs w:val="20"/>
        </w:rPr>
        <w:t>hebben geconstateerd</w:t>
      </w:r>
      <w:r w:rsidR="00574277" w:rsidRPr="005301B7">
        <w:rPr>
          <w:rFonts w:ascii="Verdana" w:hAnsi="Verdana"/>
          <w:color w:val="000000" w:themeColor="text1"/>
          <w:sz w:val="20"/>
          <w:szCs w:val="20"/>
        </w:rPr>
        <w:t xml:space="preserve"> dat er belemmeringen </w:t>
      </w:r>
      <w:r w:rsidR="009E56A5" w:rsidRPr="005301B7">
        <w:rPr>
          <w:rFonts w:ascii="Verdana" w:hAnsi="Verdana"/>
          <w:color w:val="000000" w:themeColor="text1"/>
          <w:sz w:val="20"/>
          <w:szCs w:val="20"/>
        </w:rPr>
        <w:t xml:space="preserve">werden en </w:t>
      </w:r>
      <w:r w:rsidR="00574277" w:rsidRPr="005301B7">
        <w:rPr>
          <w:rFonts w:ascii="Verdana" w:hAnsi="Verdana"/>
          <w:color w:val="000000" w:themeColor="text1"/>
          <w:sz w:val="20"/>
          <w:szCs w:val="20"/>
        </w:rPr>
        <w:t xml:space="preserve">worden ervaren in dit proces. </w:t>
      </w:r>
      <w:r w:rsidR="009E56A5" w:rsidRPr="005301B7">
        <w:rPr>
          <w:rFonts w:ascii="Verdana" w:hAnsi="Verdana"/>
          <w:color w:val="000000" w:themeColor="text1"/>
          <w:sz w:val="20"/>
          <w:szCs w:val="20"/>
        </w:rPr>
        <w:t>Het is voor he</w:t>
      </w:r>
      <w:r w:rsidR="006A786B" w:rsidRPr="005301B7">
        <w:rPr>
          <w:rFonts w:ascii="Verdana" w:hAnsi="Verdana"/>
          <w:color w:val="000000" w:themeColor="text1"/>
          <w:sz w:val="20"/>
          <w:szCs w:val="20"/>
        </w:rPr>
        <w:t>n van belang dat de gegevens uit de toekomstplannen juist worden geregistreerd zodat de resultaatmetingen betrouwbaar zijn.</w:t>
      </w:r>
    </w:p>
    <w:p w14:paraId="2141299C" w14:textId="339EF423" w:rsidR="00574277" w:rsidRPr="005301B7" w:rsidRDefault="00574277"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Het management is betrokken</w:t>
      </w:r>
      <w:r w:rsidR="009E56A5" w:rsidRPr="005301B7">
        <w:rPr>
          <w:rFonts w:ascii="Verdana" w:hAnsi="Verdana"/>
          <w:color w:val="000000" w:themeColor="text1"/>
          <w:sz w:val="20"/>
          <w:szCs w:val="20"/>
        </w:rPr>
        <w:t>e</w:t>
      </w:r>
      <w:r w:rsidRPr="005301B7">
        <w:rPr>
          <w:rFonts w:ascii="Verdana" w:hAnsi="Verdana"/>
          <w:color w:val="000000" w:themeColor="text1"/>
          <w:sz w:val="20"/>
          <w:szCs w:val="20"/>
        </w:rPr>
        <w:t xml:space="preserve"> vanwege de sturing die </w:t>
      </w:r>
      <w:r w:rsidR="009E56A5" w:rsidRPr="005301B7">
        <w:rPr>
          <w:rFonts w:ascii="Verdana" w:hAnsi="Verdana"/>
          <w:color w:val="000000" w:themeColor="text1"/>
          <w:sz w:val="20"/>
          <w:szCs w:val="20"/>
        </w:rPr>
        <w:t>zij vanuit hun rol moeten geven.</w:t>
      </w:r>
    </w:p>
    <w:p w14:paraId="160582C5" w14:textId="7408C34B" w:rsidR="00574277" w:rsidRPr="005301B7" w:rsidRDefault="00574277"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Ook trajectbegeleiders zijn betrokken bij het onderzoek doordat zij verantwoordelijk voor </w:t>
      </w:r>
      <w:r w:rsidR="00432343" w:rsidRPr="005301B7">
        <w:rPr>
          <w:rFonts w:ascii="Verdana" w:hAnsi="Verdana"/>
          <w:color w:val="000000" w:themeColor="text1"/>
          <w:sz w:val="20"/>
          <w:szCs w:val="20"/>
        </w:rPr>
        <w:t xml:space="preserve">het </w:t>
      </w:r>
      <w:r w:rsidR="009E56A5" w:rsidRPr="005301B7">
        <w:rPr>
          <w:rFonts w:ascii="Verdana" w:hAnsi="Verdana"/>
          <w:color w:val="000000" w:themeColor="text1"/>
          <w:sz w:val="20"/>
          <w:szCs w:val="20"/>
        </w:rPr>
        <w:t xml:space="preserve">adequaat </w:t>
      </w:r>
      <w:r w:rsidR="00432343" w:rsidRPr="005301B7">
        <w:rPr>
          <w:rFonts w:ascii="Verdana" w:hAnsi="Verdana"/>
          <w:color w:val="000000" w:themeColor="text1"/>
          <w:sz w:val="20"/>
          <w:szCs w:val="20"/>
        </w:rPr>
        <w:t xml:space="preserve">invullen van het toekomstplan. </w:t>
      </w:r>
    </w:p>
    <w:p w14:paraId="144BF42A" w14:textId="37847607" w:rsidR="00C20A5A" w:rsidRPr="005301B7" w:rsidRDefault="009E56A5"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Tenslotte </w:t>
      </w:r>
      <w:r w:rsidR="001646C6" w:rsidRPr="005301B7">
        <w:rPr>
          <w:rFonts w:ascii="Verdana" w:hAnsi="Verdana"/>
          <w:color w:val="000000" w:themeColor="text1"/>
          <w:sz w:val="20"/>
          <w:szCs w:val="20"/>
        </w:rPr>
        <w:t>zijn de secretariaatsmedewerkers betrokken</w:t>
      </w:r>
      <w:r w:rsidR="00574277" w:rsidRPr="005301B7">
        <w:rPr>
          <w:rFonts w:ascii="Verdana" w:hAnsi="Verdana"/>
          <w:color w:val="000000" w:themeColor="text1"/>
          <w:sz w:val="20"/>
          <w:szCs w:val="20"/>
        </w:rPr>
        <w:t xml:space="preserve"> bij het onderzoek. Zij zijn </w:t>
      </w:r>
      <w:r w:rsidRPr="005301B7">
        <w:rPr>
          <w:rFonts w:ascii="Verdana" w:hAnsi="Verdana"/>
          <w:color w:val="000000" w:themeColor="text1"/>
          <w:sz w:val="20"/>
          <w:szCs w:val="20"/>
        </w:rPr>
        <w:t xml:space="preserve">namelijk </w:t>
      </w:r>
      <w:r w:rsidR="00574277" w:rsidRPr="005301B7">
        <w:rPr>
          <w:rFonts w:ascii="Verdana" w:hAnsi="Verdana"/>
          <w:color w:val="000000" w:themeColor="text1"/>
          <w:sz w:val="20"/>
          <w:szCs w:val="20"/>
        </w:rPr>
        <w:t>verantwoordelijk voor het registreren van</w:t>
      </w:r>
      <w:r w:rsidR="00432343" w:rsidRPr="005301B7">
        <w:rPr>
          <w:rFonts w:ascii="Verdana" w:hAnsi="Verdana"/>
          <w:color w:val="000000" w:themeColor="text1"/>
          <w:sz w:val="20"/>
          <w:szCs w:val="20"/>
        </w:rPr>
        <w:t xml:space="preserve"> de gegevens in het registratie</w:t>
      </w:r>
      <w:r w:rsidR="00574277" w:rsidRPr="005301B7">
        <w:rPr>
          <w:rFonts w:ascii="Verdana" w:hAnsi="Verdana"/>
          <w:color w:val="000000" w:themeColor="text1"/>
          <w:sz w:val="20"/>
          <w:szCs w:val="20"/>
        </w:rPr>
        <w:t>systeem</w:t>
      </w:r>
      <w:r w:rsidR="00DA2AFD" w:rsidRPr="005301B7">
        <w:rPr>
          <w:rFonts w:ascii="Verdana" w:hAnsi="Verdana"/>
          <w:color w:val="000000" w:themeColor="text1"/>
          <w:sz w:val="20"/>
          <w:szCs w:val="20"/>
        </w:rPr>
        <w:t xml:space="preserve"> (</w:t>
      </w:r>
      <w:r w:rsidR="00BD54A9">
        <w:rPr>
          <w:rFonts w:ascii="Verdana" w:hAnsi="Verdana"/>
          <w:color w:val="000000" w:themeColor="text1"/>
          <w:sz w:val="20"/>
          <w:szCs w:val="20"/>
        </w:rPr>
        <w:t>Excel-bestand</w:t>
      </w:r>
      <w:r w:rsidR="00DA2AFD" w:rsidRPr="005301B7">
        <w:rPr>
          <w:rFonts w:ascii="Verdana" w:hAnsi="Verdana"/>
          <w:color w:val="000000" w:themeColor="text1"/>
          <w:sz w:val="20"/>
          <w:szCs w:val="20"/>
        </w:rPr>
        <w:t>)</w:t>
      </w:r>
      <w:r w:rsidR="00574277" w:rsidRPr="005301B7">
        <w:rPr>
          <w:rFonts w:ascii="Verdana" w:hAnsi="Verdana"/>
          <w:color w:val="000000" w:themeColor="text1"/>
          <w:sz w:val="20"/>
          <w:szCs w:val="20"/>
        </w:rPr>
        <w:t>.</w:t>
      </w:r>
      <w:r w:rsidR="00432343" w:rsidRPr="005301B7">
        <w:rPr>
          <w:rFonts w:ascii="Verdana" w:hAnsi="Verdana"/>
          <w:color w:val="000000" w:themeColor="text1"/>
          <w:sz w:val="20"/>
          <w:szCs w:val="20"/>
        </w:rPr>
        <w:t xml:space="preserve"> </w:t>
      </w:r>
      <w:r w:rsidR="006A786B" w:rsidRPr="005301B7">
        <w:rPr>
          <w:rFonts w:ascii="Verdana" w:hAnsi="Verdana"/>
          <w:color w:val="000000" w:themeColor="text1"/>
          <w:sz w:val="20"/>
          <w:szCs w:val="20"/>
        </w:rPr>
        <w:t>De</w:t>
      </w:r>
      <w:r w:rsidR="00432343" w:rsidRPr="005301B7">
        <w:rPr>
          <w:rFonts w:ascii="Verdana" w:hAnsi="Verdana"/>
          <w:color w:val="000000" w:themeColor="text1"/>
          <w:sz w:val="20"/>
          <w:szCs w:val="20"/>
        </w:rPr>
        <w:t xml:space="preserve"> extra secretariaatsmedewerker </w:t>
      </w:r>
      <w:r w:rsidR="006A786B" w:rsidRPr="005301B7">
        <w:rPr>
          <w:rFonts w:ascii="Verdana" w:hAnsi="Verdana"/>
          <w:color w:val="000000" w:themeColor="text1"/>
          <w:sz w:val="20"/>
          <w:szCs w:val="20"/>
        </w:rPr>
        <w:t xml:space="preserve">is </w:t>
      </w:r>
      <w:r w:rsidR="00432343" w:rsidRPr="005301B7">
        <w:rPr>
          <w:rFonts w:ascii="Verdana" w:hAnsi="Verdana"/>
          <w:color w:val="000000" w:themeColor="text1"/>
          <w:sz w:val="20"/>
          <w:szCs w:val="20"/>
        </w:rPr>
        <w:t xml:space="preserve">tijdelijk verantwoordelijk voor het invoeren van de gegevens in het </w:t>
      </w:r>
      <w:r w:rsidR="00216523" w:rsidRPr="005301B7">
        <w:rPr>
          <w:rFonts w:ascii="Verdana" w:hAnsi="Verdana"/>
          <w:color w:val="000000" w:themeColor="text1"/>
          <w:sz w:val="20"/>
          <w:szCs w:val="20"/>
        </w:rPr>
        <w:t>SPSS-analyseprogramma</w:t>
      </w:r>
      <w:r w:rsidR="00432343" w:rsidRPr="005301B7">
        <w:rPr>
          <w:rFonts w:ascii="Verdana" w:hAnsi="Verdana"/>
          <w:color w:val="000000" w:themeColor="text1"/>
          <w:sz w:val="20"/>
          <w:szCs w:val="20"/>
        </w:rPr>
        <w:t xml:space="preserve"> voor de resultaatmetingen. </w:t>
      </w:r>
    </w:p>
    <w:p w14:paraId="7F5F9D7E" w14:textId="21554548" w:rsidR="00432343" w:rsidRPr="005301B7" w:rsidRDefault="006A786B"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Jongeren met behoefte aan hulpverlening van het JIT</w:t>
      </w:r>
    </w:p>
    <w:p w14:paraId="33D75465" w14:textId="11395198" w:rsidR="00D34FEB" w:rsidRDefault="00432343" w:rsidP="008F75A1">
      <w:pPr>
        <w:spacing w:line="360" w:lineRule="auto"/>
        <w:rPr>
          <w:rFonts w:ascii="Verdana" w:hAnsi="Verdana"/>
          <w:color w:val="000000" w:themeColor="text1"/>
          <w:sz w:val="20"/>
          <w:szCs w:val="20"/>
        </w:rPr>
      </w:pPr>
      <w:r w:rsidRPr="005301B7">
        <w:rPr>
          <w:rFonts w:ascii="Verdana" w:hAnsi="Verdana"/>
          <w:color w:val="000000" w:themeColor="text1"/>
          <w:sz w:val="20"/>
          <w:szCs w:val="20"/>
        </w:rPr>
        <w:t>Het is voor de</w:t>
      </w:r>
      <w:r w:rsidR="006A786B" w:rsidRPr="005301B7">
        <w:rPr>
          <w:rFonts w:ascii="Verdana" w:hAnsi="Verdana"/>
          <w:color w:val="000000" w:themeColor="text1"/>
          <w:sz w:val="20"/>
          <w:szCs w:val="20"/>
        </w:rPr>
        <w:t>ze</w:t>
      </w:r>
      <w:r w:rsidRPr="005301B7">
        <w:rPr>
          <w:rFonts w:ascii="Verdana" w:hAnsi="Verdana"/>
          <w:color w:val="000000" w:themeColor="text1"/>
          <w:sz w:val="20"/>
          <w:szCs w:val="20"/>
        </w:rPr>
        <w:t xml:space="preserve"> jongeren van belang dat zij de best beschikbare hulp aangeboden krijgen. </w:t>
      </w:r>
      <w:r w:rsidR="000B12C0" w:rsidRPr="005301B7">
        <w:rPr>
          <w:rFonts w:ascii="Verdana" w:hAnsi="Verdana"/>
          <w:color w:val="000000" w:themeColor="text1"/>
          <w:sz w:val="20"/>
          <w:szCs w:val="20"/>
        </w:rPr>
        <w:t>Het JIT dient de hulpverlening continue te verbeteren zodat zij de best beschikbare hulp daadwerkelijk kunnen bieden.</w:t>
      </w:r>
      <w:r w:rsidR="00D163BD" w:rsidRPr="005301B7">
        <w:rPr>
          <w:rFonts w:ascii="Verdana" w:hAnsi="Verdana"/>
          <w:color w:val="000000" w:themeColor="text1"/>
        </w:rPr>
        <w:t xml:space="preserve"> </w:t>
      </w:r>
      <w:r w:rsidR="00D163BD" w:rsidRPr="005301B7">
        <w:rPr>
          <w:rFonts w:ascii="Verdana" w:hAnsi="Verdana"/>
          <w:color w:val="000000" w:themeColor="text1"/>
          <w:sz w:val="20"/>
          <w:szCs w:val="20"/>
        </w:rPr>
        <w:t>De jongeren zijn derhalve bij dit onderzoek misschien wel de meest bet</w:t>
      </w:r>
      <w:r w:rsidR="008F75A1">
        <w:rPr>
          <w:rFonts w:ascii="Verdana" w:hAnsi="Verdana"/>
          <w:color w:val="000000" w:themeColor="text1"/>
          <w:sz w:val="20"/>
          <w:szCs w:val="20"/>
        </w:rPr>
        <w:t>rokken en belanghebbende partij.</w:t>
      </w:r>
    </w:p>
    <w:p w14:paraId="5EFBDD21" w14:textId="77777777" w:rsidR="00D34FEB" w:rsidRDefault="00D34FEB">
      <w:pPr>
        <w:rPr>
          <w:rFonts w:ascii="Verdana" w:hAnsi="Verdana"/>
          <w:color w:val="000000" w:themeColor="text1"/>
          <w:sz w:val="20"/>
          <w:szCs w:val="20"/>
        </w:rPr>
      </w:pPr>
      <w:r>
        <w:rPr>
          <w:rFonts w:ascii="Verdana" w:hAnsi="Verdana"/>
          <w:color w:val="000000" w:themeColor="text1"/>
          <w:sz w:val="20"/>
          <w:szCs w:val="20"/>
        </w:rPr>
        <w:br w:type="page"/>
      </w:r>
    </w:p>
    <w:p w14:paraId="0FD1BAB8" w14:textId="560A98F1" w:rsidR="00405951" w:rsidRPr="005301B7" w:rsidRDefault="00444F03" w:rsidP="00D34FEB">
      <w:pPr>
        <w:pStyle w:val="Kop1"/>
        <w:numPr>
          <w:ilvl w:val="0"/>
          <w:numId w:val="10"/>
        </w:numPr>
      </w:pPr>
      <w:bookmarkStart w:id="17" w:name="_Toc12656292"/>
      <w:r w:rsidRPr="005301B7">
        <w:lastRenderedPageBreak/>
        <w:t>Juridisch kader</w:t>
      </w:r>
      <w:bookmarkEnd w:id="17"/>
    </w:p>
    <w:p w14:paraId="2D0996FB" w14:textId="60D5E947" w:rsidR="002378A1" w:rsidRPr="005301B7" w:rsidRDefault="009D0B20"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Bij het onderwerp ‘effectiviteit van jeugdhulp’ geldt een juridisch kader dat van belang is voor dit onderzoek en dat derhalve in </w:t>
      </w:r>
      <w:r w:rsidR="00CA1123" w:rsidRPr="005301B7">
        <w:rPr>
          <w:rFonts w:ascii="Verdana" w:hAnsi="Verdana"/>
          <w:color w:val="000000" w:themeColor="text1"/>
          <w:sz w:val="20"/>
          <w:szCs w:val="20"/>
        </w:rPr>
        <w:t>dit hoofdstuk wordt</w:t>
      </w:r>
      <w:r w:rsidRPr="005301B7">
        <w:rPr>
          <w:rFonts w:ascii="Verdana" w:hAnsi="Verdana"/>
          <w:color w:val="000000" w:themeColor="text1"/>
          <w:sz w:val="20"/>
          <w:szCs w:val="20"/>
        </w:rPr>
        <w:t xml:space="preserve"> toegelicht. </w:t>
      </w:r>
    </w:p>
    <w:p w14:paraId="03464D4D" w14:textId="0BD081B5" w:rsidR="00444F03" w:rsidRPr="005301B7" w:rsidRDefault="00444F03" w:rsidP="00D34FEB">
      <w:pPr>
        <w:pStyle w:val="Kop2"/>
        <w:numPr>
          <w:ilvl w:val="1"/>
          <w:numId w:val="21"/>
        </w:numPr>
      </w:pPr>
      <w:bookmarkStart w:id="18" w:name="_Toc12656293"/>
      <w:r w:rsidRPr="005301B7">
        <w:t>De jeugdwet</w:t>
      </w:r>
      <w:bookmarkEnd w:id="18"/>
    </w:p>
    <w:p w14:paraId="7ECFCD21" w14:textId="77777777" w:rsidR="004D2D0B" w:rsidRPr="005301B7" w:rsidRDefault="004D2D0B" w:rsidP="006A786B">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Bij het onderzoek naar</w:t>
      </w:r>
      <w:r w:rsidR="007D4818" w:rsidRPr="005301B7">
        <w:rPr>
          <w:rFonts w:ascii="Verdana" w:eastAsiaTheme="minorHAnsi" w:hAnsi="Verdana" w:cs="Times"/>
          <w:bCs/>
          <w:color w:val="000000" w:themeColor="text1"/>
          <w:sz w:val="20"/>
          <w:szCs w:val="20"/>
        </w:rPr>
        <w:t xml:space="preserve"> welke aanpassingen het werkproces rondom invullen en registre</w:t>
      </w:r>
      <w:r w:rsidRPr="005301B7">
        <w:rPr>
          <w:rFonts w:ascii="Verdana" w:eastAsiaTheme="minorHAnsi" w:hAnsi="Verdana" w:cs="Times"/>
          <w:bCs/>
          <w:color w:val="000000" w:themeColor="text1"/>
          <w:sz w:val="20"/>
          <w:szCs w:val="20"/>
        </w:rPr>
        <w:t>ren van het toekomstplan behoeven,</w:t>
      </w:r>
      <w:r w:rsidR="007D4818" w:rsidRPr="005301B7">
        <w:rPr>
          <w:rFonts w:ascii="Verdana" w:eastAsiaTheme="minorHAnsi" w:hAnsi="Verdana" w:cs="Times"/>
          <w:bCs/>
          <w:color w:val="000000" w:themeColor="text1"/>
          <w:sz w:val="20"/>
          <w:szCs w:val="20"/>
        </w:rPr>
        <w:t xml:space="preserve"> is het van belang om te na te gaan welke verplichtingen de wet het JIT voorschrijft. </w:t>
      </w:r>
    </w:p>
    <w:p w14:paraId="05AA8F25" w14:textId="17601B40" w:rsidR="004D2D0B" w:rsidRPr="005301B7" w:rsidRDefault="00D0698B" w:rsidP="006A786B">
      <w:pPr>
        <w:spacing w:line="360" w:lineRule="auto"/>
        <w:rPr>
          <w:rFonts w:ascii="Verdana" w:hAnsi="Verdana" w:cs="Times New Roman"/>
          <w:iCs/>
          <w:color w:val="000000" w:themeColor="text1"/>
          <w:sz w:val="20"/>
          <w:szCs w:val="20"/>
          <w:lang w:eastAsia="nl-NL"/>
        </w:rPr>
      </w:pPr>
      <w:r w:rsidRPr="005301B7">
        <w:rPr>
          <w:rFonts w:ascii="Verdana" w:hAnsi="Verdana" w:cs="Times New Roman"/>
          <w:iCs/>
          <w:color w:val="000000" w:themeColor="text1"/>
          <w:sz w:val="20"/>
          <w:szCs w:val="20"/>
          <w:lang w:eastAsia="nl-NL"/>
        </w:rPr>
        <w:t>Jongeren hebben recht op een onbedreigd leven en ontwikkeling</w:t>
      </w:r>
      <w:r w:rsidR="00D34FEB">
        <w:rPr>
          <w:rFonts w:ascii="Verdana" w:hAnsi="Verdana" w:cs="Times New Roman"/>
          <w:iCs/>
          <w:color w:val="000000" w:themeColor="text1"/>
          <w:sz w:val="20"/>
          <w:szCs w:val="20"/>
          <w:lang w:eastAsia="nl-NL"/>
        </w:rPr>
        <w:t xml:space="preserve">. Dit recht vloeit voort uit </w:t>
      </w:r>
      <w:r w:rsidRPr="005301B7">
        <w:rPr>
          <w:rFonts w:ascii="Verdana" w:hAnsi="Verdana" w:cs="Times New Roman"/>
          <w:iCs/>
          <w:color w:val="000000" w:themeColor="text1"/>
          <w:sz w:val="20"/>
          <w:szCs w:val="20"/>
          <w:lang w:eastAsia="nl-NL"/>
        </w:rPr>
        <w:t>het Internationaal Verdrag inzake de Rechten van het Kind (IVRK)</w:t>
      </w:r>
      <w:r w:rsidRPr="005301B7">
        <w:rPr>
          <w:rStyle w:val="Voetnootmarkering"/>
          <w:rFonts w:ascii="Verdana" w:hAnsi="Verdana" w:cs="Times New Roman"/>
          <w:iCs/>
          <w:color w:val="000000" w:themeColor="text1"/>
          <w:sz w:val="20"/>
          <w:szCs w:val="20"/>
          <w:lang w:eastAsia="nl-NL"/>
        </w:rPr>
        <w:footnoteReference w:id="20"/>
      </w:r>
      <w:r w:rsidR="00D34FEB">
        <w:rPr>
          <w:rFonts w:ascii="Verdana" w:hAnsi="Verdana" w:cs="Times New Roman"/>
          <w:iCs/>
          <w:color w:val="000000" w:themeColor="text1"/>
          <w:sz w:val="20"/>
          <w:szCs w:val="20"/>
          <w:lang w:eastAsia="nl-NL"/>
        </w:rPr>
        <w:t>. Door passende hulp</w:t>
      </w:r>
      <w:r w:rsidRPr="005301B7">
        <w:rPr>
          <w:rFonts w:ascii="Verdana" w:hAnsi="Verdana" w:cs="Times New Roman"/>
          <w:iCs/>
          <w:color w:val="000000" w:themeColor="text1"/>
          <w:sz w:val="20"/>
          <w:szCs w:val="20"/>
          <w:lang w:eastAsia="nl-NL"/>
        </w:rPr>
        <w:t xml:space="preserve"> te bieden aan jongeren</w:t>
      </w:r>
      <w:r w:rsidR="00557D7D" w:rsidRPr="005301B7">
        <w:rPr>
          <w:rFonts w:ascii="Verdana" w:hAnsi="Verdana" w:cs="Times New Roman"/>
          <w:iCs/>
          <w:color w:val="000000" w:themeColor="text1"/>
          <w:sz w:val="20"/>
          <w:szCs w:val="20"/>
          <w:lang w:eastAsia="nl-NL"/>
        </w:rPr>
        <w:t xml:space="preserve">, zoals de hulpverlening </w:t>
      </w:r>
      <w:r w:rsidR="006F1642" w:rsidRPr="005301B7">
        <w:rPr>
          <w:rFonts w:ascii="Verdana" w:hAnsi="Verdana" w:cs="Times New Roman"/>
          <w:iCs/>
          <w:color w:val="000000" w:themeColor="text1"/>
          <w:sz w:val="20"/>
          <w:szCs w:val="20"/>
          <w:lang w:eastAsia="nl-NL"/>
        </w:rPr>
        <w:t>die het</w:t>
      </w:r>
      <w:r w:rsidR="00557D7D" w:rsidRPr="005301B7">
        <w:rPr>
          <w:rFonts w:ascii="Verdana" w:hAnsi="Verdana" w:cs="Times New Roman"/>
          <w:iCs/>
          <w:color w:val="000000" w:themeColor="text1"/>
          <w:sz w:val="20"/>
          <w:szCs w:val="20"/>
          <w:lang w:eastAsia="nl-NL"/>
        </w:rPr>
        <w:t xml:space="preserve"> JIT</w:t>
      </w:r>
      <w:r w:rsidR="006F1642" w:rsidRPr="005301B7">
        <w:rPr>
          <w:rFonts w:ascii="Verdana" w:hAnsi="Verdana" w:cs="Times New Roman"/>
          <w:iCs/>
          <w:color w:val="000000" w:themeColor="text1"/>
          <w:sz w:val="20"/>
          <w:szCs w:val="20"/>
          <w:lang w:eastAsia="nl-NL"/>
        </w:rPr>
        <w:t xml:space="preserve"> biedt</w:t>
      </w:r>
      <w:r w:rsidRPr="005301B7">
        <w:rPr>
          <w:rFonts w:ascii="Verdana" w:hAnsi="Verdana" w:cs="Times New Roman"/>
          <w:iCs/>
          <w:color w:val="000000" w:themeColor="text1"/>
          <w:sz w:val="20"/>
          <w:szCs w:val="20"/>
          <w:lang w:eastAsia="nl-NL"/>
        </w:rPr>
        <w:t>, wordt er bijgedragen aan dit recht.</w:t>
      </w:r>
      <w:r w:rsidRPr="005301B7">
        <w:rPr>
          <w:rStyle w:val="Voetnootmarkering"/>
          <w:rFonts w:ascii="Verdana" w:hAnsi="Verdana" w:cs="Times New Roman"/>
          <w:iCs/>
          <w:color w:val="000000" w:themeColor="text1"/>
          <w:sz w:val="20"/>
          <w:szCs w:val="20"/>
          <w:lang w:eastAsia="nl-NL"/>
        </w:rPr>
        <w:footnoteReference w:id="21"/>
      </w:r>
    </w:p>
    <w:p w14:paraId="6E35802D" w14:textId="5D022005" w:rsidR="004D2D0B" w:rsidRPr="005301B7" w:rsidRDefault="002F3BD1" w:rsidP="006A786B">
      <w:pPr>
        <w:spacing w:line="360" w:lineRule="auto"/>
        <w:rPr>
          <w:rFonts w:ascii="Verdana" w:eastAsiaTheme="minorHAnsi" w:hAnsi="Verdana" w:cs="Times"/>
          <w:bCs/>
          <w:color w:val="000000" w:themeColor="text1"/>
          <w:sz w:val="20"/>
          <w:szCs w:val="20"/>
        </w:rPr>
      </w:pPr>
      <w:r w:rsidRPr="005301B7">
        <w:rPr>
          <w:rFonts w:ascii="Verdana" w:hAnsi="Verdana" w:cs="Times New Roman"/>
          <w:iCs/>
          <w:color w:val="000000" w:themeColor="text1"/>
          <w:sz w:val="20"/>
          <w:szCs w:val="20"/>
          <w:lang w:eastAsia="nl-NL"/>
        </w:rPr>
        <w:t>In 2015 is de jeugdzorg gedecentraliseerd naar de gemeente</w:t>
      </w:r>
      <w:r w:rsidR="004D2D0B" w:rsidRPr="005301B7">
        <w:rPr>
          <w:rFonts w:ascii="Verdana" w:hAnsi="Verdana" w:cs="Times New Roman"/>
          <w:iCs/>
          <w:color w:val="000000" w:themeColor="text1"/>
          <w:sz w:val="20"/>
          <w:szCs w:val="20"/>
          <w:lang w:eastAsia="nl-NL"/>
        </w:rPr>
        <w:t>n</w:t>
      </w:r>
      <w:r w:rsidRPr="005301B7">
        <w:rPr>
          <w:rFonts w:ascii="Verdana" w:hAnsi="Verdana" w:cs="Times New Roman"/>
          <w:iCs/>
          <w:color w:val="000000" w:themeColor="text1"/>
          <w:sz w:val="20"/>
          <w:szCs w:val="20"/>
          <w:lang w:eastAsia="nl-NL"/>
        </w:rPr>
        <w:t xml:space="preserve">. Dit heeft gezorgd voor een aantal veranderingen. </w:t>
      </w:r>
      <w:r w:rsidR="004D2D0B" w:rsidRPr="005301B7">
        <w:rPr>
          <w:rFonts w:ascii="Verdana" w:eastAsiaTheme="minorHAnsi" w:hAnsi="Verdana" w:cs="Times"/>
          <w:bCs/>
          <w:color w:val="000000" w:themeColor="text1"/>
          <w:sz w:val="20"/>
          <w:szCs w:val="20"/>
        </w:rPr>
        <w:t>De gemeenten zij</w:t>
      </w:r>
      <w:r w:rsidR="00D34FEB">
        <w:rPr>
          <w:rFonts w:ascii="Verdana" w:eastAsiaTheme="minorHAnsi" w:hAnsi="Verdana" w:cs="Times"/>
          <w:bCs/>
          <w:color w:val="000000" w:themeColor="text1"/>
          <w:sz w:val="20"/>
          <w:szCs w:val="20"/>
        </w:rPr>
        <w:t>n</w:t>
      </w:r>
      <w:r w:rsidR="00F53DAF" w:rsidRPr="005301B7">
        <w:rPr>
          <w:rFonts w:ascii="Verdana" w:eastAsiaTheme="minorHAnsi" w:hAnsi="Verdana" w:cs="Times"/>
          <w:bCs/>
          <w:color w:val="000000" w:themeColor="text1"/>
          <w:sz w:val="20"/>
          <w:szCs w:val="20"/>
        </w:rPr>
        <w:t xml:space="preserve"> nu verantwoordelijk voor het organiseren van jeugdhulp voor</w:t>
      </w:r>
      <w:r w:rsidR="004D2D0B" w:rsidRPr="005301B7">
        <w:rPr>
          <w:rFonts w:ascii="Verdana" w:eastAsiaTheme="minorHAnsi" w:hAnsi="Verdana" w:cs="Times"/>
          <w:bCs/>
          <w:color w:val="000000" w:themeColor="text1"/>
          <w:sz w:val="20"/>
          <w:szCs w:val="20"/>
        </w:rPr>
        <w:t xml:space="preserve"> hun inwoners</w:t>
      </w:r>
      <w:r w:rsidR="00F53DAF" w:rsidRPr="005301B7">
        <w:rPr>
          <w:rFonts w:ascii="Verdana" w:eastAsiaTheme="minorHAnsi" w:hAnsi="Verdana" w:cs="Times"/>
          <w:bCs/>
          <w:color w:val="000000" w:themeColor="text1"/>
          <w:sz w:val="20"/>
          <w:szCs w:val="20"/>
        </w:rPr>
        <w:t xml:space="preserve">. </w:t>
      </w:r>
      <w:r w:rsidR="00C91284" w:rsidRPr="005301B7">
        <w:rPr>
          <w:rFonts w:ascii="Verdana" w:eastAsiaTheme="minorHAnsi" w:hAnsi="Verdana" w:cs="Times"/>
          <w:bCs/>
          <w:color w:val="000000" w:themeColor="text1"/>
          <w:sz w:val="20"/>
          <w:szCs w:val="20"/>
        </w:rPr>
        <w:t>In de J</w:t>
      </w:r>
      <w:r w:rsidR="00D00C69" w:rsidRPr="005301B7">
        <w:rPr>
          <w:rFonts w:ascii="Verdana" w:eastAsiaTheme="minorHAnsi" w:hAnsi="Verdana" w:cs="Times"/>
          <w:bCs/>
          <w:color w:val="000000" w:themeColor="text1"/>
          <w:sz w:val="20"/>
          <w:szCs w:val="20"/>
        </w:rPr>
        <w:t>eugdwet zijn kwaliteitseisen voor de jeugdhulpaanbieders opgenom</w:t>
      </w:r>
      <w:r w:rsidR="00C77BA1" w:rsidRPr="005301B7">
        <w:rPr>
          <w:rFonts w:ascii="Verdana" w:eastAsiaTheme="minorHAnsi" w:hAnsi="Verdana" w:cs="Times"/>
          <w:bCs/>
          <w:color w:val="000000" w:themeColor="text1"/>
          <w:sz w:val="20"/>
          <w:szCs w:val="20"/>
        </w:rPr>
        <w:t>en.</w:t>
      </w:r>
      <w:r w:rsidR="004D2D0B" w:rsidRPr="005301B7">
        <w:rPr>
          <w:rFonts w:ascii="Verdana" w:eastAsiaTheme="minorHAnsi" w:hAnsi="Verdana" w:cs="Times"/>
          <w:bCs/>
          <w:color w:val="000000" w:themeColor="text1"/>
          <w:sz w:val="20"/>
          <w:szCs w:val="20"/>
        </w:rPr>
        <w:t xml:space="preserve"> Enerzijds eisen die</w:t>
      </w:r>
      <w:r w:rsidR="00C77BA1" w:rsidRPr="005301B7">
        <w:rPr>
          <w:rFonts w:ascii="Verdana" w:eastAsiaTheme="minorHAnsi" w:hAnsi="Verdana" w:cs="Times"/>
          <w:bCs/>
          <w:color w:val="000000" w:themeColor="text1"/>
          <w:sz w:val="20"/>
          <w:szCs w:val="20"/>
        </w:rPr>
        <w:t xml:space="preserve"> zijn</w:t>
      </w:r>
      <w:r w:rsidR="00D00C69" w:rsidRPr="005301B7">
        <w:rPr>
          <w:rFonts w:ascii="Verdana" w:eastAsiaTheme="minorHAnsi" w:hAnsi="Verdana" w:cs="Times"/>
          <w:bCs/>
          <w:color w:val="000000" w:themeColor="text1"/>
          <w:sz w:val="20"/>
          <w:szCs w:val="20"/>
        </w:rPr>
        <w:t xml:space="preserve"> gericht op de </w:t>
      </w:r>
      <w:r w:rsidR="007D7915" w:rsidRPr="005301B7">
        <w:rPr>
          <w:rFonts w:ascii="Verdana" w:eastAsiaTheme="minorHAnsi" w:hAnsi="Verdana" w:cs="Times"/>
          <w:bCs/>
          <w:color w:val="000000" w:themeColor="text1"/>
          <w:sz w:val="20"/>
          <w:szCs w:val="20"/>
        </w:rPr>
        <w:t xml:space="preserve">gemeente </w:t>
      </w:r>
      <w:r w:rsidR="00D00C69" w:rsidRPr="005301B7">
        <w:rPr>
          <w:rFonts w:ascii="Verdana" w:eastAsiaTheme="minorHAnsi" w:hAnsi="Verdana" w:cs="Times"/>
          <w:bCs/>
          <w:color w:val="000000" w:themeColor="text1"/>
          <w:sz w:val="20"/>
          <w:szCs w:val="20"/>
        </w:rPr>
        <w:t xml:space="preserve">en </w:t>
      </w:r>
      <w:r w:rsidR="004D2D0B" w:rsidRPr="005301B7">
        <w:rPr>
          <w:rFonts w:ascii="Verdana" w:eastAsiaTheme="minorHAnsi" w:hAnsi="Verdana" w:cs="Times"/>
          <w:bCs/>
          <w:color w:val="000000" w:themeColor="text1"/>
          <w:sz w:val="20"/>
          <w:szCs w:val="20"/>
        </w:rPr>
        <w:t xml:space="preserve">anderzijds </w:t>
      </w:r>
      <w:r w:rsidR="007D7915" w:rsidRPr="005301B7">
        <w:rPr>
          <w:rFonts w:ascii="Verdana" w:eastAsiaTheme="minorHAnsi" w:hAnsi="Verdana" w:cs="Times"/>
          <w:bCs/>
          <w:color w:val="000000" w:themeColor="text1"/>
          <w:sz w:val="20"/>
          <w:szCs w:val="20"/>
        </w:rPr>
        <w:t xml:space="preserve">eisen </w:t>
      </w:r>
      <w:r w:rsidR="004D2D0B" w:rsidRPr="005301B7">
        <w:rPr>
          <w:rFonts w:ascii="Verdana" w:eastAsiaTheme="minorHAnsi" w:hAnsi="Verdana" w:cs="Times"/>
          <w:bCs/>
          <w:color w:val="000000" w:themeColor="text1"/>
          <w:sz w:val="20"/>
          <w:szCs w:val="20"/>
        </w:rPr>
        <w:t xml:space="preserve">die </w:t>
      </w:r>
      <w:r w:rsidR="00C77BA1" w:rsidRPr="005301B7">
        <w:rPr>
          <w:rFonts w:ascii="Verdana" w:eastAsiaTheme="minorHAnsi" w:hAnsi="Verdana" w:cs="Times"/>
          <w:bCs/>
          <w:color w:val="000000" w:themeColor="text1"/>
          <w:sz w:val="20"/>
          <w:szCs w:val="20"/>
        </w:rPr>
        <w:t>direct</w:t>
      </w:r>
      <w:r w:rsidR="007D7915" w:rsidRPr="005301B7">
        <w:rPr>
          <w:rFonts w:ascii="Verdana" w:eastAsiaTheme="minorHAnsi" w:hAnsi="Verdana" w:cs="Times"/>
          <w:bCs/>
          <w:color w:val="000000" w:themeColor="text1"/>
          <w:sz w:val="20"/>
          <w:szCs w:val="20"/>
        </w:rPr>
        <w:t xml:space="preserve"> gericht op jeugdhulpaanbieders</w:t>
      </w:r>
      <w:r w:rsidR="00D00C69" w:rsidRPr="005301B7">
        <w:rPr>
          <w:rFonts w:ascii="Verdana" w:eastAsiaTheme="minorHAnsi" w:hAnsi="Verdana" w:cs="Times"/>
          <w:bCs/>
          <w:color w:val="000000" w:themeColor="text1"/>
          <w:sz w:val="20"/>
          <w:szCs w:val="20"/>
        </w:rPr>
        <w:t xml:space="preserve">. </w:t>
      </w:r>
    </w:p>
    <w:p w14:paraId="4D7AAFD6" w14:textId="093D50E5" w:rsidR="00686CD4" w:rsidRPr="005301B7" w:rsidRDefault="004D2D0B" w:rsidP="006A786B">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Een</w:t>
      </w:r>
      <w:r w:rsidR="007D7915" w:rsidRPr="005301B7">
        <w:rPr>
          <w:rFonts w:ascii="Verdana" w:eastAsiaTheme="minorHAnsi" w:hAnsi="Verdana" w:cs="Times"/>
          <w:bCs/>
          <w:color w:val="000000" w:themeColor="text1"/>
          <w:sz w:val="20"/>
          <w:szCs w:val="20"/>
        </w:rPr>
        <w:t xml:space="preserve"> gemeente moet op grond </w:t>
      </w:r>
      <w:r w:rsidR="00595110" w:rsidRPr="005301B7">
        <w:rPr>
          <w:rFonts w:ascii="Verdana" w:hAnsi="Verdana"/>
          <w:color w:val="000000" w:themeColor="text1"/>
          <w:sz w:val="20"/>
          <w:szCs w:val="20"/>
        </w:rPr>
        <w:t xml:space="preserve">van de Jeugdwet </w:t>
      </w:r>
      <w:r w:rsidR="007D7915" w:rsidRPr="005301B7">
        <w:rPr>
          <w:rFonts w:ascii="Verdana" w:eastAsiaTheme="minorHAnsi" w:hAnsi="Verdana" w:cs="Times"/>
          <w:bCs/>
          <w:color w:val="000000" w:themeColor="text1"/>
          <w:sz w:val="20"/>
          <w:szCs w:val="20"/>
        </w:rPr>
        <w:t xml:space="preserve">een beleidsplan vaststellen en benoemen wat het gewenste resultaat is, hoe wordt gemeten en welke </w:t>
      </w:r>
      <w:r w:rsidR="002F3BD1" w:rsidRPr="005301B7">
        <w:rPr>
          <w:rFonts w:ascii="Verdana" w:eastAsiaTheme="minorHAnsi" w:hAnsi="Verdana" w:cs="Times"/>
          <w:bCs/>
          <w:color w:val="000000" w:themeColor="text1"/>
          <w:sz w:val="20"/>
          <w:szCs w:val="20"/>
        </w:rPr>
        <w:t>prestatie-indicatoren</w:t>
      </w:r>
      <w:r w:rsidR="007D7915" w:rsidRPr="005301B7">
        <w:rPr>
          <w:rFonts w:ascii="Verdana" w:eastAsiaTheme="minorHAnsi" w:hAnsi="Verdana" w:cs="Times"/>
          <w:bCs/>
          <w:color w:val="000000" w:themeColor="text1"/>
          <w:sz w:val="20"/>
          <w:szCs w:val="20"/>
        </w:rPr>
        <w:t xml:space="preserve"> er wordt gehanteerd.</w:t>
      </w:r>
      <w:r w:rsidR="00A91777" w:rsidRPr="005301B7">
        <w:rPr>
          <w:rStyle w:val="Voetnootmarkering"/>
          <w:rFonts w:ascii="Verdana" w:eastAsiaTheme="minorHAnsi" w:hAnsi="Verdana" w:cs="Times"/>
          <w:bCs/>
          <w:color w:val="000000" w:themeColor="text1"/>
          <w:sz w:val="20"/>
          <w:szCs w:val="20"/>
        </w:rPr>
        <w:footnoteReference w:id="22"/>
      </w:r>
      <w:r w:rsidRPr="005301B7">
        <w:rPr>
          <w:rFonts w:ascii="Verdana" w:eastAsiaTheme="minorHAnsi" w:hAnsi="Verdana" w:cs="Times"/>
          <w:bCs/>
          <w:color w:val="000000" w:themeColor="text1"/>
          <w:sz w:val="20"/>
          <w:szCs w:val="20"/>
        </w:rPr>
        <w:t xml:space="preserve"> Daarnaast moet een</w:t>
      </w:r>
      <w:r w:rsidR="00F66CE3" w:rsidRPr="005301B7">
        <w:rPr>
          <w:rFonts w:ascii="Verdana" w:eastAsiaTheme="minorHAnsi" w:hAnsi="Verdana" w:cs="Times"/>
          <w:bCs/>
          <w:color w:val="000000" w:themeColor="text1"/>
          <w:sz w:val="20"/>
          <w:szCs w:val="20"/>
        </w:rPr>
        <w:t xml:space="preserve"> gemeente een cliënttevredenheidsonderzoek doen.</w:t>
      </w:r>
      <w:r w:rsidR="00CA66B1" w:rsidRPr="005301B7">
        <w:rPr>
          <w:rStyle w:val="Voetnootmarkering"/>
          <w:rFonts w:ascii="Verdana" w:eastAsiaTheme="minorHAnsi" w:hAnsi="Verdana" w:cs="Times"/>
          <w:bCs/>
          <w:color w:val="000000" w:themeColor="text1"/>
          <w:sz w:val="20"/>
          <w:szCs w:val="20"/>
        </w:rPr>
        <w:t xml:space="preserve"> </w:t>
      </w:r>
      <w:r w:rsidR="00CA66B1" w:rsidRPr="005301B7">
        <w:rPr>
          <w:rStyle w:val="Voetnootmarkering"/>
          <w:rFonts w:ascii="Verdana" w:eastAsiaTheme="minorHAnsi" w:hAnsi="Verdana" w:cs="Times"/>
          <w:bCs/>
          <w:color w:val="000000" w:themeColor="text1"/>
          <w:sz w:val="20"/>
          <w:szCs w:val="20"/>
        </w:rPr>
        <w:footnoteReference w:id="23"/>
      </w:r>
      <w:r w:rsidR="007D7915" w:rsidRPr="005301B7">
        <w:rPr>
          <w:rFonts w:ascii="Verdana" w:eastAsiaTheme="minorHAnsi" w:hAnsi="Verdana" w:cs="Times"/>
          <w:bCs/>
          <w:color w:val="000000" w:themeColor="text1"/>
          <w:sz w:val="20"/>
          <w:szCs w:val="20"/>
        </w:rPr>
        <w:t xml:space="preserve"> De Jeugdwet gaat niet in op specifieke </w:t>
      </w:r>
      <w:r w:rsidR="002F3BD1" w:rsidRPr="005301B7">
        <w:rPr>
          <w:rFonts w:ascii="Verdana" w:eastAsiaTheme="minorHAnsi" w:hAnsi="Verdana" w:cs="Times"/>
          <w:bCs/>
          <w:color w:val="000000" w:themeColor="text1"/>
          <w:sz w:val="20"/>
          <w:szCs w:val="20"/>
        </w:rPr>
        <w:t>prestatie-indicatoren</w:t>
      </w:r>
      <w:r w:rsidR="007D7915" w:rsidRPr="005301B7">
        <w:rPr>
          <w:rFonts w:ascii="Verdana" w:eastAsiaTheme="minorHAnsi" w:hAnsi="Verdana" w:cs="Times"/>
          <w:bCs/>
          <w:color w:val="000000" w:themeColor="text1"/>
          <w:sz w:val="20"/>
          <w:szCs w:val="20"/>
        </w:rPr>
        <w:t xml:space="preserve"> die in het beleid</w:t>
      </w:r>
      <w:r w:rsidR="00C91284" w:rsidRPr="005301B7">
        <w:rPr>
          <w:rFonts w:ascii="Verdana" w:eastAsiaTheme="minorHAnsi" w:hAnsi="Verdana" w:cs="Times"/>
          <w:bCs/>
          <w:color w:val="000000" w:themeColor="text1"/>
          <w:sz w:val="20"/>
          <w:szCs w:val="20"/>
        </w:rPr>
        <w:t>splan moeten worden opgenomen;</w:t>
      </w:r>
      <w:r w:rsidR="00FB0276" w:rsidRPr="005301B7">
        <w:rPr>
          <w:rFonts w:ascii="Verdana" w:eastAsiaTheme="minorHAnsi" w:hAnsi="Verdana" w:cs="Times"/>
          <w:bCs/>
          <w:color w:val="000000" w:themeColor="text1"/>
          <w:sz w:val="20"/>
          <w:szCs w:val="20"/>
        </w:rPr>
        <w:t xml:space="preserve"> d</w:t>
      </w:r>
      <w:r w:rsidR="007D7915" w:rsidRPr="005301B7">
        <w:rPr>
          <w:rFonts w:ascii="Verdana" w:eastAsiaTheme="minorHAnsi" w:hAnsi="Verdana" w:cs="Times"/>
          <w:bCs/>
          <w:color w:val="000000" w:themeColor="text1"/>
          <w:sz w:val="20"/>
          <w:szCs w:val="20"/>
        </w:rPr>
        <w:t>at mag de gemeente zelf bepalen.</w:t>
      </w:r>
      <w:r w:rsidR="007D7915" w:rsidRPr="005301B7">
        <w:rPr>
          <w:rStyle w:val="Voetnootmarkering"/>
          <w:rFonts w:ascii="Verdana" w:eastAsiaTheme="minorHAnsi" w:hAnsi="Verdana" w:cs="Times"/>
          <w:bCs/>
          <w:color w:val="000000" w:themeColor="text1"/>
          <w:sz w:val="20"/>
          <w:szCs w:val="20"/>
        </w:rPr>
        <w:footnoteReference w:id="24"/>
      </w:r>
      <w:r w:rsidR="00D8706A" w:rsidRPr="005301B7">
        <w:rPr>
          <w:rFonts w:ascii="Verdana" w:eastAsiaTheme="minorHAnsi" w:hAnsi="Verdana" w:cs="Times"/>
          <w:bCs/>
          <w:color w:val="000000" w:themeColor="text1"/>
          <w:sz w:val="20"/>
          <w:szCs w:val="20"/>
        </w:rPr>
        <w:t xml:space="preserve"> </w:t>
      </w:r>
      <w:r w:rsidR="007D7915" w:rsidRPr="005301B7">
        <w:rPr>
          <w:rStyle w:val="Voetnootmarkering"/>
          <w:rFonts w:ascii="Verdana" w:eastAsiaTheme="minorHAnsi" w:hAnsi="Verdana" w:cs="Times"/>
          <w:bCs/>
          <w:color w:val="000000" w:themeColor="text1"/>
          <w:sz w:val="20"/>
          <w:szCs w:val="20"/>
        </w:rPr>
        <w:footnoteReference w:id="25"/>
      </w:r>
      <w:r w:rsidR="007D7915" w:rsidRPr="005301B7">
        <w:rPr>
          <w:rFonts w:ascii="Verdana" w:eastAsiaTheme="minorHAnsi" w:hAnsi="Verdana" w:cs="Times"/>
          <w:bCs/>
          <w:color w:val="000000" w:themeColor="text1"/>
          <w:sz w:val="20"/>
          <w:szCs w:val="20"/>
        </w:rPr>
        <w:t xml:space="preserve"> </w:t>
      </w:r>
      <w:r w:rsidR="00171931" w:rsidRPr="005301B7">
        <w:rPr>
          <w:rFonts w:ascii="Verdana" w:eastAsiaTheme="minorHAnsi" w:hAnsi="Verdana" w:cs="Times"/>
          <w:bCs/>
          <w:color w:val="000000" w:themeColor="text1"/>
          <w:sz w:val="20"/>
          <w:szCs w:val="20"/>
        </w:rPr>
        <w:t xml:space="preserve">Voor jeugdhulpverlenende instanties die </w:t>
      </w:r>
      <w:r w:rsidR="00F16428" w:rsidRPr="005301B7">
        <w:rPr>
          <w:rFonts w:ascii="Verdana" w:eastAsiaTheme="minorHAnsi" w:hAnsi="Verdana" w:cs="Times"/>
          <w:bCs/>
          <w:color w:val="000000" w:themeColor="text1"/>
          <w:sz w:val="20"/>
          <w:szCs w:val="20"/>
        </w:rPr>
        <w:t xml:space="preserve">werken voor meerdere gemeenten kan dit </w:t>
      </w:r>
      <w:r w:rsidR="00171931" w:rsidRPr="005301B7">
        <w:rPr>
          <w:rFonts w:ascii="Verdana" w:eastAsiaTheme="minorHAnsi" w:hAnsi="Verdana" w:cs="Times"/>
          <w:bCs/>
          <w:color w:val="000000" w:themeColor="text1"/>
          <w:sz w:val="20"/>
          <w:szCs w:val="20"/>
        </w:rPr>
        <w:t>ongunstig zijn</w:t>
      </w:r>
      <w:r w:rsidR="003116DB" w:rsidRPr="005301B7">
        <w:rPr>
          <w:rFonts w:ascii="Verdana" w:eastAsiaTheme="minorHAnsi" w:hAnsi="Verdana" w:cs="Times"/>
          <w:bCs/>
          <w:color w:val="000000" w:themeColor="text1"/>
          <w:sz w:val="20"/>
          <w:szCs w:val="20"/>
        </w:rPr>
        <w:t xml:space="preserve"> omdat zij zich dan moeten houden aan verschillende </w:t>
      </w:r>
      <w:r w:rsidR="002F3BD1" w:rsidRPr="005301B7">
        <w:rPr>
          <w:rFonts w:ascii="Verdana" w:eastAsiaTheme="minorHAnsi" w:hAnsi="Verdana" w:cs="Times"/>
          <w:bCs/>
          <w:color w:val="000000" w:themeColor="text1"/>
          <w:sz w:val="20"/>
          <w:szCs w:val="20"/>
        </w:rPr>
        <w:t>indicatoren</w:t>
      </w:r>
      <w:r w:rsidR="00171931" w:rsidRPr="005301B7">
        <w:rPr>
          <w:rFonts w:ascii="Verdana" w:eastAsiaTheme="minorHAnsi" w:hAnsi="Verdana" w:cs="Times"/>
          <w:bCs/>
          <w:color w:val="000000" w:themeColor="text1"/>
          <w:sz w:val="20"/>
          <w:szCs w:val="20"/>
        </w:rPr>
        <w:t>. De Vereniging van Nederlandse Gemeenten</w:t>
      </w:r>
      <w:r w:rsidR="00F16428" w:rsidRPr="005301B7">
        <w:rPr>
          <w:rFonts w:ascii="Verdana" w:eastAsiaTheme="minorHAnsi" w:hAnsi="Verdana" w:cs="Times"/>
          <w:bCs/>
          <w:color w:val="000000" w:themeColor="text1"/>
          <w:sz w:val="20"/>
          <w:szCs w:val="20"/>
        </w:rPr>
        <w:t xml:space="preserve"> (</w:t>
      </w:r>
      <w:r w:rsidR="00F66CE3" w:rsidRPr="005301B7">
        <w:rPr>
          <w:rFonts w:ascii="Verdana" w:eastAsiaTheme="minorHAnsi" w:hAnsi="Verdana" w:cs="Times"/>
          <w:bCs/>
          <w:color w:val="000000" w:themeColor="text1"/>
          <w:sz w:val="20"/>
          <w:szCs w:val="20"/>
        </w:rPr>
        <w:t>hierna:</w:t>
      </w:r>
      <w:r w:rsidR="009014A0" w:rsidRPr="005301B7">
        <w:rPr>
          <w:rFonts w:ascii="Verdana" w:eastAsiaTheme="minorHAnsi" w:hAnsi="Verdana" w:cs="Times"/>
          <w:bCs/>
          <w:color w:val="000000" w:themeColor="text1"/>
          <w:sz w:val="20"/>
          <w:szCs w:val="20"/>
        </w:rPr>
        <w:t xml:space="preserve"> </w:t>
      </w:r>
      <w:r w:rsidR="00F16428" w:rsidRPr="005301B7">
        <w:rPr>
          <w:rFonts w:ascii="Verdana" w:eastAsiaTheme="minorHAnsi" w:hAnsi="Verdana" w:cs="Times"/>
          <w:bCs/>
          <w:color w:val="000000" w:themeColor="text1"/>
          <w:sz w:val="20"/>
          <w:szCs w:val="20"/>
        </w:rPr>
        <w:t>VNG) heeft daarom i</w:t>
      </w:r>
      <w:r w:rsidR="00171931" w:rsidRPr="005301B7">
        <w:rPr>
          <w:rFonts w:ascii="Verdana" w:eastAsiaTheme="minorHAnsi" w:hAnsi="Verdana" w:cs="Times"/>
          <w:bCs/>
          <w:color w:val="000000" w:themeColor="text1"/>
          <w:sz w:val="20"/>
          <w:szCs w:val="20"/>
        </w:rPr>
        <w:t xml:space="preserve">n samenwerking met het Nederlandse Jeugdinstituut </w:t>
      </w:r>
      <w:r w:rsidR="00F16428" w:rsidRPr="005301B7">
        <w:rPr>
          <w:rFonts w:ascii="Verdana" w:eastAsiaTheme="minorHAnsi" w:hAnsi="Verdana" w:cs="Times"/>
          <w:bCs/>
          <w:color w:val="000000" w:themeColor="text1"/>
          <w:sz w:val="20"/>
          <w:szCs w:val="20"/>
        </w:rPr>
        <w:t>(</w:t>
      </w:r>
      <w:r w:rsidR="00F66CE3" w:rsidRPr="005301B7">
        <w:rPr>
          <w:rFonts w:ascii="Verdana" w:eastAsiaTheme="minorHAnsi" w:hAnsi="Verdana" w:cs="Times"/>
          <w:bCs/>
          <w:color w:val="000000" w:themeColor="text1"/>
          <w:sz w:val="20"/>
          <w:szCs w:val="20"/>
        </w:rPr>
        <w:t xml:space="preserve">hierna: </w:t>
      </w:r>
      <w:proofErr w:type="spellStart"/>
      <w:r w:rsidR="00F16428" w:rsidRPr="005301B7">
        <w:rPr>
          <w:rFonts w:ascii="Verdana" w:eastAsiaTheme="minorHAnsi" w:hAnsi="Verdana" w:cs="Times"/>
          <w:bCs/>
          <w:color w:val="000000" w:themeColor="text1"/>
          <w:sz w:val="20"/>
          <w:szCs w:val="20"/>
        </w:rPr>
        <w:t>NJi</w:t>
      </w:r>
      <w:proofErr w:type="spellEnd"/>
      <w:r w:rsidR="00F16428" w:rsidRPr="005301B7">
        <w:rPr>
          <w:rFonts w:ascii="Verdana" w:eastAsiaTheme="minorHAnsi" w:hAnsi="Verdana" w:cs="Times"/>
          <w:bCs/>
          <w:color w:val="000000" w:themeColor="text1"/>
          <w:sz w:val="20"/>
          <w:szCs w:val="20"/>
        </w:rPr>
        <w:t xml:space="preserve">) </w:t>
      </w:r>
      <w:r w:rsidR="00171931" w:rsidRPr="005301B7">
        <w:rPr>
          <w:rFonts w:ascii="Verdana" w:eastAsiaTheme="minorHAnsi" w:hAnsi="Verdana" w:cs="Times"/>
          <w:bCs/>
          <w:color w:val="000000" w:themeColor="text1"/>
          <w:sz w:val="20"/>
          <w:szCs w:val="20"/>
        </w:rPr>
        <w:t xml:space="preserve">een aantal </w:t>
      </w:r>
      <w:r w:rsidR="002F3BD1" w:rsidRPr="005301B7">
        <w:rPr>
          <w:rFonts w:ascii="Verdana" w:eastAsiaTheme="minorHAnsi" w:hAnsi="Verdana" w:cs="Times"/>
          <w:bCs/>
          <w:color w:val="000000" w:themeColor="text1"/>
          <w:sz w:val="20"/>
          <w:szCs w:val="20"/>
        </w:rPr>
        <w:t>prestatie-indicatoren</w:t>
      </w:r>
      <w:r w:rsidR="00171931" w:rsidRPr="005301B7">
        <w:rPr>
          <w:rFonts w:ascii="Verdana" w:eastAsiaTheme="minorHAnsi" w:hAnsi="Verdana" w:cs="Times"/>
          <w:bCs/>
          <w:color w:val="000000" w:themeColor="text1"/>
          <w:sz w:val="20"/>
          <w:szCs w:val="20"/>
        </w:rPr>
        <w:t xml:space="preserve"> </w:t>
      </w:r>
      <w:r w:rsidR="00F16428" w:rsidRPr="005301B7">
        <w:rPr>
          <w:rFonts w:ascii="Verdana" w:eastAsiaTheme="minorHAnsi" w:hAnsi="Verdana" w:cs="Times"/>
          <w:bCs/>
          <w:color w:val="000000" w:themeColor="text1"/>
          <w:sz w:val="20"/>
          <w:szCs w:val="20"/>
        </w:rPr>
        <w:t>geharmoniseerd.</w:t>
      </w:r>
      <w:r w:rsidR="00EA6512" w:rsidRPr="005301B7">
        <w:rPr>
          <w:rStyle w:val="Voetnootmarkering"/>
          <w:rFonts w:ascii="Verdana" w:eastAsiaTheme="minorHAnsi" w:hAnsi="Verdana" w:cs="Times"/>
          <w:bCs/>
          <w:color w:val="000000" w:themeColor="text1"/>
          <w:sz w:val="20"/>
          <w:szCs w:val="20"/>
        </w:rPr>
        <w:footnoteReference w:id="26"/>
      </w:r>
      <w:r w:rsidR="005504F6" w:rsidRPr="005301B7">
        <w:rPr>
          <w:rFonts w:ascii="Verdana" w:eastAsiaTheme="minorHAnsi" w:hAnsi="Verdana" w:cs="Times"/>
          <w:bCs/>
          <w:color w:val="000000" w:themeColor="text1"/>
          <w:sz w:val="20"/>
          <w:szCs w:val="20"/>
        </w:rPr>
        <w:t xml:space="preserve"> </w:t>
      </w:r>
      <w:r w:rsidR="004F4406" w:rsidRPr="005301B7">
        <w:rPr>
          <w:rFonts w:ascii="Verdana" w:eastAsiaTheme="minorHAnsi" w:hAnsi="Verdana" w:cs="Times"/>
          <w:bCs/>
          <w:color w:val="000000" w:themeColor="text1"/>
          <w:sz w:val="20"/>
          <w:szCs w:val="20"/>
        </w:rPr>
        <w:t xml:space="preserve">De VNG onderscheidt twee verschillende uitkomsten. De maatschappelijke uitkomsten van het jeugdbeleid, en de inzet voor voorzieningen en de uitkomst op het niveau van de voorzieningen. De eerstgenoemde </w:t>
      </w:r>
      <w:r w:rsidR="004F4406" w:rsidRPr="005301B7">
        <w:rPr>
          <w:rFonts w:ascii="Verdana" w:eastAsiaTheme="minorHAnsi" w:hAnsi="Verdana" w:cs="Times"/>
          <w:bCs/>
          <w:color w:val="000000" w:themeColor="text1"/>
          <w:sz w:val="20"/>
          <w:szCs w:val="20"/>
        </w:rPr>
        <w:lastRenderedPageBreak/>
        <w:t xml:space="preserve">uitkomst is gericht op jongeren met bepaalde </w:t>
      </w:r>
      <w:proofErr w:type="spellStart"/>
      <w:r w:rsidR="004F4406" w:rsidRPr="005301B7">
        <w:rPr>
          <w:rFonts w:ascii="Verdana" w:eastAsiaTheme="minorHAnsi" w:hAnsi="Verdana" w:cs="Times"/>
          <w:bCs/>
          <w:color w:val="000000" w:themeColor="text1"/>
          <w:sz w:val="20"/>
          <w:szCs w:val="20"/>
        </w:rPr>
        <w:t>doelgroepkenmerken</w:t>
      </w:r>
      <w:proofErr w:type="spellEnd"/>
      <w:r w:rsidR="004F4406" w:rsidRPr="005301B7">
        <w:rPr>
          <w:rFonts w:ascii="Verdana" w:eastAsiaTheme="minorHAnsi" w:hAnsi="Verdana" w:cs="Times"/>
          <w:bCs/>
          <w:color w:val="000000" w:themeColor="text1"/>
          <w:sz w:val="20"/>
          <w:szCs w:val="20"/>
        </w:rPr>
        <w:t xml:space="preserve"> die problemen hebben. Denk hierbij aan jongeren die geen dagbesteding hebben in de vorm van school of werk, of jongeren die geen vast onderdak hebben. De tweede uitkomst is gericht op de resultaatmetingen die worden gedaan om het niveau van de jeugdhulp te waarborgen.</w:t>
      </w:r>
      <w:r w:rsidR="004F4406" w:rsidRPr="005301B7">
        <w:rPr>
          <w:rStyle w:val="Voetnootmarkering"/>
          <w:rFonts w:ascii="Verdana" w:eastAsiaTheme="minorHAnsi" w:hAnsi="Verdana" w:cs="Times"/>
          <w:bCs/>
          <w:color w:val="000000" w:themeColor="text1"/>
          <w:sz w:val="20"/>
          <w:szCs w:val="20"/>
        </w:rPr>
        <w:footnoteReference w:id="27"/>
      </w:r>
      <w:r w:rsidR="009C5862" w:rsidRPr="005301B7">
        <w:rPr>
          <w:rFonts w:ascii="Verdana" w:eastAsiaTheme="minorHAnsi" w:hAnsi="Verdana" w:cs="Times"/>
          <w:bCs/>
          <w:color w:val="000000" w:themeColor="text1"/>
          <w:sz w:val="20"/>
          <w:szCs w:val="20"/>
        </w:rPr>
        <w:t xml:space="preserve"> Deze uitkomsten bestaan uit; cliëntenervaringen over het nut van de</w:t>
      </w:r>
      <w:r w:rsidRPr="005301B7">
        <w:rPr>
          <w:rFonts w:ascii="Verdana" w:eastAsiaTheme="minorHAnsi" w:hAnsi="Verdana" w:cs="Times"/>
          <w:bCs/>
          <w:color w:val="000000" w:themeColor="text1"/>
          <w:sz w:val="20"/>
          <w:szCs w:val="20"/>
        </w:rPr>
        <w:t xml:space="preserve"> jeugdhulp (cliënttevredenheid)</w:t>
      </w:r>
      <w:r w:rsidR="009C5862" w:rsidRPr="005301B7">
        <w:rPr>
          <w:rFonts w:ascii="Verdana" w:eastAsiaTheme="minorHAnsi" w:hAnsi="Verdana" w:cs="Times"/>
          <w:bCs/>
          <w:color w:val="000000" w:themeColor="text1"/>
          <w:sz w:val="20"/>
          <w:szCs w:val="20"/>
        </w:rPr>
        <w:t>, de doelrealisatie van de hulp (doelrealisatie), de uitval van cliënten en de reden van beëindiging van de hulp (uitval).</w:t>
      </w:r>
      <w:r w:rsidR="009C5862" w:rsidRPr="005301B7">
        <w:rPr>
          <w:rStyle w:val="Voetnootmarkering"/>
          <w:rFonts w:ascii="Verdana" w:eastAsiaTheme="minorHAnsi" w:hAnsi="Verdana" w:cs="Times"/>
          <w:bCs/>
          <w:color w:val="000000" w:themeColor="text1"/>
          <w:sz w:val="20"/>
          <w:szCs w:val="20"/>
        </w:rPr>
        <w:footnoteReference w:id="28"/>
      </w:r>
      <w:r w:rsidR="009C5862" w:rsidRPr="005301B7">
        <w:rPr>
          <w:rFonts w:ascii="Verdana" w:eastAsiaTheme="minorHAnsi" w:hAnsi="Verdana" w:cs="Times"/>
          <w:bCs/>
          <w:color w:val="000000" w:themeColor="text1"/>
          <w:sz w:val="20"/>
          <w:szCs w:val="20"/>
        </w:rPr>
        <w:t xml:space="preserve"> </w:t>
      </w:r>
      <w:r w:rsidR="004F4406" w:rsidRPr="005301B7">
        <w:rPr>
          <w:rFonts w:ascii="Verdana" w:eastAsiaTheme="minorHAnsi" w:hAnsi="Verdana" w:cs="Times"/>
          <w:bCs/>
          <w:color w:val="000000" w:themeColor="text1"/>
          <w:sz w:val="20"/>
          <w:szCs w:val="20"/>
        </w:rPr>
        <w:t xml:space="preserve"> </w:t>
      </w:r>
      <w:r w:rsidR="005504F6" w:rsidRPr="005301B7">
        <w:rPr>
          <w:rFonts w:ascii="Verdana" w:eastAsiaTheme="minorHAnsi" w:hAnsi="Verdana" w:cs="Times"/>
          <w:bCs/>
          <w:color w:val="000000" w:themeColor="text1"/>
          <w:sz w:val="20"/>
          <w:szCs w:val="20"/>
        </w:rPr>
        <w:t>H</w:t>
      </w:r>
      <w:r w:rsidR="00F66CE3" w:rsidRPr="005301B7">
        <w:rPr>
          <w:rFonts w:ascii="Verdana" w:eastAsiaTheme="minorHAnsi" w:hAnsi="Verdana" w:cs="Times"/>
          <w:bCs/>
          <w:color w:val="000000" w:themeColor="text1"/>
          <w:sz w:val="20"/>
          <w:szCs w:val="20"/>
        </w:rPr>
        <w:t xml:space="preserve">et is </w:t>
      </w:r>
      <w:r w:rsidR="005504F6" w:rsidRPr="005301B7">
        <w:rPr>
          <w:rFonts w:ascii="Verdana" w:eastAsiaTheme="minorHAnsi" w:hAnsi="Verdana" w:cs="Times"/>
          <w:bCs/>
          <w:color w:val="000000" w:themeColor="text1"/>
          <w:sz w:val="20"/>
          <w:szCs w:val="20"/>
        </w:rPr>
        <w:t xml:space="preserve">van belang dat het JIT de resultaten aan de hand van </w:t>
      </w:r>
      <w:r w:rsidR="002F3BD1" w:rsidRPr="005301B7">
        <w:rPr>
          <w:rFonts w:ascii="Verdana" w:eastAsiaTheme="minorHAnsi" w:hAnsi="Verdana" w:cs="Times"/>
          <w:bCs/>
          <w:color w:val="000000" w:themeColor="text1"/>
          <w:sz w:val="20"/>
          <w:szCs w:val="20"/>
        </w:rPr>
        <w:t>deze prestatie-indicatoren</w:t>
      </w:r>
      <w:r w:rsidR="005504F6" w:rsidRPr="005301B7">
        <w:rPr>
          <w:rFonts w:ascii="Verdana" w:eastAsiaTheme="minorHAnsi" w:hAnsi="Verdana" w:cs="Times"/>
          <w:bCs/>
          <w:color w:val="000000" w:themeColor="text1"/>
          <w:sz w:val="20"/>
          <w:szCs w:val="20"/>
        </w:rPr>
        <w:t xml:space="preserve"> </w:t>
      </w:r>
      <w:r w:rsidR="00835371" w:rsidRPr="005301B7">
        <w:rPr>
          <w:rFonts w:ascii="Verdana" w:eastAsiaTheme="minorHAnsi" w:hAnsi="Verdana" w:cs="Times"/>
          <w:bCs/>
          <w:color w:val="000000" w:themeColor="text1"/>
          <w:sz w:val="20"/>
          <w:szCs w:val="20"/>
        </w:rPr>
        <w:t>meet</w:t>
      </w:r>
      <w:r w:rsidRPr="005301B7">
        <w:rPr>
          <w:rFonts w:ascii="Verdana" w:eastAsiaTheme="minorHAnsi" w:hAnsi="Verdana" w:cs="Times"/>
          <w:bCs/>
          <w:color w:val="000000" w:themeColor="text1"/>
          <w:sz w:val="20"/>
          <w:szCs w:val="20"/>
        </w:rPr>
        <w:t xml:space="preserve"> zodat zij hierdoor input kan</w:t>
      </w:r>
      <w:r w:rsidR="005504F6" w:rsidRPr="005301B7">
        <w:rPr>
          <w:rFonts w:ascii="Verdana" w:eastAsiaTheme="minorHAnsi" w:hAnsi="Verdana" w:cs="Times"/>
          <w:bCs/>
          <w:color w:val="000000" w:themeColor="text1"/>
          <w:sz w:val="20"/>
          <w:szCs w:val="20"/>
        </w:rPr>
        <w:t xml:space="preserve"> leveren aan de gemeente. </w:t>
      </w:r>
    </w:p>
    <w:p w14:paraId="54DD9596" w14:textId="74B1CACD" w:rsidR="000C0020" w:rsidRPr="005301B7" w:rsidRDefault="00D00C69" w:rsidP="00917B25">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In hoofdstuk 4 </w:t>
      </w:r>
      <w:r w:rsidR="00FB0276" w:rsidRPr="005301B7">
        <w:rPr>
          <w:rFonts w:ascii="Verdana" w:eastAsiaTheme="minorHAnsi" w:hAnsi="Verdana" w:cs="Times"/>
          <w:bCs/>
          <w:color w:val="000000" w:themeColor="text1"/>
          <w:sz w:val="20"/>
          <w:szCs w:val="20"/>
        </w:rPr>
        <w:t xml:space="preserve">van de Jeugdwet </w:t>
      </w:r>
      <w:r w:rsidRPr="005301B7">
        <w:rPr>
          <w:rFonts w:ascii="Verdana" w:eastAsiaTheme="minorHAnsi" w:hAnsi="Verdana" w:cs="Times"/>
          <w:bCs/>
          <w:color w:val="000000" w:themeColor="text1"/>
          <w:sz w:val="20"/>
          <w:szCs w:val="20"/>
        </w:rPr>
        <w:t xml:space="preserve">zijn de eisen voor jeugdhulpaanbieders </w:t>
      </w:r>
      <w:r w:rsidR="00D8706A" w:rsidRPr="005301B7">
        <w:rPr>
          <w:rFonts w:ascii="Verdana" w:eastAsiaTheme="minorHAnsi" w:hAnsi="Verdana" w:cs="Times"/>
          <w:bCs/>
          <w:color w:val="000000" w:themeColor="text1"/>
          <w:sz w:val="20"/>
          <w:szCs w:val="20"/>
        </w:rPr>
        <w:t>opgenomen</w:t>
      </w:r>
      <w:r w:rsidRPr="005301B7">
        <w:rPr>
          <w:rFonts w:ascii="Verdana" w:eastAsiaTheme="minorHAnsi" w:hAnsi="Verdana" w:cs="Times"/>
          <w:bCs/>
          <w:color w:val="000000" w:themeColor="text1"/>
          <w:sz w:val="20"/>
          <w:szCs w:val="20"/>
        </w:rPr>
        <w:t>. Zij hebben de verplichting om</w:t>
      </w:r>
      <w:r w:rsidR="002C0A80" w:rsidRPr="005301B7">
        <w:rPr>
          <w:rFonts w:ascii="Verdana" w:eastAsiaTheme="minorHAnsi" w:hAnsi="Verdana" w:cs="Times"/>
          <w:bCs/>
          <w:color w:val="000000" w:themeColor="text1"/>
          <w:sz w:val="20"/>
          <w:szCs w:val="20"/>
        </w:rPr>
        <w:t xml:space="preserve"> onder andere</w:t>
      </w:r>
      <w:r w:rsidRPr="005301B7">
        <w:rPr>
          <w:rFonts w:ascii="Verdana" w:eastAsiaTheme="minorHAnsi" w:hAnsi="Verdana" w:cs="Times"/>
          <w:bCs/>
          <w:color w:val="000000" w:themeColor="text1"/>
          <w:sz w:val="20"/>
          <w:szCs w:val="20"/>
        </w:rPr>
        <w:t xml:space="preserve"> verantwoorde hulp aan te bieden. </w:t>
      </w:r>
      <w:r w:rsidR="00F91D6F" w:rsidRPr="005301B7">
        <w:rPr>
          <w:rFonts w:ascii="Verdana" w:eastAsiaTheme="minorHAnsi" w:hAnsi="Verdana" w:cs="Times"/>
          <w:bCs/>
          <w:color w:val="000000" w:themeColor="text1"/>
          <w:sz w:val="20"/>
          <w:szCs w:val="20"/>
        </w:rPr>
        <w:t>Dat wil zeggen dat de hulp van goed niveau en veilig is. Daarnaast moet de hulp doelmatig en cliëntgericht zijn en afgestemd worden op de behoefte van de jongeren.</w:t>
      </w:r>
      <w:r w:rsidR="00F91D6F" w:rsidRPr="005301B7">
        <w:rPr>
          <w:rStyle w:val="Voetnootmarkering"/>
          <w:rFonts w:ascii="Verdana" w:eastAsiaTheme="minorHAnsi" w:hAnsi="Verdana" w:cs="Times"/>
          <w:bCs/>
          <w:color w:val="000000" w:themeColor="text1"/>
          <w:sz w:val="20"/>
          <w:szCs w:val="20"/>
        </w:rPr>
        <w:t xml:space="preserve"> </w:t>
      </w:r>
      <w:r w:rsidR="00F91D6F" w:rsidRPr="005301B7">
        <w:rPr>
          <w:rStyle w:val="Voetnootmarkering"/>
          <w:rFonts w:ascii="Verdana" w:eastAsiaTheme="minorHAnsi" w:hAnsi="Verdana" w:cs="Times"/>
          <w:bCs/>
          <w:color w:val="000000" w:themeColor="text1"/>
          <w:sz w:val="20"/>
          <w:szCs w:val="20"/>
        </w:rPr>
        <w:footnoteReference w:id="29"/>
      </w:r>
      <w:r w:rsidR="00F91D6F" w:rsidRPr="005301B7">
        <w:rPr>
          <w:rFonts w:ascii="Verdana" w:eastAsiaTheme="minorHAnsi" w:hAnsi="Verdana" w:cs="Times"/>
          <w:bCs/>
          <w:color w:val="000000" w:themeColor="text1"/>
          <w:sz w:val="20"/>
          <w:szCs w:val="20"/>
        </w:rPr>
        <w:t xml:space="preserve"> </w:t>
      </w:r>
      <w:r w:rsidR="00DA368F" w:rsidRPr="005301B7">
        <w:rPr>
          <w:rFonts w:ascii="Verdana" w:eastAsiaTheme="minorHAnsi" w:hAnsi="Verdana" w:cs="Times"/>
          <w:bCs/>
          <w:color w:val="000000" w:themeColor="text1"/>
          <w:sz w:val="20"/>
          <w:szCs w:val="20"/>
        </w:rPr>
        <w:t>Ook hebben jeugdhulpaanbieders</w:t>
      </w:r>
      <w:r w:rsidRPr="005301B7">
        <w:rPr>
          <w:rFonts w:ascii="Verdana" w:eastAsiaTheme="minorHAnsi" w:hAnsi="Verdana" w:cs="Times"/>
          <w:bCs/>
          <w:color w:val="000000" w:themeColor="text1"/>
          <w:sz w:val="20"/>
          <w:szCs w:val="20"/>
        </w:rPr>
        <w:t xml:space="preserve"> de verplichting om te we</w:t>
      </w:r>
      <w:r w:rsidR="00B12CD6" w:rsidRPr="005301B7">
        <w:rPr>
          <w:rFonts w:ascii="Verdana" w:eastAsiaTheme="minorHAnsi" w:hAnsi="Verdana" w:cs="Times"/>
          <w:bCs/>
          <w:color w:val="000000" w:themeColor="text1"/>
          <w:sz w:val="20"/>
          <w:szCs w:val="20"/>
        </w:rPr>
        <w:t>rken met een hulpverleningsplan</w:t>
      </w:r>
      <w:r w:rsidR="00DE63D9" w:rsidRPr="005301B7">
        <w:rPr>
          <w:rFonts w:ascii="Verdana" w:eastAsiaTheme="minorHAnsi" w:hAnsi="Verdana" w:cs="Times"/>
          <w:bCs/>
          <w:color w:val="000000" w:themeColor="text1"/>
          <w:sz w:val="20"/>
          <w:szCs w:val="20"/>
        </w:rPr>
        <w:t xml:space="preserve">. Het JIT heeft invulling aan deze verplichting gegeven door </w:t>
      </w:r>
      <w:r w:rsidR="004651E4" w:rsidRPr="005301B7">
        <w:rPr>
          <w:rFonts w:ascii="Verdana" w:eastAsiaTheme="minorHAnsi" w:hAnsi="Verdana" w:cs="Times"/>
          <w:bCs/>
          <w:color w:val="000000" w:themeColor="text1"/>
          <w:sz w:val="20"/>
          <w:szCs w:val="20"/>
        </w:rPr>
        <w:t>een toekomstplan in te zetten bij ieder traject</w:t>
      </w:r>
      <w:r w:rsidR="00DE63D9" w:rsidRPr="005301B7">
        <w:rPr>
          <w:rFonts w:ascii="Verdana" w:eastAsiaTheme="minorHAnsi" w:hAnsi="Verdana" w:cs="Times"/>
          <w:bCs/>
          <w:color w:val="000000" w:themeColor="text1"/>
          <w:sz w:val="20"/>
          <w:szCs w:val="20"/>
        </w:rPr>
        <w:t>.</w:t>
      </w:r>
      <w:r w:rsidR="00B12CD6" w:rsidRPr="005301B7">
        <w:rPr>
          <w:rFonts w:ascii="Verdana" w:eastAsiaTheme="minorHAnsi" w:hAnsi="Verdana" w:cs="Times"/>
          <w:bCs/>
          <w:color w:val="000000" w:themeColor="text1"/>
          <w:sz w:val="20"/>
          <w:szCs w:val="20"/>
        </w:rPr>
        <w:t xml:space="preserve"> </w:t>
      </w:r>
      <w:r w:rsidRPr="005301B7">
        <w:rPr>
          <w:rFonts w:ascii="Verdana" w:eastAsiaTheme="minorHAnsi" w:hAnsi="Verdana" w:cs="Times"/>
          <w:bCs/>
          <w:color w:val="000000" w:themeColor="text1"/>
          <w:sz w:val="20"/>
          <w:szCs w:val="20"/>
        </w:rPr>
        <w:t>Tot slot zijn de jeugdhulpaanbieder</w:t>
      </w:r>
      <w:r w:rsidR="006753EA" w:rsidRPr="005301B7">
        <w:rPr>
          <w:rFonts w:ascii="Verdana" w:eastAsiaTheme="minorHAnsi" w:hAnsi="Verdana" w:cs="Times"/>
          <w:bCs/>
          <w:color w:val="000000" w:themeColor="text1"/>
          <w:sz w:val="20"/>
          <w:szCs w:val="20"/>
        </w:rPr>
        <w:t>s</w:t>
      </w:r>
      <w:r w:rsidR="006C3925" w:rsidRPr="005301B7">
        <w:rPr>
          <w:rFonts w:ascii="Verdana" w:eastAsiaTheme="minorHAnsi" w:hAnsi="Verdana" w:cs="Times"/>
          <w:bCs/>
          <w:color w:val="000000" w:themeColor="text1"/>
          <w:sz w:val="20"/>
          <w:szCs w:val="20"/>
        </w:rPr>
        <w:t xml:space="preserve"> </w:t>
      </w:r>
      <w:r w:rsidRPr="005301B7">
        <w:rPr>
          <w:rFonts w:ascii="Verdana" w:eastAsiaTheme="minorHAnsi" w:hAnsi="Verdana" w:cs="Times"/>
          <w:bCs/>
          <w:color w:val="000000" w:themeColor="text1"/>
          <w:sz w:val="20"/>
          <w:szCs w:val="20"/>
        </w:rPr>
        <w:t>verplicht de kwaliteit van de jeugdhulp te bewaken.</w:t>
      </w:r>
      <w:r w:rsidR="006C3925" w:rsidRPr="005301B7">
        <w:rPr>
          <w:rStyle w:val="Voetnootmarkering"/>
          <w:rFonts w:ascii="Verdana" w:eastAsiaTheme="minorHAnsi" w:hAnsi="Verdana" w:cs="Times"/>
          <w:bCs/>
          <w:color w:val="000000" w:themeColor="text1"/>
          <w:sz w:val="20"/>
          <w:szCs w:val="20"/>
        </w:rPr>
        <w:footnoteReference w:id="30"/>
      </w:r>
      <w:r w:rsidRPr="005301B7">
        <w:rPr>
          <w:rFonts w:ascii="Verdana" w:eastAsiaTheme="minorHAnsi" w:hAnsi="Verdana" w:cs="Times"/>
          <w:bCs/>
          <w:color w:val="000000" w:themeColor="text1"/>
          <w:sz w:val="20"/>
          <w:szCs w:val="20"/>
        </w:rPr>
        <w:t xml:space="preserve"> </w:t>
      </w:r>
      <w:r w:rsidR="0036578E" w:rsidRPr="005301B7">
        <w:rPr>
          <w:rFonts w:ascii="Verdana" w:eastAsiaTheme="minorHAnsi" w:hAnsi="Verdana" w:cs="Times"/>
          <w:bCs/>
          <w:color w:val="000000" w:themeColor="text1"/>
          <w:sz w:val="20"/>
          <w:szCs w:val="20"/>
        </w:rPr>
        <w:t>Het JIT analyseert de hulpverlening jaarlijks</w:t>
      </w:r>
      <w:r w:rsidR="00F11765" w:rsidRPr="005301B7">
        <w:rPr>
          <w:rFonts w:ascii="Verdana" w:eastAsiaTheme="minorHAnsi" w:hAnsi="Verdana" w:cs="Times"/>
          <w:bCs/>
          <w:color w:val="000000" w:themeColor="text1"/>
          <w:sz w:val="20"/>
          <w:szCs w:val="20"/>
        </w:rPr>
        <w:t xml:space="preserve"> </w:t>
      </w:r>
      <w:r w:rsidR="004D2D0B" w:rsidRPr="005301B7">
        <w:rPr>
          <w:rFonts w:ascii="Verdana" w:eastAsiaTheme="minorHAnsi" w:hAnsi="Verdana" w:cs="Times"/>
          <w:bCs/>
          <w:color w:val="000000" w:themeColor="text1"/>
          <w:sz w:val="20"/>
          <w:szCs w:val="20"/>
        </w:rPr>
        <w:t xml:space="preserve">aan de hand van de </w:t>
      </w:r>
      <w:r w:rsidR="00CB0160" w:rsidRPr="005301B7">
        <w:rPr>
          <w:rFonts w:ascii="Verdana" w:eastAsiaTheme="minorHAnsi" w:hAnsi="Verdana" w:cs="Times"/>
          <w:bCs/>
          <w:color w:val="000000" w:themeColor="text1"/>
          <w:sz w:val="20"/>
          <w:szCs w:val="20"/>
        </w:rPr>
        <w:t>prestatie-indicatoren</w:t>
      </w:r>
      <w:r w:rsidR="00835371" w:rsidRPr="005301B7">
        <w:rPr>
          <w:rFonts w:ascii="Verdana" w:eastAsiaTheme="minorHAnsi" w:hAnsi="Verdana" w:cs="Times"/>
          <w:bCs/>
          <w:color w:val="000000" w:themeColor="text1"/>
          <w:sz w:val="20"/>
          <w:szCs w:val="20"/>
        </w:rPr>
        <w:t xml:space="preserve"> </w:t>
      </w:r>
      <w:r w:rsidR="004D2D0B" w:rsidRPr="005301B7">
        <w:rPr>
          <w:rFonts w:ascii="Verdana" w:eastAsiaTheme="minorHAnsi" w:hAnsi="Verdana" w:cs="Times"/>
          <w:bCs/>
          <w:color w:val="000000" w:themeColor="text1"/>
          <w:sz w:val="20"/>
          <w:szCs w:val="20"/>
        </w:rPr>
        <w:t xml:space="preserve">die zijn genoemd </w:t>
      </w:r>
      <w:r w:rsidR="00835371" w:rsidRPr="005301B7">
        <w:rPr>
          <w:rFonts w:ascii="Verdana" w:eastAsiaTheme="minorHAnsi" w:hAnsi="Verdana" w:cs="Times"/>
          <w:bCs/>
          <w:color w:val="000000" w:themeColor="text1"/>
          <w:sz w:val="20"/>
          <w:szCs w:val="20"/>
        </w:rPr>
        <w:t>in de vorige paragraaf</w:t>
      </w:r>
      <w:r w:rsidR="00CB0160" w:rsidRPr="005301B7">
        <w:rPr>
          <w:rFonts w:ascii="Verdana" w:eastAsiaTheme="minorHAnsi" w:hAnsi="Verdana" w:cs="Times"/>
          <w:bCs/>
          <w:color w:val="000000" w:themeColor="text1"/>
          <w:sz w:val="20"/>
          <w:szCs w:val="20"/>
        </w:rPr>
        <w:t>,</w:t>
      </w:r>
      <w:r w:rsidR="00835371" w:rsidRPr="005301B7">
        <w:rPr>
          <w:rFonts w:ascii="Verdana" w:eastAsiaTheme="minorHAnsi" w:hAnsi="Verdana" w:cs="Times"/>
          <w:bCs/>
          <w:color w:val="000000" w:themeColor="text1"/>
          <w:sz w:val="20"/>
          <w:szCs w:val="20"/>
        </w:rPr>
        <w:t xml:space="preserve"> </w:t>
      </w:r>
      <w:r w:rsidR="00F11765" w:rsidRPr="005301B7">
        <w:rPr>
          <w:rFonts w:ascii="Verdana" w:eastAsiaTheme="minorHAnsi" w:hAnsi="Verdana" w:cs="Times"/>
          <w:bCs/>
          <w:color w:val="000000" w:themeColor="text1"/>
          <w:sz w:val="20"/>
          <w:szCs w:val="20"/>
        </w:rPr>
        <w:t>om</w:t>
      </w:r>
      <w:r w:rsidR="0036578E" w:rsidRPr="005301B7">
        <w:rPr>
          <w:rFonts w:ascii="Verdana" w:eastAsiaTheme="minorHAnsi" w:hAnsi="Verdana" w:cs="Times"/>
          <w:bCs/>
          <w:color w:val="000000" w:themeColor="text1"/>
          <w:sz w:val="20"/>
          <w:szCs w:val="20"/>
        </w:rPr>
        <w:t xml:space="preserve"> </w:t>
      </w:r>
      <w:r w:rsidR="00CB0160" w:rsidRPr="005301B7">
        <w:rPr>
          <w:rFonts w:ascii="Verdana" w:eastAsiaTheme="minorHAnsi" w:hAnsi="Verdana" w:cs="Times"/>
          <w:bCs/>
          <w:color w:val="000000" w:themeColor="text1"/>
          <w:sz w:val="20"/>
          <w:szCs w:val="20"/>
        </w:rPr>
        <w:t xml:space="preserve">de kwaliteit te kunnen bewaken. </w:t>
      </w:r>
      <w:r w:rsidR="008043F2" w:rsidRPr="005301B7">
        <w:rPr>
          <w:rFonts w:ascii="Verdana" w:eastAsiaTheme="minorHAnsi" w:hAnsi="Verdana" w:cs="Times"/>
          <w:bCs/>
          <w:color w:val="000000" w:themeColor="text1"/>
          <w:sz w:val="20"/>
          <w:szCs w:val="20"/>
        </w:rPr>
        <w:t xml:space="preserve">Er wordt gekeken naar wat er goed gaat en op welke punten het JIT kan verbeteren. </w:t>
      </w:r>
    </w:p>
    <w:p w14:paraId="712924C7" w14:textId="53970D43" w:rsidR="00ED2C6A" w:rsidRPr="005301B7" w:rsidRDefault="008961D0" w:rsidP="00D34FEB">
      <w:pPr>
        <w:pStyle w:val="Kop2"/>
        <w:numPr>
          <w:ilvl w:val="1"/>
          <w:numId w:val="21"/>
        </w:numPr>
      </w:pPr>
      <w:bookmarkStart w:id="19" w:name="_Toc2023975"/>
      <w:bookmarkStart w:id="20" w:name="_Toc12656294"/>
      <w:r w:rsidRPr="005301B7">
        <w:t>B</w:t>
      </w:r>
      <w:r w:rsidR="00ED2C6A" w:rsidRPr="005301B7">
        <w:t>asisdoel uit het jeugdbeleid</w:t>
      </w:r>
      <w:bookmarkEnd w:id="19"/>
      <w:bookmarkEnd w:id="20"/>
    </w:p>
    <w:p w14:paraId="31E0F7B8" w14:textId="4259953A" w:rsidR="008961D0" w:rsidRPr="005301B7" w:rsidRDefault="008043F2" w:rsidP="000C0020">
      <w:pPr>
        <w:spacing w:line="360" w:lineRule="auto"/>
        <w:rPr>
          <w:rFonts w:ascii="Verdana" w:hAnsi="Verdana"/>
          <w:color w:val="000000" w:themeColor="text1"/>
          <w:sz w:val="20"/>
          <w:szCs w:val="20"/>
        </w:rPr>
      </w:pPr>
      <w:r w:rsidRPr="005301B7">
        <w:rPr>
          <w:rFonts w:ascii="Verdana" w:hAnsi="Verdana"/>
          <w:color w:val="000000" w:themeColor="text1"/>
          <w:sz w:val="20"/>
          <w:szCs w:val="20"/>
        </w:rPr>
        <w:t>In de vorige paragraaf</w:t>
      </w:r>
      <w:r w:rsidR="004D2D0B" w:rsidRPr="005301B7">
        <w:rPr>
          <w:rFonts w:ascii="Verdana" w:hAnsi="Verdana"/>
          <w:color w:val="000000" w:themeColor="text1"/>
          <w:sz w:val="20"/>
          <w:szCs w:val="20"/>
        </w:rPr>
        <w:t xml:space="preserve"> werd vermeld </w:t>
      </w:r>
      <w:r w:rsidRPr="005301B7">
        <w:rPr>
          <w:rFonts w:ascii="Verdana" w:hAnsi="Verdana"/>
          <w:color w:val="000000" w:themeColor="text1"/>
          <w:sz w:val="20"/>
          <w:szCs w:val="20"/>
        </w:rPr>
        <w:t xml:space="preserve">dat de gemeente op basis van de Jeugdwet verplicht is om een beleidsplan op te stellen. </w:t>
      </w:r>
      <w:r w:rsidR="00AB31F6" w:rsidRPr="005301B7">
        <w:rPr>
          <w:rFonts w:ascii="Verdana" w:hAnsi="Verdana"/>
          <w:color w:val="000000" w:themeColor="text1"/>
          <w:sz w:val="20"/>
          <w:szCs w:val="20"/>
        </w:rPr>
        <w:t>Aan de han</w:t>
      </w:r>
      <w:r w:rsidR="00C91284" w:rsidRPr="005301B7">
        <w:rPr>
          <w:rFonts w:ascii="Verdana" w:hAnsi="Verdana"/>
          <w:color w:val="000000" w:themeColor="text1"/>
          <w:sz w:val="20"/>
          <w:szCs w:val="20"/>
        </w:rPr>
        <w:t>d van d</w:t>
      </w:r>
      <w:r w:rsidRPr="005301B7">
        <w:rPr>
          <w:rFonts w:ascii="Verdana" w:hAnsi="Verdana"/>
          <w:color w:val="000000" w:themeColor="text1"/>
          <w:sz w:val="20"/>
          <w:szCs w:val="20"/>
        </w:rPr>
        <w:t>i</w:t>
      </w:r>
      <w:r w:rsidR="00C91284" w:rsidRPr="005301B7">
        <w:rPr>
          <w:rFonts w:ascii="Verdana" w:hAnsi="Verdana"/>
          <w:color w:val="000000" w:themeColor="text1"/>
          <w:sz w:val="20"/>
          <w:szCs w:val="20"/>
        </w:rPr>
        <w:t xml:space="preserve">e verplichtingen </w:t>
      </w:r>
      <w:r w:rsidR="00AB31F6" w:rsidRPr="005301B7">
        <w:rPr>
          <w:rFonts w:ascii="Verdana" w:hAnsi="Verdana"/>
          <w:color w:val="000000" w:themeColor="text1"/>
          <w:sz w:val="20"/>
          <w:szCs w:val="20"/>
        </w:rPr>
        <w:t>heeft de</w:t>
      </w:r>
      <w:r w:rsidR="008C0548" w:rsidRPr="005301B7">
        <w:rPr>
          <w:rFonts w:ascii="Verdana" w:hAnsi="Verdana"/>
          <w:color w:val="000000" w:themeColor="text1"/>
          <w:sz w:val="20"/>
          <w:szCs w:val="20"/>
        </w:rPr>
        <w:t xml:space="preserve"> gemeente De</w:t>
      </w:r>
      <w:r w:rsidR="00D72BE3" w:rsidRPr="005301B7">
        <w:rPr>
          <w:rFonts w:ascii="Verdana" w:hAnsi="Verdana"/>
          <w:color w:val="000000" w:themeColor="text1"/>
          <w:sz w:val="20"/>
          <w:szCs w:val="20"/>
        </w:rPr>
        <w:t>n</w:t>
      </w:r>
      <w:r w:rsidR="008C0548" w:rsidRPr="005301B7">
        <w:rPr>
          <w:rFonts w:ascii="Verdana" w:hAnsi="Verdana"/>
          <w:color w:val="000000" w:themeColor="text1"/>
          <w:sz w:val="20"/>
          <w:szCs w:val="20"/>
        </w:rPr>
        <w:t xml:space="preserve"> Haag</w:t>
      </w:r>
      <w:r w:rsidR="00AB31F6" w:rsidRPr="005301B7">
        <w:rPr>
          <w:rFonts w:ascii="Verdana" w:hAnsi="Verdana"/>
          <w:color w:val="000000" w:themeColor="text1"/>
          <w:sz w:val="20"/>
          <w:szCs w:val="20"/>
        </w:rPr>
        <w:t xml:space="preserve"> </w:t>
      </w:r>
      <w:r w:rsidR="008C0548" w:rsidRPr="005301B7">
        <w:rPr>
          <w:rFonts w:ascii="Verdana" w:hAnsi="Verdana"/>
          <w:color w:val="000000" w:themeColor="text1"/>
          <w:sz w:val="20"/>
          <w:szCs w:val="20"/>
        </w:rPr>
        <w:t>een beleidsplan opges</w:t>
      </w:r>
      <w:r w:rsidR="00AB31F6" w:rsidRPr="005301B7">
        <w:rPr>
          <w:rFonts w:ascii="Verdana" w:hAnsi="Verdana"/>
          <w:color w:val="000000" w:themeColor="text1"/>
          <w:sz w:val="20"/>
          <w:szCs w:val="20"/>
        </w:rPr>
        <w:t>teld voor de periode 2018-2020.</w:t>
      </w:r>
      <w:r w:rsidR="00AB31F6" w:rsidRPr="005301B7">
        <w:rPr>
          <w:rStyle w:val="Voetnootmarkering"/>
          <w:rFonts w:ascii="Verdana" w:hAnsi="Verdana"/>
          <w:color w:val="000000" w:themeColor="text1"/>
          <w:sz w:val="20"/>
          <w:szCs w:val="20"/>
        </w:rPr>
        <w:footnoteReference w:id="31"/>
      </w:r>
      <w:r w:rsidR="00AB31F6" w:rsidRPr="005301B7">
        <w:rPr>
          <w:rFonts w:ascii="Verdana" w:hAnsi="Verdana"/>
          <w:color w:val="000000" w:themeColor="text1"/>
          <w:sz w:val="20"/>
          <w:szCs w:val="20"/>
        </w:rPr>
        <w:t xml:space="preserve"> In dit beleid</w:t>
      </w:r>
      <w:r w:rsidR="00C91284" w:rsidRPr="005301B7">
        <w:rPr>
          <w:rFonts w:ascii="Verdana" w:hAnsi="Verdana"/>
          <w:color w:val="000000" w:themeColor="text1"/>
          <w:sz w:val="20"/>
          <w:szCs w:val="20"/>
        </w:rPr>
        <w:t>splan zijn zeven</w:t>
      </w:r>
      <w:r w:rsidR="00AB31F6" w:rsidRPr="005301B7">
        <w:rPr>
          <w:rFonts w:ascii="Verdana" w:hAnsi="Verdana"/>
          <w:color w:val="000000" w:themeColor="text1"/>
          <w:sz w:val="20"/>
          <w:szCs w:val="20"/>
        </w:rPr>
        <w:t xml:space="preserve"> basisdoelen gesteld. </w:t>
      </w:r>
      <w:r w:rsidR="0021152F" w:rsidRPr="005301B7">
        <w:rPr>
          <w:rFonts w:ascii="Verdana" w:hAnsi="Verdana"/>
          <w:color w:val="000000" w:themeColor="text1"/>
          <w:sz w:val="20"/>
          <w:szCs w:val="20"/>
        </w:rPr>
        <w:t xml:space="preserve">Het eerste doel </w:t>
      </w:r>
      <w:r w:rsidR="00B9427F" w:rsidRPr="005301B7">
        <w:rPr>
          <w:rFonts w:ascii="Verdana" w:hAnsi="Verdana"/>
          <w:color w:val="000000" w:themeColor="text1"/>
          <w:sz w:val="20"/>
          <w:szCs w:val="20"/>
        </w:rPr>
        <w:t xml:space="preserve">houdt in dat de gemeente in haar beleid doordrongen moet zijn van de rechten van het kind. Het tweede doel </w:t>
      </w:r>
      <w:r w:rsidR="00B33675" w:rsidRPr="005301B7">
        <w:rPr>
          <w:rFonts w:ascii="Verdana" w:hAnsi="Verdana"/>
          <w:color w:val="000000" w:themeColor="text1"/>
          <w:sz w:val="20"/>
          <w:szCs w:val="20"/>
        </w:rPr>
        <w:t>gaat over</w:t>
      </w:r>
      <w:r w:rsidR="00B07355" w:rsidRPr="005301B7">
        <w:rPr>
          <w:rFonts w:ascii="Verdana" w:hAnsi="Verdana"/>
          <w:color w:val="000000" w:themeColor="text1"/>
          <w:sz w:val="20"/>
          <w:szCs w:val="20"/>
        </w:rPr>
        <w:t xml:space="preserve"> het faciliteren van de jeugdigen bij de ontwikkeling</w:t>
      </w:r>
      <w:r w:rsidR="00981BF9" w:rsidRPr="005301B7">
        <w:rPr>
          <w:rFonts w:ascii="Verdana" w:hAnsi="Verdana"/>
          <w:color w:val="000000" w:themeColor="text1"/>
          <w:sz w:val="20"/>
          <w:szCs w:val="20"/>
        </w:rPr>
        <w:t xml:space="preserve"> tot volwassene. De ondersteuning </w:t>
      </w:r>
      <w:r w:rsidR="00855997" w:rsidRPr="005301B7">
        <w:rPr>
          <w:rFonts w:ascii="Verdana" w:hAnsi="Verdana"/>
          <w:color w:val="000000" w:themeColor="text1"/>
          <w:sz w:val="20"/>
          <w:szCs w:val="20"/>
        </w:rPr>
        <w:t>is gericht op het benutten</w:t>
      </w:r>
      <w:r w:rsidR="00B07355" w:rsidRPr="005301B7">
        <w:rPr>
          <w:rFonts w:ascii="Verdana" w:hAnsi="Verdana"/>
          <w:color w:val="000000" w:themeColor="text1"/>
          <w:sz w:val="20"/>
          <w:szCs w:val="20"/>
        </w:rPr>
        <w:t xml:space="preserve"> van </w:t>
      </w:r>
      <w:r w:rsidR="00855997" w:rsidRPr="005301B7">
        <w:rPr>
          <w:rFonts w:ascii="Verdana" w:hAnsi="Verdana"/>
          <w:color w:val="000000" w:themeColor="text1"/>
          <w:sz w:val="20"/>
          <w:szCs w:val="20"/>
        </w:rPr>
        <w:t xml:space="preserve">de </w:t>
      </w:r>
      <w:r w:rsidR="00B07355" w:rsidRPr="005301B7">
        <w:rPr>
          <w:rFonts w:ascii="Verdana" w:hAnsi="Verdana"/>
          <w:color w:val="000000" w:themeColor="text1"/>
          <w:sz w:val="20"/>
          <w:szCs w:val="20"/>
        </w:rPr>
        <w:t>kan</w:t>
      </w:r>
      <w:r w:rsidR="00855997" w:rsidRPr="005301B7">
        <w:rPr>
          <w:rFonts w:ascii="Verdana" w:hAnsi="Verdana"/>
          <w:color w:val="000000" w:themeColor="text1"/>
          <w:sz w:val="20"/>
          <w:szCs w:val="20"/>
        </w:rPr>
        <w:t>sen en talenten</w:t>
      </w:r>
      <w:r w:rsidR="00E264D9" w:rsidRPr="005301B7">
        <w:rPr>
          <w:rFonts w:ascii="Verdana" w:hAnsi="Verdana"/>
          <w:color w:val="000000" w:themeColor="text1"/>
          <w:sz w:val="20"/>
          <w:szCs w:val="20"/>
        </w:rPr>
        <w:t xml:space="preserve">. </w:t>
      </w:r>
      <w:r w:rsidR="004D2D0B" w:rsidRPr="005301B7">
        <w:rPr>
          <w:rFonts w:ascii="Verdana" w:hAnsi="Verdana"/>
          <w:color w:val="000000" w:themeColor="text1"/>
          <w:sz w:val="20"/>
          <w:szCs w:val="20"/>
        </w:rPr>
        <w:t>Het derde</w:t>
      </w:r>
      <w:r w:rsidR="00855997" w:rsidRPr="005301B7">
        <w:rPr>
          <w:rFonts w:ascii="Verdana" w:hAnsi="Verdana"/>
          <w:color w:val="000000" w:themeColor="text1"/>
          <w:sz w:val="20"/>
          <w:szCs w:val="20"/>
        </w:rPr>
        <w:t xml:space="preserve"> doel is dat de jongeren en ouders veerkrachtig zijn en mee doen. </w:t>
      </w:r>
      <w:r w:rsidR="004D2D0B" w:rsidRPr="005301B7">
        <w:rPr>
          <w:rFonts w:ascii="Verdana" w:hAnsi="Verdana"/>
          <w:color w:val="000000" w:themeColor="text1"/>
          <w:sz w:val="20"/>
          <w:szCs w:val="20"/>
        </w:rPr>
        <w:t>Het vierde doel behelst dat de</w:t>
      </w:r>
      <w:r w:rsidR="00EF5B97" w:rsidRPr="005301B7">
        <w:rPr>
          <w:rFonts w:ascii="Verdana" w:hAnsi="Verdana"/>
          <w:color w:val="000000" w:themeColor="text1"/>
          <w:sz w:val="20"/>
          <w:szCs w:val="20"/>
        </w:rPr>
        <w:t xml:space="preserve"> jeugdigen moeten opgroeien in een veilig</w:t>
      </w:r>
      <w:r w:rsidR="00C91284" w:rsidRPr="005301B7">
        <w:rPr>
          <w:rFonts w:ascii="Verdana" w:hAnsi="Verdana"/>
          <w:color w:val="000000" w:themeColor="text1"/>
          <w:sz w:val="20"/>
          <w:szCs w:val="20"/>
        </w:rPr>
        <w:t>e</w:t>
      </w:r>
      <w:r w:rsidR="00EF5B97" w:rsidRPr="005301B7">
        <w:rPr>
          <w:rFonts w:ascii="Verdana" w:hAnsi="Verdana"/>
          <w:color w:val="000000" w:themeColor="text1"/>
          <w:sz w:val="20"/>
          <w:szCs w:val="20"/>
        </w:rPr>
        <w:t xml:space="preserve"> en gezonde omgeving. De gemeente dient daarom laagdrempelige voorzieningen te bieden in de omgeving van </w:t>
      </w:r>
      <w:r w:rsidR="00C91284" w:rsidRPr="005301B7">
        <w:rPr>
          <w:rFonts w:ascii="Verdana" w:hAnsi="Verdana"/>
          <w:color w:val="000000" w:themeColor="text1"/>
          <w:sz w:val="20"/>
          <w:szCs w:val="20"/>
        </w:rPr>
        <w:t xml:space="preserve">de </w:t>
      </w:r>
      <w:r w:rsidR="00EF5B97" w:rsidRPr="005301B7">
        <w:rPr>
          <w:rFonts w:ascii="Verdana" w:hAnsi="Verdana"/>
          <w:color w:val="000000" w:themeColor="text1"/>
          <w:sz w:val="20"/>
          <w:szCs w:val="20"/>
        </w:rPr>
        <w:t xml:space="preserve">jongeren en de ouders. </w:t>
      </w:r>
      <w:r w:rsidR="004D2D0B" w:rsidRPr="005301B7">
        <w:rPr>
          <w:rFonts w:ascii="Verdana" w:hAnsi="Verdana"/>
          <w:color w:val="000000" w:themeColor="text1"/>
          <w:sz w:val="20"/>
          <w:szCs w:val="20"/>
        </w:rPr>
        <w:t xml:space="preserve">Het jeugdbeleid benoemt als zesde doel </w:t>
      </w:r>
      <w:r w:rsidR="00367947" w:rsidRPr="005301B7">
        <w:rPr>
          <w:rFonts w:ascii="Verdana" w:hAnsi="Verdana"/>
          <w:color w:val="000000" w:themeColor="text1"/>
          <w:sz w:val="20"/>
          <w:szCs w:val="20"/>
        </w:rPr>
        <w:t>dat jongeren zich opt</w:t>
      </w:r>
      <w:r w:rsidR="00C91284" w:rsidRPr="005301B7">
        <w:rPr>
          <w:rFonts w:ascii="Verdana" w:hAnsi="Verdana"/>
          <w:color w:val="000000" w:themeColor="text1"/>
          <w:sz w:val="20"/>
          <w:szCs w:val="20"/>
        </w:rPr>
        <w:t xml:space="preserve">imaal kunnen voorbereiden op hun </w:t>
      </w:r>
      <w:r w:rsidR="00367947" w:rsidRPr="005301B7">
        <w:rPr>
          <w:rFonts w:ascii="Verdana" w:hAnsi="Verdana"/>
          <w:color w:val="000000" w:themeColor="text1"/>
          <w:sz w:val="20"/>
          <w:szCs w:val="20"/>
        </w:rPr>
        <w:lastRenderedPageBreak/>
        <w:t>zelfstandigheid</w:t>
      </w:r>
      <w:r w:rsidR="00533A03" w:rsidRPr="005301B7">
        <w:rPr>
          <w:rFonts w:ascii="Verdana" w:hAnsi="Verdana"/>
          <w:color w:val="000000" w:themeColor="text1"/>
          <w:sz w:val="20"/>
          <w:szCs w:val="20"/>
        </w:rPr>
        <w:t>.</w:t>
      </w:r>
      <w:r w:rsidR="00C76A28" w:rsidRPr="005301B7">
        <w:rPr>
          <w:rFonts w:ascii="Verdana" w:hAnsi="Verdana"/>
          <w:color w:val="000000" w:themeColor="text1"/>
          <w:sz w:val="20"/>
          <w:szCs w:val="20"/>
        </w:rPr>
        <w:t xml:space="preserve"> Voor gezinnen met verschillende problemen op verschillende leefgebieden blijft het uitgangspunt dat voo</w:t>
      </w:r>
      <w:r w:rsidR="00C91284" w:rsidRPr="005301B7">
        <w:rPr>
          <w:rFonts w:ascii="Verdana" w:hAnsi="Verdana"/>
          <w:color w:val="000000" w:themeColor="text1"/>
          <w:sz w:val="20"/>
          <w:szCs w:val="20"/>
        </w:rPr>
        <w:t>r ieder gezin</w:t>
      </w:r>
      <w:r w:rsidR="00C76A28" w:rsidRPr="005301B7">
        <w:rPr>
          <w:rFonts w:ascii="Verdana" w:hAnsi="Verdana"/>
          <w:color w:val="000000" w:themeColor="text1"/>
          <w:sz w:val="20"/>
          <w:szCs w:val="20"/>
        </w:rPr>
        <w:t xml:space="preserve"> een plan en een regisseur geldt.</w:t>
      </w:r>
      <w:r w:rsidR="00D72BE3" w:rsidRPr="005301B7">
        <w:rPr>
          <w:rFonts w:ascii="Verdana" w:hAnsi="Verdana"/>
          <w:color w:val="000000" w:themeColor="text1"/>
          <w:sz w:val="20"/>
          <w:szCs w:val="20"/>
        </w:rPr>
        <w:t xml:space="preserve"> </w:t>
      </w:r>
      <w:r w:rsidR="00C76A28" w:rsidRPr="005301B7">
        <w:rPr>
          <w:rFonts w:ascii="Verdana" w:hAnsi="Verdana"/>
          <w:color w:val="000000" w:themeColor="text1"/>
          <w:sz w:val="20"/>
          <w:szCs w:val="20"/>
        </w:rPr>
        <w:t>Dat houdt in dat alle problem</w:t>
      </w:r>
      <w:r w:rsidR="001E5D9A" w:rsidRPr="005301B7">
        <w:rPr>
          <w:rFonts w:ascii="Verdana" w:hAnsi="Verdana"/>
          <w:color w:val="000000" w:themeColor="text1"/>
          <w:sz w:val="20"/>
          <w:szCs w:val="20"/>
        </w:rPr>
        <w:t>en in samenhang worden opgepakt.</w:t>
      </w:r>
      <w:r w:rsidR="00C76A28" w:rsidRPr="005301B7">
        <w:rPr>
          <w:rFonts w:ascii="Verdana" w:hAnsi="Verdana"/>
          <w:color w:val="000000" w:themeColor="text1"/>
          <w:sz w:val="20"/>
          <w:szCs w:val="20"/>
        </w:rPr>
        <w:t xml:space="preserve"> </w:t>
      </w:r>
      <w:r w:rsidR="00855399" w:rsidRPr="005301B7">
        <w:rPr>
          <w:rFonts w:ascii="Verdana" w:hAnsi="Verdana"/>
          <w:color w:val="000000" w:themeColor="text1"/>
          <w:sz w:val="20"/>
          <w:szCs w:val="20"/>
        </w:rPr>
        <w:t>Dit doel</w:t>
      </w:r>
      <w:r w:rsidR="004D2D0B" w:rsidRPr="005301B7">
        <w:rPr>
          <w:rFonts w:ascii="Verdana" w:hAnsi="Verdana"/>
          <w:color w:val="000000" w:themeColor="text1"/>
          <w:sz w:val="20"/>
          <w:szCs w:val="20"/>
        </w:rPr>
        <w:t>aspect</w:t>
      </w:r>
      <w:r w:rsidR="00855399" w:rsidRPr="005301B7">
        <w:rPr>
          <w:rFonts w:ascii="Verdana" w:hAnsi="Verdana"/>
          <w:color w:val="000000" w:themeColor="text1"/>
          <w:sz w:val="20"/>
          <w:szCs w:val="20"/>
        </w:rPr>
        <w:t xml:space="preserve"> is ook opgenomen in het beleidsplan. </w:t>
      </w:r>
      <w:r w:rsidR="00C76A28" w:rsidRPr="005301B7">
        <w:rPr>
          <w:rFonts w:ascii="Verdana" w:hAnsi="Verdana"/>
          <w:color w:val="000000" w:themeColor="text1"/>
          <w:sz w:val="20"/>
          <w:szCs w:val="20"/>
        </w:rPr>
        <w:t xml:space="preserve">Het </w:t>
      </w:r>
      <w:r w:rsidR="004D2D0B" w:rsidRPr="005301B7">
        <w:rPr>
          <w:rFonts w:ascii="Verdana" w:hAnsi="Verdana"/>
          <w:color w:val="000000" w:themeColor="text1"/>
          <w:sz w:val="20"/>
          <w:szCs w:val="20"/>
        </w:rPr>
        <w:t>zevende</w:t>
      </w:r>
      <w:r w:rsidR="00C76A28" w:rsidRPr="005301B7">
        <w:rPr>
          <w:rFonts w:ascii="Verdana" w:hAnsi="Verdana"/>
          <w:color w:val="000000" w:themeColor="text1"/>
          <w:sz w:val="20"/>
          <w:szCs w:val="20"/>
        </w:rPr>
        <w:t xml:space="preserve"> doel is </w:t>
      </w:r>
      <w:r w:rsidR="005657AB" w:rsidRPr="005301B7">
        <w:rPr>
          <w:rFonts w:ascii="Verdana" w:hAnsi="Verdana"/>
          <w:color w:val="000000" w:themeColor="text1"/>
          <w:sz w:val="20"/>
          <w:szCs w:val="20"/>
        </w:rPr>
        <w:t>dat de jeugdhulp wordt doorontwikkeld.</w:t>
      </w:r>
      <w:r w:rsidR="00C76A28" w:rsidRPr="005301B7">
        <w:rPr>
          <w:rFonts w:ascii="Verdana" w:hAnsi="Verdana"/>
          <w:color w:val="000000" w:themeColor="text1"/>
          <w:sz w:val="20"/>
          <w:szCs w:val="20"/>
        </w:rPr>
        <w:t xml:space="preserve"> </w:t>
      </w:r>
      <w:r w:rsidR="004D2D0B" w:rsidRPr="005301B7">
        <w:rPr>
          <w:rFonts w:ascii="Verdana" w:eastAsiaTheme="minorHAnsi" w:hAnsi="Verdana" w:cs="Times"/>
          <w:bCs/>
          <w:color w:val="000000" w:themeColor="text1"/>
          <w:sz w:val="20"/>
          <w:szCs w:val="20"/>
        </w:rPr>
        <w:t xml:space="preserve">Om deze zeven </w:t>
      </w:r>
      <w:r w:rsidRPr="005301B7">
        <w:rPr>
          <w:rFonts w:ascii="Verdana" w:eastAsiaTheme="minorHAnsi" w:hAnsi="Verdana" w:cs="Times"/>
          <w:bCs/>
          <w:color w:val="000000" w:themeColor="text1"/>
          <w:sz w:val="20"/>
          <w:szCs w:val="20"/>
        </w:rPr>
        <w:t>basis</w:t>
      </w:r>
      <w:r w:rsidR="00CA3185" w:rsidRPr="005301B7">
        <w:rPr>
          <w:rFonts w:ascii="Verdana" w:eastAsiaTheme="minorHAnsi" w:hAnsi="Verdana" w:cs="Times"/>
          <w:bCs/>
          <w:color w:val="000000" w:themeColor="text1"/>
          <w:sz w:val="20"/>
          <w:szCs w:val="20"/>
        </w:rPr>
        <w:t>doelen te behalen</w:t>
      </w:r>
      <w:r w:rsidR="004D2D0B" w:rsidRPr="005301B7">
        <w:rPr>
          <w:rFonts w:ascii="Verdana" w:eastAsiaTheme="minorHAnsi" w:hAnsi="Verdana" w:cs="Times"/>
          <w:bCs/>
          <w:color w:val="000000" w:themeColor="text1"/>
          <w:sz w:val="20"/>
          <w:szCs w:val="20"/>
        </w:rPr>
        <w:t>,</w:t>
      </w:r>
      <w:r w:rsidR="00CA3185" w:rsidRPr="005301B7">
        <w:rPr>
          <w:rFonts w:ascii="Verdana" w:eastAsiaTheme="minorHAnsi" w:hAnsi="Verdana" w:cs="Times"/>
          <w:bCs/>
          <w:color w:val="000000" w:themeColor="text1"/>
          <w:sz w:val="20"/>
          <w:szCs w:val="20"/>
        </w:rPr>
        <w:t xml:space="preserve"> werkt de gemeente Den Haag samen met verschillende partners uit de stad en omgeving. Het </w:t>
      </w:r>
      <w:r w:rsidR="005F6B5B" w:rsidRPr="005301B7">
        <w:rPr>
          <w:rFonts w:ascii="Verdana" w:eastAsiaTheme="minorHAnsi" w:hAnsi="Verdana" w:cs="Times"/>
          <w:bCs/>
          <w:color w:val="000000" w:themeColor="text1"/>
          <w:sz w:val="20"/>
          <w:szCs w:val="20"/>
        </w:rPr>
        <w:t>JIT</w:t>
      </w:r>
      <w:r w:rsidR="00CA3185" w:rsidRPr="005301B7">
        <w:rPr>
          <w:rFonts w:ascii="Verdana" w:eastAsiaTheme="minorHAnsi" w:hAnsi="Verdana" w:cs="Times"/>
          <w:bCs/>
          <w:color w:val="000000" w:themeColor="text1"/>
          <w:sz w:val="20"/>
          <w:szCs w:val="20"/>
        </w:rPr>
        <w:t xml:space="preserve"> is een van de partners</w:t>
      </w:r>
      <w:r w:rsidR="004D2D0B" w:rsidRPr="005301B7">
        <w:rPr>
          <w:rFonts w:ascii="Verdana" w:eastAsiaTheme="minorHAnsi" w:hAnsi="Verdana" w:cs="Times"/>
          <w:bCs/>
          <w:color w:val="000000" w:themeColor="text1"/>
          <w:sz w:val="20"/>
          <w:szCs w:val="20"/>
        </w:rPr>
        <w:t>.</w:t>
      </w:r>
      <w:r w:rsidR="00CA3185" w:rsidRPr="005301B7">
        <w:rPr>
          <w:rStyle w:val="Voetnootmarkering"/>
          <w:rFonts w:ascii="Verdana" w:eastAsiaTheme="minorHAnsi" w:hAnsi="Verdana" w:cs="Times"/>
          <w:bCs/>
          <w:color w:val="000000" w:themeColor="text1"/>
          <w:sz w:val="20"/>
          <w:szCs w:val="20"/>
        </w:rPr>
        <w:footnoteReference w:id="32"/>
      </w:r>
      <w:r w:rsidR="00CA3185" w:rsidRPr="005301B7">
        <w:rPr>
          <w:rFonts w:ascii="Verdana" w:eastAsiaTheme="minorHAnsi" w:hAnsi="Verdana" w:cs="Times"/>
          <w:bCs/>
          <w:color w:val="000000" w:themeColor="text1"/>
          <w:sz w:val="20"/>
          <w:szCs w:val="20"/>
        </w:rPr>
        <w:t xml:space="preserve"> </w:t>
      </w:r>
      <w:bookmarkStart w:id="21" w:name="_Toc2023977"/>
    </w:p>
    <w:p w14:paraId="7C78FE69" w14:textId="0A45C671" w:rsidR="00DE63D9" w:rsidRPr="005301B7" w:rsidRDefault="00DE63D9" w:rsidP="000C0020">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Het JIT is vooral betrokken bij het basisdoel </w:t>
      </w:r>
      <w:r w:rsidR="004D2D0B" w:rsidRPr="005301B7">
        <w:rPr>
          <w:rFonts w:ascii="Verdana" w:eastAsiaTheme="minorHAnsi" w:hAnsi="Verdana" w:cs="Times"/>
          <w:bCs/>
          <w:color w:val="000000" w:themeColor="text1"/>
          <w:sz w:val="20"/>
          <w:szCs w:val="20"/>
        </w:rPr>
        <w:t>volgens hetwelk</w:t>
      </w:r>
      <w:r w:rsidRPr="005301B7">
        <w:rPr>
          <w:rFonts w:ascii="Verdana" w:eastAsiaTheme="minorHAnsi" w:hAnsi="Verdana" w:cs="Times"/>
          <w:bCs/>
          <w:color w:val="000000" w:themeColor="text1"/>
          <w:sz w:val="20"/>
          <w:szCs w:val="20"/>
        </w:rPr>
        <w:t xml:space="preserve"> jongeren moeten opgroeien in een gezonde en veilige omg</w:t>
      </w:r>
      <w:r w:rsidR="004D2D0B" w:rsidRPr="005301B7">
        <w:rPr>
          <w:rFonts w:ascii="Verdana" w:eastAsiaTheme="minorHAnsi" w:hAnsi="Verdana" w:cs="Times"/>
          <w:bCs/>
          <w:color w:val="000000" w:themeColor="text1"/>
          <w:sz w:val="20"/>
          <w:szCs w:val="20"/>
        </w:rPr>
        <w:t>eving. Om dit mogelijk</w:t>
      </w:r>
      <w:r w:rsidRPr="005301B7">
        <w:rPr>
          <w:rFonts w:ascii="Verdana" w:eastAsiaTheme="minorHAnsi" w:hAnsi="Verdana" w:cs="Times"/>
          <w:bCs/>
          <w:color w:val="000000" w:themeColor="text1"/>
          <w:sz w:val="20"/>
          <w:szCs w:val="20"/>
        </w:rPr>
        <w:t xml:space="preserve"> maken</w:t>
      </w:r>
      <w:r w:rsidR="004D2D0B" w:rsidRPr="005301B7">
        <w:rPr>
          <w:rFonts w:ascii="Verdana" w:eastAsiaTheme="minorHAnsi" w:hAnsi="Verdana" w:cs="Times"/>
          <w:bCs/>
          <w:color w:val="000000" w:themeColor="text1"/>
          <w:sz w:val="20"/>
          <w:szCs w:val="20"/>
        </w:rPr>
        <w:t>,</w:t>
      </w:r>
      <w:r w:rsidRPr="005301B7">
        <w:rPr>
          <w:rFonts w:ascii="Verdana" w:eastAsiaTheme="minorHAnsi" w:hAnsi="Verdana" w:cs="Times"/>
          <w:bCs/>
          <w:color w:val="000000" w:themeColor="text1"/>
          <w:sz w:val="20"/>
          <w:szCs w:val="20"/>
        </w:rPr>
        <w:t xml:space="preserve"> zijn er laagdrempelige voorzieningen nodig in de nabije omgeving van de jongeren.</w:t>
      </w:r>
      <w:r w:rsidRPr="005301B7">
        <w:rPr>
          <w:rStyle w:val="Voetnootmarkering"/>
          <w:rFonts w:ascii="Verdana" w:eastAsiaTheme="minorHAnsi" w:hAnsi="Verdana" w:cs="Times"/>
          <w:bCs/>
          <w:color w:val="000000" w:themeColor="text1"/>
          <w:sz w:val="20"/>
          <w:szCs w:val="20"/>
        </w:rPr>
        <w:footnoteReference w:id="33"/>
      </w:r>
      <w:r w:rsidRPr="005301B7">
        <w:rPr>
          <w:rFonts w:ascii="Verdana" w:eastAsiaTheme="minorHAnsi" w:hAnsi="Verdana" w:cs="Times"/>
          <w:bCs/>
          <w:color w:val="000000" w:themeColor="text1"/>
          <w:sz w:val="20"/>
          <w:szCs w:val="20"/>
        </w:rPr>
        <w:t xml:space="preserve"> Het JIT is een belangrijke laagdrempelige organisatie voor jongeren. Het JIT dra</w:t>
      </w:r>
      <w:r w:rsidR="004D2D0B" w:rsidRPr="005301B7">
        <w:rPr>
          <w:rFonts w:ascii="Verdana" w:eastAsiaTheme="minorHAnsi" w:hAnsi="Verdana" w:cs="Times"/>
          <w:bCs/>
          <w:color w:val="000000" w:themeColor="text1"/>
          <w:sz w:val="20"/>
          <w:szCs w:val="20"/>
        </w:rPr>
        <w:t>agt ook bij aan het doel volgens hetwelk</w:t>
      </w:r>
      <w:r w:rsidRPr="005301B7">
        <w:rPr>
          <w:rFonts w:ascii="Verdana" w:eastAsiaTheme="minorHAnsi" w:hAnsi="Verdana" w:cs="Times"/>
          <w:bCs/>
          <w:color w:val="000000" w:themeColor="text1"/>
          <w:sz w:val="20"/>
          <w:szCs w:val="20"/>
        </w:rPr>
        <w:t xml:space="preserve"> de jongeren hulp krijgen voor een soepele overgang naar volwassenheid. Jeugdhulpaanbieders en jongeren die hulp krijgen, werken samen aan een eigen toekomstplan.</w:t>
      </w:r>
      <w:r w:rsidRPr="005301B7">
        <w:rPr>
          <w:rStyle w:val="Voetnootmarkering"/>
          <w:rFonts w:ascii="Verdana" w:eastAsiaTheme="minorHAnsi" w:hAnsi="Verdana" w:cs="Times"/>
          <w:bCs/>
          <w:color w:val="000000" w:themeColor="text1"/>
          <w:sz w:val="20"/>
          <w:szCs w:val="20"/>
        </w:rPr>
        <w:footnoteReference w:id="34"/>
      </w:r>
      <w:r w:rsidRPr="005301B7">
        <w:rPr>
          <w:rFonts w:ascii="Verdana" w:eastAsiaTheme="minorHAnsi" w:hAnsi="Verdana" w:cs="Times"/>
          <w:bCs/>
          <w:color w:val="000000" w:themeColor="text1"/>
          <w:sz w:val="20"/>
          <w:szCs w:val="20"/>
        </w:rPr>
        <w:t xml:space="preserve"> Het plan dient </w:t>
      </w:r>
      <w:r w:rsidR="003B6A21" w:rsidRPr="005301B7">
        <w:rPr>
          <w:rFonts w:ascii="Verdana" w:eastAsiaTheme="minorHAnsi" w:hAnsi="Verdana" w:cs="Times"/>
          <w:bCs/>
          <w:color w:val="000000" w:themeColor="text1"/>
          <w:sz w:val="20"/>
          <w:szCs w:val="20"/>
        </w:rPr>
        <w:t xml:space="preserve">voor de jongeren </w:t>
      </w:r>
      <w:r w:rsidRPr="005301B7">
        <w:rPr>
          <w:rFonts w:ascii="Verdana" w:eastAsiaTheme="minorHAnsi" w:hAnsi="Verdana" w:cs="Times"/>
          <w:bCs/>
          <w:color w:val="000000" w:themeColor="text1"/>
          <w:sz w:val="20"/>
          <w:szCs w:val="20"/>
        </w:rPr>
        <w:t xml:space="preserve">als voorbereiding op zelfstandigheid. </w:t>
      </w:r>
    </w:p>
    <w:p w14:paraId="4B884844" w14:textId="70B7B33F" w:rsidR="00EF4041" w:rsidRPr="005301B7" w:rsidRDefault="00EF4041" w:rsidP="00D34FEB">
      <w:pPr>
        <w:pStyle w:val="Kop2"/>
        <w:rPr>
          <w:rFonts w:eastAsiaTheme="minorHAnsi"/>
        </w:rPr>
      </w:pPr>
      <w:bookmarkStart w:id="22" w:name="_Toc12656295"/>
      <w:r w:rsidRPr="005301B7">
        <w:rPr>
          <w:rFonts w:eastAsiaTheme="minorHAnsi"/>
        </w:rPr>
        <w:t>Kwaliteit van de jeugdhulp</w:t>
      </w:r>
      <w:bookmarkEnd w:id="21"/>
      <w:bookmarkEnd w:id="22"/>
    </w:p>
    <w:p w14:paraId="3E0DADEF" w14:textId="2E3D464D" w:rsidR="00CB0160" w:rsidRPr="005301B7" w:rsidRDefault="00EF4041" w:rsidP="00917B25">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Jongeren en ouders moeten erop kunnen vertrouwen dat de jeugdhulp die ze ontvangen</w:t>
      </w:r>
      <w:r w:rsidR="00C91284" w:rsidRPr="005301B7">
        <w:rPr>
          <w:rFonts w:ascii="Verdana" w:eastAsiaTheme="minorHAnsi" w:hAnsi="Verdana" w:cs="Times"/>
          <w:bCs/>
          <w:color w:val="000000" w:themeColor="text1"/>
          <w:sz w:val="20"/>
          <w:szCs w:val="20"/>
        </w:rPr>
        <w:t>,</w:t>
      </w:r>
      <w:r w:rsidRPr="005301B7">
        <w:rPr>
          <w:rFonts w:ascii="Verdana" w:eastAsiaTheme="minorHAnsi" w:hAnsi="Verdana" w:cs="Times"/>
          <w:bCs/>
          <w:color w:val="000000" w:themeColor="text1"/>
          <w:sz w:val="20"/>
          <w:szCs w:val="20"/>
        </w:rPr>
        <w:t xml:space="preserve"> van goede kwaliteit is.</w:t>
      </w:r>
      <w:r w:rsidRPr="005301B7">
        <w:rPr>
          <w:rStyle w:val="Voetnootmarkering"/>
          <w:rFonts w:ascii="Verdana" w:eastAsiaTheme="minorHAnsi" w:hAnsi="Verdana" w:cs="Times"/>
          <w:bCs/>
          <w:color w:val="000000" w:themeColor="text1"/>
          <w:sz w:val="20"/>
          <w:szCs w:val="20"/>
        </w:rPr>
        <w:footnoteReference w:id="35"/>
      </w:r>
      <w:r w:rsidRPr="005301B7">
        <w:rPr>
          <w:rFonts w:ascii="Verdana" w:eastAsiaTheme="minorHAnsi" w:hAnsi="Verdana" w:cs="Times"/>
          <w:bCs/>
          <w:color w:val="000000" w:themeColor="text1"/>
          <w:sz w:val="20"/>
          <w:szCs w:val="20"/>
        </w:rPr>
        <w:t xml:space="preserve"> De gemeente </w:t>
      </w:r>
      <w:r w:rsidR="00A14E34" w:rsidRPr="005301B7">
        <w:rPr>
          <w:rFonts w:ascii="Verdana" w:eastAsiaTheme="minorHAnsi" w:hAnsi="Verdana" w:cs="Times"/>
          <w:bCs/>
          <w:color w:val="000000" w:themeColor="text1"/>
          <w:sz w:val="20"/>
          <w:szCs w:val="20"/>
        </w:rPr>
        <w:t xml:space="preserve">is </w:t>
      </w:r>
      <w:r w:rsidR="003B6A21" w:rsidRPr="005301B7">
        <w:rPr>
          <w:rFonts w:ascii="Verdana" w:eastAsiaTheme="minorHAnsi" w:hAnsi="Verdana" w:cs="Times"/>
          <w:bCs/>
          <w:color w:val="000000" w:themeColor="text1"/>
          <w:sz w:val="20"/>
          <w:szCs w:val="20"/>
        </w:rPr>
        <w:t>op basis van de Jeugdwet</w:t>
      </w:r>
      <w:r w:rsidR="003B6A21" w:rsidRPr="005301B7">
        <w:rPr>
          <w:rStyle w:val="Voetnootmarkering"/>
          <w:rFonts w:ascii="Verdana" w:eastAsiaTheme="minorHAnsi" w:hAnsi="Verdana" w:cs="Times"/>
          <w:bCs/>
          <w:color w:val="000000" w:themeColor="text1"/>
          <w:sz w:val="20"/>
          <w:szCs w:val="20"/>
        </w:rPr>
        <w:footnoteReference w:id="36"/>
      </w:r>
      <w:r w:rsidR="003B6A21" w:rsidRPr="005301B7">
        <w:rPr>
          <w:rFonts w:ascii="Verdana" w:eastAsiaTheme="minorHAnsi" w:hAnsi="Verdana" w:cs="Times"/>
          <w:bCs/>
          <w:color w:val="000000" w:themeColor="text1"/>
          <w:sz w:val="20"/>
          <w:szCs w:val="20"/>
        </w:rPr>
        <w:t xml:space="preserve"> </w:t>
      </w:r>
      <w:r w:rsidR="00A14E34" w:rsidRPr="005301B7">
        <w:rPr>
          <w:rFonts w:ascii="Verdana" w:eastAsiaTheme="minorHAnsi" w:hAnsi="Verdana" w:cs="Times"/>
          <w:bCs/>
          <w:color w:val="000000" w:themeColor="text1"/>
          <w:sz w:val="20"/>
          <w:szCs w:val="20"/>
        </w:rPr>
        <w:t xml:space="preserve">verplicht om er zorg </w:t>
      </w:r>
      <w:r w:rsidRPr="005301B7">
        <w:rPr>
          <w:rFonts w:ascii="Verdana" w:eastAsiaTheme="minorHAnsi" w:hAnsi="Verdana" w:cs="Times"/>
          <w:bCs/>
          <w:color w:val="000000" w:themeColor="text1"/>
          <w:sz w:val="20"/>
          <w:szCs w:val="20"/>
        </w:rPr>
        <w:t xml:space="preserve">voor </w:t>
      </w:r>
      <w:r w:rsidR="00A14E34" w:rsidRPr="005301B7">
        <w:rPr>
          <w:rFonts w:ascii="Verdana" w:eastAsiaTheme="minorHAnsi" w:hAnsi="Verdana" w:cs="Times"/>
          <w:bCs/>
          <w:color w:val="000000" w:themeColor="text1"/>
          <w:sz w:val="20"/>
          <w:szCs w:val="20"/>
        </w:rPr>
        <w:t xml:space="preserve">te dragen </w:t>
      </w:r>
      <w:r w:rsidRPr="005301B7">
        <w:rPr>
          <w:rFonts w:ascii="Verdana" w:eastAsiaTheme="minorHAnsi" w:hAnsi="Verdana" w:cs="Times"/>
          <w:bCs/>
          <w:color w:val="000000" w:themeColor="text1"/>
          <w:sz w:val="20"/>
          <w:szCs w:val="20"/>
        </w:rPr>
        <w:t>dat de personen die onder haar ver</w:t>
      </w:r>
      <w:r w:rsidR="005D0753" w:rsidRPr="005301B7">
        <w:rPr>
          <w:rFonts w:ascii="Verdana" w:eastAsiaTheme="minorHAnsi" w:hAnsi="Verdana" w:cs="Times"/>
          <w:bCs/>
          <w:color w:val="000000" w:themeColor="text1"/>
          <w:sz w:val="20"/>
          <w:szCs w:val="20"/>
        </w:rPr>
        <w:t>antwoordelijkheid werkzaam zijn</w:t>
      </w:r>
      <w:r w:rsidR="00161696" w:rsidRPr="005301B7">
        <w:rPr>
          <w:rFonts w:ascii="Verdana" w:eastAsiaTheme="minorHAnsi" w:hAnsi="Verdana" w:cs="Times"/>
          <w:bCs/>
          <w:color w:val="000000" w:themeColor="text1"/>
          <w:sz w:val="20"/>
          <w:szCs w:val="20"/>
        </w:rPr>
        <w:t xml:space="preserve"> </w:t>
      </w:r>
      <w:r w:rsidR="00865252" w:rsidRPr="005301B7">
        <w:rPr>
          <w:rFonts w:ascii="Verdana" w:eastAsiaTheme="minorHAnsi" w:hAnsi="Verdana" w:cs="Times"/>
          <w:bCs/>
          <w:color w:val="000000" w:themeColor="text1"/>
          <w:sz w:val="20"/>
          <w:szCs w:val="20"/>
        </w:rPr>
        <w:t xml:space="preserve">(dus ook het </w:t>
      </w:r>
      <w:r w:rsidR="005F6B5B" w:rsidRPr="005301B7">
        <w:rPr>
          <w:rFonts w:ascii="Verdana" w:eastAsiaTheme="minorHAnsi" w:hAnsi="Verdana" w:cs="Times"/>
          <w:bCs/>
          <w:color w:val="000000" w:themeColor="text1"/>
          <w:sz w:val="20"/>
          <w:szCs w:val="20"/>
        </w:rPr>
        <w:t>JIT</w:t>
      </w:r>
      <w:r w:rsidR="00865252" w:rsidRPr="005301B7">
        <w:rPr>
          <w:rFonts w:ascii="Verdana" w:eastAsiaTheme="minorHAnsi" w:hAnsi="Verdana" w:cs="Times"/>
          <w:bCs/>
          <w:color w:val="000000" w:themeColor="text1"/>
          <w:sz w:val="20"/>
          <w:szCs w:val="20"/>
        </w:rPr>
        <w:t>)</w:t>
      </w:r>
      <w:r w:rsidRPr="005301B7">
        <w:rPr>
          <w:rFonts w:ascii="Verdana" w:eastAsiaTheme="minorHAnsi" w:hAnsi="Verdana" w:cs="Times"/>
          <w:bCs/>
          <w:color w:val="000000" w:themeColor="text1"/>
          <w:sz w:val="20"/>
          <w:szCs w:val="20"/>
        </w:rPr>
        <w:t>, verantwoorde hulp verlenen</w:t>
      </w:r>
      <w:r w:rsidR="00865252" w:rsidRPr="005301B7">
        <w:rPr>
          <w:rFonts w:ascii="Verdana" w:eastAsiaTheme="minorHAnsi" w:hAnsi="Verdana" w:cs="Times"/>
          <w:bCs/>
          <w:color w:val="000000" w:themeColor="text1"/>
          <w:sz w:val="20"/>
          <w:szCs w:val="20"/>
        </w:rPr>
        <w:t>.</w:t>
      </w:r>
      <w:r w:rsidRPr="005301B7">
        <w:rPr>
          <w:rFonts w:ascii="Verdana" w:eastAsiaTheme="minorHAnsi" w:hAnsi="Verdana" w:cs="Times"/>
          <w:bCs/>
          <w:color w:val="000000" w:themeColor="text1"/>
          <w:sz w:val="20"/>
          <w:szCs w:val="20"/>
        </w:rPr>
        <w:t xml:space="preserve"> </w:t>
      </w:r>
      <w:r w:rsidR="00865252" w:rsidRPr="005301B7">
        <w:rPr>
          <w:rFonts w:ascii="Verdana" w:eastAsiaTheme="minorHAnsi" w:hAnsi="Verdana" w:cs="Times"/>
          <w:bCs/>
          <w:color w:val="000000" w:themeColor="text1"/>
          <w:sz w:val="20"/>
          <w:szCs w:val="20"/>
        </w:rPr>
        <w:t xml:space="preserve">De gemeente doet dit door </w:t>
      </w:r>
      <w:r w:rsidR="004D2D0B" w:rsidRPr="005301B7">
        <w:rPr>
          <w:rFonts w:ascii="Verdana" w:eastAsiaTheme="minorHAnsi" w:hAnsi="Verdana" w:cs="Times"/>
          <w:bCs/>
          <w:color w:val="000000" w:themeColor="text1"/>
          <w:sz w:val="20"/>
          <w:szCs w:val="20"/>
        </w:rPr>
        <w:t>zoveel mogelijk</w:t>
      </w:r>
      <w:r w:rsidRPr="005301B7">
        <w:rPr>
          <w:rFonts w:ascii="Verdana" w:eastAsiaTheme="minorHAnsi" w:hAnsi="Verdana" w:cs="Times"/>
          <w:bCs/>
          <w:color w:val="000000" w:themeColor="text1"/>
          <w:sz w:val="20"/>
          <w:szCs w:val="20"/>
        </w:rPr>
        <w:t xml:space="preserve"> </w:t>
      </w:r>
      <w:r w:rsidR="00865252" w:rsidRPr="005301B7">
        <w:rPr>
          <w:rFonts w:ascii="Verdana" w:eastAsiaTheme="minorHAnsi" w:hAnsi="Verdana" w:cs="Times"/>
          <w:bCs/>
          <w:color w:val="000000" w:themeColor="text1"/>
          <w:sz w:val="20"/>
          <w:szCs w:val="20"/>
        </w:rPr>
        <w:t>te sturen</w:t>
      </w:r>
      <w:r w:rsidRPr="005301B7">
        <w:rPr>
          <w:rFonts w:ascii="Verdana" w:eastAsiaTheme="minorHAnsi" w:hAnsi="Verdana" w:cs="Times"/>
          <w:bCs/>
          <w:color w:val="000000" w:themeColor="text1"/>
          <w:sz w:val="20"/>
          <w:szCs w:val="20"/>
        </w:rPr>
        <w:t xml:space="preserve"> op kwaliteit. </w:t>
      </w:r>
      <w:r w:rsidR="008043F2" w:rsidRPr="005301B7">
        <w:rPr>
          <w:rFonts w:ascii="Verdana" w:eastAsiaTheme="minorHAnsi" w:hAnsi="Verdana" w:cs="Times"/>
          <w:bCs/>
          <w:color w:val="000000" w:themeColor="text1"/>
          <w:sz w:val="20"/>
          <w:szCs w:val="20"/>
        </w:rPr>
        <w:t>Door te onderzoeken en te monitoren</w:t>
      </w:r>
      <w:r w:rsidR="004D2D0B" w:rsidRPr="005301B7">
        <w:rPr>
          <w:rFonts w:ascii="Verdana" w:eastAsiaTheme="minorHAnsi" w:hAnsi="Verdana" w:cs="Times"/>
          <w:bCs/>
          <w:color w:val="000000" w:themeColor="text1"/>
          <w:sz w:val="20"/>
          <w:szCs w:val="20"/>
        </w:rPr>
        <w:t>,</w:t>
      </w:r>
      <w:r w:rsidR="008043F2" w:rsidRPr="005301B7">
        <w:rPr>
          <w:rFonts w:ascii="Verdana" w:eastAsiaTheme="minorHAnsi" w:hAnsi="Verdana" w:cs="Times"/>
          <w:bCs/>
          <w:color w:val="000000" w:themeColor="text1"/>
          <w:sz w:val="20"/>
          <w:szCs w:val="20"/>
        </w:rPr>
        <w:t xml:space="preserve"> wordt kwaliteit en effectiviteit bevorderd en wordt inzichtelijk welke vraagstukken rondom de jeugd spelen.</w:t>
      </w:r>
      <w:r w:rsidR="008043F2" w:rsidRPr="005301B7">
        <w:rPr>
          <w:rStyle w:val="Voetnootmarkering"/>
          <w:rFonts w:ascii="Verdana" w:eastAsiaTheme="minorHAnsi" w:hAnsi="Verdana" w:cs="Times"/>
          <w:bCs/>
          <w:color w:val="000000" w:themeColor="text1"/>
          <w:sz w:val="20"/>
          <w:szCs w:val="20"/>
        </w:rPr>
        <w:footnoteReference w:id="37"/>
      </w:r>
      <w:r w:rsidR="008043F2" w:rsidRPr="005301B7">
        <w:rPr>
          <w:rFonts w:ascii="Verdana" w:eastAsiaTheme="minorHAnsi" w:hAnsi="Verdana" w:cs="Times"/>
          <w:bCs/>
          <w:color w:val="000000" w:themeColor="text1"/>
          <w:sz w:val="20"/>
          <w:szCs w:val="20"/>
        </w:rPr>
        <w:t xml:space="preserve"> </w:t>
      </w:r>
      <w:r w:rsidRPr="005301B7">
        <w:rPr>
          <w:rFonts w:ascii="Verdana" w:eastAsiaTheme="minorHAnsi" w:hAnsi="Verdana" w:cs="Times"/>
          <w:bCs/>
          <w:color w:val="000000" w:themeColor="text1"/>
          <w:sz w:val="20"/>
          <w:szCs w:val="20"/>
        </w:rPr>
        <w:t xml:space="preserve">Allereerst wordt er geëvalueerd op kwaliteit door ervaringen van jongeren en ouders te gebruiken. De ervaringen worden verzameld door </w:t>
      </w:r>
      <w:r w:rsidR="00DC3272" w:rsidRPr="005301B7">
        <w:rPr>
          <w:rFonts w:ascii="Verdana" w:eastAsiaTheme="minorHAnsi" w:hAnsi="Verdana" w:cs="Times"/>
          <w:bCs/>
          <w:color w:val="000000" w:themeColor="text1"/>
          <w:sz w:val="20"/>
          <w:szCs w:val="20"/>
        </w:rPr>
        <w:t xml:space="preserve">middel van een </w:t>
      </w:r>
      <w:r w:rsidRPr="005301B7">
        <w:rPr>
          <w:rFonts w:ascii="Verdana" w:eastAsiaTheme="minorHAnsi" w:hAnsi="Verdana" w:cs="Times"/>
          <w:bCs/>
          <w:color w:val="000000" w:themeColor="text1"/>
          <w:sz w:val="20"/>
          <w:szCs w:val="20"/>
        </w:rPr>
        <w:t>cliënttevreden</w:t>
      </w:r>
      <w:r w:rsidR="00DC3272" w:rsidRPr="005301B7">
        <w:rPr>
          <w:rFonts w:ascii="Verdana" w:eastAsiaTheme="minorHAnsi" w:hAnsi="Verdana" w:cs="Times"/>
          <w:bCs/>
          <w:color w:val="000000" w:themeColor="text1"/>
          <w:sz w:val="20"/>
          <w:szCs w:val="20"/>
        </w:rPr>
        <w:t>heid</w:t>
      </w:r>
      <w:r w:rsidR="00C91284" w:rsidRPr="005301B7">
        <w:rPr>
          <w:rFonts w:ascii="Verdana" w:eastAsiaTheme="minorHAnsi" w:hAnsi="Verdana" w:cs="Times"/>
          <w:bCs/>
          <w:color w:val="000000" w:themeColor="text1"/>
          <w:sz w:val="20"/>
          <w:szCs w:val="20"/>
        </w:rPr>
        <w:t>s</w:t>
      </w:r>
      <w:r w:rsidR="00DC3272" w:rsidRPr="005301B7">
        <w:rPr>
          <w:rFonts w:ascii="Verdana" w:eastAsiaTheme="minorHAnsi" w:hAnsi="Verdana" w:cs="Times"/>
          <w:bCs/>
          <w:color w:val="000000" w:themeColor="text1"/>
          <w:sz w:val="20"/>
          <w:szCs w:val="20"/>
        </w:rPr>
        <w:t>onderzoek</w:t>
      </w:r>
      <w:r w:rsidRPr="005301B7">
        <w:rPr>
          <w:rFonts w:ascii="Verdana" w:eastAsiaTheme="minorHAnsi" w:hAnsi="Verdana" w:cs="Times"/>
          <w:bCs/>
          <w:color w:val="000000" w:themeColor="text1"/>
          <w:sz w:val="20"/>
          <w:szCs w:val="20"/>
        </w:rPr>
        <w:t xml:space="preserve">. </w:t>
      </w:r>
      <w:r w:rsidR="0083666B" w:rsidRPr="005301B7">
        <w:rPr>
          <w:rFonts w:ascii="Verdana" w:eastAsiaTheme="minorHAnsi" w:hAnsi="Verdana" w:cs="Times"/>
          <w:bCs/>
          <w:color w:val="000000" w:themeColor="text1"/>
          <w:sz w:val="20"/>
          <w:szCs w:val="20"/>
        </w:rPr>
        <w:t>Het is daarom van belang dat het JIT de ervaringen meet van de jongeren die in begeleiding waren bij het JIT. Deze ervaringen worden meegenomen in de jaarlijkse resultaatmetingen</w:t>
      </w:r>
      <w:r w:rsidR="007F29D6" w:rsidRPr="005301B7">
        <w:rPr>
          <w:rFonts w:ascii="Verdana" w:eastAsiaTheme="minorHAnsi" w:hAnsi="Verdana" w:cs="Times"/>
          <w:bCs/>
          <w:color w:val="000000" w:themeColor="text1"/>
          <w:sz w:val="20"/>
          <w:szCs w:val="20"/>
        </w:rPr>
        <w:t xml:space="preserve"> en vervolgens in het jaarverslag</w:t>
      </w:r>
      <w:r w:rsidR="0083666B" w:rsidRPr="005301B7">
        <w:rPr>
          <w:rFonts w:ascii="Verdana" w:eastAsiaTheme="minorHAnsi" w:hAnsi="Verdana" w:cs="Times"/>
          <w:bCs/>
          <w:color w:val="000000" w:themeColor="text1"/>
          <w:sz w:val="20"/>
          <w:szCs w:val="20"/>
        </w:rPr>
        <w:t xml:space="preserve">. </w:t>
      </w:r>
      <w:r w:rsidRPr="005301B7">
        <w:rPr>
          <w:rFonts w:ascii="Verdana" w:eastAsiaTheme="minorHAnsi" w:hAnsi="Verdana" w:cs="Times"/>
          <w:bCs/>
          <w:color w:val="000000" w:themeColor="text1"/>
          <w:sz w:val="20"/>
          <w:szCs w:val="20"/>
        </w:rPr>
        <w:t>Daarnaast worden de kwaliteits</w:t>
      </w:r>
      <w:r w:rsidR="00EB3E9B" w:rsidRPr="005301B7">
        <w:rPr>
          <w:rFonts w:ascii="Verdana" w:eastAsiaTheme="minorHAnsi" w:hAnsi="Verdana" w:cs="Times"/>
          <w:bCs/>
          <w:color w:val="000000" w:themeColor="text1"/>
          <w:sz w:val="20"/>
          <w:szCs w:val="20"/>
        </w:rPr>
        <w:t xml:space="preserve">eisen </w:t>
      </w:r>
      <w:r w:rsidR="00792BA1" w:rsidRPr="005301B7">
        <w:rPr>
          <w:rFonts w:ascii="Verdana" w:eastAsiaTheme="minorHAnsi" w:hAnsi="Verdana" w:cs="Times"/>
          <w:bCs/>
          <w:color w:val="000000" w:themeColor="text1"/>
          <w:sz w:val="20"/>
          <w:szCs w:val="20"/>
        </w:rPr>
        <w:t xml:space="preserve">voor </w:t>
      </w:r>
      <w:r w:rsidR="00EB3E9B" w:rsidRPr="005301B7">
        <w:rPr>
          <w:rFonts w:ascii="Verdana" w:eastAsiaTheme="minorHAnsi" w:hAnsi="Verdana" w:cs="Times"/>
          <w:bCs/>
          <w:color w:val="000000" w:themeColor="text1"/>
          <w:sz w:val="20"/>
          <w:szCs w:val="20"/>
        </w:rPr>
        <w:t>jeugdhulpaanbieders</w:t>
      </w:r>
      <w:r w:rsidRPr="005301B7">
        <w:rPr>
          <w:rFonts w:ascii="Verdana" w:eastAsiaTheme="minorHAnsi" w:hAnsi="Verdana" w:cs="Times"/>
          <w:bCs/>
          <w:color w:val="000000" w:themeColor="text1"/>
          <w:sz w:val="20"/>
          <w:szCs w:val="20"/>
        </w:rPr>
        <w:t>, die de Jeug</w:t>
      </w:r>
      <w:r w:rsidR="00DC3272" w:rsidRPr="005301B7">
        <w:rPr>
          <w:rFonts w:ascii="Verdana" w:eastAsiaTheme="minorHAnsi" w:hAnsi="Verdana" w:cs="Times"/>
          <w:bCs/>
          <w:color w:val="000000" w:themeColor="text1"/>
          <w:sz w:val="20"/>
          <w:szCs w:val="20"/>
        </w:rPr>
        <w:t>dwet voorschrijft</w:t>
      </w:r>
      <w:r w:rsidR="00EB3E9B" w:rsidRPr="005301B7">
        <w:rPr>
          <w:rFonts w:ascii="Verdana" w:eastAsiaTheme="minorHAnsi" w:hAnsi="Verdana" w:cs="Times"/>
          <w:bCs/>
          <w:color w:val="000000" w:themeColor="text1"/>
          <w:sz w:val="20"/>
          <w:szCs w:val="20"/>
        </w:rPr>
        <w:t>,</w:t>
      </w:r>
      <w:r w:rsidR="00DC3272" w:rsidRPr="005301B7">
        <w:rPr>
          <w:rFonts w:ascii="Verdana" w:eastAsiaTheme="minorHAnsi" w:hAnsi="Verdana" w:cs="Times"/>
          <w:bCs/>
          <w:color w:val="000000" w:themeColor="text1"/>
          <w:sz w:val="20"/>
          <w:szCs w:val="20"/>
        </w:rPr>
        <w:t xml:space="preserve"> opgevolgd.</w:t>
      </w:r>
      <w:r w:rsidR="0083666B" w:rsidRPr="005301B7">
        <w:rPr>
          <w:rFonts w:ascii="Verdana" w:eastAsiaTheme="minorHAnsi" w:hAnsi="Verdana" w:cs="Times"/>
          <w:bCs/>
          <w:color w:val="000000" w:themeColor="text1"/>
          <w:sz w:val="20"/>
          <w:szCs w:val="20"/>
        </w:rPr>
        <w:t xml:space="preserve"> </w:t>
      </w:r>
      <w:r w:rsidR="007F29D6" w:rsidRPr="005301B7">
        <w:rPr>
          <w:rFonts w:ascii="Verdana" w:eastAsiaTheme="minorHAnsi" w:hAnsi="Verdana" w:cs="Times"/>
          <w:bCs/>
          <w:color w:val="000000" w:themeColor="text1"/>
          <w:sz w:val="20"/>
          <w:szCs w:val="20"/>
        </w:rPr>
        <w:t>De</w:t>
      </w:r>
      <w:r w:rsidR="003018E8" w:rsidRPr="005301B7">
        <w:rPr>
          <w:rFonts w:ascii="Verdana" w:eastAsiaTheme="minorHAnsi" w:hAnsi="Verdana" w:cs="Times"/>
          <w:bCs/>
          <w:color w:val="000000" w:themeColor="text1"/>
          <w:sz w:val="20"/>
          <w:szCs w:val="20"/>
        </w:rPr>
        <w:t>ze</w:t>
      </w:r>
      <w:r w:rsidR="007F29D6" w:rsidRPr="005301B7">
        <w:rPr>
          <w:rFonts w:ascii="Verdana" w:eastAsiaTheme="minorHAnsi" w:hAnsi="Verdana" w:cs="Times"/>
          <w:bCs/>
          <w:color w:val="000000" w:themeColor="text1"/>
          <w:sz w:val="20"/>
          <w:szCs w:val="20"/>
        </w:rPr>
        <w:t xml:space="preserve"> verplichtingen zijn beschreven in paragraaf </w:t>
      </w:r>
      <w:r w:rsidR="008D6798" w:rsidRPr="005301B7">
        <w:rPr>
          <w:rFonts w:ascii="Verdana" w:eastAsiaTheme="minorHAnsi" w:hAnsi="Verdana" w:cs="Times"/>
          <w:bCs/>
          <w:color w:val="000000" w:themeColor="text1"/>
          <w:sz w:val="20"/>
          <w:szCs w:val="20"/>
        </w:rPr>
        <w:t>‘De Jeugdwet’ van dit hoofdstuk.</w:t>
      </w:r>
      <w:r w:rsidR="008D6798" w:rsidRPr="005301B7">
        <w:rPr>
          <w:rStyle w:val="Voetnootmarkering"/>
          <w:rFonts w:ascii="Verdana" w:eastAsiaTheme="minorHAnsi" w:hAnsi="Verdana" w:cs="Times"/>
          <w:bCs/>
          <w:color w:val="000000" w:themeColor="text1"/>
          <w:sz w:val="20"/>
          <w:szCs w:val="20"/>
        </w:rPr>
        <w:footnoteReference w:id="38"/>
      </w:r>
      <w:r w:rsidR="00EB3E9B" w:rsidRPr="005301B7">
        <w:rPr>
          <w:rFonts w:ascii="Verdana" w:eastAsiaTheme="minorHAnsi" w:hAnsi="Verdana" w:cs="Times"/>
          <w:bCs/>
          <w:color w:val="000000" w:themeColor="text1"/>
          <w:sz w:val="20"/>
          <w:szCs w:val="20"/>
        </w:rPr>
        <w:t xml:space="preserve"> </w:t>
      </w:r>
      <w:r w:rsidR="00DC3272" w:rsidRPr="005301B7">
        <w:rPr>
          <w:rFonts w:ascii="Verdana" w:eastAsiaTheme="minorHAnsi" w:hAnsi="Verdana" w:cs="Times"/>
          <w:bCs/>
          <w:color w:val="000000" w:themeColor="text1"/>
          <w:sz w:val="20"/>
          <w:szCs w:val="20"/>
        </w:rPr>
        <w:t>Tot slot</w:t>
      </w:r>
      <w:r w:rsidRPr="005301B7">
        <w:rPr>
          <w:rFonts w:ascii="Verdana" w:eastAsiaTheme="minorHAnsi" w:hAnsi="Verdana" w:cs="Times"/>
          <w:bCs/>
          <w:color w:val="000000" w:themeColor="text1"/>
          <w:sz w:val="20"/>
          <w:szCs w:val="20"/>
        </w:rPr>
        <w:t xml:space="preserve"> wordt er in de komende jaren in afstemming met </w:t>
      </w:r>
      <w:r w:rsidR="00C91284" w:rsidRPr="005301B7">
        <w:rPr>
          <w:rFonts w:ascii="Verdana" w:eastAsiaTheme="minorHAnsi" w:hAnsi="Verdana" w:cs="Times"/>
          <w:bCs/>
          <w:color w:val="000000" w:themeColor="text1"/>
          <w:sz w:val="20"/>
          <w:szCs w:val="20"/>
        </w:rPr>
        <w:t xml:space="preserve">de </w:t>
      </w:r>
      <w:r w:rsidR="001652EE" w:rsidRPr="005301B7">
        <w:rPr>
          <w:rFonts w:ascii="Verdana" w:eastAsiaTheme="minorHAnsi" w:hAnsi="Verdana" w:cs="Times"/>
          <w:bCs/>
          <w:color w:val="000000" w:themeColor="text1"/>
          <w:sz w:val="20"/>
          <w:szCs w:val="20"/>
        </w:rPr>
        <w:t>I</w:t>
      </w:r>
      <w:r w:rsidRPr="005301B7">
        <w:rPr>
          <w:rFonts w:ascii="Verdana" w:eastAsiaTheme="minorHAnsi" w:hAnsi="Verdana" w:cs="Times"/>
          <w:bCs/>
          <w:color w:val="000000" w:themeColor="text1"/>
          <w:sz w:val="20"/>
          <w:szCs w:val="20"/>
        </w:rPr>
        <w:t xml:space="preserve">nspectie Gezondheidszorg en Jeugd strikter toezicht gehouden </w:t>
      </w:r>
      <w:r w:rsidRPr="005301B7">
        <w:rPr>
          <w:rFonts w:ascii="Verdana" w:eastAsiaTheme="minorHAnsi" w:hAnsi="Verdana" w:cs="Times"/>
          <w:bCs/>
          <w:color w:val="000000" w:themeColor="text1"/>
          <w:sz w:val="20"/>
          <w:szCs w:val="20"/>
        </w:rPr>
        <w:lastRenderedPageBreak/>
        <w:t>op de kwaliteit van de jeugdhulpaanbieders.</w:t>
      </w:r>
      <w:r w:rsidRPr="005301B7">
        <w:rPr>
          <w:rStyle w:val="Voetnootmarkering"/>
          <w:rFonts w:ascii="Verdana" w:eastAsiaTheme="minorHAnsi" w:hAnsi="Verdana" w:cs="Times"/>
          <w:bCs/>
          <w:color w:val="000000" w:themeColor="text1"/>
          <w:sz w:val="20"/>
          <w:szCs w:val="20"/>
        </w:rPr>
        <w:footnoteReference w:id="39"/>
      </w:r>
      <w:r w:rsidRPr="005301B7">
        <w:rPr>
          <w:rFonts w:ascii="Verdana" w:eastAsiaTheme="minorHAnsi" w:hAnsi="Verdana" w:cs="Times"/>
          <w:bCs/>
          <w:color w:val="000000" w:themeColor="text1"/>
          <w:sz w:val="20"/>
          <w:szCs w:val="20"/>
        </w:rPr>
        <w:t xml:space="preserve"> </w:t>
      </w:r>
      <w:r w:rsidR="00004EC8" w:rsidRPr="005301B7">
        <w:rPr>
          <w:rFonts w:ascii="Verdana" w:eastAsiaTheme="minorHAnsi" w:hAnsi="Verdana" w:cs="Times"/>
          <w:bCs/>
          <w:color w:val="000000" w:themeColor="text1"/>
          <w:sz w:val="20"/>
          <w:szCs w:val="20"/>
        </w:rPr>
        <w:t xml:space="preserve">Zij doen dit door de hulpverlening </w:t>
      </w:r>
      <w:r w:rsidR="004D2D0B" w:rsidRPr="005301B7">
        <w:rPr>
          <w:rFonts w:ascii="Verdana" w:eastAsiaTheme="minorHAnsi" w:hAnsi="Verdana" w:cs="Times"/>
          <w:bCs/>
          <w:color w:val="000000" w:themeColor="text1"/>
          <w:sz w:val="20"/>
          <w:szCs w:val="20"/>
        </w:rPr>
        <w:t xml:space="preserve">te toetsen </w:t>
      </w:r>
      <w:r w:rsidR="00004EC8" w:rsidRPr="005301B7">
        <w:rPr>
          <w:rFonts w:ascii="Verdana" w:eastAsiaTheme="minorHAnsi" w:hAnsi="Verdana" w:cs="Times"/>
          <w:bCs/>
          <w:color w:val="000000" w:themeColor="text1"/>
          <w:sz w:val="20"/>
          <w:szCs w:val="20"/>
        </w:rPr>
        <w:t xml:space="preserve">aan het toetsingskader </w:t>
      </w:r>
      <w:r w:rsidR="00A17AA0" w:rsidRPr="005301B7">
        <w:rPr>
          <w:rFonts w:ascii="Verdana" w:eastAsiaTheme="minorHAnsi" w:hAnsi="Verdana" w:cs="Times"/>
          <w:bCs/>
          <w:color w:val="000000" w:themeColor="text1"/>
          <w:sz w:val="20"/>
          <w:szCs w:val="20"/>
        </w:rPr>
        <w:t>‘</w:t>
      </w:r>
      <w:r w:rsidR="0010231C" w:rsidRPr="005301B7">
        <w:rPr>
          <w:rFonts w:ascii="Verdana" w:eastAsiaTheme="minorHAnsi" w:hAnsi="Verdana" w:cs="Times"/>
          <w:bCs/>
          <w:color w:val="000000" w:themeColor="text1"/>
          <w:sz w:val="20"/>
          <w:szCs w:val="20"/>
        </w:rPr>
        <w:t>verantwoorde H</w:t>
      </w:r>
      <w:r w:rsidR="00A17AA0" w:rsidRPr="005301B7">
        <w:rPr>
          <w:rFonts w:ascii="Verdana" w:eastAsiaTheme="minorHAnsi" w:hAnsi="Verdana" w:cs="Times"/>
          <w:bCs/>
          <w:color w:val="000000" w:themeColor="text1"/>
          <w:sz w:val="20"/>
          <w:szCs w:val="20"/>
        </w:rPr>
        <w:t xml:space="preserve">ulp </w:t>
      </w:r>
      <w:r w:rsidR="004D2D0B" w:rsidRPr="005301B7">
        <w:rPr>
          <w:rFonts w:ascii="Verdana" w:eastAsiaTheme="minorHAnsi" w:hAnsi="Verdana" w:cs="Times"/>
          <w:bCs/>
          <w:color w:val="000000" w:themeColor="text1"/>
          <w:sz w:val="20"/>
          <w:szCs w:val="20"/>
        </w:rPr>
        <w:t>voor Jeugd’</w:t>
      </w:r>
      <w:r w:rsidR="00004EC8" w:rsidRPr="005301B7">
        <w:rPr>
          <w:rFonts w:ascii="Verdana" w:eastAsiaTheme="minorHAnsi" w:hAnsi="Verdana" w:cs="Times"/>
          <w:bCs/>
          <w:color w:val="000000" w:themeColor="text1"/>
          <w:sz w:val="20"/>
          <w:szCs w:val="20"/>
        </w:rPr>
        <w:t>.</w:t>
      </w:r>
      <w:r w:rsidR="0010231C" w:rsidRPr="005301B7">
        <w:rPr>
          <w:rStyle w:val="Voetnootmarkering"/>
          <w:rFonts w:ascii="Verdana" w:eastAsiaTheme="minorHAnsi" w:hAnsi="Verdana" w:cs="Times"/>
          <w:bCs/>
          <w:color w:val="000000" w:themeColor="text1"/>
          <w:sz w:val="20"/>
          <w:szCs w:val="20"/>
        </w:rPr>
        <w:footnoteReference w:id="40"/>
      </w:r>
      <w:r w:rsidR="00004EC8" w:rsidRPr="005301B7">
        <w:rPr>
          <w:rFonts w:ascii="Verdana" w:eastAsiaTheme="minorHAnsi" w:hAnsi="Verdana" w:cs="Times"/>
          <w:bCs/>
          <w:color w:val="000000" w:themeColor="text1"/>
          <w:sz w:val="20"/>
          <w:szCs w:val="20"/>
        </w:rPr>
        <w:t xml:space="preserve"> </w:t>
      </w:r>
    </w:p>
    <w:p w14:paraId="18FA4F81" w14:textId="25B6E7C9" w:rsidR="00DB7110" w:rsidRPr="005301B7" w:rsidRDefault="00EF4041" w:rsidP="00987129">
      <w:pPr>
        <w:pStyle w:val="Kop2"/>
      </w:pPr>
      <w:bookmarkStart w:id="23" w:name="_Toc2023980"/>
      <w:bookmarkStart w:id="24" w:name="_Toc12656296"/>
      <w:r w:rsidRPr="005301B7">
        <w:t>Kwaliteit</w:t>
      </w:r>
      <w:r w:rsidR="00DB7110" w:rsidRPr="005301B7">
        <w:t xml:space="preserve"> van het </w:t>
      </w:r>
      <w:r w:rsidR="005F6B5B" w:rsidRPr="005301B7">
        <w:t>JIT</w:t>
      </w:r>
      <w:bookmarkEnd w:id="23"/>
      <w:bookmarkEnd w:id="24"/>
    </w:p>
    <w:p w14:paraId="16160933" w14:textId="0ED7A69A" w:rsidR="003C4939" w:rsidRPr="005301B7" w:rsidRDefault="0056428A" w:rsidP="00917B25">
      <w:pPr>
        <w:spacing w:line="360" w:lineRule="auto"/>
        <w:rPr>
          <w:rFonts w:ascii="Verdana" w:eastAsiaTheme="minorHAnsi" w:hAnsi="Verdana" w:cs="Times"/>
          <w:bCs/>
          <w:color w:val="000000" w:themeColor="text1"/>
          <w:sz w:val="20"/>
          <w:szCs w:val="20"/>
        </w:rPr>
      </w:pPr>
      <w:r w:rsidRPr="005301B7">
        <w:rPr>
          <w:rFonts w:ascii="Verdana" w:hAnsi="Verdana"/>
          <w:color w:val="000000" w:themeColor="text1"/>
          <w:sz w:val="20"/>
          <w:szCs w:val="20"/>
        </w:rPr>
        <w:t>Om vast te kunnen stellen of aan de</w:t>
      </w:r>
      <w:r w:rsidR="00DD6D39">
        <w:rPr>
          <w:rFonts w:ascii="Verdana" w:hAnsi="Verdana"/>
          <w:color w:val="000000" w:themeColor="text1"/>
          <w:sz w:val="20"/>
          <w:szCs w:val="20"/>
        </w:rPr>
        <w:t xml:space="preserve"> kwaliteits</w:t>
      </w:r>
      <w:r w:rsidRPr="005301B7">
        <w:rPr>
          <w:rFonts w:ascii="Verdana" w:hAnsi="Verdana"/>
          <w:color w:val="000000" w:themeColor="text1"/>
          <w:sz w:val="20"/>
          <w:szCs w:val="20"/>
        </w:rPr>
        <w:t xml:space="preserve">eisen wordt voldaan, </w:t>
      </w:r>
      <w:r w:rsidR="0088191B" w:rsidRPr="005301B7">
        <w:rPr>
          <w:rFonts w:ascii="Verdana" w:hAnsi="Verdana"/>
          <w:color w:val="000000" w:themeColor="text1"/>
          <w:sz w:val="20"/>
          <w:szCs w:val="20"/>
        </w:rPr>
        <w:t xml:space="preserve">heeft de gemeente </w:t>
      </w:r>
      <w:r w:rsidR="00046593" w:rsidRPr="005301B7">
        <w:rPr>
          <w:rFonts w:ascii="Verdana" w:hAnsi="Verdana"/>
          <w:color w:val="000000" w:themeColor="text1"/>
          <w:sz w:val="20"/>
          <w:szCs w:val="20"/>
        </w:rPr>
        <w:t>informatie nodig van</w:t>
      </w:r>
      <w:r w:rsidR="0088191B" w:rsidRPr="005301B7">
        <w:rPr>
          <w:rFonts w:ascii="Verdana" w:hAnsi="Verdana"/>
          <w:color w:val="000000" w:themeColor="text1"/>
          <w:sz w:val="20"/>
          <w:szCs w:val="20"/>
        </w:rPr>
        <w:t xml:space="preserve"> jeugdhulp</w:t>
      </w:r>
      <w:r w:rsidR="00046593" w:rsidRPr="005301B7">
        <w:rPr>
          <w:rFonts w:ascii="Verdana" w:hAnsi="Verdana"/>
          <w:color w:val="000000" w:themeColor="text1"/>
          <w:sz w:val="20"/>
          <w:szCs w:val="20"/>
        </w:rPr>
        <w:t>aanbie</w:t>
      </w:r>
      <w:r w:rsidRPr="005301B7">
        <w:rPr>
          <w:rFonts w:ascii="Verdana" w:hAnsi="Verdana"/>
          <w:color w:val="000000" w:themeColor="text1"/>
          <w:sz w:val="20"/>
          <w:szCs w:val="20"/>
        </w:rPr>
        <w:t xml:space="preserve">ders. </w:t>
      </w:r>
      <w:r w:rsidR="000C283C" w:rsidRPr="005301B7">
        <w:rPr>
          <w:rFonts w:ascii="Verdana" w:hAnsi="Verdana"/>
          <w:color w:val="000000" w:themeColor="text1"/>
          <w:sz w:val="20"/>
          <w:szCs w:val="20"/>
        </w:rPr>
        <w:t>Met d</w:t>
      </w:r>
      <w:r w:rsidR="005657AB" w:rsidRPr="005301B7">
        <w:rPr>
          <w:rFonts w:ascii="Verdana" w:hAnsi="Verdana"/>
          <w:color w:val="000000" w:themeColor="text1"/>
          <w:sz w:val="20"/>
          <w:szCs w:val="20"/>
        </w:rPr>
        <w:t>i</w:t>
      </w:r>
      <w:r w:rsidR="000C283C" w:rsidRPr="005301B7">
        <w:rPr>
          <w:rFonts w:ascii="Verdana" w:hAnsi="Verdana"/>
          <w:color w:val="000000" w:themeColor="text1"/>
          <w:sz w:val="20"/>
          <w:szCs w:val="20"/>
        </w:rPr>
        <w:t xml:space="preserve">e informatie wordt vastgesteld of </w:t>
      </w:r>
      <w:r w:rsidR="0088191B" w:rsidRPr="005301B7">
        <w:rPr>
          <w:rFonts w:ascii="Verdana" w:hAnsi="Verdana"/>
          <w:color w:val="000000" w:themeColor="text1"/>
          <w:sz w:val="20"/>
          <w:szCs w:val="20"/>
        </w:rPr>
        <w:t xml:space="preserve">de gevraagde diensten </w:t>
      </w:r>
      <w:r w:rsidR="005657AB" w:rsidRPr="005301B7">
        <w:rPr>
          <w:rFonts w:ascii="Verdana" w:hAnsi="Verdana"/>
          <w:color w:val="000000" w:themeColor="text1"/>
          <w:sz w:val="20"/>
          <w:szCs w:val="20"/>
        </w:rPr>
        <w:t>daad</w:t>
      </w:r>
      <w:r w:rsidR="0088191B" w:rsidRPr="005301B7">
        <w:rPr>
          <w:rFonts w:ascii="Verdana" w:hAnsi="Verdana"/>
          <w:color w:val="000000" w:themeColor="text1"/>
          <w:sz w:val="20"/>
          <w:szCs w:val="20"/>
        </w:rPr>
        <w:t>werkelijk z</w:t>
      </w:r>
      <w:r w:rsidR="005657AB" w:rsidRPr="005301B7">
        <w:rPr>
          <w:rFonts w:ascii="Verdana" w:hAnsi="Verdana"/>
          <w:color w:val="000000" w:themeColor="text1"/>
          <w:sz w:val="20"/>
          <w:szCs w:val="20"/>
        </w:rPr>
        <w:t xml:space="preserve">ijn geleverd en de uitgaven </w:t>
      </w:r>
      <w:r w:rsidR="0088191B" w:rsidRPr="005301B7">
        <w:rPr>
          <w:rFonts w:ascii="Verdana" w:hAnsi="Verdana"/>
          <w:color w:val="000000" w:themeColor="text1"/>
          <w:sz w:val="20"/>
          <w:szCs w:val="20"/>
        </w:rPr>
        <w:t>terecht zijn (rechtmatigheidscontrole).</w:t>
      </w:r>
      <w:r w:rsidR="000C283C" w:rsidRPr="005301B7">
        <w:rPr>
          <w:rStyle w:val="Voetnootmarkering"/>
          <w:rFonts w:ascii="Verdana" w:hAnsi="Verdana"/>
          <w:color w:val="000000" w:themeColor="text1"/>
          <w:sz w:val="20"/>
          <w:szCs w:val="20"/>
        </w:rPr>
        <w:footnoteReference w:id="41"/>
      </w:r>
      <w:r w:rsidR="002828A4" w:rsidRPr="005301B7">
        <w:rPr>
          <w:rFonts w:ascii="Verdana" w:hAnsi="Verdana"/>
          <w:color w:val="000000" w:themeColor="text1"/>
          <w:sz w:val="20"/>
          <w:szCs w:val="20"/>
        </w:rPr>
        <w:t xml:space="preserve"> </w:t>
      </w:r>
      <w:r w:rsidR="00EA5B87" w:rsidRPr="005301B7">
        <w:rPr>
          <w:rFonts w:ascii="Verdana" w:hAnsi="Verdana"/>
          <w:color w:val="000000" w:themeColor="text1"/>
          <w:sz w:val="20"/>
          <w:szCs w:val="20"/>
        </w:rPr>
        <w:t>Aan de hand van de uitkomsten van de resultaatmetingen creëert het JIT een</w:t>
      </w:r>
      <w:r w:rsidR="005657AB" w:rsidRPr="005301B7">
        <w:rPr>
          <w:rFonts w:ascii="Verdana" w:hAnsi="Verdana"/>
          <w:color w:val="000000" w:themeColor="text1"/>
          <w:sz w:val="20"/>
          <w:szCs w:val="20"/>
        </w:rPr>
        <w:t xml:space="preserve"> jaarverslag </w:t>
      </w:r>
      <w:r w:rsidR="00EA5B87" w:rsidRPr="005301B7">
        <w:rPr>
          <w:rFonts w:ascii="Verdana" w:hAnsi="Verdana"/>
          <w:color w:val="000000" w:themeColor="text1"/>
          <w:sz w:val="20"/>
          <w:szCs w:val="20"/>
        </w:rPr>
        <w:t xml:space="preserve">(JIT Cijfers en JIT Magazine) om daarmee </w:t>
      </w:r>
      <w:r w:rsidR="005657AB" w:rsidRPr="005301B7">
        <w:rPr>
          <w:rFonts w:ascii="Verdana" w:hAnsi="Verdana"/>
          <w:color w:val="000000" w:themeColor="text1"/>
          <w:sz w:val="20"/>
          <w:szCs w:val="20"/>
        </w:rPr>
        <w:t xml:space="preserve">de kwaliteit van de jeugdhulp </w:t>
      </w:r>
      <w:r w:rsidR="00EA5B87" w:rsidRPr="005301B7">
        <w:rPr>
          <w:rFonts w:ascii="Verdana" w:hAnsi="Verdana"/>
          <w:color w:val="000000" w:themeColor="text1"/>
          <w:sz w:val="20"/>
          <w:szCs w:val="20"/>
        </w:rPr>
        <w:t>te beschrijven</w:t>
      </w:r>
      <w:r w:rsidR="00FA71A6" w:rsidRPr="005301B7">
        <w:rPr>
          <w:rFonts w:ascii="Verdana" w:hAnsi="Verdana"/>
          <w:color w:val="000000" w:themeColor="text1"/>
          <w:sz w:val="20"/>
          <w:szCs w:val="20"/>
        </w:rPr>
        <w:t>.</w:t>
      </w:r>
      <w:r w:rsidR="00FA71A6" w:rsidRPr="005301B7">
        <w:rPr>
          <w:rStyle w:val="Voetnootmarkering"/>
          <w:rFonts w:ascii="Verdana" w:hAnsi="Verdana"/>
          <w:color w:val="000000" w:themeColor="text1"/>
          <w:sz w:val="20"/>
          <w:szCs w:val="20"/>
        </w:rPr>
        <w:footnoteReference w:id="42"/>
      </w:r>
      <w:r w:rsidR="00C0298C" w:rsidRPr="005301B7">
        <w:rPr>
          <w:rFonts w:ascii="Verdana" w:hAnsi="Verdana"/>
          <w:color w:val="000000" w:themeColor="text1"/>
          <w:sz w:val="20"/>
          <w:szCs w:val="20"/>
        </w:rPr>
        <w:t xml:space="preserve"> </w:t>
      </w:r>
      <w:r w:rsidR="00A63B21" w:rsidRPr="005301B7">
        <w:rPr>
          <w:rFonts w:ascii="Verdana" w:hAnsi="Verdana"/>
          <w:color w:val="000000" w:themeColor="text1"/>
          <w:sz w:val="20"/>
          <w:szCs w:val="20"/>
        </w:rPr>
        <w:t>In deze</w:t>
      </w:r>
      <w:r w:rsidR="003B1F20" w:rsidRPr="005301B7">
        <w:rPr>
          <w:rFonts w:ascii="Verdana" w:hAnsi="Verdana"/>
          <w:color w:val="000000" w:themeColor="text1"/>
          <w:sz w:val="20"/>
          <w:szCs w:val="20"/>
        </w:rPr>
        <w:t xml:space="preserve"> product</w:t>
      </w:r>
      <w:r w:rsidR="0050592E" w:rsidRPr="005301B7">
        <w:rPr>
          <w:rFonts w:ascii="Verdana" w:hAnsi="Verdana"/>
          <w:color w:val="000000" w:themeColor="text1"/>
          <w:sz w:val="20"/>
          <w:szCs w:val="20"/>
        </w:rPr>
        <w:t xml:space="preserve">en worden </w:t>
      </w:r>
      <w:r w:rsidR="003B1F20" w:rsidRPr="005301B7">
        <w:rPr>
          <w:rFonts w:ascii="Verdana" w:hAnsi="Verdana"/>
          <w:color w:val="000000" w:themeColor="text1"/>
          <w:sz w:val="20"/>
          <w:szCs w:val="20"/>
        </w:rPr>
        <w:t xml:space="preserve">cijfers </w:t>
      </w:r>
      <w:r w:rsidR="00387992" w:rsidRPr="005301B7">
        <w:rPr>
          <w:rFonts w:ascii="Verdana" w:hAnsi="Verdana"/>
          <w:color w:val="000000" w:themeColor="text1"/>
          <w:sz w:val="20"/>
          <w:szCs w:val="20"/>
        </w:rPr>
        <w:t>weer</w:t>
      </w:r>
      <w:r w:rsidR="00EA5B87" w:rsidRPr="005301B7">
        <w:rPr>
          <w:rFonts w:ascii="Verdana" w:hAnsi="Verdana"/>
          <w:color w:val="000000" w:themeColor="text1"/>
          <w:sz w:val="20"/>
          <w:szCs w:val="20"/>
        </w:rPr>
        <w:t>ge</w:t>
      </w:r>
      <w:r w:rsidR="00387992" w:rsidRPr="005301B7">
        <w:rPr>
          <w:rFonts w:ascii="Verdana" w:hAnsi="Verdana"/>
          <w:color w:val="000000" w:themeColor="text1"/>
          <w:sz w:val="20"/>
          <w:szCs w:val="20"/>
        </w:rPr>
        <w:t xml:space="preserve">geven </w:t>
      </w:r>
      <w:r w:rsidR="00A63B21" w:rsidRPr="005301B7">
        <w:rPr>
          <w:rFonts w:ascii="Verdana" w:hAnsi="Verdana"/>
          <w:color w:val="000000" w:themeColor="text1"/>
          <w:sz w:val="20"/>
          <w:szCs w:val="20"/>
        </w:rPr>
        <w:t xml:space="preserve">en </w:t>
      </w:r>
      <w:r w:rsidR="00387992" w:rsidRPr="005301B7">
        <w:rPr>
          <w:rFonts w:ascii="Verdana" w:hAnsi="Verdana"/>
          <w:color w:val="000000" w:themeColor="text1"/>
          <w:sz w:val="20"/>
          <w:szCs w:val="20"/>
        </w:rPr>
        <w:t>aan</w:t>
      </w:r>
      <w:r w:rsidR="00E8150D" w:rsidRPr="005301B7">
        <w:rPr>
          <w:rFonts w:ascii="Verdana" w:hAnsi="Verdana"/>
          <w:color w:val="000000" w:themeColor="text1"/>
          <w:sz w:val="20"/>
          <w:szCs w:val="20"/>
        </w:rPr>
        <w:t xml:space="preserve">gevuld met een beschrijving van </w:t>
      </w:r>
      <w:r w:rsidR="003B1F20" w:rsidRPr="005301B7">
        <w:rPr>
          <w:rFonts w:ascii="Verdana" w:hAnsi="Verdana"/>
          <w:color w:val="000000" w:themeColor="text1"/>
          <w:sz w:val="20"/>
          <w:szCs w:val="20"/>
        </w:rPr>
        <w:t xml:space="preserve">de hulpverlening in dat jaar. </w:t>
      </w:r>
      <w:r w:rsidR="00387992" w:rsidRPr="005301B7">
        <w:rPr>
          <w:rFonts w:ascii="Verdana" w:hAnsi="Verdana"/>
          <w:color w:val="000000" w:themeColor="text1"/>
          <w:sz w:val="20"/>
          <w:szCs w:val="20"/>
        </w:rPr>
        <w:t>Daarnaast gaat het JIT met de gemeente in gesprek over de kwaliteit.</w:t>
      </w:r>
      <w:r w:rsidR="003B1F20" w:rsidRPr="005301B7">
        <w:rPr>
          <w:rFonts w:ascii="Verdana" w:hAnsi="Verdana"/>
          <w:color w:val="000000" w:themeColor="text1"/>
          <w:sz w:val="20"/>
          <w:szCs w:val="20"/>
        </w:rPr>
        <w:t xml:space="preserve"> </w:t>
      </w:r>
    </w:p>
    <w:p w14:paraId="4A54512F" w14:textId="252DEB85" w:rsidR="003C4939" w:rsidRPr="005301B7" w:rsidRDefault="00CB0160" w:rsidP="00987129">
      <w:pPr>
        <w:pStyle w:val="Kop2"/>
        <w:rPr>
          <w:rFonts w:eastAsiaTheme="minorHAnsi"/>
        </w:rPr>
      </w:pPr>
      <w:bookmarkStart w:id="25" w:name="_Toc12656297"/>
      <w:r w:rsidRPr="005301B7">
        <w:rPr>
          <w:rFonts w:eastAsiaTheme="minorHAnsi"/>
        </w:rPr>
        <w:t>Inhoud van het jaarverslag</w:t>
      </w:r>
      <w:bookmarkEnd w:id="25"/>
    </w:p>
    <w:p w14:paraId="7458CFE4" w14:textId="233C6EF5" w:rsidR="0057440C" w:rsidRPr="005301B7" w:rsidRDefault="003C4939" w:rsidP="00CB0160">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Jaarlijks stelt de gemeente een beschikking op waarin eisen worden opgenomen voor </w:t>
      </w:r>
      <w:r w:rsidR="00B837CF" w:rsidRPr="005301B7">
        <w:rPr>
          <w:rFonts w:ascii="Verdana" w:eastAsiaTheme="minorHAnsi" w:hAnsi="Verdana" w:cs="Times"/>
          <w:bCs/>
          <w:color w:val="000000" w:themeColor="text1"/>
          <w:sz w:val="20"/>
          <w:szCs w:val="20"/>
        </w:rPr>
        <w:t>de organisatie die onder</w:t>
      </w:r>
      <w:r w:rsidR="00442145" w:rsidRPr="005301B7">
        <w:rPr>
          <w:rFonts w:ascii="Verdana" w:eastAsiaTheme="minorHAnsi" w:hAnsi="Verdana" w:cs="Times"/>
          <w:bCs/>
          <w:color w:val="000000" w:themeColor="text1"/>
          <w:sz w:val="20"/>
          <w:szCs w:val="20"/>
        </w:rPr>
        <w:t xml:space="preserve"> gemeentelijke</w:t>
      </w:r>
      <w:r w:rsidR="00B837CF" w:rsidRPr="005301B7">
        <w:rPr>
          <w:rFonts w:ascii="Verdana" w:eastAsiaTheme="minorHAnsi" w:hAnsi="Verdana" w:cs="Times"/>
          <w:bCs/>
          <w:color w:val="000000" w:themeColor="text1"/>
          <w:sz w:val="20"/>
          <w:szCs w:val="20"/>
        </w:rPr>
        <w:t xml:space="preserve"> verantwoording vallen. In de beschikking wordt </w:t>
      </w:r>
      <w:r w:rsidR="00B473B9" w:rsidRPr="005301B7">
        <w:rPr>
          <w:rFonts w:ascii="Verdana" w:eastAsiaTheme="minorHAnsi" w:hAnsi="Verdana" w:cs="Times"/>
          <w:bCs/>
          <w:color w:val="000000" w:themeColor="text1"/>
          <w:sz w:val="20"/>
          <w:szCs w:val="20"/>
        </w:rPr>
        <w:t>per organisatie</w:t>
      </w:r>
      <w:r w:rsidR="00B837CF" w:rsidRPr="005301B7">
        <w:rPr>
          <w:rFonts w:ascii="Verdana" w:eastAsiaTheme="minorHAnsi" w:hAnsi="Verdana" w:cs="Times"/>
          <w:bCs/>
          <w:color w:val="000000" w:themeColor="text1"/>
          <w:sz w:val="20"/>
          <w:szCs w:val="20"/>
        </w:rPr>
        <w:t xml:space="preserve"> ingegaan op de eisen waaraan </w:t>
      </w:r>
      <w:r w:rsidR="00C1613B" w:rsidRPr="005301B7">
        <w:rPr>
          <w:rFonts w:ascii="Verdana" w:eastAsiaTheme="minorHAnsi" w:hAnsi="Verdana" w:cs="Times"/>
          <w:bCs/>
          <w:color w:val="000000" w:themeColor="text1"/>
          <w:sz w:val="20"/>
          <w:szCs w:val="20"/>
        </w:rPr>
        <w:t xml:space="preserve">moet worden voldaan. </w:t>
      </w:r>
    </w:p>
    <w:p w14:paraId="0E2C5E8F" w14:textId="4331FBDD" w:rsidR="0057440C" w:rsidRPr="005301B7" w:rsidRDefault="00CB0160" w:rsidP="00917B25">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De gemeente stelt onder anderen een aantal </w:t>
      </w:r>
      <w:r w:rsidR="0057440C" w:rsidRPr="005301B7">
        <w:rPr>
          <w:rFonts w:ascii="Verdana" w:eastAsiaTheme="minorHAnsi" w:hAnsi="Verdana" w:cs="Times"/>
          <w:bCs/>
          <w:color w:val="000000" w:themeColor="text1"/>
          <w:sz w:val="20"/>
          <w:szCs w:val="20"/>
        </w:rPr>
        <w:t xml:space="preserve">verplichtingen aan het jaarverslag. Het verslag </w:t>
      </w:r>
      <w:r w:rsidR="004A68BF" w:rsidRPr="005301B7">
        <w:rPr>
          <w:rFonts w:ascii="Verdana" w:eastAsiaTheme="minorHAnsi" w:hAnsi="Verdana" w:cs="Times"/>
          <w:bCs/>
          <w:color w:val="000000" w:themeColor="text1"/>
          <w:sz w:val="20"/>
          <w:szCs w:val="20"/>
        </w:rPr>
        <w:t>die</w:t>
      </w:r>
      <w:r w:rsidR="00183C6A" w:rsidRPr="005301B7">
        <w:rPr>
          <w:rFonts w:ascii="Verdana" w:eastAsiaTheme="minorHAnsi" w:hAnsi="Verdana" w:cs="Times"/>
          <w:bCs/>
          <w:color w:val="000000" w:themeColor="text1"/>
          <w:sz w:val="20"/>
          <w:szCs w:val="20"/>
        </w:rPr>
        <w:t xml:space="preserve">nt </w:t>
      </w:r>
      <w:r w:rsidR="0057440C" w:rsidRPr="005301B7">
        <w:rPr>
          <w:rFonts w:ascii="Verdana" w:eastAsiaTheme="minorHAnsi" w:hAnsi="Verdana" w:cs="Times"/>
          <w:bCs/>
          <w:color w:val="000000" w:themeColor="text1"/>
          <w:sz w:val="20"/>
          <w:szCs w:val="20"/>
        </w:rPr>
        <w:t xml:space="preserve">trends en </w:t>
      </w:r>
      <w:r w:rsidR="00B841EE" w:rsidRPr="005301B7">
        <w:rPr>
          <w:rFonts w:ascii="Verdana" w:eastAsiaTheme="minorHAnsi" w:hAnsi="Verdana" w:cs="Times"/>
          <w:bCs/>
          <w:color w:val="000000" w:themeColor="text1"/>
          <w:sz w:val="20"/>
          <w:szCs w:val="20"/>
        </w:rPr>
        <w:t xml:space="preserve">belemmeringen </w:t>
      </w:r>
      <w:r w:rsidR="00183C6A" w:rsidRPr="005301B7">
        <w:rPr>
          <w:rFonts w:ascii="Verdana" w:eastAsiaTheme="minorHAnsi" w:hAnsi="Verdana" w:cs="Times"/>
          <w:bCs/>
          <w:color w:val="000000" w:themeColor="text1"/>
          <w:sz w:val="20"/>
          <w:szCs w:val="20"/>
        </w:rPr>
        <w:t>te bevatten gedurende het jaar. Daarnaast gaat</w:t>
      </w:r>
      <w:r w:rsidR="0057440C" w:rsidRPr="005301B7">
        <w:rPr>
          <w:rFonts w:ascii="Verdana" w:eastAsiaTheme="minorHAnsi" w:hAnsi="Verdana" w:cs="Times"/>
          <w:bCs/>
          <w:color w:val="000000" w:themeColor="text1"/>
          <w:sz w:val="20"/>
          <w:szCs w:val="20"/>
        </w:rPr>
        <w:t xml:space="preserve"> het verslag in op de cliënttevredenheid en de alg</w:t>
      </w:r>
      <w:r w:rsidR="00183C6A" w:rsidRPr="005301B7">
        <w:rPr>
          <w:rFonts w:ascii="Verdana" w:eastAsiaTheme="minorHAnsi" w:hAnsi="Verdana" w:cs="Times"/>
          <w:bCs/>
          <w:color w:val="000000" w:themeColor="text1"/>
          <w:sz w:val="20"/>
          <w:szCs w:val="20"/>
        </w:rPr>
        <w:t>emene gegevens van de doelgroep</w:t>
      </w:r>
      <w:r w:rsidR="004A68BF" w:rsidRPr="005301B7">
        <w:rPr>
          <w:rFonts w:ascii="Verdana" w:eastAsiaTheme="minorHAnsi" w:hAnsi="Verdana" w:cs="Times"/>
          <w:bCs/>
          <w:color w:val="000000" w:themeColor="text1"/>
          <w:sz w:val="20"/>
          <w:szCs w:val="20"/>
        </w:rPr>
        <w:t>,</w:t>
      </w:r>
      <w:r w:rsidR="0057440C" w:rsidRPr="005301B7">
        <w:rPr>
          <w:rFonts w:ascii="Verdana" w:eastAsiaTheme="minorHAnsi" w:hAnsi="Verdana" w:cs="Times"/>
          <w:bCs/>
          <w:color w:val="000000" w:themeColor="text1"/>
          <w:sz w:val="20"/>
          <w:szCs w:val="20"/>
        </w:rPr>
        <w:t xml:space="preserve"> zoals leeftijd, geslacht, type en ernst van de problemen. </w:t>
      </w:r>
      <w:r w:rsidR="00180A9B" w:rsidRPr="005301B7">
        <w:rPr>
          <w:rFonts w:ascii="Verdana" w:eastAsiaTheme="minorHAnsi" w:hAnsi="Verdana" w:cs="Times"/>
          <w:bCs/>
          <w:color w:val="000000" w:themeColor="text1"/>
          <w:sz w:val="20"/>
          <w:szCs w:val="20"/>
        </w:rPr>
        <w:t xml:space="preserve">Hiermee kunnen de maatschappelijke uitkomsten van het jeugdbeleid worden gemeten, zoals is beschreven in de paragraaf </w:t>
      </w:r>
      <w:r w:rsidR="00442145" w:rsidRPr="005301B7">
        <w:rPr>
          <w:rFonts w:ascii="Verdana" w:eastAsiaTheme="minorHAnsi" w:hAnsi="Verdana" w:cs="Times"/>
          <w:bCs/>
          <w:color w:val="000000" w:themeColor="text1"/>
          <w:sz w:val="20"/>
          <w:szCs w:val="20"/>
        </w:rPr>
        <w:t xml:space="preserve"> </w:t>
      </w:r>
      <w:r w:rsidR="00180A9B" w:rsidRPr="005301B7">
        <w:rPr>
          <w:rFonts w:ascii="Verdana" w:eastAsiaTheme="minorHAnsi" w:hAnsi="Verdana" w:cs="Times"/>
          <w:bCs/>
          <w:color w:val="000000" w:themeColor="text1"/>
          <w:sz w:val="20"/>
          <w:szCs w:val="20"/>
        </w:rPr>
        <w:t>‘De Jeugdwet’</w:t>
      </w:r>
      <w:r w:rsidR="00442145" w:rsidRPr="005301B7">
        <w:rPr>
          <w:rFonts w:ascii="Verdana" w:eastAsiaTheme="minorHAnsi" w:hAnsi="Verdana" w:cs="Times"/>
          <w:bCs/>
          <w:color w:val="000000" w:themeColor="text1"/>
          <w:sz w:val="20"/>
          <w:szCs w:val="20"/>
        </w:rPr>
        <w:t xml:space="preserve"> van dit hoofdstuk.</w:t>
      </w:r>
      <w:r w:rsidR="00180A9B" w:rsidRPr="005301B7">
        <w:rPr>
          <w:rFonts w:ascii="Verdana" w:eastAsiaTheme="minorHAnsi" w:hAnsi="Verdana" w:cs="Times"/>
          <w:bCs/>
          <w:color w:val="000000" w:themeColor="text1"/>
          <w:sz w:val="20"/>
          <w:szCs w:val="20"/>
        </w:rPr>
        <w:t xml:space="preserve"> </w:t>
      </w:r>
      <w:r w:rsidR="0057440C" w:rsidRPr="005301B7">
        <w:rPr>
          <w:rFonts w:ascii="Verdana" w:eastAsiaTheme="minorHAnsi" w:hAnsi="Verdana" w:cs="Times"/>
          <w:bCs/>
          <w:color w:val="000000" w:themeColor="text1"/>
          <w:sz w:val="20"/>
          <w:szCs w:val="20"/>
        </w:rPr>
        <w:t xml:space="preserve">Het verslag bevat ook het aantal jongeren, </w:t>
      </w:r>
      <w:r w:rsidR="004A68BF" w:rsidRPr="005301B7">
        <w:rPr>
          <w:rFonts w:ascii="Verdana" w:eastAsiaTheme="minorHAnsi" w:hAnsi="Verdana" w:cs="Times"/>
          <w:bCs/>
          <w:color w:val="000000" w:themeColor="text1"/>
          <w:sz w:val="20"/>
          <w:szCs w:val="20"/>
        </w:rPr>
        <w:t xml:space="preserve">het </w:t>
      </w:r>
      <w:r w:rsidR="0057440C" w:rsidRPr="005301B7">
        <w:rPr>
          <w:rFonts w:ascii="Verdana" w:eastAsiaTheme="minorHAnsi" w:hAnsi="Verdana" w:cs="Times"/>
          <w:bCs/>
          <w:color w:val="000000" w:themeColor="text1"/>
          <w:sz w:val="20"/>
          <w:szCs w:val="20"/>
        </w:rPr>
        <w:t xml:space="preserve">aantal trajecten en een overzicht van de aanmelders. Tevens moet er worden ingegaan op </w:t>
      </w:r>
      <w:r w:rsidR="00146D61" w:rsidRPr="005301B7">
        <w:rPr>
          <w:rFonts w:ascii="Verdana" w:eastAsiaTheme="minorHAnsi" w:hAnsi="Verdana" w:cs="Times"/>
          <w:bCs/>
          <w:color w:val="000000" w:themeColor="text1"/>
          <w:sz w:val="20"/>
          <w:szCs w:val="20"/>
        </w:rPr>
        <w:t>de door en bij</w:t>
      </w:r>
      <w:r w:rsidR="0057440C" w:rsidRPr="005301B7">
        <w:rPr>
          <w:rFonts w:ascii="Verdana" w:eastAsiaTheme="minorHAnsi" w:hAnsi="Verdana" w:cs="Times"/>
          <w:bCs/>
          <w:color w:val="000000" w:themeColor="text1"/>
          <w:sz w:val="20"/>
          <w:szCs w:val="20"/>
        </w:rPr>
        <w:t xml:space="preserve"> jongeren </w:t>
      </w:r>
      <w:r w:rsidR="00146D61" w:rsidRPr="005301B7">
        <w:rPr>
          <w:rFonts w:ascii="Verdana" w:eastAsiaTheme="minorHAnsi" w:hAnsi="Verdana" w:cs="Times"/>
          <w:bCs/>
          <w:color w:val="000000" w:themeColor="text1"/>
          <w:sz w:val="20"/>
          <w:szCs w:val="20"/>
        </w:rPr>
        <w:t xml:space="preserve">bereikte resultaten </w:t>
      </w:r>
      <w:r w:rsidR="0057440C" w:rsidRPr="005301B7">
        <w:rPr>
          <w:rFonts w:ascii="Verdana" w:eastAsiaTheme="minorHAnsi" w:hAnsi="Verdana" w:cs="Times"/>
          <w:bCs/>
          <w:color w:val="000000" w:themeColor="text1"/>
          <w:sz w:val="20"/>
          <w:szCs w:val="20"/>
        </w:rPr>
        <w:t>tijdens het traject en tot 6 maanden nadat het traject is afgesloten.</w:t>
      </w:r>
      <w:r w:rsidR="00146D61" w:rsidRPr="005301B7">
        <w:rPr>
          <w:rFonts w:ascii="Verdana" w:eastAsiaTheme="minorHAnsi" w:hAnsi="Verdana" w:cs="Times"/>
          <w:bCs/>
          <w:color w:val="000000" w:themeColor="text1"/>
          <w:sz w:val="20"/>
          <w:szCs w:val="20"/>
        </w:rPr>
        <w:t xml:space="preserve"> Hiermee wordt</w:t>
      </w:r>
      <w:r w:rsidR="00180A9B" w:rsidRPr="005301B7">
        <w:rPr>
          <w:rFonts w:ascii="Verdana" w:eastAsiaTheme="minorHAnsi" w:hAnsi="Verdana" w:cs="Times"/>
          <w:bCs/>
          <w:color w:val="000000" w:themeColor="text1"/>
          <w:sz w:val="20"/>
          <w:szCs w:val="20"/>
        </w:rPr>
        <w:t xml:space="preserve"> gemeten wat de uitkomst is op het niveau van de voorziening</w:t>
      </w:r>
      <w:r w:rsidRPr="005301B7">
        <w:rPr>
          <w:rFonts w:ascii="Verdana" w:eastAsiaTheme="minorHAnsi" w:hAnsi="Verdana" w:cs="Times"/>
          <w:bCs/>
          <w:color w:val="000000" w:themeColor="text1"/>
          <w:sz w:val="20"/>
          <w:szCs w:val="20"/>
        </w:rPr>
        <w:t xml:space="preserve"> (zie paragraaf ‘De Jeugdwet</w:t>
      </w:r>
      <w:r w:rsidR="00442145" w:rsidRPr="005301B7">
        <w:rPr>
          <w:rFonts w:ascii="Verdana" w:eastAsiaTheme="minorHAnsi" w:hAnsi="Verdana" w:cs="Times"/>
          <w:bCs/>
          <w:color w:val="000000" w:themeColor="text1"/>
          <w:sz w:val="20"/>
          <w:szCs w:val="20"/>
        </w:rPr>
        <w:t>’</w:t>
      </w:r>
      <w:r w:rsidR="00146D61" w:rsidRPr="005301B7">
        <w:rPr>
          <w:rFonts w:ascii="Verdana" w:eastAsiaTheme="minorHAnsi" w:hAnsi="Verdana" w:cs="Times"/>
          <w:bCs/>
          <w:color w:val="000000" w:themeColor="text1"/>
          <w:sz w:val="20"/>
          <w:szCs w:val="20"/>
        </w:rPr>
        <w:t xml:space="preserve"> van dit hoofdstuk</w:t>
      </w:r>
      <w:r w:rsidRPr="005301B7">
        <w:rPr>
          <w:rFonts w:ascii="Verdana" w:eastAsiaTheme="minorHAnsi" w:hAnsi="Verdana" w:cs="Times"/>
          <w:bCs/>
          <w:color w:val="000000" w:themeColor="text1"/>
          <w:sz w:val="20"/>
          <w:szCs w:val="20"/>
        </w:rPr>
        <w:t>)</w:t>
      </w:r>
      <w:r w:rsidR="00180A9B" w:rsidRPr="005301B7">
        <w:rPr>
          <w:rFonts w:ascii="Verdana" w:eastAsiaTheme="minorHAnsi" w:hAnsi="Verdana" w:cs="Times"/>
          <w:bCs/>
          <w:color w:val="000000" w:themeColor="text1"/>
          <w:sz w:val="20"/>
          <w:szCs w:val="20"/>
        </w:rPr>
        <w:t xml:space="preserve">. </w:t>
      </w:r>
      <w:r w:rsidR="008367E5" w:rsidRPr="005301B7">
        <w:rPr>
          <w:rFonts w:ascii="Verdana" w:eastAsiaTheme="minorHAnsi" w:hAnsi="Verdana" w:cs="Times"/>
          <w:bCs/>
          <w:color w:val="000000" w:themeColor="text1"/>
          <w:sz w:val="20"/>
          <w:szCs w:val="20"/>
        </w:rPr>
        <w:t xml:space="preserve">Tot slot bevat het jaarverslag </w:t>
      </w:r>
      <w:r w:rsidR="00146D61" w:rsidRPr="005301B7">
        <w:rPr>
          <w:rFonts w:ascii="Verdana" w:eastAsiaTheme="minorHAnsi" w:hAnsi="Verdana" w:cs="Times"/>
          <w:bCs/>
          <w:color w:val="000000" w:themeColor="text1"/>
          <w:sz w:val="20"/>
          <w:szCs w:val="20"/>
        </w:rPr>
        <w:t xml:space="preserve">een onderdeel </w:t>
      </w:r>
      <w:r w:rsidR="008367E5" w:rsidRPr="005301B7">
        <w:rPr>
          <w:rFonts w:ascii="Verdana" w:eastAsiaTheme="minorHAnsi" w:hAnsi="Verdana" w:cs="Times"/>
          <w:bCs/>
          <w:color w:val="000000" w:themeColor="text1"/>
          <w:sz w:val="20"/>
          <w:szCs w:val="20"/>
        </w:rPr>
        <w:t>methodische ontwikkeling</w:t>
      </w:r>
      <w:r w:rsidR="00BC11BE" w:rsidRPr="005301B7">
        <w:rPr>
          <w:rFonts w:ascii="Verdana" w:eastAsiaTheme="minorHAnsi" w:hAnsi="Verdana" w:cs="Times"/>
          <w:bCs/>
          <w:color w:val="000000" w:themeColor="text1"/>
          <w:sz w:val="20"/>
          <w:szCs w:val="20"/>
        </w:rPr>
        <w:t>, met een vergelijking met voorgaande jaren en een verwachting van toekomstige ontwikkeling.</w:t>
      </w:r>
      <w:r w:rsidR="00B837CF" w:rsidRPr="005301B7">
        <w:rPr>
          <w:rStyle w:val="Voetnootmarkering"/>
          <w:rFonts w:ascii="Verdana" w:eastAsiaTheme="minorHAnsi" w:hAnsi="Verdana" w:cs="Times"/>
          <w:bCs/>
          <w:color w:val="000000" w:themeColor="text1"/>
          <w:sz w:val="20"/>
          <w:szCs w:val="20"/>
        </w:rPr>
        <w:footnoteReference w:id="43"/>
      </w:r>
      <w:r w:rsidR="00BC11BE" w:rsidRPr="005301B7">
        <w:rPr>
          <w:rFonts w:ascii="Verdana" w:eastAsiaTheme="minorHAnsi" w:hAnsi="Verdana" w:cs="Times"/>
          <w:bCs/>
          <w:color w:val="000000" w:themeColor="text1"/>
          <w:sz w:val="20"/>
          <w:szCs w:val="20"/>
        </w:rPr>
        <w:t xml:space="preserve"> </w:t>
      </w:r>
      <w:r w:rsidR="00B73FCE" w:rsidRPr="005301B7">
        <w:rPr>
          <w:rFonts w:ascii="Verdana" w:eastAsiaTheme="minorHAnsi" w:hAnsi="Verdana" w:cs="Times"/>
          <w:bCs/>
          <w:color w:val="000000" w:themeColor="text1"/>
          <w:sz w:val="20"/>
          <w:szCs w:val="20"/>
        </w:rPr>
        <w:t xml:space="preserve">Het </w:t>
      </w:r>
      <w:r w:rsidR="00B479A6" w:rsidRPr="005301B7">
        <w:rPr>
          <w:rFonts w:ascii="Verdana" w:eastAsiaTheme="minorHAnsi" w:hAnsi="Verdana" w:cs="Times"/>
          <w:bCs/>
          <w:color w:val="000000" w:themeColor="text1"/>
          <w:sz w:val="20"/>
          <w:szCs w:val="20"/>
        </w:rPr>
        <w:t xml:space="preserve">JIT dient daarom </w:t>
      </w:r>
      <w:r w:rsidR="008E2494" w:rsidRPr="005301B7">
        <w:rPr>
          <w:rFonts w:ascii="Verdana" w:eastAsiaTheme="minorHAnsi" w:hAnsi="Verdana" w:cs="Times"/>
          <w:bCs/>
          <w:color w:val="000000" w:themeColor="text1"/>
          <w:sz w:val="20"/>
          <w:szCs w:val="20"/>
        </w:rPr>
        <w:t xml:space="preserve">de resultaten </w:t>
      </w:r>
      <w:r w:rsidR="00B479A6" w:rsidRPr="005301B7">
        <w:rPr>
          <w:rFonts w:ascii="Verdana" w:eastAsiaTheme="minorHAnsi" w:hAnsi="Verdana" w:cs="Times"/>
          <w:bCs/>
          <w:color w:val="000000" w:themeColor="text1"/>
          <w:sz w:val="20"/>
          <w:szCs w:val="20"/>
        </w:rPr>
        <w:t xml:space="preserve">te analyseren </w:t>
      </w:r>
      <w:r w:rsidR="008E2494" w:rsidRPr="005301B7">
        <w:rPr>
          <w:rFonts w:ascii="Verdana" w:eastAsiaTheme="minorHAnsi" w:hAnsi="Verdana" w:cs="Times"/>
          <w:bCs/>
          <w:color w:val="000000" w:themeColor="text1"/>
          <w:sz w:val="20"/>
          <w:szCs w:val="20"/>
        </w:rPr>
        <w:t xml:space="preserve">aan de hand van de </w:t>
      </w:r>
      <w:r w:rsidR="00400A3F" w:rsidRPr="005301B7">
        <w:rPr>
          <w:rFonts w:ascii="Verdana" w:eastAsiaTheme="minorHAnsi" w:hAnsi="Verdana" w:cs="Times"/>
          <w:bCs/>
          <w:color w:val="000000" w:themeColor="text1"/>
          <w:sz w:val="20"/>
          <w:szCs w:val="20"/>
        </w:rPr>
        <w:t>prestatie-indicatoren die de gemeente heeft opgesteld</w:t>
      </w:r>
      <w:r w:rsidR="00180A9B" w:rsidRPr="005301B7">
        <w:rPr>
          <w:rFonts w:ascii="Verdana" w:eastAsiaTheme="minorHAnsi" w:hAnsi="Verdana" w:cs="Times"/>
          <w:bCs/>
          <w:color w:val="000000" w:themeColor="text1"/>
          <w:sz w:val="20"/>
          <w:szCs w:val="20"/>
        </w:rPr>
        <w:t xml:space="preserve"> </w:t>
      </w:r>
      <w:r w:rsidR="00B479A6" w:rsidRPr="005301B7">
        <w:rPr>
          <w:rStyle w:val="Voetnootmarkering"/>
          <w:rFonts w:ascii="Verdana" w:eastAsiaTheme="minorHAnsi" w:hAnsi="Verdana" w:cs="Times"/>
          <w:bCs/>
          <w:color w:val="000000" w:themeColor="text1"/>
          <w:sz w:val="20"/>
          <w:szCs w:val="20"/>
        </w:rPr>
        <w:footnoteReference w:id="44"/>
      </w:r>
      <w:r w:rsidR="00B479A6" w:rsidRPr="005301B7">
        <w:rPr>
          <w:rFonts w:ascii="Verdana" w:eastAsiaTheme="minorHAnsi" w:hAnsi="Verdana" w:cs="Times"/>
          <w:bCs/>
          <w:color w:val="000000" w:themeColor="text1"/>
          <w:sz w:val="20"/>
          <w:szCs w:val="20"/>
        </w:rPr>
        <w:t xml:space="preserve"> en de uitkomsten te </w:t>
      </w:r>
      <w:r w:rsidR="00B479A6" w:rsidRPr="005301B7">
        <w:rPr>
          <w:rFonts w:ascii="Verdana" w:eastAsiaTheme="minorHAnsi" w:hAnsi="Verdana" w:cs="Times"/>
          <w:bCs/>
          <w:color w:val="000000" w:themeColor="text1"/>
          <w:sz w:val="20"/>
          <w:szCs w:val="20"/>
        </w:rPr>
        <w:lastRenderedPageBreak/>
        <w:t>verwerken i</w:t>
      </w:r>
      <w:r w:rsidR="00400A3F" w:rsidRPr="005301B7">
        <w:rPr>
          <w:rFonts w:ascii="Verdana" w:eastAsiaTheme="minorHAnsi" w:hAnsi="Verdana" w:cs="Times"/>
          <w:bCs/>
          <w:color w:val="000000" w:themeColor="text1"/>
          <w:sz w:val="20"/>
          <w:szCs w:val="20"/>
        </w:rPr>
        <w:t>n een jaarverslag zodat zij de juiste</w:t>
      </w:r>
      <w:r w:rsidR="00146D61" w:rsidRPr="005301B7">
        <w:rPr>
          <w:rFonts w:ascii="Verdana" w:eastAsiaTheme="minorHAnsi" w:hAnsi="Verdana" w:cs="Times"/>
          <w:bCs/>
          <w:color w:val="000000" w:themeColor="text1"/>
          <w:sz w:val="20"/>
          <w:szCs w:val="20"/>
        </w:rPr>
        <w:t xml:space="preserve"> informatie kan</w:t>
      </w:r>
      <w:r w:rsidR="00B479A6" w:rsidRPr="005301B7">
        <w:rPr>
          <w:rFonts w:ascii="Verdana" w:eastAsiaTheme="minorHAnsi" w:hAnsi="Verdana" w:cs="Times"/>
          <w:bCs/>
          <w:color w:val="000000" w:themeColor="text1"/>
          <w:sz w:val="20"/>
          <w:szCs w:val="20"/>
        </w:rPr>
        <w:t xml:space="preserve"> aanleveren aan de gemeente. </w:t>
      </w:r>
    </w:p>
    <w:p w14:paraId="2C8E4368" w14:textId="56B83C5A" w:rsidR="006B7312" w:rsidRPr="005301B7" w:rsidRDefault="006B7312" w:rsidP="00917B25">
      <w:pPr>
        <w:spacing w:line="360" w:lineRule="auto"/>
        <w:rPr>
          <w:rFonts w:ascii="Verdana" w:eastAsiaTheme="minorHAnsi" w:hAnsi="Verdana" w:cs="Times"/>
          <w:bCs/>
          <w:color w:val="000000" w:themeColor="text1"/>
          <w:sz w:val="20"/>
          <w:szCs w:val="20"/>
        </w:rPr>
      </w:pPr>
    </w:p>
    <w:p w14:paraId="39EE3623" w14:textId="77777777" w:rsidR="00146D61" w:rsidRPr="005301B7" w:rsidRDefault="00146D61">
      <w:pPr>
        <w:rPr>
          <w:rFonts w:ascii="Verdana" w:eastAsiaTheme="minorHAnsi" w:hAnsi="Verdana"/>
          <w:caps/>
          <w:color w:val="000000" w:themeColor="text1"/>
          <w:spacing w:val="20"/>
          <w:sz w:val="24"/>
          <w:szCs w:val="20"/>
        </w:rPr>
      </w:pPr>
      <w:r w:rsidRPr="005301B7">
        <w:rPr>
          <w:rFonts w:ascii="Verdana" w:eastAsiaTheme="minorHAnsi" w:hAnsi="Verdana"/>
          <w:sz w:val="24"/>
          <w:szCs w:val="20"/>
        </w:rPr>
        <w:br w:type="page"/>
      </w:r>
    </w:p>
    <w:p w14:paraId="662BF0FE" w14:textId="6F981F1B" w:rsidR="00EF1358" w:rsidRPr="005301B7" w:rsidRDefault="001B7F9A" w:rsidP="00987129">
      <w:pPr>
        <w:pStyle w:val="Kop1"/>
        <w:numPr>
          <w:ilvl w:val="0"/>
          <w:numId w:val="10"/>
        </w:numPr>
        <w:rPr>
          <w:rFonts w:eastAsiaTheme="minorHAnsi"/>
          <w:sz w:val="24"/>
          <w:szCs w:val="20"/>
        </w:rPr>
      </w:pPr>
      <w:bookmarkStart w:id="26" w:name="_Toc12656298"/>
      <w:r w:rsidRPr="005301B7">
        <w:rPr>
          <w:rFonts w:eastAsiaTheme="minorHAnsi"/>
          <w:sz w:val="24"/>
          <w:szCs w:val="20"/>
        </w:rPr>
        <w:lastRenderedPageBreak/>
        <w:t>Maatschappelijk kade</w:t>
      </w:r>
      <w:r w:rsidR="00E574AB" w:rsidRPr="005301B7">
        <w:rPr>
          <w:rFonts w:eastAsiaTheme="minorHAnsi"/>
          <w:sz w:val="24"/>
          <w:szCs w:val="20"/>
        </w:rPr>
        <w:t>r</w:t>
      </w:r>
      <w:bookmarkEnd w:id="26"/>
    </w:p>
    <w:p w14:paraId="2611886F" w14:textId="4AF4AD43" w:rsidR="009D0B20" w:rsidRPr="005301B7" w:rsidRDefault="009D0B20" w:rsidP="009D0B20">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Bij het onderwerp ‘effectiviteit van jeugdhulp’ geldt behalve het in het vorige hoofdstuk toegelicht juridisch kader ook een maatschappelijk kader </w:t>
      </w:r>
      <w:r w:rsidR="001B666E" w:rsidRPr="005301B7">
        <w:rPr>
          <w:rFonts w:ascii="Verdana" w:hAnsi="Verdana"/>
          <w:color w:val="000000" w:themeColor="text1"/>
          <w:sz w:val="20"/>
          <w:szCs w:val="20"/>
        </w:rPr>
        <w:t>dat derhalve in dit hoofdstuk nader wordt toegelicht.</w:t>
      </w:r>
    </w:p>
    <w:p w14:paraId="0901751F" w14:textId="1D9DC03F" w:rsidR="00400C58" w:rsidRPr="005301B7" w:rsidRDefault="00EF1358"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2018 </w:t>
      </w:r>
      <w:r w:rsidR="009F7A6C" w:rsidRPr="005301B7">
        <w:rPr>
          <w:rFonts w:ascii="Verdana" w:hAnsi="Verdana"/>
          <w:color w:val="000000" w:themeColor="text1"/>
          <w:sz w:val="20"/>
          <w:szCs w:val="20"/>
        </w:rPr>
        <w:t xml:space="preserve">hebben 495 </w:t>
      </w:r>
      <w:r w:rsidR="0078720D" w:rsidRPr="005301B7">
        <w:rPr>
          <w:rFonts w:ascii="Verdana" w:hAnsi="Verdana"/>
          <w:color w:val="000000" w:themeColor="text1"/>
          <w:sz w:val="20"/>
          <w:szCs w:val="20"/>
        </w:rPr>
        <w:t xml:space="preserve">unieke </w:t>
      </w:r>
      <w:r w:rsidR="009F7A6C" w:rsidRPr="005301B7">
        <w:rPr>
          <w:rFonts w:ascii="Verdana" w:hAnsi="Verdana"/>
          <w:color w:val="000000" w:themeColor="text1"/>
          <w:sz w:val="20"/>
          <w:szCs w:val="20"/>
        </w:rPr>
        <w:t xml:space="preserve">jongeren een of meer trajecten gevolgd bij het </w:t>
      </w:r>
      <w:r w:rsidR="005F6B5B" w:rsidRPr="005301B7">
        <w:rPr>
          <w:rFonts w:ascii="Verdana" w:hAnsi="Verdana"/>
          <w:color w:val="000000" w:themeColor="text1"/>
          <w:sz w:val="20"/>
          <w:szCs w:val="20"/>
        </w:rPr>
        <w:t>JIT</w:t>
      </w:r>
      <w:r w:rsidR="009F7A6C" w:rsidRPr="005301B7">
        <w:rPr>
          <w:rFonts w:ascii="Verdana" w:hAnsi="Verdana"/>
          <w:color w:val="000000" w:themeColor="text1"/>
          <w:sz w:val="20"/>
          <w:szCs w:val="20"/>
        </w:rPr>
        <w:t xml:space="preserve">. </w:t>
      </w:r>
      <w:r w:rsidR="0076339E" w:rsidRPr="005301B7">
        <w:rPr>
          <w:rFonts w:ascii="Verdana" w:hAnsi="Verdana"/>
          <w:color w:val="000000" w:themeColor="text1"/>
          <w:sz w:val="20"/>
          <w:szCs w:val="20"/>
        </w:rPr>
        <w:t xml:space="preserve">Van de 796 </w:t>
      </w:r>
      <w:r w:rsidR="00130E6A" w:rsidRPr="005301B7">
        <w:rPr>
          <w:rFonts w:ascii="Verdana" w:hAnsi="Verdana"/>
          <w:color w:val="000000" w:themeColor="text1"/>
          <w:sz w:val="20"/>
          <w:szCs w:val="20"/>
        </w:rPr>
        <w:t xml:space="preserve">afgesloten trajecten </w:t>
      </w:r>
      <w:r w:rsidR="00B1072B" w:rsidRPr="005301B7">
        <w:rPr>
          <w:rFonts w:ascii="Verdana" w:hAnsi="Verdana"/>
          <w:color w:val="000000" w:themeColor="text1"/>
          <w:sz w:val="20"/>
          <w:szCs w:val="20"/>
        </w:rPr>
        <w:t xml:space="preserve">in 2018 </w:t>
      </w:r>
      <w:r w:rsidR="00130E6A" w:rsidRPr="005301B7">
        <w:rPr>
          <w:rFonts w:ascii="Verdana" w:hAnsi="Verdana"/>
          <w:color w:val="000000" w:themeColor="text1"/>
          <w:sz w:val="20"/>
          <w:szCs w:val="20"/>
        </w:rPr>
        <w:t xml:space="preserve">is </w:t>
      </w:r>
      <w:r w:rsidR="0076339E" w:rsidRPr="005301B7">
        <w:rPr>
          <w:rFonts w:ascii="Verdana" w:hAnsi="Verdana"/>
          <w:color w:val="000000" w:themeColor="text1"/>
          <w:sz w:val="20"/>
          <w:szCs w:val="20"/>
        </w:rPr>
        <w:t>92,7% positief afgesloten.</w:t>
      </w:r>
      <w:r w:rsidR="008F593A" w:rsidRPr="005301B7">
        <w:rPr>
          <w:rFonts w:ascii="Verdana" w:hAnsi="Verdana"/>
          <w:color w:val="000000" w:themeColor="text1"/>
          <w:sz w:val="20"/>
          <w:szCs w:val="20"/>
        </w:rPr>
        <w:t xml:space="preserve"> Bijna de helft van de jongeren die zich aanmelden bij het </w:t>
      </w:r>
      <w:r w:rsidR="005F6B5B" w:rsidRPr="005301B7">
        <w:rPr>
          <w:rFonts w:ascii="Verdana" w:hAnsi="Verdana"/>
          <w:color w:val="000000" w:themeColor="text1"/>
          <w:sz w:val="20"/>
          <w:szCs w:val="20"/>
        </w:rPr>
        <w:t>JIT</w:t>
      </w:r>
      <w:r w:rsidR="004A68BF" w:rsidRPr="005301B7">
        <w:rPr>
          <w:rFonts w:ascii="Verdana" w:hAnsi="Verdana"/>
          <w:color w:val="000000" w:themeColor="text1"/>
          <w:sz w:val="20"/>
          <w:szCs w:val="20"/>
        </w:rPr>
        <w:t>,</w:t>
      </w:r>
      <w:r w:rsidR="008F593A" w:rsidRPr="005301B7">
        <w:rPr>
          <w:rFonts w:ascii="Verdana" w:hAnsi="Verdana"/>
          <w:color w:val="000000" w:themeColor="text1"/>
          <w:sz w:val="20"/>
          <w:szCs w:val="20"/>
        </w:rPr>
        <w:t xml:space="preserve"> is dak- of thuisloos. Dat geldt ook voor jongeren die kampen met schulden.</w:t>
      </w:r>
      <w:r w:rsidR="00D62C26" w:rsidRPr="005301B7">
        <w:rPr>
          <w:rStyle w:val="Voetnootmarkering"/>
          <w:rFonts w:ascii="Verdana" w:hAnsi="Verdana"/>
          <w:color w:val="000000" w:themeColor="text1"/>
          <w:sz w:val="20"/>
          <w:szCs w:val="20"/>
        </w:rPr>
        <w:footnoteReference w:id="45"/>
      </w:r>
    </w:p>
    <w:p w14:paraId="6F9EBC38" w14:textId="4C5FE8BD" w:rsidR="008961D0" w:rsidRPr="005301B7" w:rsidRDefault="006F3BA2" w:rsidP="00987129">
      <w:pPr>
        <w:pStyle w:val="Kop2"/>
      </w:pPr>
      <w:bookmarkStart w:id="27" w:name="_Toc12656299"/>
      <w:r w:rsidRPr="005301B7">
        <w:t>M</w:t>
      </w:r>
      <w:r w:rsidR="008961D0" w:rsidRPr="005301B7">
        <w:t>eten van effectiviteit</w:t>
      </w:r>
      <w:bookmarkEnd w:id="27"/>
    </w:p>
    <w:p w14:paraId="2F594505" w14:textId="218F3B71" w:rsidR="009220D1" w:rsidRDefault="009220D1" w:rsidP="009220D1">
      <w:pPr>
        <w:spacing w:line="360" w:lineRule="auto"/>
        <w:rPr>
          <w:rFonts w:ascii="Verdana" w:hAnsi="Verdana"/>
          <w:color w:val="000000"/>
          <w:sz w:val="20"/>
          <w:szCs w:val="20"/>
        </w:rPr>
      </w:pPr>
      <w:r w:rsidRPr="005301B7">
        <w:rPr>
          <w:rFonts w:ascii="Verdana" w:hAnsi="Verdana" w:cs="Arial"/>
          <w:color w:val="000000"/>
          <w:sz w:val="20"/>
          <w:szCs w:val="20"/>
        </w:rPr>
        <w:t xml:space="preserve">Zoals in het hoofdstuk ‘Aanleiding’ is besproken, wordt het meten van </w:t>
      </w:r>
      <w:r w:rsidRPr="005301B7">
        <w:rPr>
          <w:rFonts w:ascii="Verdana" w:hAnsi="Verdana"/>
          <w:color w:val="000000"/>
          <w:sz w:val="20"/>
          <w:szCs w:val="20"/>
        </w:rPr>
        <w:t xml:space="preserve">effectiviteit in de jeugdhulp steeds belangrijker geacht. </w:t>
      </w:r>
      <w:r w:rsidR="003353E2">
        <w:rPr>
          <w:rFonts w:ascii="Verdana" w:hAnsi="Verdana"/>
          <w:color w:val="000000"/>
          <w:sz w:val="20"/>
          <w:szCs w:val="20"/>
        </w:rPr>
        <w:t xml:space="preserve">De overheidsuitgaven met betrekking tot zorg en welzijn groeide te veel. De huidige participatiesamenleving streefde naar bezuiniging op deze uitgaven. </w:t>
      </w:r>
      <w:r>
        <w:rPr>
          <w:rFonts w:ascii="Verdana" w:hAnsi="Verdana"/>
          <w:color w:val="000000"/>
          <w:sz w:val="20"/>
          <w:szCs w:val="20"/>
        </w:rPr>
        <w:t>De noodzaak van het meetbaar maken van interventies drong zich aan de samenleving op. Dit had verreikende gevolgen voor organisaties</w:t>
      </w:r>
      <w:r w:rsidR="003353E2">
        <w:rPr>
          <w:rFonts w:ascii="Verdana" w:hAnsi="Verdana"/>
          <w:color w:val="000000"/>
          <w:sz w:val="20"/>
          <w:szCs w:val="20"/>
        </w:rPr>
        <w:t>,</w:t>
      </w:r>
      <w:r>
        <w:rPr>
          <w:rFonts w:ascii="Verdana" w:hAnsi="Verdana"/>
          <w:color w:val="000000"/>
          <w:sz w:val="20"/>
          <w:szCs w:val="20"/>
        </w:rPr>
        <w:t xml:space="preserve"> </w:t>
      </w:r>
      <w:r w:rsidR="003353E2">
        <w:rPr>
          <w:rFonts w:ascii="Verdana" w:hAnsi="Verdana"/>
          <w:color w:val="000000"/>
          <w:sz w:val="20"/>
          <w:szCs w:val="20"/>
        </w:rPr>
        <w:t xml:space="preserve">zoals het JIT, </w:t>
      </w:r>
      <w:r>
        <w:rPr>
          <w:rFonts w:ascii="Verdana" w:hAnsi="Verdana"/>
          <w:color w:val="000000"/>
          <w:sz w:val="20"/>
          <w:szCs w:val="20"/>
        </w:rPr>
        <w:t xml:space="preserve">die op (de)centraal niveau bezighielden met </w:t>
      </w:r>
      <w:r w:rsidR="003353E2">
        <w:rPr>
          <w:rFonts w:ascii="Verdana" w:hAnsi="Verdana"/>
          <w:color w:val="000000"/>
          <w:sz w:val="20"/>
          <w:szCs w:val="20"/>
        </w:rPr>
        <w:t>zorg en welzijn</w:t>
      </w:r>
      <w:r>
        <w:rPr>
          <w:rFonts w:ascii="Verdana" w:hAnsi="Verdana"/>
          <w:color w:val="000000"/>
          <w:sz w:val="20"/>
          <w:szCs w:val="20"/>
        </w:rPr>
        <w:t xml:space="preserve">. </w:t>
      </w:r>
      <w:r>
        <w:rPr>
          <w:rStyle w:val="Voetnootmarkering"/>
          <w:rFonts w:ascii="Verdana" w:hAnsi="Verdana"/>
          <w:color w:val="000000"/>
          <w:sz w:val="20"/>
          <w:szCs w:val="20"/>
        </w:rPr>
        <w:footnoteReference w:id="46"/>
      </w:r>
    </w:p>
    <w:p w14:paraId="3C7312B0" w14:textId="38EC7C6E" w:rsidR="00760D52" w:rsidRPr="005301B7" w:rsidRDefault="009220D1" w:rsidP="009220D1">
      <w:pPr>
        <w:spacing w:line="360" w:lineRule="auto"/>
        <w:rPr>
          <w:rFonts w:ascii="Verdana" w:hAnsi="Verdana"/>
          <w:color w:val="000000" w:themeColor="text1"/>
          <w:sz w:val="20"/>
          <w:szCs w:val="20"/>
        </w:rPr>
      </w:pPr>
      <w:r w:rsidRPr="005301B7">
        <w:rPr>
          <w:rFonts w:ascii="Verdana" w:hAnsi="Verdana"/>
          <w:color w:val="000000"/>
          <w:sz w:val="20"/>
          <w:szCs w:val="20"/>
        </w:rPr>
        <w:t xml:space="preserve">Het meetbaar maken van de effectiviteit van de jeugdhulpverlening krijgt </w:t>
      </w:r>
      <w:r>
        <w:rPr>
          <w:rFonts w:ascii="Verdana" w:hAnsi="Verdana"/>
          <w:color w:val="000000"/>
          <w:sz w:val="20"/>
          <w:szCs w:val="20"/>
        </w:rPr>
        <w:t xml:space="preserve">derhalve </w:t>
      </w:r>
      <w:r w:rsidRPr="005301B7">
        <w:rPr>
          <w:rFonts w:ascii="Verdana" w:hAnsi="Verdana"/>
          <w:color w:val="000000"/>
          <w:sz w:val="20"/>
          <w:szCs w:val="20"/>
        </w:rPr>
        <w:t xml:space="preserve">steeds meer aandacht. </w:t>
      </w:r>
      <w:r w:rsidR="00324AC9" w:rsidRPr="005301B7">
        <w:rPr>
          <w:rFonts w:ascii="Verdana" w:hAnsi="Verdana"/>
          <w:color w:val="000000" w:themeColor="text1"/>
          <w:sz w:val="20"/>
          <w:szCs w:val="20"/>
        </w:rPr>
        <w:t>In het vorige hoofds</w:t>
      </w:r>
      <w:r w:rsidR="00540E13" w:rsidRPr="005301B7">
        <w:rPr>
          <w:rFonts w:ascii="Verdana" w:hAnsi="Verdana"/>
          <w:color w:val="000000" w:themeColor="text1"/>
          <w:sz w:val="20"/>
          <w:szCs w:val="20"/>
        </w:rPr>
        <w:t xml:space="preserve">tuk </w:t>
      </w:r>
      <w:r w:rsidR="001B666E" w:rsidRPr="005301B7">
        <w:rPr>
          <w:rFonts w:ascii="Verdana" w:hAnsi="Verdana"/>
          <w:color w:val="000000" w:themeColor="text1"/>
          <w:sz w:val="20"/>
          <w:szCs w:val="20"/>
        </w:rPr>
        <w:t xml:space="preserve">is aangegeven </w:t>
      </w:r>
      <w:r w:rsidR="00540E13" w:rsidRPr="005301B7">
        <w:rPr>
          <w:rFonts w:ascii="Verdana" w:hAnsi="Verdana"/>
          <w:color w:val="000000" w:themeColor="text1"/>
          <w:sz w:val="20"/>
          <w:szCs w:val="20"/>
        </w:rPr>
        <w:t xml:space="preserve">dat </w:t>
      </w:r>
      <w:r w:rsidR="00324AC9" w:rsidRPr="005301B7">
        <w:rPr>
          <w:rFonts w:ascii="Verdana" w:hAnsi="Verdana"/>
          <w:color w:val="000000" w:themeColor="text1"/>
          <w:sz w:val="20"/>
          <w:szCs w:val="20"/>
        </w:rPr>
        <w:t>de jeugdhulp in 2015 is gedecentraliseerd naar de gemeente. Er wordt van de gemeente</w:t>
      </w:r>
      <w:r w:rsidR="000324E9" w:rsidRPr="005301B7">
        <w:rPr>
          <w:rFonts w:ascii="Verdana" w:hAnsi="Verdana"/>
          <w:color w:val="000000" w:themeColor="text1"/>
          <w:sz w:val="20"/>
          <w:szCs w:val="20"/>
        </w:rPr>
        <w:t>n</w:t>
      </w:r>
      <w:r w:rsidR="00324AC9" w:rsidRPr="005301B7">
        <w:rPr>
          <w:rFonts w:ascii="Verdana" w:hAnsi="Verdana"/>
          <w:color w:val="000000" w:themeColor="text1"/>
          <w:sz w:val="20"/>
          <w:szCs w:val="20"/>
        </w:rPr>
        <w:t xml:space="preserve"> verwacht dat zij meer sturen op kwaliteit. </w:t>
      </w:r>
      <w:r w:rsidR="00980349" w:rsidRPr="005301B7">
        <w:rPr>
          <w:rFonts w:ascii="Verdana" w:hAnsi="Verdana"/>
          <w:color w:val="000000" w:themeColor="text1"/>
          <w:sz w:val="20"/>
          <w:szCs w:val="20"/>
        </w:rPr>
        <w:t xml:space="preserve">De jeugdhulp boekt op dit moment nog weinig vooruitgang omdat er steeds nieuwe methodieken of interventies worden ontwikkeld terwijl onderzoek om te verbeteren achterblijft en er te weinig spreiding van succesvolle werkwijzen plaatsvindt. </w:t>
      </w:r>
      <w:r w:rsidR="00980349" w:rsidRPr="005301B7">
        <w:rPr>
          <w:rStyle w:val="Voetnootmarkering"/>
          <w:rFonts w:ascii="Verdana" w:hAnsi="Verdana"/>
          <w:color w:val="000000" w:themeColor="text1"/>
          <w:sz w:val="20"/>
          <w:szCs w:val="20"/>
        </w:rPr>
        <w:footnoteReference w:id="47"/>
      </w:r>
      <w:r w:rsidR="00980349" w:rsidRPr="005301B7">
        <w:rPr>
          <w:rFonts w:ascii="Verdana" w:hAnsi="Verdana"/>
          <w:color w:val="000000" w:themeColor="text1"/>
          <w:sz w:val="20"/>
          <w:szCs w:val="20"/>
        </w:rPr>
        <w:t xml:space="preserve"> </w:t>
      </w:r>
      <w:r w:rsidR="00324AC9" w:rsidRPr="005301B7">
        <w:rPr>
          <w:rFonts w:ascii="Verdana" w:hAnsi="Verdana"/>
          <w:color w:val="000000" w:themeColor="text1"/>
          <w:sz w:val="20"/>
          <w:szCs w:val="20"/>
        </w:rPr>
        <w:t>Om de effectiviteit van de jeugdhulp te meten en te verbeteren is het van belang te weten wat er onder effectiviteit wordt ve</w:t>
      </w:r>
      <w:r w:rsidR="00EF5861" w:rsidRPr="005301B7">
        <w:rPr>
          <w:rFonts w:ascii="Verdana" w:hAnsi="Verdana"/>
          <w:color w:val="000000" w:themeColor="text1"/>
          <w:sz w:val="20"/>
          <w:szCs w:val="20"/>
        </w:rPr>
        <w:t xml:space="preserve">rstaan en hoe </w:t>
      </w:r>
      <w:r w:rsidR="009D0B57" w:rsidRPr="005301B7">
        <w:rPr>
          <w:rFonts w:ascii="Verdana" w:hAnsi="Verdana"/>
          <w:color w:val="000000" w:themeColor="text1"/>
          <w:sz w:val="20"/>
          <w:szCs w:val="20"/>
        </w:rPr>
        <w:t>d</w:t>
      </w:r>
      <w:r w:rsidR="000324E9" w:rsidRPr="005301B7">
        <w:rPr>
          <w:rFonts w:ascii="Verdana" w:hAnsi="Verdana"/>
          <w:color w:val="000000" w:themeColor="text1"/>
          <w:sz w:val="20"/>
          <w:szCs w:val="20"/>
        </w:rPr>
        <w:t>i</w:t>
      </w:r>
      <w:r w:rsidR="009D0B57" w:rsidRPr="005301B7">
        <w:rPr>
          <w:rFonts w:ascii="Verdana" w:hAnsi="Verdana"/>
          <w:color w:val="000000" w:themeColor="text1"/>
          <w:sz w:val="20"/>
          <w:szCs w:val="20"/>
        </w:rPr>
        <w:t>e</w:t>
      </w:r>
      <w:r w:rsidR="000324E9" w:rsidRPr="005301B7">
        <w:rPr>
          <w:rFonts w:ascii="Verdana" w:hAnsi="Verdana"/>
          <w:color w:val="000000" w:themeColor="text1"/>
          <w:sz w:val="20"/>
          <w:szCs w:val="20"/>
        </w:rPr>
        <w:t xml:space="preserve"> effectiviteit kan worden </w:t>
      </w:r>
      <w:r w:rsidR="009D0B57" w:rsidRPr="005301B7">
        <w:rPr>
          <w:rFonts w:ascii="Verdana" w:hAnsi="Verdana"/>
          <w:color w:val="000000" w:themeColor="text1"/>
          <w:sz w:val="20"/>
          <w:szCs w:val="20"/>
        </w:rPr>
        <w:t>aangetoond</w:t>
      </w:r>
      <w:r w:rsidR="00EF5861" w:rsidRPr="005301B7">
        <w:rPr>
          <w:rFonts w:ascii="Verdana" w:hAnsi="Verdana"/>
          <w:color w:val="000000" w:themeColor="text1"/>
          <w:sz w:val="20"/>
          <w:szCs w:val="20"/>
        </w:rPr>
        <w:t xml:space="preserve">. </w:t>
      </w:r>
      <w:r w:rsidR="00E51A09" w:rsidRPr="005301B7">
        <w:rPr>
          <w:rFonts w:ascii="Verdana" w:hAnsi="Verdana"/>
          <w:color w:val="000000" w:themeColor="text1"/>
          <w:sz w:val="20"/>
          <w:szCs w:val="20"/>
        </w:rPr>
        <w:t xml:space="preserve">Vanuit het perspectief van de praktijk kan effectiviteit worden </w:t>
      </w:r>
      <w:r w:rsidR="009D0B57" w:rsidRPr="005301B7">
        <w:rPr>
          <w:rFonts w:ascii="Verdana" w:hAnsi="Verdana"/>
          <w:color w:val="000000" w:themeColor="text1"/>
          <w:sz w:val="20"/>
          <w:szCs w:val="20"/>
        </w:rPr>
        <w:t xml:space="preserve">beschouwd te zijn bereikt </w:t>
      </w:r>
      <w:r w:rsidR="00E51A09" w:rsidRPr="005301B7">
        <w:rPr>
          <w:rFonts w:ascii="Verdana" w:hAnsi="Verdana"/>
          <w:color w:val="000000" w:themeColor="text1"/>
          <w:sz w:val="20"/>
          <w:szCs w:val="20"/>
        </w:rPr>
        <w:t xml:space="preserve">als </w:t>
      </w:r>
      <w:r w:rsidR="009D0B57" w:rsidRPr="005301B7">
        <w:rPr>
          <w:rFonts w:ascii="Verdana" w:hAnsi="Verdana"/>
          <w:color w:val="000000" w:themeColor="text1"/>
          <w:sz w:val="20"/>
          <w:szCs w:val="20"/>
        </w:rPr>
        <w:t xml:space="preserve">de doelen zijn behaald en als </w:t>
      </w:r>
      <w:r w:rsidR="00E51A09" w:rsidRPr="005301B7">
        <w:rPr>
          <w:rFonts w:ascii="Verdana" w:hAnsi="Verdana"/>
          <w:color w:val="000000" w:themeColor="text1"/>
          <w:sz w:val="20"/>
          <w:szCs w:val="20"/>
        </w:rPr>
        <w:t xml:space="preserve">de cliënt tevreden is. Vanuit de wetenschap </w:t>
      </w:r>
      <w:r w:rsidR="009D0B57" w:rsidRPr="005301B7">
        <w:rPr>
          <w:rFonts w:ascii="Verdana" w:hAnsi="Verdana"/>
          <w:color w:val="000000" w:themeColor="text1"/>
          <w:sz w:val="20"/>
          <w:szCs w:val="20"/>
        </w:rPr>
        <w:t xml:space="preserve">gezien, moet worden gesteld </w:t>
      </w:r>
      <w:r w:rsidR="00E51A09" w:rsidRPr="005301B7">
        <w:rPr>
          <w:rFonts w:ascii="Verdana" w:hAnsi="Verdana"/>
          <w:color w:val="000000" w:themeColor="text1"/>
          <w:sz w:val="20"/>
          <w:szCs w:val="20"/>
        </w:rPr>
        <w:t xml:space="preserve">dat de jeugdhulp effectief is </w:t>
      </w:r>
      <w:r w:rsidR="009D0B57" w:rsidRPr="005301B7">
        <w:rPr>
          <w:rFonts w:ascii="Verdana" w:hAnsi="Verdana"/>
          <w:color w:val="000000" w:themeColor="text1"/>
          <w:sz w:val="20"/>
          <w:szCs w:val="20"/>
        </w:rPr>
        <w:t>wanneer</w:t>
      </w:r>
      <w:r w:rsidR="00E51A09" w:rsidRPr="005301B7">
        <w:rPr>
          <w:rFonts w:ascii="Verdana" w:hAnsi="Verdana"/>
          <w:color w:val="000000" w:themeColor="text1"/>
          <w:sz w:val="20"/>
          <w:szCs w:val="20"/>
        </w:rPr>
        <w:t xml:space="preserve"> is aangetoond dat er geen andere factoren meespeelden die het effect veroorzaakten.</w:t>
      </w:r>
      <w:r w:rsidR="00E51A09" w:rsidRPr="005301B7">
        <w:rPr>
          <w:rStyle w:val="Voetnootmarkering"/>
          <w:rFonts w:ascii="Verdana" w:hAnsi="Verdana"/>
          <w:color w:val="000000" w:themeColor="text1"/>
          <w:sz w:val="20"/>
          <w:szCs w:val="20"/>
        </w:rPr>
        <w:footnoteReference w:id="48"/>
      </w:r>
      <w:r w:rsidR="00421E71" w:rsidRPr="005301B7">
        <w:rPr>
          <w:rFonts w:ascii="Verdana" w:hAnsi="Verdana"/>
          <w:color w:val="000000" w:themeColor="text1"/>
          <w:sz w:val="20"/>
          <w:szCs w:val="20"/>
        </w:rPr>
        <w:t xml:space="preserve"> </w:t>
      </w:r>
      <w:r w:rsidR="00760D52" w:rsidRPr="005301B7">
        <w:rPr>
          <w:rFonts w:ascii="Verdana" w:hAnsi="Verdana"/>
          <w:color w:val="000000" w:themeColor="text1"/>
          <w:sz w:val="20"/>
          <w:szCs w:val="20"/>
        </w:rPr>
        <w:t xml:space="preserve">Uit onderzoek blijkt dat </w:t>
      </w:r>
      <w:r w:rsidR="009D0B57" w:rsidRPr="005301B7">
        <w:rPr>
          <w:rFonts w:ascii="Verdana" w:hAnsi="Verdana"/>
          <w:color w:val="000000" w:themeColor="text1"/>
          <w:sz w:val="20"/>
          <w:szCs w:val="20"/>
        </w:rPr>
        <w:t xml:space="preserve">vanuit het wetenschappelijk oogpunt </w:t>
      </w:r>
      <w:r w:rsidR="00760D52" w:rsidRPr="005301B7">
        <w:rPr>
          <w:rFonts w:ascii="Verdana" w:hAnsi="Verdana"/>
          <w:color w:val="000000" w:themeColor="text1"/>
          <w:sz w:val="20"/>
          <w:szCs w:val="20"/>
        </w:rPr>
        <w:t xml:space="preserve">weinig interventies als effectief zijn bewezen. </w:t>
      </w:r>
      <w:r w:rsidR="006B2038" w:rsidRPr="005301B7">
        <w:rPr>
          <w:rFonts w:ascii="Verdana" w:hAnsi="Verdana"/>
          <w:color w:val="000000" w:themeColor="text1"/>
          <w:sz w:val="20"/>
          <w:szCs w:val="20"/>
        </w:rPr>
        <w:t>Bovendien blijkt het aantal interventies dat als effectief is bewezen in de praktijk</w:t>
      </w:r>
      <w:r w:rsidR="009D0B57" w:rsidRPr="005301B7">
        <w:rPr>
          <w:rFonts w:ascii="Verdana" w:hAnsi="Verdana"/>
          <w:color w:val="000000" w:themeColor="text1"/>
          <w:sz w:val="20"/>
          <w:szCs w:val="20"/>
        </w:rPr>
        <w:t xml:space="preserve"> gering te zijn</w:t>
      </w:r>
      <w:r w:rsidR="006B2038" w:rsidRPr="005301B7">
        <w:rPr>
          <w:rFonts w:ascii="Verdana" w:hAnsi="Verdana"/>
          <w:color w:val="000000" w:themeColor="text1"/>
          <w:sz w:val="20"/>
          <w:szCs w:val="20"/>
        </w:rPr>
        <w:t>. De interventies die wel in de praktijk worden gebruikt laten weinig effect zien.</w:t>
      </w:r>
      <w:r w:rsidR="006B2038" w:rsidRPr="005301B7">
        <w:rPr>
          <w:rStyle w:val="Voetnootmarkering"/>
          <w:rFonts w:ascii="Verdana" w:hAnsi="Verdana"/>
          <w:color w:val="000000" w:themeColor="text1"/>
          <w:sz w:val="20"/>
          <w:szCs w:val="20"/>
        </w:rPr>
        <w:footnoteReference w:id="49"/>
      </w:r>
      <w:r w:rsidR="00304861" w:rsidRPr="005301B7">
        <w:rPr>
          <w:rFonts w:ascii="Verdana" w:hAnsi="Verdana"/>
          <w:color w:val="000000" w:themeColor="text1"/>
          <w:sz w:val="20"/>
          <w:szCs w:val="20"/>
        </w:rPr>
        <w:t xml:space="preserve"> Dat wil niet zeggen dat de </w:t>
      </w:r>
      <w:r w:rsidR="00304861" w:rsidRPr="005301B7">
        <w:rPr>
          <w:rFonts w:ascii="Verdana" w:hAnsi="Verdana"/>
          <w:color w:val="000000" w:themeColor="text1"/>
          <w:sz w:val="20"/>
          <w:szCs w:val="20"/>
        </w:rPr>
        <w:lastRenderedPageBreak/>
        <w:t>jeugdhul</w:t>
      </w:r>
      <w:r w:rsidR="009D0B57" w:rsidRPr="005301B7">
        <w:rPr>
          <w:rFonts w:ascii="Verdana" w:hAnsi="Verdana"/>
          <w:color w:val="000000" w:themeColor="text1"/>
          <w:sz w:val="20"/>
          <w:szCs w:val="20"/>
        </w:rPr>
        <w:t xml:space="preserve">p niet effectief is, maar dat men op zoek zal moeten </w:t>
      </w:r>
      <w:r w:rsidR="00304861" w:rsidRPr="005301B7">
        <w:rPr>
          <w:rFonts w:ascii="Verdana" w:hAnsi="Verdana"/>
          <w:color w:val="000000" w:themeColor="text1"/>
          <w:sz w:val="20"/>
          <w:szCs w:val="20"/>
        </w:rPr>
        <w:t>gaan m</w:t>
      </w:r>
      <w:r w:rsidR="009D0B57" w:rsidRPr="005301B7">
        <w:rPr>
          <w:rFonts w:ascii="Verdana" w:hAnsi="Verdana"/>
          <w:color w:val="000000" w:themeColor="text1"/>
          <w:sz w:val="20"/>
          <w:szCs w:val="20"/>
        </w:rPr>
        <w:t xml:space="preserve">oet worden naar een andere, betere manier </w:t>
      </w:r>
      <w:r w:rsidR="00304861" w:rsidRPr="005301B7">
        <w:rPr>
          <w:rFonts w:ascii="Verdana" w:hAnsi="Verdana"/>
          <w:color w:val="000000" w:themeColor="text1"/>
          <w:sz w:val="20"/>
          <w:szCs w:val="20"/>
        </w:rPr>
        <w:t>om de jeugdhulp te onderzoek.</w:t>
      </w:r>
      <w:r w:rsidR="004C1279" w:rsidRPr="005301B7">
        <w:rPr>
          <w:rStyle w:val="Voetnootmarkering"/>
          <w:rFonts w:ascii="Verdana" w:hAnsi="Verdana"/>
          <w:color w:val="000000" w:themeColor="text1"/>
          <w:sz w:val="20"/>
          <w:szCs w:val="20"/>
        </w:rPr>
        <w:footnoteReference w:id="50"/>
      </w:r>
      <w:r w:rsidR="00304861" w:rsidRPr="005301B7">
        <w:rPr>
          <w:rFonts w:ascii="Verdana" w:hAnsi="Verdana"/>
          <w:color w:val="000000" w:themeColor="text1"/>
          <w:sz w:val="20"/>
          <w:szCs w:val="20"/>
        </w:rPr>
        <w:t xml:space="preserve"> </w:t>
      </w:r>
    </w:p>
    <w:p w14:paraId="049B5DC3" w14:textId="73665063" w:rsidR="00C701F1" w:rsidRPr="005301B7" w:rsidRDefault="007E2A71"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Volgens Van Yperen en Veerman (</w:t>
      </w:r>
      <w:r w:rsidR="0099790D" w:rsidRPr="005301B7">
        <w:rPr>
          <w:rFonts w:ascii="Verdana" w:hAnsi="Verdana"/>
          <w:color w:val="000000" w:themeColor="text1"/>
          <w:sz w:val="20"/>
          <w:szCs w:val="20"/>
        </w:rPr>
        <w:t>2007) zijn er twee manieren</w:t>
      </w:r>
      <w:r w:rsidR="00B77623" w:rsidRPr="005301B7">
        <w:rPr>
          <w:rFonts w:ascii="Verdana" w:hAnsi="Verdana"/>
          <w:color w:val="000000" w:themeColor="text1"/>
          <w:sz w:val="20"/>
          <w:szCs w:val="20"/>
        </w:rPr>
        <w:t xml:space="preserve"> </w:t>
      </w:r>
      <w:r w:rsidR="0099790D" w:rsidRPr="005301B7">
        <w:rPr>
          <w:rFonts w:ascii="Verdana" w:hAnsi="Verdana"/>
          <w:color w:val="000000" w:themeColor="text1"/>
          <w:sz w:val="20"/>
          <w:szCs w:val="20"/>
        </w:rPr>
        <w:t>om de effectiviteit in de jeugdhulp zichtbaar te maken</w:t>
      </w:r>
      <w:r w:rsidR="009D0B57" w:rsidRPr="005301B7">
        <w:rPr>
          <w:rFonts w:ascii="Verdana" w:hAnsi="Verdana"/>
          <w:color w:val="000000" w:themeColor="text1"/>
          <w:sz w:val="20"/>
          <w:szCs w:val="20"/>
        </w:rPr>
        <w:t>; top-down</w:t>
      </w:r>
      <w:r w:rsidR="00B77623" w:rsidRPr="005301B7">
        <w:rPr>
          <w:rFonts w:ascii="Verdana" w:hAnsi="Verdana"/>
          <w:color w:val="000000" w:themeColor="text1"/>
          <w:sz w:val="20"/>
          <w:szCs w:val="20"/>
        </w:rPr>
        <w:t xml:space="preserve"> en bottom-up</w:t>
      </w:r>
      <w:r w:rsidR="0099790D" w:rsidRPr="005301B7">
        <w:rPr>
          <w:rFonts w:ascii="Verdana" w:hAnsi="Verdana"/>
          <w:color w:val="000000" w:themeColor="text1"/>
          <w:sz w:val="20"/>
          <w:szCs w:val="20"/>
        </w:rPr>
        <w:t xml:space="preserve">. </w:t>
      </w:r>
      <w:r w:rsidR="00D67942" w:rsidRPr="005301B7">
        <w:rPr>
          <w:rStyle w:val="Voetnootmarkering"/>
          <w:rFonts w:ascii="Verdana" w:hAnsi="Verdana"/>
          <w:color w:val="000000" w:themeColor="text1"/>
          <w:sz w:val="20"/>
          <w:szCs w:val="20"/>
        </w:rPr>
        <w:footnoteReference w:id="51"/>
      </w:r>
      <w:r w:rsidR="00D67942" w:rsidRPr="005301B7">
        <w:rPr>
          <w:rFonts w:ascii="Verdana" w:hAnsi="Verdana"/>
          <w:color w:val="000000" w:themeColor="text1"/>
          <w:sz w:val="20"/>
          <w:szCs w:val="20"/>
        </w:rPr>
        <w:t xml:space="preserve"> </w:t>
      </w:r>
      <w:r w:rsidR="00B77623" w:rsidRPr="005301B7">
        <w:rPr>
          <w:rFonts w:ascii="Verdana" w:hAnsi="Verdana"/>
          <w:color w:val="000000" w:themeColor="text1"/>
          <w:sz w:val="20"/>
          <w:szCs w:val="20"/>
        </w:rPr>
        <w:t xml:space="preserve">Bij top-down worden </w:t>
      </w:r>
      <w:r w:rsidR="00D67942" w:rsidRPr="005301B7">
        <w:rPr>
          <w:rFonts w:ascii="Verdana" w:hAnsi="Verdana"/>
          <w:color w:val="000000" w:themeColor="text1"/>
          <w:sz w:val="20"/>
          <w:szCs w:val="20"/>
        </w:rPr>
        <w:t xml:space="preserve">interventies waarvan de effectiviteit in onderzoek is bewezen </w:t>
      </w:r>
      <w:r w:rsidR="00B77623" w:rsidRPr="005301B7">
        <w:rPr>
          <w:rFonts w:ascii="Verdana" w:hAnsi="Verdana"/>
          <w:color w:val="000000" w:themeColor="text1"/>
          <w:sz w:val="20"/>
          <w:szCs w:val="20"/>
        </w:rPr>
        <w:t xml:space="preserve">geïmplementeerd in de praktijk. Dit wordt ook wel </w:t>
      </w:r>
      <w:proofErr w:type="spellStart"/>
      <w:r w:rsidR="00B77623" w:rsidRPr="005301B7">
        <w:rPr>
          <w:rFonts w:ascii="Verdana" w:hAnsi="Verdana"/>
          <w:color w:val="000000" w:themeColor="text1"/>
          <w:sz w:val="20"/>
          <w:szCs w:val="20"/>
        </w:rPr>
        <w:t>evidence-based</w:t>
      </w:r>
      <w:proofErr w:type="spellEnd"/>
      <w:r w:rsidR="00B77623" w:rsidRPr="005301B7">
        <w:rPr>
          <w:rFonts w:ascii="Verdana" w:hAnsi="Verdana"/>
          <w:color w:val="000000" w:themeColor="text1"/>
          <w:sz w:val="20"/>
          <w:szCs w:val="20"/>
        </w:rPr>
        <w:t xml:space="preserve"> </w:t>
      </w:r>
      <w:proofErr w:type="spellStart"/>
      <w:r w:rsidR="00B77623" w:rsidRPr="005301B7">
        <w:rPr>
          <w:rFonts w:ascii="Verdana" w:hAnsi="Verdana"/>
          <w:color w:val="000000" w:themeColor="text1"/>
          <w:sz w:val="20"/>
          <w:szCs w:val="20"/>
        </w:rPr>
        <w:t>practice</w:t>
      </w:r>
      <w:proofErr w:type="spellEnd"/>
      <w:r w:rsidR="00B77623" w:rsidRPr="005301B7">
        <w:rPr>
          <w:rFonts w:ascii="Verdana" w:hAnsi="Verdana"/>
          <w:color w:val="000000" w:themeColor="text1"/>
          <w:sz w:val="20"/>
          <w:szCs w:val="20"/>
        </w:rPr>
        <w:t xml:space="preserve"> genoemd.</w:t>
      </w:r>
      <w:r w:rsidR="00B77623" w:rsidRPr="005301B7">
        <w:rPr>
          <w:rStyle w:val="Voetnootmarkering"/>
          <w:rFonts w:ascii="Verdana" w:hAnsi="Verdana"/>
          <w:color w:val="000000" w:themeColor="text1"/>
          <w:sz w:val="20"/>
          <w:szCs w:val="20"/>
        </w:rPr>
        <w:footnoteReference w:id="52"/>
      </w:r>
      <w:r w:rsidR="00A867DC" w:rsidRPr="005301B7">
        <w:rPr>
          <w:rFonts w:ascii="Verdana" w:hAnsi="Verdana"/>
          <w:color w:val="000000" w:themeColor="text1"/>
          <w:sz w:val="20"/>
          <w:szCs w:val="20"/>
        </w:rPr>
        <w:t xml:space="preserve"> </w:t>
      </w:r>
      <w:r w:rsidR="00E46DB3" w:rsidRPr="005301B7">
        <w:rPr>
          <w:rFonts w:ascii="Verdana" w:hAnsi="Verdana"/>
          <w:color w:val="000000" w:themeColor="text1"/>
          <w:sz w:val="20"/>
          <w:szCs w:val="20"/>
        </w:rPr>
        <w:t xml:space="preserve">Deze manier wordt in de praktijk weinig gebruikt. </w:t>
      </w:r>
      <w:r w:rsidR="00082C81" w:rsidRPr="005301B7">
        <w:rPr>
          <w:rFonts w:ascii="Verdana" w:hAnsi="Verdana"/>
          <w:color w:val="000000" w:themeColor="text1"/>
          <w:sz w:val="20"/>
          <w:szCs w:val="20"/>
        </w:rPr>
        <w:t>Daarnaast kan effectiviteit zichtbaar gemaakt worden door</w:t>
      </w:r>
      <w:r w:rsidR="009D0B57" w:rsidRPr="005301B7">
        <w:rPr>
          <w:rFonts w:ascii="Verdana" w:hAnsi="Verdana"/>
          <w:color w:val="000000" w:themeColor="text1"/>
          <w:sz w:val="20"/>
          <w:szCs w:val="20"/>
        </w:rPr>
        <w:t xml:space="preserve"> onderzoek van</w:t>
      </w:r>
      <w:r w:rsidR="00082C81" w:rsidRPr="005301B7">
        <w:rPr>
          <w:rFonts w:ascii="Verdana" w:hAnsi="Verdana"/>
          <w:color w:val="000000" w:themeColor="text1"/>
          <w:sz w:val="20"/>
          <w:szCs w:val="20"/>
        </w:rPr>
        <w:t xml:space="preserve"> de interventies die in de praktijk gebruikt</w:t>
      </w:r>
      <w:r w:rsidR="009D0B57" w:rsidRPr="005301B7">
        <w:rPr>
          <w:rFonts w:ascii="Verdana" w:hAnsi="Verdana"/>
          <w:color w:val="000000" w:themeColor="text1"/>
          <w:sz w:val="20"/>
          <w:szCs w:val="20"/>
        </w:rPr>
        <w:t xml:space="preserve"> worden</w:t>
      </w:r>
      <w:r w:rsidR="00A445FB" w:rsidRPr="005301B7">
        <w:rPr>
          <w:rFonts w:ascii="Verdana" w:hAnsi="Verdana"/>
          <w:color w:val="000000" w:themeColor="text1"/>
          <w:sz w:val="20"/>
          <w:szCs w:val="20"/>
        </w:rPr>
        <w:t xml:space="preserve">; </w:t>
      </w:r>
      <w:r w:rsidR="001B7464" w:rsidRPr="005301B7">
        <w:rPr>
          <w:rFonts w:ascii="Verdana" w:hAnsi="Verdana"/>
          <w:color w:val="000000" w:themeColor="text1"/>
          <w:sz w:val="20"/>
          <w:szCs w:val="20"/>
        </w:rPr>
        <w:t>botto</w:t>
      </w:r>
      <w:r w:rsidR="00A445FB" w:rsidRPr="005301B7">
        <w:rPr>
          <w:rFonts w:ascii="Verdana" w:hAnsi="Verdana"/>
          <w:color w:val="000000" w:themeColor="text1"/>
          <w:sz w:val="20"/>
          <w:szCs w:val="20"/>
        </w:rPr>
        <w:t>m-up</w:t>
      </w:r>
      <w:r w:rsidR="00082C81" w:rsidRPr="005301B7">
        <w:rPr>
          <w:rFonts w:ascii="Verdana" w:hAnsi="Verdana"/>
          <w:color w:val="000000" w:themeColor="text1"/>
          <w:sz w:val="20"/>
          <w:szCs w:val="20"/>
        </w:rPr>
        <w:t xml:space="preserve">. </w:t>
      </w:r>
      <w:r w:rsidR="00C701F1" w:rsidRPr="005301B7">
        <w:rPr>
          <w:rFonts w:ascii="Verdana" w:hAnsi="Verdana"/>
          <w:color w:val="000000" w:themeColor="text1"/>
          <w:sz w:val="20"/>
          <w:szCs w:val="20"/>
        </w:rPr>
        <w:t xml:space="preserve">Deze manier wordt ook wel </w:t>
      </w:r>
      <w:proofErr w:type="spellStart"/>
      <w:r w:rsidR="00C701F1" w:rsidRPr="005301B7">
        <w:rPr>
          <w:rFonts w:ascii="Verdana" w:hAnsi="Verdana"/>
          <w:color w:val="000000" w:themeColor="text1"/>
          <w:sz w:val="20"/>
          <w:szCs w:val="20"/>
        </w:rPr>
        <w:t>practice-based</w:t>
      </w:r>
      <w:proofErr w:type="spellEnd"/>
      <w:r w:rsidR="00C701F1" w:rsidRPr="005301B7">
        <w:rPr>
          <w:rFonts w:ascii="Verdana" w:hAnsi="Verdana"/>
          <w:color w:val="000000" w:themeColor="text1"/>
          <w:sz w:val="20"/>
          <w:szCs w:val="20"/>
        </w:rPr>
        <w:t xml:space="preserve"> </w:t>
      </w:r>
      <w:proofErr w:type="spellStart"/>
      <w:r w:rsidR="00C701F1" w:rsidRPr="005301B7">
        <w:rPr>
          <w:rFonts w:ascii="Verdana" w:hAnsi="Verdana"/>
          <w:color w:val="000000" w:themeColor="text1"/>
          <w:sz w:val="20"/>
          <w:szCs w:val="20"/>
        </w:rPr>
        <w:t>evidence</w:t>
      </w:r>
      <w:proofErr w:type="spellEnd"/>
      <w:r w:rsidR="00C701F1" w:rsidRPr="005301B7">
        <w:rPr>
          <w:rFonts w:ascii="Verdana" w:hAnsi="Verdana"/>
          <w:color w:val="000000" w:themeColor="text1"/>
          <w:sz w:val="20"/>
          <w:szCs w:val="20"/>
        </w:rPr>
        <w:t xml:space="preserve"> genoemd. </w:t>
      </w:r>
      <w:r w:rsidR="00A445FB" w:rsidRPr="005301B7">
        <w:rPr>
          <w:rFonts w:ascii="Verdana" w:hAnsi="Verdana"/>
          <w:color w:val="000000" w:themeColor="text1"/>
          <w:sz w:val="20"/>
          <w:szCs w:val="20"/>
        </w:rPr>
        <w:t>Uit de literatuur blijkt dat deze manieren elkaar goed kunnen aanvullen.</w:t>
      </w:r>
      <w:r w:rsidR="00A445FB" w:rsidRPr="005301B7">
        <w:rPr>
          <w:rStyle w:val="Voetnootmarkering"/>
          <w:rFonts w:ascii="Verdana" w:hAnsi="Verdana"/>
          <w:color w:val="000000" w:themeColor="text1"/>
          <w:sz w:val="20"/>
          <w:szCs w:val="20"/>
        </w:rPr>
        <w:footnoteReference w:id="53"/>
      </w:r>
      <w:r w:rsidR="00A445FB" w:rsidRPr="005301B7">
        <w:rPr>
          <w:rFonts w:ascii="Verdana" w:hAnsi="Verdana"/>
          <w:color w:val="000000" w:themeColor="text1"/>
          <w:sz w:val="20"/>
          <w:szCs w:val="20"/>
        </w:rPr>
        <w:t xml:space="preserve"> </w:t>
      </w:r>
      <w:r w:rsidR="00C701F1" w:rsidRPr="005301B7">
        <w:rPr>
          <w:rFonts w:ascii="Verdana" w:hAnsi="Verdana"/>
          <w:color w:val="000000" w:themeColor="text1"/>
          <w:sz w:val="20"/>
          <w:szCs w:val="20"/>
        </w:rPr>
        <w:t xml:space="preserve">In de volgende paragrafen </w:t>
      </w:r>
      <w:r w:rsidR="009D0B57" w:rsidRPr="005301B7">
        <w:rPr>
          <w:rFonts w:ascii="Verdana" w:hAnsi="Verdana"/>
          <w:color w:val="000000" w:themeColor="text1"/>
          <w:sz w:val="20"/>
          <w:szCs w:val="20"/>
        </w:rPr>
        <w:t>wordt hier nader op ingegaan.</w:t>
      </w:r>
    </w:p>
    <w:bookmarkStart w:id="28" w:name="_Toc12656300"/>
    <w:p w14:paraId="2EF62107" w14:textId="4DF3D8D8" w:rsidR="00596F03" w:rsidRPr="005301B7" w:rsidRDefault="009E293D" w:rsidP="00596F03">
      <w:pPr>
        <w:pStyle w:val="Kop2"/>
        <w:rPr>
          <w:rFonts w:eastAsiaTheme="minorHAnsi"/>
        </w:rPr>
      </w:pPr>
      <w:r w:rsidRPr="005301B7">
        <w:rPr>
          <w:rFonts w:eastAsiaTheme="minorHAnsi"/>
          <w:noProof/>
          <w:lang w:eastAsia="nl-NL"/>
        </w:rPr>
        <mc:AlternateContent>
          <mc:Choice Requires="wps">
            <w:drawing>
              <wp:anchor distT="0" distB="0" distL="114300" distR="114300" simplePos="0" relativeHeight="251801600" behindDoc="0" locked="0" layoutInCell="1" allowOverlap="1" wp14:anchorId="1A9EA3A2" wp14:editId="6B3AE4EF">
                <wp:simplePos x="0" y="0"/>
                <wp:positionH relativeFrom="column">
                  <wp:posOffset>5163820</wp:posOffset>
                </wp:positionH>
                <wp:positionV relativeFrom="paragraph">
                  <wp:posOffset>438785</wp:posOffset>
                </wp:positionV>
                <wp:extent cx="1631315" cy="228600"/>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163131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63A5D" w14:textId="02301A67" w:rsidR="00B94259" w:rsidRPr="005E1D81" w:rsidRDefault="00B94259">
                            <w:pPr>
                              <w:rPr>
                                <w:rFonts w:ascii="Verdana" w:hAnsi="Verdana"/>
                                <w:sz w:val="10"/>
                                <w:szCs w:val="10"/>
                              </w:rPr>
                            </w:pPr>
                            <w:r w:rsidRPr="005E1D81">
                              <w:rPr>
                                <w:rFonts w:ascii="Verdana" w:hAnsi="Verdana"/>
                                <w:sz w:val="10"/>
                                <w:szCs w:val="10"/>
                              </w:rPr>
                              <w:t>Afbeelding</w:t>
                            </w:r>
                            <w:r>
                              <w:rPr>
                                <w:rFonts w:ascii="Verdana" w:hAnsi="Verdana"/>
                                <w:sz w:val="10"/>
                                <w:szCs w:val="10"/>
                              </w:rPr>
                              <w:t xml:space="preserve"> 2</w:t>
                            </w:r>
                            <w:r w:rsidRPr="005E1D81">
                              <w:rPr>
                                <w:rFonts w:ascii="Verdana" w:hAnsi="Verdana"/>
                                <w:sz w:val="10"/>
                                <w:szCs w:val="10"/>
                              </w:rPr>
                              <w:t>: uitgangspunten NP-methodiek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EA3A2" id="Tekstvak 99" o:spid="_x0000_s1027" type="#_x0000_t202" style="position:absolute;left:0;text-align:left;margin-left:406.6pt;margin-top:34.55pt;width:128.45pt;height:1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" filled="f" stroked="f">
                <v:textbox>
                  <w:txbxContent>
                    <w:p w14:paraId="16163A5D" w14:textId="02301A67" w:rsidR="00B94259" w:rsidRPr="005E1D81" w:rsidRDefault="00B94259">
                      <w:pPr>
                        <w:rPr>
                          <w:rFonts w:ascii="Verdana" w:hAnsi="Verdana"/>
                          <w:sz w:val="10"/>
                          <w:szCs w:val="10"/>
                        </w:rPr>
                      </w:pPr>
                      <w:r w:rsidRPr="005E1D81">
                        <w:rPr>
                          <w:rFonts w:ascii="Verdana" w:hAnsi="Verdana"/>
                          <w:sz w:val="10"/>
                          <w:szCs w:val="10"/>
                        </w:rPr>
                        <w:t>Afbeelding</w:t>
                      </w:r>
                      <w:r>
                        <w:rPr>
                          <w:rFonts w:ascii="Verdana" w:hAnsi="Verdana"/>
                          <w:sz w:val="10"/>
                          <w:szCs w:val="10"/>
                        </w:rPr>
                        <w:t xml:space="preserve"> 2</w:t>
                      </w:r>
                      <w:r w:rsidRPr="005E1D81">
                        <w:rPr>
                          <w:rFonts w:ascii="Verdana" w:hAnsi="Verdana"/>
                          <w:sz w:val="10"/>
                          <w:szCs w:val="10"/>
                        </w:rPr>
                        <w:t>: uitgangspunten NP-methodiek</w:t>
                      </w:r>
                    </w:p>
                  </w:txbxContent>
                </v:textbox>
                <w10:wrap type="square"/>
              </v:shape>
            </w:pict>
          </mc:Fallback>
        </mc:AlternateContent>
      </w:r>
      <w:r w:rsidR="00596F03" w:rsidRPr="005301B7">
        <w:rPr>
          <w:rFonts w:eastAsiaTheme="minorHAnsi"/>
        </w:rPr>
        <w:t>Practice-based evidence</w:t>
      </w:r>
      <w:bookmarkEnd w:id="28"/>
      <w:r w:rsidR="00596F03" w:rsidRPr="005301B7">
        <w:rPr>
          <w:rFonts w:eastAsiaTheme="minorHAnsi"/>
        </w:rPr>
        <w:t xml:space="preserve"> </w:t>
      </w:r>
    </w:p>
    <w:p w14:paraId="47100ECF" w14:textId="636E5D01" w:rsidR="005E1D81" w:rsidRDefault="005E1D81" w:rsidP="00FB5307">
      <w:pPr>
        <w:spacing w:line="360" w:lineRule="auto"/>
        <w:rPr>
          <w:rFonts w:ascii="Verdana" w:eastAsia="Times New Roman" w:hAnsi="Verdana" w:cs="Times New Roman"/>
          <w:color w:val="000000" w:themeColor="text1"/>
          <w:sz w:val="20"/>
          <w:szCs w:val="20"/>
          <w:lang w:eastAsia="nl-NL"/>
        </w:rPr>
      </w:pPr>
      <w:r w:rsidRPr="005301B7">
        <w:rPr>
          <w:rFonts w:ascii="Verdana" w:eastAsia="Verdana" w:hAnsi="Verdana" w:cs="Verdana"/>
          <w:noProof/>
          <w:color w:val="000000" w:themeColor="text1"/>
          <w:spacing w:val="-3"/>
          <w:sz w:val="20"/>
          <w:szCs w:val="20"/>
          <w:lang w:eastAsia="nl-NL"/>
        </w:rPr>
        <w:drawing>
          <wp:anchor distT="0" distB="0" distL="114300" distR="114300" simplePos="0" relativeHeight="251800576" behindDoc="0" locked="0" layoutInCell="1" allowOverlap="1" wp14:anchorId="4A22377D" wp14:editId="6ADFFBAD">
            <wp:simplePos x="0" y="0"/>
            <wp:positionH relativeFrom="column">
              <wp:posOffset>4248785</wp:posOffset>
            </wp:positionH>
            <wp:positionV relativeFrom="paragraph">
              <wp:posOffset>163195</wp:posOffset>
            </wp:positionV>
            <wp:extent cx="2285365" cy="2040890"/>
            <wp:effectExtent l="0" t="38100" r="0" b="35560"/>
            <wp:wrapTight wrapText="bothSides">
              <wp:wrapPolygon edited="1">
                <wp:start x="9753" y="-2473"/>
                <wp:lineTo x="30" y="-2473"/>
                <wp:lineTo x="30" y="5995"/>
                <wp:lineTo x="30" y="8414"/>
                <wp:lineTo x="30" y="9624"/>
                <wp:lineTo x="30" y="9624"/>
                <wp:lineTo x="30" y="13253"/>
                <wp:lineTo x="30" y="15672"/>
                <wp:lineTo x="30" y="18092"/>
                <wp:lineTo x="30" y="21721"/>
                <wp:lineTo x="5432" y="22931"/>
                <wp:lineTo x="8672" y="22931"/>
                <wp:lineTo x="10833" y="22931"/>
                <wp:lineTo x="12994" y="22931"/>
                <wp:lineTo x="18395" y="22931"/>
                <wp:lineTo x="23797" y="22931"/>
                <wp:lineTo x="23797" y="19302"/>
                <wp:lineTo x="23797" y="15672"/>
                <wp:lineTo x="23797" y="13253"/>
                <wp:lineTo x="23797" y="9624"/>
                <wp:lineTo x="23797" y="3575"/>
                <wp:lineTo x="23797" y="-2473"/>
                <wp:lineTo x="12994" y="-2473"/>
                <wp:lineTo x="9753" y="-2473"/>
              </wp:wrapPolygon>
            </wp:wrapTight>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roofErr w:type="spellStart"/>
      <w:r w:rsidR="00596F03" w:rsidRPr="005301B7">
        <w:rPr>
          <w:rFonts w:ascii="Verdana" w:eastAsiaTheme="minorHAnsi" w:hAnsi="Verdana"/>
          <w:color w:val="000000" w:themeColor="text1"/>
          <w:sz w:val="20"/>
          <w:szCs w:val="20"/>
        </w:rPr>
        <w:t>Practice-based</w:t>
      </w:r>
      <w:proofErr w:type="spellEnd"/>
      <w:r w:rsidR="00596F03" w:rsidRPr="005301B7">
        <w:rPr>
          <w:rFonts w:ascii="Verdana" w:eastAsiaTheme="minorHAnsi" w:hAnsi="Verdana"/>
          <w:color w:val="000000" w:themeColor="text1"/>
          <w:sz w:val="20"/>
          <w:szCs w:val="20"/>
        </w:rPr>
        <w:t xml:space="preserve"> </w:t>
      </w:r>
      <w:proofErr w:type="spellStart"/>
      <w:r w:rsidR="00596F03" w:rsidRPr="005301B7">
        <w:rPr>
          <w:rFonts w:ascii="Verdana" w:eastAsiaTheme="minorHAnsi" w:hAnsi="Verdana"/>
          <w:color w:val="000000" w:themeColor="text1"/>
          <w:sz w:val="20"/>
          <w:szCs w:val="20"/>
        </w:rPr>
        <w:t>evidence</w:t>
      </w:r>
      <w:proofErr w:type="spellEnd"/>
      <w:r w:rsidR="00596F03" w:rsidRPr="005301B7">
        <w:rPr>
          <w:rFonts w:ascii="Verdana" w:eastAsiaTheme="minorHAnsi" w:hAnsi="Verdana"/>
          <w:color w:val="000000" w:themeColor="text1"/>
          <w:sz w:val="20"/>
          <w:szCs w:val="20"/>
        </w:rPr>
        <w:t xml:space="preserve"> houdt in dat interventies uit de praktijk worden onderzocht </w:t>
      </w:r>
      <w:r w:rsidR="008943C4" w:rsidRPr="005301B7">
        <w:rPr>
          <w:rFonts w:ascii="Verdana" w:eastAsiaTheme="minorHAnsi" w:hAnsi="Verdana"/>
          <w:color w:val="000000" w:themeColor="text1"/>
          <w:sz w:val="20"/>
          <w:szCs w:val="20"/>
        </w:rPr>
        <w:t xml:space="preserve">op effectiviteit. </w:t>
      </w:r>
      <w:r w:rsidR="00596F03" w:rsidRPr="005301B7">
        <w:rPr>
          <w:rFonts w:ascii="Verdana" w:eastAsiaTheme="minorHAnsi" w:hAnsi="Verdana"/>
          <w:color w:val="000000" w:themeColor="text1"/>
          <w:sz w:val="20"/>
          <w:szCs w:val="20"/>
        </w:rPr>
        <w:t xml:space="preserve">Om de kwaliteit van </w:t>
      </w:r>
      <w:r w:rsidR="00FB5307" w:rsidRPr="005301B7">
        <w:rPr>
          <w:rFonts w:ascii="Verdana" w:eastAsiaTheme="minorHAnsi" w:hAnsi="Verdana"/>
          <w:color w:val="000000" w:themeColor="text1"/>
          <w:sz w:val="20"/>
          <w:szCs w:val="20"/>
        </w:rPr>
        <w:t>interventies</w:t>
      </w:r>
      <w:r w:rsidR="00596F03" w:rsidRPr="005301B7">
        <w:rPr>
          <w:rFonts w:ascii="Verdana" w:eastAsiaTheme="minorHAnsi" w:hAnsi="Verdana"/>
          <w:color w:val="000000" w:themeColor="text1"/>
          <w:sz w:val="20"/>
          <w:szCs w:val="20"/>
        </w:rPr>
        <w:t xml:space="preserve"> die het JIT toepast te kunnen verbeteren worden er resultaatmetingen gedaan. De </w:t>
      </w:r>
      <w:r w:rsidR="00FB5307" w:rsidRPr="005301B7">
        <w:rPr>
          <w:rFonts w:ascii="Verdana" w:eastAsiaTheme="minorHAnsi" w:hAnsi="Verdana"/>
          <w:color w:val="000000" w:themeColor="text1"/>
          <w:sz w:val="20"/>
          <w:szCs w:val="20"/>
        </w:rPr>
        <w:t>interventie</w:t>
      </w:r>
      <w:r w:rsidR="00596F03" w:rsidRPr="005301B7">
        <w:rPr>
          <w:rFonts w:ascii="Verdana" w:eastAsiaTheme="minorHAnsi" w:hAnsi="Verdana"/>
          <w:color w:val="000000" w:themeColor="text1"/>
          <w:sz w:val="20"/>
          <w:szCs w:val="20"/>
        </w:rPr>
        <w:t xml:space="preserve"> die het JIT toepast is ‘Nieuwe Perspecti</w:t>
      </w:r>
      <w:r w:rsidR="009D0B57" w:rsidRPr="005301B7">
        <w:rPr>
          <w:rFonts w:ascii="Verdana" w:eastAsiaTheme="minorHAnsi" w:hAnsi="Verdana"/>
          <w:color w:val="000000" w:themeColor="text1"/>
          <w:sz w:val="20"/>
          <w:szCs w:val="20"/>
        </w:rPr>
        <w:t>even’ (hierna: NP-methodiek). De NP</w:t>
      </w:r>
      <w:r w:rsidR="00596F03" w:rsidRPr="005301B7">
        <w:rPr>
          <w:rFonts w:ascii="Verdana" w:eastAsiaTheme="minorHAnsi" w:hAnsi="Verdana"/>
          <w:color w:val="000000" w:themeColor="text1"/>
          <w:sz w:val="20"/>
          <w:szCs w:val="20"/>
        </w:rPr>
        <w:t xml:space="preserve">-methodiek is </w:t>
      </w:r>
      <w:r w:rsidR="009D0B57" w:rsidRPr="005301B7">
        <w:rPr>
          <w:rFonts w:ascii="Verdana" w:eastAsiaTheme="minorHAnsi" w:hAnsi="Verdana"/>
          <w:color w:val="000000" w:themeColor="text1"/>
          <w:sz w:val="20"/>
          <w:szCs w:val="20"/>
        </w:rPr>
        <w:t xml:space="preserve">een </w:t>
      </w:r>
      <w:r w:rsidR="00596F03" w:rsidRPr="005301B7">
        <w:rPr>
          <w:rFonts w:ascii="Verdana" w:eastAsia="Times New Roman" w:hAnsi="Verdana" w:cs="Times New Roman"/>
          <w:color w:val="000000" w:themeColor="text1"/>
          <w:sz w:val="20"/>
          <w:szCs w:val="20"/>
          <w:lang w:eastAsia="nl-NL"/>
        </w:rPr>
        <w:t xml:space="preserve">laagdrempelige, persoonlijke, netwerk- en handelingsgerichte, intensieve begeleidingsvorm. De </w:t>
      </w:r>
      <w:r w:rsidR="00FB5307" w:rsidRPr="005301B7">
        <w:rPr>
          <w:rFonts w:ascii="Verdana" w:eastAsia="Times New Roman" w:hAnsi="Verdana" w:cs="Times New Roman"/>
          <w:color w:val="000000" w:themeColor="text1"/>
          <w:sz w:val="20"/>
          <w:szCs w:val="20"/>
          <w:lang w:eastAsia="nl-NL"/>
        </w:rPr>
        <w:t>NP-</w:t>
      </w:r>
      <w:r w:rsidR="00596F03" w:rsidRPr="005301B7">
        <w:rPr>
          <w:rFonts w:ascii="Verdana" w:eastAsia="Times New Roman" w:hAnsi="Verdana" w:cs="Times New Roman"/>
          <w:color w:val="000000" w:themeColor="text1"/>
          <w:sz w:val="20"/>
          <w:szCs w:val="20"/>
          <w:lang w:eastAsia="nl-NL"/>
        </w:rPr>
        <w:t xml:space="preserve">methodiek richt zich op het versterken van kwetsbare jongeren. De uitgangspunten zijn weergegeven in afbeelding 3. </w:t>
      </w:r>
      <w:r w:rsidR="004C3CB5" w:rsidRPr="005301B7">
        <w:rPr>
          <w:rStyle w:val="Voetnootmarkering"/>
          <w:rFonts w:ascii="Verdana" w:eastAsia="Times New Roman" w:hAnsi="Verdana" w:cs="Times New Roman"/>
          <w:color w:val="000000" w:themeColor="text1"/>
          <w:sz w:val="20"/>
          <w:szCs w:val="20"/>
          <w:lang w:eastAsia="nl-NL"/>
        </w:rPr>
        <w:footnoteReference w:id="54"/>
      </w:r>
      <w:r w:rsidRPr="005301B7">
        <w:rPr>
          <w:rFonts w:ascii="Verdana" w:eastAsia="Times New Roman" w:hAnsi="Verdana" w:cs="Times New Roman"/>
          <w:color w:val="000000" w:themeColor="text1"/>
          <w:sz w:val="20"/>
          <w:szCs w:val="20"/>
          <w:lang w:eastAsia="nl-NL"/>
        </w:rPr>
        <w:t xml:space="preserve"> </w:t>
      </w:r>
    </w:p>
    <w:p w14:paraId="1BF2CF6D" w14:textId="77777777" w:rsidR="00F53078" w:rsidRPr="00F53078" w:rsidRDefault="00F53078" w:rsidP="00FB5307">
      <w:pPr>
        <w:spacing w:line="360" w:lineRule="auto"/>
        <w:rPr>
          <w:rFonts w:ascii="Verdana" w:eastAsia="Times New Roman" w:hAnsi="Verdana" w:cs="Times New Roman"/>
          <w:color w:val="000000" w:themeColor="text1"/>
          <w:sz w:val="20"/>
          <w:szCs w:val="20"/>
          <w:lang w:eastAsia="nl-NL"/>
        </w:rPr>
      </w:pPr>
    </w:p>
    <w:p w14:paraId="1CACDCC2" w14:textId="0D067CDC" w:rsidR="00254821" w:rsidRPr="005301B7" w:rsidRDefault="00254821" w:rsidP="00596F03">
      <w:pPr>
        <w:spacing w:line="360" w:lineRule="auto"/>
        <w:rPr>
          <w:rFonts w:ascii="Verdana" w:eastAsiaTheme="minorHAnsi" w:hAnsi="Verdana"/>
          <w:color w:val="000000" w:themeColor="text1"/>
          <w:sz w:val="20"/>
          <w:szCs w:val="20"/>
        </w:rPr>
      </w:pPr>
      <w:r w:rsidRPr="005301B7">
        <w:rPr>
          <w:rFonts w:ascii="Verdana" w:hAnsi="Verdana" w:cstheme="minorHAnsi"/>
          <w:color w:val="000000" w:themeColor="text1"/>
          <w:sz w:val="20"/>
          <w:szCs w:val="20"/>
        </w:rPr>
        <w:t>Het Nederlands Jeugdinstituut (</w:t>
      </w:r>
      <w:proofErr w:type="spellStart"/>
      <w:r w:rsidRPr="005301B7">
        <w:rPr>
          <w:rFonts w:ascii="Verdana" w:hAnsi="Verdana" w:cstheme="minorHAnsi"/>
          <w:color w:val="000000" w:themeColor="text1"/>
          <w:sz w:val="20"/>
          <w:szCs w:val="20"/>
        </w:rPr>
        <w:t>NJi</w:t>
      </w:r>
      <w:proofErr w:type="spellEnd"/>
      <w:r w:rsidRPr="005301B7">
        <w:rPr>
          <w:rFonts w:ascii="Verdana" w:hAnsi="Verdana" w:cstheme="minorHAnsi"/>
          <w:color w:val="000000" w:themeColor="text1"/>
          <w:sz w:val="20"/>
          <w:szCs w:val="20"/>
        </w:rPr>
        <w:t xml:space="preserve">) </w:t>
      </w:r>
      <w:r w:rsidR="009D0B57" w:rsidRPr="005301B7">
        <w:rPr>
          <w:rFonts w:ascii="Verdana" w:hAnsi="Verdana" w:cstheme="minorHAnsi"/>
          <w:color w:val="000000" w:themeColor="text1"/>
          <w:sz w:val="20"/>
          <w:szCs w:val="20"/>
        </w:rPr>
        <w:t>begon</w:t>
      </w:r>
      <w:r w:rsidRPr="005301B7">
        <w:rPr>
          <w:rFonts w:ascii="Verdana" w:hAnsi="Verdana" w:cstheme="minorHAnsi"/>
          <w:color w:val="000000" w:themeColor="text1"/>
          <w:sz w:val="20"/>
          <w:szCs w:val="20"/>
        </w:rPr>
        <w:t xml:space="preserve"> in </w:t>
      </w:r>
      <w:r w:rsidRPr="005301B7">
        <w:rPr>
          <w:rFonts w:ascii="Verdana" w:hAnsi="Verdana" w:cstheme="minorHAnsi"/>
          <w:color w:val="000000" w:themeColor="text1"/>
          <w:spacing w:val="-3"/>
          <w:sz w:val="20"/>
          <w:szCs w:val="20"/>
        </w:rPr>
        <w:t xml:space="preserve">2005 </w:t>
      </w:r>
      <w:r w:rsidRPr="005301B7">
        <w:rPr>
          <w:rFonts w:ascii="Verdana" w:hAnsi="Verdana" w:cstheme="minorHAnsi"/>
          <w:color w:val="000000" w:themeColor="text1"/>
          <w:sz w:val="20"/>
          <w:szCs w:val="20"/>
        </w:rPr>
        <w:t xml:space="preserve">met het </w:t>
      </w:r>
      <w:r w:rsidRPr="005301B7">
        <w:rPr>
          <w:rFonts w:ascii="Verdana" w:hAnsi="Verdana" w:cstheme="minorHAnsi"/>
          <w:color w:val="000000" w:themeColor="text1"/>
          <w:spacing w:val="-3"/>
          <w:sz w:val="20"/>
          <w:szCs w:val="20"/>
        </w:rPr>
        <w:t xml:space="preserve">ontwikkelen </w:t>
      </w:r>
      <w:r w:rsidRPr="005301B7">
        <w:rPr>
          <w:rFonts w:ascii="Verdana" w:hAnsi="Verdana" w:cstheme="minorHAnsi"/>
          <w:color w:val="000000" w:themeColor="text1"/>
          <w:sz w:val="20"/>
          <w:szCs w:val="20"/>
        </w:rPr>
        <w:t xml:space="preserve">van een </w:t>
      </w:r>
      <w:r w:rsidRPr="005301B7">
        <w:rPr>
          <w:rFonts w:ascii="Verdana" w:hAnsi="Verdana" w:cstheme="minorHAnsi"/>
          <w:color w:val="000000" w:themeColor="text1"/>
          <w:spacing w:val="-3"/>
          <w:sz w:val="20"/>
          <w:szCs w:val="20"/>
        </w:rPr>
        <w:t xml:space="preserve">beoordelingssysteem </w:t>
      </w:r>
      <w:r w:rsidRPr="005301B7">
        <w:rPr>
          <w:rFonts w:ascii="Verdana" w:hAnsi="Verdana" w:cstheme="minorHAnsi"/>
          <w:color w:val="000000" w:themeColor="text1"/>
          <w:sz w:val="20"/>
          <w:szCs w:val="20"/>
        </w:rPr>
        <w:t xml:space="preserve">voor de kwaliteit en </w:t>
      </w:r>
      <w:r w:rsidRPr="005301B7">
        <w:rPr>
          <w:rFonts w:ascii="Verdana" w:hAnsi="Verdana" w:cstheme="minorHAnsi"/>
          <w:color w:val="000000" w:themeColor="text1"/>
          <w:spacing w:val="-3"/>
          <w:sz w:val="20"/>
          <w:szCs w:val="20"/>
        </w:rPr>
        <w:t xml:space="preserve">effectiviteit </w:t>
      </w:r>
      <w:r w:rsidRPr="005301B7">
        <w:rPr>
          <w:rFonts w:ascii="Verdana" w:hAnsi="Verdana" w:cstheme="minorHAnsi"/>
          <w:color w:val="000000" w:themeColor="text1"/>
          <w:sz w:val="20"/>
          <w:szCs w:val="20"/>
        </w:rPr>
        <w:t xml:space="preserve">van </w:t>
      </w:r>
      <w:r w:rsidRPr="005301B7">
        <w:rPr>
          <w:rFonts w:ascii="Verdana" w:hAnsi="Verdana" w:cstheme="minorHAnsi"/>
          <w:color w:val="000000" w:themeColor="text1"/>
          <w:spacing w:val="-3"/>
          <w:sz w:val="20"/>
          <w:szCs w:val="20"/>
        </w:rPr>
        <w:t xml:space="preserve">interventies. </w:t>
      </w:r>
      <w:r w:rsidRPr="005301B7">
        <w:rPr>
          <w:rFonts w:ascii="Verdana" w:hAnsi="Verdana" w:cstheme="minorHAnsi"/>
          <w:color w:val="000000" w:themeColor="text1"/>
          <w:sz w:val="20"/>
          <w:szCs w:val="20"/>
        </w:rPr>
        <w:t xml:space="preserve">Na een positieve beoordeling door </w:t>
      </w:r>
      <w:r w:rsidR="0003198F" w:rsidRPr="005301B7">
        <w:rPr>
          <w:rFonts w:ascii="Verdana" w:hAnsi="Verdana" w:cstheme="minorHAnsi"/>
          <w:color w:val="000000" w:themeColor="text1"/>
          <w:sz w:val="20"/>
          <w:szCs w:val="20"/>
        </w:rPr>
        <w:t>de</w:t>
      </w:r>
      <w:r w:rsidRPr="005301B7">
        <w:rPr>
          <w:rFonts w:ascii="Verdana" w:hAnsi="Verdana" w:cstheme="minorHAnsi"/>
          <w:color w:val="000000" w:themeColor="text1"/>
          <w:sz w:val="20"/>
          <w:szCs w:val="20"/>
        </w:rPr>
        <w:t xml:space="preserve"> erkenningscommissie, </w:t>
      </w:r>
      <w:r w:rsidR="005301B7" w:rsidRPr="005301B7">
        <w:rPr>
          <w:rFonts w:ascii="Verdana" w:hAnsi="Verdana" w:cstheme="minorHAnsi"/>
          <w:color w:val="000000" w:themeColor="text1"/>
          <w:sz w:val="20"/>
          <w:szCs w:val="20"/>
        </w:rPr>
        <w:t>zijn</w:t>
      </w:r>
      <w:r w:rsidRPr="005301B7">
        <w:rPr>
          <w:rFonts w:ascii="Verdana" w:hAnsi="Verdana" w:cstheme="minorHAnsi"/>
          <w:color w:val="000000" w:themeColor="text1"/>
          <w:sz w:val="20"/>
          <w:szCs w:val="20"/>
        </w:rPr>
        <w:t xml:space="preserve"> effectieve interventies opgeslagen in een of </w:t>
      </w:r>
      <w:r w:rsidR="0003198F" w:rsidRPr="005301B7">
        <w:rPr>
          <w:rFonts w:ascii="Verdana" w:hAnsi="Verdana" w:cstheme="minorHAnsi"/>
          <w:color w:val="000000" w:themeColor="text1"/>
          <w:sz w:val="20"/>
          <w:szCs w:val="20"/>
        </w:rPr>
        <w:t xml:space="preserve">meer </w:t>
      </w:r>
      <w:r w:rsidRPr="005301B7">
        <w:rPr>
          <w:rFonts w:ascii="Verdana" w:hAnsi="Verdana" w:cstheme="minorHAnsi"/>
          <w:color w:val="000000" w:themeColor="text1"/>
          <w:sz w:val="20"/>
          <w:szCs w:val="20"/>
        </w:rPr>
        <w:t>databank</w:t>
      </w:r>
      <w:r w:rsidR="004C3CB5" w:rsidRPr="005301B7">
        <w:rPr>
          <w:rFonts w:ascii="Verdana" w:hAnsi="Verdana" w:cstheme="minorHAnsi"/>
          <w:color w:val="000000" w:themeColor="text1"/>
          <w:sz w:val="20"/>
          <w:szCs w:val="20"/>
        </w:rPr>
        <w:t>en</w:t>
      </w:r>
      <w:r w:rsidRPr="005301B7">
        <w:rPr>
          <w:rFonts w:ascii="Verdana" w:hAnsi="Verdana" w:cstheme="minorHAnsi"/>
          <w:color w:val="000000" w:themeColor="text1"/>
          <w:sz w:val="20"/>
          <w:szCs w:val="20"/>
        </w:rPr>
        <w:t>.</w:t>
      </w:r>
      <w:r w:rsidRPr="005301B7">
        <w:rPr>
          <w:rStyle w:val="Voetnootmarkering"/>
          <w:rFonts w:ascii="Verdana" w:hAnsi="Verdana" w:cstheme="minorHAnsi"/>
          <w:color w:val="000000" w:themeColor="text1"/>
          <w:spacing w:val="-3"/>
          <w:sz w:val="20"/>
          <w:szCs w:val="20"/>
        </w:rPr>
        <w:t xml:space="preserve"> </w:t>
      </w:r>
      <w:r w:rsidRPr="005301B7">
        <w:rPr>
          <w:rStyle w:val="Voetnootmarkering"/>
          <w:rFonts w:ascii="Verdana" w:hAnsi="Verdana" w:cstheme="minorHAnsi"/>
          <w:color w:val="000000" w:themeColor="text1"/>
          <w:spacing w:val="-3"/>
          <w:sz w:val="20"/>
          <w:szCs w:val="20"/>
        </w:rPr>
        <w:footnoteReference w:id="55"/>
      </w:r>
      <w:r w:rsidR="00FB5307" w:rsidRPr="005301B7">
        <w:rPr>
          <w:rFonts w:ascii="Verdana" w:hAnsi="Verdana" w:cstheme="minorHAnsi"/>
          <w:color w:val="000000" w:themeColor="text1"/>
          <w:spacing w:val="-3"/>
          <w:sz w:val="20"/>
          <w:szCs w:val="20"/>
        </w:rPr>
        <w:t xml:space="preserve"> De</w:t>
      </w:r>
      <w:r w:rsidR="005301B7" w:rsidRPr="005301B7">
        <w:rPr>
          <w:rFonts w:ascii="Verdana" w:hAnsi="Verdana" w:cstheme="minorHAnsi"/>
          <w:color w:val="000000" w:themeColor="text1"/>
          <w:spacing w:val="-3"/>
          <w:sz w:val="20"/>
          <w:szCs w:val="20"/>
        </w:rPr>
        <w:t xml:space="preserve">ze </w:t>
      </w:r>
      <w:r w:rsidR="00FB5307" w:rsidRPr="005301B7">
        <w:rPr>
          <w:rFonts w:ascii="Verdana" w:hAnsi="Verdana" w:cstheme="minorHAnsi"/>
          <w:color w:val="000000" w:themeColor="text1"/>
          <w:spacing w:val="-3"/>
          <w:sz w:val="20"/>
          <w:szCs w:val="20"/>
        </w:rPr>
        <w:t>zijn gebaseerd op de ‘effectladder’</w:t>
      </w:r>
      <w:r w:rsidR="005301B7" w:rsidRPr="005301B7">
        <w:rPr>
          <w:rStyle w:val="Voetnootmarkering"/>
          <w:rFonts w:ascii="Verdana" w:hAnsi="Verdana" w:cstheme="minorHAnsi"/>
          <w:color w:val="000000" w:themeColor="text1"/>
          <w:spacing w:val="-3"/>
          <w:sz w:val="20"/>
          <w:szCs w:val="20"/>
        </w:rPr>
        <w:footnoteReference w:id="56"/>
      </w:r>
      <w:r w:rsidR="00976571" w:rsidRPr="005301B7">
        <w:rPr>
          <w:rFonts w:ascii="Verdana" w:hAnsi="Verdana" w:cstheme="minorHAnsi"/>
          <w:color w:val="000000" w:themeColor="text1"/>
          <w:spacing w:val="-3"/>
          <w:sz w:val="20"/>
          <w:szCs w:val="20"/>
        </w:rPr>
        <w:t xml:space="preserve"> </w:t>
      </w:r>
      <w:r w:rsidR="00FB5307" w:rsidRPr="005301B7">
        <w:rPr>
          <w:rFonts w:ascii="Verdana" w:hAnsi="Verdana" w:cstheme="minorHAnsi"/>
          <w:color w:val="000000" w:themeColor="text1"/>
          <w:spacing w:val="-3"/>
          <w:sz w:val="20"/>
          <w:szCs w:val="20"/>
        </w:rPr>
        <w:t>die de stappen aangeeft om tot een effectieve interventie te komen.</w:t>
      </w:r>
      <w:r w:rsidR="00976571" w:rsidRPr="005301B7">
        <w:rPr>
          <w:rStyle w:val="Voetnootmarkering"/>
          <w:rFonts w:ascii="Verdana" w:hAnsi="Verdana" w:cstheme="minorHAnsi"/>
          <w:color w:val="000000" w:themeColor="text1"/>
          <w:spacing w:val="-3"/>
          <w:sz w:val="20"/>
          <w:szCs w:val="20"/>
        </w:rPr>
        <w:t xml:space="preserve"> </w:t>
      </w:r>
      <w:r w:rsidR="00FB5307" w:rsidRPr="005301B7">
        <w:rPr>
          <w:rFonts w:ascii="Verdana" w:hAnsi="Verdana" w:cstheme="minorHAnsi"/>
          <w:color w:val="000000" w:themeColor="text1"/>
          <w:spacing w:val="-3"/>
          <w:sz w:val="20"/>
          <w:szCs w:val="20"/>
        </w:rPr>
        <w:t xml:space="preserve">De effectladder biedt een kader voor </w:t>
      </w:r>
      <w:proofErr w:type="spellStart"/>
      <w:r w:rsidR="00FB5307" w:rsidRPr="005301B7">
        <w:rPr>
          <w:rFonts w:ascii="Verdana" w:hAnsi="Verdana" w:cstheme="minorHAnsi"/>
          <w:color w:val="000000" w:themeColor="text1"/>
          <w:spacing w:val="-3"/>
          <w:sz w:val="20"/>
          <w:szCs w:val="20"/>
        </w:rPr>
        <w:t>praktijkgestuurd</w:t>
      </w:r>
      <w:proofErr w:type="spellEnd"/>
      <w:r w:rsidR="00FB5307" w:rsidRPr="005301B7">
        <w:rPr>
          <w:rFonts w:ascii="Verdana" w:hAnsi="Verdana" w:cstheme="minorHAnsi"/>
          <w:color w:val="000000" w:themeColor="text1"/>
          <w:spacing w:val="-3"/>
          <w:sz w:val="20"/>
          <w:szCs w:val="20"/>
        </w:rPr>
        <w:t xml:space="preserve"> effectonderzoek</w:t>
      </w:r>
      <w:r w:rsidR="005301B7" w:rsidRPr="005301B7">
        <w:rPr>
          <w:rFonts w:ascii="Verdana" w:hAnsi="Verdana" w:cstheme="minorHAnsi"/>
          <w:color w:val="000000" w:themeColor="text1"/>
          <w:spacing w:val="-3"/>
          <w:sz w:val="20"/>
          <w:szCs w:val="20"/>
        </w:rPr>
        <w:t xml:space="preserve"> (</w:t>
      </w:r>
      <w:proofErr w:type="spellStart"/>
      <w:r w:rsidR="005301B7" w:rsidRPr="005301B7">
        <w:rPr>
          <w:rFonts w:ascii="Verdana" w:hAnsi="Verdana" w:cstheme="minorHAnsi"/>
          <w:color w:val="000000" w:themeColor="text1"/>
          <w:spacing w:val="-3"/>
          <w:sz w:val="20"/>
          <w:szCs w:val="20"/>
        </w:rPr>
        <w:t>practice-based</w:t>
      </w:r>
      <w:proofErr w:type="spellEnd"/>
      <w:r w:rsidR="005301B7" w:rsidRPr="005301B7">
        <w:rPr>
          <w:rFonts w:ascii="Verdana" w:hAnsi="Verdana" w:cstheme="minorHAnsi"/>
          <w:color w:val="000000" w:themeColor="text1"/>
          <w:spacing w:val="-3"/>
          <w:sz w:val="20"/>
          <w:szCs w:val="20"/>
        </w:rPr>
        <w:t xml:space="preserve"> </w:t>
      </w:r>
      <w:proofErr w:type="spellStart"/>
      <w:r w:rsidR="005301B7" w:rsidRPr="005301B7">
        <w:rPr>
          <w:rFonts w:ascii="Verdana" w:hAnsi="Verdana" w:cstheme="minorHAnsi"/>
          <w:color w:val="000000" w:themeColor="text1"/>
          <w:spacing w:val="-3"/>
          <w:sz w:val="20"/>
          <w:szCs w:val="20"/>
        </w:rPr>
        <w:t>evidence</w:t>
      </w:r>
      <w:proofErr w:type="spellEnd"/>
      <w:r w:rsidR="005301B7" w:rsidRPr="005301B7">
        <w:rPr>
          <w:rFonts w:ascii="Verdana" w:hAnsi="Verdana" w:cstheme="minorHAnsi"/>
          <w:color w:val="000000" w:themeColor="text1"/>
          <w:spacing w:val="-3"/>
          <w:sz w:val="20"/>
          <w:szCs w:val="20"/>
        </w:rPr>
        <w:t>)</w:t>
      </w:r>
      <w:r w:rsidR="00FB5307" w:rsidRPr="005301B7">
        <w:rPr>
          <w:rFonts w:ascii="Verdana" w:hAnsi="Verdana" w:cstheme="minorHAnsi"/>
          <w:color w:val="000000" w:themeColor="text1"/>
          <w:spacing w:val="-3"/>
          <w:sz w:val="20"/>
          <w:szCs w:val="20"/>
        </w:rPr>
        <w:t xml:space="preserve"> waarbij interventie per trede wordt aangegeven </w:t>
      </w:r>
      <w:r w:rsidR="00FB5307" w:rsidRPr="005301B7">
        <w:rPr>
          <w:rFonts w:ascii="Verdana" w:hAnsi="Verdana" w:cstheme="minorHAnsi"/>
          <w:color w:val="000000" w:themeColor="text1"/>
          <w:spacing w:val="-3"/>
          <w:sz w:val="20"/>
          <w:szCs w:val="20"/>
        </w:rPr>
        <w:lastRenderedPageBreak/>
        <w:t>welke aanpak passend is en wat er nodig is om de stap naar het volgen</w:t>
      </w:r>
      <w:r w:rsidR="0003198F" w:rsidRPr="005301B7">
        <w:rPr>
          <w:rFonts w:ascii="Verdana" w:hAnsi="Verdana" w:cstheme="minorHAnsi"/>
          <w:color w:val="000000" w:themeColor="text1"/>
          <w:spacing w:val="-3"/>
          <w:sz w:val="20"/>
          <w:szCs w:val="20"/>
        </w:rPr>
        <w:t>de ontwikkelingsniveau te maken.</w:t>
      </w:r>
      <w:r w:rsidR="00976571" w:rsidRPr="005301B7">
        <w:rPr>
          <w:rFonts w:ascii="Verdana" w:hAnsi="Verdana" w:cstheme="minorHAnsi"/>
          <w:color w:val="000000" w:themeColor="text1"/>
          <w:spacing w:val="-3"/>
          <w:sz w:val="20"/>
          <w:szCs w:val="20"/>
        </w:rPr>
        <w:t xml:space="preserve"> </w:t>
      </w:r>
      <w:r w:rsidR="005301B7" w:rsidRPr="005301B7">
        <w:rPr>
          <w:rFonts w:ascii="Verdana" w:eastAsiaTheme="minorHAnsi" w:hAnsi="Verdana"/>
          <w:color w:val="000000" w:themeColor="text1"/>
          <w:sz w:val="20"/>
          <w:szCs w:val="20"/>
        </w:rPr>
        <w:t>In afbeelding 4 worden de vijf</w:t>
      </w:r>
      <w:r w:rsidR="00976571" w:rsidRPr="005301B7">
        <w:rPr>
          <w:rFonts w:ascii="Verdana" w:eastAsiaTheme="minorHAnsi" w:hAnsi="Verdana"/>
          <w:color w:val="000000" w:themeColor="text1"/>
          <w:sz w:val="20"/>
          <w:szCs w:val="20"/>
        </w:rPr>
        <w:t xml:space="preserve"> niveaus van de effectladder weergegeven.</w:t>
      </w:r>
    </w:p>
    <w:p w14:paraId="59BAD488" w14:textId="27B9305E" w:rsidR="00560089" w:rsidRPr="005301B7" w:rsidRDefault="00D972A2" w:rsidP="00560089">
      <w:pPr>
        <w:keepNext/>
        <w:spacing w:line="360" w:lineRule="auto"/>
        <w:rPr>
          <w:rFonts w:ascii="Verdana" w:hAnsi="Verdana"/>
          <w:color w:val="000000" w:themeColor="text1"/>
        </w:rPr>
      </w:pPr>
      <w:r w:rsidRPr="005301B7">
        <w:rPr>
          <w:rFonts w:ascii="Verdana" w:hAnsi="Verdana"/>
          <w:noProof/>
          <w:color w:val="000000" w:themeColor="text1"/>
        </w:rPr>
        <mc:AlternateContent>
          <mc:Choice Requires="wps">
            <w:drawing>
              <wp:anchor distT="0" distB="0" distL="114300" distR="114300" simplePos="0" relativeHeight="251804672" behindDoc="0" locked="0" layoutInCell="1" allowOverlap="1" wp14:anchorId="79864247" wp14:editId="0B4AA30B">
                <wp:simplePos x="0" y="0"/>
                <wp:positionH relativeFrom="column">
                  <wp:posOffset>4474845</wp:posOffset>
                </wp:positionH>
                <wp:positionV relativeFrom="paragraph">
                  <wp:posOffset>0</wp:posOffset>
                </wp:positionV>
                <wp:extent cx="1470660" cy="247650"/>
                <wp:effectExtent l="0" t="0" r="0" b="6350"/>
                <wp:wrapSquare wrapText="bothSides"/>
                <wp:docPr id="1" name="Tekstvak 1"/>
                <wp:cNvGraphicFramePr/>
                <a:graphic xmlns:a="http://schemas.openxmlformats.org/drawingml/2006/main">
                  <a:graphicData uri="http://schemas.microsoft.com/office/word/2010/wordprocessingShape">
                    <wps:wsp>
                      <wps:cNvSpPr txBox="1"/>
                      <wps:spPr>
                        <a:xfrm>
                          <a:off x="0" y="0"/>
                          <a:ext cx="1470660" cy="247650"/>
                        </a:xfrm>
                        <a:prstGeom prst="rect">
                          <a:avLst/>
                        </a:prstGeom>
                        <a:noFill/>
                        <a:ln>
                          <a:noFill/>
                        </a:ln>
                        <a:effectLst/>
                      </wps:spPr>
                      <wps:txbx>
                        <w:txbxContent>
                          <w:p w14:paraId="144467A4" w14:textId="1ED92EC0" w:rsidR="00B94259" w:rsidRPr="00D972A2" w:rsidRDefault="00B94259" w:rsidP="00251B7C">
                            <w:pPr>
                              <w:keepNext/>
                              <w:spacing w:line="360" w:lineRule="auto"/>
                              <w:rPr>
                                <w:rFonts w:ascii="Verdana" w:eastAsia="Arial" w:hAnsi="Verdana" w:cs="Calibri"/>
                                <w:noProof/>
                                <w:sz w:val="10"/>
                                <w:szCs w:val="10"/>
                              </w:rPr>
                            </w:pPr>
                            <w:r w:rsidRPr="00D972A2">
                              <w:rPr>
                                <w:rFonts w:ascii="Verdana" w:eastAsia="Arial" w:hAnsi="Verdana" w:cs="Calibri"/>
                                <w:noProof/>
                                <w:sz w:val="10"/>
                                <w:szCs w:val="10"/>
                              </w:rPr>
                              <w:t>A</w:t>
                            </w:r>
                            <w:r>
                              <w:rPr>
                                <w:rFonts w:ascii="Verdana" w:eastAsia="Arial" w:hAnsi="Verdana" w:cs="Calibri"/>
                                <w:noProof/>
                                <w:sz w:val="10"/>
                                <w:szCs w:val="10"/>
                              </w:rPr>
                              <w:t>fbeelding 3</w:t>
                            </w:r>
                            <w:r w:rsidRPr="00D972A2">
                              <w:rPr>
                                <w:rFonts w:ascii="Verdana" w:eastAsia="Arial" w:hAnsi="Verdana" w:cs="Calibri"/>
                                <w:noProof/>
                                <w:sz w:val="10"/>
                                <w:szCs w:val="10"/>
                              </w:rPr>
                              <w:t>: effectladder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4247" id="Tekstvak 1" o:spid="_x0000_s1028" type="#_x0000_t202" style="position:absolute;margin-left:352.35pt;margin-top:0;width:115.8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" filled="f" stroked="f">
                <v:textbox>
                  <w:txbxContent>
                    <w:p w14:paraId="144467A4" w14:textId="1ED92EC0" w:rsidR="00B94259" w:rsidRPr="00D972A2" w:rsidRDefault="00B94259" w:rsidP="00251B7C">
                      <w:pPr>
                        <w:keepNext/>
                        <w:spacing w:line="360" w:lineRule="auto"/>
                        <w:rPr>
                          <w:rFonts w:ascii="Verdana" w:eastAsia="Arial" w:hAnsi="Verdana" w:cs="Calibri"/>
                          <w:noProof/>
                          <w:sz w:val="10"/>
                          <w:szCs w:val="10"/>
                        </w:rPr>
                      </w:pPr>
                      <w:r w:rsidRPr="00D972A2">
                        <w:rPr>
                          <w:rFonts w:ascii="Verdana" w:eastAsia="Arial" w:hAnsi="Verdana" w:cs="Calibri"/>
                          <w:noProof/>
                          <w:sz w:val="10"/>
                          <w:szCs w:val="10"/>
                        </w:rPr>
                        <w:t>A</w:t>
                      </w:r>
                      <w:r>
                        <w:rPr>
                          <w:rFonts w:ascii="Verdana" w:eastAsia="Arial" w:hAnsi="Verdana" w:cs="Calibri"/>
                          <w:noProof/>
                          <w:sz w:val="10"/>
                          <w:szCs w:val="10"/>
                        </w:rPr>
                        <w:t>fbeelding 3</w:t>
                      </w:r>
                      <w:r w:rsidRPr="00D972A2">
                        <w:rPr>
                          <w:rFonts w:ascii="Verdana" w:eastAsia="Arial" w:hAnsi="Verdana" w:cs="Calibri"/>
                          <w:noProof/>
                          <w:sz w:val="10"/>
                          <w:szCs w:val="10"/>
                        </w:rPr>
                        <w:t>: effectladder</w:t>
                      </w:r>
                    </w:p>
                  </w:txbxContent>
                </v:textbox>
                <w10:wrap type="square"/>
              </v:shape>
            </w:pict>
          </mc:Fallback>
        </mc:AlternateContent>
      </w:r>
      <w:r w:rsidR="00560089" w:rsidRPr="005301B7">
        <w:rPr>
          <w:rFonts w:ascii="Verdana" w:eastAsia="Arial" w:hAnsi="Verdana" w:cs="Calibri"/>
          <w:noProof/>
          <w:color w:val="000000" w:themeColor="text1"/>
          <w:lang w:eastAsia="nl-NL"/>
        </w:rPr>
        <mc:AlternateContent>
          <mc:Choice Requires="wpg">
            <w:drawing>
              <wp:inline distT="0" distB="0" distL="0" distR="0" wp14:anchorId="12D33AB5" wp14:editId="068146BE">
                <wp:extent cx="6071235" cy="6858000"/>
                <wp:effectExtent l="0" t="0" r="0" b="0"/>
                <wp:docPr id="132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6858000"/>
                          <a:chOff x="1452" y="-115"/>
                          <a:chExt cx="7301" cy="8252"/>
                        </a:xfrm>
                      </wpg:grpSpPr>
                      <wps:wsp>
                        <wps:cNvPr id="1321" name="Rectangle 1226"/>
                        <wps:cNvSpPr>
                          <a:spLocks noChangeArrowheads="1"/>
                        </wps:cNvSpPr>
                        <wps:spPr bwMode="auto">
                          <a:xfrm>
                            <a:off x="1452" y="-115"/>
                            <a:ext cx="7301" cy="8252"/>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225"/>
                        <wps:cNvSpPr>
                          <a:spLocks noChangeArrowheads="1"/>
                        </wps:cNvSpPr>
                        <wps:spPr bwMode="auto">
                          <a:xfrm>
                            <a:off x="1506" y="-104"/>
                            <a:ext cx="7056" cy="8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95410" w14:textId="77777777" w:rsidR="00B94259" w:rsidRPr="00D96ADD" w:rsidRDefault="00B94259" w:rsidP="00560089">
                              <w:pPr>
                                <w:tabs>
                                  <w:tab w:val="left" w:pos="5634"/>
                                </w:tabs>
                                <w:ind w:right="-65"/>
                                <w:rPr>
                                  <w:rFonts w:ascii="Calibri" w:hAnsi="Calibri" w:cs="Calibri"/>
                                  <w:i/>
                                  <w:color w:val="231F20"/>
                                  <w:sz w:val="14"/>
                                  <w:szCs w:val="14"/>
                                </w:rPr>
                              </w:pPr>
                              <w:r w:rsidRPr="00560089">
                                <w:rPr>
                                  <w:rFonts w:ascii="Calibri" w:hAnsi="Calibri" w:cs="Calibri"/>
                                  <w:i/>
                                  <w:color w:val="231F20"/>
                                  <w:sz w:val="14"/>
                                  <w:szCs w:val="14"/>
                                </w:rPr>
                                <w:t xml:space="preserve">Bronnen: Erkenningscriteria voor gezamenlijke kwaliteitsbeoordeling 2015 - 2018, </w:t>
                              </w:r>
                              <w:proofErr w:type="spellStart"/>
                              <w:r w:rsidRPr="00560089">
                                <w:rPr>
                                  <w:rFonts w:ascii="Calibri" w:hAnsi="Calibri" w:cs="Calibri"/>
                                  <w:i/>
                                  <w:color w:val="231F20"/>
                                  <w:sz w:val="14"/>
                                  <w:szCs w:val="14"/>
                                </w:rPr>
                                <w:t>Zwikker</w:t>
                              </w:r>
                              <w:proofErr w:type="spellEnd"/>
                              <w:r w:rsidRPr="00560089">
                                <w:rPr>
                                  <w:rFonts w:ascii="Calibri" w:hAnsi="Calibri" w:cs="Calibri"/>
                                  <w:i/>
                                  <w:color w:val="231F20"/>
                                  <w:sz w:val="14"/>
                                  <w:szCs w:val="14"/>
                                </w:rPr>
                                <w:t xml:space="preserve"> e.a.</w:t>
                              </w:r>
                              <w:r w:rsidRPr="0012067F">
                                <w:rPr>
                                  <w:rFonts w:ascii="Calibri" w:hAnsi="Calibri" w:cs="Calibri"/>
                                  <w:i/>
                                  <w:color w:val="231F20"/>
                                  <w:sz w:val="14"/>
                                  <w:szCs w:val="14"/>
                                </w:rPr>
                                <w:t xml:space="preserve"> </w:t>
                              </w:r>
                              <w:r>
                                <w:rPr>
                                  <w:rFonts w:ascii="Calibri" w:hAnsi="Calibri" w:cs="Calibri"/>
                                  <w:i/>
                                  <w:color w:val="231F20"/>
                                  <w:sz w:val="14"/>
                                  <w:szCs w:val="14"/>
                                </w:rPr>
                                <w:t xml:space="preserve">(2015). Zicht op </w:t>
                              </w:r>
                              <w:proofErr w:type="spellStart"/>
                              <w:r>
                                <w:rPr>
                                  <w:rFonts w:ascii="Calibri" w:hAnsi="Calibri" w:cs="Calibri"/>
                                  <w:i/>
                                  <w:color w:val="231F20"/>
                                  <w:sz w:val="14"/>
                                  <w:szCs w:val="14"/>
                                </w:rPr>
                                <w:t>effectiviiteit</w:t>
                              </w:r>
                              <w:proofErr w:type="spellEnd"/>
                              <w:r>
                                <w:rPr>
                                  <w:rFonts w:ascii="Calibri" w:hAnsi="Calibri" w:cs="Calibri"/>
                                  <w:i/>
                                  <w:color w:val="231F20"/>
                                  <w:sz w:val="14"/>
                                  <w:szCs w:val="14"/>
                                </w:rPr>
                                <w:t>, Van Yperen e.a. (2017).</w:t>
                              </w:r>
                            </w:p>
                            <w:p w14:paraId="740ACF0A" w14:textId="77777777" w:rsidR="00B94259" w:rsidRPr="00560089" w:rsidRDefault="00B94259" w:rsidP="00560089">
                              <w:pPr>
                                <w:pStyle w:val="Plattetekst"/>
                                <w:spacing w:before="3"/>
                                <w:ind w:left="1247" w:right="1531"/>
                                <w:rPr>
                                  <w:rFonts w:ascii="Calibri" w:hAnsi="Calibri" w:cs="Calibri"/>
                                  <w:sz w:val="16"/>
                                  <w:szCs w:val="16"/>
                                </w:rPr>
                              </w:pPr>
                            </w:p>
                            <w:p w14:paraId="5DB59BAE" w14:textId="77777777" w:rsidR="00B94259" w:rsidRPr="00560089" w:rsidRDefault="00B94259" w:rsidP="00560089">
                              <w:pPr>
                                <w:tabs>
                                  <w:tab w:val="left" w:pos="1688"/>
                                </w:tabs>
                                <w:ind w:right="77"/>
                                <w:rPr>
                                  <w:rFonts w:ascii="Calibri" w:hAnsi="Calibri" w:cs="Calibri"/>
                                  <w:b/>
                                  <w:i/>
                                  <w:color w:val="231F20"/>
                                  <w:sz w:val="18"/>
                                  <w:szCs w:val="18"/>
                                </w:rPr>
                              </w:pPr>
                              <w:r w:rsidRPr="00560089">
                                <w:rPr>
                                  <w:rFonts w:ascii="Calibri" w:hAnsi="Calibri" w:cs="Calibri"/>
                                  <w:b/>
                                  <w:i/>
                                  <w:color w:val="231F20"/>
                                  <w:sz w:val="18"/>
                                  <w:szCs w:val="18"/>
                                </w:rPr>
                                <w:t>• Nog geen bewijskracht (niveau 1: voorwaardelijk)</w:t>
                              </w:r>
                            </w:p>
                            <w:p w14:paraId="1B225587" w14:textId="77777777" w:rsidR="00B94259" w:rsidRPr="00560089" w:rsidRDefault="00B94259" w:rsidP="00560089">
                              <w:pPr>
                                <w:tabs>
                                  <w:tab w:val="left" w:pos="1688"/>
                                </w:tabs>
                                <w:ind w:right="77"/>
                                <w:rPr>
                                  <w:rFonts w:ascii="Calibri" w:hAnsi="Calibri" w:cs="Calibri"/>
                                  <w:i/>
                                  <w:color w:val="231F20"/>
                                  <w:sz w:val="18"/>
                                  <w:szCs w:val="18"/>
                                </w:rPr>
                              </w:pPr>
                              <w:r w:rsidRPr="00560089">
                                <w:rPr>
                                  <w:rFonts w:ascii="Calibri" w:hAnsi="Calibri" w:cs="Calibri"/>
                                  <w:i/>
                                  <w:color w:val="231F20"/>
                                  <w:sz w:val="18"/>
                                  <w:szCs w:val="18"/>
                                </w:rPr>
                                <w:t>Eerste stap is om de kernelementen van de interventie (doelgroep, aanpak, uitkomsten) en de personele, organisatorische, materiele context en randvoorwaarden duidelijk te omschrijven.</w:t>
                              </w:r>
                            </w:p>
                            <w:p w14:paraId="0F37E46D" w14:textId="77777777" w:rsidR="00B94259" w:rsidRPr="00560089" w:rsidRDefault="00B94259" w:rsidP="00560089">
                              <w:pPr>
                                <w:tabs>
                                  <w:tab w:val="left" w:pos="1688"/>
                                </w:tabs>
                                <w:spacing w:line="288" w:lineRule="auto"/>
                                <w:ind w:right="77"/>
                                <w:rPr>
                                  <w:rFonts w:ascii="Calibri" w:hAnsi="Calibri" w:cs="Calibri"/>
                                  <w:color w:val="231F20"/>
                                  <w:sz w:val="8"/>
                                  <w:szCs w:val="8"/>
                                </w:rPr>
                              </w:pPr>
                            </w:p>
                            <w:p w14:paraId="6E42EEE7" w14:textId="77777777" w:rsidR="00B94259" w:rsidRPr="00560089" w:rsidRDefault="00B94259" w:rsidP="00560089">
                              <w:pPr>
                                <w:tabs>
                                  <w:tab w:val="left" w:pos="1688"/>
                                </w:tabs>
                                <w:ind w:right="77"/>
                                <w:rPr>
                                  <w:rFonts w:ascii="Calibri" w:hAnsi="Calibri" w:cs="Calibri"/>
                                  <w:b/>
                                  <w:i/>
                                  <w:sz w:val="18"/>
                                  <w:szCs w:val="18"/>
                                </w:rPr>
                              </w:pPr>
                              <w:r w:rsidRPr="00560089">
                                <w:rPr>
                                  <w:rFonts w:ascii="Calibri" w:hAnsi="Calibri" w:cs="Calibri"/>
                                  <w:b/>
                                  <w:i/>
                                  <w:color w:val="231F20"/>
                                  <w:sz w:val="18"/>
                                  <w:szCs w:val="18"/>
                                </w:rPr>
                                <w:t>• Goed onderbouwd of theoretische aanwijzingen (niveau 2: veelbelovend)</w:t>
                              </w:r>
                            </w:p>
                            <w:p w14:paraId="18D414CC" w14:textId="77777777" w:rsidR="00B94259" w:rsidRPr="00560089" w:rsidRDefault="00B94259" w:rsidP="00560089">
                              <w:pPr>
                                <w:ind w:right="77"/>
                                <w:jc w:val="both"/>
                                <w:rPr>
                                  <w:rFonts w:ascii="Calibri" w:hAnsi="Calibri" w:cs="Calibri"/>
                                  <w:i/>
                                  <w:color w:val="231F20"/>
                                  <w:spacing w:val="-4"/>
                                  <w:sz w:val="18"/>
                                  <w:szCs w:val="18"/>
                                </w:rPr>
                              </w:pPr>
                              <w:r w:rsidRPr="00560089">
                                <w:rPr>
                                  <w:rFonts w:ascii="Calibri" w:hAnsi="Calibri" w:cs="Calibri"/>
                                  <w:i/>
                                  <w:color w:val="231F20"/>
                                  <w:spacing w:val="-3"/>
                                  <w:sz w:val="18"/>
                                  <w:szCs w:val="18"/>
                                </w:rPr>
                                <w:t>Voor</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opname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databanken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dient</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tenminste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kwalificatie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'goed</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onderbouwd’</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behalen</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bij</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commissie.</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beschrijving</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doelen,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doelgroep,</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aanpak,</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 xml:space="preserve">randvoorwaarden en een theoretische onderbouwing moeten aanwezig zijn. De theoretische </w:t>
                              </w:r>
                              <w:r w:rsidRPr="00560089">
                                <w:rPr>
                                  <w:rFonts w:ascii="Calibri" w:hAnsi="Calibri" w:cs="Calibri"/>
                                  <w:i/>
                                  <w:color w:val="231F20"/>
                                  <w:spacing w:val="-2"/>
                                  <w:sz w:val="18"/>
                                  <w:szCs w:val="18"/>
                                </w:rPr>
                                <w:t xml:space="preserve">specificatie </w:t>
                              </w:r>
                              <w:r w:rsidRPr="00560089">
                                <w:rPr>
                                  <w:rFonts w:ascii="Calibri" w:hAnsi="Calibri" w:cs="Calibri"/>
                                  <w:i/>
                                  <w:color w:val="231F20"/>
                                  <w:sz w:val="18"/>
                                  <w:szCs w:val="18"/>
                                </w:rPr>
                                <w:t xml:space="preserve">van de werkzame elementen dient ter onderbouwing van het waarom en hoe dit wel of niet </w:t>
                              </w:r>
                              <w:r w:rsidRPr="00560089">
                                <w:rPr>
                                  <w:rFonts w:ascii="Calibri" w:hAnsi="Calibri" w:cs="Calibri"/>
                                  <w:i/>
                                  <w:color w:val="231F20"/>
                                  <w:spacing w:val="-2"/>
                                  <w:sz w:val="18"/>
                                  <w:szCs w:val="18"/>
                                </w:rPr>
                                <w:t xml:space="preserve">bij </w:t>
                              </w:r>
                              <w:r w:rsidRPr="00560089">
                                <w:rPr>
                                  <w:rFonts w:ascii="Calibri" w:hAnsi="Calibri" w:cs="Calibri"/>
                                  <w:i/>
                                  <w:color w:val="231F20"/>
                                  <w:sz w:val="18"/>
                                  <w:szCs w:val="18"/>
                                </w:rPr>
                                <w:t>andere</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doelgroepen</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situaties</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zou</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kunnen</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werken.</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Deze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theorie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gebaseerd</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op</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 xml:space="preserve">onderliggend onderzoek. Daarbij kan het gaan om zowel kwalitatief- als kwantitatief </w:t>
                              </w:r>
                              <w:r w:rsidRPr="00560089">
                                <w:rPr>
                                  <w:rFonts w:ascii="Calibri" w:hAnsi="Calibri" w:cs="Calibri"/>
                                  <w:i/>
                                  <w:color w:val="231F20"/>
                                  <w:spacing w:val="-26"/>
                                  <w:sz w:val="18"/>
                                  <w:szCs w:val="18"/>
                                </w:rPr>
                                <w:t xml:space="preserve"> </w:t>
                              </w:r>
                              <w:r w:rsidRPr="00560089">
                                <w:rPr>
                                  <w:rFonts w:ascii="Calibri" w:hAnsi="Calibri" w:cs="Calibri"/>
                                  <w:i/>
                                  <w:color w:val="231F20"/>
                                  <w:sz w:val="18"/>
                                  <w:szCs w:val="18"/>
                                </w:rPr>
                                <w:t>onderzoek.</w:t>
                              </w:r>
                            </w:p>
                            <w:p w14:paraId="1B2E99C6" w14:textId="77777777" w:rsidR="00B94259" w:rsidRPr="00560089" w:rsidRDefault="00B94259" w:rsidP="00560089">
                              <w:pPr>
                                <w:pStyle w:val="Plattetekst"/>
                                <w:spacing w:before="8"/>
                                <w:ind w:right="77"/>
                                <w:rPr>
                                  <w:rFonts w:ascii="Calibri" w:hAnsi="Calibri" w:cs="Calibri"/>
                                  <w:sz w:val="8"/>
                                  <w:szCs w:val="8"/>
                                </w:rPr>
                              </w:pPr>
                            </w:p>
                            <w:p w14:paraId="65CDF53A" w14:textId="77777777" w:rsidR="00B94259" w:rsidRPr="00560089" w:rsidRDefault="00B94259" w:rsidP="00560089">
                              <w:pPr>
                                <w:pStyle w:val="Lijstalinea"/>
                                <w:tabs>
                                  <w:tab w:val="left" w:pos="1688"/>
                                </w:tabs>
                                <w:spacing w:line="240" w:lineRule="auto"/>
                                <w:ind w:left="0" w:right="77"/>
                                <w:rPr>
                                  <w:rFonts w:ascii="Calibri" w:hAnsi="Calibri" w:cs="Calibri"/>
                                  <w:b/>
                                  <w:i/>
                                  <w:sz w:val="18"/>
                                  <w:szCs w:val="18"/>
                                </w:rPr>
                              </w:pPr>
                              <w:r w:rsidRPr="00560089">
                                <w:rPr>
                                  <w:rFonts w:ascii="Calibri" w:hAnsi="Calibri" w:cs="Calibri"/>
                                  <w:b/>
                                  <w:i/>
                                  <w:color w:val="231F20"/>
                                  <w:sz w:val="18"/>
                                  <w:szCs w:val="18"/>
                                </w:rPr>
                                <w:t>• Effectief volgens eerste</w:t>
                              </w:r>
                              <w:r w:rsidRPr="00560089">
                                <w:rPr>
                                  <w:rFonts w:ascii="Calibri" w:hAnsi="Calibri" w:cs="Calibri"/>
                                  <w:b/>
                                  <w:i/>
                                  <w:color w:val="231F20"/>
                                  <w:spacing w:val="-3"/>
                                  <w:sz w:val="18"/>
                                  <w:szCs w:val="18"/>
                                </w:rPr>
                                <w:t xml:space="preserve"> </w:t>
                              </w:r>
                              <w:r w:rsidRPr="00560089">
                                <w:rPr>
                                  <w:rFonts w:ascii="Calibri" w:hAnsi="Calibri" w:cs="Calibri"/>
                                  <w:b/>
                                  <w:i/>
                                  <w:color w:val="231F20"/>
                                  <w:sz w:val="18"/>
                                  <w:szCs w:val="18"/>
                                </w:rPr>
                                <w:t>aanwijzingen (niveau 3: doeltreffend)</w:t>
                              </w:r>
                            </w:p>
                            <w:p w14:paraId="2945AA08" w14:textId="77777777" w:rsidR="00B94259" w:rsidRPr="00560089" w:rsidRDefault="00B94259" w:rsidP="00560089">
                              <w:pPr>
                                <w:ind w:right="77"/>
                                <w:jc w:val="both"/>
                                <w:rPr>
                                  <w:rFonts w:ascii="Calibri" w:hAnsi="Calibri" w:cs="Calibri"/>
                                  <w:i/>
                                  <w:color w:val="231F20"/>
                                  <w:spacing w:val="-24"/>
                                  <w:sz w:val="18"/>
                                  <w:szCs w:val="18"/>
                                </w:rPr>
                              </w:pPr>
                              <w:r w:rsidRPr="00560089">
                                <w:rPr>
                                  <w:rFonts w:ascii="Calibri" w:hAnsi="Calibri" w:cs="Calibri"/>
                                  <w:i/>
                                  <w:color w:val="231F20"/>
                                  <w:sz w:val="18"/>
                                  <w:szCs w:val="18"/>
                                </w:rPr>
                                <w:t>De</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volgende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stap</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is</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aantonen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niet</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alleen</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theorie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maar</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ook</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praktijk werk. Bij</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erkenning</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'effectief</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volgens</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eerste</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aanwijzingen'</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uit</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onderzoeksresultaten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blijken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gedrag,</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vaardigheden,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cognities,</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gevoelens</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na</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toepassen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voldoende 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conform het</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doel</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veranderd.</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aangeboden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volgens 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beschreven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methodiek.</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Er</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hoeft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nog</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niet</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aangetoond</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deze resultaten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daadwerkelijk zijn</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wijten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aan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deze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bij</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andere</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niet</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worden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behaald.</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Daarnaast</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onderzoek</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op</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verschillende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locaties</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uitgevoerd,</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dient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er</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voldoende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respons</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te zijn</w:t>
                              </w:r>
                              <w:r w:rsidRPr="00560089">
                                <w:rPr>
                                  <w:rFonts w:ascii="Calibri" w:hAnsi="Calibri" w:cs="Calibri"/>
                                  <w:i/>
                                  <w:color w:val="231F20"/>
                                  <w:spacing w:val="-17"/>
                                  <w:sz w:val="18"/>
                                  <w:szCs w:val="18"/>
                                </w:rPr>
                                <w:t xml:space="preserve"> </w:t>
                              </w:r>
                              <w:r w:rsidRPr="00560089">
                                <w:rPr>
                                  <w:rFonts w:ascii="Calibri" w:hAnsi="Calibri" w:cs="Calibri"/>
                                  <w:i/>
                                  <w:color w:val="231F20"/>
                                  <w:sz w:val="18"/>
                                  <w:szCs w:val="18"/>
                                </w:rPr>
                                <w:t>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dienen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methoden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instrumenten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doel</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goed</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operationaliseren.</w:t>
                              </w:r>
                            </w:p>
                            <w:p w14:paraId="7098C753" w14:textId="77777777" w:rsidR="00B94259" w:rsidRPr="00560089" w:rsidRDefault="00B94259" w:rsidP="00560089">
                              <w:pPr>
                                <w:pStyle w:val="Plattetekst"/>
                                <w:spacing w:before="6"/>
                                <w:ind w:left="1247" w:right="1531"/>
                                <w:rPr>
                                  <w:rFonts w:ascii="Calibri" w:hAnsi="Calibri" w:cs="Calibri"/>
                                  <w:sz w:val="8"/>
                                  <w:szCs w:val="8"/>
                                </w:rPr>
                              </w:pPr>
                            </w:p>
                            <w:p w14:paraId="3023B3DD" w14:textId="77777777" w:rsidR="00B94259" w:rsidRPr="00560089" w:rsidRDefault="00B94259" w:rsidP="00560089">
                              <w:pPr>
                                <w:pStyle w:val="Lijstalinea"/>
                                <w:tabs>
                                  <w:tab w:val="left" w:pos="1688"/>
                                </w:tabs>
                                <w:spacing w:line="240" w:lineRule="auto"/>
                                <w:ind w:left="0" w:right="77"/>
                                <w:rPr>
                                  <w:rFonts w:ascii="Calibri" w:hAnsi="Calibri" w:cs="Calibri"/>
                                  <w:b/>
                                  <w:i/>
                                  <w:sz w:val="18"/>
                                  <w:szCs w:val="18"/>
                                </w:rPr>
                              </w:pPr>
                              <w:r w:rsidRPr="00560089">
                                <w:rPr>
                                  <w:rFonts w:ascii="Calibri" w:hAnsi="Calibri" w:cs="Calibri"/>
                                  <w:b/>
                                  <w:i/>
                                  <w:color w:val="231F20"/>
                                  <w:sz w:val="18"/>
                                  <w:szCs w:val="18"/>
                                </w:rPr>
                                <w:t>• Effectief volgens goede</w:t>
                              </w:r>
                              <w:r w:rsidRPr="00560089">
                                <w:rPr>
                                  <w:rFonts w:ascii="Calibri" w:hAnsi="Calibri" w:cs="Calibri"/>
                                  <w:b/>
                                  <w:i/>
                                  <w:color w:val="231F20"/>
                                  <w:spacing w:val="-2"/>
                                  <w:sz w:val="18"/>
                                  <w:szCs w:val="18"/>
                                </w:rPr>
                                <w:t xml:space="preserve"> </w:t>
                              </w:r>
                              <w:r w:rsidRPr="00560089">
                                <w:rPr>
                                  <w:rFonts w:ascii="Calibri" w:hAnsi="Calibri" w:cs="Calibri"/>
                                  <w:b/>
                                  <w:i/>
                                  <w:color w:val="231F20"/>
                                  <w:sz w:val="18"/>
                                  <w:szCs w:val="18"/>
                                </w:rPr>
                                <w:t>aanwijzingen (niveau 4: plausibel)</w:t>
                              </w:r>
                            </w:p>
                            <w:p w14:paraId="64B7F0BC" w14:textId="77777777" w:rsidR="00B94259" w:rsidRPr="00560089" w:rsidRDefault="00B94259" w:rsidP="00560089">
                              <w:pPr>
                                <w:ind w:right="77"/>
                                <w:jc w:val="both"/>
                                <w:rPr>
                                  <w:rFonts w:ascii="Calibri" w:hAnsi="Calibri" w:cs="Calibri"/>
                                  <w:i/>
                                  <w:sz w:val="18"/>
                                  <w:szCs w:val="18"/>
                                </w:rPr>
                              </w:pPr>
                              <w:r w:rsidRPr="00560089">
                                <w:rPr>
                                  <w:rFonts w:ascii="Calibri" w:hAnsi="Calibri" w:cs="Calibri"/>
                                  <w:i/>
                                  <w:color w:val="231F20"/>
                                  <w:sz w:val="18"/>
                                  <w:szCs w:val="18"/>
                                </w:rPr>
                                <w:t xml:space="preserve">Opnieuw dient uit de onderzoeksresultaten te blijken dat gedrag, vaardigheden, cognities, gevoelens na het toepassen van de interventie voldoende en conform het doel van de interventie zijn veranderd. Daarnaast moeten er aanwijzingen zijn dat deze resultaten daadwerkelijk zijn te wijten aan resultaten de betreffende interventie of dat deze niet (of significant minder) </w:t>
                              </w:r>
                              <w:r w:rsidRPr="00560089">
                                <w:rPr>
                                  <w:rFonts w:ascii="Calibri" w:hAnsi="Calibri" w:cs="Calibri"/>
                                  <w:i/>
                                  <w:color w:val="231F20"/>
                                  <w:spacing w:val="-2"/>
                                  <w:sz w:val="18"/>
                                  <w:szCs w:val="18"/>
                                </w:rPr>
                                <w:t xml:space="preserve">worden </w:t>
                              </w:r>
                              <w:r w:rsidRPr="00560089">
                                <w:rPr>
                                  <w:rFonts w:ascii="Calibri" w:hAnsi="Calibri" w:cs="Calibri"/>
                                  <w:i/>
                                  <w:color w:val="231F20"/>
                                  <w:sz w:val="18"/>
                                  <w:szCs w:val="18"/>
                                </w:rPr>
                                <w:t>behaald bij een andere interventie. Om te komen tot dit niveau volstaan quasi-, experimenteel onderzoek</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zorgvuldig</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uitgevoerd</w:t>
                              </w:r>
                              <w:r w:rsidRPr="00560089">
                                <w:rPr>
                                  <w:rFonts w:ascii="Calibri" w:hAnsi="Calibri" w:cs="Calibri"/>
                                  <w:i/>
                                  <w:color w:val="231F20"/>
                                  <w:spacing w:val="-20"/>
                                  <w:sz w:val="18"/>
                                  <w:szCs w:val="18"/>
                                </w:rPr>
                                <w:t xml:space="preserve"> </w:t>
                              </w:r>
                              <w:r w:rsidRPr="00560089">
                                <w:rPr>
                                  <w:rFonts w:ascii="Calibri" w:hAnsi="Calibri" w:cs="Calibri"/>
                                  <w:i/>
                                  <w:color w:val="231F20"/>
                                  <w:sz w:val="18"/>
                                  <w:szCs w:val="18"/>
                                </w:rPr>
                                <w:t>observationeel</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onderzoek</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 xml:space="preserve">zoals </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case-control</w:t>
                              </w:r>
                              <w:r w:rsidRPr="00560089">
                                <w:rPr>
                                  <w:rFonts w:ascii="Calibri" w:hAnsi="Calibri" w:cs="Calibri"/>
                                  <w:i/>
                                  <w:color w:val="231F20"/>
                                  <w:spacing w:val="-20"/>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cohort</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studies.</w:t>
                              </w:r>
                            </w:p>
                            <w:p w14:paraId="7F9B5920" w14:textId="77777777" w:rsidR="00B94259" w:rsidRPr="00560089" w:rsidRDefault="00B94259" w:rsidP="00560089">
                              <w:pPr>
                                <w:pStyle w:val="Plattetekst"/>
                                <w:spacing w:before="8"/>
                                <w:ind w:right="77"/>
                                <w:rPr>
                                  <w:rFonts w:ascii="Calibri" w:hAnsi="Calibri" w:cs="Calibri"/>
                                  <w:i/>
                                  <w:sz w:val="8"/>
                                  <w:szCs w:val="8"/>
                                </w:rPr>
                              </w:pPr>
                            </w:p>
                            <w:p w14:paraId="05B711FF" w14:textId="77777777" w:rsidR="00B94259" w:rsidRPr="00560089" w:rsidRDefault="00B94259" w:rsidP="00560089">
                              <w:pPr>
                                <w:tabs>
                                  <w:tab w:val="left" w:pos="0"/>
                                </w:tabs>
                                <w:ind w:right="77"/>
                                <w:rPr>
                                  <w:rFonts w:ascii="Calibri" w:hAnsi="Calibri" w:cs="Calibri"/>
                                  <w:b/>
                                  <w:i/>
                                  <w:sz w:val="18"/>
                                  <w:szCs w:val="18"/>
                                </w:rPr>
                              </w:pPr>
                              <w:r w:rsidRPr="00560089">
                                <w:rPr>
                                  <w:rFonts w:ascii="Calibri" w:hAnsi="Calibri" w:cs="Calibri"/>
                                  <w:b/>
                                  <w:i/>
                                  <w:color w:val="231F20"/>
                                  <w:sz w:val="18"/>
                                  <w:szCs w:val="18"/>
                                </w:rPr>
                                <w:t>• Effectief volgens sterke</w:t>
                              </w:r>
                              <w:r w:rsidRPr="00560089">
                                <w:rPr>
                                  <w:rFonts w:ascii="Calibri" w:hAnsi="Calibri" w:cs="Calibri"/>
                                  <w:b/>
                                  <w:i/>
                                  <w:color w:val="231F20"/>
                                  <w:spacing w:val="-3"/>
                                  <w:sz w:val="18"/>
                                  <w:szCs w:val="18"/>
                                </w:rPr>
                                <w:t xml:space="preserve"> </w:t>
                              </w:r>
                              <w:r w:rsidRPr="00560089">
                                <w:rPr>
                                  <w:rFonts w:ascii="Calibri" w:hAnsi="Calibri" w:cs="Calibri"/>
                                  <w:b/>
                                  <w:i/>
                                  <w:color w:val="231F20"/>
                                  <w:sz w:val="18"/>
                                  <w:szCs w:val="18"/>
                                </w:rPr>
                                <w:t>aanwijzingen (niveau 5: werkzaam)</w:t>
                              </w:r>
                            </w:p>
                            <w:p w14:paraId="5B3A105E" w14:textId="77777777" w:rsidR="00B94259" w:rsidRPr="00560089" w:rsidRDefault="00B94259" w:rsidP="00560089">
                              <w:pPr>
                                <w:tabs>
                                  <w:tab w:val="left" w:pos="0"/>
                                </w:tabs>
                                <w:ind w:right="77"/>
                                <w:jc w:val="both"/>
                                <w:rPr>
                                  <w:rFonts w:ascii="Calibri" w:hAnsi="Calibri" w:cs="Calibri"/>
                                  <w:i/>
                                  <w:color w:val="231F20"/>
                                  <w:sz w:val="18"/>
                                  <w:szCs w:val="18"/>
                                </w:rPr>
                              </w:pPr>
                              <w:r w:rsidRPr="00560089">
                                <w:rPr>
                                  <w:rFonts w:ascii="Calibri" w:hAnsi="Calibri" w:cs="Calibri"/>
                                  <w:i/>
                                  <w:color w:val="231F20"/>
                                  <w:sz w:val="18"/>
                                  <w:szCs w:val="18"/>
                                </w:rPr>
                                <w:t>Naast</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eerder</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beschreven</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criteria</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bij</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'effectief</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volgens</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goede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aanwijzingen'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dient</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onderzoek bij dit niveau van hoge kwaliteit te zijn en er is sprake van een sterke bewijskracht. Experimenteel</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onderzoek</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met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2"/>
                                  <w:sz w:val="18"/>
                                  <w:szCs w:val="18"/>
                                </w:rPr>
                                <w:t xml:space="preserve"> </w:t>
                              </w:r>
                              <w:proofErr w:type="spellStart"/>
                              <w:r w:rsidRPr="00560089">
                                <w:rPr>
                                  <w:rFonts w:ascii="Calibri" w:hAnsi="Calibri" w:cs="Calibri"/>
                                  <w:i/>
                                  <w:color w:val="231F20"/>
                                  <w:sz w:val="18"/>
                                  <w:szCs w:val="18"/>
                                </w:rPr>
                                <w:t>Randomized</w:t>
                              </w:r>
                              <w:proofErr w:type="spellEnd"/>
                              <w:r w:rsidRPr="00560089">
                                <w:rPr>
                                  <w:rFonts w:ascii="Calibri" w:hAnsi="Calibri" w:cs="Calibri"/>
                                  <w:i/>
                                  <w:color w:val="231F20"/>
                                  <w:spacing w:val="-12"/>
                                  <w:sz w:val="18"/>
                                  <w:szCs w:val="18"/>
                                </w:rPr>
                                <w:t xml:space="preserve">  </w:t>
                              </w:r>
                              <w:proofErr w:type="spellStart"/>
                              <w:r w:rsidRPr="00560089">
                                <w:rPr>
                                  <w:rFonts w:ascii="Calibri" w:hAnsi="Calibri" w:cs="Calibri"/>
                                  <w:i/>
                                  <w:color w:val="231F20"/>
                                  <w:spacing w:val="-12"/>
                                  <w:sz w:val="18"/>
                                  <w:szCs w:val="18"/>
                                </w:rPr>
                                <w:t>C</w:t>
                              </w:r>
                              <w:r w:rsidRPr="00560089">
                                <w:rPr>
                                  <w:rFonts w:ascii="Calibri" w:hAnsi="Calibri" w:cs="Calibri"/>
                                  <w:i/>
                                  <w:color w:val="231F20"/>
                                  <w:sz w:val="18"/>
                                  <w:szCs w:val="18"/>
                                </w:rPr>
                                <w:t>ontrolled</w:t>
                              </w:r>
                              <w:proofErr w:type="spellEnd"/>
                              <w:r w:rsidRPr="00560089">
                                <w:rPr>
                                  <w:rFonts w:ascii="Calibri" w:hAnsi="Calibri" w:cs="Calibri"/>
                                  <w:i/>
                                  <w:color w:val="231F20"/>
                                  <w:spacing w:val="-13"/>
                                  <w:sz w:val="18"/>
                                  <w:szCs w:val="18"/>
                                </w:rPr>
                                <w:t xml:space="preserve"> </w:t>
                              </w:r>
                              <w:r w:rsidRPr="00560089">
                                <w:rPr>
                                  <w:rFonts w:ascii="Calibri" w:hAnsi="Calibri" w:cs="Calibri"/>
                                  <w:i/>
                                  <w:color w:val="231F20"/>
                                  <w:spacing w:val="-4"/>
                                  <w:sz w:val="18"/>
                                  <w:szCs w:val="18"/>
                                </w:rPr>
                                <w:t>Trial</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(RCT),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quasi</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experimenteel</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met</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follow-up</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of herhaalde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N=1</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studies</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hier</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'must'.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Met</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als</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eisen: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hoge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interne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validiteit,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betrouw- bare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afspiegeling</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toepassing</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praktijk</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metingen</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na</w:t>
                              </w:r>
                              <w:r w:rsidRPr="00560089">
                                <w:rPr>
                                  <w:rFonts w:ascii="Calibri" w:hAnsi="Calibri" w:cs="Calibri"/>
                                  <w:i/>
                                  <w:color w:val="231F20"/>
                                  <w:spacing w:val="-7"/>
                                  <w:sz w:val="18"/>
                                  <w:szCs w:val="18"/>
                                </w:rPr>
                                <w:t xml:space="preserve"> </w:t>
                              </w:r>
                              <w:r w:rsidRPr="00560089">
                                <w:rPr>
                                  <w:rFonts w:ascii="Calibri" w:hAnsi="Calibri" w:cs="Calibri"/>
                                  <w:i/>
                                  <w:color w:val="231F20"/>
                                  <w:spacing w:val="-2"/>
                                  <w:sz w:val="18"/>
                                  <w:szCs w:val="18"/>
                                </w:rPr>
                                <w:t xml:space="preserve">beëindiging, </w:t>
                              </w:r>
                              <w:r w:rsidRPr="00560089">
                                <w:rPr>
                                  <w:rFonts w:ascii="Calibri" w:hAnsi="Calibri" w:cs="Calibri"/>
                                  <w:i/>
                                  <w:color w:val="231F20"/>
                                  <w:sz w:val="18"/>
                                  <w:szCs w:val="18"/>
                                </w:rPr>
                                <w:t>komen</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weinig</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interventies</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tot</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kwalificatie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'effectief</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volgens</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sterke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aanwijzingen'</w:t>
                              </w:r>
                            </w:p>
                            <w:p w14:paraId="5D92D0D8" w14:textId="77777777" w:rsidR="00B94259" w:rsidRPr="00560089" w:rsidRDefault="00B94259" w:rsidP="00560089">
                              <w:pPr>
                                <w:tabs>
                                  <w:tab w:val="left" w:pos="0"/>
                                </w:tabs>
                                <w:spacing w:before="36" w:line="288" w:lineRule="auto"/>
                                <w:jc w:val="both"/>
                                <w:rPr>
                                  <w:rFonts w:ascii="Calibri" w:hAnsi="Calibri" w:cs="Calibri"/>
                                  <w:i/>
                                  <w:color w:val="231F20"/>
                                  <w:sz w:val="16"/>
                                </w:rPr>
                              </w:pPr>
                            </w:p>
                            <w:p w14:paraId="6462E17B" w14:textId="77777777" w:rsidR="00B94259" w:rsidRPr="00560089" w:rsidRDefault="00B94259" w:rsidP="00560089">
                              <w:pPr>
                                <w:tabs>
                                  <w:tab w:val="left" w:pos="0"/>
                                </w:tabs>
                                <w:spacing w:before="36" w:line="288" w:lineRule="auto"/>
                                <w:jc w:val="both"/>
                                <w:rPr>
                                  <w:rFonts w:ascii="Calibri" w:hAnsi="Calibri" w:cs="Calibri"/>
                                  <w:i/>
                                  <w:sz w:val="16"/>
                                </w:rPr>
                              </w:pPr>
                            </w:p>
                            <w:p w14:paraId="407124EB" w14:textId="77777777" w:rsidR="00B94259" w:rsidRDefault="00B94259" w:rsidP="00560089">
                              <w:pPr>
                                <w:jc w:val="center"/>
                              </w:pPr>
                            </w:p>
                          </w:txbxContent>
                        </wps:txbx>
                        <wps:bodyPr rot="0" vert="horz" wrap="square" lIns="91440" tIns="45720" rIns="91440" bIns="45720" anchor="t" anchorCtr="0" upright="1">
                          <a:noAutofit/>
                        </wps:bodyPr>
                      </wps:wsp>
                    </wpg:wgp>
                  </a:graphicData>
                </a:graphic>
              </wp:inline>
            </w:drawing>
          </mc:Choice>
          <mc:Fallback>
            <w:pict>
              <v:group w14:anchorId="12D33AB5" id="Group 1223" o:spid="_x0000_s1029" style="width:478.05pt;height:540pt;mso-position-horizontal-relative:char;mso-position-vertical-relative:line" coordorigin="1452,-115" coordsize="7301,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">
                <v:rect id="Rectangle 1226" o:spid="_x0000_s1030" style="position:absolute;left:1452;top:-115;width:7301;height:8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" fillcolor="#231f20" stroked="f">
                  <v:fill opacity="32896f"/>
                </v:rect>
                <v:rect id="Rectangle 1225" o:spid="_x0000_s1031" style="position:absolute;left:1506;top:-104;width:7056;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" stroked="f">
                  <v:textbox>
                    <w:txbxContent>
                      <w:p w14:paraId="4DA95410" w14:textId="77777777" w:rsidR="00B94259" w:rsidRPr="00D96ADD" w:rsidRDefault="00B94259" w:rsidP="00560089">
                        <w:pPr>
                          <w:tabs>
                            <w:tab w:val="left" w:pos="5634"/>
                          </w:tabs>
                          <w:ind w:right="-65"/>
                          <w:rPr>
                            <w:rFonts w:ascii="Calibri" w:hAnsi="Calibri" w:cs="Calibri"/>
                            <w:i/>
                            <w:color w:val="231F20"/>
                            <w:sz w:val="14"/>
                            <w:szCs w:val="14"/>
                          </w:rPr>
                        </w:pPr>
                        <w:r w:rsidRPr="00560089">
                          <w:rPr>
                            <w:rFonts w:ascii="Calibri" w:hAnsi="Calibri" w:cs="Calibri"/>
                            <w:i/>
                            <w:color w:val="231F20"/>
                            <w:sz w:val="14"/>
                            <w:szCs w:val="14"/>
                          </w:rPr>
                          <w:t>Bronnen: Erkenningscriteria voor gezamenlijke kwaliteitsbeoordeling 2015 - 2018, Zwikker e.a.</w:t>
                        </w:r>
                        <w:r w:rsidRPr="0012067F">
                          <w:rPr>
                            <w:rFonts w:ascii="Calibri" w:hAnsi="Calibri" w:cs="Calibri"/>
                            <w:i/>
                            <w:color w:val="231F20"/>
                            <w:sz w:val="14"/>
                            <w:szCs w:val="14"/>
                          </w:rPr>
                          <w:t xml:space="preserve"> </w:t>
                        </w:r>
                        <w:r>
                          <w:rPr>
                            <w:rFonts w:ascii="Calibri" w:hAnsi="Calibri" w:cs="Calibri"/>
                            <w:i/>
                            <w:color w:val="231F20"/>
                            <w:sz w:val="14"/>
                            <w:szCs w:val="14"/>
                          </w:rPr>
                          <w:t>(2015). Zicht op effectiviiteit, Van Yperen e.a. (2017).</w:t>
                        </w:r>
                      </w:p>
                      <w:p w14:paraId="740ACF0A" w14:textId="77777777" w:rsidR="00B94259" w:rsidRPr="00560089" w:rsidRDefault="00B94259" w:rsidP="00560089">
                        <w:pPr>
                          <w:pStyle w:val="Plattetekst"/>
                          <w:spacing w:before="3"/>
                          <w:ind w:left="1247" w:right="1531"/>
                          <w:rPr>
                            <w:rFonts w:ascii="Calibri" w:hAnsi="Calibri" w:cs="Calibri"/>
                            <w:sz w:val="16"/>
                            <w:szCs w:val="16"/>
                          </w:rPr>
                        </w:pPr>
                      </w:p>
                      <w:p w14:paraId="5DB59BAE" w14:textId="77777777" w:rsidR="00B94259" w:rsidRPr="00560089" w:rsidRDefault="00B94259" w:rsidP="00560089">
                        <w:pPr>
                          <w:tabs>
                            <w:tab w:val="left" w:pos="1688"/>
                          </w:tabs>
                          <w:ind w:right="77"/>
                          <w:rPr>
                            <w:rFonts w:ascii="Calibri" w:hAnsi="Calibri" w:cs="Calibri"/>
                            <w:b/>
                            <w:i/>
                            <w:color w:val="231F20"/>
                            <w:sz w:val="18"/>
                            <w:szCs w:val="18"/>
                          </w:rPr>
                        </w:pPr>
                        <w:r w:rsidRPr="00560089">
                          <w:rPr>
                            <w:rFonts w:ascii="Calibri" w:hAnsi="Calibri" w:cs="Calibri"/>
                            <w:b/>
                            <w:i/>
                            <w:color w:val="231F20"/>
                            <w:sz w:val="18"/>
                            <w:szCs w:val="18"/>
                          </w:rPr>
                          <w:t>• Nog geen bewijskracht (niveau 1: voorwaardelijk)</w:t>
                        </w:r>
                      </w:p>
                      <w:p w14:paraId="1B225587" w14:textId="77777777" w:rsidR="00B94259" w:rsidRPr="00560089" w:rsidRDefault="00B94259" w:rsidP="00560089">
                        <w:pPr>
                          <w:tabs>
                            <w:tab w:val="left" w:pos="1688"/>
                          </w:tabs>
                          <w:ind w:right="77"/>
                          <w:rPr>
                            <w:rFonts w:ascii="Calibri" w:hAnsi="Calibri" w:cs="Calibri"/>
                            <w:i/>
                            <w:color w:val="231F20"/>
                            <w:sz w:val="18"/>
                            <w:szCs w:val="18"/>
                          </w:rPr>
                        </w:pPr>
                        <w:r w:rsidRPr="00560089">
                          <w:rPr>
                            <w:rFonts w:ascii="Calibri" w:hAnsi="Calibri" w:cs="Calibri"/>
                            <w:i/>
                            <w:color w:val="231F20"/>
                            <w:sz w:val="18"/>
                            <w:szCs w:val="18"/>
                          </w:rPr>
                          <w:t>Eerste stap is om de kernelementen van de interventie (doelgroep, aanpak, uitkomsten) en de personele, organisatorische, materiele context en randvoorwaarden duidelijk te omschrijven.</w:t>
                        </w:r>
                      </w:p>
                      <w:p w14:paraId="0F37E46D" w14:textId="77777777" w:rsidR="00B94259" w:rsidRPr="00560089" w:rsidRDefault="00B94259" w:rsidP="00560089">
                        <w:pPr>
                          <w:tabs>
                            <w:tab w:val="left" w:pos="1688"/>
                          </w:tabs>
                          <w:spacing w:line="288" w:lineRule="auto"/>
                          <w:ind w:right="77"/>
                          <w:rPr>
                            <w:rFonts w:ascii="Calibri" w:hAnsi="Calibri" w:cs="Calibri"/>
                            <w:color w:val="231F20"/>
                            <w:sz w:val="8"/>
                            <w:szCs w:val="8"/>
                          </w:rPr>
                        </w:pPr>
                      </w:p>
                      <w:p w14:paraId="6E42EEE7" w14:textId="77777777" w:rsidR="00B94259" w:rsidRPr="00560089" w:rsidRDefault="00B94259" w:rsidP="00560089">
                        <w:pPr>
                          <w:tabs>
                            <w:tab w:val="left" w:pos="1688"/>
                          </w:tabs>
                          <w:ind w:right="77"/>
                          <w:rPr>
                            <w:rFonts w:ascii="Calibri" w:hAnsi="Calibri" w:cs="Calibri"/>
                            <w:b/>
                            <w:i/>
                            <w:sz w:val="18"/>
                            <w:szCs w:val="18"/>
                          </w:rPr>
                        </w:pPr>
                        <w:r w:rsidRPr="00560089">
                          <w:rPr>
                            <w:rFonts w:ascii="Calibri" w:hAnsi="Calibri" w:cs="Calibri"/>
                            <w:b/>
                            <w:i/>
                            <w:color w:val="231F20"/>
                            <w:sz w:val="18"/>
                            <w:szCs w:val="18"/>
                          </w:rPr>
                          <w:t>• Goed onderbouwd of theoretische aanwijzingen (niveau 2: veelbelovend)</w:t>
                        </w:r>
                      </w:p>
                      <w:p w14:paraId="18D414CC" w14:textId="77777777" w:rsidR="00B94259" w:rsidRPr="00560089" w:rsidRDefault="00B94259" w:rsidP="00560089">
                        <w:pPr>
                          <w:ind w:right="77"/>
                          <w:jc w:val="both"/>
                          <w:rPr>
                            <w:rFonts w:ascii="Calibri" w:hAnsi="Calibri" w:cs="Calibri"/>
                            <w:i/>
                            <w:color w:val="231F20"/>
                            <w:spacing w:val="-4"/>
                            <w:sz w:val="18"/>
                            <w:szCs w:val="18"/>
                          </w:rPr>
                        </w:pPr>
                        <w:r w:rsidRPr="00560089">
                          <w:rPr>
                            <w:rFonts w:ascii="Calibri" w:hAnsi="Calibri" w:cs="Calibri"/>
                            <w:i/>
                            <w:color w:val="231F20"/>
                            <w:spacing w:val="-3"/>
                            <w:sz w:val="18"/>
                            <w:szCs w:val="18"/>
                          </w:rPr>
                          <w:t>Voor</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opname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databanken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dient</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tenminste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kwalificatie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'goed</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onderbouwd’</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behalen</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bij</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commissie.</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beschrijving</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doelen,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doelgroep,</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aanpak,</w:t>
                        </w:r>
                        <w:r w:rsidRPr="00560089">
                          <w:rPr>
                            <w:rFonts w:ascii="Calibri" w:hAnsi="Calibri" w:cs="Calibri"/>
                            <w:i/>
                            <w:color w:val="231F20"/>
                            <w:spacing w:val="-4"/>
                            <w:sz w:val="18"/>
                            <w:szCs w:val="18"/>
                          </w:rPr>
                          <w:t xml:space="preserve"> </w:t>
                        </w:r>
                        <w:r w:rsidRPr="00560089">
                          <w:rPr>
                            <w:rFonts w:ascii="Calibri" w:hAnsi="Calibri" w:cs="Calibri"/>
                            <w:i/>
                            <w:color w:val="231F20"/>
                            <w:sz w:val="18"/>
                            <w:szCs w:val="18"/>
                          </w:rPr>
                          <w:t xml:space="preserve">randvoorwaarden en een theoretische onderbouwing moeten aanwezig zijn. De theoretische </w:t>
                        </w:r>
                        <w:r w:rsidRPr="00560089">
                          <w:rPr>
                            <w:rFonts w:ascii="Calibri" w:hAnsi="Calibri" w:cs="Calibri"/>
                            <w:i/>
                            <w:color w:val="231F20"/>
                            <w:spacing w:val="-2"/>
                            <w:sz w:val="18"/>
                            <w:szCs w:val="18"/>
                          </w:rPr>
                          <w:t xml:space="preserve">specificatie </w:t>
                        </w:r>
                        <w:r w:rsidRPr="00560089">
                          <w:rPr>
                            <w:rFonts w:ascii="Calibri" w:hAnsi="Calibri" w:cs="Calibri"/>
                            <w:i/>
                            <w:color w:val="231F20"/>
                            <w:sz w:val="18"/>
                            <w:szCs w:val="18"/>
                          </w:rPr>
                          <w:t xml:space="preserve">van de werkzame elementen dient ter onderbouwing van het waarom en hoe dit wel of niet </w:t>
                        </w:r>
                        <w:r w:rsidRPr="00560089">
                          <w:rPr>
                            <w:rFonts w:ascii="Calibri" w:hAnsi="Calibri" w:cs="Calibri"/>
                            <w:i/>
                            <w:color w:val="231F20"/>
                            <w:spacing w:val="-2"/>
                            <w:sz w:val="18"/>
                            <w:szCs w:val="18"/>
                          </w:rPr>
                          <w:t xml:space="preserve">bij </w:t>
                        </w:r>
                        <w:r w:rsidRPr="00560089">
                          <w:rPr>
                            <w:rFonts w:ascii="Calibri" w:hAnsi="Calibri" w:cs="Calibri"/>
                            <w:i/>
                            <w:color w:val="231F20"/>
                            <w:sz w:val="18"/>
                            <w:szCs w:val="18"/>
                          </w:rPr>
                          <w:t>andere</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doelgroepen</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situaties</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zou</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kunnen</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werken.</w:t>
                        </w:r>
                        <w:r w:rsidRPr="00560089">
                          <w:rPr>
                            <w:rFonts w:ascii="Calibri" w:hAnsi="Calibri" w:cs="Calibri"/>
                            <w:i/>
                            <w:color w:val="231F20"/>
                            <w:spacing w:val="-10"/>
                            <w:sz w:val="18"/>
                            <w:szCs w:val="18"/>
                          </w:rPr>
                          <w:t xml:space="preserve"> </w:t>
                        </w:r>
                        <w:r w:rsidRPr="00560089">
                          <w:rPr>
                            <w:rFonts w:ascii="Calibri" w:hAnsi="Calibri" w:cs="Calibri"/>
                            <w:i/>
                            <w:color w:val="231F20"/>
                            <w:sz w:val="18"/>
                            <w:szCs w:val="18"/>
                          </w:rPr>
                          <w:t>Deze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theorie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gebaseerd</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op</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 xml:space="preserve">onderliggend onderzoek. Daarbij kan het gaan om zowel kwalitatief- als kwantitatief </w:t>
                        </w:r>
                        <w:r w:rsidRPr="00560089">
                          <w:rPr>
                            <w:rFonts w:ascii="Calibri" w:hAnsi="Calibri" w:cs="Calibri"/>
                            <w:i/>
                            <w:color w:val="231F20"/>
                            <w:spacing w:val="-26"/>
                            <w:sz w:val="18"/>
                            <w:szCs w:val="18"/>
                          </w:rPr>
                          <w:t xml:space="preserve"> </w:t>
                        </w:r>
                        <w:r w:rsidRPr="00560089">
                          <w:rPr>
                            <w:rFonts w:ascii="Calibri" w:hAnsi="Calibri" w:cs="Calibri"/>
                            <w:i/>
                            <w:color w:val="231F20"/>
                            <w:sz w:val="18"/>
                            <w:szCs w:val="18"/>
                          </w:rPr>
                          <w:t>onderzoek.</w:t>
                        </w:r>
                      </w:p>
                      <w:p w14:paraId="1B2E99C6" w14:textId="77777777" w:rsidR="00B94259" w:rsidRPr="00560089" w:rsidRDefault="00B94259" w:rsidP="00560089">
                        <w:pPr>
                          <w:pStyle w:val="Plattetekst"/>
                          <w:spacing w:before="8"/>
                          <w:ind w:right="77"/>
                          <w:rPr>
                            <w:rFonts w:ascii="Calibri" w:hAnsi="Calibri" w:cs="Calibri"/>
                            <w:sz w:val="8"/>
                            <w:szCs w:val="8"/>
                          </w:rPr>
                        </w:pPr>
                      </w:p>
                      <w:p w14:paraId="65CDF53A" w14:textId="77777777" w:rsidR="00B94259" w:rsidRPr="00560089" w:rsidRDefault="00B94259" w:rsidP="00560089">
                        <w:pPr>
                          <w:pStyle w:val="Lijstalinea"/>
                          <w:tabs>
                            <w:tab w:val="left" w:pos="1688"/>
                          </w:tabs>
                          <w:spacing w:line="240" w:lineRule="auto"/>
                          <w:ind w:left="0" w:right="77"/>
                          <w:rPr>
                            <w:rFonts w:ascii="Calibri" w:hAnsi="Calibri" w:cs="Calibri"/>
                            <w:b/>
                            <w:i/>
                            <w:sz w:val="18"/>
                            <w:szCs w:val="18"/>
                          </w:rPr>
                        </w:pPr>
                        <w:r w:rsidRPr="00560089">
                          <w:rPr>
                            <w:rFonts w:ascii="Calibri" w:hAnsi="Calibri" w:cs="Calibri"/>
                            <w:b/>
                            <w:i/>
                            <w:color w:val="231F20"/>
                            <w:sz w:val="18"/>
                            <w:szCs w:val="18"/>
                          </w:rPr>
                          <w:t>• Effectief volgens eerste</w:t>
                        </w:r>
                        <w:r w:rsidRPr="00560089">
                          <w:rPr>
                            <w:rFonts w:ascii="Calibri" w:hAnsi="Calibri" w:cs="Calibri"/>
                            <w:b/>
                            <w:i/>
                            <w:color w:val="231F20"/>
                            <w:spacing w:val="-3"/>
                            <w:sz w:val="18"/>
                            <w:szCs w:val="18"/>
                          </w:rPr>
                          <w:t xml:space="preserve"> </w:t>
                        </w:r>
                        <w:r w:rsidRPr="00560089">
                          <w:rPr>
                            <w:rFonts w:ascii="Calibri" w:hAnsi="Calibri" w:cs="Calibri"/>
                            <w:b/>
                            <w:i/>
                            <w:color w:val="231F20"/>
                            <w:sz w:val="18"/>
                            <w:szCs w:val="18"/>
                          </w:rPr>
                          <w:t>aanwijzingen (niveau 3: doeltreffend)</w:t>
                        </w:r>
                      </w:p>
                      <w:p w14:paraId="2945AA08" w14:textId="77777777" w:rsidR="00B94259" w:rsidRPr="00560089" w:rsidRDefault="00B94259" w:rsidP="00560089">
                        <w:pPr>
                          <w:ind w:right="77"/>
                          <w:jc w:val="both"/>
                          <w:rPr>
                            <w:rFonts w:ascii="Calibri" w:hAnsi="Calibri" w:cs="Calibri"/>
                            <w:i/>
                            <w:color w:val="231F20"/>
                            <w:spacing w:val="-24"/>
                            <w:sz w:val="18"/>
                            <w:szCs w:val="18"/>
                          </w:rPr>
                        </w:pPr>
                        <w:r w:rsidRPr="00560089">
                          <w:rPr>
                            <w:rFonts w:ascii="Calibri" w:hAnsi="Calibri" w:cs="Calibri"/>
                            <w:i/>
                            <w:color w:val="231F20"/>
                            <w:sz w:val="18"/>
                            <w:szCs w:val="18"/>
                          </w:rPr>
                          <w:t>De</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volgende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stap</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is</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aantonen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niet</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alleen</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3"/>
                            <w:sz w:val="18"/>
                            <w:szCs w:val="18"/>
                          </w:rPr>
                          <w:t xml:space="preserve"> </w:t>
                        </w:r>
                        <w:r w:rsidRPr="00560089">
                          <w:rPr>
                            <w:rFonts w:ascii="Calibri" w:hAnsi="Calibri" w:cs="Calibri"/>
                            <w:i/>
                            <w:color w:val="231F20"/>
                            <w:sz w:val="18"/>
                            <w:szCs w:val="18"/>
                          </w:rPr>
                          <w:t>theorie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maar</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ook</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
                            <w:sz w:val="18"/>
                            <w:szCs w:val="18"/>
                          </w:rPr>
                          <w:t xml:space="preserve"> </w:t>
                        </w:r>
                        <w:r w:rsidRPr="00560089">
                          <w:rPr>
                            <w:rFonts w:ascii="Calibri" w:hAnsi="Calibri" w:cs="Calibri"/>
                            <w:i/>
                            <w:color w:val="231F20"/>
                            <w:sz w:val="18"/>
                            <w:szCs w:val="18"/>
                          </w:rPr>
                          <w:t>praktijk werk. Bij</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erkenning</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'effectief</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volgens</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eerste</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aanwijzingen'</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uit</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4"/>
                            <w:sz w:val="18"/>
                            <w:szCs w:val="18"/>
                          </w:rPr>
                          <w:t xml:space="preserve"> </w:t>
                        </w:r>
                        <w:r w:rsidRPr="00560089">
                          <w:rPr>
                            <w:rFonts w:ascii="Calibri" w:hAnsi="Calibri" w:cs="Calibri"/>
                            <w:i/>
                            <w:color w:val="231F20"/>
                            <w:sz w:val="18"/>
                            <w:szCs w:val="18"/>
                          </w:rPr>
                          <w:t>onderzoeksresultaten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blijken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gedrag,</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vaardigheden,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cognities,</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gevoelens</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na</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toepassen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voldoende 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conform het</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doel</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veranderd.</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22"/>
                            <w:sz w:val="18"/>
                            <w:szCs w:val="18"/>
                          </w:rPr>
                          <w:t xml:space="preserve"> </w:t>
                        </w:r>
                        <w:r w:rsidRPr="00560089">
                          <w:rPr>
                            <w:rFonts w:ascii="Calibri" w:hAnsi="Calibri" w:cs="Calibri"/>
                            <w:i/>
                            <w:color w:val="231F20"/>
                            <w:sz w:val="18"/>
                            <w:szCs w:val="18"/>
                          </w:rPr>
                          <w:t>aangeboden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volgens 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beschreven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methodiek.</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Er</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hoeft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nog</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niet</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aangetoond</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deze resultaten</w:t>
                        </w:r>
                        <w:r w:rsidRPr="00560089">
                          <w:rPr>
                            <w:rFonts w:ascii="Calibri" w:hAnsi="Calibri" w:cs="Calibri"/>
                            <w:i/>
                            <w:color w:val="231F20"/>
                            <w:spacing w:val="23"/>
                            <w:sz w:val="18"/>
                            <w:szCs w:val="18"/>
                          </w:rPr>
                          <w:t xml:space="preserve"> </w:t>
                        </w:r>
                        <w:r w:rsidRPr="00560089">
                          <w:rPr>
                            <w:rFonts w:ascii="Calibri" w:hAnsi="Calibri" w:cs="Calibri"/>
                            <w:i/>
                            <w:color w:val="231F20"/>
                            <w:sz w:val="18"/>
                            <w:szCs w:val="18"/>
                          </w:rPr>
                          <w:t>daadwerkelijk zijn</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wijten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aan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dat</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deze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bij</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andere</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niet</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worden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behaald.</w:t>
                        </w:r>
                        <w:r w:rsidRPr="00560089">
                          <w:rPr>
                            <w:rFonts w:ascii="Calibri" w:hAnsi="Calibri" w:cs="Calibri"/>
                            <w:i/>
                            <w:color w:val="231F20"/>
                            <w:spacing w:val="-5"/>
                            <w:sz w:val="18"/>
                            <w:szCs w:val="18"/>
                          </w:rPr>
                          <w:t xml:space="preserve"> </w:t>
                        </w:r>
                        <w:r w:rsidRPr="00560089">
                          <w:rPr>
                            <w:rFonts w:ascii="Calibri" w:hAnsi="Calibri" w:cs="Calibri"/>
                            <w:i/>
                            <w:color w:val="231F20"/>
                            <w:sz w:val="18"/>
                            <w:szCs w:val="18"/>
                          </w:rPr>
                          <w:t>Daarnaast</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moet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onderzoek</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op</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verschillende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locaties</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uitgevoerd,</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dient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er</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voldoende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respons</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te zijn</w:t>
                        </w:r>
                        <w:r w:rsidRPr="00560089">
                          <w:rPr>
                            <w:rFonts w:ascii="Calibri" w:hAnsi="Calibri" w:cs="Calibri"/>
                            <w:i/>
                            <w:color w:val="231F20"/>
                            <w:spacing w:val="-17"/>
                            <w:sz w:val="18"/>
                            <w:szCs w:val="18"/>
                          </w:rPr>
                          <w:t xml:space="preserve"> </w:t>
                        </w:r>
                        <w:r w:rsidRPr="00560089">
                          <w:rPr>
                            <w:rFonts w:ascii="Calibri" w:hAnsi="Calibri" w:cs="Calibri"/>
                            <w:i/>
                            <w:color w:val="231F20"/>
                            <w:sz w:val="18"/>
                            <w:szCs w:val="18"/>
                          </w:rPr>
                          <w:t>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dienen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methoden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instrumenten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doel</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goed</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te</w:t>
                        </w:r>
                        <w:r w:rsidRPr="00560089">
                          <w:rPr>
                            <w:rFonts w:ascii="Calibri" w:hAnsi="Calibri" w:cs="Calibri"/>
                            <w:i/>
                            <w:color w:val="231F20"/>
                            <w:spacing w:val="-16"/>
                            <w:sz w:val="18"/>
                            <w:szCs w:val="18"/>
                          </w:rPr>
                          <w:t xml:space="preserve"> </w:t>
                        </w:r>
                        <w:r w:rsidRPr="00560089">
                          <w:rPr>
                            <w:rFonts w:ascii="Calibri" w:hAnsi="Calibri" w:cs="Calibri"/>
                            <w:i/>
                            <w:color w:val="231F20"/>
                            <w:sz w:val="18"/>
                            <w:szCs w:val="18"/>
                          </w:rPr>
                          <w:t>operationaliseren.</w:t>
                        </w:r>
                      </w:p>
                      <w:p w14:paraId="7098C753" w14:textId="77777777" w:rsidR="00B94259" w:rsidRPr="00560089" w:rsidRDefault="00B94259" w:rsidP="00560089">
                        <w:pPr>
                          <w:pStyle w:val="Plattetekst"/>
                          <w:spacing w:before="6"/>
                          <w:ind w:left="1247" w:right="1531"/>
                          <w:rPr>
                            <w:rFonts w:ascii="Calibri" w:hAnsi="Calibri" w:cs="Calibri"/>
                            <w:sz w:val="8"/>
                            <w:szCs w:val="8"/>
                          </w:rPr>
                        </w:pPr>
                      </w:p>
                      <w:p w14:paraId="3023B3DD" w14:textId="77777777" w:rsidR="00B94259" w:rsidRPr="00560089" w:rsidRDefault="00B94259" w:rsidP="00560089">
                        <w:pPr>
                          <w:pStyle w:val="Lijstalinea"/>
                          <w:tabs>
                            <w:tab w:val="left" w:pos="1688"/>
                          </w:tabs>
                          <w:spacing w:line="240" w:lineRule="auto"/>
                          <w:ind w:left="0" w:right="77"/>
                          <w:rPr>
                            <w:rFonts w:ascii="Calibri" w:hAnsi="Calibri" w:cs="Calibri"/>
                            <w:b/>
                            <w:i/>
                            <w:sz w:val="18"/>
                            <w:szCs w:val="18"/>
                          </w:rPr>
                        </w:pPr>
                        <w:r w:rsidRPr="00560089">
                          <w:rPr>
                            <w:rFonts w:ascii="Calibri" w:hAnsi="Calibri" w:cs="Calibri"/>
                            <w:b/>
                            <w:i/>
                            <w:color w:val="231F20"/>
                            <w:sz w:val="18"/>
                            <w:szCs w:val="18"/>
                          </w:rPr>
                          <w:t>• Effectief volgens goede</w:t>
                        </w:r>
                        <w:r w:rsidRPr="00560089">
                          <w:rPr>
                            <w:rFonts w:ascii="Calibri" w:hAnsi="Calibri" w:cs="Calibri"/>
                            <w:b/>
                            <w:i/>
                            <w:color w:val="231F20"/>
                            <w:spacing w:val="-2"/>
                            <w:sz w:val="18"/>
                            <w:szCs w:val="18"/>
                          </w:rPr>
                          <w:t xml:space="preserve"> </w:t>
                        </w:r>
                        <w:r w:rsidRPr="00560089">
                          <w:rPr>
                            <w:rFonts w:ascii="Calibri" w:hAnsi="Calibri" w:cs="Calibri"/>
                            <w:b/>
                            <w:i/>
                            <w:color w:val="231F20"/>
                            <w:sz w:val="18"/>
                            <w:szCs w:val="18"/>
                          </w:rPr>
                          <w:t>aanwijzingen (niveau 4: plausibel)</w:t>
                        </w:r>
                      </w:p>
                      <w:p w14:paraId="64B7F0BC" w14:textId="77777777" w:rsidR="00B94259" w:rsidRPr="00560089" w:rsidRDefault="00B94259" w:rsidP="00560089">
                        <w:pPr>
                          <w:ind w:right="77"/>
                          <w:jc w:val="both"/>
                          <w:rPr>
                            <w:rFonts w:ascii="Calibri" w:hAnsi="Calibri" w:cs="Calibri"/>
                            <w:i/>
                            <w:sz w:val="18"/>
                            <w:szCs w:val="18"/>
                          </w:rPr>
                        </w:pPr>
                        <w:r w:rsidRPr="00560089">
                          <w:rPr>
                            <w:rFonts w:ascii="Calibri" w:hAnsi="Calibri" w:cs="Calibri"/>
                            <w:i/>
                            <w:color w:val="231F20"/>
                            <w:sz w:val="18"/>
                            <w:szCs w:val="18"/>
                          </w:rPr>
                          <w:t xml:space="preserve">Opnieuw dient uit de onderzoeksresultaten te blijken dat gedrag, vaardigheden, cognities, gevoelens na het toepassen van de interventie voldoende en conform het doel van de interventie zijn veranderd. Daarnaast moeten er aanwijzingen zijn dat deze resultaten daadwerkelijk zijn te wijten aan resultaten de betreffende interventie of dat deze niet (of significant minder) </w:t>
                        </w:r>
                        <w:r w:rsidRPr="00560089">
                          <w:rPr>
                            <w:rFonts w:ascii="Calibri" w:hAnsi="Calibri" w:cs="Calibri"/>
                            <w:i/>
                            <w:color w:val="231F20"/>
                            <w:spacing w:val="-2"/>
                            <w:sz w:val="18"/>
                            <w:szCs w:val="18"/>
                          </w:rPr>
                          <w:t xml:space="preserve">worden </w:t>
                        </w:r>
                        <w:r w:rsidRPr="00560089">
                          <w:rPr>
                            <w:rFonts w:ascii="Calibri" w:hAnsi="Calibri" w:cs="Calibri"/>
                            <w:i/>
                            <w:color w:val="231F20"/>
                            <w:sz w:val="18"/>
                            <w:szCs w:val="18"/>
                          </w:rPr>
                          <w:t>behaald bij een andere interventie. Om te komen tot dit niveau volstaan quasi-, experimenteel onderzoek</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zorgvuldig</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uitgevoerd</w:t>
                        </w:r>
                        <w:r w:rsidRPr="00560089">
                          <w:rPr>
                            <w:rFonts w:ascii="Calibri" w:hAnsi="Calibri" w:cs="Calibri"/>
                            <w:i/>
                            <w:color w:val="231F20"/>
                            <w:spacing w:val="-20"/>
                            <w:sz w:val="18"/>
                            <w:szCs w:val="18"/>
                          </w:rPr>
                          <w:t xml:space="preserve"> </w:t>
                        </w:r>
                        <w:r w:rsidRPr="00560089">
                          <w:rPr>
                            <w:rFonts w:ascii="Calibri" w:hAnsi="Calibri" w:cs="Calibri"/>
                            <w:i/>
                            <w:color w:val="231F20"/>
                            <w:sz w:val="18"/>
                            <w:szCs w:val="18"/>
                          </w:rPr>
                          <w:t>observationeel</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onderzoek</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 xml:space="preserve">zoals </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case-control</w:t>
                        </w:r>
                        <w:r w:rsidRPr="00560089">
                          <w:rPr>
                            <w:rFonts w:ascii="Calibri" w:hAnsi="Calibri" w:cs="Calibri"/>
                            <w:i/>
                            <w:color w:val="231F20"/>
                            <w:spacing w:val="-20"/>
                            <w:sz w:val="18"/>
                            <w:szCs w:val="18"/>
                          </w:rPr>
                          <w:t xml:space="preserve">  </w:t>
                        </w:r>
                        <w:r w:rsidRPr="00560089">
                          <w:rPr>
                            <w:rFonts w:ascii="Calibri" w:hAnsi="Calibri" w:cs="Calibri"/>
                            <w:i/>
                            <w:color w:val="231F20"/>
                            <w:sz w:val="18"/>
                            <w:szCs w:val="18"/>
                          </w:rPr>
                          <w:t>of</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cohort</w:t>
                        </w:r>
                        <w:r w:rsidRPr="00560089">
                          <w:rPr>
                            <w:rFonts w:ascii="Calibri" w:hAnsi="Calibri" w:cs="Calibri"/>
                            <w:i/>
                            <w:color w:val="231F20"/>
                            <w:spacing w:val="-21"/>
                            <w:sz w:val="18"/>
                            <w:szCs w:val="18"/>
                          </w:rPr>
                          <w:t xml:space="preserve">  </w:t>
                        </w:r>
                        <w:r w:rsidRPr="00560089">
                          <w:rPr>
                            <w:rFonts w:ascii="Calibri" w:hAnsi="Calibri" w:cs="Calibri"/>
                            <w:i/>
                            <w:color w:val="231F20"/>
                            <w:sz w:val="18"/>
                            <w:szCs w:val="18"/>
                          </w:rPr>
                          <w:t>studies.</w:t>
                        </w:r>
                      </w:p>
                      <w:p w14:paraId="7F9B5920" w14:textId="77777777" w:rsidR="00B94259" w:rsidRPr="00560089" w:rsidRDefault="00B94259" w:rsidP="00560089">
                        <w:pPr>
                          <w:pStyle w:val="Plattetekst"/>
                          <w:spacing w:before="8"/>
                          <w:ind w:right="77"/>
                          <w:rPr>
                            <w:rFonts w:ascii="Calibri" w:hAnsi="Calibri" w:cs="Calibri"/>
                            <w:i/>
                            <w:sz w:val="8"/>
                            <w:szCs w:val="8"/>
                          </w:rPr>
                        </w:pPr>
                      </w:p>
                      <w:p w14:paraId="05B711FF" w14:textId="77777777" w:rsidR="00B94259" w:rsidRPr="00560089" w:rsidRDefault="00B94259" w:rsidP="00560089">
                        <w:pPr>
                          <w:tabs>
                            <w:tab w:val="left" w:pos="0"/>
                          </w:tabs>
                          <w:ind w:right="77"/>
                          <w:rPr>
                            <w:rFonts w:ascii="Calibri" w:hAnsi="Calibri" w:cs="Calibri"/>
                            <w:b/>
                            <w:i/>
                            <w:sz w:val="18"/>
                            <w:szCs w:val="18"/>
                          </w:rPr>
                        </w:pPr>
                        <w:r w:rsidRPr="00560089">
                          <w:rPr>
                            <w:rFonts w:ascii="Calibri" w:hAnsi="Calibri" w:cs="Calibri"/>
                            <w:b/>
                            <w:i/>
                            <w:color w:val="231F20"/>
                            <w:sz w:val="18"/>
                            <w:szCs w:val="18"/>
                          </w:rPr>
                          <w:t>• Effectief volgens sterke</w:t>
                        </w:r>
                        <w:r w:rsidRPr="00560089">
                          <w:rPr>
                            <w:rFonts w:ascii="Calibri" w:hAnsi="Calibri" w:cs="Calibri"/>
                            <w:b/>
                            <w:i/>
                            <w:color w:val="231F20"/>
                            <w:spacing w:val="-3"/>
                            <w:sz w:val="18"/>
                            <w:szCs w:val="18"/>
                          </w:rPr>
                          <w:t xml:space="preserve"> </w:t>
                        </w:r>
                        <w:r w:rsidRPr="00560089">
                          <w:rPr>
                            <w:rFonts w:ascii="Calibri" w:hAnsi="Calibri" w:cs="Calibri"/>
                            <w:b/>
                            <w:i/>
                            <w:color w:val="231F20"/>
                            <w:sz w:val="18"/>
                            <w:szCs w:val="18"/>
                          </w:rPr>
                          <w:t>aanwijzingen (niveau 5: werkzaam)</w:t>
                        </w:r>
                      </w:p>
                      <w:p w14:paraId="5B3A105E" w14:textId="77777777" w:rsidR="00B94259" w:rsidRPr="00560089" w:rsidRDefault="00B94259" w:rsidP="00560089">
                        <w:pPr>
                          <w:tabs>
                            <w:tab w:val="left" w:pos="0"/>
                          </w:tabs>
                          <w:ind w:right="77"/>
                          <w:jc w:val="both"/>
                          <w:rPr>
                            <w:rFonts w:ascii="Calibri" w:hAnsi="Calibri" w:cs="Calibri"/>
                            <w:i/>
                            <w:color w:val="231F20"/>
                            <w:sz w:val="18"/>
                            <w:szCs w:val="18"/>
                          </w:rPr>
                        </w:pPr>
                        <w:r w:rsidRPr="00560089">
                          <w:rPr>
                            <w:rFonts w:ascii="Calibri" w:hAnsi="Calibri" w:cs="Calibri"/>
                            <w:i/>
                            <w:color w:val="231F20"/>
                            <w:sz w:val="18"/>
                            <w:szCs w:val="18"/>
                          </w:rPr>
                          <w:t>Naast</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eerder</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beschreven</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criteria</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bij</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'effectief</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volgens</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goede</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aanwijzingen'</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dient</w:t>
                        </w:r>
                        <w:r w:rsidRPr="00560089">
                          <w:rPr>
                            <w:rFonts w:ascii="Calibri" w:hAnsi="Calibri" w:cs="Calibri"/>
                            <w:i/>
                            <w:color w:val="231F20"/>
                            <w:spacing w:val="-14"/>
                            <w:sz w:val="18"/>
                            <w:szCs w:val="18"/>
                          </w:rPr>
                          <w:t xml:space="preserve"> </w:t>
                        </w:r>
                        <w:r w:rsidRPr="00560089">
                          <w:rPr>
                            <w:rFonts w:ascii="Calibri" w:hAnsi="Calibri" w:cs="Calibri"/>
                            <w:i/>
                            <w:color w:val="231F20"/>
                            <w:sz w:val="18"/>
                            <w:szCs w:val="18"/>
                          </w:rPr>
                          <w:t>het</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onderzoek bij dit niveau van hoge kwaliteit te zijn en er is sprake van een sterke bewijskracht. Experimenteel</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onderzoek</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met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Randomized</w:t>
                        </w:r>
                        <w:r w:rsidRPr="00560089">
                          <w:rPr>
                            <w:rFonts w:ascii="Calibri" w:hAnsi="Calibri" w:cs="Calibri"/>
                            <w:i/>
                            <w:color w:val="231F20"/>
                            <w:spacing w:val="-12"/>
                            <w:sz w:val="18"/>
                            <w:szCs w:val="18"/>
                          </w:rPr>
                          <w:t xml:space="preserve">  C</w:t>
                        </w:r>
                        <w:r w:rsidRPr="00560089">
                          <w:rPr>
                            <w:rFonts w:ascii="Calibri" w:hAnsi="Calibri" w:cs="Calibri"/>
                            <w:i/>
                            <w:color w:val="231F20"/>
                            <w:sz w:val="18"/>
                            <w:szCs w:val="18"/>
                          </w:rPr>
                          <w:t>ontrolled</w:t>
                        </w:r>
                        <w:r w:rsidRPr="00560089">
                          <w:rPr>
                            <w:rFonts w:ascii="Calibri" w:hAnsi="Calibri" w:cs="Calibri"/>
                            <w:i/>
                            <w:color w:val="231F20"/>
                            <w:spacing w:val="-13"/>
                            <w:sz w:val="18"/>
                            <w:szCs w:val="18"/>
                          </w:rPr>
                          <w:t xml:space="preserve"> </w:t>
                        </w:r>
                        <w:r w:rsidRPr="00560089">
                          <w:rPr>
                            <w:rFonts w:ascii="Calibri" w:hAnsi="Calibri" w:cs="Calibri"/>
                            <w:i/>
                            <w:color w:val="231F20"/>
                            <w:spacing w:val="-4"/>
                            <w:sz w:val="18"/>
                            <w:szCs w:val="18"/>
                          </w:rPr>
                          <w:t>Trial</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(RCT),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quasi</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experimenteel</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met</w:t>
                        </w:r>
                        <w:r w:rsidRPr="00560089">
                          <w:rPr>
                            <w:rFonts w:ascii="Calibri" w:hAnsi="Calibri" w:cs="Calibri"/>
                            <w:i/>
                            <w:color w:val="231F20"/>
                            <w:spacing w:val="-13"/>
                            <w:sz w:val="18"/>
                            <w:szCs w:val="18"/>
                          </w:rPr>
                          <w:t xml:space="preserve"> </w:t>
                        </w:r>
                        <w:r w:rsidRPr="00560089">
                          <w:rPr>
                            <w:rFonts w:ascii="Calibri" w:hAnsi="Calibri" w:cs="Calibri"/>
                            <w:i/>
                            <w:color w:val="231F20"/>
                            <w:sz w:val="18"/>
                            <w:szCs w:val="18"/>
                          </w:rPr>
                          <w:t>follow-up</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of herhaalde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N=1</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studies</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zijn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hier</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'must'.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Met</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als</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eisen:</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hoge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interne</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validiteit,</w:t>
                        </w:r>
                        <w:r w:rsidRPr="00560089">
                          <w:rPr>
                            <w:rFonts w:ascii="Calibri" w:hAnsi="Calibri" w:cs="Calibri"/>
                            <w:i/>
                            <w:color w:val="231F20"/>
                            <w:spacing w:val="-12"/>
                            <w:sz w:val="18"/>
                            <w:szCs w:val="18"/>
                          </w:rPr>
                          <w:t xml:space="preserve"> </w:t>
                        </w:r>
                        <w:r w:rsidRPr="00560089">
                          <w:rPr>
                            <w:rFonts w:ascii="Calibri" w:hAnsi="Calibri" w:cs="Calibri"/>
                            <w:i/>
                            <w:color w:val="231F20"/>
                            <w:sz w:val="18"/>
                            <w:szCs w:val="18"/>
                          </w:rPr>
                          <w:t>een</w:t>
                        </w:r>
                        <w:r w:rsidRPr="00560089">
                          <w:rPr>
                            <w:rFonts w:ascii="Calibri" w:hAnsi="Calibri" w:cs="Calibri"/>
                            <w:i/>
                            <w:color w:val="231F20"/>
                            <w:spacing w:val="-11"/>
                            <w:sz w:val="18"/>
                            <w:szCs w:val="18"/>
                          </w:rPr>
                          <w:t xml:space="preserve"> </w:t>
                        </w:r>
                        <w:r w:rsidRPr="00560089">
                          <w:rPr>
                            <w:rFonts w:ascii="Calibri" w:hAnsi="Calibri" w:cs="Calibri"/>
                            <w:i/>
                            <w:color w:val="231F20"/>
                            <w:sz w:val="18"/>
                            <w:szCs w:val="18"/>
                          </w:rPr>
                          <w:t>betrouw- bare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afspiegeling</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toepassing</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van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interventie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in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praktijk</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en</w:t>
                        </w:r>
                        <w:r w:rsidRPr="00560089">
                          <w:rPr>
                            <w:rFonts w:ascii="Calibri" w:hAnsi="Calibri" w:cs="Calibri"/>
                            <w:i/>
                            <w:color w:val="231F20"/>
                            <w:spacing w:val="-6"/>
                            <w:sz w:val="18"/>
                            <w:szCs w:val="18"/>
                          </w:rPr>
                          <w:t xml:space="preserve"> </w:t>
                        </w:r>
                        <w:r w:rsidRPr="00560089">
                          <w:rPr>
                            <w:rFonts w:ascii="Calibri" w:hAnsi="Calibri" w:cs="Calibri"/>
                            <w:i/>
                            <w:color w:val="231F20"/>
                            <w:sz w:val="18"/>
                            <w:szCs w:val="18"/>
                          </w:rPr>
                          <w:t>metingen</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na</w:t>
                        </w:r>
                        <w:r w:rsidRPr="00560089">
                          <w:rPr>
                            <w:rFonts w:ascii="Calibri" w:hAnsi="Calibri" w:cs="Calibri"/>
                            <w:i/>
                            <w:color w:val="231F20"/>
                            <w:spacing w:val="-7"/>
                            <w:sz w:val="18"/>
                            <w:szCs w:val="18"/>
                          </w:rPr>
                          <w:t xml:space="preserve"> </w:t>
                        </w:r>
                        <w:r w:rsidRPr="00560089">
                          <w:rPr>
                            <w:rFonts w:ascii="Calibri" w:hAnsi="Calibri" w:cs="Calibri"/>
                            <w:i/>
                            <w:color w:val="231F20"/>
                            <w:spacing w:val="-2"/>
                            <w:sz w:val="18"/>
                            <w:szCs w:val="18"/>
                          </w:rPr>
                          <w:t xml:space="preserve">beëindiging, </w:t>
                        </w:r>
                        <w:r w:rsidRPr="00560089">
                          <w:rPr>
                            <w:rFonts w:ascii="Calibri" w:hAnsi="Calibri" w:cs="Calibri"/>
                            <w:i/>
                            <w:color w:val="231F20"/>
                            <w:sz w:val="18"/>
                            <w:szCs w:val="18"/>
                          </w:rPr>
                          <w:t>komen</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weinig</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interventies</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tot</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de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kwalificatie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'effectief</w:t>
                        </w:r>
                        <w:r w:rsidRPr="00560089">
                          <w:rPr>
                            <w:rFonts w:ascii="Calibri" w:hAnsi="Calibri" w:cs="Calibri"/>
                            <w:i/>
                            <w:color w:val="231F20"/>
                            <w:spacing w:val="-7"/>
                            <w:sz w:val="18"/>
                            <w:szCs w:val="18"/>
                          </w:rPr>
                          <w:t xml:space="preserve"> </w:t>
                        </w:r>
                        <w:r w:rsidRPr="00560089">
                          <w:rPr>
                            <w:rFonts w:ascii="Calibri" w:hAnsi="Calibri" w:cs="Calibri"/>
                            <w:i/>
                            <w:color w:val="231F20"/>
                            <w:sz w:val="18"/>
                            <w:szCs w:val="18"/>
                          </w:rPr>
                          <w:t>volgens</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sterke</w:t>
                        </w:r>
                        <w:r w:rsidRPr="00560089">
                          <w:rPr>
                            <w:rFonts w:ascii="Calibri" w:hAnsi="Calibri" w:cs="Calibri"/>
                            <w:i/>
                            <w:color w:val="231F20"/>
                            <w:spacing w:val="-8"/>
                            <w:sz w:val="18"/>
                            <w:szCs w:val="18"/>
                          </w:rPr>
                          <w:t xml:space="preserve"> </w:t>
                        </w:r>
                        <w:r w:rsidRPr="00560089">
                          <w:rPr>
                            <w:rFonts w:ascii="Calibri" w:hAnsi="Calibri" w:cs="Calibri"/>
                            <w:i/>
                            <w:color w:val="231F20"/>
                            <w:sz w:val="18"/>
                            <w:szCs w:val="18"/>
                          </w:rPr>
                          <w:t>aanwijzingen'</w:t>
                        </w:r>
                      </w:p>
                      <w:p w14:paraId="5D92D0D8" w14:textId="77777777" w:rsidR="00B94259" w:rsidRPr="00560089" w:rsidRDefault="00B94259" w:rsidP="00560089">
                        <w:pPr>
                          <w:tabs>
                            <w:tab w:val="left" w:pos="0"/>
                          </w:tabs>
                          <w:spacing w:before="36" w:line="288" w:lineRule="auto"/>
                          <w:jc w:val="both"/>
                          <w:rPr>
                            <w:rFonts w:ascii="Calibri" w:hAnsi="Calibri" w:cs="Calibri"/>
                            <w:i/>
                            <w:color w:val="231F20"/>
                            <w:sz w:val="16"/>
                          </w:rPr>
                        </w:pPr>
                      </w:p>
                      <w:p w14:paraId="6462E17B" w14:textId="77777777" w:rsidR="00B94259" w:rsidRPr="00560089" w:rsidRDefault="00B94259" w:rsidP="00560089">
                        <w:pPr>
                          <w:tabs>
                            <w:tab w:val="left" w:pos="0"/>
                          </w:tabs>
                          <w:spacing w:before="36" w:line="288" w:lineRule="auto"/>
                          <w:jc w:val="both"/>
                          <w:rPr>
                            <w:rFonts w:ascii="Calibri" w:hAnsi="Calibri" w:cs="Calibri"/>
                            <w:i/>
                            <w:sz w:val="16"/>
                          </w:rPr>
                        </w:pPr>
                      </w:p>
                      <w:p w14:paraId="407124EB" w14:textId="77777777" w:rsidR="00B94259" w:rsidRDefault="00B94259" w:rsidP="00560089">
                        <w:pPr>
                          <w:jc w:val="center"/>
                        </w:pPr>
                      </w:p>
                    </w:txbxContent>
                  </v:textbox>
                </v:rect>
                <w10:anchorlock/>
              </v:group>
            </w:pict>
          </mc:Fallback>
        </mc:AlternateContent>
      </w:r>
    </w:p>
    <w:p w14:paraId="4CF0CE07" w14:textId="77777777" w:rsidR="005301B7" w:rsidRPr="005301B7" w:rsidRDefault="00596F03" w:rsidP="00596F03">
      <w:pPr>
        <w:spacing w:line="360" w:lineRule="auto"/>
        <w:rPr>
          <w:rFonts w:ascii="Verdana" w:eastAsia="Times New Roman" w:hAnsi="Verdana" w:cs="Times New Roman"/>
          <w:color w:val="000000" w:themeColor="text1"/>
          <w:sz w:val="20"/>
          <w:szCs w:val="20"/>
          <w:lang w:eastAsia="nl-NL"/>
        </w:rPr>
      </w:pPr>
      <w:r w:rsidRPr="005301B7">
        <w:rPr>
          <w:rFonts w:ascii="Verdana" w:eastAsia="Times New Roman" w:hAnsi="Verdana" w:cs="Times New Roman"/>
          <w:color w:val="000000" w:themeColor="text1"/>
          <w:sz w:val="20"/>
          <w:szCs w:val="20"/>
          <w:lang w:eastAsia="nl-NL"/>
        </w:rPr>
        <w:t>NP</w:t>
      </w:r>
      <w:r w:rsidR="009654B8" w:rsidRPr="005301B7">
        <w:rPr>
          <w:rFonts w:ascii="Verdana" w:eastAsia="Times New Roman" w:hAnsi="Verdana" w:cs="Times New Roman"/>
          <w:color w:val="000000" w:themeColor="text1"/>
          <w:sz w:val="20"/>
          <w:szCs w:val="20"/>
          <w:lang w:eastAsia="nl-NL"/>
        </w:rPr>
        <w:t>-methodiek</w:t>
      </w:r>
      <w:r w:rsidRPr="005301B7">
        <w:rPr>
          <w:rFonts w:ascii="Verdana" w:eastAsia="Times New Roman" w:hAnsi="Verdana" w:cs="Times New Roman"/>
          <w:color w:val="000000" w:themeColor="text1"/>
          <w:sz w:val="20"/>
          <w:szCs w:val="20"/>
          <w:lang w:eastAsia="nl-NL"/>
        </w:rPr>
        <w:t xml:space="preserve"> is in april 2009 erkend door de deelcommissie jeugdzorg en psychosociale/ pedagogische preventie van het Nederlands Jeugdinstituut (</w:t>
      </w:r>
      <w:proofErr w:type="spellStart"/>
      <w:r w:rsidRPr="005301B7">
        <w:rPr>
          <w:rFonts w:ascii="Verdana" w:eastAsia="Times New Roman" w:hAnsi="Verdana" w:cs="Times New Roman"/>
          <w:color w:val="000000" w:themeColor="text1"/>
          <w:sz w:val="20"/>
          <w:szCs w:val="20"/>
          <w:lang w:eastAsia="nl-NL"/>
        </w:rPr>
        <w:t>NJi</w:t>
      </w:r>
      <w:proofErr w:type="spellEnd"/>
      <w:r w:rsidRPr="005301B7">
        <w:rPr>
          <w:rFonts w:ascii="Verdana" w:eastAsia="Times New Roman" w:hAnsi="Verdana" w:cs="Times New Roman"/>
          <w:color w:val="000000" w:themeColor="text1"/>
          <w:sz w:val="20"/>
          <w:szCs w:val="20"/>
          <w:lang w:eastAsia="nl-NL"/>
        </w:rPr>
        <w:t>) als goed onderbouwd</w:t>
      </w:r>
      <w:r w:rsidR="009654B8" w:rsidRPr="005301B7">
        <w:rPr>
          <w:rFonts w:ascii="Verdana" w:eastAsia="Times New Roman" w:hAnsi="Verdana" w:cs="Times New Roman"/>
          <w:color w:val="000000" w:themeColor="text1"/>
          <w:sz w:val="20"/>
          <w:szCs w:val="20"/>
          <w:lang w:eastAsia="nl-NL"/>
        </w:rPr>
        <w:t xml:space="preserve"> (niveau 2: veelbelovend)</w:t>
      </w:r>
      <w:r w:rsidRPr="005301B7">
        <w:rPr>
          <w:rFonts w:ascii="Verdana" w:eastAsia="Times New Roman" w:hAnsi="Verdana" w:cs="Times New Roman"/>
          <w:color w:val="000000" w:themeColor="text1"/>
          <w:sz w:val="20"/>
          <w:szCs w:val="20"/>
          <w:lang w:eastAsia="nl-NL"/>
        </w:rPr>
        <w:t xml:space="preserve">. De erkenning van de interventie is in 2015 gestopt bij gebrek aan hernieuwde wetenschappelijke onderbouwing. </w:t>
      </w:r>
    </w:p>
    <w:p w14:paraId="3589E1D3" w14:textId="76975586" w:rsidR="00596F03" w:rsidRPr="005301B7" w:rsidRDefault="0003198F" w:rsidP="00596F03">
      <w:pPr>
        <w:spacing w:line="360" w:lineRule="auto"/>
        <w:rPr>
          <w:rFonts w:ascii="Verdana" w:eastAsiaTheme="minorHAnsi" w:hAnsi="Verdana"/>
          <w:color w:val="000000" w:themeColor="text1"/>
          <w:sz w:val="20"/>
          <w:szCs w:val="20"/>
        </w:rPr>
      </w:pPr>
      <w:r w:rsidRPr="005301B7">
        <w:rPr>
          <w:rFonts w:ascii="Verdana" w:eastAsia="Times New Roman" w:hAnsi="Verdana" w:cs="Times New Roman"/>
          <w:color w:val="000000" w:themeColor="text1"/>
          <w:sz w:val="20"/>
          <w:szCs w:val="20"/>
          <w:lang w:eastAsia="nl-NL"/>
        </w:rPr>
        <w:lastRenderedPageBreak/>
        <w:t xml:space="preserve">In </w:t>
      </w:r>
      <w:r w:rsidR="00596F03" w:rsidRPr="005301B7">
        <w:rPr>
          <w:rFonts w:ascii="Verdana" w:eastAsia="Times New Roman" w:hAnsi="Verdana" w:cs="Times New Roman"/>
          <w:color w:val="000000" w:themeColor="text1"/>
          <w:sz w:val="20"/>
          <w:szCs w:val="20"/>
          <w:lang w:eastAsia="nl-NL"/>
        </w:rPr>
        <w:t xml:space="preserve">september 2017 </w:t>
      </w:r>
      <w:r w:rsidRPr="005301B7">
        <w:rPr>
          <w:rFonts w:ascii="Verdana" w:eastAsia="Times New Roman" w:hAnsi="Verdana" w:cs="Times New Roman"/>
          <w:color w:val="000000" w:themeColor="text1"/>
          <w:sz w:val="20"/>
          <w:szCs w:val="20"/>
          <w:lang w:eastAsia="nl-NL"/>
        </w:rPr>
        <w:t>is de doorontwikkeling van NP-methodiek gestart</w:t>
      </w:r>
      <w:r w:rsidR="00596F03" w:rsidRPr="005301B7">
        <w:rPr>
          <w:rFonts w:ascii="Verdana" w:eastAsia="Times New Roman" w:hAnsi="Verdana" w:cs="Times New Roman"/>
          <w:color w:val="000000" w:themeColor="text1"/>
          <w:sz w:val="20"/>
          <w:szCs w:val="20"/>
          <w:lang w:eastAsia="nl-NL"/>
        </w:rPr>
        <w:t xml:space="preserve">.  </w:t>
      </w:r>
      <w:r w:rsidR="0093368F" w:rsidRPr="005301B7">
        <w:rPr>
          <w:rFonts w:ascii="Verdana" w:eastAsia="Times New Roman" w:hAnsi="Verdana" w:cs="Times New Roman"/>
          <w:color w:val="000000" w:themeColor="text1"/>
          <w:sz w:val="20"/>
          <w:szCs w:val="20"/>
          <w:lang w:eastAsia="nl-NL"/>
        </w:rPr>
        <w:t>Door de dooron</w:t>
      </w:r>
      <w:r w:rsidR="005301B7" w:rsidRPr="005301B7">
        <w:rPr>
          <w:rFonts w:ascii="Verdana" w:eastAsia="Times New Roman" w:hAnsi="Verdana" w:cs="Times New Roman"/>
          <w:color w:val="000000" w:themeColor="text1"/>
          <w:sz w:val="20"/>
          <w:szCs w:val="20"/>
          <w:lang w:eastAsia="nl-NL"/>
        </w:rPr>
        <w:t>twikkeling</w:t>
      </w:r>
      <w:r w:rsidR="0093368F" w:rsidRPr="005301B7">
        <w:rPr>
          <w:rFonts w:ascii="Verdana" w:eastAsia="Times New Roman" w:hAnsi="Verdana" w:cs="Times New Roman"/>
          <w:color w:val="000000" w:themeColor="text1"/>
          <w:sz w:val="20"/>
          <w:szCs w:val="20"/>
          <w:lang w:eastAsia="nl-NL"/>
        </w:rPr>
        <w:t xml:space="preserve"> streeft h</w:t>
      </w:r>
      <w:r w:rsidR="00596F03" w:rsidRPr="005301B7">
        <w:rPr>
          <w:rFonts w:ascii="Verdana" w:eastAsia="Times New Roman" w:hAnsi="Verdana" w:cs="Times New Roman"/>
          <w:color w:val="000000" w:themeColor="text1"/>
          <w:sz w:val="20"/>
          <w:szCs w:val="20"/>
          <w:lang w:eastAsia="nl-NL"/>
        </w:rPr>
        <w:t xml:space="preserve">et JIT </w:t>
      </w:r>
      <w:r w:rsidR="0093368F" w:rsidRPr="005301B7">
        <w:rPr>
          <w:rFonts w:ascii="Verdana" w:eastAsia="Times New Roman" w:hAnsi="Verdana" w:cs="Times New Roman"/>
          <w:color w:val="000000" w:themeColor="text1"/>
          <w:sz w:val="20"/>
          <w:szCs w:val="20"/>
          <w:lang w:eastAsia="nl-NL"/>
        </w:rPr>
        <w:t xml:space="preserve">naar de </w:t>
      </w:r>
      <w:r w:rsidR="00596F03" w:rsidRPr="005301B7">
        <w:rPr>
          <w:rFonts w:ascii="Verdana" w:eastAsia="Times New Roman" w:hAnsi="Verdana" w:cs="Times New Roman"/>
          <w:color w:val="000000" w:themeColor="text1"/>
          <w:sz w:val="20"/>
          <w:szCs w:val="20"/>
          <w:lang w:eastAsia="nl-NL"/>
        </w:rPr>
        <w:t>erkenning</w:t>
      </w:r>
      <w:r w:rsidR="0093368F" w:rsidRPr="005301B7">
        <w:rPr>
          <w:rFonts w:ascii="Verdana" w:eastAsia="Times New Roman" w:hAnsi="Verdana" w:cs="Times New Roman"/>
          <w:color w:val="000000" w:themeColor="text1"/>
          <w:sz w:val="20"/>
          <w:szCs w:val="20"/>
          <w:lang w:eastAsia="nl-NL"/>
        </w:rPr>
        <w:t xml:space="preserve"> tot</w:t>
      </w:r>
      <w:r w:rsidR="00596F03" w:rsidRPr="005301B7">
        <w:rPr>
          <w:rFonts w:ascii="Verdana" w:eastAsia="Times New Roman" w:hAnsi="Verdana" w:cs="Times New Roman"/>
          <w:color w:val="000000" w:themeColor="text1"/>
          <w:sz w:val="20"/>
          <w:szCs w:val="20"/>
          <w:lang w:eastAsia="nl-NL"/>
        </w:rPr>
        <w:t>: eerste aanwijzingen voor effectiviteit</w:t>
      </w:r>
      <w:r w:rsidRPr="005301B7">
        <w:rPr>
          <w:rFonts w:ascii="Verdana" w:eastAsia="Times New Roman" w:hAnsi="Verdana" w:cs="Times New Roman"/>
          <w:color w:val="000000" w:themeColor="text1"/>
          <w:sz w:val="20"/>
          <w:szCs w:val="20"/>
          <w:lang w:eastAsia="nl-NL"/>
        </w:rPr>
        <w:t xml:space="preserve"> (niveau 3: doeltreffend)</w:t>
      </w:r>
      <w:r w:rsidR="00596F03" w:rsidRPr="005301B7">
        <w:rPr>
          <w:rFonts w:ascii="Verdana" w:eastAsia="Times New Roman" w:hAnsi="Verdana" w:cs="Times New Roman"/>
          <w:color w:val="000000" w:themeColor="text1"/>
          <w:sz w:val="20"/>
          <w:szCs w:val="20"/>
          <w:lang w:eastAsia="nl-NL"/>
        </w:rPr>
        <w:t xml:space="preserve">. </w:t>
      </w:r>
      <w:r w:rsidR="005301B7" w:rsidRPr="005301B7">
        <w:rPr>
          <w:rFonts w:ascii="Verdana" w:eastAsia="Times New Roman" w:hAnsi="Verdana" w:cs="Times New Roman"/>
          <w:color w:val="000000" w:themeColor="text1"/>
          <w:sz w:val="20"/>
          <w:szCs w:val="20"/>
          <w:lang w:eastAsia="nl-NL"/>
        </w:rPr>
        <w:t>Doorontwikkeling</w:t>
      </w:r>
      <w:r w:rsidR="0093368F" w:rsidRPr="005301B7">
        <w:rPr>
          <w:rFonts w:ascii="Verdana" w:eastAsia="Times New Roman" w:hAnsi="Verdana" w:cs="Times New Roman"/>
          <w:color w:val="000000" w:themeColor="text1"/>
          <w:sz w:val="20"/>
          <w:szCs w:val="20"/>
          <w:lang w:eastAsia="nl-NL"/>
        </w:rPr>
        <w:t xml:space="preserve"> van de NP-methodiek wordt gedaan door </w:t>
      </w:r>
      <w:r w:rsidR="00C072E0" w:rsidRPr="005301B7">
        <w:rPr>
          <w:rFonts w:ascii="Verdana" w:eastAsia="Times New Roman" w:hAnsi="Verdana" w:cs="Times New Roman"/>
          <w:color w:val="000000" w:themeColor="text1"/>
          <w:sz w:val="20"/>
          <w:szCs w:val="20"/>
          <w:lang w:eastAsia="nl-NL"/>
        </w:rPr>
        <w:t xml:space="preserve">resultaatmetingen uit te voeren </w:t>
      </w:r>
      <w:r w:rsidR="004C3CB5" w:rsidRPr="005301B7">
        <w:rPr>
          <w:rFonts w:ascii="Verdana" w:eastAsia="Times New Roman" w:hAnsi="Verdana" w:cs="Times New Roman"/>
          <w:color w:val="000000" w:themeColor="text1"/>
          <w:sz w:val="20"/>
          <w:szCs w:val="20"/>
          <w:lang w:eastAsia="nl-NL"/>
        </w:rPr>
        <w:t>aan de hand van de drie prestatie-indicatoren, zoals deze zijn beschreven het</w:t>
      </w:r>
      <w:r w:rsidRPr="005301B7">
        <w:rPr>
          <w:rFonts w:ascii="Verdana" w:eastAsia="Times New Roman" w:hAnsi="Verdana" w:cs="Times New Roman"/>
          <w:color w:val="000000" w:themeColor="text1"/>
          <w:sz w:val="20"/>
          <w:szCs w:val="20"/>
          <w:lang w:eastAsia="nl-NL"/>
        </w:rPr>
        <w:t xml:space="preserve"> </w:t>
      </w:r>
      <w:r w:rsidR="005301B7" w:rsidRPr="005301B7">
        <w:rPr>
          <w:rFonts w:ascii="Verdana" w:eastAsia="Times New Roman" w:hAnsi="Verdana" w:cs="Times New Roman"/>
          <w:color w:val="000000" w:themeColor="text1"/>
          <w:sz w:val="20"/>
          <w:szCs w:val="20"/>
          <w:lang w:eastAsia="nl-NL"/>
        </w:rPr>
        <w:t>in het vorige hoofdstuk (juridisch kader)</w:t>
      </w:r>
      <w:r w:rsidR="004C3CB5" w:rsidRPr="005301B7">
        <w:rPr>
          <w:rFonts w:ascii="Verdana" w:eastAsia="Times New Roman" w:hAnsi="Verdana" w:cs="Times New Roman"/>
          <w:color w:val="000000" w:themeColor="text1"/>
          <w:sz w:val="20"/>
          <w:szCs w:val="20"/>
          <w:lang w:eastAsia="nl-NL"/>
        </w:rPr>
        <w:t>.</w:t>
      </w:r>
      <w:r w:rsidR="004C3CB5" w:rsidRPr="005301B7">
        <w:rPr>
          <w:rFonts w:ascii="Verdana" w:eastAsiaTheme="minorHAnsi" w:hAnsi="Verdana"/>
          <w:color w:val="000000" w:themeColor="text1"/>
          <w:sz w:val="20"/>
          <w:szCs w:val="20"/>
        </w:rPr>
        <w:t xml:space="preserve"> </w:t>
      </w:r>
      <w:r w:rsidR="00596F03" w:rsidRPr="005301B7">
        <w:rPr>
          <w:rFonts w:ascii="Verdana" w:eastAsiaTheme="minorHAnsi" w:hAnsi="Verdana"/>
          <w:color w:val="000000" w:themeColor="text1"/>
          <w:sz w:val="20"/>
          <w:szCs w:val="20"/>
        </w:rPr>
        <w:t xml:space="preserve">Per organisatie krijgt iedere prestatie-indicator een andere invulling doordat iedere organisatie een andere hulp biedt. Het </w:t>
      </w:r>
      <w:proofErr w:type="spellStart"/>
      <w:r w:rsidR="00596F03" w:rsidRPr="005301B7">
        <w:rPr>
          <w:rFonts w:ascii="Verdana" w:eastAsiaTheme="minorHAnsi" w:hAnsi="Verdana"/>
          <w:color w:val="000000" w:themeColor="text1"/>
          <w:sz w:val="20"/>
          <w:szCs w:val="20"/>
        </w:rPr>
        <w:t>NJi</w:t>
      </w:r>
      <w:proofErr w:type="spellEnd"/>
      <w:r w:rsidR="00596F03" w:rsidRPr="005301B7">
        <w:rPr>
          <w:rFonts w:ascii="Verdana" w:eastAsiaTheme="minorHAnsi" w:hAnsi="Verdana"/>
          <w:color w:val="000000" w:themeColor="text1"/>
          <w:sz w:val="20"/>
          <w:szCs w:val="20"/>
        </w:rPr>
        <w:t xml:space="preserve"> geeft aan dat van alle diensten ten minste drie soorten gegevens beschikbaar zijn, namelijk uitval, tevredenheid van de client en realisatie van de doelen.</w:t>
      </w:r>
      <w:r w:rsidR="00596F03" w:rsidRPr="005301B7">
        <w:rPr>
          <w:rStyle w:val="Voetnootmarkering"/>
          <w:rFonts w:ascii="Verdana" w:eastAsiaTheme="minorHAnsi" w:hAnsi="Verdana" w:cs="Times"/>
          <w:bCs/>
          <w:color w:val="000000" w:themeColor="text1"/>
          <w:sz w:val="20"/>
          <w:szCs w:val="20"/>
        </w:rPr>
        <w:footnoteReference w:id="57"/>
      </w:r>
      <w:r w:rsidR="00976571" w:rsidRPr="005301B7">
        <w:rPr>
          <w:rFonts w:ascii="Verdana" w:eastAsiaTheme="minorHAnsi" w:hAnsi="Verdana"/>
          <w:color w:val="000000" w:themeColor="text1"/>
          <w:sz w:val="20"/>
          <w:szCs w:val="20"/>
        </w:rPr>
        <w:t xml:space="preserve"> </w:t>
      </w:r>
    </w:p>
    <w:p w14:paraId="05A92EC0" w14:textId="77777777" w:rsidR="00596F03" w:rsidRPr="005301B7" w:rsidRDefault="00596F03" w:rsidP="00596F03">
      <w:pPr>
        <w:pStyle w:val="Kop5"/>
        <w:rPr>
          <w:rFonts w:ascii="Verdana" w:eastAsiaTheme="minorHAnsi" w:hAnsi="Verdana"/>
          <w:color w:val="000000" w:themeColor="text1"/>
        </w:rPr>
      </w:pPr>
      <w:r w:rsidRPr="005301B7">
        <w:rPr>
          <w:rFonts w:ascii="Verdana" w:eastAsiaTheme="minorHAnsi" w:hAnsi="Verdana"/>
          <w:color w:val="000000" w:themeColor="text1"/>
        </w:rPr>
        <w:t>Uitval</w:t>
      </w:r>
    </w:p>
    <w:p w14:paraId="46734016" w14:textId="77777777" w:rsidR="00596F03" w:rsidRPr="005301B7" w:rsidRDefault="00596F03" w:rsidP="00596F03">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Op het moment dat jongeren niet meer komen opdagen of afzien van het traject is er sprake van uitval. Uitval kan een indicatie zijn voor ontevredenheid van de cliënt, bijvoorbeeld wanneer de jongeren het idee hebben dat zij onvoldoende uit de dienst kunnen halen. Daarnaast kun je bij uitval stellen dat de voorziening ineffectief is besteed. Dat wil zeggen dat bij deze trajecten kosten zijn gemaakt bij de voorziening zonder dat deze is afgemaakt. Het is daarom van belang dat deze gegevens bekend worden bij de jeugdhulpaanbieders. </w:t>
      </w:r>
    </w:p>
    <w:p w14:paraId="4E6E58A5" w14:textId="77777777" w:rsidR="00596F03" w:rsidRPr="005301B7" w:rsidRDefault="00596F03" w:rsidP="00596F03">
      <w:pPr>
        <w:pStyle w:val="Kop5"/>
        <w:rPr>
          <w:rFonts w:ascii="Verdana" w:eastAsiaTheme="minorHAnsi" w:hAnsi="Verdana"/>
          <w:color w:val="000000" w:themeColor="text1"/>
        </w:rPr>
      </w:pPr>
      <w:r w:rsidRPr="005301B7">
        <w:rPr>
          <w:rFonts w:ascii="Verdana" w:eastAsiaTheme="minorHAnsi" w:hAnsi="Verdana"/>
          <w:color w:val="000000" w:themeColor="text1"/>
        </w:rPr>
        <w:t xml:space="preserve">Cliënttevredenheid </w:t>
      </w:r>
    </w:p>
    <w:p w14:paraId="7A4B84CF" w14:textId="77777777" w:rsidR="00596F03" w:rsidRPr="005301B7" w:rsidRDefault="00596F03" w:rsidP="00596F03">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Het is om verschillende redenen interessant om tevredenheid van jongeren te meten. Allereerst geeft een hoge tevredenheid een verklaring van de inzet van de voorziening van de dienst. Daarnaast kan door middel van het meten van cliënttevredenheid individuele klachten in perspectief worden gezet. Is er sprake van een incident? Of is de gemiddelde tevredenheid van de cliënt onvoldoende? Bovendien kan een lage cliënttevredenheid aanleiding zijn voor het doen van onderzoek naar kwaliteitsverbetering. Meten van cliënttevredenheid spoort niet alleen de knelpunten op maar ook succesfactoren die cliënten ervaren. </w:t>
      </w:r>
    </w:p>
    <w:p w14:paraId="05857A45" w14:textId="73100A95" w:rsidR="0003198F" w:rsidRPr="005301B7" w:rsidRDefault="00596F03" w:rsidP="00596F03">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Op het moment dat de algemene tevredenheid van de cliënt wordt gemeten omvat dit bijvoorbeeld ook de tevredenheid over de snelheid van de dienstverlening. Deze informatie is niet bruikbaar. Het is daarom van belang dat tevredenheid wordt gemeten over de </w:t>
      </w:r>
      <w:proofErr w:type="spellStart"/>
      <w:r w:rsidRPr="005301B7">
        <w:rPr>
          <w:rFonts w:ascii="Verdana" w:eastAsiaTheme="minorHAnsi" w:hAnsi="Verdana" w:cs="Times"/>
          <w:bCs/>
          <w:color w:val="000000" w:themeColor="text1"/>
          <w:sz w:val="20"/>
          <w:szCs w:val="20"/>
        </w:rPr>
        <w:t>outcome</w:t>
      </w:r>
      <w:proofErr w:type="spellEnd"/>
      <w:r w:rsidRPr="005301B7">
        <w:rPr>
          <w:rFonts w:ascii="Verdana" w:eastAsiaTheme="minorHAnsi" w:hAnsi="Verdana" w:cs="Times"/>
          <w:bCs/>
          <w:color w:val="000000" w:themeColor="text1"/>
          <w:sz w:val="20"/>
          <w:szCs w:val="20"/>
        </w:rPr>
        <w:t xml:space="preserve"> van de dienstverlening. Dat wil zeggen dat er wordt gemeten hoe tevreden de cliënt is over het resultaat/het nut van de dienstverlening. </w:t>
      </w:r>
    </w:p>
    <w:p w14:paraId="0036C608" w14:textId="77777777" w:rsidR="00AE2C73" w:rsidRDefault="00AE2C73" w:rsidP="00596F03">
      <w:pPr>
        <w:pStyle w:val="Kop5"/>
        <w:rPr>
          <w:rFonts w:ascii="Verdana" w:eastAsiaTheme="minorHAnsi" w:hAnsi="Verdana"/>
          <w:color w:val="000000" w:themeColor="text1"/>
        </w:rPr>
      </w:pPr>
    </w:p>
    <w:p w14:paraId="5057CA0B" w14:textId="77777777" w:rsidR="00AE2C73" w:rsidRDefault="00AE2C73" w:rsidP="00596F03">
      <w:pPr>
        <w:pStyle w:val="Kop5"/>
        <w:rPr>
          <w:rFonts w:ascii="Verdana" w:eastAsiaTheme="minorHAnsi" w:hAnsi="Verdana"/>
          <w:color w:val="000000" w:themeColor="text1"/>
        </w:rPr>
      </w:pPr>
    </w:p>
    <w:p w14:paraId="43FB7D26" w14:textId="77777777" w:rsidR="00596F03" w:rsidRPr="005301B7" w:rsidRDefault="00596F03" w:rsidP="00596F03">
      <w:pPr>
        <w:pStyle w:val="Kop5"/>
        <w:rPr>
          <w:rFonts w:ascii="Verdana" w:eastAsiaTheme="minorHAnsi" w:hAnsi="Verdana"/>
          <w:color w:val="000000" w:themeColor="text1"/>
        </w:rPr>
      </w:pPr>
      <w:r w:rsidRPr="005301B7">
        <w:rPr>
          <w:rFonts w:ascii="Verdana" w:eastAsiaTheme="minorHAnsi" w:hAnsi="Verdana"/>
          <w:color w:val="000000" w:themeColor="text1"/>
        </w:rPr>
        <w:lastRenderedPageBreak/>
        <w:t>Doelrealisatie</w:t>
      </w:r>
    </w:p>
    <w:p w14:paraId="6D31EA4B" w14:textId="2098529B" w:rsidR="00596F03" w:rsidRPr="005301B7" w:rsidRDefault="00596F03" w:rsidP="00917B25">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Het verzamelen van gegevens op het gebied van doelrealisatie is relevant. Deze gegevens </w:t>
      </w:r>
      <w:r w:rsidR="005301B7" w:rsidRPr="005301B7">
        <w:rPr>
          <w:rFonts w:ascii="Verdana" w:eastAsiaTheme="minorHAnsi" w:hAnsi="Verdana" w:cs="Times"/>
          <w:bCs/>
          <w:color w:val="000000" w:themeColor="text1"/>
          <w:sz w:val="20"/>
          <w:szCs w:val="20"/>
        </w:rPr>
        <w:t xml:space="preserve">leveren </w:t>
      </w:r>
      <w:r w:rsidRPr="005301B7">
        <w:rPr>
          <w:rFonts w:ascii="Verdana" w:eastAsiaTheme="minorHAnsi" w:hAnsi="Verdana" w:cs="Times"/>
          <w:bCs/>
          <w:color w:val="000000" w:themeColor="text1"/>
          <w:sz w:val="20"/>
          <w:szCs w:val="20"/>
        </w:rPr>
        <w:t>namelijk informatie over de dienstverlening. Het gaat voornamelijk om de gegevens waarbij de doelen op het niveau van de cliënt behaald kunnen worden.</w:t>
      </w:r>
      <w:r w:rsidRPr="005301B7">
        <w:rPr>
          <w:rStyle w:val="Voetnootmarkering"/>
          <w:rFonts w:ascii="Verdana" w:eastAsiaTheme="minorHAnsi" w:hAnsi="Verdana" w:cs="Times"/>
          <w:bCs/>
          <w:color w:val="000000" w:themeColor="text1"/>
          <w:sz w:val="20"/>
          <w:szCs w:val="20"/>
        </w:rPr>
        <w:footnoteReference w:id="58"/>
      </w:r>
    </w:p>
    <w:p w14:paraId="66B039B7" w14:textId="112E88D6" w:rsidR="00C701F1" w:rsidRPr="005301B7" w:rsidRDefault="00C701F1" w:rsidP="00C701F1">
      <w:pPr>
        <w:pStyle w:val="Kop2"/>
      </w:pPr>
      <w:bookmarkStart w:id="29" w:name="_Toc12656301"/>
      <w:r w:rsidRPr="005301B7">
        <w:t>Evidence-based practice (EBP)</w:t>
      </w:r>
      <w:bookmarkEnd w:id="29"/>
    </w:p>
    <w:p w14:paraId="3620154B" w14:textId="77777777" w:rsidR="00D41D02" w:rsidRPr="005301B7" w:rsidRDefault="00C701F1" w:rsidP="00C701F1">
      <w:pPr>
        <w:spacing w:line="360" w:lineRule="auto"/>
        <w:rPr>
          <w:rFonts w:ascii="Verdana" w:eastAsiaTheme="minorHAnsi" w:hAnsi="Verdana" w:cs="Times"/>
          <w:bCs/>
          <w:color w:val="000000" w:themeColor="text1"/>
          <w:sz w:val="20"/>
          <w:szCs w:val="20"/>
        </w:rPr>
      </w:pPr>
      <w:r w:rsidRPr="005301B7">
        <w:rPr>
          <w:rFonts w:ascii="Verdana" w:hAnsi="Verdana"/>
          <w:color w:val="000000" w:themeColor="text1"/>
          <w:sz w:val="20"/>
          <w:szCs w:val="20"/>
        </w:rPr>
        <w:t xml:space="preserve">In de jeugdhulpverlening wordt wetenschappelijke onderbouwing van effectiviteit en toepassing van </w:t>
      </w:r>
      <w:proofErr w:type="spellStart"/>
      <w:r w:rsidRPr="005301B7">
        <w:rPr>
          <w:rFonts w:ascii="Verdana" w:hAnsi="Verdana" w:cs="Arial"/>
          <w:color w:val="000000" w:themeColor="text1"/>
          <w:sz w:val="20"/>
          <w:szCs w:val="20"/>
        </w:rPr>
        <w:t>evidence-based</w:t>
      </w:r>
      <w:proofErr w:type="spellEnd"/>
      <w:r w:rsidRPr="005301B7">
        <w:rPr>
          <w:rFonts w:ascii="Verdana" w:hAnsi="Verdana" w:cs="Arial"/>
          <w:color w:val="000000" w:themeColor="text1"/>
          <w:sz w:val="20"/>
          <w:szCs w:val="20"/>
        </w:rPr>
        <w:t xml:space="preserve"> </w:t>
      </w:r>
      <w:proofErr w:type="spellStart"/>
      <w:r w:rsidRPr="005301B7">
        <w:rPr>
          <w:rFonts w:ascii="Verdana" w:hAnsi="Verdana" w:cs="Arial"/>
          <w:color w:val="000000" w:themeColor="text1"/>
          <w:sz w:val="20"/>
          <w:szCs w:val="20"/>
        </w:rPr>
        <w:t>practice</w:t>
      </w:r>
      <w:proofErr w:type="spellEnd"/>
      <w:r w:rsidRPr="005301B7">
        <w:rPr>
          <w:rFonts w:ascii="Verdana" w:hAnsi="Verdana" w:cs="Arial"/>
          <w:color w:val="000000" w:themeColor="text1"/>
          <w:sz w:val="20"/>
          <w:szCs w:val="20"/>
        </w:rPr>
        <w:t xml:space="preserve"> steeds vaker benoemd.</w:t>
      </w:r>
      <w:r w:rsidRPr="005301B7">
        <w:rPr>
          <w:rStyle w:val="Voetnootmarkering"/>
          <w:rFonts w:ascii="Verdana" w:hAnsi="Verdana" w:cs="Arial"/>
          <w:color w:val="000000" w:themeColor="text1"/>
          <w:sz w:val="20"/>
          <w:szCs w:val="20"/>
        </w:rPr>
        <w:footnoteReference w:id="59"/>
      </w:r>
      <w:r w:rsidRPr="005301B7">
        <w:rPr>
          <w:rFonts w:ascii="Verdana" w:hAnsi="Verdana" w:cs="Arial"/>
          <w:color w:val="000000" w:themeColor="text1"/>
          <w:sz w:val="20"/>
          <w:szCs w:val="20"/>
        </w:rPr>
        <w:t xml:space="preserve"> </w:t>
      </w:r>
      <w:r w:rsidRPr="005301B7">
        <w:rPr>
          <w:rFonts w:ascii="Verdana" w:eastAsiaTheme="minorHAnsi" w:hAnsi="Verdana" w:cs="Times"/>
          <w:bCs/>
          <w:color w:val="000000" w:themeColor="text1"/>
          <w:sz w:val="20"/>
          <w:szCs w:val="20"/>
        </w:rPr>
        <w:t xml:space="preserve">Onder </w:t>
      </w:r>
      <w:proofErr w:type="spellStart"/>
      <w:r w:rsidRPr="005301B7">
        <w:rPr>
          <w:rFonts w:ascii="Verdana" w:eastAsiaTheme="minorHAnsi" w:hAnsi="Verdana" w:cs="Times"/>
          <w:bCs/>
          <w:color w:val="000000" w:themeColor="text1"/>
          <w:sz w:val="20"/>
          <w:szCs w:val="20"/>
        </w:rPr>
        <w:t>Evidence-based</w:t>
      </w:r>
      <w:proofErr w:type="spellEnd"/>
      <w:r w:rsidRPr="005301B7">
        <w:rPr>
          <w:rFonts w:ascii="Verdana" w:eastAsiaTheme="minorHAnsi" w:hAnsi="Verdana" w:cs="Times"/>
          <w:bCs/>
          <w:color w:val="000000" w:themeColor="text1"/>
          <w:sz w:val="20"/>
          <w:szCs w:val="20"/>
        </w:rPr>
        <w:t xml:space="preserve"> </w:t>
      </w:r>
      <w:proofErr w:type="spellStart"/>
      <w:r w:rsidRPr="005301B7">
        <w:rPr>
          <w:rFonts w:ascii="Verdana" w:eastAsiaTheme="minorHAnsi" w:hAnsi="Verdana" w:cs="Times"/>
          <w:bCs/>
          <w:color w:val="000000" w:themeColor="text1"/>
          <w:sz w:val="20"/>
          <w:szCs w:val="20"/>
        </w:rPr>
        <w:t>practice</w:t>
      </w:r>
      <w:proofErr w:type="spellEnd"/>
      <w:r w:rsidRPr="005301B7">
        <w:rPr>
          <w:rFonts w:ascii="Verdana" w:eastAsiaTheme="minorHAnsi" w:hAnsi="Verdana" w:cs="Times"/>
          <w:bCs/>
          <w:color w:val="000000" w:themeColor="text1"/>
          <w:sz w:val="20"/>
          <w:szCs w:val="20"/>
        </w:rPr>
        <w:t xml:space="preserve"> wordt de integratie van drie te onderscheiden kennisbronnen verstaan. Het doel hiervan is dat de beste beslissing wordt genomen voor individuele cliënten. De drie verschillende kennisbronnen bestaan uit</w:t>
      </w:r>
      <w:r w:rsidR="00D41D02" w:rsidRPr="005301B7">
        <w:rPr>
          <w:rFonts w:ascii="Verdana" w:eastAsiaTheme="minorHAnsi" w:hAnsi="Verdana" w:cs="Times"/>
          <w:bCs/>
          <w:color w:val="000000" w:themeColor="text1"/>
          <w:sz w:val="20"/>
          <w:szCs w:val="20"/>
        </w:rPr>
        <w:t>;</w:t>
      </w:r>
    </w:p>
    <w:p w14:paraId="417B03EC" w14:textId="5174A0C3" w:rsidR="00B20147" w:rsidRPr="005301B7" w:rsidRDefault="00C701F1" w:rsidP="00D41D02">
      <w:pPr>
        <w:pStyle w:val="Lijstalinea"/>
        <w:numPr>
          <w:ilvl w:val="0"/>
          <w:numId w:val="15"/>
        </w:num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 de best beschikbare kennis uit wetenschappelijk onderzoek die geïntegreerd moet worden</w:t>
      </w:r>
      <w:r w:rsidR="0087226C" w:rsidRPr="005301B7">
        <w:rPr>
          <w:rFonts w:ascii="Verdana" w:eastAsiaTheme="minorHAnsi" w:hAnsi="Verdana" w:cs="Times"/>
          <w:bCs/>
          <w:color w:val="000000" w:themeColor="text1"/>
          <w:sz w:val="20"/>
          <w:szCs w:val="20"/>
        </w:rPr>
        <w:t xml:space="preserve"> </w:t>
      </w:r>
    </w:p>
    <w:p w14:paraId="1E187DF6" w14:textId="77777777" w:rsidR="00B20147" w:rsidRPr="005301B7" w:rsidRDefault="00C701F1" w:rsidP="00D41D02">
      <w:pPr>
        <w:pStyle w:val="Lijstalinea"/>
        <w:numPr>
          <w:ilvl w:val="0"/>
          <w:numId w:val="15"/>
        </w:num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met de best beschikbare kennis van hulpverleners, gebaseerd op opleiding en ervaring en </w:t>
      </w:r>
    </w:p>
    <w:p w14:paraId="504B228E" w14:textId="77777777" w:rsidR="00B20147" w:rsidRPr="005301B7" w:rsidRDefault="00C701F1" w:rsidP="00D41D02">
      <w:pPr>
        <w:pStyle w:val="Lijstalinea"/>
        <w:numPr>
          <w:ilvl w:val="0"/>
          <w:numId w:val="15"/>
        </w:num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de beste beschikbare kennis over ervaringen en verwachtingen van cliënten.</w:t>
      </w:r>
      <w:r w:rsidRPr="005301B7">
        <w:rPr>
          <w:rStyle w:val="Voetnootmarkering"/>
          <w:rFonts w:ascii="Verdana" w:eastAsiaTheme="minorHAnsi" w:hAnsi="Verdana" w:cs="Times"/>
          <w:bCs/>
          <w:color w:val="000000" w:themeColor="text1"/>
          <w:sz w:val="20"/>
          <w:szCs w:val="20"/>
        </w:rPr>
        <w:footnoteReference w:id="60"/>
      </w:r>
      <w:r w:rsidRPr="005301B7">
        <w:rPr>
          <w:rFonts w:ascii="Verdana" w:eastAsiaTheme="minorHAnsi" w:hAnsi="Verdana" w:cs="Times"/>
          <w:bCs/>
          <w:color w:val="000000" w:themeColor="text1"/>
          <w:sz w:val="20"/>
          <w:szCs w:val="20"/>
        </w:rPr>
        <w:t xml:space="preserve"> </w:t>
      </w:r>
    </w:p>
    <w:p w14:paraId="2DEA9566" w14:textId="77777777" w:rsidR="00723DD7" w:rsidRDefault="00254ED9" w:rsidP="00723DD7">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t xml:space="preserve">De afgelopen jaren ontwikkelt </w:t>
      </w:r>
      <w:proofErr w:type="spellStart"/>
      <w:r w:rsidRPr="005301B7">
        <w:rPr>
          <w:rFonts w:ascii="Verdana" w:eastAsiaTheme="minorHAnsi" w:hAnsi="Verdana" w:cs="Times"/>
          <w:bCs/>
          <w:color w:val="000000" w:themeColor="text1"/>
          <w:sz w:val="20"/>
          <w:szCs w:val="20"/>
        </w:rPr>
        <w:t>evindence-based</w:t>
      </w:r>
      <w:proofErr w:type="spellEnd"/>
      <w:r w:rsidRPr="005301B7">
        <w:rPr>
          <w:rFonts w:ascii="Verdana" w:eastAsiaTheme="minorHAnsi" w:hAnsi="Verdana" w:cs="Times"/>
          <w:bCs/>
          <w:color w:val="000000" w:themeColor="text1"/>
          <w:sz w:val="20"/>
          <w:szCs w:val="20"/>
        </w:rPr>
        <w:t xml:space="preserve"> </w:t>
      </w:r>
      <w:proofErr w:type="spellStart"/>
      <w:r w:rsidRPr="005301B7">
        <w:rPr>
          <w:rFonts w:ascii="Verdana" w:eastAsiaTheme="minorHAnsi" w:hAnsi="Verdana" w:cs="Times"/>
          <w:bCs/>
          <w:color w:val="000000" w:themeColor="text1"/>
          <w:sz w:val="20"/>
          <w:szCs w:val="20"/>
        </w:rPr>
        <w:t>practice</w:t>
      </w:r>
      <w:proofErr w:type="spellEnd"/>
      <w:r w:rsidRPr="005301B7">
        <w:rPr>
          <w:rFonts w:ascii="Verdana" w:eastAsiaTheme="minorHAnsi" w:hAnsi="Verdana" w:cs="Times"/>
          <w:bCs/>
          <w:color w:val="000000" w:themeColor="text1"/>
          <w:sz w:val="20"/>
          <w:szCs w:val="20"/>
        </w:rPr>
        <w:t xml:space="preserve"> zich ook in de jeugdhulp.</w:t>
      </w:r>
      <w:r w:rsidRPr="005301B7">
        <w:rPr>
          <w:rStyle w:val="Voetnootmarkering"/>
          <w:rFonts w:ascii="Verdana" w:eastAsiaTheme="minorHAnsi" w:hAnsi="Verdana" w:cs="Times"/>
          <w:bCs/>
          <w:color w:val="000000" w:themeColor="text1"/>
          <w:sz w:val="20"/>
          <w:szCs w:val="20"/>
        </w:rPr>
        <w:footnoteReference w:id="61"/>
      </w:r>
      <w:r w:rsidRPr="005301B7">
        <w:rPr>
          <w:rFonts w:ascii="Verdana" w:eastAsiaTheme="minorHAnsi" w:hAnsi="Verdana" w:cs="Times"/>
          <w:bCs/>
          <w:color w:val="000000" w:themeColor="text1"/>
          <w:sz w:val="20"/>
          <w:szCs w:val="20"/>
        </w:rPr>
        <w:t xml:space="preserve"> Deze ontwikkeling is ontstaan doordat de jeugdhulp onderbouwing in Nederland miste.</w:t>
      </w:r>
      <w:r w:rsidRPr="005301B7">
        <w:rPr>
          <w:rStyle w:val="Voetnootmarkering"/>
          <w:rFonts w:ascii="Verdana" w:eastAsiaTheme="minorHAnsi" w:hAnsi="Verdana" w:cs="Times"/>
          <w:bCs/>
          <w:color w:val="000000" w:themeColor="text1"/>
          <w:sz w:val="20"/>
          <w:szCs w:val="20"/>
        </w:rPr>
        <w:footnoteReference w:id="62"/>
      </w:r>
      <w:r w:rsidRPr="005301B7">
        <w:rPr>
          <w:rFonts w:ascii="Verdana" w:eastAsiaTheme="minorHAnsi" w:hAnsi="Verdana" w:cs="Times"/>
          <w:bCs/>
          <w:color w:val="000000" w:themeColor="text1"/>
          <w:sz w:val="20"/>
          <w:szCs w:val="20"/>
        </w:rPr>
        <w:t xml:space="preserve"> De kern van </w:t>
      </w:r>
      <w:proofErr w:type="spellStart"/>
      <w:r w:rsidRPr="005301B7">
        <w:rPr>
          <w:rFonts w:ascii="Verdana" w:eastAsiaTheme="minorHAnsi" w:hAnsi="Verdana" w:cs="Times"/>
          <w:bCs/>
          <w:color w:val="000000" w:themeColor="text1"/>
          <w:sz w:val="20"/>
          <w:szCs w:val="20"/>
        </w:rPr>
        <w:t>evindence-based</w:t>
      </w:r>
      <w:proofErr w:type="spellEnd"/>
      <w:r w:rsidRPr="005301B7">
        <w:rPr>
          <w:rFonts w:ascii="Verdana" w:eastAsiaTheme="minorHAnsi" w:hAnsi="Verdana" w:cs="Times"/>
          <w:bCs/>
          <w:color w:val="000000" w:themeColor="text1"/>
          <w:sz w:val="20"/>
          <w:szCs w:val="20"/>
        </w:rPr>
        <w:t xml:space="preserve"> </w:t>
      </w:r>
      <w:proofErr w:type="spellStart"/>
      <w:r w:rsidRPr="005301B7">
        <w:rPr>
          <w:rFonts w:ascii="Verdana" w:eastAsiaTheme="minorHAnsi" w:hAnsi="Verdana" w:cs="Times"/>
          <w:bCs/>
          <w:color w:val="000000" w:themeColor="text1"/>
          <w:sz w:val="20"/>
          <w:szCs w:val="20"/>
        </w:rPr>
        <w:t>practice</w:t>
      </w:r>
      <w:proofErr w:type="spellEnd"/>
      <w:r w:rsidRPr="005301B7">
        <w:rPr>
          <w:rFonts w:ascii="Verdana" w:eastAsiaTheme="minorHAnsi" w:hAnsi="Verdana" w:cs="Times"/>
          <w:bCs/>
          <w:color w:val="000000" w:themeColor="text1"/>
          <w:sz w:val="20"/>
          <w:szCs w:val="20"/>
        </w:rPr>
        <w:t xml:space="preserve"> is dat er steeds doorgebouwd kan worden op de kennis over wat wel werkt en wat niet werkt zonder de nieuwe ontwikkelingen te laten afremmen.</w:t>
      </w:r>
      <w:r w:rsidRPr="005301B7">
        <w:rPr>
          <w:rStyle w:val="Voetnootmarkering"/>
          <w:rFonts w:ascii="Verdana" w:eastAsiaTheme="minorHAnsi" w:hAnsi="Verdana" w:cs="Times"/>
          <w:bCs/>
          <w:color w:val="000000" w:themeColor="text1"/>
          <w:sz w:val="20"/>
          <w:szCs w:val="20"/>
        </w:rPr>
        <w:footnoteReference w:id="63"/>
      </w:r>
      <w:r w:rsidRPr="005301B7">
        <w:rPr>
          <w:rFonts w:ascii="Verdana" w:eastAsiaTheme="minorHAnsi" w:hAnsi="Verdana" w:cs="Times"/>
          <w:bCs/>
          <w:color w:val="000000" w:themeColor="text1"/>
          <w:sz w:val="20"/>
          <w:szCs w:val="20"/>
        </w:rPr>
        <w:t xml:space="preserve"> Hiermee wordt er rekening gehouden met wat er al is ontwikkeld en wat nog ontwikkeld moet worden.</w:t>
      </w:r>
      <w:r w:rsidR="00723DD7" w:rsidRPr="00723DD7">
        <w:rPr>
          <w:rFonts w:ascii="Verdana" w:eastAsiaTheme="minorHAnsi" w:hAnsi="Verdana" w:cs="Times"/>
          <w:bCs/>
          <w:color w:val="000000" w:themeColor="text1"/>
          <w:sz w:val="20"/>
          <w:szCs w:val="20"/>
        </w:rPr>
        <w:t xml:space="preserve"> </w:t>
      </w:r>
    </w:p>
    <w:p w14:paraId="19D2C9C8" w14:textId="1B724625" w:rsidR="00723DD7" w:rsidRPr="005301B7" w:rsidRDefault="00723DD7" w:rsidP="00723DD7">
      <w:pPr>
        <w:spacing w:line="360" w:lineRule="auto"/>
        <w:rPr>
          <w:rFonts w:ascii="Verdana" w:hAnsi="Verdana"/>
          <w:color w:val="000000" w:themeColor="text1"/>
          <w:sz w:val="20"/>
          <w:szCs w:val="20"/>
        </w:rPr>
      </w:pPr>
      <w:r w:rsidRPr="005301B7">
        <w:rPr>
          <w:rFonts w:ascii="Verdana" w:eastAsiaTheme="minorHAnsi" w:hAnsi="Verdana" w:cs="Times"/>
          <w:bCs/>
          <w:color w:val="000000" w:themeColor="text1"/>
          <w:sz w:val="20"/>
          <w:szCs w:val="20"/>
        </w:rPr>
        <w:t xml:space="preserve">De best beschikbare kennis uit wetenschappelijk onderzoek wordt bij het JIT gegenereerd uit </w:t>
      </w:r>
      <w:r w:rsidRPr="005301B7">
        <w:rPr>
          <w:rFonts w:ascii="Verdana" w:hAnsi="Verdana"/>
          <w:color w:val="000000" w:themeColor="text1"/>
          <w:sz w:val="20"/>
          <w:szCs w:val="20"/>
        </w:rPr>
        <w:t>de uitkomsten van het onderzoek naar de NP-metho</w:t>
      </w:r>
      <w:r w:rsidRPr="00723DD7">
        <w:rPr>
          <w:rFonts w:ascii="Verdana" w:hAnsi="Verdana"/>
          <w:color w:val="000000" w:themeColor="text1"/>
          <w:sz w:val="20"/>
          <w:szCs w:val="20"/>
        </w:rPr>
        <w:t xml:space="preserve">diek en dan vooral de doelrealisatie (resultaten) in relatie tot de uitval, de doelgroep en het methodisch handelen (verder de totaalanalyses). De best beschikbare kennis van hulpverleners wordt jaarlijks tijdens groepsinterviews met de hulpverleners vergaard. </w:t>
      </w:r>
      <w:r w:rsidRPr="00723DD7">
        <w:rPr>
          <w:rFonts w:ascii="Verdana" w:eastAsiaTheme="minorHAnsi" w:hAnsi="Verdana" w:cs="Times"/>
          <w:bCs/>
          <w:color w:val="000000" w:themeColor="text1"/>
          <w:sz w:val="20"/>
          <w:szCs w:val="20"/>
        </w:rPr>
        <w:t>De</w:t>
      </w:r>
      <w:r w:rsidRPr="005301B7">
        <w:rPr>
          <w:rFonts w:ascii="Verdana" w:eastAsiaTheme="minorHAnsi" w:hAnsi="Verdana" w:cs="Times"/>
          <w:bCs/>
          <w:color w:val="000000" w:themeColor="text1"/>
          <w:sz w:val="20"/>
          <w:szCs w:val="20"/>
        </w:rPr>
        <w:t xml:space="preserve"> best beschikbare kennis over ervaringen en verwachtingen van cliënten wordt gemeten door middel van een cliënttevredenheidsenquête. </w:t>
      </w:r>
    </w:p>
    <w:p w14:paraId="309529E9" w14:textId="09F9B5FD" w:rsidR="00EA517E" w:rsidRPr="005301B7" w:rsidRDefault="00E504A7" w:rsidP="00EA517E">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color w:val="000000" w:themeColor="text1"/>
          <w:sz w:val="20"/>
          <w:szCs w:val="20"/>
        </w:rPr>
        <w:lastRenderedPageBreak/>
        <w:t xml:space="preserve">Op organisatieniveau wil het JIT komen tot een </w:t>
      </w:r>
      <w:proofErr w:type="spellStart"/>
      <w:r w:rsidRPr="005301B7">
        <w:rPr>
          <w:rFonts w:ascii="Verdana" w:eastAsiaTheme="minorHAnsi" w:hAnsi="Verdana" w:cs="Times"/>
          <w:bCs/>
          <w:color w:val="000000" w:themeColor="text1"/>
          <w:sz w:val="20"/>
          <w:szCs w:val="20"/>
        </w:rPr>
        <w:t>evindence-based</w:t>
      </w:r>
      <w:proofErr w:type="spellEnd"/>
      <w:r w:rsidRPr="005301B7">
        <w:rPr>
          <w:rFonts w:ascii="Verdana" w:eastAsiaTheme="minorHAnsi" w:hAnsi="Verdana" w:cs="Times"/>
          <w:bCs/>
          <w:color w:val="000000" w:themeColor="text1"/>
          <w:sz w:val="20"/>
          <w:szCs w:val="20"/>
        </w:rPr>
        <w:t xml:space="preserve"> werkproces door middel van </w:t>
      </w:r>
      <w:r w:rsidR="00530906" w:rsidRPr="005301B7">
        <w:rPr>
          <w:rFonts w:ascii="Verdana" w:eastAsiaTheme="minorHAnsi" w:hAnsi="Verdana" w:cs="Times"/>
          <w:bCs/>
          <w:color w:val="000000" w:themeColor="text1"/>
          <w:sz w:val="20"/>
          <w:szCs w:val="20"/>
        </w:rPr>
        <w:t>een meet</w:t>
      </w:r>
      <w:r w:rsidR="00510DEB" w:rsidRPr="005301B7">
        <w:rPr>
          <w:rFonts w:ascii="Verdana" w:eastAsiaTheme="minorHAnsi" w:hAnsi="Verdana" w:cs="Times"/>
          <w:bCs/>
          <w:color w:val="000000" w:themeColor="text1"/>
          <w:sz w:val="20"/>
          <w:szCs w:val="20"/>
        </w:rPr>
        <w:t>- en verbeter</w:t>
      </w:r>
      <w:r w:rsidR="00530906" w:rsidRPr="005301B7">
        <w:rPr>
          <w:rFonts w:ascii="Verdana" w:eastAsiaTheme="minorHAnsi" w:hAnsi="Verdana" w:cs="Times"/>
          <w:bCs/>
          <w:color w:val="000000" w:themeColor="text1"/>
          <w:sz w:val="20"/>
          <w:szCs w:val="20"/>
        </w:rPr>
        <w:t xml:space="preserve">cyclus. </w:t>
      </w:r>
      <w:r w:rsidR="00EA517E" w:rsidRPr="005301B7">
        <w:rPr>
          <w:rFonts w:ascii="Verdana" w:eastAsiaTheme="minorHAnsi" w:hAnsi="Verdana" w:cs="Times"/>
          <w:bCs/>
          <w:color w:val="000000" w:themeColor="text1"/>
          <w:sz w:val="20"/>
          <w:szCs w:val="20"/>
        </w:rPr>
        <w:t>Bij dit proces wordt de ‘PDSA-cyclus’ als hulpmiddel gebruikt om continue kwaliteitsverbetering te realiseren.</w:t>
      </w:r>
      <w:r w:rsidR="00EA517E" w:rsidRPr="005301B7">
        <w:rPr>
          <w:rStyle w:val="Voetnootmarkering"/>
          <w:rFonts w:ascii="Verdana" w:eastAsiaTheme="minorHAnsi" w:hAnsi="Verdana" w:cs="Times"/>
          <w:bCs/>
          <w:color w:val="000000" w:themeColor="text1"/>
          <w:sz w:val="20"/>
          <w:szCs w:val="20"/>
        </w:rPr>
        <w:footnoteReference w:id="64"/>
      </w:r>
      <w:r w:rsidR="00EA517E" w:rsidRPr="005301B7">
        <w:rPr>
          <w:rFonts w:ascii="Verdana" w:eastAsiaTheme="minorHAnsi" w:hAnsi="Verdana" w:cs="Times"/>
          <w:bCs/>
          <w:color w:val="000000" w:themeColor="text1"/>
          <w:sz w:val="20"/>
          <w:szCs w:val="20"/>
        </w:rPr>
        <w:t xml:space="preserve"> De cyclus bestaat uit vier onderdelen. In figuur 1 is schematisch weergegeven welke onderdelen dit zijn en wat de inhoud daarvan is.</w:t>
      </w:r>
    </w:p>
    <w:p w14:paraId="25D26852" w14:textId="6856D85C" w:rsidR="00EA517E" w:rsidRPr="005301B7" w:rsidRDefault="00EA517E" w:rsidP="00EA517E">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noProof/>
          <w:color w:val="000000" w:themeColor="text1"/>
          <w:sz w:val="20"/>
          <w:szCs w:val="20"/>
          <w:lang w:eastAsia="nl-NL"/>
        </w:rPr>
        <w:drawing>
          <wp:anchor distT="0" distB="0" distL="114300" distR="114300" simplePos="0" relativeHeight="251798528" behindDoc="0" locked="0" layoutInCell="1" allowOverlap="1" wp14:anchorId="63666332" wp14:editId="3C6BE490">
            <wp:simplePos x="0" y="0"/>
            <wp:positionH relativeFrom="column">
              <wp:posOffset>16510</wp:posOffset>
            </wp:positionH>
            <wp:positionV relativeFrom="paragraph">
              <wp:posOffset>354965</wp:posOffset>
            </wp:positionV>
            <wp:extent cx="4023995" cy="1278255"/>
            <wp:effectExtent l="0" t="0" r="0" b="0"/>
            <wp:wrapTight wrapText="bothSides">
              <wp:wrapPolygon edited="0">
                <wp:start x="0" y="0"/>
                <wp:lineTo x="0" y="21031"/>
                <wp:lineTo x="21406" y="21031"/>
                <wp:lineTo x="21406"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6281"/>
                    <a:stretch/>
                  </pic:blipFill>
                  <pic:spPr bwMode="auto">
                    <a:xfrm>
                      <a:off x="0" y="0"/>
                      <a:ext cx="4023995"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1B7">
        <w:rPr>
          <w:rFonts w:ascii="Verdana" w:eastAsiaTheme="minorHAnsi" w:hAnsi="Verdana" w:cs="Times"/>
          <w:bCs/>
          <w:color w:val="000000" w:themeColor="text1"/>
          <w:sz w:val="20"/>
          <w:szCs w:val="20"/>
        </w:rPr>
        <w:t xml:space="preserve">Afbeelding </w:t>
      </w:r>
      <w:r w:rsidR="003F46CE">
        <w:rPr>
          <w:rFonts w:ascii="Verdana" w:eastAsiaTheme="minorHAnsi" w:hAnsi="Verdana" w:cs="Times"/>
          <w:bCs/>
          <w:color w:val="000000" w:themeColor="text1"/>
          <w:sz w:val="20"/>
          <w:szCs w:val="20"/>
        </w:rPr>
        <w:t>4</w:t>
      </w:r>
      <w:r w:rsidRPr="005301B7">
        <w:rPr>
          <w:rFonts w:ascii="Verdana" w:eastAsiaTheme="minorHAnsi" w:hAnsi="Verdana" w:cs="Times"/>
          <w:bCs/>
          <w:color w:val="000000" w:themeColor="text1"/>
          <w:sz w:val="20"/>
          <w:szCs w:val="20"/>
        </w:rPr>
        <w:t xml:space="preserve"> PDSA-cyclus</w:t>
      </w:r>
    </w:p>
    <w:p w14:paraId="13F8DE72" w14:textId="514D8D45" w:rsidR="00EA517E" w:rsidRPr="005301B7" w:rsidRDefault="00EA517E" w:rsidP="00EA517E">
      <w:pPr>
        <w:spacing w:line="360" w:lineRule="auto"/>
        <w:rPr>
          <w:rFonts w:ascii="Verdana" w:eastAsiaTheme="minorHAnsi" w:hAnsi="Verdana" w:cs="Times"/>
          <w:bCs/>
          <w:color w:val="000000" w:themeColor="text1"/>
          <w:sz w:val="20"/>
          <w:szCs w:val="20"/>
          <w:highlight w:val="red"/>
        </w:rPr>
      </w:pPr>
    </w:p>
    <w:p w14:paraId="4D7A67EC" w14:textId="0E8478E6" w:rsidR="00EA517E" w:rsidRPr="005301B7" w:rsidRDefault="00EA517E" w:rsidP="00EA517E">
      <w:pPr>
        <w:spacing w:line="360" w:lineRule="auto"/>
        <w:rPr>
          <w:rFonts w:ascii="Verdana" w:eastAsiaTheme="minorHAnsi" w:hAnsi="Verdana" w:cs="Times"/>
          <w:bCs/>
          <w:color w:val="000000" w:themeColor="text1"/>
          <w:sz w:val="20"/>
          <w:szCs w:val="20"/>
          <w:highlight w:val="red"/>
        </w:rPr>
      </w:pPr>
    </w:p>
    <w:p w14:paraId="6BF19E86" w14:textId="77777777" w:rsidR="00EA517E" w:rsidRPr="005301B7" w:rsidRDefault="00EA517E" w:rsidP="00EA517E">
      <w:pPr>
        <w:spacing w:line="360" w:lineRule="auto"/>
        <w:rPr>
          <w:rFonts w:ascii="Verdana" w:eastAsiaTheme="minorHAnsi" w:hAnsi="Verdana" w:cs="Times"/>
          <w:bCs/>
          <w:color w:val="000000" w:themeColor="text1"/>
          <w:sz w:val="20"/>
          <w:szCs w:val="20"/>
          <w:highlight w:val="red"/>
        </w:rPr>
      </w:pPr>
    </w:p>
    <w:p w14:paraId="2F5B7A0F" w14:textId="77777777" w:rsidR="00EA517E" w:rsidRPr="005301B7" w:rsidRDefault="00EA517E" w:rsidP="00EA517E">
      <w:pPr>
        <w:spacing w:line="360" w:lineRule="auto"/>
        <w:rPr>
          <w:rFonts w:ascii="Verdana" w:eastAsiaTheme="minorHAnsi" w:hAnsi="Verdana" w:cs="Times"/>
          <w:bCs/>
          <w:color w:val="000000" w:themeColor="text1"/>
          <w:sz w:val="20"/>
          <w:szCs w:val="20"/>
        </w:rPr>
      </w:pPr>
      <w:r w:rsidRPr="005301B7">
        <w:rPr>
          <w:rFonts w:ascii="Verdana" w:eastAsiaTheme="minorHAnsi" w:hAnsi="Verdana" w:cs="Times"/>
          <w:bCs/>
          <w:noProof/>
          <w:color w:val="000000" w:themeColor="text1"/>
          <w:sz w:val="20"/>
          <w:szCs w:val="20"/>
          <w:highlight w:val="red"/>
          <w:lang w:eastAsia="nl-NL"/>
        </w:rPr>
        <mc:AlternateContent>
          <mc:Choice Requires="wps">
            <w:drawing>
              <wp:anchor distT="0" distB="0" distL="114300" distR="114300" simplePos="0" relativeHeight="251797504" behindDoc="0" locked="0" layoutInCell="1" allowOverlap="1" wp14:anchorId="76F5BFC8" wp14:editId="4CCB4E25">
                <wp:simplePos x="0" y="0"/>
                <wp:positionH relativeFrom="column">
                  <wp:posOffset>22225</wp:posOffset>
                </wp:positionH>
                <wp:positionV relativeFrom="paragraph">
                  <wp:posOffset>246380</wp:posOffset>
                </wp:positionV>
                <wp:extent cx="1144905" cy="228600"/>
                <wp:effectExtent l="0" t="0" r="0" b="0"/>
                <wp:wrapSquare wrapText="bothSides"/>
                <wp:docPr id="61" name="Tekstvak 61"/>
                <wp:cNvGraphicFramePr/>
                <a:graphic xmlns:a="http://schemas.openxmlformats.org/drawingml/2006/main">
                  <a:graphicData uri="http://schemas.microsoft.com/office/word/2010/wordprocessingShape">
                    <wps:wsp>
                      <wps:cNvSpPr txBox="1"/>
                      <wps:spPr>
                        <a:xfrm>
                          <a:off x="0" y="0"/>
                          <a:ext cx="114490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27C2B" w14:textId="77777777" w:rsidR="00B94259" w:rsidRPr="00C37390" w:rsidRDefault="00B94259" w:rsidP="00EA517E">
                            <w:pPr>
                              <w:rPr>
                                <w:sz w:val="16"/>
                                <w:szCs w:val="16"/>
                              </w:rPr>
                            </w:pPr>
                            <w:r w:rsidRPr="00C37390">
                              <w:rPr>
                                <w:sz w:val="16"/>
                                <w:szCs w:val="16"/>
                              </w:rPr>
                              <w:t xml:space="preserve">Bron: K. </w:t>
                            </w:r>
                            <w:proofErr w:type="spellStart"/>
                            <w:r w:rsidRPr="00C37390">
                              <w:rPr>
                                <w:sz w:val="16"/>
                                <w:szCs w:val="16"/>
                              </w:rPr>
                              <w:t>Stals</w:t>
                            </w:r>
                            <w:proofErr w:type="spellEnd"/>
                            <w:r w:rsidRPr="00C37390">
                              <w:rPr>
                                <w:sz w:val="16"/>
                                <w:szCs w:val="16"/>
                              </w:rPr>
                              <w: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5BFC8" id="Tekstvak 61" o:spid="_x0000_s1032" type="#_x0000_t202" style="position:absolute;margin-left:1.75pt;margin-top:19.4pt;width:90.15pt;height:18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" filled="f" stroked="f">
                <v:textbox>
                  <w:txbxContent>
                    <w:p w14:paraId="42327C2B" w14:textId="77777777" w:rsidR="00B94259" w:rsidRPr="00C37390" w:rsidRDefault="00B94259" w:rsidP="00EA517E">
                      <w:pPr>
                        <w:rPr>
                          <w:sz w:val="16"/>
                          <w:szCs w:val="16"/>
                        </w:rPr>
                      </w:pPr>
                      <w:r w:rsidRPr="00C37390">
                        <w:rPr>
                          <w:sz w:val="16"/>
                          <w:szCs w:val="16"/>
                        </w:rPr>
                        <w:t>Bron: K. Stals, 2012</w:t>
                      </w:r>
                    </w:p>
                  </w:txbxContent>
                </v:textbox>
                <w10:wrap type="square"/>
              </v:shape>
            </w:pict>
          </mc:Fallback>
        </mc:AlternateContent>
      </w:r>
    </w:p>
    <w:p w14:paraId="26E98B20" w14:textId="77777777" w:rsidR="00510DEB" w:rsidRPr="005301B7" w:rsidRDefault="00510DEB" w:rsidP="00530906">
      <w:pPr>
        <w:spacing w:line="360" w:lineRule="auto"/>
        <w:rPr>
          <w:rFonts w:ascii="Verdana" w:eastAsiaTheme="minorHAnsi" w:hAnsi="Verdana" w:cs="Times"/>
          <w:bCs/>
          <w:color w:val="000000" w:themeColor="text1"/>
          <w:sz w:val="20"/>
          <w:szCs w:val="20"/>
        </w:rPr>
      </w:pPr>
    </w:p>
    <w:p w14:paraId="7F652331" w14:textId="77777777" w:rsidR="00F64941" w:rsidRPr="00F64941" w:rsidRDefault="00F64941" w:rsidP="00F64941">
      <w:pPr>
        <w:pStyle w:val="Kop2"/>
        <w:numPr>
          <w:ilvl w:val="1"/>
          <w:numId w:val="18"/>
        </w:numPr>
        <w:rPr>
          <w:rFonts w:eastAsiaTheme="minorHAnsi"/>
        </w:rPr>
      </w:pPr>
      <w:bookmarkStart w:id="30" w:name="_Toc12656302"/>
      <w:r w:rsidRPr="00F64941">
        <w:rPr>
          <w:rFonts w:eastAsiaTheme="minorHAnsi"/>
        </w:rPr>
        <w:t>Binnen het JIT: methodiekgroep</w:t>
      </w:r>
      <w:bookmarkEnd w:id="30"/>
    </w:p>
    <w:p w14:paraId="28E66DB5" w14:textId="2FE81CBA" w:rsidR="00723DD7" w:rsidRDefault="00F64941" w:rsidP="00917B25">
      <w:pPr>
        <w:spacing w:line="360" w:lineRule="auto"/>
        <w:rPr>
          <w:rFonts w:ascii="Verdana" w:eastAsiaTheme="minorHAnsi" w:hAnsi="Verdana" w:cs="Times"/>
          <w:bCs/>
          <w:color w:val="000000" w:themeColor="text1"/>
          <w:sz w:val="20"/>
          <w:szCs w:val="20"/>
        </w:rPr>
      </w:pPr>
      <w:r w:rsidRPr="004D707B">
        <w:rPr>
          <w:rFonts w:ascii="Verdana" w:eastAsiaTheme="minorHAnsi" w:hAnsi="Verdana" w:cs="Times"/>
          <w:bCs/>
          <w:color w:val="000000" w:themeColor="text1"/>
          <w:sz w:val="20"/>
          <w:szCs w:val="20"/>
        </w:rPr>
        <w:t xml:space="preserve">Om erachter te komen wat de effecten zijn van het JIT, wat goed gaat en wat beter kan, is er </w:t>
      </w:r>
      <w:r w:rsidRPr="00F64941">
        <w:rPr>
          <w:rFonts w:ascii="Verdana" w:eastAsiaTheme="minorHAnsi" w:hAnsi="Verdana" w:cs="Times"/>
          <w:bCs/>
          <w:color w:val="000000" w:themeColor="text1"/>
          <w:sz w:val="20"/>
          <w:szCs w:val="20"/>
        </w:rPr>
        <w:t xml:space="preserve">bij het JIT een methodiekgroep ingesteld. </w:t>
      </w:r>
      <w:r w:rsidRPr="00F64941">
        <w:rPr>
          <w:rFonts w:ascii="Verdana" w:hAnsi="Verdana"/>
          <w:color w:val="000000" w:themeColor="text1"/>
          <w:sz w:val="20"/>
          <w:szCs w:val="20"/>
        </w:rPr>
        <w:t>De methodiekgroep is in h</w:t>
      </w:r>
      <w:r w:rsidR="001D6C1B">
        <w:rPr>
          <w:rFonts w:ascii="Verdana" w:hAnsi="Verdana"/>
          <w:color w:val="000000" w:themeColor="text1"/>
          <w:sz w:val="20"/>
          <w:szCs w:val="20"/>
        </w:rPr>
        <w:t xml:space="preserve">et leven geroepen om </w:t>
      </w:r>
      <w:proofErr w:type="spellStart"/>
      <w:r w:rsidR="001D6C1B">
        <w:rPr>
          <w:rFonts w:ascii="Verdana" w:hAnsi="Verdana"/>
          <w:color w:val="000000" w:themeColor="text1"/>
          <w:sz w:val="20"/>
          <w:szCs w:val="20"/>
        </w:rPr>
        <w:t>organisatie</w:t>
      </w:r>
      <w:r w:rsidRPr="00F64941">
        <w:rPr>
          <w:rFonts w:ascii="Verdana" w:hAnsi="Verdana"/>
          <w:color w:val="000000" w:themeColor="text1"/>
          <w:sz w:val="20"/>
          <w:szCs w:val="20"/>
        </w:rPr>
        <w:t>breed</w:t>
      </w:r>
      <w:proofErr w:type="spellEnd"/>
      <w:r w:rsidRPr="00F64941">
        <w:rPr>
          <w:rFonts w:ascii="Verdana" w:hAnsi="Verdana"/>
          <w:color w:val="000000" w:themeColor="text1"/>
          <w:sz w:val="20"/>
          <w:szCs w:val="20"/>
        </w:rPr>
        <w:t xml:space="preserve"> mensen te betrekken en om van alle disciplines informatie, ideeën en inzet mee te nemen. </w:t>
      </w:r>
      <w:r w:rsidRPr="00F64941">
        <w:rPr>
          <w:rFonts w:ascii="Verdana" w:eastAsiaTheme="minorHAnsi" w:hAnsi="Verdana" w:cs="Times"/>
          <w:bCs/>
          <w:color w:val="000000" w:themeColor="text1"/>
          <w:sz w:val="20"/>
          <w:szCs w:val="20"/>
        </w:rPr>
        <w:t xml:space="preserve">Daarvoor zijn cijfers nodig, maar ook kennis over de </w:t>
      </w:r>
      <w:r w:rsidRPr="004D707B">
        <w:rPr>
          <w:rFonts w:ascii="Verdana" w:eastAsiaTheme="minorHAnsi" w:hAnsi="Verdana" w:cs="Times"/>
          <w:bCs/>
          <w:color w:val="000000" w:themeColor="text1"/>
          <w:sz w:val="20"/>
          <w:szCs w:val="20"/>
        </w:rPr>
        <w:t xml:space="preserve">werkwijze. De </w:t>
      </w:r>
      <w:r w:rsidRPr="00F64941">
        <w:rPr>
          <w:rFonts w:ascii="Verdana" w:eastAsiaTheme="minorHAnsi" w:hAnsi="Verdana" w:cs="Times"/>
          <w:bCs/>
          <w:color w:val="000000" w:themeColor="text1"/>
          <w:sz w:val="20"/>
          <w:szCs w:val="20"/>
        </w:rPr>
        <w:t xml:space="preserve">methodiek is opgebouwd met de praktijk als basis, samen met de medewerkers. Om inzicht te krijgen in de cijfers </w:t>
      </w:r>
      <w:r w:rsidRPr="004D707B">
        <w:rPr>
          <w:rFonts w:ascii="Verdana" w:eastAsiaTheme="minorHAnsi" w:hAnsi="Verdana" w:cs="Times"/>
          <w:bCs/>
          <w:color w:val="000000" w:themeColor="text1"/>
          <w:sz w:val="20"/>
          <w:szCs w:val="20"/>
        </w:rPr>
        <w:t>worden alle toekomstplannen van de jongeren onder de loep genomen.</w:t>
      </w:r>
      <w:r w:rsidRPr="004D707B">
        <w:rPr>
          <w:rFonts w:ascii="Verdana" w:hAnsi="Verdana"/>
          <w:color w:val="000000" w:themeColor="text1"/>
          <w:sz w:val="20"/>
          <w:szCs w:val="20"/>
        </w:rPr>
        <w:t xml:space="preserve"> </w:t>
      </w:r>
      <w:r w:rsidRPr="004D707B">
        <w:rPr>
          <w:rFonts w:ascii="Verdana" w:eastAsiaTheme="minorHAnsi" w:hAnsi="Verdana" w:cs="Times"/>
          <w:bCs/>
          <w:color w:val="000000" w:themeColor="text1"/>
          <w:sz w:val="20"/>
          <w:szCs w:val="20"/>
        </w:rPr>
        <w:t>De domeinen waarbinnen de doelen van de jongeren liggen, zijn ‘basiszaken’, ‘huisvesting en financi</w:t>
      </w:r>
      <w:r w:rsidRPr="004D707B">
        <w:rPr>
          <w:rFonts w:ascii="Verdana" w:eastAsia="Calibri" w:hAnsi="Verdana" w:cs="Calibri"/>
          <w:bCs/>
          <w:color w:val="000000" w:themeColor="text1"/>
          <w:sz w:val="20"/>
          <w:szCs w:val="20"/>
        </w:rPr>
        <w:t>ën</w:t>
      </w:r>
      <w:r w:rsidRPr="004D707B">
        <w:rPr>
          <w:rFonts w:ascii="Verdana" w:eastAsiaTheme="minorHAnsi" w:hAnsi="Verdana" w:cs="Times"/>
          <w:bCs/>
          <w:color w:val="000000" w:themeColor="text1"/>
          <w:sz w:val="20"/>
          <w:szCs w:val="20"/>
        </w:rPr>
        <w:t>’, ‘wegnemen van belemmeringen’ en ‘</w:t>
      </w:r>
      <w:r w:rsidR="002C2642">
        <w:rPr>
          <w:rFonts w:ascii="Verdana" w:eastAsiaTheme="minorHAnsi" w:hAnsi="Verdana" w:cs="Times"/>
          <w:bCs/>
          <w:color w:val="000000" w:themeColor="text1"/>
          <w:sz w:val="20"/>
          <w:szCs w:val="20"/>
        </w:rPr>
        <w:t xml:space="preserve">leiden naar een vorm van </w:t>
      </w:r>
      <w:r w:rsidRPr="004D707B">
        <w:rPr>
          <w:rFonts w:ascii="Verdana" w:eastAsiaTheme="minorHAnsi" w:hAnsi="Verdana" w:cs="Times"/>
          <w:bCs/>
          <w:color w:val="000000" w:themeColor="text1"/>
          <w:sz w:val="20"/>
          <w:szCs w:val="20"/>
        </w:rPr>
        <w:t xml:space="preserve">participatie’. Door een analyse te maken van alle doelen binnen de verschillende domeinen, en te onderzoeken in welke mate de doelen behaald zijn, kan het JIT de jongeren zo gericht en zo effectief mogelijk ondersteunen. Op die manier werkt het JIT aan zichzelf, vanuit wat de resultaten laten zien. De combinatie van beleid, praktijk en onderzoek draagt bij aan het proces van continue verbeteren. </w:t>
      </w:r>
      <w:r w:rsidRPr="004D707B">
        <w:rPr>
          <w:rStyle w:val="Voetnootmarkering"/>
          <w:rFonts w:ascii="Verdana" w:eastAsiaTheme="minorHAnsi" w:hAnsi="Verdana" w:cs="Times"/>
          <w:bCs/>
          <w:color w:val="000000" w:themeColor="text1"/>
          <w:sz w:val="20"/>
          <w:szCs w:val="20"/>
        </w:rPr>
        <w:footnoteReference w:id="65"/>
      </w:r>
    </w:p>
    <w:p w14:paraId="76A2D333" w14:textId="77777777" w:rsidR="00723DD7" w:rsidRDefault="00723DD7">
      <w:pPr>
        <w:rPr>
          <w:rFonts w:ascii="Verdana" w:eastAsiaTheme="minorHAnsi" w:hAnsi="Verdana" w:cs="Times"/>
          <w:bCs/>
          <w:color w:val="000000" w:themeColor="text1"/>
          <w:sz w:val="20"/>
          <w:szCs w:val="20"/>
        </w:rPr>
      </w:pPr>
      <w:r>
        <w:rPr>
          <w:rFonts w:ascii="Verdana" w:eastAsiaTheme="minorHAnsi" w:hAnsi="Verdana" w:cs="Times"/>
          <w:bCs/>
          <w:color w:val="000000" w:themeColor="text1"/>
          <w:sz w:val="20"/>
          <w:szCs w:val="20"/>
        </w:rPr>
        <w:br w:type="page"/>
      </w:r>
    </w:p>
    <w:p w14:paraId="73714237" w14:textId="681D849C" w:rsidR="00B51E8D" w:rsidRPr="005301B7" w:rsidRDefault="00B51E8D" w:rsidP="00723DD7">
      <w:pPr>
        <w:pStyle w:val="Kop1"/>
        <w:numPr>
          <w:ilvl w:val="0"/>
          <w:numId w:val="18"/>
        </w:numPr>
        <w:rPr>
          <w:sz w:val="20"/>
          <w:szCs w:val="20"/>
        </w:rPr>
      </w:pPr>
      <w:bookmarkStart w:id="31" w:name="_Toc2023983"/>
      <w:bookmarkStart w:id="32" w:name="_Toc12656303"/>
      <w:r w:rsidRPr="005301B7">
        <w:rPr>
          <w:sz w:val="20"/>
          <w:szCs w:val="20"/>
        </w:rPr>
        <w:lastRenderedPageBreak/>
        <w:t>Methoden</w:t>
      </w:r>
      <w:bookmarkEnd w:id="31"/>
      <w:bookmarkEnd w:id="32"/>
    </w:p>
    <w:p w14:paraId="135DC19D" w14:textId="77777777" w:rsidR="009D0B20" w:rsidRPr="005301B7" w:rsidRDefault="002A377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dit hoofdstuk leest u welke methoden er </w:t>
      </w:r>
      <w:r w:rsidR="00E27D81" w:rsidRPr="005301B7">
        <w:rPr>
          <w:rFonts w:ascii="Verdana" w:hAnsi="Verdana"/>
          <w:color w:val="000000" w:themeColor="text1"/>
          <w:sz w:val="20"/>
          <w:szCs w:val="20"/>
        </w:rPr>
        <w:t>zijn gebruikt</w:t>
      </w:r>
      <w:r w:rsidRPr="005301B7">
        <w:rPr>
          <w:rFonts w:ascii="Verdana" w:hAnsi="Verdana"/>
          <w:color w:val="000000" w:themeColor="text1"/>
          <w:sz w:val="20"/>
          <w:szCs w:val="20"/>
        </w:rPr>
        <w:t xml:space="preserve"> om de </w:t>
      </w:r>
      <w:r w:rsidR="009D0B20" w:rsidRPr="005301B7">
        <w:rPr>
          <w:rFonts w:ascii="Verdana" w:hAnsi="Verdana"/>
          <w:color w:val="000000" w:themeColor="text1"/>
          <w:sz w:val="20"/>
          <w:szCs w:val="20"/>
        </w:rPr>
        <w:t xml:space="preserve">in hoofdstuk 2 omschreven hoofdvraag en de daaruit voortvloeiende </w:t>
      </w:r>
      <w:r w:rsidRPr="005301B7">
        <w:rPr>
          <w:rFonts w:ascii="Verdana" w:hAnsi="Verdana"/>
          <w:color w:val="000000" w:themeColor="text1"/>
          <w:sz w:val="20"/>
          <w:szCs w:val="20"/>
        </w:rPr>
        <w:t>deelvragen te beantwoorden</w:t>
      </w:r>
      <w:r w:rsidR="009D0B20" w:rsidRPr="005301B7">
        <w:rPr>
          <w:rFonts w:ascii="Verdana" w:hAnsi="Verdana"/>
          <w:color w:val="000000" w:themeColor="text1"/>
          <w:sz w:val="20"/>
          <w:szCs w:val="20"/>
        </w:rPr>
        <w:t xml:space="preserve">. Voorts geeft dit hoofdstuk de </w:t>
      </w:r>
      <w:r w:rsidRPr="005301B7">
        <w:rPr>
          <w:rFonts w:ascii="Verdana" w:hAnsi="Verdana"/>
          <w:color w:val="000000" w:themeColor="text1"/>
          <w:sz w:val="20"/>
          <w:szCs w:val="20"/>
        </w:rPr>
        <w:t xml:space="preserve">verantwoording </w:t>
      </w:r>
      <w:r w:rsidR="009D0B20" w:rsidRPr="005301B7">
        <w:rPr>
          <w:rFonts w:ascii="Verdana" w:hAnsi="Verdana"/>
          <w:color w:val="000000" w:themeColor="text1"/>
          <w:sz w:val="20"/>
          <w:szCs w:val="20"/>
        </w:rPr>
        <w:t>van de gebruikte methoden</w:t>
      </w:r>
      <w:r w:rsidRPr="005301B7">
        <w:rPr>
          <w:rFonts w:ascii="Verdana" w:hAnsi="Verdana"/>
          <w:color w:val="000000" w:themeColor="text1"/>
          <w:sz w:val="20"/>
          <w:szCs w:val="20"/>
        </w:rPr>
        <w:t>.</w:t>
      </w:r>
      <w:r w:rsidR="001C3FE1" w:rsidRPr="005301B7">
        <w:rPr>
          <w:rFonts w:ascii="Verdana" w:hAnsi="Verdana"/>
          <w:color w:val="000000" w:themeColor="text1"/>
          <w:sz w:val="20"/>
          <w:szCs w:val="20"/>
        </w:rPr>
        <w:t xml:space="preserve"> </w:t>
      </w:r>
    </w:p>
    <w:p w14:paraId="78A17335" w14:textId="37EE442C" w:rsidR="00FA1A0F" w:rsidRPr="005301B7" w:rsidRDefault="00FA1A0F"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Allereerst leest u een verantwoording voor de keuze van het type onderzoek en de onderzoeksmethode. Daarna leest u hoe de betrouwbaarheid en validiteit is gewaarborgd. </w:t>
      </w:r>
      <w:r w:rsidR="00633F63" w:rsidRPr="005301B7">
        <w:rPr>
          <w:rFonts w:ascii="Verdana" w:hAnsi="Verdana"/>
          <w:color w:val="000000" w:themeColor="text1"/>
          <w:sz w:val="20"/>
          <w:szCs w:val="20"/>
        </w:rPr>
        <w:t xml:space="preserve">Vervolgens leest u meer informatie over de gekozen respondenten. </w:t>
      </w:r>
      <w:r w:rsidRPr="005301B7">
        <w:rPr>
          <w:rFonts w:ascii="Verdana" w:hAnsi="Verdana"/>
          <w:color w:val="000000" w:themeColor="text1"/>
          <w:sz w:val="20"/>
          <w:szCs w:val="20"/>
        </w:rPr>
        <w:t xml:space="preserve">Tot slot wordt er per deelvraag ingegaan </w:t>
      </w:r>
      <w:r w:rsidR="00633F63" w:rsidRPr="005301B7">
        <w:rPr>
          <w:rFonts w:ascii="Verdana" w:hAnsi="Verdana"/>
          <w:color w:val="000000" w:themeColor="text1"/>
          <w:sz w:val="20"/>
          <w:szCs w:val="20"/>
        </w:rPr>
        <w:t xml:space="preserve">op de </w:t>
      </w:r>
      <w:r w:rsidR="009D0B20" w:rsidRPr="005301B7">
        <w:rPr>
          <w:rFonts w:ascii="Verdana" w:hAnsi="Verdana"/>
          <w:color w:val="000000" w:themeColor="text1"/>
          <w:sz w:val="20"/>
          <w:szCs w:val="20"/>
        </w:rPr>
        <w:t>daarbij toegepaste</w:t>
      </w:r>
      <w:r w:rsidR="00633F63" w:rsidRPr="005301B7">
        <w:rPr>
          <w:rFonts w:ascii="Verdana" w:hAnsi="Verdana"/>
          <w:color w:val="000000" w:themeColor="text1"/>
          <w:sz w:val="20"/>
          <w:szCs w:val="20"/>
        </w:rPr>
        <w:t xml:space="preserve"> methoden.</w:t>
      </w:r>
      <w:r w:rsidRPr="005301B7">
        <w:rPr>
          <w:rFonts w:ascii="Verdana" w:hAnsi="Verdana"/>
          <w:color w:val="000000" w:themeColor="text1"/>
          <w:sz w:val="20"/>
          <w:szCs w:val="20"/>
        </w:rPr>
        <w:t xml:space="preserve"> </w:t>
      </w:r>
    </w:p>
    <w:p w14:paraId="13911C9C" w14:textId="410357D3" w:rsidR="00633F63" w:rsidRPr="005301B7" w:rsidRDefault="00633F63" w:rsidP="00633F63">
      <w:pPr>
        <w:pStyle w:val="Kop2"/>
      </w:pPr>
      <w:bookmarkStart w:id="33" w:name="_Toc12656304"/>
      <w:r w:rsidRPr="005301B7">
        <w:t>Type onderzoek en onderzoeksmethode</w:t>
      </w:r>
      <w:bookmarkEnd w:id="33"/>
    </w:p>
    <w:p w14:paraId="0DFFEE6C" w14:textId="0CFAEA6B" w:rsidR="004F2C43" w:rsidRPr="005301B7" w:rsidRDefault="007D6A81" w:rsidP="00917B25">
      <w:pPr>
        <w:spacing w:line="360" w:lineRule="auto"/>
        <w:rPr>
          <w:rFonts w:ascii="Verdana" w:hAnsi="Verdana"/>
          <w:color w:val="000000" w:themeColor="text1"/>
          <w:sz w:val="20"/>
          <w:szCs w:val="20"/>
        </w:rPr>
      </w:pPr>
      <w:r w:rsidRPr="007D6A81">
        <w:rPr>
          <w:rFonts w:ascii="Verdana" w:hAnsi="Verdana"/>
          <w:color w:val="000000" w:themeColor="text1"/>
          <w:sz w:val="20"/>
          <w:szCs w:val="20"/>
        </w:rPr>
        <w:t xml:space="preserve">Om erachter te komen welke aanpassingen er in het huidige werkproces nodig zijn is het belangrijk om kennis te hebben over het huidige werkproces en welke informatie er nodig is voor de resultaatmetingen. </w:t>
      </w:r>
      <w:r w:rsidR="001B54FD" w:rsidRPr="005301B7">
        <w:rPr>
          <w:rFonts w:ascii="Verdana" w:hAnsi="Verdana"/>
          <w:color w:val="000000" w:themeColor="text1"/>
          <w:sz w:val="20"/>
          <w:szCs w:val="20"/>
        </w:rPr>
        <w:t>Daarnaast is het belangrijk om kennis te hebben van de</w:t>
      </w:r>
      <w:r w:rsidR="00B21086" w:rsidRPr="005301B7">
        <w:rPr>
          <w:rFonts w:ascii="Verdana" w:hAnsi="Verdana"/>
          <w:color w:val="000000" w:themeColor="text1"/>
          <w:sz w:val="20"/>
          <w:szCs w:val="20"/>
        </w:rPr>
        <w:t xml:space="preserve"> belemmeringen </w:t>
      </w:r>
      <w:r w:rsidR="001B54FD" w:rsidRPr="005301B7">
        <w:rPr>
          <w:rFonts w:ascii="Verdana" w:hAnsi="Verdana"/>
          <w:color w:val="000000" w:themeColor="text1"/>
          <w:sz w:val="20"/>
          <w:szCs w:val="20"/>
        </w:rPr>
        <w:t xml:space="preserve">die </w:t>
      </w:r>
      <w:r w:rsidR="00B21086" w:rsidRPr="005301B7">
        <w:rPr>
          <w:rFonts w:ascii="Verdana" w:hAnsi="Verdana"/>
          <w:color w:val="000000" w:themeColor="text1"/>
          <w:sz w:val="20"/>
          <w:szCs w:val="20"/>
        </w:rPr>
        <w:t xml:space="preserve">worden ervaren. </w:t>
      </w:r>
      <w:r w:rsidR="006F2A06" w:rsidRPr="005301B7">
        <w:rPr>
          <w:rFonts w:ascii="Verdana" w:hAnsi="Verdana"/>
          <w:color w:val="000000" w:themeColor="text1"/>
          <w:sz w:val="20"/>
          <w:szCs w:val="20"/>
        </w:rPr>
        <w:t xml:space="preserve">Voor de beantwoording van de deelvragen is gekozen voor kwalitatief onderzoek. </w:t>
      </w:r>
      <w:r>
        <w:rPr>
          <w:rFonts w:ascii="Verdana" w:hAnsi="Verdana"/>
          <w:color w:val="000000" w:themeColor="text1"/>
          <w:sz w:val="20"/>
          <w:szCs w:val="20"/>
        </w:rPr>
        <w:t xml:space="preserve">Er is gezocht </w:t>
      </w:r>
      <w:r w:rsidR="000B0F89" w:rsidRPr="005301B7">
        <w:rPr>
          <w:rFonts w:ascii="Verdana" w:hAnsi="Verdana"/>
          <w:color w:val="000000" w:themeColor="text1"/>
          <w:sz w:val="20"/>
          <w:szCs w:val="20"/>
        </w:rPr>
        <w:t xml:space="preserve">naar </w:t>
      </w:r>
      <w:r w:rsidR="004F2C43" w:rsidRPr="005301B7">
        <w:rPr>
          <w:rFonts w:ascii="Verdana" w:hAnsi="Verdana"/>
          <w:color w:val="000000" w:themeColor="text1"/>
          <w:sz w:val="20"/>
          <w:szCs w:val="20"/>
        </w:rPr>
        <w:t xml:space="preserve">achterliggende ervaringen en interpretaties van de werknemers van het JIT. </w:t>
      </w:r>
      <w:r w:rsidR="00E27D81" w:rsidRPr="005301B7">
        <w:rPr>
          <w:rFonts w:ascii="Verdana" w:hAnsi="Verdana"/>
          <w:color w:val="000000" w:themeColor="text1"/>
          <w:sz w:val="20"/>
          <w:szCs w:val="20"/>
        </w:rPr>
        <w:t xml:space="preserve">Er is </w:t>
      </w:r>
      <w:r w:rsidR="00521785">
        <w:rPr>
          <w:rFonts w:ascii="Verdana" w:hAnsi="Verdana"/>
          <w:color w:val="000000" w:themeColor="text1"/>
          <w:sz w:val="20"/>
          <w:szCs w:val="20"/>
        </w:rPr>
        <w:t xml:space="preserve">ook </w:t>
      </w:r>
      <w:r w:rsidR="00FC60AF" w:rsidRPr="005301B7">
        <w:rPr>
          <w:rFonts w:ascii="Verdana" w:hAnsi="Verdana"/>
          <w:color w:val="000000" w:themeColor="text1"/>
          <w:sz w:val="20"/>
          <w:szCs w:val="20"/>
        </w:rPr>
        <w:t xml:space="preserve">gezocht </w:t>
      </w:r>
      <w:r w:rsidR="00C12207" w:rsidRPr="005301B7">
        <w:rPr>
          <w:rFonts w:ascii="Verdana" w:hAnsi="Verdana"/>
          <w:color w:val="000000" w:themeColor="text1"/>
          <w:sz w:val="20"/>
          <w:szCs w:val="20"/>
        </w:rPr>
        <w:t xml:space="preserve">naar de verschillende </w:t>
      </w:r>
      <w:r w:rsidR="00481667" w:rsidRPr="005301B7">
        <w:rPr>
          <w:rFonts w:ascii="Verdana" w:hAnsi="Verdana"/>
          <w:color w:val="000000" w:themeColor="text1"/>
          <w:sz w:val="20"/>
          <w:szCs w:val="20"/>
        </w:rPr>
        <w:t>betekenisgevingen</w:t>
      </w:r>
      <w:r w:rsidR="00C12207" w:rsidRPr="005301B7">
        <w:rPr>
          <w:rFonts w:ascii="Verdana" w:hAnsi="Verdana"/>
          <w:color w:val="000000" w:themeColor="text1"/>
          <w:sz w:val="20"/>
          <w:szCs w:val="20"/>
        </w:rPr>
        <w:t xml:space="preserve"> over het huidige werkproces om </w:t>
      </w:r>
      <w:r w:rsidR="00740C65" w:rsidRPr="005301B7">
        <w:rPr>
          <w:rFonts w:ascii="Verdana" w:hAnsi="Verdana"/>
          <w:color w:val="000000" w:themeColor="text1"/>
          <w:sz w:val="20"/>
          <w:szCs w:val="20"/>
        </w:rPr>
        <w:t>te komen</w:t>
      </w:r>
      <w:r w:rsidR="000A1DDD" w:rsidRPr="005301B7">
        <w:rPr>
          <w:rFonts w:ascii="Verdana" w:hAnsi="Verdana"/>
          <w:color w:val="000000" w:themeColor="text1"/>
          <w:sz w:val="20"/>
          <w:szCs w:val="20"/>
        </w:rPr>
        <w:t xml:space="preserve"> tot een gezamenlijk, breed</w:t>
      </w:r>
      <w:r w:rsidR="008E5BEA">
        <w:rPr>
          <w:rFonts w:ascii="Verdana" w:hAnsi="Verdana"/>
          <w:color w:val="000000" w:themeColor="text1"/>
          <w:sz w:val="20"/>
          <w:szCs w:val="20"/>
        </w:rPr>
        <w:t xml:space="preserve"> </w:t>
      </w:r>
      <w:r w:rsidR="00481667" w:rsidRPr="005301B7">
        <w:rPr>
          <w:rFonts w:ascii="Verdana" w:hAnsi="Verdana"/>
          <w:color w:val="000000" w:themeColor="text1"/>
          <w:sz w:val="20"/>
          <w:szCs w:val="20"/>
        </w:rPr>
        <w:t xml:space="preserve">gedragen vorm van </w:t>
      </w:r>
      <w:r w:rsidR="00740C65" w:rsidRPr="005301B7">
        <w:rPr>
          <w:rFonts w:ascii="Verdana" w:hAnsi="Verdana"/>
          <w:color w:val="000000" w:themeColor="text1"/>
          <w:sz w:val="20"/>
          <w:szCs w:val="20"/>
        </w:rPr>
        <w:t>hoe de toekomst</w:t>
      </w:r>
      <w:r w:rsidR="00C12207" w:rsidRPr="005301B7">
        <w:rPr>
          <w:rFonts w:ascii="Verdana" w:hAnsi="Verdana"/>
          <w:color w:val="000000" w:themeColor="text1"/>
          <w:sz w:val="20"/>
          <w:szCs w:val="20"/>
        </w:rPr>
        <w:t xml:space="preserve">plannen geregistreerd en </w:t>
      </w:r>
      <w:r w:rsidR="000A1DDD" w:rsidRPr="005301B7">
        <w:rPr>
          <w:rFonts w:ascii="Verdana" w:hAnsi="Verdana"/>
          <w:color w:val="000000" w:themeColor="text1"/>
          <w:sz w:val="20"/>
          <w:szCs w:val="20"/>
        </w:rPr>
        <w:t xml:space="preserve">ingevuld </w:t>
      </w:r>
      <w:r w:rsidR="00C12207" w:rsidRPr="005301B7">
        <w:rPr>
          <w:rFonts w:ascii="Verdana" w:hAnsi="Verdana"/>
          <w:color w:val="000000" w:themeColor="text1"/>
          <w:sz w:val="20"/>
          <w:szCs w:val="20"/>
        </w:rPr>
        <w:t xml:space="preserve">moeten worden. </w:t>
      </w:r>
      <w:r w:rsidR="00E77003" w:rsidRPr="005301B7">
        <w:rPr>
          <w:rFonts w:ascii="Verdana" w:hAnsi="Verdana"/>
          <w:color w:val="000000" w:themeColor="text1"/>
          <w:sz w:val="20"/>
          <w:szCs w:val="20"/>
        </w:rPr>
        <w:t xml:space="preserve">Hiermee worden overeenkomsten maar ook verschillen </w:t>
      </w:r>
      <w:r w:rsidR="00AC7267" w:rsidRPr="005301B7">
        <w:rPr>
          <w:rFonts w:ascii="Verdana" w:hAnsi="Verdana"/>
          <w:color w:val="000000" w:themeColor="text1"/>
          <w:sz w:val="20"/>
          <w:szCs w:val="20"/>
        </w:rPr>
        <w:t xml:space="preserve">in </w:t>
      </w:r>
      <w:r w:rsidR="00E77003" w:rsidRPr="005301B7">
        <w:rPr>
          <w:rFonts w:ascii="Verdana" w:hAnsi="Verdana"/>
          <w:color w:val="000000" w:themeColor="text1"/>
          <w:sz w:val="20"/>
          <w:szCs w:val="20"/>
        </w:rPr>
        <w:t xml:space="preserve">meningen en interpretaties gesignaleerd. </w:t>
      </w:r>
    </w:p>
    <w:p w14:paraId="02936421" w14:textId="14194B47" w:rsidR="00FE0FF6" w:rsidRPr="005301B7" w:rsidRDefault="001B54FD"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Voor het beantwoorden van de deelvra</w:t>
      </w:r>
      <w:bookmarkStart w:id="34" w:name="_GoBack"/>
      <w:bookmarkEnd w:id="34"/>
      <w:r w:rsidRPr="005301B7">
        <w:rPr>
          <w:rFonts w:ascii="Verdana" w:hAnsi="Verdana"/>
          <w:color w:val="000000" w:themeColor="text1"/>
          <w:sz w:val="20"/>
          <w:szCs w:val="20"/>
        </w:rPr>
        <w:t xml:space="preserve">gen is gekozen om </w:t>
      </w:r>
      <w:proofErr w:type="spellStart"/>
      <w:r w:rsidR="001E6CFB" w:rsidRPr="005301B7">
        <w:rPr>
          <w:rFonts w:ascii="Verdana" w:hAnsi="Verdana"/>
          <w:color w:val="000000" w:themeColor="text1"/>
          <w:sz w:val="20"/>
          <w:szCs w:val="20"/>
        </w:rPr>
        <w:t>halfgestructureerd</w:t>
      </w:r>
      <w:proofErr w:type="spellEnd"/>
      <w:r w:rsidR="001E6CFB" w:rsidRPr="005301B7">
        <w:rPr>
          <w:rFonts w:ascii="Verdana" w:hAnsi="Verdana"/>
          <w:color w:val="000000" w:themeColor="text1"/>
          <w:sz w:val="20"/>
          <w:szCs w:val="20"/>
        </w:rPr>
        <w:t xml:space="preserve"> </w:t>
      </w:r>
      <w:r w:rsidRPr="005301B7">
        <w:rPr>
          <w:rFonts w:ascii="Verdana" w:hAnsi="Verdana"/>
          <w:color w:val="000000" w:themeColor="text1"/>
          <w:sz w:val="20"/>
          <w:szCs w:val="20"/>
        </w:rPr>
        <w:t>interviews af te nemen bij werknemers van het JIT met verschillende functies</w:t>
      </w:r>
      <w:r w:rsidR="00E77003" w:rsidRPr="005301B7">
        <w:rPr>
          <w:rFonts w:ascii="Verdana" w:hAnsi="Verdana"/>
          <w:color w:val="000000" w:themeColor="text1"/>
          <w:sz w:val="20"/>
          <w:szCs w:val="20"/>
        </w:rPr>
        <w:t>,</w:t>
      </w:r>
      <w:r w:rsidRPr="005301B7">
        <w:rPr>
          <w:rFonts w:ascii="Verdana" w:hAnsi="Verdana"/>
          <w:color w:val="000000" w:themeColor="text1"/>
          <w:sz w:val="20"/>
          <w:szCs w:val="20"/>
        </w:rPr>
        <w:t xml:space="preserve"> die bijdragen aan dit werkproces. </w:t>
      </w:r>
      <w:r w:rsidR="004E7CC5" w:rsidRPr="005301B7">
        <w:rPr>
          <w:rFonts w:ascii="Verdana" w:hAnsi="Verdana"/>
          <w:color w:val="000000" w:themeColor="text1"/>
          <w:sz w:val="20"/>
          <w:szCs w:val="20"/>
        </w:rPr>
        <w:t xml:space="preserve">Hier is voor gekozen omdat het van belang is om inzicht te krijgen in de ervaringen van de werknemers. Zij dragen namelijk bij aan het werkproces.  </w:t>
      </w:r>
      <w:r w:rsidR="007A2E43" w:rsidRPr="005301B7">
        <w:rPr>
          <w:rFonts w:ascii="Verdana" w:hAnsi="Verdana"/>
          <w:color w:val="000000" w:themeColor="text1"/>
          <w:sz w:val="20"/>
          <w:szCs w:val="20"/>
        </w:rPr>
        <w:t>Er zijn</w:t>
      </w:r>
      <w:r w:rsidR="008858DA" w:rsidRPr="005301B7">
        <w:rPr>
          <w:rFonts w:ascii="Verdana" w:hAnsi="Verdana"/>
          <w:color w:val="000000" w:themeColor="text1"/>
          <w:sz w:val="20"/>
          <w:szCs w:val="20"/>
        </w:rPr>
        <w:t xml:space="preserve"> van tevoren topics</w:t>
      </w:r>
      <w:r w:rsidR="00FC60AF" w:rsidRPr="005301B7">
        <w:rPr>
          <w:rFonts w:ascii="Verdana" w:hAnsi="Verdana"/>
          <w:color w:val="000000" w:themeColor="text1"/>
          <w:sz w:val="20"/>
          <w:szCs w:val="20"/>
        </w:rPr>
        <w:t xml:space="preserve"> voorbereid die vervolgens </w:t>
      </w:r>
      <w:r w:rsidR="004651F8" w:rsidRPr="005301B7">
        <w:rPr>
          <w:rFonts w:ascii="Verdana" w:hAnsi="Verdana"/>
          <w:color w:val="000000" w:themeColor="text1"/>
          <w:sz w:val="20"/>
          <w:szCs w:val="20"/>
        </w:rPr>
        <w:t>behandeld</w:t>
      </w:r>
      <w:r w:rsidR="00FC60AF" w:rsidRPr="005301B7">
        <w:rPr>
          <w:rFonts w:ascii="Verdana" w:hAnsi="Verdana"/>
          <w:color w:val="000000" w:themeColor="text1"/>
          <w:sz w:val="20"/>
          <w:szCs w:val="20"/>
        </w:rPr>
        <w:t xml:space="preserve"> </w:t>
      </w:r>
      <w:r w:rsidR="007A2E43" w:rsidRPr="005301B7">
        <w:rPr>
          <w:rFonts w:ascii="Verdana" w:hAnsi="Verdana"/>
          <w:color w:val="000000" w:themeColor="text1"/>
          <w:sz w:val="20"/>
          <w:szCs w:val="20"/>
        </w:rPr>
        <w:t xml:space="preserve">zijn </w:t>
      </w:r>
      <w:r w:rsidR="001C3FE1" w:rsidRPr="005301B7">
        <w:rPr>
          <w:rFonts w:ascii="Verdana" w:hAnsi="Verdana"/>
          <w:color w:val="000000" w:themeColor="text1"/>
          <w:sz w:val="20"/>
          <w:szCs w:val="20"/>
        </w:rPr>
        <w:t>tijdens het interview. Op het moment dat sommige antwoor</w:t>
      </w:r>
      <w:r w:rsidR="007A2E43" w:rsidRPr="005301B7">
        <w:rPr>
          <w:rFonts w:ascii="Verdana" w:hAnsi="Verdana"/>
          <w:color w:val="000000" w:themeColor="text1"/>
          <w:sz w:val="20"/>
          <w:szCs w:val="20"/>
        </w:rPr>
        <w:t>den onduidelijk waren</w:t>
      </w:r>
      <w:r w:rsidR="003417E3" w:rsidRPr="005301B7">
        <w:rPr>
          <w:rFonts w:ascii="Verdana" w:hAnsi="Verdana"/>
          <w:color w:val="000000" w:themeColor="text1"/>
          <w:sz w:val="20"/>
          <w:szCs w:val="20"/>
        </w:rPr>
        <w:t xml:space="preserve"> of als een bepaalde </w:t>
      </w:r>
      <w:r w:rsidR="00481667" w:rsidRPr="005301B7">
        <w:rPr>
          <w:rFonts w:ascii="Verdana" w:hAnsi="Verdana"/>
          <w:color w:val="000000" w:themeColor="text1"/>
          <w:sz w:val="20"/>
          <w:szCs w:val="20"/>
        </w:rPr>
        <w:t>vraag</w:t>
      </w:r>
      <w:r w:rsidR="003417E3" w:rsidRPr="005301B7">
        <w:rPr>
          <w:rFonts w:ascii="Verdana" w:hAnsi="Verdana"/>
          <w:color w:val="000000" w:themeColor="text1"/>
          <w:sz w:val="20"/>
          <w:szCs w:val="20"/>
        </w:rPr>
        <w:t xml:space="preserve"> verder</w:t>
      </w:r>
      <w:r w:rsidR="001C3FE1" w:rsidRPr="005301B7">
        <w:rPr>
          <w:rFonts w:ascii="Verdana" w:hAnsi="Verdana"/>
          <w:color w:val="000000" w:themeColor="text1"/>
          <w:sz w:val="20"/>
          <w:szCs w:val="20"/>
        </w:rPr>
        <w:t xml:space="preserve"> uit</w:t>
      </w:r>
      <w:r w:rsidR="000A1DDD" w:rsidRPr="005301B7">
        <w:rPr>
          <w:rFonts w:ascii="Verdana" w:hAnsi="Verdana"/>
          <w:color w:val="000000" w:themeColor="text1"/>
          <w:sz w:val="20"/>
          <w:szCs w:val="20"/>
        </w:rPr>
        <w:t>gediept moest</w:t>
      </w:r>
      <w:r w:rsidR="003417E3" w:rsidRPr="005301B7">
        <w:rPr>
          <w:rFonts w:ascii="Verdana" w:hAnsi="Verdana"/>
          <w:color w:val="000000" w:themeColor="text1"/>
          <w:sz w:val="20"/>
          <w:szCs w:val="20"/>
        </w:rPr>
        <w:t xml:space="preserve"> worden</w:t>
      </w:r>
      <w:r w:rsidR="001C3FE1" w:rsidRPr="005301B7">
        <w:rPr>
          <w:rFonts w:ascii="Verdana" w:hAnsi="Verdana"/>
          <w:color w:val="000000" w:themeColor="text1"/>
          <w:sz w:val="20"/>
          <w:szCs w:val="20"/>
        </w:rPr>
        <w:t xml:space="preserve">, </w:t>
      </w:r>
      <w:r w:rsidR="007A2E43" w:rsidRPr="005301B7">
        <w:rPr>
          <w:rFonts w:ascii="Verdana" w:hAnsi="Verdana"/>
          <w:color w:val="000000" w:themeColor="text1"/>
          <w:sz w:val="20"/>
          <w:szCs w:val="20"/>
        </w:rPr>
        <w:t xml:space="preserve">is </w:t>
      </w:r>
      <w:r w:rsidR="003417E3" w:rsidRPr="005301B7">
        <w:rPr>
          <w:rFonts w:ascii="Verdana" w:hAnsi="Verdana"/>
          <w:color w:val="000000" w:themeColor="text1"/>
          <w:sz w:val="20"/>
          <w:szCs w:val="20"/>
        </w:rPr>
        <w:t xml:space="preserve">er doorgevraagd op de </w:t>
      </w:r>
      <w:r w:rsidR="00FE0FF6" w:rsidRPr="005301B7">
        <w:rPr>
          <w:rFonts w:ascii="Verdana" w:hAnsi="Verdana"/>
          <w:color w:val="000000" w:themeColor="text1"/>
          <w:sz w:val="20"/>
          <w:szCs w:val="20"/>
        </w:rPr>
        <w:t>antwoorden</w:t>
      </w:r>
      <w:r w:rsidR="001C3FE1" w:rsidRPr="005301B7">
        <w:rPr>
          <w:rFonts w:ascii="Verdana" w:hAnsi="Verdana"/>
          <w:color w:val="000000" w:themeColor="text1"/>
          <w:sz w:val="20"/>
          <w:szCs w:val="20"/>
        </w:rPr>
        <w:t>.</w:t>
      </w:r>
      <w:r w:rsidR="00857A58" w:rsidRPr="005301B7">
        <w:rPr>
          <w:rFonts w:ascii="Verdana" w:hAnsi="Verdana"/>
          <w:color w:val="000000" w:themeColor="text1"/>
          <w:sz w:val="20"/>
          <w:szCs w:val="20"/>
        </w:rPr>
        <w:t xml:space="preserve"> </w:t>
      </w:r>
      <w:r w:rsidR="008E5BEA" w:rsidRPr="008E5BEA">
        <w:rPr>
          <w:rFonts w:ascii="Verdana" w:hAnsi="Verdana"/>
          <w:color w:val="000000" w:themeColor="text1"/>
          <w:sz w:val="20"/>
          <w:szCs w:val="20"/>
        </w:rPr>
        <w:t>Er is voor deze vorm gekozen om enige ordening aan te brengen in de onderwerpen van het interview met voldoende ruimte voor de eigen inbreng van respondenten.</w:t>
      </w:r>
    </w:p>
    <w:p w14:paraId="6B74E71B" w14:textId="3D8D7194" w:rsidR="00FE0FF6" w:rsidRPr="005301B7" w:rsidRDefault="00FE0FF6" w:rsidP="00987129">
      <w:pPr>
        <w:pStyle w:val="Kop2"/>
      </w:pPr>
      <w:bookmarkStart w:id="35" w:name="_Toc12656305"/>
      <w:r w:rsidRPr="005301B7">
        <w:t>Betrouwbaarheid en validiteit</w:t>
      </w:r>
      <w:bookmarkEnd w:id="35"/>
    </w:p>
    <w:p w14:paraId="7F82D77F" w14:textId="7F4EC85E" w:rsidR="008858DA" w:rsidRPr="005301B7" w:rsidRDefault="00857A58"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Om </w:t>
      </w:r>
      <w:r w:rsidR="00FE6283" w:rsidRPr="005301B7">
        <w:rPr>
          <w:rFonts w:ascii="Verdana" w:hAnsi="Verdana"/>
          <w:color w:val="000000" w:themeColor="text1"/>
          <w:sz w:val="20"/>
          <w:szCs w:val="20"/>
        </w:rPr>
        <w:t xml:space="preserve">de </w:t>
      </w:r>
      <w:r w:rsidRPr="005301B7">
        <w:rPr>
          <w:rFonts w:ascii="Verdana" w:hAnsi="Verdana"/>
          <w:color w:val="000000" w:themeColor="text1"/>
          <w:sz w:val="20"/>
          <w:szCs w:val="20"/>
        </w:rPr>
        <w:t>interviews zo betrouwb</w:t>
      </w:r>
      <w:r w:rsidR="007A2E43" w:rsidRPr="005301B7">
        <w:rPr>
          <w:rFonts w:ascii="Verdana" w:hAnsi="Verdana"/>
          <w:color w:val="000000" w:themeColor="text1"/>
          <w:sz w:val="20"/>
          <w:szCs w:val="20"/>
        </w:rPr>
        <w:t xml:space="preserve">aar mogelijk </w:t>
      </w:r>
      <w:r w:rsidR="000A1DDD" w:rsidRPr="005301B7">
        <w:rPr>
          <w:rFonts w:ascii="Verdana" w:hAnsi="Verdana"/>
          <w:color w:val="000000" w:themeColor="text1"/>
          <w:sz w:val="20"/>
          <w:szCs w:val="20"/>
        </w:rPr>
        <w:t>te laten zijn,</w:t>
      </w:r>
      <w:r w:rsidR="007A2E43" w:rsidRPr="005301B7">
        <w:rPr>
          <w:rFonts w:ascii="Verdana" w:hAnsi="Verdana"/>
          <w:color w:val="000000" w:themeColor="text1"/>
          <w:sz w:val="20"/>
          <w:szCs w:val="20"/>
        </w:rPr>
        <w:t xml:space="preserve"> zijn </w:t>
      </w:r>
      <w:r w:rsidR="000A1DDD" w:rsidRPr="005301B7">
        <w:rPr>
          <w:rFonts w:ascii="Verdana" w:hAnsi="Verdana"/>
          <w:color w:val="000000" w:themeColor="text1"/>
          <w:sz w:val="20"/>
          <w:szCs w:val="20"/>
        </w:rPr>
        <w:t>ze</w:t>
      </w:r>
      <w:r w:rsidR="00FE6283" w:rsidRPr="005301B7">
        <w:rPr>
          <w:rFonts w:ascii="Verdana" w:hAnsi="Verdana"/>
          <w:color w:val="000000" w:themeColor="text1"/>
          <w:sz w:val="20"/>
          <w:szCs w:val="20"/>
        </w:rPr>
        <w:t xml:space="preserve"> afgenomen in een afgeslo</w:t>
      </w:r>
      <w:r w:rsidR="000A1DDD" w:rsidRPr="005301B7">
        <w:rPr>
          <w:rFonts w:ascii="Verdana" w:hAnsi="Verdana"/>
          <w:color w:val="000000" w:themeColor="text1"/>
          <w:sz w:val="20"/>
          <w:szCs w:val="20"/>
        </w:rPr>
        <w:t>ten ruimte. Hiervoor is gekozen</w:t>
      </w:r>
      <w:r w:rsidR="00FE6283" w:rsidRPr="005301B7">
        <w:rPr>
          <w:rFonts w:ascii="Verdana" w:hAnsi="Verdana"/>
          <w:color w:val="000000" w:themeColor="text1"/>
          <w:sz w:val="20"/>
          <w:szCs w:val="20"/>
        </w:rPr>
        <w:t xml:space="preserve"> omdat de respondenten </w:t>
      </w:r>
      <w:r w:rsidR="000A1DDD" w:rsidRPr="005301B7">
        <w:rPr>
          <w:rFonts w:ascii="Verdana" w:hAnsi="Verdana"/>
          <w:color w:val="000000" w:themeColor="text1"/>
          <w:sz w:val="20"/>
          <w:szCs w:val="20"/>
        </w:rPr>
        <w:t xml:space="preserve">dan </w:t>
      </w:r>
      <w:r w:rsidR="00FE6283" w:rsidRPr="005301B7">
        <w:rPr>
          <w:rFonts w:ascii="Verdana" w:hAnsi="Verdana"/>
          <w:color w:val="000000" w:themeColor="text1"/>
          <w:sz w:val="20"/>
          <w:szCs w:val="20"/>
        </w:rPr>
        <w:t>eerder het gevo</w:t>
      </w:r>
      <w:r w:rsidR="004651F8" w:rsidRPr="005301B7">
        <w:rPr>
          <w:rFonts w:ascii="Verdana" w:hAnsi="Verdana"/>
          <w:color w:val="000000" w:themeColor="text1"/>
          <w:sz w:val="20"/>
          <w:szCs w:val="20"/>
        </w:rPr>
        <w:t>el hebben vrij te kunnen spreken</w:t>
      </w:r>
      <w:r w:rsidR="00FE6283" w:rsidRPr="005301B7">
        <w:rPr>
          <w:rFonts w:ascii="Verdana" w:hAnsi="Verdana"/>
          <w:color w:val="000000" w:themeColor="text1"/>
          <w:sz w:val="20"/>
          <w:szCs w:val="20"/>
        </w:rPr>
        <w:t xml:space="preserve">. </w:t>
      </w:r>
      <w:r w:rsidR="004651F8" w:rsidRPr="005301B7">
        <w:rPr>
          <w:rFonts w:ascii="Verdana" w:hAnsi="Verdana"/>
          <w:color w:val="000000" w:themeColor="text1"/>
          <w:sz w:val="20"/>
          <w:szCs w:val="20"/>
        </w:rPr>
        <w:t>Daarnaast zijn d</w:t>
      </w:r>
      <w:r w:rsidR="00FE6283" w:rsidRPr="005301B7">
        <w:rPr>
          <w:rFonts w:ascii="Verdana" w:hAnsi="Verdana"/>
          <w:color w:val="000000" w:themeColor="text1"/>
          <w:sz w:val="20"/>
          <w:szCs w:val="20"/>
        </w:rPr>
        <w:t>e in</w:t>
      </w:r>
      <w:r w:rsidR="004651F8" w:rsidRPr="005301B7">
        <w:rPr>
          <w:rFonts w:ascii="Verdana" w:hAnsi="Verdana"/>
          <w:color w:val="000000" w:themeColor="text1"/>
          <w:sz w:val="20"/>
          <w:szCs w:val="20"/>
        </w:rPr>
        <w:t xml:space="preserve">terviews </w:t>
      </w:r>
      <w:r w:rsidR="00FE6283" w:rsidRPr="005301B7">
        <w:rPr>
          <w:rFonts w:ascii="Verdana" w:hAnsi="Verdana"/>
          <w:color w:val="000000" w:themeColor="text1"/>
          <w:sz w:val="20"/>
          <w:szCs w:val="20"/>
        </w:rPr>
        <w:t>opgenomen</w:t>
      </w:r>
      <w:r w:rsidR="004651F8" w:rsidRPr="005301B7">
        <w:rPr>
          <w:rFonts w:ascii="Verdana" w:hAnsi="Verdana"/>
          <w:color w:val="000000" w:themeColor="text1"/>
          <w:sz w:val="20"/>
          <w:szCs w:val="20"/>
        </w:rPr>
        <w:t xml:space="preserve"> en getranscribeerd. D</w:t>
      </w:r>
      <w:r w:rsidR="00FE6283" w:rsidRPr="005301B7">
        <w:rPr>
          <w:rFonts w:ascii="Verdana" w:hAnsi="Verdana"/>
          <w:color w:val="000000" w:themeColor="text1"/>
          <w:sz w:val="20"/>
          <w:szCs w:val="20"/>
        </w:rPr>
        <w:t>e transcripti</w:t>
      </w:r>
      <w:r w:rsidR="00550054" w:rsidRPr="005301B7">
        <w:rPr>
          <w:rFonts w:ascii="Verdana" w:hAnsi="Verdana"/>
          <w:color w:val="000000" w:themeColor="text1"/>
          <w:sz w:val="20"/>
          <w:szCs w:val="20"/>
        </w:rPr>
        <w:t>es zijn gelabeld op onderwerp</w:t>
      </w:r>
      <w:r w:rsidR="004651F8" w:rsidRPr="005301B7">
        <w:rPr>
          <w:rFonts w:ascii="Verdana" w:hAnsi="Verdana"/>
          <w:color w:val="000000" w:themeColor="text1"/>
          <w:sz w:val="20"/>
          <w:szCs w:val="20"/>
        </w:rPr>
        <w:t xml:space="preserve">en </w:t>
      </w:r>
      <w:r w:rsidR="000A1DDD" w:rsidRPr="005301B7">
        <w:rPr>
          <w:rFonts w:ascii="Verdana" w:hAnsi="Verdana"/>
          <w:color w:val="000000" w:themeColor="text1"/>
          <w:sz w:val="20"/>
          <w:szCs w:val="20"/>
        </w:rPr>
        <w:t xml:space="preserve">en </w:t>
      </w:r>
      <w:r w:rsidR="004651F8" w:rsidRPr="005301B7">
        <w:rPr>
          <w:rFonts w:ascii="Verdana" w:hAnsi="Verdana"/>
          <w:color w:val="000000" w:themeColor="text1"/>
          <w:sz w:val="20"/>
          <w:szCs w:val="20"/>
        </w:rPr>
        <w:t>vervolgens</w:t>
      </w:r>
      <w:r w:rsidR="00FE6283" w:rsidRPr="005301B7">
        <w:rPr>
          <w:rFonts w:ascii="Verdana" w:hAnsi="Verdana"/>
          <w:color w:val="000000" w:themeColor="text1"/>
          <w:sz w:val="20"/>
          <w:szCs w:val="20"/>
        </w:rPr>
        <w:t xml:space="preserve"> geanalyseerd. </w:t>
      </w:r>
      <w:r w:rsidR="00842309" w:rsidRPr="005301B7">
        <w:rPr>
          <w:rFonts w:ascii="Verdana" w:hAnsi="Verdana"/>
          <w:color w:val="000000" w:themeColor="text1"/>
          <w:sz w:val="20"/>
          <w:szCs w:val="20"/>
        </w:rPr>
        <w:t xml:space="preserve">Hier is voor gekozen zodat antwoorden op de vragen niet verkeerd geïnterpreteerd konden </w:t>
      </w:r>
      <w:r w:rsidR="00842309" w:rsidRPr="005301B7">
        <w:rPr>
          <w:rFonts w:ascii="Verdana" w:hAnsi="Verdana"/>
          <w:color w:val="000000" w:themeColor="text1"/>
          <w:sz w:val="20"/>
          <w:szCs w:val="20"/>
        </w:rPr>
        <w:lastRenderedPageBreak/>
        <w:t xml:space="preserve">worden door de interviewer. </w:t>
      </w:r>
      <w:r w:rsidR="00FE6283" w:rsidRPr="005301B7">
        <w:rPr>
          <w:rFonts w:ascii="Verdana" w:hAnsi="Verdana"/>
          <w:color w:val="000000" w:themeColor="text1"/>
          <w:sz w:val="20"/>
          <w:szCs w:val="20"/>
        </w:rPr>
        <w:t>Er is hierbij gekeken naar de</w:t>
      </w:r>
      <w:r w:rsidR="000A1DDD" w:rsidRPr="005301B7">
        <w:rPr>
          <w:rFonts w:ascii="Verdana" w:hAnsi="Verdana"/>
          <w:color w:val="000000" w:themeColor="text1"/>
          <w:sz w:val="20"/>
          <w:szCs w:val="20"/>
        </w:rPr>
        <w:t xml:space="preserve"> gegevens die veel voorkwamen</w:t>
      </w:r>
      <w:r w:rsidR="004651F8" w:rsidRPr="005301B7">
        <w:rPr>
          <w:rFonts w:ascii="Verdana" w:hAnsi="Verdana"/>
          <w:color w:val="000000" w:themeColor="text1"/>
          <w:sz w:val="20"/>
          <w:szCs w:val="20"/>
        </w:rPr>
        <w:t xml:space="preserve"> maar ook naar de verschillen.</w:t>
      </w:r>
      <w:r w:rsidR="00FE6283" w:rsidRPr="005301B7">
        <w:rPr>
          <w:rFonts w:ascii="Verdana" w:hAnsi="Verdana"/>
          <w:color w:val="000000" w:themeColor="text1"/>
          <w:sz w:val="20"/>
          <w:szCs w:val="20"/>
        </w:rPr>
        <w:t xml:space="preserve"> </w:t>
      </w:r>
      <w:r w:rsidR="00740C65" w:rsidRPr="005301B7">
        <w:rPr>
          <w:rFonts w:ascii="Verdana" w:hAnsi="Verdana"/>
          <w:color w:val="000000" w:themeColor="text1"/>
          <w:sz w:val="20"/>
          <w:szCs w:val="20"/>
        </w:rPr>
        <w:t>Daardoor</w:t>
      </w:r>
      <w:r w:rsidR="000B19D3" w:rsidRPr="005301B7">
        <w:rPr>
          <w:rFonts w:ascii="Verdana" w:hAnsi="Verdana"/>
          <w:color w:val="000000" w:themeColor="text1"/>
          <w:sz w:val="20"/>
          <w:szCs w:val="20"/>
        </w:rPr>
        <w:t xml:space="preserve"> </w:t>
      </w:r>
      <w:r w:rsidR="007A2E43" w:rsidRPr="005301B7">
        <w:rPr>
          <w:rFonts w:ascii="Verdana" w:hAnsi="Verdana"/>
          <w:color w:val="000000" w:themeColor="text1"/>
          <w:sz w:val="20"/>
          <w:szCs w:val="20"/>
        </w:rPr>
        <w:t xml:space="preserve">is </w:t>
      </w:r>
      <w:r w:rsidR="000A1DDD" w:rsidRPr="005301B7">
        <w:rPr>
          <w:rFonts w:ascii="Verdana" w:hAnsi="Verdana"/>
          <w:color w:val="000000" w:themeColor="text1"/>
          <w:sz w:val="20"/>
          <w:szCs w:val="20"/>
        </w:rPr>
        <w:t xml:space="preserve">er een beeld verkregen </w:t>
      </w:r>
      <w:r w:rsidR="007A2E43" w:rsidRPr="005301B7">
        <w:rPr>
          <w:rFonts w:ascii="Verdana" w:hAnsi="Verdana"/>
          <w:color w:val="000000" w:themeColor="text1"/>
          <w:sz w:val="20"/>
          <w:szCs w:val="20"/>
        </w:rPr>
        <w:t>van het werkproces en is</w:t>
      </w:r>
      <w:r w:rsidR="00FE6283" w:rsidRPr="005301B7">
        <w:rPr>
          <w:rFonts w:ascii="Verdana" w:hAnsi="Verdana"/>
          <w:color w:val="000000" w:themeColor="text1"/>
          <w:sz w:val="20"/>
          <w:szCs w:val="20"/>
        </w:rPr>
        <w:t xml:space="preserve"> duidelijk </w:t>
      </w:r>
      <w:r w:rsidR="004651F8" w:rsidRPr="005301B7">
        <w:rPr>
          <w:rFonts w:ascii="Verdana" w:hAnsi="Verdana"/>
          <w:color w:val="000000" w:themeColor="text1"/>
          <w:sz w:val="20"/>
          <w:szCs w:val="20"/>
        </w:rPr>
        <w:t xml:space="preserve">geworden </w:t>
      </w:r>
      <w:r w:rsidR="003417E3" w:rsidRPr="005301B7">
        <w:rPr>
          <w:rFonts w:ascii="Verdana" w:hAnsi="Verdana"/>
          <w:color w:val="000000" w:themeColor="text1"/>
          <w:sz w:val="20"/>
          <w:szCs w:val="20"/>
        </w:rPr>
        <w:t>wat de ervaringen</w:t>
      </w:r>
      <w:r w:rsidR="000B19D3" w:rsidRPr="005301B7">
        <w:rPr>
          <w:rFonts w:ascii="Verdana" w:hAnsi="Verdana"/>
          <w:color w:val="000000" w:themeColor="text1"/>
          <w:sz w:val="20"/>
          <w:szCs w:val="20"/>
        </w:rPr>
        <w:t xml:space="preserve"> zijn van de werknemers.</w:t>
      </w:r>
      <w:r w:rsidR="00602AAD" w:rsidRPr="005301B7">
        <w:rPr>
          <w:rFonts w:ascii="Verdana" w:hAnsi="Verdana"/>
          <w:color w:val="000000" w:themeColor="text1"/>
          <w:sz w:val="20"/>
          <w:szCs w:val="20"/>
        </w:rPr>
        <w:t xml:space="preserve"> </w:t>
      </w:r>
    </w:p>
    <w:p w14:paraId="407E97CB" w14:textId="345628FB" w:rsidR="004651F8" w:rsidRPr="005301B7" w:rsidRDefault="004651F8" w:rsidP="00633F63">
      <w:pPr>
        <w:pStyle w:val="Kop2"/>
      </w:pPr>
      <w:bookmarkStart w:id="36" w:name="_Toc12656306"/>
      <w:r w:rsidRPr="005301B7">
        <w:t>Respondenten</w:t>
      </w:r>
      <w:bookmarkEnd w:id="36"/>
    </w:p>
    <w:p w14:paraId="46EDDC05" w14:textId="41EECC7E" w:rsidR="004651F8" w:rsidRPr="005301B7" w:rsidRDefault="00602AAD"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Binnen het </w:t>
      </w:r>
      <w:r w:rsidR="005F6B5B" w:rsidRPr="005301B7">
        <w:rPr>
          <w:rFonts w:ascii="Verdana" w:hAnsi="Verdana"/>
          <w:color w:val="000000" w:themeColor="text1"/>
          <w:sz w:val="20"/>
          <w:szCs w:val="20"/>
        </w:rPr>
        <w:t>JIT</w:t>
      </w:r>
      <w:r w:rsidRPr="005301B7">
        <w:rPr>
          <w:rFonts w:ascii="Verdana" w:hAnsi="Verdana"/>
          <w:color w:val="000000" w:themeColor="text1"/>
          <w:sz w:val="20"/>
          <w:szCs w:val="20"/>
        </w:rPr>
        <w:t xml:space="preserve"> zijn twee managers werkzaam. Voor dit onderzoek zijn beide managers geïnterviewd</w:t>
      </w:r>
      <w:r w:rsidR="00FD54C3" w:rsidRPr="005301B7">
        <w:rPr>
          <w:rFonts w:ascii="Verdana" w:hAnsi="Verdana"/>
          <w:color w:val="000000" w:themeColor="text1"/>
          <w:sz w:val="20"/>
          <w:szCs w:val="20"/>
        </w:rPr>
        <w:t xml:space="preserve"> zodat er een duidelijk beeld gevormd kan worden over beide locaties. </w:t>
      </w:r>
    </w:p>
    <w:p w14:paraId="226CA85C" w14:textId="00774C4D" w:rsidR="008858DA" w:rsidRPr="005301B7" w:rsidRDefault="00FD54C3"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Daarnaast zijn drie gedragswetenschappers geïnterviewd. </w:t>
      </w:r>
      <w:r w:rsidR="003064E0" w:rsidRPr="005301B7">
        <w:rPr>
          <w:rFonts w:ascii="Verdana" w:hAnsi="Verdana"/>
          <w:color w:val="000000" w:themeColor="text1"/>
          <w:sz w:val="20"/>
          <w:szCs w:val="20"/>
        </w:rPr>
        <w:t>Er zijn</w:t>
      </w:r>
      <w:r w:rsidR="008858DA" w:rsidRPr="005301B7">
        <w:rPr>
          <w:rFonts w:ascii="Verdana" w:hAnsi="Verdana"/>
          <w:color w:val="000000" w:themeColor="text1"/>
          <w:sz w:val="20"/>
          <w:szCs w:val="20"/>
        </w:rPr>
        <w:t xml:space="preserve"> twee gedragswetenschappers</w:t>
      </w:r>
      <w:r w:rsidRPr="005301B7">
        <w:rPr>
          <w:rFonts w:ascii="Verdana" w:hAnsi="Verdana"/>
          <w:color w:val="000000" w:themeColor="text1"/>
          <w:sz w:val="20"/>
          <w:szCs w:val="20"/>
        </w:rPr>
        <w:t xml:space="preserve"> verantwoordelijk voor de resultaatmetingen. </w:t>
      </w:r>
      <w:r w:rsidR="003E25D3" w:rsidRPr="005301B7">
        <w:rPr>
          <w:rFonts w:ascii="Verdana" w:hAnsi="Verdana"/>
          <w:color w:val="000000" w:themeColor="text1"/>
          <w:sz w:val="20"/>
          <w:szCs w:val="20"/>
        </w:rPr>
        <w:t>Deze gedragswetenschappers zijn niet verdeeld o</w:t>
      </w:r>
      <w:r w:rsidR="003064E0" w:rsidRPr="005301B7">
        <w:rPr>
          <w:rFonts w:ascii="Verdana" w:hAnsi="Verdana"/>
          <w:color w:val="000000" w:themeColor="text1"/>
          <w:sz w:val="20"/>
          <w:szCs w:val="20"/>
        </w:rPr>
        <w:t>ver</w:t>
      </w:r>
      <w:r w:rsidR="003E25D3" w:rsidRPr="005301B7">
        <w:rPr>
          <w:rFonts w:ascii="Verdana" w:hAnsi="Verdana"/>
          <w:color w:val="000000" w:themeColor="text1"/>
          <w:sz w:val="20"/>
          <w:szCs w:val="20"/>
        </w:rPr>
        <w:t xml:space="preserve"> de twee locaties (Noord en Zuid), zij zijn op beide locaties werkzaam. </w:t>
      </w:r>
      <w:r w:rsidR="004651F8" w:rsidRPr="005301B7">
        <w:rPr>
          <w:rFonts w:ascii="Verdana" w:hAnsi="Verdana"/>
          <w:color w:val="000000" w:themeColor="text1"/>
          <w:sz w:val="20"/>
          <w:szCs w:val="20"/>
        </w:rPr>
        <w:t xml:space="preserve">In eerste instantie waren zij ook de respondenten voor dit onderzoek. </w:t>
      </w:r>
      <w:r w:rsidR="000A1DDD" w:rsidRPr="005301B7">
        <w:rPr>
          <w:rFonts w:ascii="Verdana" w:hAnsi="Verdana"/>
          <w:color w:val="000000" w:themeColor="text1"/>
          <w:sz w:val="20"/>
          <w:szCs w:val="20"/>
        </w:rPr>
        <w:t xml:space="preserve">Door het onverwachts </w:t>
      </w:r>
      <w:r w:rsidRPr="005301B7">
        <w:rPr>
          <w:rFonts w:ascii="Verdana" w:hAnsi="Verdana"/>
          <w:color w:val="000000" w:themeColor="text1"/>
          <w:sz w:val="20"/>
          <w:szCs w:val="20"/>
        </w:rPr>
        <w:t>uitval</w:t>
      </w:r>
      <w:r w:rsidR="000A1DDD" w:rsidRPr="005301B7">
        <w:rPr>
          <w:rFonts w:ascii="Verdana" w:hAnsi="Verdana"/>
          <w:color w:val="000000" w:themeColor="text1"/>
          <w:sz w:val="20"/>
          <w:szCs w:val="20"/>
        </w:rPr>
        <w:t>len</w:t>
      </w:r>
      <w:r w:rsidRPr="005301B7">
        <w:rPr>
          <w:rFonts w:ascii="Verdana" w:hAnsi="Verdana"/>
          <w:color w:val="000000" w:themeColor="text1"/>
          <w:sz w:val="20"/>
          <w:szCs w:val="20"/>
        </w:rPr>
        <w:t xml:space="preserve"> van </w:t>
      </w:r>
      <w:r w:rsidR="008858DA" w:rsidRPr="005301B7">
        <w:rPr>
          <w:rFonts w:ascii="Verdana" w:hAnsi="Verdana"/>
          <w:color w:val="000000" w:themeColor="text1"/>
          <w:sz w:val="20"/>
          <w:szCs w:val="20"/>
        </w:rPr>
        <w:t>een van de gedragswetenschappers is een andere gedragswetenschapper bijgesprongen en heeft zij geholpen bij het jaarverslag van 2018.</w:t>
      </w:r>
      <w:r w:rsidRPr="005301B7">
        <w:rPr>
          <w:rFonts w:ascii="Verdana" w:hAnsi="Verdana"/>
          <w:color w:val="000000" w:themeColor="text1"/>
          <w:sz w:val="20"/>
          <w:szCs w:val="20"/>
        </w:rPr>
        <w:t xml:space="preserve"> Daarom </w:t>
      </w:r>
      <w:r w:rsidR="008858DA" w:rsidRPr="005301B7">
        <w:rPr>
          <w:rFonts w:ascii="Verdana" w:hAnsi="Verdana"/>
          <w:color w:val="000000" w:themeColor="text1"/>
          <w:sz w:val="20"/>
          <w:szCs w:val="20"/>
        </w:rPr>
        <w:t>zij</w:t>
      </w:r>
      <w:r w:rsidR="000A1DDD" w:rsidRPr="005301B7">
        <w:rPr>
          <w:rFonts w:ascii="Verdana" w:hAnsi="Verdana"/>
          <w:color w:val="000000" w:themeColor="text1"/>
          <w:sz w:val="20"/>
          <w:szCs w:val="20"/>
        </w:rPr>
        <w:t>n de twee gedragswetenschappers</w:t>
      </w:r>
      <w:r w:rsidR="008858DA" w:rsidRPr="005301B7">
        <w:rPr>
          <w:rFonts w:ascii="Verdana" w:hAnsi="Verdana"/>
          <w:color w:val="000000" w:themeColor="text1"/>
          <w:sz w:val="20"/>
          <w:szCs w:val="20"/>
        </w:rPr>
        <w:t xml:space="preserve"> die zich bezig hebben </w:t>
      </w:r>
      <w:r w:rsidR="004651F8" w:rsidRPr="005301B7">
        <w:rPr>
          <w:rFonts w:ascii="Verdana" w:hAnsi="Verdana"/>
          <w:color w:val="000000" w:themeColor="text1"/>
          <w:sz w:val="20"/>
          <w:szCs w:val="20"/>
        </w:rPr>
        <w:t xml:space="preserve">gehouden </w:t>
      </w:r>
      <w:r w:rsidR="008858DA" w:rsidRPr="005301B7">
        <w:rPr>
          <w:rFonts w:ascii="Verdana" w:hAnsi="Verdana"/>
          <w:color w:val="000000" w:themeColor="text1"/>
          <w:sz w:val="20"/>
          <w:szCs w:val="20"/>
        </w:rPr>
        <w:t xml:space="preserve">met het jaarverslag van 2018, </w:t>
      </w:r>
      <w:r w:rsidRPr="005301B7">
        <w:rPr>
          <w:rFonts w:ascii="Verdana" w:hAnsi="Verdana"/>
          <w:color w:val="000000" w:themeColor="text1"/>
          <w:sz w:val="20"/>
          <w:szCs w:val="20"/>
        </w:rPr>
        <w:t>geïnterviewd voor dit onderzoek. Nadat de intervi</w:t>
      </w:r>
      <w:r w:rsidR="000A1DDD" w:rsidRPr="005301B7">
        <w:rPr>
          <w:rFonts w:ascii="Verdana" w:hAnsi="Verdana"/>
          <w:color w:val="000000" w:themeColor="text1"/>
          <w:sz w:val="20"/>
          <w:szCs w:val="20"/>
        </w:rPr>
        <w:t>ews waren</w:t>
      </w:r>
      <w:r w:rsidRPr="005301B7">
        <w:rPr>
          <w:rFonts w:ascii="Verdana" w:hAnsi="Verdana"/>
          <w:color w:val="000000" w:themeColor="text1"/>
          <w:sz w:val="20"/>
          <w:szCs w:val="20"/>
        </w:rPr>
        <w:t xml:space="preserve"> afgenomen, </w:t>
      </w:r>
      <w:r w:rsidR="008858DA" w:rsidRPr="005301B7">
        <w:rPr>
          <w:rFonts w:ascii="Verdana" w:hAnsi="Verdana"/>
          <w:color w:val="000000" w:themeColor="text1"/>
          <w:sz w:val="20"/>
          <w:szCs w:val="20"/>
        </w:rPr>
        <w:t xml:space="preserve">was de uitgevallen gedragswetenschapper weer deels </w:t>
      </w:r>
      <w:r w:rsidRPr="005301B7">
        <w:rPr>
          <w:rFonts w:ascii="Verdana" w:hAnsi="Verdana"/>
          <w:color w:val="000000" w:themeColor="text1"/>
          <w:sz w:val="20"/>
          <w:szCs w:val="20"/>
        </w:rPr>
        <w:t xml:space="preserve">werkzaam. Om een zo duidelijk mogelijk beeld te vormen, is ervoor gekozen </w:t>
      </w:r>
      <w:r w:rsidR="008858DA" w:rsidRPr="005301B7">
        <w:rPr>
          <w:rFonts w:ascii="Verdana" w:hAnsi="Verdana"/>
          <w:color w:val="000000" w:themeColor="text1"/>
          <w:sz w:val="20"/>
          <w:szCs w:val="20"/>
        </w:rPr>
        <w:t>om ook deze gedragswetenschapper</w:t>
      </w:r>
      <w:r w:rsidRPr="005301B7">
        <w:rPr>
          <w:rFonts w:ascii="Verdana" w:hAnsi="Verdana"/>
          <w:color w:val="000000" w:themeColor="text1"/>
          <w:sz w:val="20"/>
          <w:szCs w:val="20"/>
        </w:rPr>
        <w:t xml:space="preserve"> te interviewen. </w:t>
      </w:r>
    </w:p>
    <w:p w14:paraId="60328AEC" w14:textId="1CD34E87" w:rsidR="003E25D3" w:rsidRPr="005301B7" w:rsidRDefault="00FD54C3" w:rsidP="00917B25">
      <w:pPr>
        <w:spacing w:line="360" w:lineRule="auto"/>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 xml:space="preserve">Er zijn vier trajectbegeleiders </w:t>
      </w:r>
      <w:r w:rsidR="00132E4E" w:rsidRPr="005301B7">
        <w:rPr>
          <w:rFonts w:ascii="Verdana" w:hAnsi="Verdana"/>
          <w:color w:val="000000" w:themeColor="text1"/>
          <w:sz w:val="20"/>
          <w:szCs w:val="20"/>
        </w:rPr>
        <w:t xml:space="preserve">van de </w:t>
      </w:r>
      <w:r w:rsidR="0099136B" w:rsidRPr="005301B7">
        <w:rPr>
          <w:rFonts w:ascii="Verdana" w:hAnsi="Verdana"/>
          <w:color w:val="000000" w:themeColor="text1"/>
          <w:sz w:val="20"/>
          <w:szCs w:val="20"/>
        </w:rPr>
        <w:t>60</w:t>
      </w:r>
      <w:r w:rsidR="00132E4E" w:rsidRPr="005301B7">
        <w:rPr>
          <w:rFonts w:ascii="Verdana" w:hAnsi="Verdana"/>
          <w:color w:val="000000" w:themeColor="text1"/>
          <w:sz w:val="20"/>
          <w:szCs w:val="20"/>
        </w:rPr>
        <w:t xml:space="preserve"> </w:t>
      </w:r>
      <w:r w:rsidRPr="005301B7">
        <w:rPr>
          <w:rFonts w:ascii="Verdana" w:hAnsi="Verdana"/>
          <w:color w:val="000000" w:themeColor="text1"/>
          <w:sz w:val="20"/>
          <w:szCs w:val="20"/>
        </w:rPr>
        <w:t xml:space="preserve">geïnterviewd. </w:t>
      </w:r>
      <w:r w:rsidR="006C07E6" w:rsidRPr="005301B7">
        <w:rPr>
          <w:rFonts w:ascii="Verdana" w:eastAsia="Verdana" w:hAnsi="Verdana" w:cs="Verdana"/>
          <w:color w:val="000000" w:themeColor="text1"/>
          <w:spacing w:val="-3"/>
          <w:sz w:val="20"/>
          <w:szCs w:val="20"/>
        </w:rPr>
        <w:t>De trajectbegeleiders zijn geselecteerd op ervaring. Er zijn twee trajectbegeleid</w:t>
      </w:r>
      <w:r w:rsidR="00A161B5" w:rsidRPr="005301B7">
        <w:rPr>
          <w:rFonts w:ascii="Verdana" w:eastAsia="Verdana" w:hAnsi="Verdana" w:cs="Verdana"/>
          <w:color w:val="000000" w:themeColor="text1"/>
          <w:spacing w:val="-3"/>
          <w:sz w:val="20"/>
          <w:szCs w:val="20"/>
        </w:rPr>
        <w:t>ers geïnterviewd (een</w:t>
      </w:r>
      <w:r w:rsidR="006C07E6" w:rsidRPr="005301B7">
        <w:rPr>
          <w:rFonts w:ascii="Verdana" w:eastAsia="Verdana" w:hAnsi="Verdana" w:cs="Verdana"/>
          <w:color w:val="000000" w:themeColor="text1"/>
          <w:spacing w:val="-3"/>
          <w:sz w:val="20"/>
          <w:szCs w:val="20"/>
        </w:rPr>
        <w:t xml:space="preserve"> van </w:t>
      </w:r>
      <w:r w:rsidR="00A161B5" w:rsidRPr="005301B7">
        <w:rPr>
          <w:rFonts w:ascii="Verdana" w:eastAsia="Verdana" w:hAnsi="Verdana" w:cs="Verdana"/>
          <w:color w:val="000000" w:themeColor="text1"/>
          <w:spacing w:val="-3"/>
          <w:sz w:val="20"/>
          <w:szCs w:val="20"/>
        </w:rPr>
        <w:t xml:space="preserve">locatie Noord en een </w:t>
      </w:r>
      <w:r w:rsidR="006C07E6" w:rsidRPr="005301B7">
        <w:rPr>
          <w:rFonts w:ascii="Verdana" w:eastAsia="Verdana" w:hAnsi="Verdana" w:cs="Verdana"/>
          <w:color w:val="000000" w:themeColor="text1"/>
          <w:spacing w:val="-3"/>
          <w:sz w:val="20"/>
          <w:szCs w:val="20"/>
        </w:rPr>
        <w:t xml:space="preserve">van locatie Zuid) die </w:t>
      </w:r>
      <w:r w:rsidR="003064E0" w:rsidRPr="005301B7">
        <w:rPr>
          <w:rFonts w:ascii="Verdana" w:eastAsia="Verdana" w:hAnsi="Verdana" w:cs="Verdana"/>
          <w:color w:val="000000" w:themeColor="text1"/>
          <w:spacing w:val="-3"/>
          <w:sz w:val="20"/>
          <w:szCs w:val="20"/>
        </w:rPr>
        <w:t>langer dan</w:t>
      </w:r>
      <w:r w:rsidR="00A161B5" w:rsidRPr="005301B7">
        <w:rPr>
          <w:rFonts w:ascii="Verdana" w:eastAsia="Verdana" w:hAnsi="Verdana" w:cs="Verdana"/>
          <w:color w:val="000000" w:themeColor="text1"/>
          <w:spacing w:val="-3"/>
          <w:sz w:val="20"/>
          <w:szCs w:val="20"/>
        </w:rPr>
        <w:t xml:space="preserve"> 10</w:t>
      </w:r>
      <w:r w:rsidR="006C07E6" w:rsidRPr="005301B7">
        <w:rPr>
          <w:rFonts w:ascii="Verdana" w:eastAsia="Verdana" w:hAnsi="Verdana" w:cs="Verdana"/>
          <w:color w:val="000000" w:themeColor="text1"/>
          <w:spacing w:val="-3"/>
          <w:sz w:val="20"/>
          <w:szCs w:val="20"/>
        </w:rPr>
        <w:t xml:space="preserve"> jaar werken bij het </w:t>
      </w:r>
      <w:r w:rsidR="005F6B5B" w:rsidRPr="005301B7">
        <w:rPr>
          <w:rFonts w:ascii="Verdana" w:eastAsia="Verdana" w:hAnsi="Verdana" w:cs="Verdana"/>
          <w:color w:val="000000" w:themeColor="text1"/>
          <w:spacing w:val="-3"/>
          <w:sz w:val="20"/>
          <w:szCs w:val="20"/>
        </w:rPr>
        <w:t>JIT</w:t>
      </w:r>
      <w:r w:rsidR="006C07E6" w:rsidRPr="005301B7">
        <w:rPr>
          <w:rFonts w:ascii="Verdana" w:eastAsia="Verdana" w:hAnsi="Verdana" w:cs="Verdana"/>
          <w:color w:val="000000" w:themeColor="text1"/>
          <w:spacing w:val="-3"/>
          <w:sz w:val="20"/>
          <w:szCs w:val="20"/>
        </w:rPr>
        <w:t xml:space="preserve"> en dus </w:t>
      </w:r>
      <w:r w:rsidR="003064E0" w:rsidRPr="005301B7">
        <w:rPr>
          <w:rFonts w:ascii="Verdana" w:eastAsia="Verdana" w:hAnsi="Verdana" w:cs="Verdana"/>
          <w:color w:val="000000" w:themeColor="text1"/>
          <w:spacing w:val="-3"/>
          <w:sz w:val="20"/>
          <w:szCs w:val="20"/>
        </w:rPr>
        <w:t>veel</w:t>
      </w:r>
      <w:r w:rsidR="006C07E6" w:rsidRPr="005301B7">
        <w:rPr>
          <w:rFonts w:ascii="Verdana" w:eastAsia="Verdana" w:hAnsi="Verdana" w:cs="Verdana"/>
          <w:color w:val="000000" w:themeColor="text1"/>
          <w:spacing w:val="-3"/>
          <w:sz w:val="20"/>
          <w:szCs w:val="20"/>
        </w:rPr>
        <w:t xml:space="preserve"> ervaring hebben. Daarnaast zijn er twee trajectbegeleiders </w:t>
      </w:r>
      <w:r w:rsidR="00DB2A1A" w:rsidRPr="005301B7">
        <w:rPr>
          <w:rFonts w:ascii="Verdana" w:eastAsia="Verdana" w:hAnsi="Verdana" w:cs="Verdana"/>
          <w:color w:val="000000" w:themeColor="text1"/>
          <w:spacing w:val="-3"/>
          <w:sz w:val="20"/>
          <w:szCs w:val="20"/>
        </w:rPr>
        <w:t>geïnterviewd</w:t>
      </w:r>
      <w:r w:rsidR="00A161B5" w:rsidRPr="005301B7">
        <w:rPr>
          <w:rFonts w:ascii="Verdana" w:eastAsia="Verdana" w:hAnsi="Verdana" w:cs="Verdana"/>
          <w:color w:val="000000" w:themeColor="text1"/>
          <w:spacing w:val="-3"/>
          <w:sz w:val="20"/>
          <w:szCs w:val="20"/>
        </w:rPr>
        <w:t xml:space="preserve"> (een </w:t>
      </w:r>
      <w:r w:rsidR="006C07E6" w:rsidRPr="005301B7">
        <w:rPr>
          <w:rFonts w:ascii="Verdana" w:eastAsia="Verdana" w:hAnsi="Verdana" w:cs="Verdana"/>
          <w:color w:val="000000" w:themeColor="text1"/>
          <w:spacing w:val="-3"/>
          <w:sz w:val="20"/>
          <w:szCs w:val="20"/>
        </w:rPr>
        <w:t>van</w:t>
      </w:r>
      <w:r w:rsidR="00DB2A1A" w:rsidRPr="005301B7">
        <w:rPr>
          <w:rFonts w:ascii="Verdana" w:eastAsia="Verdana" w:hAnsi="Verdana" w:cs="Verdana"/>
          <w:color w:val="000000" w:themeColor="text1"/>
          <w:spacing w:val="-3"/>
          <w:sz w:val="20"/>
          <w:szCs w:val="20"/>
        </w:rPr>
        <w:t xml:space="preserve"> locatie </w:t>
      </w:r>
      <w:r w:rsidR="00A161B5" w:rsidRPr="005301B7">
        <w:rPr>
          <w:rFonts w:ascii="Verdana" w:eastAsia="Verdana" w:hAnsi="Verdana" w:cs="Verdana"/>
          <w:color w:val="000000" w:themeColor="text1"/>
          <w:spacing w:val="-3"/>
          <w:sz w:val="20"/>
          <w:szCs w:val="20"/>
        </w:rPr>
        <w:t xml:space="preserve">Noord en een van </w:t>
      </w:r>
      <w:r w:rsidR="00DB2A1A" w:rsidRPr="005301B7">
        <w:rPr>
          <w:rFonts w:ascii="Verdana" w:eastAsia="Verdana" w:hAnsi="Verdana" w:cs="Verdana"/>
          <w:color w:val="000000" w:themeColor="text1"/>
          <w:spacing w:val="-3"/>
          <w:sz w:val="20"/>
          <w:szCs w:val="20"/>
        </w:rPr>
        <w:t xml:space="preserve">locatie </w:t>
      </w:r>
      <w:r w:rsidR="006C07E6" w:rsidRPr="005301B7">
        <w:rPr>
          <w:rFonts w:ascii="Verdana" w:eastAsia="Verdana" w:hAnsi="Verdana" w:cs="Verdana"/>
          <w:color w:val="000000" w:themeColor="text1"/>
          <w:spacing w:val="-3"/>
          <w:sz w:val="20"/>
          <w:szCs w:val="20"/>
        </w:rPr>
        <w:t xml:space="preserve">Zuid) </w:t>
      </w:r>
      <w:r w:rsidR="003064E0" w:rsidRPr="005301B7">
        <w:rPr>
          <w:rFonts w:ascii="Verdana" w:eastAsia="Verdana" w:hAnsi="Verdana" w:cs="Verdana"/>
          <w:color w:val="000000" w:themeColor="text1"/>
          <w:spacing w:val="-3"/>
          <w:sz w:val="20"/>
          <w:szCs w:val="20"/>
        </w:rPr>
        <w:t xml:space="preserve">die </w:t>
      </w:r>
      <w:r w:rsidR="00A161B5" w:rsidRPr="005301B7">
        <w:rPr>
          <w:rFonts w:ascii="Verdana" w:eastAsia="Verdana" w:hAnsi="Verdana" w:cs="Verdana"/>
          <w:color w:val="000000" w:themeColor="text1"/>
          <w:spacing w:val="-3"/>
          <w:sz w:val="20"/>
          <w:szCs w:val="20"/>
        </w:rPr>
        <w:t>maximaal 2</w:t>
      </w:r>
      <w:r w:rsidR="00DB2A1A" w:rsidRPr="005301B7">
        <w:rPr>
          <w:rFonts w:ascii="Verdana" w:eastAsia="Verdana" w:hAnsi="Verdana" w:cs="Verdana"/>
          <w:color w:val="000000" w:themeColor="text1"/>
          <w:spacing w:val="-3"/>
          <w:sz w:val="20"/>
          <w:szCs w:val="20"/>
        </w:rPr>
        <w:t xml:space="preserve"> jaar werkzaam</w:t>
      </w:r>
      <w:r w:rsidR="006C07E6" w:rsidRPr="005301B7">
        <w:rPr>
          <w:rFonts w:ascii="Verdana" w:eastAsia="Verdana" w:hAnsi="Verdana" w:cs="Verdana"/>
          <w:color w:val="000000" w:themeColor="text1"/>
          <w:spacing w:val="-3"/>
          <w:sz w:val="20"/>
          <w:szCs w:val="20"/>
        </w:rPr>
        <w:t xml:space="preserve"> zijn b</w:t>
      </w:r>
      <w:r w:rsidR="00DB2A1A" w:rsidRPr="005301B7">
        <w:rPr>
          <w:rFonts w:ascii="Verdana" w:eastAsia="Verdana" w:hAnsi="Verdana" w:cs="Verdana"/>
          <w:color w:val="000000" w:themeColor="text1"/>
          <w:spacing w:val="-3"/>
          <w:sz w:val="20"/>
          <w:szCs w:val="20"/>
        </w:rPr>
        <w:t>inn</w:t>
      </w:r>
      <w:r w:rsidR="006C07E6" w:rsidRPr="005301B7">
        <w:rPr>
          <w:rFonts w:ascii="Verdana" w:eastAsia="Verdana" w:hAnsi="Verdana" w:cs="Verdana"/>
          <w:color w:val="000000" w:themeColor="text1"/>
          <w:spacing w:val="-3"/>
          <w:sz w:val="20"/>
          <w:szCs w:val="20"/>
        </w:rPr>
        <w:t xml:space="preserve">en het </w:t>
      </w:r>
      <w:r w:rsidR="005F6B5B" w:rsidRPr="005301B7">
        <w:rPr>
          <w:rFonts w:ascii="Verdana" w:eastAsia="Verdana" w:hAnsi="Verdana" w:cs="Verdana"/>
          <w:color w:val="000000" w:themeColor="text1"/>
          <w:spacing w:val="-3"/>
          <w:sz w:val="20"/>
          <w:szCs w:val="20"/>
        </w:rPr>
        <w:t>JIT</w:t>
      </w:r>
      <w:r w:rsidR="00A161B5" w:rsidRPr="005301B7">
        <w:rPr>
          <w:rFonts w:ascii="Verdana" w:eastAsia="Verdana" w:hAnsi="Verdana" w:cs="Verdana"/>
          <w:color w:val="000000" w:themeColor="text1"/>
          <w:spacing w:val="-3"/>
          <w:sz w:val="20"/>
          <w:szCs w:val="20"/>
        </w:rPr>
        <w:t>. Dit onderscheid is gemaakt</w:t>
      </w:r>
      <w:r w:rsidR="00D835BA" w:rsidRPr="005301B7">
        <w:rPr>
          <w:rFonts w:ascii="Verdana" w:eastAsia="Verdana" w:hAnsi="Verdana" w:cs="Verdana"/>
          <w:color w:val="000000" w:themeColor="text1"/>
          <w:spacing w:val="-3"/>
          <w:sz w:val="20"/>
          <w:szCs w:val="20"/>
        </w:rPr>
        <w:t xml:space="preserve"> omdat de kans bestaat </w:t>
      </w:r>
      <w:r w:rsidR="00A161B5" w:rsidRPr="005301B7">
        <w:rPr>
          <w:rFonts w:ascii="Verdana" w:eastAsia="Verdana" w:hAnsi="Verdana" w:cs="Verdana"/>
          <w:color w:val="000000" w:themeColor="text1"/>
          <w:spacing w:val="-3"/>
          <w:sz w:val="20"/>
          <w:szCs w:val="20"/>
        </w:rPr>
        <w:t xml:space="preserve">dat bij </w:t>
      </w:r>
      <w:r w:rsidR="003064E0" w:rsidRPr="005301B7">
        <w:rPr>
          <w:rFonts w:ascii="Verdana" w:eastAsia="Verdana" w:hAnsi="Verdana" w:cs="Verdana"/>
          <w:color w:val="000000" w:themeColor="text1"/>
          <w:spacing w:val="-3"/>
          <w:sz w:val="20"/>
          <w:szCs w:val="20"/>
        </w:rPr>
        <w:t xml:space="preserve">werknemers </w:t>
      </w:r>
      <w:r w:rsidR="00A161B5" w:rsidRPr="005301B7">
        <w:rPr>
          <w:rFonts w:ascii="Verdana" w:eastAsia="Verdana" w:hAnsi="Verdana" w:cs="Verdana"/>
          <w:color w:val="000000" w:themeColor="text1"/>
          <w:spacing w:val="-3"/>
          <w:sz w:val="20"/>
          <w:szCs w:val="20"/>
        </w:rPr>
        <w:t xml:space="preserve">die </w:t>
      </w:r>
      <w:r w:rsidR="003064E0" w:rsidRPr="005301B7">
        <w:rPr>
          <w:rFonts w:ascii="Verdana" w:eastAsia="Verdana" w:hAnsi="Verdana" w:cs="Verdana"/>
          <w:color w:val="000000" w:themeColor="text1"/>
          <w:spacing w:val="-3"/>
          <w:sz w:val="20"/>
          <w:szCs w:val="20"/>
        </w:rPr>
        <w:t>langer in</w:t>
      </w:r>
      <w:r w:rsidR="00D835BA" w:rsidRPr="005301B7">
        <w:rPr>
          <w:rFonts w:ascii="Verdana" w:eastAsia="Verdana" w:hAnsi="Verdana" w:cs="Verdana"/>
          <w:color w:val="000000" w:themeColor="text1"/>
          <w:spacing w:val="-3"/>
          <w:sz w:val="20"/>
          <w:szCs w:val="20"/>
        </w:rPr>
        <w:t xml:space="preserve"> het vak zitten, de toekomstplannen</w:t>
      </w:r>
      <w:r w:rsidR="00A161B5" w:rsidRPr="005301B7">
        <w:rPr>
          <w:rFonts w:ascii="Verdana" w:eastAsia="Verdana" w:hAnsi="Verdana" w:cs="Verdana"/>
          <w:color w:val="000000" w:themeColor="text1"/>
          <w:spacing w:val="-3"/>
          <w:sz w:val="20"/>
          <w:szCs w:val="20"/>
        </w:rPr>
        <w:t xml:space="preserve"> anders worden ingevuld</w:t>
      </w:r>
      <w:r w:rsidR="003064E0" w:rsidRPr="005301B7">
        <w:rPr>
          <w:rFonts w:ascii="Verdana" w:eastAsia="Verdana" w:hAnsi="Verdana" w:cs="Verdana"/>
          <w:color w:val="000000" w:themeColor="text1"/>
          <w:spacing w:val="-3"/>
          <w:sz w:val="20"/>
          <w:szCs w:val="20"/>
        </w:rPr>
        <w:t xml:space="preserve"> dan bij de </w:t>
      </w:r>
      <w:r w:rsidR="00D835BA" w:rsidRPr="005301B7">
        <w:rPr>
          <w:rFonts w:ascii="Verdana" w:eastAsia="Verdana" w:hAnsi="Verdana" w:cs="Verdana"/>
          <w:color w:val="000000" w:themeColor="text1"/>
          <w:spacing w:val="-3"/>
          <w:sz w:val="20"/>
          <w:szCs w:val="20"/>
        </w:rPr>
        <w:t>werknemers die korter in het vak zitten.</w:t>
      </w:r>
      <w:r w:rsidR="006C07E6" w:rsidRPr="005301B7">
        <w:rPr>
          <w:rFonts w:ascii="Verdana" w:eastAsia="Verdana" w:hAnsi="Verdana" w:cs="Verdana"/>
          <w:color w:val="000000" w:themeColor="text1"/>
          <w:spacing w:val="-3"/>
          <w:sz w:val="20"/>
          <w:szCs w:val="20"/>
        </w:rPr>
        <w:t xml:space="preserve"> </w:t>
      </w:r>
    </w:p>
    <w:p w14:paraId="360F074C" w14:textId="6BE36FD7" w:rsidR="002A377C" w:rsidRPr="005301B7" w:rsidRDefault="00D835BA" w:rsidP="000C0020">
      <w:pPr>
        <w:spacing w:line="360" w:lineRule="auto"/>
        <w:rPr>
          <w:rFonts w:ascii="Verdana" w:hAnsi="Verdana"/>
          <w:color w:val="000000" w:themeColor="text1"/>
          <w:sz w:val="20"/>
          <w:szCs w:val="20"/>
        </w:rPr>
      </w:pPr>
      <w:r w:rsidRPr="005301B7">
        <w:rPr>
          <w:rFonts w:ascii="Verdana" w:eastAsia="Verdana" w:hAnsi="Verdana" w:cs="Verdana"/>
          <w:color w:val="000000" w:themeColor="text1"/>
          <w:spacing w:val="-3"/>
          <w:sz w:val="20"/>
          <w:szCs w:val="20"/>
        </w:rPr>
        <w:t>Tot slot zij</w:t>
      </w:r>
      <w:r w:rsidR="00F812AB" w:rsidRPr="005301B7">
        <w:rPr>
          <w:rFonts w:ascii="Verdana" w:eastAsia="Verdana" w:hAnsi="Verdana" w:cs="Verdana"/>
          <w:color w:val="000000" w:themeColor="text1"/>
          <w:spacing w:val="-3"/>
          <w:sz w:val="20"/>
          <w:szCs w:val="20"/>
        </w:rPr>
        <w:t>n er twee</w:t>
      </w:r>
      <w:r w:rsidRPr="005301B7">
        <w:rPr>
          <w:rFonts w:ascii="Verdana" w:eastAsia="Verdana" w:hAnsi="Verdana" w:cs="Verdana"/>
          <w:color w:val="000000" w:themeColor="text1"/>
          <w:spacing w:val="-3"/>
          <w:sz w:val="20"/>
          <w:szCs w:val="20"/>
        </w:rPr>
        <w:t xml:space="preserve"> van</w:t>
      </w:r>
      <w:r w:rsidR="00DB2A1A" w:rsidRPr="005301B7">
        <w:rPr>
          <w:rFonts w:ascii="Verdana" w:eastAsia="Verdana" w:hAnsi="Verdana" w:cs="Verdana"/>
          <w:color w:val="000000" w:themeColor="text1"/>
          <w:spacing w:val="-3"/>
          <w:sz w:val="20"/>
          <w:szCs w:val="20"/>
        </w:rPr>
        <w:t xml:space="preserve"> de vier secretariaatsmedewerkers </w:t>
      </w:r>
      <w:r w:rsidR="00F812AB" w:rsidRPr="005301B7">
        <w:rPr>
          <w:rFonts w:ascii="Verdana" w:eastAsia="Verdana" w:hAnsi="Verdana" w:cs="Verdana"/>
          <w:color w:val="000000" w:themeColor="text1"/>
          <w:spacing w:val="-3"/>
          <w:sz w:val="20"/>
          <w:szCs w:val="20"/>
        </w:rPr>
        <w:t>geïnterviewd,</w:t>
      </w:r>
      <w:r w:rsidR="00DB2A1A" w:rsidRPr="005301B7">
        <w:rPr>
          <w:rFonts w:ascii="Verdana" w:eastAsia="Verdana" w:hAnsi="Verdana" w:cs="Verdana"/>
          <w:color w:val="000000" w:themeColor="text1"/>
          <w:spacing w:val="-3"/>
          <w:sz w:val="20"/>
          <w:szCs w:val="20"/>
        </w:rPr>
        <w:t xml:space="preserve"> een van locatie Noord en een van locatie Zuid. </w:t>
      </w:r>
      <w:r w:rsidR="00132E4E" w:rsidRPr="005301B7">
        <w:rPr>
          <w:rFonts w:ascii="Verdana" w:eastAsia="Verdana" w:hAnsi="Verdana" w:cs="Verdana"/>
          <w:color w:val="000000" w:themeColor="text1"/>
          <w:spacing w:val="-3"/>
          <w:sz w:val="20"/>
          <w:szCs w:val="20"/>
        </w:rPr>
        <w:t>Deze secretariaatsmedewerkers houden zich namelijk bezig met het registreren in het registratiesysteem (</w:t>
      </w:r>
      <w:r w:rsidR="00BD54A9">
        <w:rPr>
          <w:rFonts w:ascii="Verdana" w:eastAsia="Verdana" w:hAnsi="Verdana" w:cs="Verdana"/>
          <w:color w:val="000000" w:themeColor="text1"/>
          <w:spacing w:val="-3"/>
          <w:sz w:val="20"/>
          <w:szCs w:val="20"/>
        </w:rPr>
        <w:t>Excel-bestand</w:t>
      </w:r>
      <w:r w:rsidR="00132E4E" w:rsidRPr="005301B7">
        <w:rPr>
          <w:rFonts w:ascii="Verdana" w:eastAsia="Verdana" w:hAnsi="Verdana" w:cs="Verdana"/>
          <w:color w:val="000000" w:themeColor="text1"/>
          <w:spacing w:val="-3"/>
          <w:sz w:val="20"/>
          <w:szCs w:val="20"/>
        </w:rPr>
        <w:t>).</w:t>
      </w:r>
    </w:p>
    <w:p w14:paraId="38345BA5" w14:textId="423F8ABC" w:rsidR="004D242F" w:rsidRPr="005301B7" w:rsidRDefault="00AB2BE6" w:rsidP="00987129">
      <w:pPr>
        <w:pStyle w:val="Kop2"/>
      </w:pPr>
      <w:bookmarkStart w:id="37" w:name="_Toc12656307"/>
      <w:bookmarkStart w:id="38" w:name="_Toc2023984"/>
      <w:r w:rsidRPr="005301B7">
        <w:t>Deelvraag 1</w:t>
      </w:r>
      <w:bookmarkEnd w:id="37"/>
    </w:p>
    <w:p w14:paraId="7F4A7E6B" w14:textId="349BE4B7" w:rsidR="002C623F" w:rsidRPr="005301B7" w:rsidRDefault="002A377C" w:rsidP="00917B25">
      <w:pPr>
        <w:spacing w:line="360" w:lineRule="auto"/>
        <w:rPr>
          <w:rFonts w:ascii="Verdana" w:eastAsia="Verdana" w:hAnsi="Verdana"/>
          <w:b/>
          <w:i/>
          <w:color w:val="000000" w:themeColor="text1"/>
          <w:sz w:val="20"/>
          <w:szCs w:val="20"/>
        </w:rPr>
      </w:pPr>
      <w:r w:rsidRPr="005301B7">
        <w:rPr>
          <w:rFonts w:ascii="Verdana" w:eastAsia="Verdana" w:hAnsi="Verdana"/>
          <w:b/>
          <w:i/>
          <w:color w:val="000000" w:themeColor="text1"/>
          <w:sz w:val="20"/>
          <w:szCs w:val="20"/>
        </w:rPr>
        <w:t>Hoe worden de toekomstplannen op dit moment ingevuld en geregistreerd?</w:t>
      </w:r>
      <w:bookmarkEnd w:id="38"/>
    </w:p>
    <w:p w14:paraId="045F82E5" w14:textId="72B9AB32" w:rsidR="005E0964" w:rsidRPr="005301B7" w:rsidRDefault="007A73E8" w:rsidP="000C0020">
      <w:pPr>
        <w:spacing w:line="360" w:lineRule="auto"/>
        <w:rPr>
          <w:rFonts w:ascii="Verdana" w:eastAsia="Verdana" w:hAnsi="Verdana"/>
          <w:color w:val="000000" w:themeColor="text1"/>
          <w:sz w:val="20"/>
          <w:szCs w:val="20"/>
        </w:rPr>
      </w:pPr>
      <w:r w:rsidRPr="005301B7">
        <w:rPr>
          <w:rFonts w:ascii="Verdana" w:eastAsia="Verdana" w:hAnsi="Verdana"/>
          <w:color w:val="000000" w:themeColor="text1"/>
          <w:sz w:val="20"/>
          <w:szCs w:val="20"/>
        </w:rPr>
        <w:t>Er is geen werkproces waarin is beschr</w:t>
      </w:r>
      <w:r w:rsidR="00F812AB" w:rsidRPr="005301B7">
        <w:rPr>
          <w:rFonts w:ascii="Verdana" w:eastAsia="Verdana" w:hAnsi="Verdana"/>
          <w:color w:val="000000" w:themeColor="text1"/>
          <w:sz w:val="20"/>
          <w:szCs w:val="20"/>
        </w:rPr>
        <w:t>even welke functie, welke taak</w:t>
      </w:r>
      <w:r w:rsidRPr="005301B7">
        <w:rPr>
          <w:rFonts w:ascii="Verdana" w:eastAsia="Verdana" w:hAnsi="Verdana"/>
          <w:color w:val="000000" w:themeColor="text1"/>
          <w:sz w:val="20"/>
          <w:szCs w:val="20"/>
        </w:rPr>
        <w:t xml:space="preserve"> behoort te vervullen. </w:t>
      </w:r>
      <w:r w:rsidR="00602AAD" w:rsidRPr="005301B7">
        <w:rPr>
          <w:rFonts w:ascii="Verdana" w:eastAsia="Verdana" w:hAnsi="Verdana"/>
          <w:color w:val="000000" w:themeColor="text1"/>
          <w:sz w:val="20"/>
          <w:szCs w:val="20"/>
        </w:rPr>
        <w:t xml:space="preserve">Om </w:t>
      </w:r>
      <w:r w:rsidR="00026FB9" w:rsidRPr="005301B7">
        <w:rPr>
          <w:rFonts w:ascii="Verdana" w:eastAsia="Verdana" w:hAnsi="Verdana"/>
          <w:color w:val="000000" w:themeColor="text1"/>
          <w:sz w:val="20"/>
          <w:szCs w:val="20"/>
        </w:rPr>
        <w:t>er</w:t>
      </w:r>
      <w:r w:rsidRPr="005301B7">
        <w:rPr>
          <w:rFonts w:ascii="Verdana" w:eastAsia="Verdana" w:hAnsi="Verdana"/>
          <w:color w:val="000000" w:themeColor="text1"/>
          <w:sz w:val="20"/>
          <w:szCs w:val="20"/>
        </w:rPr>
        <w:t xml:space="preserve"> toch </w:t>
      </w:r>
      <w:r w:rsidR="00026FB9" w:rsidRPr="005301B7">
        <w:rPr>
          <w:rFonts w:ascii="Verdana" w:eastAsia="Verdana" w:hAnsi="Verdana"/>
          <w:color w:val="000000" w:themeColor="text1"/>
          <w:sz w:val="20"/>
          <w:szCs w:val="20"/>
        </w:rPr>
        <w:t>achter te komen wat het huidige werkproces is bij het invullen en registreren van de toekomstplannen</w:t>
      </w:r>
      <w:r w:rsidR="009D6168" w:rsidRPr="005301B7">
        <w:rPr>
          <w:rFonts w:ascii="Verdana" w:eastAsia="Verdana" w:hAnsi="Verdana"/>
          <w:color w:val="000000" w:themeColor="text1"/>
          <w:sz w:val="20"/>
          <w:szCs w:val="20"/>
        </w:rPr>
        <w:t>,</w:t>
      </w:r>
      <w:r w:rsidR="00026FB9" w:rsidRPr="005301B7">
        <w:rPr>
          <w:rFonts w:ascii="Verdana" w:eastAsia="Verdana" w:hAnsi="Verdana"/>
          <w:color w:val="000000" w:themeColor="text1"/>
          <w:sz w:val="20"/>
          <w:szCs w:val="20"/>
        </w:rPr>
        <w:t xml:space="preserve"> zijn de managers, </w:t>
      </w:r>
      <w:r w:rsidR="00FC2A7D" w:rsidRPr="005301B7">
        <w:rPr>
          <w:rFonts w:ascii="Verdana" w:eastAsia="Verdana" w:hAnsi="Verdana"/>
          <w:color w:val="000000" w:themeColor="text1"/>
          <w:sz w:val="20"/>
          <w:szCs w:val="20"/>
        </w:rPr>
        <w:t xml:space="preserve">de </w:t>
      </w:r>
      <w:r w:rsidR="00026FB9" w:rsidRPr="005301B7">
        <w:rPr>
          <w:rFonts w:ascii="Verdana" w:eastAsia="Verdana" w:hAnsi="Verdana"/>
          <w:color w:val="000000" w:themeColor="text1"/>
          <w:sz w:val="20"/>
          <w:szCs w:val="20"/>
        </w:rPr>
        <w:t xml:space="preserve">gedragswetenschappers, </w:t>
      </w:r>
      <w:r w:rsidR="00FC2A7D" w:rsidRPr="005301B7">
        <w:rPr>
          <w:rFonts w:ascii="Verdana" w:eastAsia="Verdana" w:hAnsi="Verdana"/>
          <w:color w:val="000000" w:themeColor="text1"/>
          <w:sz w:val="20"/>
          <w:szCs w:val="20"/>
        </w:rPr>
        <w:t xml:space="preserve">de </w:t>
      </w:r>
      <w:r w:rsidR="00026FB9" w:rsidRPr="005301B7">
        <w:rPr>
          <w:rFonts w:ascii="Verdana" w:eastAsia="Verdana" w:hAnsi="Verdana"/>
          <w:color w:val="000000" w:themeColor="text1"/>
          <w:sz w:val="20"/>
          <w:szCs w:val="20"/>
        </w:rPr>
        <w:t xml:space="preserve">trajectbegeleiders en </w:t>
      </w:r>
      <w:r w:rsidR="00FC2A7D" w:rsidRPr="005301B7">
        <w:rPr>
          <w:rFonts w:ascii="Verdana" w:eastAsia="Verdana" w:hAnsi="Verdana"/>
          <w:color w:val="000000" w:themeColor="text1"/>
          <w:sz w:val="20"/>
          <w:szCs w:val="20"/>
        </w:rPr>
        <w:t xml:space="preserve">de </w:t>
      </w:r>
      <w:r w:rsidR="00026FB9" w:rsidRPr="005301B7">
        <w:rPr>
          <w:rFonts w:ascii="Verdana" w:eastAsia="Verdana" w:hAnsi="Verdana"/>
          <w:color w:val="000000" w:themeColor="text1"/>
          <w:sz w:val="20"/>
          <w:szCs w:val="20"/>
        </w:rPr>
        <w:t>secretariaatsmedewerkers geï</w:t>
      </w:r>
      <w:r w:rsidR="00FC2A7D" w:rsidRPr="005301B7">
        <w:rPr>
          <w:rFonts w:ascii="Verdana" w:eastAsia="Verdana" w:hAnsi="Verdana"/>
          <w:color w:val="000000" w:themeColor="text1"/>
          <w:sz w:val="20"/>
          <w:szCs w:val="20"/>
        </w:rPr>
        <w:t>nterviewd. Hier is voor gekozen</w:t>
      </w:r>
      <w:r w:rsidR="00026FB9" w:rsidRPr="005301B7">
        <w:rPr>
          <w:rFonts w:ascii="Verdana" w:eastAsia="Verdana" w:hAnsi="Verdana"/>
          <w:color w:val="000000" w:themeColor="text1"/>
          <w:sz w:val="20"/>
          <w:szCs w:val="20"/>
        </w:rPr>
        <w:t xml:space="preserve"> om </w:t>
      </w:r>
      <w:r w:rsidRPr="005301B7">
        <w:rPr>
          <w:rFonts w:ascii="Verdana" w:eastAsia="Verdana" w:hAnsi="Verdana"/>
          <w:color w:val="000000" w:themeColor="text1"/>
          <w:sz w:val="20"/>
          <w:szCs w:val="20"/>
        </w:rPr>
        <w:lastRenderedPageBreak/>
        <w:t xml:space="preserve">te bepalen </w:t>
      </w:r>
      <w:r w:rsidR="00026FB9" w:rsidRPr="005301B7">
        <w:rPr>
          <w:rFonts w:ascii="Verdana" w:eastAsia="Verdana" w:hAnsi="Verdana"/>
          <w:color w:val="000000" w:themeColor="text1"/>
          <w:sz w:val="20"/>
          <w:szCs w:val="20"/>
        </w:rPr>
        <w:t>welke verwachtingen</w:t>
      </w:r>
      <w:r w:rsidR="00FC2A7D" w:rsidRPr="005301B7">
        <w:rPr>
          <w:rFonts w:ascii="Verdana" w:eastAsia="Verdana" w:hAnsi="Verdana"/>
          <w:color w:val="000000" w:themeColor="text1"/>
          <w:sz w:val="20"/>
          <w:szCs w:val="20"/>
        </w:rPr>
        <w:t xml:space="preserve"> de collega’s van elkaar hebben</w:t>
      </w:r>
      <w:r w:rsidR="00026FB9" w:rsidRPr="005301B7">
        <w:rPr>
          <w:rFonts w:ascii="Verdana" w:eastAsia="Verdana" w:hAnsi="Verdana"/>
          <w:color w:val="000000" w:themeColor="text1"/>
          <w:sz w:val="20"/>
          <w:szCs w:val="20"/>
        </w:rPr>
        <w:t xml:space="preserve"> e</w:t>
      </w:r>
      <w:r w:rsidR="00FC2A7D" w:rsidRPr="005301B7">
        <w:rPr>
          <w:rFonts w:ascii="Verdana" w:eastAsia="Verdana" w:hAnsi="Verdana"/>
          <w:color w:val="000000" w:themeColor="text1"/>
          <w:sz w:val="20"/>
          <w:szCs w:val="20"/>
        </w:rPr>
        <w:t>n hoe er in de praktijk invulling</w:t>
      </w:r>
      <w:r w:rsidR="00026FB9" w:rsidRPr="005301B7">
        <w:rPr>
          <w:rFonts w:ascii="Verdana" w:eastAsia="Verdana" w:hAnsi="Verdana"/>
          <w:color w:val="000000" w:themeColor="text1"/>
          <w:sz w:val="20"/>
          <w:szCs w:val="20"/>
        </w:rPr>
        <w:t xml:space="preserve"> aan is gegeven. </w:t>
      </w:r>
    </w:p>
    <w:p w14:paraId="11DA6AEC" w14:textId="38D67EFF" w:rsidR="004D242F" w:rsidRPr="005301B7" w:rsidRDefault="004D242F" w:rsidP="00987129">
      <w:pPr>
        <w:pStyle w:val="Kop2"/>
        <w:rPr>
          <w:rFonts w:eastAsia="Verdana"/>
        </w:rPr>
      </w:pPr>
      <w:bookmarkStart w:id="39" w:name="_Toc12656308"/>
      <w:bookmarkStart w:id="40" w:name="_Toc2023985"/>
      <w:r w:rsidRPr="005301B7">
        <w:rPr>
          <w:rFonts w:eastAsia="Verdana"/>
        </w:rPr>
        <w:t>Deelvraag 2</w:t>
      </w:r>
      <w:bookmarkEnd w:id="39"/>
      <w:r w:rsidR="00792700" w:rsidRPr="005301B7">
        <w:rPr>
          <w:rFonts w:eastAsia="Verdana"/>
        </w:rPr>
        <w:t xml:space="preserve"> </w:t>
      </w:r>
    </w:p>
    <w:p w14:paraId="12C249AD" w14:textId="062AEF52" w:rsidR="007A73E8" w:rsidRPr="005301B7" w:rsidRDefault="001C3FE1" w:rsidP="00917B25">
      <w:pPr>
        <w:spacing w:line="360" w:lineRule="auto"/>
        <w:rPr>
          <w:rFonts w:ascii="Verdana" w:eastAsia="Verdana" w:hAnsi="Verdana"/>
          <w:b/>
          <w:i/>
          <w:color w:val="000000" w:themeColor="text1"/>
          <w:sz w:val="20"/>
          <w:szCs w:val="20"/>
        </w:rPr>
      </w:pPr>
      <w:r w:rsidRPr="005301B7">
        <w:rPr>
          <w:rFonts w:ascii="Verdana" w:eastAsia="Verdana" w:hAnsi="Verdana"/>
          <w:b/>
          <w:i/>
          <w:color w:val="000000" w:themeColor="text1"/>
          <w:sz w:val="20"/>
          <w:szCs w:val="20"/>
        </w:rPr>
        <w:t>Welke gegevens hebben de gedragswetenschappers nodig</w:t>
      </w:r>
      <w:r w:rsidR="00B26562" w:rsidRPr="005301B7">
        <w:rPr>
          <w:rFonts w:ascii="Verdana" w:eastAsia="Verdana" w:hAnsi="Verdana"/>
          <w:b/>
          <w:i/>
          <w:color w:val="000000" w:themeColor="text1"/>
          <w:sz w:val="20"/>
          <w:szCs w:val="20"/>
        </w:rPr>
        <w:t xml:space="preserve"> zodat zij de resultaat</w:t>
      </w:r>
      <w:r w:rsidRPr="005301B7">
        <w:rPr>
          <w:rFonts w:ascii="Verdana" w:eastAsia="Verdana" w:hAnsi="Verdana"/>
          <w:b/>
          <w:i/>
          <w:color w:val="000000" w:themeColor="text1"/>
          <w:sz w:val="20"/>
          <w:szCs w:val="20"/>
        </w:rPr>
        <w:t>metingen kunnen toepassen?</w:t>
      </w:r>
      <w:bookmarkEnd w:id="40"/>
    </w:p>
    <w:p w14:paraId="62B9213F" w14:textId="5F503EA9" w:rsidR="00C12207" w:rsidRPr="005301B7" w:rsidRDefault="001C3FE1" w:rsidP="00917B2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Voor </w:t>
      </w:r>
      <w:r w:rsidR="00C12207" w:rsidRPr="005301B7">
        <w:rPr>
          <w:rFonts w:ascii="Verdana" w:eastAsia="Verdana" w:hAnsi="Verdana" w:cs="Verdana"/>
          <w:color w:val="000000" w:themeColor="text1"/>
          <w:spacing w:val="-3"/>
          <w:sz w:val="20"/>
          <w:szCs w:val="20"/>
        </w:rPr>
        <w:t>deze deelvraag</w:t>
      </w:r>
      <w:r w:rsidR="007A73E8" w:rsidRPr="005301B7">
        <w:rPr>
          <w:rFonts w:ascii="Verdana" w:eastAsia="Verdana" w:hAnsi="Verdana" w:cs="Verdana"/>
          <w:color w:val="000000" w:themeColor="text1"/>
          <w:spacing w:val="-3"/>
          <w:sz w:val="20"/>
          <w:szCs w:val="20"/>
        </w:rPr>
        <w:t xml:space="preserve"> zijn</w:t>
      </w:r>
      <w:r w:rsidRPr="005301B7">
        <w:rPr>
          <w:rFonts w:ascii="Verdana" w:eastAsia="Verdana" w:hAnsi="Verdana" w:cs="Verdana"/>
          <w:color w:val="000000" w:themeColor="text1"/>
          <w:spacing w:val="-3"/>
          <w:sz w:val="20"/>
          <w:szCs w:val="20"/>
        </w:rPr>
        <w:t xml:space="preserve"> </w:t>
      </w:r>
      <w:r w:rsidR="00C12207" w:rsidRPr="005301B7">
        <w:rPr>
          <w:rFonts w:ascii="Verdana" w:eastAsia="Verdana" w:hAnsi="Verdana" w:cs="Verdana"/>
          <w:color w:val="000000" w:themeColor="text1"/>
          <w:spacing w:val="-3"/>
          <w:sz w:val="20"/>
          <w:szCs w:val="20"/>
        </w:rPr>
        <w:t>de gedragswetenschappers die zich bezighouden met de resultaatmetingen</w:t>
      </w:r>
      <w:r w:rsidR="00FC2A7D" w:rsidRPr="005301B7">
        <w:rPr>
          <w:rFonts w:ascii="Verdana" w:eastAsia="Verdana" w:hAnsi="Verdana" w:cs="Verdana"/>
          <w:color w:val="000000" w:themeColor="text1"/>
          <w:spacing w:val="-3"/>
          <w:sz w:val="20"/>
          <w:szCs w:val="20"/>
        </w:rPr>
        <w:t>,</w:t>
      </w:r>
      <w:r w:rsidR="007A73E8" w:rsidRPr="005301B7">
        <w:rPr>
          <w:rFonts w:ascii="Verdana" w:eastAsia="Verdana" w:hAnsi="Verdana" w:cs="Verdana"/>
          <w:color w:val="000000" w:themeColor="text1"/>
          <w:spacing w:val="-3"/>
          <w:sz w:val="20"/>
          <w:szCs w:val="20"/>
        </w:rPr>
        <w:t xml:space="preserve"> geïnterviewd</w:t>
      </w:r>
      <w:r w:rsidR="00C12207" w:rsidRPr="005301B7">
        <w:rPr>
          <w:rFonts w:ascii="Verdana" w:eastAsia="Verdana" w:hAnsi="Verdana" w:cs="Verdana"/>
          <w:color w:val="000000" w:themeColor="text1"/>
          <w:spacing w:val="-3"/>
          <w:sz w:val="20"/>
          <w:szCs w:val="20"/>
        </w:rPr>
        <w:t xml:space="preserve">. </w:t>
      </w:r>
      <w:r w:rsidR="007A73E8" w:rsidRPr="005301B7">
        <w:rPr>
          <w:rFonts w:ascii="Verdana" w:eastAsia="Verdana" w:hAnsi="Verdana" w:cs="Verdana"/>
          <w:color w:val="000000" w:themeColor="text1"/>
          <w:spacing w:val="-3"/>
          <w:sz w:val="20"/>
          <w:szCs w:val="20"/>
        </w:rPr>
        <w:t>Zij hebben in h</w:t>
      </w:r>
      <w:r w:rsidR="00FC2A7D" w:rsidRPr="005301B7">
        <w:rPr>
          <w:rFonts w:ascii="Verdana" w:eastAsia="Verdana" w:hAnsi="Verdana" w:cs="Verdana"/>
          <w:color w:val="000000" w:themeColor="text1"/>
          <w:spacing w:val="-3"/>
          <w:sz w:val="20"/>
          <w:szCs w:val="20"/>
        </w:rPr>
        <w:t xml:space="preserve">et interview uitleg gegeven </w:t>
      </w:r>
      <w:r w:rsidR="00C12207" w:rsidRPr="005301B7">
        <w:rPr>
          <w:rFonts w:ascii="Verdana" w:eastAsia="Verdana" w:hAnsi="Verdana" w:cs="Verdana"/>
          <w:color w:val="000000" w:themeColor="text1"/>
          <w:spacing w:val="-3"/>
          <w:sz w:val="20"/>
          <w:szCs w:val="20"/>
        </w:rPr>
        <w:t xml:space="preserve">welke informatie nodig is om de betreffende resultaatmetingen te </w:t>
      </w:r>
      <w:r w:rsidR="007A73E8" w:rsidRPr="005301B7">
        <w:rPr>
          <w:rFonts w:ascii="Verdana" w:eastAsia="Verdana" w:hAnsi="Verdana" w:cs="Verdana"/>
          <w:color w:val="000000" w:themeColor="text1"/>
          <w:spacing w:val="-3"/>
          <w:sz w:val="20"/>
          <w:szCs w:val="20"/>
        </w:rPr>
        <w:t xml:space="preserve">kunnen </w:t>
      </w:r>
      <w:r w:rsidR="00C12207" w:rsidRPr="005301B7">
        <w:rPr>
          <w:rFonts w:ascii="Verdana" w:eastAsia="Verdana" w:hAnsi="Verdana" w:cs="Verdana"/>
          <w:color w:val="000000" w:themeColor="text1"/>
          <w:spacing w:val="-3"/>
          <w:sz w:val="20"/>
          <w:szCs w:val="20"/>
        </w:rPr>
        <w:t xml:space="preserve">doen. Ook </w:t>
      </w:r>
      <w:r w:rsidR="007A73E8" w:rsidRPr="005301B7">
        <w:rPr>
          <w:rFonts w:ascii="Verdana" w:eastAsia="Verdana" w:hAnsi="Verdana" w:cs="Verdana"/>
          <w:color w:val="000000" w:themeColor="text1"/>
          <w:spacing w:val="-3"/>
          <w:sz w:val="20"/>
          <w:szCs w:val="20"/>
        </w:rPr>
        <w:t xml:space="preserve">leggen zij in het interview uit waar </w:t>
      </w:r>
      <w:r w:rsidR="00C12207" w:rsidRPr="005301B7">
        <w:rPr>
          <w:rFonts w:ascii="Verdana" w:eastAsia="Verdana" w:hAnsi="Verdana" w:cs="Verdana"/>
          <w:color w:val="000000" w:themeColor="text1"/>
          <w:spacing w:val="-3"/>
          <w:sz w:val="20"/>
          <w:szCs w:val="20"/>
        </w:rPr>
        <w:t xml:space="preserve">deze informatie vandaan gehaald moet worden en door wie. </w:t>
      </w:r>
    </w:p>
    <w:p w14:paraId="4B6B61C2" w14:textId="3BF6BE9C" w:rsidR="004D242F" w:rsidRPr="005301B7" w:rsidRDefault="004D242F" w:rsidP="00987129">
      <w:pPr>
        <w:pStyle w:val="Kop2"/>
        <w:rPr>
          <w:rFonts w:eastAsia="Verdana"/>
        </w:rPr>
      </w:pPr>
      <w:bookmarkStart w:id="41" w:name="_Toc12656309"/>
      <w:bookmarkStart w:id="42" w:name="_Toc2023986"/>
      <w:r w:rsidRPr="005301B7">
        <w:rPr>
          <w:rFonts w:eastAsia="Verdana"/>
        </w:rPr>
        <w:t>Deelvraag 3</w:t>
      </w:r>
      <w:bookmarkEnd w:id="41"/>
    </w:p>
    <w:p w14:paraId="03286E4A" w14:textId="1765C2C8" w:rsidR="008F1554" w:rsidRPr="005301B7" w:rsidRDefault="008F1554" w:rsidP="00917B25">
      <w:pPr>
        <w:spacing w:line="360" w:lineRule="auto"/>
        <w:rPr>
          <w:rFonts w:ascii="Verdana" w:eastAsia="Verdana" w:hAnsi="Verdana"/>
          <w:b/>
          <w:i/>
          <w:color w:val="000000" w:themeColor="text1"/>
          <w:sz w:val="20"/>
          <w:szCs w:val="20"/>
        </w:rPr>
      </w:pPr>
      <w:r w:rsidRPr="005301B7">
        <w:rPr>
          <w:rFonts w:ascii="Verdana" w:eastAsia="Verdana" w:hAnsi="Verdana"/>
          <w:b/>
          <w:i/>
          <w:color w:val="000000" w:themeColor="text1"/>
          <w:sz w:val="20"/>
          <w:szCs w:val="20"/>
        </w:rPr>
        <w:t>Wat zijn de belemmeringen</w:t>
      </w:r>
      <w:r w:rsidR="00C12207" w:rsidRPr="005301B7">
        <w:rPr>
          <w:rFonts w:ascii="Verdana" w:eastAsia="Verdana" w:hAnsi="Verdana"/>
          <w:b/>
          <w:i/>
          <w:color w:val="000000" w:themeColor="text1"/>
          <w:sz w:val="20"/>
          <w:szCs w:val="20"/>
        </w:rPr>
        <w:t xml:space="preserve"> van </w:t>
      </w:r>
      <w:r w:rsidRPr="005301B7">
        <w:rPr>
          <w:rFonts w:ascii="Verdana" w:eastAsia="Verdana" w:hAnsi="Verdana"/>
          <w:b/>
          <w:i/>
          <w:color w:val="000000" w:themeColor="text1"/>
          <w:sz w:val="20"/>
          <w:szCs w:val="20"/>
        </w:rPr>
        <w:t>de secretariaatsmedewerkers,</w:t>
      </w:r>
      <w:r w:rsidR="00B26562" w:rsidRPr="005301B7">
        <w:rPr>
          <w:rFonts w:ascii="Verdana" w:eastAsia="Verdana" w:hAnsi="Verdana"/>
          <w:b/>
          <w:i/>
          <w:color w:val="000000" w:themeColor="text1"/>
          <w:sz w:val="20"/>
          <w:szCs w:val="20"/>
        </w:rPr>
        <w:t xml:space="preserve"> de</w:t>
      </w:r>
      <w:r w:rsidRPr="005301B7">
        <w:rPr>
          <w:rFonts w:ascii="Verdana" w:eastAsia="Verdana" w:hAnsi="Verdana"/>
          <w:b/>
          <w:i/>
          <w:color w:val="000000" w:themeColor="text1"/>
          <w:sz w:val="20"/>
          <w:szCs w:val="20"/>
        </w:rPr>
        <w:t xml:space="preserve"> trajectbegeleiders, </w:t>
      </w:r>
      <w:r w:rsidR="00B26562" w:rsidRPr="005301B7">
        <w:rPr>
          <w:rFonts w:ascii="Verdana" w:eastAsia="Verdana" w:hAnsi="Verdana"/>
          <w:b/>
          <w:i/>
          <w:color w:val="000000" w:themeColor="text1"/>
          <w:sz w:val="20"/>
          <w:szCs w:val="20"/>
        </w:rPr>
        <w:t xml:space="preserve">de </w:t>
      </w:r>
      <w:r w:rsidRPr="005301B7">
        <w:rPr>
          <w:rFonts w:ascii="Verdana" w:eastAsia="Verdana" w:hAnsi="Verdana"/>
          <w:b/>
          <w:i/>
          <w:color w:val="000000" w:themeColor="text1"/>
          <w:sz w:val="20"/>
          <w:szCs w:val="20"/>
        </w:rPr>
        <w:t>gedragswetenschapper</w:t>
      </w:r>
      <w:r w:rsidR="00B26562" w:rsidRPr="005301B7">
        <w:rPr>
          <w:rFonts w:ascii="Verdana" w:eastAsia="Verdana" w:hAnsi="Verdana"/>
          <w:b/>
          <w:i/>
          <w:color w:val="000000" w:themeColor="text1"/>
          <w:sz w:val="20"/>
          <w:szCs w:val="20"/>
        </w:rPr>
        <w:t>s</w:t>
      </w:r>
      <w:r w:rsidRPr="005301B7">
        <w:rPr>
          <w:rFonts w:ascii="Verdana" w:eastAsia="Verdana" w:hAnsi="Verdana"/>
          <w:b/>
          <w:i/>
          <w:color w:val="000000" w:themeColor="text1"/>
          <w:sz w:val="20"/>
          <w:szCs w:val="20"/>
        </w:rPr>
        <w:t xml:space="preserve"> en </w:t>
      </w:r>
      <w:r w:rsidR="00740C65" w:rsidRPr="005301B7">
        <w:rPr>
          <w:rFonts w:ascii="Verdana" w:eastAsia="Verdana" w:hAnsi="Verdana"/>
          <w:b/>
          <w:i/>
          <w:color w:val="000000" w:themeColor="text1"/>
          <w:sz w:val="20"/>
          <w:szCs w:val="20"/>
        </w:rPr>
        <w:t>het management</w:t>
      </w:r>
      <w:bookmarkEnd w:id="42"/>
      <w:r w:rsidRPr="005301B7">
        <w:rPr>
          <w:rFonts w:ascii="Verdana" w:eastAsia="Verdana" w:hAnsi="Verdana"/>
          <w:b/>
          <w:i/>
          <w:color w:val="000000" w:themeColor="text1"/>
          <w:sz w:val="20"/>
          <w:szCs w:val="20"/>
        </w:rPr>
        <w:t xml:space="preserve"> bij het huidige werkproces?</w:t>
      </w:r>
    </w:p>
    <w:p w14:paraId="369041C9" w14:textId="0EF158BB" w:rsidR="001E3EBE" w:rsidRPr="005301B7" w:rsidRDefault="00C12207" w:rsidP="00917B2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Om erachter te komen welke punten er volgens de verschillende functies goed gaan en welke </w:t>
      </w:r>
      <w:r w:rsidR="00857A58" w:rsidRPr="005301B7">
        <w:rPr>
          <w:rFonts w:ascii="Verdana" w:eastAsia="Verdana" w:hAnsi="Verdana" w:cs="Verdana"/>
          <w:color w:val="000000" w:themeColor="text1"/>
          <w:spacing w:val="-3"/>
          <w:sz w:val="20"/>
          <w:szCs w:val="20"/>
        </w:rPr>
        <w:t>punten</w:t>
      </w:r>
      <w:r w:rsidR="00B26562" w:rsidRPr="005301B7">
        <w:rPr>
          <w:rFonts w:ascii="Verdana" w:eastAsia="Verdana" w:hAnsi="Verdana" w:cs="Verdana"/>
          <w:color w:val="000000" w:themeColor="text1"/>
          <w:spacing w:val="-3"/>
          <w:sz w:val="20"/>
          <w:szCs w:val="20"/>
        </w:rPr>
        <w:t xml:space="preserve"> beter kunnen</w:t>
      </w:r>
      <w:r w:rsidRPr="005301B7">
        <w:rPr>
          <w:rFonts w:ascii="Verdana" w:eastAsia="Verdana" w:hAnsi="Verdana" w:cs="Verdana"/>
          <w:color w:val="000000" w:themeColor="text1"/>
          <w:spacing w:val="-3"/>
          <w:sz w:val="20"/>
          <w:szCs w:val="20"/>
        </w:rPr>
        <w:t xml:space="preserve"> </w:t>
      </w:r>
      <w:r w:rsidR="00483116" w:rsidRPr="005301B7">
        <w:rPr>
          <w:rFonts w:ascii="Verdana" w:eastAsia="Verdana" w:hAnsi="Verdana" w:cs="Verdana"/>
          <w:color w:val="000000" w:themeColor="text1"/>
          <w:spacing w:val="-3"/>
          <w:sz w:val="20"/>
          <w:szCs w:val="20"/>
        </w:rPr>
        <w:t>zijn</w:t>
      </w:r>
      <w:r w:rsidR="00740C65" w:rsidRPr="005301B7">
        <w:rPr>
          <w:rFonts w:ascii="Verdana" w:eastAsia="Verdana" w:hAnsi="Verdana" w:cs="Verdana"/>
          <w:color w:val="000000" w:themeColor="text1"/>
          <w:spacing w:val="-3"/>
          <w:sz w:val="20"/>
          <w:szCs w:val="20"/>
        </w:rPr>
        <w:t xml:space="preserve"> </w:t>
      </w:r>
      <w:r w:rsidR="00740C65" w:rsidRPr="005301B7">
        <w:rPr>
          <w:rFonts w:ascii="Verdana" w:eastAsia="Verdana" w:hAnsi="Verdana"/>
          <w:color w:val="000000" w:themeColor="text1"/>
          <w:sz w:val="20"/>
          <w:szCs w:val="20"/>
        </w:rPr>
        <w:t>het management, de gedragswetenschappers, de trajectbegeleiders en de secretariaatsmedewerkers</w:t>
      </w:r>
      <w:r w:rsidR="00483116" w:rsidRPr="005301B7">
        <w:rPr>
          <w:rFonts w:ascii="Verdana" w:eastAsia="Verdana" w:hAnsi="Verdana"/>
          <w:color w:val="000000" w:themeColor="text1"/>
          <w:sz w:val="20"/>
          <w:szCs w:val="20"/>
        </w:rPr>
        <w:t xml:space="preserve"> geïnterviewd</w:t>
      </w:r>
      <w:r w:rsidRPr="005301B7">
        <w:rPr>
          <w:rFonts w:ascii="Verdana" w:eastAsia="Verdana" w:hAnsi="Verdana" w:cs="Verdana"/>
          <w:color w:val="000000" w:themeColor="text1"/>
          <w:spacing w:val="-3"/>
          <w:sz w:val="20"/>
          <w:szCs w:val="20"/>
        </w:rPr>
        <w:t xml:space="preserve">. Op deze manier </w:t>
      </w:r>
      <w:r w:rsidR="00483116" w:rsidRPr="005301B7">
        <w:rPr>
          <w:rFonts w:ascii="Verdana" w:eastAsia="Verdana" w:hAnsi="Verdana" w:cs="Verdana"/>
          <w:color w:val="000000" w:themeColor="text1"/>
          <w:spacing w:val="-3"/>
          <w:sz w:val="20"/>
          <w:szCs w:val="20"/>
        </w:rPr>
        <w:t>is duidelijk geworden w</w:t>
      </w:r>
      <w:r w:rsidRPr="005301B7">
        <w:rPr>
          <w:rFonts w:ascii="Verdana" w:eastAsia="Verdana" w:hAnsi="Verdana" w:cs="Verdana"/>
          <w:color w:val="000000" w:themeColor="text1"/>
          <w:spacing w:val="-3"/>
          <w:sz w:val="20"/>
          <w:szCs w:val="20"/>
        </w:rPr>
        <w:t xml:space="preserve">elke aanpassingen in het huidige werkproces nodig zijn en wat </w:t>
      </w:r>
      <w:r w:rsidR="00740C65" w:rsidRPr="005301B7">
        <w:rPr>
          <w:rFonts w:ascii="Verdana" w:eastAsia="Verdana" w:hAnsi="Verdana" w:cs="Verdana"/>
          <w:color w:val="000000" w:themeColor="text1"/>
          <w:spacing w:val="-3"/>
          <w:sz w:val="20"/>
          <w:szCs w:val="20"/>
        </w:rPr>
        <w:t>de wensen</w:t>
      </w:r>
      <w:r w:rsidRPr="005301B7">
        <w:rPr>
          <w:rFonts w:ascii="Verdana" w:eastAsia="Verdana" w:hAnsi="Verdana" w:cs="Verdana"/>
          <w:color w:val="000000" w:themeColor="text1"/>
          <w:spacing w:val="-3"/>
          <w:sz w:val="20"/>
          <w:szCs w:val="20"/>
        </w:rPr>
        <w:t xml:space="preserve"> zijn van de werknemers.</w:t>
      </w:r>
      <w:r w:rsidR="00857A58" w:rsidRPr="005301B7">
        <w:rPr>
          <w:rFonts w:ascii="Verdana" w:eastAsia="Verdana" w:hAnsi="Verdana" w:cs="Verdana"/>
          <w:color w:val="000000" w:themeColor="text1"/>
          <w:spacing w:val="-3"/>
          <w:sz w:val="20"/>
          <w:szCs w:val="20"/>
        </w:rPr>
        <w:t xml:space="preserve"> Daarnaast </w:t>
      </w:r>
      <w:r w:rsidR="00483116" w:rsidRPr="005301B7">
        <w:rPr>
          <w:rFonts w:ascii="Verdana" w:eastAsia="Verdana" w:hAnsi="Verdana" w:cs="Verdana"/>
          <w:color w:val="000000" w:themeColor="text1"/>
          <w:spacing w:val="-3"/>
          <w:sz w:val="20"/>
          <w:szCs w:val="20"/>
        </w:rPr>
        <w:t xml:space="preserve">zijn er verschillende perspectieven </w:t>
      </w:r>
      <w:r w:rsidR="00857A58" w:rsidRPr="005301B7">
        <w:rPr>
          <w:rFonts w:ascii="Verdana" w:eastAsia="Verdana" w:hAnsi="Verdana" w:cs="Verdana"/>
          <w:color w:val="000000" w:themeColor="text1"/>
          <w:spacing w:val="-3"/>
          <w:sz w:val="20"/>
          <w:szCs w:val="20"/>
        </w:rPr>
        <w:t>ontdek</w:t>
      </w:r>
      <w:r w:rsidR="00483116" w:rsidRPr="005301B7">
        <w:rPr>
          <w:rFonts w:ascii="Verdana" w:eastAsia="Verdana" w:hAnsi="Verdana" w:cs="Verdana"/>
          <w:color w:val="000000" w:themeColor="text1"/>
          <w:spacing w:val="-3"/>
          <w:sz w:val="20"/>
          <w:szCs w:val="20"/>
        </w:rPr>
        <w:t>t</w:t>
      </w:r>
      <w:r w:rsidR="00857A58" w:rsidRPr="005301B7">
        <w:rPr>
          <w:rFonts w:ascii="Verdana" w:eastAsia="Verdana" w:hAnsi="Verdana" w:cs="Verdana"/>
          <w:color w:val="000000" w:themeColor="text1"/>
          <w:spacing w:val="-3"/>
          <w:sz w:val="20"/>
          <w:szCs w:val="20"/>
        </w:rPr>
        <w:t xml:space="preserve"> </w:t>
      </w:r>
      <w:r w:rsidR="00740C65" w:rsidRPr="005301B7">
        <w:rPr>
          <w:rFonts w:ascii="Verdana" w:eastAsia="Verdana" w:hAnsi="Verdana" w:cs="Verdana"/>
          <w:color w:val="000000" w:themeColor="text1"/>
          <w:spacing w:val="-3"/>
          <w:sz w:val="20"/>
          <w:szCs w:val="20"/>
        </w:rPr>
        <w:t xml:space="preserve">op het werkproces </w:t>
      </w:r>
      <w:r w:rsidR="00857A58" w:rsidRPr="005301B7">
        <w:rPr>
          <w:rFonts w:ascii="Verdana" w:eastAsia="Verdana" w:hAnsi="Verdana" w:cs="Verdana"/>
          <w:color w:val="000000" w:themeColor="text1"/>
          <w:spacing w:val="-3"/>
          <w:sz w:val="20"/>
          <w:szCs w:val="20"/>
        </w:rPr>
        <w:t>van de werknemers met verschillende functies.</w:t>
      </w:r>
      <w:r w:rsidRPr="005301B7">
        <w:rPr>
          <w:rFonts w:ascii="Verdana" w:eastAsia="Verdana" w:hAnsi="Verdana" w:cs="Verdana"/>
          <w:color w:val="000000" w:themeColor="text1"/>
          <w:spacing w:val="-3"/>
          <w:sz w:val="20"/>
          <w:szCs w:val="20"/>
        </w:rPr>
        <w:t xml:space="preserve"> </w:t>
      </w:r>
    </w:p>
    <w:p w14:paraId="0D08625D" w14:textId="5CA973E2" w:rsidR="009D6168" w:rsidRPr="005301B7" w:rsidRDefault="00BB35F4" w:rsidP="00917B2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Daarnaast heeft er een evaluatievergadering plaatsgevonden met het management, </w:t>
      </w:r>
      <w:r w:rsidR="00B26562" w:rsidRPr="005301B7">
        <w:rPr>
          <w:rFonts w:ascii="Verdana" w:eastAsia="Verdana" w:hAnsi="Verdana" w:cs="Verdana"/>
          <w:color w:val="000000" w:themeColor="text1"/>
          <w:spacing w:val="-3"/>
          <w:sz w:val="20"/>
          <w:szCs w:val="20"/>
        </w:rPr>
        <w:t xml:space="preserve">met de </w:t>
      </w:r>
      <w:r w:rsidRPr="005301B7">
        <w:rPr>
          <w:rFonts w:ascii="Verdana" w:eastAsia="Verdana" w:hAnsi="Verdana" w:cs="Verdana"/>
          <w:color w:val="000000" w:themeColor="text1"/>
          <w:spacing w:val="-3"/>
          <w:sz w:val="20"/>
          <w:szCs w:val="20"/>
        </w:rPr>
        <w:t>secretariaat</w:t>
      </w:r>
      <w:r w:rsidR="00B26562" w:rsidRPr="005301B7">
        <w:rPr>
          <w:rFonts w:ascii="Verdana" w:eastAsia="Verdana" w:hAnsi="Verdana" w:cs="Verdana"/>
          <w:color w:val="000000" w:themeColor="text1"/>
          <w:spacing w:val="-3"/>
          <w:sz w:val="20"/>
          <w:szCs w:val="20"/>
        </w:rPr>
        <w:t>smedewerkers</w:t>
      </w:r>
      <w:r w:rsidRPr="005301B7">
        <w:rPr>
          <w:rFonts w:ascii="Verdana" w:eastAsia="Verdana" w:hAnsi="Verdana" w:cs="Verdana"/>
          <w:color w:val="000000" w:themeColor="text1"/>
          <w:spacing w:val="-3"/>
          <w:sz w:val="20"/>
          <w:szCs w:val="20"/>
        </w:rPr>
        <w:t xml:space="preserve"> en </w:t>
      </w:r>
      <w:r w:rsidR="00B26562" w:rsidRPr="005301B7">
        <w:rPr>
          <w:rFonts w:ascii="Verdana" w:eastAsia="Verdana" w:hAnsi="Verdana" w:cs="Verdana"/>
          <w:color w:val="000000" w:themeColor="text1"/>
          <w:spacing w:val="-3"/>
          <w:sz w:val="20"/>
          <w:szCs w:val="20"/>
        </w:rPr>
        <w:t xml:space="preserve">met de </w:t>
      </w:r>
      <w:r w:rsidRPr="005301B7">
        <w:rPr>
          <w:rFonts w:ascii="Verdana" w:eastAsia="Verdana" w:hAnsi="Verdana" w:cs="Verdana"/>
          <w:color w:val="000000" w:themeColor="text1"/>
          <w:spacing w:val="-3"/>
          <w:sz w:val="20"/>
          <w:szCs w:val="20"/>
        </w:rPr>
        <w:t xml:space="preserve">gedragswetenschappers. </w:t>
      </w:r>
      <w:r w:rsidR="001E3EBE" w:rsidRPr="005301B7">
        <w:rPr>
          <w:rFonts w:ascii="Verdana" w:eastAsia="Verdana" w:hAnsi="Verdana" w:cs="Verdana"/>
          <w:color w:val="000000" w:themeColor="text1"/>
          <w:spacing w:val="-3"/>
          <w:sz w:val="20"/>
          <w:szCs w:val="20"/>
        </w:rPr>
        <w:t xml:space="preserve">Hierin zijn een aantal </w:t>
      </w:r>
      <w:r w:rsidR="00B841EE" w:rsidRPr="005301B7">
        <w:rPr>
          <w:rFonts w:ascii="Verdana" w:eastAsia="Verdana" w:hAnsi="Verdana" w:cs="Verdana"/>
          <w:color w:val="000000" w:themeColor="text1"/>
          <w:spacing w:val="-3"/>
          <w:sz w:val="20"/>
          <w:szCs w:val="20"/>
        </w:rPr>
        <w:t xml:space="preserve">belemmeringen </w:t>
      </w:r>
      <w:r w:rsidR="001E3EBE" w:rsidRPr="005301B7">
        <w:rPr>
          <w:rFonts w:ascii="Verdana" w:eastAsia="Verdana" w:hAnsi="Verdana" w:cs="Verdana"/>
          <w:color w:val="000000" w:themeColor="text1"/>
          <w:spacing w:val="-3"/>
          <w:sz w:val="20"/>
          <w:szCs w:val="20"/>
        </w:rPr>
        <w:t>besproken.</w:t>
      </w:r>
      <w:r w:rsidRPr="005301B7">
        <w:rPr>
          <w:rFonts w:ascii="Verdana" w:eastAsia="Verdana" w:hAnsi="Verdana" w:cs="Verdana"/>
          <w:color w:val="000000" w:themeColor="text1"/>
          <w:spacing w:val="-3"/>
          <w:sz w:val="20"/>
          <w:szCs w:val="20"/>
        </w:rPr>
        <w:t xml:space="preserve"> Daarmee draagt de</w:t>
      </w:r>
      <w:r w:rsidR="001A49CE" w:rsidRPr="005301B7">
        <w:rPr>
          <w:rFonts w:ascii="Verdana" w:eastAsia="Verdana" w:hAnsi="Verdana" w:cs="Verdana"/>
          <w:color w:val="000000" w:themeColor="text1"/>
          <w:spacing w:val="-3"/>
          <w:sz w:val="20"/>
          <w:szCs w:val="20"/>
        </w:rPr>
        <w:t>ze</w:t>
      </w:r>
      <w:r w:rsidRPr="005301B7">
        <w:rPr>
          <w:rFonts w:ascii="Verdana" w:eastAsia="Verdana" w:hAnsi="Verdana" w:cs="Verdana"/>
          <w:color w:val="000000" w:themeColor="text1"/>
          <w:spacing w:val="-3"/>
          <w:sz w:val="20"/>
          <w:szCs w:val="20"/>
        </w:rPr>
        <w:t xml:space="preserve"> vergadering ook bij aan de beantwoording van deelvraag 3.</w:t>
      </w:r>
    </w:p>
    <w:p w14:paraId="2F83486A" w14:textId="1B2EFFC6" w:rsidR="001015C7" w:rsidRPr="005301B7" w:rsidRDefault="008F1554" w:rsidP="00987129">
      <w:pPr>
        <w:pStyle w:val="Kop1"/>
        <w:numPr>
          <w:ilvl w:val="0"/>
          <w:numId w:val="10"/>
        </w:numPr>
      </w:pPr>
      <w:r w:rsidRPr="005301B7">
        <w:rPr>
          <w:sz w:val="20"/>
          <w:szCs w:val="20"/>
        </w:rPr>
        <w:br w:type="page"/>
      </w:r>
      <w:bookmarkStart w:id="43" w:name="_Toc12656310"/>
      <w:r w:rsidR="001015C7" w:rsidRPr="005301B7">
        <w:lastRenderedPageBreak/>
        <w:t>Resultaten</w:t>
      </w:r>
      <w:bookmarkEnd w:id="43"/>
      <w:r w:rsidR="001015C7" w:rsidRPr="005301B7">
        <w:t xml:space="preserve"> </w:t>
      </w:r>
    </w:p>
    <w:p w14:paraId="45C57C4C" w14:textId="02C1BA79" w:rsidR="00AE2C73" w:rsidRDefault="009D0B20" w:rsidP="009D0B20">
      <w:pPr>
        <w:spacing w:line="360" w:lineRule="auto"/>
        <w:rPr>
          <w:rFonts w:ascii="Verdana" w:hAnsi="Verdana"/>
          <w:color w:val="000000" w:themeColor="text1"/>
          <w:sz w:val="20"/>
          <w:szCs w:val="20"/>
        </w:rPr>
      </w:pPr>
      <w:r w:rsidRPr="005301B7">
        <w:rPr>
          <w:rFonts w:ascii="Verdana" w:hAnsi="Verdana"/>
          <w:color w:val="000000" w:themeColor="text1"/>
          <w:sz w:val="20"/>
          <w:szCs w:val="20"/>
        </w:rPr>
        <w:t>In dit hoofdstuk volgen de resultaten die met het onderzoek en de daarbij gehanteerde methoden zijn verkregen</w:t>
      </w:r>
      <w:r w:rsidR="007A4612" w:rsidRPr="005301B7">
        <w:rPr>
          <w:rFonts w:ascii="Verdana" w:hAnsi="Verdana"/>
          <w:color w:val="000000" w:themeColor="text1"/>
          <w:sz w:val="20"/>
          <w:szCs w:val="20"/>
        </w:rPr>
        <w:t xml:space="preserve"> met bet</w:t>
      </w:r>
      <w:r w:rsidR="00AE2C73">
        <w:rPr>
          <w:rFonts w:ascii="Verdana" w:hAnsi="Verdana"/>
          <w:color w:val="000000" w:themeColor="text1"/>
          <w:sz w:val="20"/>
          <w:szCs w:val="20"/>
        </w:rPr>
        <w:t xml:space="preserve">rekking tot de in paragraaf 1.5 </w:t>
      </w:r>
      <w:r w:rsidR="007A4612" w:rsidRPr="005301B7">
        <w:rPr>
          <w:rFonts w:ascii="Verdana" w:hAnsi="Verdana"/>
          <w:color w:val="000000" w:themeColor="text1"/>
          <w:sz w:val="20"/>
          <w:szCs w:val="20"/>
        </w:rPr>
        <w:t>geformuleerde hoofd- en deelvragen</w:t>
      </w:r>
      <w:r w:rsidR="00AE2C73">
        <w:rPr>
          <w:rFonts w:ascii="Verdana" w:hAnsi="Verdana"/>
          <w:color w:val="000000" w:themeColor="text1"/>
          <w:sz w:val="20"/>
          <w:szCs w:val="20"/>
        </w:rPr>
        <w:t xml:space="preserve">. Voor </w:t>
      </w:r>
      <w:r w:rsidR="00411603">
        <w:rPr>
          <w:rFonts w:ascii="Verdana" w:hAnsi="Verdana"/>
          <w:color w:val="000000" w:themeColor="text1"/>
          <w:sz w:val="20"/>
          <w:szCs w:val="20"/>
        </w:rPr>
        <w:t>de volledigheid wordt de</w:t>
      </w:r>
      <w:r w:rsidR="00AE2C73">
        <w:rPr>
          <w:rFonts w:ascii="Verdana" w:hAnsi="Verdana"/>
          <w:color w:val="000000" w:themeColor="text1"/>
          <w:sz w:val="20"/>
          <w:szCs w:val="20"/>
        </w:rPr>
        <w:t xml:space="preserve"> hoofdvraag nogmaals herhaalt:</w:t>
      </w:r>
    </w:p>
    <w:p w14:paraId="4ABA224D" w14:textId="12496627" w:rsidR="009D0B20" w:rsidRPr="00AE2C73" w:rsidRDefault="00AE2C73" w:rsidP="00AE2C73">
      <w:pPr>
        <w:pStyle w:val="Geenafstand"/>
        <w:spacing w:line="360" w:lineRule="auto"/>
        <w:rPr>
          <w:rFonts w:ascii="Verdana" w:hAnsi="Verdana"/>
          <w:b/>
          <w:color w:val="000000"/>
          <w:szCs w:val="20"/>
        </w:rPr>
      </w:pPr>
      <w:r w:rsidRPr="005301B7">
        <w:rPr>
          <w:rFonts w:ascii="Verdana" w:hAnsi="Verdana"/>
          <w:b/>
          <w:color w:val="000000"/>
          <w:szCs w:val="20"/>
        </w:rPr>
        <w:t>Welke aanpassingen behoeft het werkproces rondom het invullen en registreren van toekomstplannen van de jongeren die in begeleiding zijn bij het Jeugd Interventieteam</w:t>
      </w:r>
      <w:r>
        <w:rPr>
          <w:rFonts w:ascii="Verdana" w:hAnsi="Verdana"/>
          <w:b/>
          <w:color w:val="000000"/>
          <w:szCs w:val="20"/>
        </w:rPr>
        <w:t>,</w:t>
      </w:r>
      <w:r w:rsidRPr="005301B7">
        <w:rPr>
          <w:rFonts w:ascii="Verdana" w:hAnsi="Verdana"/>
          <w:b/>
          <w:color w:val="000000"/>
          <w:szCs w:val="20"/>
        </w:rPr>
        <w:t xml:space="preserve"> zodat de juiste gegevens </w:t>
      </w:r>
      <w:r>
        <w:rPr>
          <w:rFonts w:ascii="Verdana" w:hAnsi="Verdana"/>
          <w:b/>
          <w:color w:val="000000"/>
          <w:szCs w:val="20"/>
        </w:rPr>
        <w:t xml:space="preserve">adequaat kunnen </w:t>
      </w:r>
      <w:r w:rsidRPr="005301B7">
        <w:rPr>
          <w:rFonts w:ascii="Verdana" w:hAnsi="Verdana"/>
          <w:b/>
          <w:color w:val="000000"/>
          <w:szCs w:val="20"/>
        </w:rPr>
        <w:t xml:space="preserve">worden verwerkt? </w:t>
      </w:r>
      <w:r>
        <w:rPr>
          <w:rFonts w:ascii="Verdana" w:hAnsi="Verdana"/>
          <w:color w:val="000000" w:themeColor="text1"/>
          <w:sz w:val="20"/>
          <w:szCs w:val="20"/>
        </w:rPr>
        <w:t xml:space="preserve"> </w:t>
      </w:r>
    </w:p>
    <w:p w14:paraId="3CF98E08" w14:textId="611CB57E" w:rsidR="007575CD" w:rsidRPr="005301B7" w:rsidRDefault="0011017E" w:rsidP="003B52F3">
      <w:pPr>
        <w:pStyle w:val="Kop2"/>
        <w:numPr>
          <w:ilvl w:val="1"/>
          <w:numId w:val="20"/>
        </w:numPr>
      </w:pPr>
      <w:bookmarkStart w:id="44" w:name="_Toc12656311"/>
      <w:r w:rsidRPr="005301B7">
        <w:t>Deelvraag</w:t>
      </w:r>
      <w:r w:rsidR="007575CD" w:rsidRPr="005301B7">
        <w:t xml:space="preserve"> 1</w:t>
      </w:r>
      <w:bookmarkEnd w:id="44"/>
    </w:p>
    <w:p w14:paraId="00250A1A" w14:textId="2EE74699" w:rsidR="0011017E" w:rsidRPr="005301B7" w:rsidRDefault="007575CD" w:rsidP="00917B25">
      <w:pPr>
        <w:spacing w:line="360" w:lineRule="auto"/>
        <w:rPr>
          <w:rFonts w:ascii="Verdana" w:hAnsi="Verdana"/>
          <w:b/>
          <w:i/>
          <w:color w:val="000000" w:themeColor="text1"/>
          <w:sz w:val="20"/>
          <w:szCs w:val="20"/>
        </w:rPr>
      </w:pPr>
      <w:r w:rsidRPr="005301B7">
        <w:rPr>
          <w:rFonts w:ascii="Verdana" w:hAnsi="Verdana"/>
          <w:b/>
          <w:i/>
          <w:color w:val="000000" w:themeColor="text1"/>
          <w:sz w:val="20"/>
          <w:szCs w:val="20"/>
        </w:rPr>
        <w:t>Hoe worden toekomstplannen op dit moment ingevuld en geregistreerd?</w:t>
      </w:r>
    </w:p>
    <w:p w14:paraId="04C9A512" w14:textId="59D706F6" w:rsidR="00163A38" w:rsidRPr="005301B7" w:rsidRDefault="00545568"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Deelvraag 1 is aan de hand van de interviews met verschillende werknemers beantwoord. In deze paragraaf leest u het huidige werkproces bij het invullen en registreren van de toekomstplannen. </w:t>
      </w:r>
    </w:p>
    <w:p w14:paraId="12B0BA88" w14:textId="0DEA0772" w:rsidR="006E37D3" w:rsidRPr="00A9411A" w:rsidRDefault="00645055" w:rsidP="00A9411A">
      <w:pPr>
        <w:pStyle w:val="Kop5"/>
      </w:pPr>
      <w:r w:rsidRPr="00A9411A">
        <w:t xml:space="preserve">5.1.1. resultaten m.b.t. de eerste deelvraag (Het </w:t>
      </w:r>
      <w:r w:rsidR="006E37D3" w:rsidRPr="00A9411A">
        <w:t>werkproces</w:t>
      </w:r>
      <w:r w:rsidRPr="00A9411A">
        <w:t>)</w:t>
      </w:r>
    </w:p>
    <w:p w14:paraId="3E2B2125" w14:textId="17A359BE" w:rsidR="00132E4E" w:rsidRPr="005301B7" w:rsidRDefault="00132E4E"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Stap 1: Aanmelding</w:t>
      </w:r>
    </w:p>
    <w:p w14:paraId="52DF3A2A" w14:textId="36E77AB7" w:rsidR="0011017E"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Het huidige werkproces begint bij een intake met de jongere die zich aanmeldt</w:t>
      </w:r>
      <w:r w:rsidR="008C2159" w:rsidRPr="005301B7">
        <w:rPr>
          <w:rFonts w:ascii="Verdana" w:hAnsi="Verdana"/>
          <w:color w:val="000000" w:themeColor="text1"/>
          <w:sz w:val="20"/>
          <w:szCs w:val="20"/>
        </w:rPr>
        <w:t xml:space="preserve"> bij het JIT</w:t>
      </w:r>
      <w:r w:rsidRPr="005301B7">
        <w:rPr>
          <w:rFonts w:ascii="Verdana" w:hAnsi="Verdana"/>
          <w:color w:val="000000" w:themeColor="text1"/>
          <w:sz w:val="20"/>
          <w:szCs w:val="20"/>
        </w:rPr>
        <w:t>. Aan de hand van het eerste gesprek wordt een verslag gemaakt met de basisgegevens van de jongere, bijvoorbeeld de datum van aanmelding, voor- en achternaam en geboortedatum. Vervolgens komt dit verslag terecht bij het secretariaat.</w:t>
      </w:r>
      <w:r w:rsidR="00D47D87" w:rsidRPr="005301B7">
        <w:rPr>
          <w:rStyle w:val="Voetnootmarkering"/>
          <w:rFonts w:ascii="Verdana" w:hAnsi="Verdana"/>
          <w:color w:val="000000" w:themeColor="text1"/>
          <w:sz w:val="20"/>
          <w:szCs w:val="20"/>
        </w:rPr>
        <w:footnoteReference w:id="66"/>
      </w:r>
    </w:p>
    <w:p w14:paraId="6F9934BB" w14:textId="6608CE90" w:rsidR="0011017E"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Het secretariaat zorgt ervoor dat de gegevens van de jongere in het registratiesysteem komen</w:t>
      </w:r>
      <w:r w:rsidR="00D7475A" w:rsidRPr="005301B7">
        <w:rPr>
          <w:rFonts w:ascii="Verdana" w:hAnsi="Verdana"/>
          <w:color w:val="000000" w:themeColor="text1"/>
          <w:sz w:val="20"/>
          <w:szCs w:val="20"/>
        </w:rPr>
        <w:t xml:space="preserve">. </w:t>
      </w:r>
      <w:r w:rsidRPr="005301B7">
        <w:rPr>
          <w:rFonts w:ascii="Verdana" w:hAnsi="Verdana"/>
          <w:color w:val="000000" w:themeColor="text1"/>
          <w:sz w:val="20"/>
          <w:szCs w:val="20"/>
        </w:rPr>
        <w:t xml:space="preserve">Het registratiesysteem bestaat bij het </w:t>
      </w:r>
      <w:r w:rsidR="005F6B5B" w:rsidRPr="005301B7">
        <w:rPr>
          <w:rFonts w:ascii="Verdana" w:hAnsi="Verdana"/>
          <w:color w:val="000000" w:themeColor="text1"/>
          <w:sz w:val="20"/>
          <w:szCs w:val="20"/>
        </w:rPr>
        <w:t>JIT</w:t>
      </w:r>
      <w:r w:rsidR="00B26562" w:rsidRPr="005301B7">
        <w:rPr>
          <w:rFonts w:ascii="Verdana" w:hAnsi="Verdana"/>
          <w:color w:val="000000" w:themeColor="text1"/>
          <w:sz w:val="20"/>
          <w:szCs w:val="20"/>
        </w:rPr>
        <w:t xml:space="preserve"> uit een Excel-</w:t>
      </w:r>
      <w:r w:rsidRPr="005301B7">
        <w:rPr>
          <w:rFonts w:ascii="Verdana" w:hAnsi="Verdana"/>
          <w:color w:val="000000" w:themeColor="text1"/>
          <w:sz w:val="20"/>
          <w:szCs w:val="20"/>
        </w:rPr>
        <w:t>bestand waarin alle gegevens worden opgeslagen. De jongere komt dan terecht op de aanmeld- of wachtlijst.</w:t>
      </w:r>
      <w:r w:rsidR="00E616BB" w:rsidRPr="005301B7">
        <w:rPr>
          <w:rStyle w:val="Voetnootmarkering"/>
          <w:rFonts w:ascii="Verdana" w:hAnsi="Verdana"/>
          <w:color w:val="000000" w:themeColor="text1"/>
          <w:sz w:val="20"/>
          <w:szCs w:val="20"/>
        </w:rPr>
        <w:footnoteReference w:id="67"/>
      </w:r>
      <w:r w:rsidR="00DD6806" w:rsidRPr="005301B7">
        <w:rPr>
          <w:rFonts w:ascii="Verdana" w:hAnsi="Verdana"/>
          <w:color w:val="000000" w:themeColor="text1"/>
          <w:sz w:val="20"/>
          <w:szCs w:val="20"/>
        </w:rPr>
        <w:t xml:space="preserve"> </w:t>
      </w:r>
      <w:r w:rsidR="005F6B5B" w:rsidRPr="005301B7">
        <w:rPr>
          <w:rFonts w:ascii="Verdana" w:hAnsi="Verdana"/>
          <w:color w:val="000000" w:themeColor="text1"/>
          <w:sz w:val="20"/>
          <w:szCs w:val="20"/>
        </w:rPr>
        <w:t>Deze lijst wordt gegenereerd vanuit het Excel</w:t>
      </w:r>
      <w:r w:rsidR="00B26562" w:rsidRPr="005301B7">
        <w:rPr>
          <w:rFonts w:ascii="Verdana" w:hAnsi="Verdana"/>
          <w:color w:val="000000" w:themeColor="text1"/>
          <w:sz w:val="20"/>
          <w:szCs w:val="20"/>
        </w:rPr>
        <w:t>-</w:t>
      </w:r>
      <w:r w:rsidR="005F6B5B" w:rsidRPr="005301B7">
        <w:rPr>
          <w:rFonts w:ascii="Verdana" w:hAnsi="Verdana"/>
          <w:color w:val="000000" w:themeColor="text1"/>
          <w:sz w:val="20"/>
          <w:szCs w:val="20"/>
        </w:rPr>
        <w:t xml:space="preserve">bestand. </w:t>
      </w:r>
      <w:r w:rsidRPr="005301B7">
        <w:rPr>
          <w:rFonts w:ascii="Verdana" w:hAnsi="Verdana"/>
          <w:color w:val="000000" w:themeColor="text1"/>
          <w:sz w:val="20"/>
          <w:szCs w:val="20"/>
        </w:rPr>
        <w:t>Tijdens de wekelijkse verdeling worden jongeren van de wachtlijst</w:t>
      </w:r>
      <w:r w:rsidR="005F6B5B" w:rsidRPr="005301B7">
        <w:rPr>
          <w:rFonts w:ascii="Verdana" w:hAnsi="Verdana"/>
          <w:color w:val="000000" w:themeColor="text1"/>
          <w:sz w:val="20"/>
          <w:szCs w:val="20"/>
        </w:rPr>
        <w:t xml:space="preserve"> die in begeleiding </w:t>
      </w:r>
      <w:r w:rsidR="004A4979" w:rsidRPr="005301B7">
        <w:rPr>
          <w:rFonts w:ascii="Verdana" w:hAnsi="Verdana"/>
          <w:color w:val="000000" w:themeColor="text1"/>
          <w:sz w:val="20"/>
          <w:szCs w:val="20"/>
        </w:rPr>
        <w:t xml:space="preserve">kunnen </w:t>
      </w:r>
      <w:r w:rsidR="005F6B5B" w:rsidRPr="005301B7">
        <w:rPr>
          <w:rFonts w:ascii="Verdana" w:hAnsi="Verdana"/>
          <w:color w:val="000000" w:themeColor="text1"/>
          <w:sz w:val="20"/>
          <w:szCs w:val="20"/>
        </w:rPr>
        <w:t>komen,</w:t>
      </w:r>
      <w:r w:rsidRPr="005301B7">
        <w:rPr>
          <w:rFonts w:ascii="Verdana" w:hAnsi="Verdana"/>
          <w:color w:val="000000" w:themeColor="text1"/>
          <w:sz w:val="20"/>
          <w:szCs w:val="20"/>
        </w:rPr>
        <w:t xml:space="preserve"> gekoppeld aan een trajectbegeleider.</w:t>
      </w:r>
      <w:r w:rsidR="005C7203" w:rsidRPr="005301B7">
        <w:rPr>
          <w:rStyle w:val="Voetnootmarkering"/>
          <w:rFonts w:ascii="Verdana" w:hAnsi="Verdana"/>
          <w:color w:val="000000" w:themeColor="text1"/>
          <w:sz w:val="20"/>
          <w:szCs w:val="20"/>
        </w:rPr>
        <w:footnoteReference w:id="68"/>
      </w:r>
      <w:r w:rsidRPr="005301B7">
        <w:rPr>
          <w:rFonts w:ascii="Verdana" w:hAnsi="Verdana"/>
          <w:color w:val="000000" w:themeColor="text1"/>
          <w:sz w:val="20"/>
          <w:szCs w:val="20"/>
        </w:rPr>
        <w:t xml:space="preserve"> Het secretariaat zorgt ervoor dat op de caseload-lijst wordt bijgehouden aan welke trajectbegeleider de jongere is gekoppeld. </w:t>
      </w:r>
      <w:r w:rsidR="00926853" w:rsidRPr="005301B7">
        <w:rPr>
          <w:rFonts w:ascii="Verdana" w:hAnsi="Verdana"/>
          <w:color w:val="000000" w:themeColor="text1"/>
          <w:sz w:val="20"/>
          <w:szCs w:val="20"/>
        </w:rPr>
        <w:t xml:space="preserve">Het secretariaat maakt een dossier aan en hangt </w:t>
      </w:r>
      <w:r w:rsidR="00A05988" w:rsidRPr="005301B7">
        <w:rPr>
          <w:rFonts w:ascii="Verdana" w:hAnsi="Verdana"/>
          <w:color w:val="000000" w:themeColor="text1"/>
          <w:sz w:val="20"/>
          <w:szCs w:val="20"/>
        </w:rPr>
        <w:t>dit in de dossierkast</w:t>
      </w:r>
      <w:r w:rsidR="00926853" w:rsidRPr="005301B7">
        <w:rPr>
          <w:rFonts w:ascii="Verdana" w:hAnsi="Verdana"/>
          <w:color w:val="000000" w:themeColor="text1"/>
          <w:sz w:val="20"/>
          <w:szCs w:val="20"/>
        </w:rPr>
        <w:t>.</w:t>
      </w:r>
    </w:p>
    <w:p w14:paraId="70B68492" w14:textId="2508B7DF" w:rsidR="00132E4E" w:rsidRPr="005301B7" w:rsidRDefault="00132E4E"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lastRenderedPageBreak/>
        <w:t>Stap 2: Traject starten</w:t>
      </w:r>
    </w:p>
    <w:p w14:paraId="3A31DC18" w14:textId="4D07D1AF" w:rsidR="00A7299E"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De trajectbegeleider start</w:t>
      </w:r>
      <w:r w:rsidR="00B26562" w:rsidRPr="005301B7">
        <w:rPr>
          <w:rFonts w:ascii="Verdana" w:hAnsi="Verdana"/>
          <w:color w:val="000000" w:themeColor="text1"/>
          <w:sz w:val="20"/>
          <w:szCs w:val="20"/>
        </w:rPr>
        <w:t xml:space="preserve"> vervolgens een traject van 3 maanden met de jongere</w:t>
      </w:r>
      <w:r w:rsidRPr="005301B7">
        <w:rPr>
          <w:rFonts w:ascii="Verdana" w:hAnsi="Verdana"/>
          <w:color w:val="000000" w:themeColor="text1"/>
          <w:sz w:val="20"/>
          <w:szCs w:val="20"/>
        </w:rPr>
        <w:t xml:space="preserve">. </w:t>
      </w:r>
      <w:r w:rsidR="00B51A93" w:rsidRPr="005301B7">
        <w:rPr>
          <w:rFonts w:ascii="Verdana" w:hAnsi="Verdana"/>
          <w:color w:val="000000" w:themeColor="text1"/>
          <w:sz w:val="20"/>
          <w:szCs w:val="20"/>
        </w:rPr>
        <w:t xml:space="preserve">Aan het begin van de begeleiding brengt de trajectbegeleider het leven van de jongere in kaart aan de hand van een bolletjesschema. </w:t>
      </w:r>
    </w:p>
    <w:p w14:paraId="0338010B" w14:textId="55E7661A" w:rsidR="00A7299E" w:rsidRPr="005301B7" w:rsidRDefault="00A7299E"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Stap</w:t>
      </w:r>
      <w:r w:rsidR="00B05F70" w:rsidRPr="005301B7">
        <w:rPr>
          <w:rFonts w:ascii="Verdana" w:hAnsi="Verdana"/>
          <w:b/>
          <w:color w:val="000000" w:themeColor="text1"/>
          <w:sz w:val="20"/>
          <w:szCs w:val="20"/>
        </w:rPr>
        <w:t xml:space="preserve"> </w:t>
      </w:r>
      <w:r w:rsidRPr="005301B7">
        <w:rPr>
          <w:rFonts w:ascii="Verdana" w:hAnsi="Verdana"/>
          <w:b/>
          <w:color w:val="000000" w:themeColor="text1"/>
          <w:sz w:val="20"/>
          <w:szCs w:val="20"/>
        </w:rPr>
        <w:t>3:</w:t>
      </w:r>
      <w:r w:rsidR="00B05F70" w:rsidRPr="005301B7">
        <w:rPr>
          <w:rFonts w:ascii="Verdana" w:hAnsi="Verdana"/>
          <w:b/>
          <w:color w:val="000000" w:themeColor="text1"/>
          <w:sz w:val="20"/>
          <w:szCs w:val="20"/>
        </w:rPr>
        <w:t xml:space="preserve"> Plan van aanpak opstellen</w:t>
      </w:r>
    </w:p>
    <w:p w14:paraId="01777039" w14:textId="1A00BD28" w:rsidR="00132E4E" w:rsidRPr="005301B7" w:rsidRDefault="00B51A93"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Nadat de trajectbegeleider het leven van de jongere in kaart heeft gebracht stelt hij in theorie </w:t>
      </w:r>
      <w:r w:rsidR="0011017E" w:rsidRPr="005301B7">
        <w:rPr>
          <w:rFonts w:ascii="Verdana" w:hAnsi="Verdana"/>
          <w:color w:val="000000" w:themeColor="text1"/>
          <w:sz w:val="20"/>
          <w:szCs w:val="20"/>
        </w:rPr>
        <w:t>binnen 4 tot 6 weken een plan van aanpak</w:t>
      </w:r>
      <w:r w:rsidRPr="005301B7">
        <w:rPr>
          <w:rFonts w:ascii="Verdana" w:hAnsi="Verdana"/>
          <w:color w:val="000000" w:themeColor="text1"/>
          <w:sz w:val="20"/>
          <w:szCs w:val="20"/>
        </w:rPr>
        <w:t xml:space="preserve"> op</w:t>
      </w:r>
      <w:r w:rsidR="00314AC0" w:rsidRPr="005301B7">
        <w:rPr>
          <w:rStyle w:val="Voetnootmarkering"/>
          <w:rFonts w:ascii="Verdana" w:hAnsi="Verdana"/>
          <w:color w:val="000000" w:themeColor="text1"/>
          <w:sz w:val="20"/>
          <w:szCs w:val="20"/>
        </w:rPr>
        <w:footnoteReference w:id="69"/>
      </w:r>
      <w:r w:rsidR="0011017E" w:rsidRPr="005301B7">
        <w:rPr>
          <w:rFonts w:ascii="Verdana" w:hAnsi="Verdana"/>
          <w:color w:val="000000" w:themeColor="text1"/>
          <w:sz w:val="20"/>
          <w:szCs w:val="20"/>
        </w:rPr>
        <w:t xml:space="preserve"> </w:t>
      </w:r>
      <w:r w:rsidR="004A4979" w:rsidRPr="005301B7">
        <w:rPr>
          <w:rFonts w:ascii="Verdana" w:hAnsi="Verdana"/>
          <w:color w:val="000000" w:themeColor="text1"/>
          <w:sz w:val="20"/>
          <w:szCs w:val="20"/>
        </w:rPr>
        <w:t>waarin samen met de jongere ten</w:t>
      </w:r>
      <w:r w:rsidR="00B26562" w:rsidRPr="005301B7">
        <w:rPr>
          <w:rFonts w:ascii="Verdana" w:hAnsi="Verdana"/>
          <w:color w:val="000000" w:themeColor="text1"/>
          <w:sz w:val="20"/>
          <w:szCs w:val="20"/>
        </w:rPr>
        <w:t xml:space="preserve"> </w:t>
      </w:r>
      <w:r w:rsidR="004A4979" w:rsidRPr="005301B7">
        <w:rPr>
          <w:rFonts w:ascii="Verdana" w:hAnsi="Verdana"/>
          <w:color w:val="000000" w:themeColor="text1"/>
          <w:sz w:val="20"/>
          <w:szCs w:val="20"/>
        </w:rPr>
        <w:t xml:space="preserve">minste een aantal doelen staan beschreven waaraan gewerkt gaat worden tijdens het traject. </w:t>
      </w:r>
      <w:r w:rsidR="0011017E" w:rsidRPr="005301B7">
        <w:rPr>
          <w:rFonts w:ascii="Verdana" w:hAnsi="Verdana"/>
          <w:color w:val="000000" w:themeColor="text1"/>
          <w:sz w:val="20"/>
          <w:szCs w:val="20"/>
        </w:rPr>
        <w:t>In de praktijk blijkt dat veel trajectbegeleiders het plan later opstellen of zelf</w:t>
      </w:r>
      <w:r w:rsidR="00B26562" w:rsidRPr="005301B7">
        <w:rPr>
          <w:rFonts w:ascii="Verdana" w:hAnsi="Verdana"/>
          <w:color w:val="000000" w:themeColor="text1"/>
          <w:sz w:val="20"/>
          <w:szCs w:val="20"/>
        </w:rPr>
        <w:t xml:space="preserve">s </w:t>
      </w:r>
      <w:r w:rsidR="00940928" w:rsidRPr="005301B7">
        <w:rPr>
          <w:rFonts w:ascii="Verdana" w:hAnsi="Verdana"/>
          <w:color w:val="000000" w:themeColor="text1"/>
          <w:sz w:val="20"/>
          <w:szCs w:val="20"/>
        </w:rPr>
        <w:t xml:space="preserve">aan het eind van het traject. </w:t>
      </w:r>
      <w:r w:rsidR="005C6040" w:rsidRPr="005301B7">
        <w:rPr>
          <w:rFonts w:ascii="Verdana" w:hAnsi="Verdana"/>
          <w:color w:val="000000" w:themeColor="text1"/>
          <w:sz w:val="20"/>
          <w:szCs w:val="20"/>
        </w:rPr>
        <w:t xml:space="preserve">Dit werd bevestigd door </w:t>
      </w:r>
      <w:r w:rsidR="00707553" w:rsidRPr="005301B7">
        <w:rPr>
          <w:rFonts w:ascii="Verdana" w:hAnsi="Verdana"/>
          <w:color w:val="000000" w:themeColor="text1"/>
          <w:sz w:val="20"/>
          <w:szCs w:val="20"/>
        </w:rPr>
        <w:t>de</w:t>
      </w:r>
      <w:r w:rsidR="00370448" w:rsidRPr="005301B7">
        <w:rPr>
          <w:rFonts w:ascii="Verdana" w:hAnsi="Verdana"/>
          <w:color w:val="000000" w:themeColor="text1"/>
          <w:sz w:val="20"/>
          <w:szCs w:val="20"/>
        </w:rPr>
        <w:t xml:space="preserve"> meeste</w:t>
      </w:r>
      <w:r w:rsidR="00707553" w:rsidRPr="005301B7">
        <w:rPr>
          <w:rFonts w:ascii="Verdana" w:hAnsi="Verdana"/>
          <w:color w:val="000000" w:themeColor="text1"/>
          <w:sz w:val="20"/>
          <w:szCs w:val="20"/>
        </w:rPr>
        <w:t xml:space="preserve"> interviews met </w:t>
      </w:r>
      <w:r w:rsidR="001750BD" w:rsidRPr="005301B7">
        <w:rPr>
          <w:rFonts w:ascii="Verdana" w:hAnsi="Verdana"/>
          <w:color w:val="000000" w:themeColor="text1"/>
          <w:sz w:val="20"/>
          <w:szCs w:val="20"/>
        </w:rPr>
        <w:t>verschillende functies.</w:t>
      </w:r>
      <w:r w:rsidR="001750BD" w:rsidRPr="005301B7">
        <w:rPr>
          <w:rStyle w:val="Voetnootmarkering"/>
          <w:rFonts w:ascii="Verdana" w:hAnsi="Verdana"/>
          <w:color w:val="000000" w:themeColor="text1"/>
          <w:sz w:val="20"/>
          <w:szCs w:val="20"/>
        </w:rPr>
        <w:footnoteReference w:id="70"/>
      </w:r>
      <w:r w:rsidR="00940928" w:rsidRPr="005301B7">
        <w:rPr>
          <w:rFonts w:ascii="Verdana" w:hAnsi="Verdana"/>
          <w:color w:val="000000" w:themeColor="text1"/>
          <w:sz w:val="20"/>
          <w:szCs w:val="20"/>
        </w:rPr>
        <w:t xml:space="preserve"> Sommige respondenten gaven</w:t>
      </w:r>
      <w:r w:rsidR="00B21707" w:rsidRPr="005301B7">
        <w:rPr>
          <w:rFonts w:ascii="Verdana" w:hAnsi="Verdana"/>
          <w:color w:val="000000" w:themeColor="text1"/>
          <w:sz w:val="20"/>
          <w:szCs w:val="20"/>
        </w:rPr>
        <w:t xml:space="preserve"> aan dat het niet altijd lukt om het plan van aanpak op tijd op te stellen.</w:t>
      </w:r>
      <w:r w:rsidR="001750BD" w:rsidRPr="005301B7">
        <w:rPr>
          <w:rFonts w:ascii="Verdana" w:hAnsi="Verdana"/>
          <w:color w:val="000000" w:themeColor="text1"/>
          <w:sz w:val="20"/>
          <w:szCs w:val="20"/>
        </w:rPr>
        <w:t xml:space="preserve"> Een van de respondenten g</w:t>
      </w:r>
      <w:r w:rsidR="00932FBA" w:rsidRPr="005301B7">
        <w:rPr>
          <w:rFonts w:ascii="Verdana" w:hAnsi="Verdana"/>
          <w:color w:val="000000" w:themeColor="text1"/>
          <w:sz w:val="20"/>
          <w:szCs w:val="20"/>
        </w:rPr>
        <w:t xml:space="preserve">af </w:t>
      </w:r>
      <w:r w:rsidR="001750BD" w:rsidRPr="005301B7">
        <w:rPr>
          <w:rFonts w:ascii="Verdana" w:hAnsi="Verdana"/>
          <w:color w:val="000000" w:themeColor="text1"/>
          <w:sz w:val="20"/>
          <w:szCs w:val="20"/>
        </w:rPr>
        <w:t xml:space="preserve">aan dat </w:t>
      </w:r>
      <w:r w:rsidR="00B21707" w:rsidRPr="005301B7">
        <w:rPr>
          <w:rFonts w:ascii="Verdana" w:hAnsi="Verdana"/>
          <w:color w:val="000000" w:themeColor="text1"/>
          <w:sz w:val="20"/>
          <w:szCs w:val="20"/>
        </w:rPr>
        <w:t>zij</w:t>
      </w:r>
      <w:r w:rsidR="0012783B" w:rsidRPr="005301B7">
        <w:rPr>
          <w:rFonts w:ascii="Verdana" w:hAnsi="Verdana"/>
          <w:color w:val="000000" w:themeColor="text1"/>
          <w:sz w:val="20"/>
          <w:szCs w:val="20"/>
        </w:rPr>
        <w:t xml:space="preserve"> </w:t>
      </w:r>
      <w:r w:rsidR="00B21707" w:rsidRPr="005301B7">
        <w:rPr>
          <w:rFonts w:ascii="Verdana" w:hAnsi="Verdana"/>
          <w:color w:val="000000" w:themeColor="text1"/>
          <w:sz w:val="20"/>
          <w:szCs w:val="20"/>
        </w:rPr>
        <w:t xml:space="preserve">het </w:t>
      </w:r>
      <w:r w:rsidR="00BD7DBA" w:rsidRPr="005301B7">
        <w:rPr>
          <w:rFonts w:ascii="Verdana" w:hAnsi="Verdana"/>
          <w:color w:val="000000" w:themeColor="text1"/>
          <w:sz w:val="20"/>
          <w:szCs w:val="20"/>
        </w:rPr>
        <w:t xml:space="preserve">plan van aanpak vaak aan het </w:t>
      </w:r>
      <w:r w:rsidR="00B21707" w:rsidRPr="005301B7">
        <w:rPr>
          <w:rFonts w:ascii="Verdana" w:hAnsi="Verdana"/>
          <w:color w:val="000000" w:themeColor="text1"/>
          <w:sz w:val="20"/>
          <w:szCs w:val="20"/>
        </w:rPr>
        <w:t xml:space="preserve">eind van het traject </w:t>
      </w:r>
      <w:r w:rsidR="00BD7DBA" w:rsidRPr="005301B7">
        <w:rPr>
          <w:rFonts w:ascii="Verdana" w:hAnsi="Verdana"/>
          <w:color w:val="000000" w:themeColor="text1"/>
          <w:sz w:val="20"/>
          <w:szCs w:val="20"/>
        </w:rPr>
        <w:t>opstelt</w:t>
      </w:r>
      <w:r w:rsidR="0012783B" w:rsidRPr="005301B7">
        <w:rPr>
          <w:rFonts w:ascii="Verdana" w:hAnsi="Verdana"/>
          <w:color w:val="000000" w:themeColor="text1"/>
          <w:sz w:val="20"/>
          <w:szCs w:val="20"/>
        </w:rPr>
        <w:t xml:space="preserve">. </w:t>
      </w:r>
      <w:r w:rsidR="00B21707" w:rsidRPr="005301B7">
        <w:rPr>
          <w:rFonts w:ascii="Verdana" w:hAnsi="Verdana"/>
          <w:color w:val="000000" w:themeColor="text1"/>
          <w:sz w:val="20"/>
          <w:szCs w:val="20"/>
        </w:rPr>
        <w:t xml:space="preserve">Haar focus ligt </w:t>
      </w:r>
      <w:r w:rsidR="00B8664D" w:rsidRPr="005301B7">
        <w:rPr>
          <w:rFonts w:ascii="Verdana" w:hAnsi="Verdana"/>
          <w:color w:val="000000" w:themeColor="text1"/>
          <w:sz w:val="20"/>
          <w:szCs w:val="20"/>
        </w:rPr>
        <w:t xml:space="preserve">tijdens het traject </w:t>
      </w:r>
      <w:r w:rsidR="00B21707" w:rsidRPr="005301B7">
        <w:rPr>
          <w:rFonts w:ascii="Verdana" w:hAnsi="Verdana"/>
          <w:color w:val="000000" w:themeColor="text1"/>
          <w:sz w:val="20"/>
          <w:szCs w:val="20"/>
        </w:rPr>
        <w:t>voornamelijk op de begeleiding</w:t>
      </w:r>
      <w:r w:rsidR="00BD7DBA" w:rsidRPr="005301B7">
        <w:rPr>
          <w:rFonts w:ascii="Verdana" w:hAnsi="Verdana"/>
          <w:color w:val="000000" w:themeColor="text1"/>
          <w:sz w:val="20"/>
          <w:szCs w:val="20"/>
        </w:rPr>
        <w:t xml:space="preserve"> van de jongere</w:t>
      </w:r>
      <w:r w:rsidR="00B21707" w:rsidRPr="005301B7">
        <w:rPr>
          <w:rFonts w:ascii="Verdana" w:hAnsi="Verdana"/>
          <w:color w:val="000000" w:themeColor="text1"/>
          <w:sz w:val="20"/>
          <w:szCs w:val="20"/>
        </w:rPr>
        <w:t>.</w:t>
      </w:r>
      <w:r w:rsidR="00BD7DBA" w:rsidRPr="005301B7">
        <w:rPr>
          <w:rStyle w:val="Voetnootmarkering"/>
          <w:rFonts w:ascii="Verdana" w:hAnsi="Verdana"/>
          <w:color w:val="000000" w:themeColor="text1"/>
          <w:sz w:val="20"/>
          <w:szCs w:val="20"/>
        </w:rPr>
        <w:footnoteReference w:id="71"/>
      </w:r>
      <w:r w:rsidR="00B21707" w:rsidRPr="005301B7">
        <w:rPr>
          <w:rFonts w:ascii="Verdana" w:hAnsi="Verdana"/>
          <w:color w:val="000000" w:themeColor="text1"/>
          <w:sz w:val="20"/>
          <w:szCs w:val="20"/>
        </w:rPr>
        <w:t xml:space="preserve"> </w:t>
      </w:r>
      <w:r w:rsidR="00940928" w:rsidRPr="005301B7">
        <w:rPr>
          <w:rFonts w:ascii="Verdana" w:hAnsi="Verdana"/>
          <w:color w:val="000000" w:themeColor="text1"/>
          <w:sz w:val="20"/>
          <w:szCs w:val="20"/>
        </w:rPr>
        <w:t>Daarentegen</w:t>
      </w:r>
      <w:r w:rsidR="00B21707" w:rsidRPr="005301B7">
        <w:rPr>
          <w:rFonts w:ascii="Verdana" w:hAnsi="Verdana"/>
          <w:color w:val="000000" w:themeColor="text1"/>
          <w:sz w:val="20"/>
          <w:szCs w:val="20"/>
        </w:rPr>
        <w:t xml:space="preserve"> g</w:t>
      </w:r>
      <w:r w:rsidR="00940928" w:rsidRPr="005301B7">
        <w:rPr>
          <w:rFonts w:ascii="Verdana" w:hAnsi="Verdana"/>
          <w:color w:val="000000" w:themeColor="text1"/>
          <w:sz w:val="20"/>
          <w:szCs w:val="20"/>
        </w:rPr>
        <w:t>af</w:t>
      </w:r>
      <w:r w:rsidR="00B21707" w:rsidRPr="005301B7">
        <w:rPr>
          <w:rFonts w:ascii="Verdana" w:hAnsi="Verdana"/>
          <w:color w:val="000000" w:themeColor="text1"/>
          <w:sz w:val="20"/>
          <w:szCs w:val="20"/>
        </w:rPr>
        <w:t xml:space="preserve"> een andere respondent </w:t>
      </w:r>
      <w:r w:rsidR="00BD7DBA" w:rsidRPr="005301B7">
        <w:rPr>
          <w:rFonts w:ascii="Verdana" w:hAnsi="Verdana"/>
          <w:color w:val="000000" w:themeColor="text1"/>
          <w:sz w:val="20"/>
          <w:szCs w:val="20"/>
        </w:rPr>
        <w:t>aan dat zij na ieder contactmoment met de jong</w:t>
      </w:r>
      <w:r w:rsidR="00940928" w:rsidRPr="005301B7">
        <w:rPr>
          <w:rFonts w:ascii="Verdana" w:hAnsi="Verdana"/>
          <w:color w:val="000000" w:themeColor="text1"/>
          <w:sz w:val="20"/>
          <w:szCs w:val="20"/>
        </w:rPr>
        <w:t>ere het plan van aanpak aanvult</w:t>
      </w:r>
      <w:r w:rsidR="00BD7DBA" w:rsidRPr="005301B7">
        <w:rPr>
          <w:rFonts w:ascii="Verdana" w:hAnsi="Verdana"/>
          <w:color w:val="000000" w:themeColor="text1"/>
          <w:sz w:val="20"/>
          <w:szCs w:val="20"/>
        </w:rPr>
        <w:t xml:space="preserve"> zodat zij een volledig plan kan opstellen. </w:t>
      </w:r>
      <w:r w:rsidR="00BD7DBA" w:rsidRPr="005301B7">
        <w:rPr>
          <w:rStyle w:val="Voetnootmarkering"/>
          <w:rFonts w:ascii="Verdana" w:hAnsi="Verdana"/>
          <w:color w:val="000000" w:themeColor="text1"/>
          <w:sz w:val="20"/>
          <w:szCs w:val="20"/>
        </w:rPr>
        <w:footnoteReference w:id="72"/>
      </w:r>
    </w:p>
    <w:p w14:paraId="56F7FBAA" w14:textId="5D1B767E" w:rsidR="003A10FC"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Bij de implementatie van het nieuwe toekomstplan </w:t>
      </w:r>
      <w:r w:rsidR="005F6B5B" w:rsidRPr="005301B7">
        <w:rPr>
          <w:rFonts w:ascii="Verdana" w:hAnsi="Verdana"/>
          <w:color w:val="000000" w:themeColor="text1"/>
          <w:sz w:val="20"/>
          <w:szCs w:val="20"/>
        </w:rPr>
        <w:t>(</w:t>
      </w:r>
      <w:r w:rsidR="004A4979" w:rsidRPr="005301B7">
        <w:rPr>
          <w:rFonts w:ascii="Verdana" w:hAnsi="Verdana"/>
          <w:color w:val="000000" w:themeColor="text1"/>
          <w:sz w:val="20"/>
          <w:szCs w:val="20"/>
        </w:rPr>
        <w:t xml:space="preserve">midden </w:t>
      </w:r>
      <w:r w:rsidR="005F6B5B" w:rsidRPr="005301B7">
        <w:rPr>
          <w:rFonts w:ascii="Verdana" w:hAnsi="Verdana"/>
          <w:color w:val="000000" w:themeColor="text1"/>
          <w:sz w:val="20"/>
          <w:szCs w:val="20"/>
        </w:rPr>
        <w:t xml:space="preserve">2015) </w:t>
      </w:r>
      <w:r w:rsidRPr="005301B7">
        <w:rPr>
          <w:rFonts w:ascii="Verdana" w:hAnsi="Verdana"/>
          <w:color w:val="000000" w:themeColor="text1"/>
          <w:sz w:val="20"/>
          <w:szCs w:val="20"/>
        </w:rPr>
        <w:t>is er verteld dat het plan van aanpak nog nie</w:t>
      </w:r>
      <w:r w:rsidR="00940928" w:rsidRPr="005301B7">
        <w:rPr>
          <w:rFonts w:ascii="Verdana" w:hAnsi="Verdana"/>
          <w:color w:val="000000" w:themeColor="text1"/>
          <w:sz w:val="20"/>
          <w:szCs w:val="20"/>
        </w:rPr>
        <w:t>t heel uitgebreid hoeft te zijn</w:t>
      </w:r>
      <w:r w:rsidRPr="005301B7">
        <w:rPr>
          <w:rFonts w:ascii="Verdana" w:hAnsi="Verdana"/>
          <w:color w:val="000000" w:themeColor="text1"/>
          <w:sz w:val="20"/>
          <w:szCs w:val="20"/>
        </w:rPr>
        <w:t xml:space="preserve"> maar dat er in ieder geval doelen moeten worden vastgesteld.</w:t>
      </w:r>
      <w:r w:rsidR="00314AC0" w:rsidRPr="005301B7">
        <w:rPr>
          <w:rStyle w:val="Voetnootmarkering"/>
          <w:rFonts w:ascii="Verdana" w:hAnsi="Verdana"/>
          <w:color w:val="000000" w:themeColor="text1"/>
          <w:sz w:val="20"/>
          <w:szCs w:val="20"/>
        </w:rPr>
        <w:t xml:space="preserve"> </w:t>
      </w:r>
      <w:r w:rsidR="00314AC0" w:rsidRPr="005301B7">
        <w:rPr>
          <w:rStyle w:val="Voetnootmarkering"/>
          <w:rFonts w:ascii="Verdana" w:hAnsi="Verdana"/>
          <w:color w:val="000000" w:themeColor="text1"/>
          <w:sz w:val="20"/>
          <w:szCs w:val="20"/>
        </w:rPr>
        <w:footnoteReference w:id="73"/>
      </w:r>
      <w:r w:rsidRPr="005301B7">
        <w:rPr>
          <w:rFonts w:ascii="Verdana" w:hAnsi="Verdana"/>
          <w:color w:val="000000" w:themeColor="text1"/>
          <w:sz w:val="20"/>
          <w:szCs w:val="20"/>
        </w:rPr>
        <w:t xml:space="preserve"> Het is bij het formuleren van de doelen vooral van belang dat de doelen SMART-geformuleerd zijn.</w:t>
      </w:r>
      <w:r w:rsidR="00243501" w:rsidRPr="005301B7">
        <w:rPr>
          <w:rFonts w:ascii="Verdana" w:hAnsi="Verdana"/>
          <w:color w:val="000000" w:themeColor="text1"/>
          <w:sz w:val="20"/>
          <w:szCs w:val="20"/>
        </w:rPr>
        <w:t xml:space="preserve"> </w:t>
      </w:r>
      <w:r w:rsidR="00D57C12" w:rsidRPr="005301B7">
        <w:rPr>
          <w:rFonts w:ascii="Verdana" w:hAnsi="Verdana"/>
          <w:color w:val="000000" w:themeColor="text1"/>
          <w:sz w:val="20"/>
          <w:szCs w:val="20"/>
        </w:rPr>
        <w:t xml:space="preserve">De </w:t>
      </w:r>
      <w:r w:rsidRPr="005301B7">
        <w:rPr>
          <w:rFonts w:ascii="Verdana" w:hAnsi="Verdana"/>
          <w:color w:val="000000" w:themeColor="text1"/>
          <w:sz w:val="20"/>
          <w:szCs w:val="20"/>
        </w:rPr>
        <w:t xml:space="preserve">trajectbegeleiders vinden het belangrijk dat de doelen specifiek en haalbaar zijn voor de jongeren. </w:t>
      </w:r>
      <w:r w:rsidR="00A476C5" w:rsidRPr="005301B7">
        <w:rPr>
          <w:rFonts w:ascii="Verdana" w:hAnsi="Verdana"/>
          <w:color w:val="000000" w:themeColor="text1"/>
          <w:sz w:val="20"/>
          <w:szCs w:val="20"/>
        </w:rPr>
        <w:t xml:space="preserve">Sommige trajectbegeleiders kiezen ervoor grote hoofddoelen </w:t>
      </w:r>
      <w:r w:rsidR="005F6B5B" w:rsidRPr="005301B7">
        <w:rPr>
          <w:rFonts w:ascii="Verdana" w:hAnsi="Verdana"/>
          <w:color w:val="000000" w:themeColor="text1"/>
          <w:sz w:val="20"/>
          <w:szCs w:val="20"/>
        </w:rPr>
        <w:t xml:space="preserve">te </w:t>
      </w:r>
      <w:r w:rsidR="00A476C5" w:rsidRPr="005301B7">
        <w:rPr>
          <w:rFonts w:ascii="Verdana" w:hAnsi="Verdana"/>
          <w:color w:val="000000" w:themeColor="text1"/>
          <w:sz w:val="20"/>
          <w:szCs w:val="20"/>
        </w:rPr>
        <w:t>formuleren met daaronder subdoelen die ervoor zorgen dat het hoofddoel behaald kan worden.</w:t>
      </w:r>
      <w:r w:rsidR="00D57C12" w:rsidRPr="005301B7">
        <w:rPr>
          <w:rStyle w:val="Voetnootmarkering"/>
          <w:rFonts w:ascii="Verdana" w:hAnsi="Verdana"/>
          <w:color w:val="000000" w:themeColor="text1"/>
          <w:sz w:val="20"/>
          <w:szCs w:val="20"/>
        </w:rPr>
        <w:footnoteReference w:id="74"/>
      </w:r>
      <w:r w:rsidR="00A476C5" w:rsidRPr="005301B7">
        <w:rPr>
          <w:rFonts w:ascii="Verdana" w:hAnsi="Verdana"/>
          <w:color w:val="000000" w:themeColor="text1"/>
          <w:sz w:val="20"/>
          <w:szCs w:val="20"/>
        </w:rPr>
        <w:t xml:space="preserve"> Zij geven aan dat de reden hiervoor is dat de jongere </w:t>
      </w:r>
      <w:r w:rsidR="005F6B5B" w:rsidRPr="005301B7">
        <w:rPr>
          <w:rFonts w:ascii="Verdana" w:hAnsi="Verdana"/>
          <w:color w:val="000000" w:themeColor="text1"/>
          <w:sz w:val="20"/>
          <w:szCs w:val="20"/>
        </w:rPr>
        <w:t>ziet dat er tijdens het traject resultaten worden behaald.</w:t>
      </w:r>
      <w:r w:rsidR="00A476C5" w:rsidRPr="005301B7">
        <w:rPr>
          <w:rFonts w:ascii="Verdana" w:hAnsi="Verdana"/>
          <w:color w:val="000000" w:themeColor="text1"/>
          <w:sz w:val="20"/>
          <w:szCs w:val="20"/>
        </w:rPr>
        <w:t xml:space="preserve"> </w:t>
      </w:r>
      <w:r w:rsidR="00B90265" w:rsidRPr="005301B7">
        <w:rPr>
          <w:rFonts w:ascii="Verdana" w:hAnsi="Verdana"/>
          <w:color w:val="000000" w:themeColor="text1"/>
          <w:sz w:val="20"/>
          <w:szCs w:val="20"/>
        </w:rPr>
        <w:t xml:space="preserve">De jongere krijgt dan meer hoop als er successen worden gevierd/behaald. </w:t>
      </w:r>
      <w:r w:rsidR="00940928" w:rsidRPr="005301B7">
        <w:rPr>
          <w:rFonts w:ascii="Verdana" w:hAnsi="Verdana"/>
          <w:color w:val="000000" w:themeColor="text1"/>
          <w:sz w:val="20"/>
          <w:szCs w:val="20"/>
        </w:rPr>
        <w:t>Daarentegen</w:t>
      </w:r>
      <w:r w:rsidR="0034040C" w:rsidRPr="005301B7">
        <w:rPr>
          <w:rFonts w:ascii="Verdana" w:hAnsi="Verdana"/>
          <w:color w:val="000000" w:themeColor="text1"/>
          <w:sz w:val="20"/>
          <w:szCs w:val="20"/>
        </w:rPr>
        <w:t xml:space="preserve"> geeft een andere trajectbegeleider</w:t>
      </w:r>
      <w:r w:rsidR="00940928" w:rsidRPr="005301B7">
        <w:rPr>
          <w:rFonts w:ascii="Verdana" w:hAnsi="Verdana"/>
          <w:color w:val="000000" w:themeColor="text1"/>
          <w:sz w:val="20"/>
          <w:szCs w:val="20"/>
        </w:rPr>
        <w:t xml:space="preserve"> aan dat men eindeloos doelen kan formuleren op het toekomstplan</w:t>
      </w:r>
      <w:r w:rsidR="00A476C5" w:rsidRPr="005301B7">
        <w:rPr>
          <w:rFonts w:ascii="Verdana" w:hAnsi="Verdana"/>
          <w:color w:val="000000" w:themeColor="text1"/>
          <w:sz w:val="20"/>
          <w:szCs w:val="20"/>
        </w:rPr>
        <w:t xml:space="preserve"> maar </w:t>
      </w:r>
      <w:r w:rsidR="00FC7386" w:rsidRPr="005301B7">
        <w:rPr>
          <w:rFonts w:ascii="Verdana" w:hAnsi="Verdana"/>
          <w:color w:val="000000" w:themeColor="text1"/>
          <w:sz w:val="20"/>
          <w:szCs w:val="20"/>
        </w:rPr>
        <w:t xml:space="preserve">dat hij </w:t>
      </w:r>
      <w:r w:rsidR="00A476C5" w:rsidRPr="005301B7">
        <w:rPr>
          <w:rFonts w:ascii="Verdana" w:hAnsi="Verdana"/>
          <w:color w:val="000000" w:themeColor="text1"/>
          <w:sz w:val="20"/>
          <w:szCs w:val="20"/>
        </w:rPr>
        <w:t xml:space="preserve">ervoor </w:t>
      </w:r>
      <w:r w:rsidR="00FC7386" w:rsidRPr="005301B7">
        <w:rPr>
          <w:rFonts w:ascii="Verdana" w:hAnsi="Verdana"/>
          <w:color w:val="000000" w:themeColor="text1"/>
          <w:sz w:val="20"/>
          <w:szCs w:val="20"/>
        </w:rPr>
        <w:t xml:space="preserve">kiest </w:t>
      </w:r>
      <w:r w:rsidR="00A476C5" w:rsidRPr="005301B7">
        <w:rPr>
          <w:rFonts w:ascii="Verdana" w:hAnsi="Verdana"/>
          <w:color w:val="000000" w:themeColor="text1"/>
          <w:sz w:val="20"/>
          <w:szCs w:val="20"/>
        </w:rPr>
        <w:t>om alleen de hoofddoelen te formuleren.</w:t>
      </w:r>
      <w:r w:rsidR="00D57C12" w:rsidRPr="005301B7">
        <w:rPr>
          <w:rStyle w:val="Voetnootmarkering"/>
          <w:rFonts w:ascii="Verdana" w:hAnsi="Verdana"/>
          <w:color w:val="000000" w:themeColor="text1"/>
          <w:sz w:val="20"/>
          <w:szCs w:val="20"/>
        </w:rPr>
        <w:footnoteReference w:id="75"/>
      </w:r>
      <w:r w:rsidR="00A476C5" w:rsidRPr="005301B7">
        <w:rPr>
          <w:rFonts w:ascii="Verdana" w:hAnsi="Verdana"/>
          <w:color w:val="000000" w:themeColor="text1"/>
          <w:sz w:val="20"/>
          <w:szCs w:val="20"/>
        </w:rPr>
        <w:t xml:space="preserve"> </w:t>
      </w:r>
      <w:r w:rsidRPr="005301B7">
        <w:rPr>
          <w:rFonts w:ascii="Verdana" w:hAnsi="Verdana"/>
          <w:color w:val="000000" w:themeColor="text1"/>
          <w:sz w:val="20"/>
          <w:szCs w:val="20"/>
        </w:rPr>
        <w:t xml:space="preserve">Daarnaast is het volgens de methodiek van belang dat het plan van aanpak </w:t>
      </w:r>
      <w:r w:rsidR="00FC7386" w:rsidRPr="005301B7">
        <w:rPr>
          <w:rFonts w:ascii="Verdana" w:hAnsi="Verdana"/>
          <w:color w:val="000000" w:themeColor="text1"/>
          <w:sz w:val="20"/>
          <w:szCs w:val="20"/>
        </w:rPr>
        <w:t>wordt geschreven met de jongere</w:t>
      </w:r>
      <w:r w:rsidRPr="005301B7">
        <w:rPr>
          <w:rFonts w:ascii="Verdana" w:hAnsi="Verdana"/>
          <w:color w:val="000000" w:themeColor="text1"/>
          <w:sz w:val="20"/>
          <w:szCs w:val="20"/>
        </w:rPr>
        <w:t xml:space="preserve"> zodat </w:t>
      </w:r>
      <w:r w:rsidR="0085779C" w:rsidRPr="005301B7">
        <w:rPr>
          <w:rFonts w:ascii="Verdana" w:hAnsi="Verdana"/>
          <w:color w:val="000000" w:themeColor="text1"/>
          <w:sz w:val="20"/>
          <w:szCs w:val="20"/>
        </w:rPr>
        <w:t>het toekomst</w:t>
      </w:r>
      <w:r w:rsidRPr="005301B7">
        <w:rPr>
          <w:rFonts w:ascii="Verdana" w:hAnsi="Verdana"/>
          <w:color w:val="000000" w:themeColor="text1"/>
          <w:sz w:val="20"/>
          <w:szCs w:val="20"/>
        </w:rPr>
        <w:t>plan</w:t>
      </w:r>
      <w:r w:rsidR="0085779C" w:rsidRPr="005301B7">
        <w:rPr>
          <w:rFonts w:ascii="Verdana" w:hAnsi="Verdana"/>
          <w:color w:val="000000" w:themeColor="text1"/>
          <w:sz w:val="20"/>
          <w:szCs w:val="20"/>
        </w:rPr>
        <w:t xml:space="preserve"> meer een plan van de jongere zelf wordt.</w:t>
      </w:r>
      <w:r w:rsidRPr="005301B7">
        <w:rPr>
          <w:rFonts w:ascii="Verdana" w:hAnsi="Verdana"/>
          <w:color w:val="000000" w:themeColor="text1"/>
          <w:sz w:val="20"/>
          <w:szCs w:val="20"/>
        </w:rPr>
        <w:t xml:space="preserve"> </w:t>
      </w:r>
      <w:r w:rsidR="00C64781" w:rsidRPr="005301B7">
        <w:rPr>
          <w:rFonts w:ascii="Verdana" w:hAnsi="Verdana"/>
          <w:color w:val="000000" w:themeColor="text1"/>
          <w:sz w:val="20"/>
          <w:szCs w:val="20"/>
        </w:rPr>
        <w:t xml:space="preserve">De meeste trajectbegeleiders geven aan het toekomstplan zelf te schrijven en </w:t>
      </w:r>
      <w:r w:rsidR="00FC7386" w:rsidRPr="005301B7">
        <w:rPr>
          <w:rFonts w:ascii="Verdana" w:hAnsi="Verdana"/>
          <w:color w:val="000000" w:themeColor="text1"/>
          <w:sz w:val="20"/>
          <w:szCs w:val="20"/>
        </w:rPr>
        <w:t xml:space="preserve">dat dit aan te passen </w:t>
      </w:r>
      <w:r w:rsidR="00576AA6" w:rsidRPr="005301B7">
        <w:rPr>
          <w:rFonts w:ascii="Verdana" w:hAnsi="Verdana"/>
          <w:color w:val="000000" w:themeColor="text1"/>
          <w:sz w:val="20"/>
          <w:szCs w:val="20"/>
        </w:rPr>
        <w:t>indien</w:t>
      </w:r>
      <w:r w:rsidR="00C64781" w:rsidRPr="005301B7">
        <w:rPr>
          <w:rFonts w:ascii="Verdana" w:hAnsi="Verdana"/>
          <w:color w:val="000000" w:themeColor="text1"/>
          <w:sz w:val="20"/>
          <w:szCs w:val="20"/>
        </w:rPr>
        <w:t xml:space="preserve"> een jongere het niet eens is </w:t>
      </w:r>
      <w:r w:rsidR="00C64781" w:rsidRPr="005301B7">
        <w:rPr>
          <w:rFonts w:ascii="Verdana" w:hAnsi="Verdana"/>
          <w:color w:val="000000" w:themeColor="text1"/>
          <w:sz w:val="20"/>
          <w:szCs w:val="20"/>
        </w:rPr>
        <w:lastRenderedPageBreak/>
        <w:t>me</w:t>
      </w:r>
      <w:r w:rsidR="00FC7386" w:rsidRPr="005301B7">
        <w:rPr>
          <w:rFonts w:ascii="Verdana" w:hAnsi="Verdana"/>
          <w:color w:val="000000" w:themeColor="text1"/>
          <w:sz w:val="20"/>
          <w:szCs w:val="20"/>
        </w:rPr>
        <w:t>t de inhoud</w:t>
      </w:r>
      <w:r w:rsidR="00C64781" w:rsidRPr="005301B7">
        <w:rPr>
          <w:rFonts w:ascii="Verdana" w:hAnsi="Verdana"/>
          <w:color w:val="000000" w:themeColor="text1"/>
          <w:sz w:val="20"/>
          <w:szCs w:val="20"/>
        </w:rPr>
        <w:t>. Een van de respondenten g</w:t>
      </w:r>
      <w:r w:rsidR="003B3625" w:rsidRPr="005301B7">
        <w:rPr>
          <w:rFonts w:ascii="Verdana" w:hAnsi="Verdana"/>
          <w:color w:val="000000" w:themeColor="text1"/>
          <w:sz w:val="20"/>
          <w:szCs w:val="20"/>
        </w:rPr>
        <w:t>af</w:t>
      </w:r>
      <w:r w:rsidR="00481667" w:rsidRPr="005301B7">
        <w:rPr>
          <w:rFonts w:ascii="Verdana" w:hAnsi="Verdana"/>
          <w:color w:val="000000" w:themeColor="text1"/>
          <w:sz w:val="20"/>
          <w:szCs w:val="20"/>
        </w:rPr>
        <w:t xml:space="preserve"> aan dat het zelden gebeurt dat het toekomstplan in samenwerking met de jongeren wordt geschreven</w:t>
      </w:r>
      <w:r w:rsidR="00C64781" w:rsidRPr="005301B7">
        <w:rPr>
          <w:rFonts w:ascii="Verdana" w:hAnsi="Verdana"/>
          <w:color w:val="000000" w:themeColor="text1"/>
          <w:sz w:val="20"/>
          <w:szCs w:val="20"/>
        </w:rPr>
        <w:t>.</w:t>
      </w:r>
      <w:r w:rsidR="00C64781" w:rsidRPr="005301B7">
        <w:rPr>
          <w:rStyle w:val="Voetnootmarkering"/>
          <w:rFonts w:ascii="Verdana" w:hAnsi="Verdana"/>
          <w:color w:val="000000" w:themeColor="text1"/>
          <w:sz w:val="20"/>
          <w:szCs w:val="20"/>
        </w:rPr>
        <w:footnoteReference w:id="76"/>
      </w:r>
    </w:p>
    <w:p w14:paraId="37439014" w14:textId="0FAFDA75" w:rsidR="00132E4E" w:rsidRPr="005301B7" w:rsidRDefault="00132E4E"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 xml:space="preserve">Stap </w:t>
      </w:r>
      <w:r w:rsidR="0094120C" w:rsidRPr="005301B7">
        <w:rPr>
          <w:rFonts w:ascii="Verdana" w:hAnsi="Verdana"/>
          <w:b/>
          <w:color w:val="000000" w:themeColor="text1"/>
          <w:sz w:val="20"/>
          <w:szCs w:val="20"/>
        </w:rPr>
        <w:t>4</w:t>
      </w:r>
      <w:r w:rsidRPr="005301B7">
        <w:rPr>
          <w:rFonts w:ascii="Verdana" w:hAnsi="Verdana"/>
          <w:b/>
          <w:color w:val="000000" w:themeColor="text1"/>
          <w:sz w:val="20"/>
          <w:szCs w:val="20"/>
        </w:rPr>
        <w:t>:</w:t>
      </w:r>
      <w:r w:rsidR="00B05F70" w:rsidRPr="005301B7">
        <w:rPr>
          <w:rFonts w:ascii="Verdana" w:hAnsi="Verdana"/>
          <w:b/>
          <w:color w:val="000000" w:themeColor="text1"/>
          <w:sz w:val="20"/>
          <w:szCs w:val="20"/>
        </w:rPr>
        <w:t xml:space="preserve"> Afsluiting van het traject</w:t>
      </w:r>
    </w:p>
    <w:p w14:paraId="6B9F4262" w14:textId="7950657C" w:rsidR="0011017E"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Aan het eind van een traject evalueert de trajectbegeleider samen met de jongere door te scoren op de gestelde doelen. Is het doel deels behaald? </w:t>
      </w:r>
      <w:r w:rsidR="005F6B5B" w:rsidRPr="005301B7">
        <w:rPr>
          <w:rFonts w:ascii="Verdana" w:hAnsi="Verdana"/>
          <w:color w:val="000000" w:themeColor="text1"/>
          <w:sz w:val="20"/>
          <w:szCs w:val="20"/>
        </w:rPr>
        <w:t>Dan wordt de score +1. Heeft de jongere het doel</w:t>
      </w:r>
      <w:r w:rsidRPr="005301B7">
        <w:rPr>
          <w:rFonts w:ascii="Verdana" w:hAnsi="Verdana"/>
          <w:color w:val="000000" w:themeColor="text1"/>
          <w:sz w:val="20"/>
          <w:szCs w:val="20"/>
        </w:rPr>
        <w:t xml:space="preserve"> helemaal behaald? Dan </w:t>
      </w:r>
      <w:r w:rsidR="005F6B5B" w:rsidRPr="005301B7">
        <w:rPr>
          <w:rFonts w:ascii="Verdana" w:hAnsi="Verdana"/>
          <w:color w:val="000000" w:themeColor="text1"/>
          <w:sz w:val="20"/>
          <w:szCs w:val="20"/>
        </w:rPr>
        <w:t xml:space="preserve">wordt </w:t>
      </w:r>
      <w:r w:rsidR="00A95638" w:rsidRPr="005301B7">
        <w:rPr>
          <w:rFonts w:ascii="Verdana" w:hAnsi="Verdana"/>
          <w:color w:val="000000" w:themeColor="text1"/>
          <w:sz w:val="20"/>
          <w:szCs w:val="20"/>
        </w:rPr>
        <w:t>de score</w:t>
      </w:r>
      <w:r w:rsidRPr="005301B7">
        <w:rPr>
          <w:rFonts w:ascii="Verdana" w:hAnsi="Verdana"/>
          <w:color w:val="000000" w:themeColor="text1"/>
          <w:sz w:val="20"/>
          <w:szCs w:val="20"/>
        </w:rPr>
        <w:t xml:space="preserve"> +2. Ditzelfde geldt voor jongeren </w:t>
      </w:r>
      <w:r w:rsidR="008D6224" w:rsidRPr="005301B7">
        <w:rPr>
          <w:rFonts w:ascii="Verdana" w:hAnsi="Verdana"/>
          <w:color w:val="000000" w:themeColor="text1"/>
          <w:sz w:val="20"/>
          <w:szCs w:val="20"/>
        </w:rPr>
        <w:t xml:space="preserve">waarvan het resultaat </w:t>
      </w:r>
      <w:r w:rsidR="00A95638" w:rsidRPr="005301B7">
        <w:rPr>
          <w:rFonts w:ascii="Verdana" w:hAnsi="Verdana"/>
          <w:color w:val="000000" w:themeColor="text1"/>
          <w:sz w:val="20"/>
          <w:szCs w:val="20"/>
        </w:rPr>
        <w:t>in relatie tot een</w:t>
      </w:r>
      <w:r w:rsidR="008D6224" w:rsidRPr="005301B7">
        <w:rPr>
          <w:rFonts w:ascii="Verdana" w:hAnsi="Verdana"/>
          <w:color w:val="000000" w:themeColor="text1"/>
          <w:sz w:val="20"/>
          <w:szCs w:val="20"/>
        </w:rPr>
        <w:t xml:space="preserve"> doel achteruit is gegaan</w:t>
      </w:r>
      <w:r w:rsidRPr="005301B7">
        <w:rPr>
          <w:rFonts w:ascii="Verdana" w:hAnsi="Verdana"/>
          <w:color w:val="000000" w:themeColor="text1"/>
          <w:sz w:val="20"/>
          <w:szCs w:val="20"/>
        </w:rPr>
        <w:t xml:space="preserve">. </w:t>
      </w:r>
      <w:r w:rsidR="008D6224" w:rsidRPr="005301B7">
        <w:rPr>
          <w:rFonts w:ascii="Verdana" w:hAnsi="Verdana"/>
          <w:color w:val="000000" w:themeColor="text1"/>
          <w:sz w:val="20"/>
          <w:szCs w:val="20"/>
        </w:rPr>
        <w:t>Het doel wordt dan gescoord met</w:t>
      </w:r>
      <w:r w:rsidR="00977FB5" w:rsidRPr="005301B7">
        <w:rPr>
          <w:rFonts w:ascii="Verdana" w:hAnsi="Verdana"/>
          <w:color w:val="000000" w:themeColor="text1"/>
          <w:sz w:val="20"/>
          <w:szCs w:val="20"/>
        </w:rPr>
        <w:t xml:space="preserve"> een -1 of -2.</w:t>
      </w:r>
      <w:r w:rsidR="005C6400" w:rsidRPr="005301B7">
        <w:rPr>
          <w:rStyle w:val="Voetnootmarkering"/>
          <w:rFonts w:ascii="Verdana" w:hAnsi="Verdana"/>
          <w:color w:val="000000" w:themeColor="text1"/>
          <w:sz w:val="20"/>
          <w:szCs w:val="20"/>
        </w:rPr>
        <w:footnoteReference w:id="77"/>
      </w:r>
      <w:r w:rsidR="00977FB5" w:rsidRPr="005301B7">
        <w:rPr>
          <w:rFonts w:ascii="Verdana" w:hAnsi="Verdana"/>
          <w:color w:val="000000" w:themeColor="text1"/>
          <w:sz w:val="20"/>
          <w:szCs w:val="20"/>
        </w:rPr>
        <w:t xml:space="preserve"> </w:t>
      </w:r>
      <w:r w:rsidRPr="005301B7">
        <w:rPr>
          <w:rFonts w:ascii="Verdana" w:hAnsi="Verdana"/>
          <w:color w:val="000000" w:themeColor="text1"/>
          <w:sz w:val="20"/>
          <w:szCs w:val="20"/>
        </w:rPr>
        <w:t>De trajectbegeleid</w:t>
      </w:r>
      <w:r w:rsidR="00203B8E">
        <w:rPr>
          <w:rFonts w:ascii="Verdana" w:hAnsi="Verdana"/>
          <w:color w:val="000000" w:themeColor="text1"/>
          <w:sz w:val="20"/>
          <w:szCs w:val="20"/>
        </w:rPr>
        <w:t xml:space="preserve">er, de jongere en </w:t>
      </w:r>
      <w:r w:rsidR="00463010" w:rsidRPr="005301B7">
        <w:rPr>
          <w:rFonts w:ascii="Verdana" w:hAnsi="Verdana"/>
          <w:color w:val="000000" w:themeColor="text1"/>
          <w:sz w:val="20"/>
          <w:szCs w:val="20"/>
        </w:rPr>
        <w:t xml:space="preserve">eventueel een belangrijk persoon </w:t>
      </w:r>
      <w:r w:rsidRPr="005301B7">
        <w:rPr>
          <w:rFonts w:ascii="Verdana" w:hAnsi="Verdana"/>
          <w:color w:val="000000" w:themeColor="text1"/>
          <w:sz w:val="20"/>
          <w:szCs w:val="20"/>
        </w:rPr>
        <w:t xml:space="preserve">uit het netwerk van de jongere </w:t>
      </w:r>
      <w:r w:rsidR="008D6224" w:rsidRPr="005301B7">
        <w:rPr>
          <w:rFonts w:ascii="Verdana" w:hAnsi="Verdana"/>
          <w:color w:val="000000" w:themeColor="text1"/>
          <w:sz w:val="20"/>
          <w:szCs w:val="20"/>
        </w:rPr>
        <w:t>geven de doelen een score</w:t>
      </w:r>
      <w:r w:rsidRPr="005301B7">
        <w:rPr>
          <w:rFonts w:ascii="Verdana" w:hAnsi="Verdana"/>
          <w:color w:val="000000" w:themeColor="text1"/>
          <w:sz w:val="20"/>
          <w:szCs w:val="20"/>
        </w:rPr>
        <w:t>.</w:t>
      </w:r>
      <w:r w:rsidR="00582853" w:rsidRPr="005301B7">
        <w:rPr>
          <w:rFonts w:ascii="Verdana" w:hAnsi="Verdana"/>
          <w:color w:val="000000" w:themeColor="text1"/>
          <w:sz w:val="20"/>
          <w:szCs w:val="20"/>
        </w:rPr>
        <w:t xml:space="preserve"> Het gemiddelde van de scores wordt gebruikt voor de resultaatmetingen.</w:t>
      </w:r>
      <w:r w:rsidRPr="005301B7">
        <w:rPr>
          <w:rFonts w:ascii="Verdana" w:hAnsi="Verdana"/>
          <w:color w:val="000000" w:themeColor="text1"/>
          <w:sz w:val="20"/>
          <w:szCs w:val="20"/>
        </w:rPr>
        <w:t xml:space="preserve"> </w:t>
      </w:r>
      <w:r w:rsidR="00582853" w:rsidRPr="005301B7">
        <w:rPr>
          <w:rFonts w:ascii="Verdana" w:hAnsi="Verdana"/>
          <w:color w:val="000000" w:themeColor="text1"/>
          <w:sz w:val="20"/>
          <w:szCs w:val="20"/>
        </w:rPr>
        <w:t>De</w:t>
      </w:r>
      <w:r w:rsidRPr="005301B7">
        <w:rPr>
          <w:rFonts w:ascii="Verdana" w:hAnsi="Verdana"/>
          <w:color w:val="000000" w:themeColor="text1"/>
          <w:sz w:val="20"/>
          <w:szCs w:val="20"/>
        </w:rPr>
        <w:t xml:space="preserve"> trajectbegel</w:t>
      </w:r>
      <w:r w:rsidR="00582853" w:rsidRPr="005301B7">
        <w:rPr>
          <w:rFonts w:ascii="Verdana" w:hAnsi="Verdana"/>
          <w:color w:val="000000" w:themeColor="text1"/>
          <w:sz w:val="20"/>
          <w:szCs w:val="20"/>
        </w:rPr>
        <w:t xml:space="preserve">eider </w:t>
      </w:r>
      <w:r w:rsidR="00463010" w:rsidRPr="005301B7">
        <w:rPr>
          <w:rFonts w:ascii="Verdana" w:hAnsi="Verdana"/>
          <w:color w:val="000000" w:themeColor="text1"/>
          <w:sz w:val="20"/>
          <w:szCs w:val="20"/>
        </w:rPr>
        <w:t xml:space="preserve">verwerkt </w:t>
      </w:r>
      <w:r w:rsidR="00582853" w:rsidRPr="005301B7">
        <w:rPr>
          <w:rFonts w:ascii="Verdana" w:hAnsi="Verdana"/>
          <w:color w:val="000000" w:themeColor="text1"/>
          <w:sz w:val="20"/>
          <w:szCs w:val="20"/>
        </w:rPr>
        <w:t xml:space="preserve">dit in een het </w:t>
      </w:r>
      <w:r w:rsidR="00463010" w:rsidRPr="005301B7">
        <w:rPr>
          <w:rFonts w:ascii="Verdana" w:hAnsi="Verdana"/>
          <w:color w:val="000000" w:themeColor="text1"/>
          <w:sz w:val="20"/>
          <w:szCs w:val="20"/>
        </w:rPr>
        <w:t>eindverslag</w:t>
      </w:r>
      <w:r w:rsidRPr="005301B7">
        <w:rPr>
          <w:rFonts w:ascii="Verdana" w:hAnsi="Verdana"/>
          <w:color w:val="000000" w:themeColor="text1"/>
          <w:sz w:val="20"/>
          <w:szCs w:val="20"/>
        </w:rPr>
        <w:t xml:space="preserve">. </w:t>
      </w:r>
      <w:r w:rsidR="00582853" w:rsidRPr="005301B7">
        <w:rPr>
          <w:rFonts w:ascii="Verdana" w:hAnsi="Verdana"/>
          <w:color w:val="000000" w:themeColor="text1"/>
          <w:sz w:val="20"/>
          <w:szCs w:val="20"/>
        </w:rPr>
        <w:t xml:space="preserve">Nadat het traject is afgesloten, wordt de tevredenheid van de jongere gemeten door middel van een enquête. </w:t>
      </w:r>
      <w:r w:rsidR="00463010" w:rsidRPr="005301B7">
        <w:rPr>
          <w:rFonts w:ascii="Verdana" w:hAnsi="Verdana"/>
          <w:color w:val="000000" w:themeColor="text1"/>
          <w:sz w:val="20"/>
          <w:szCs w:val="20"/>
        </w:rPr>
        <w:t xml:space="preserve">Het plan van aanpak, het eindverslag en de cliënttevredenheidsenquête worden samengevoegd tot een toekomstplan. </w:t>
      </w:r>
    </w:p>
    <w:p w14:paraId="73802A34" w14:textId="3FC86744" w:rsidR="00132E4E" w:rsidRPr="005301B7" w:rsidRDefault="00132E4E"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 xml:space="preserve">Stap </w:t>
      </w:r>
      <w:r w:rsidR="0094120C" w:rsidRPr="005301B7">
        <w:rPr>
          <w:rFonts w:ascii="Verdana" w:hAnsi="Verdana"/>
          <w:b/>
          <w:color w:val="000000" w:themeColor="text1"/>
          <w:sz w:val="20"/>
          <w:szCs w:val="20"/>
        </w:rPr>
        <w:t>5</w:t>
      </w:r>
      <w:r w:rsidRPr="005301B7">
        <w:rPr>
          <w:rFonts w:ascii="Verdana" w:hAnsi="Verdana"/>
          <w:b/>
          <w:color w:val="000000" w:themeColor="text1"/>
          <w:sz w:val="20"/>
          <w:szCs w:val="20"/>
        </w:rPr>
        <w:t>: Controle op toekomstplan door management</w:t>
      </w:r>
    </w:p>
    <w:p w14:paraId="614F7D23" w14:textId="7B6CDC51" w:rsidR="0011017E"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w:t>
      </w:r>
      <w:r w:rsidR="008509E8" w:rsidRPr="005301B7">
        <w:rPr>
          <w:rFonts w:ascii="Verdana" w:hAnsi="Verdana"/>
          <w:color w:val="000000" w:themeColor="text1"/>
          <w:sz w:val="20"/>
          <w:szCs w:val="20"/>
        </w:rPr>
        <w:t>toekomst</w:t>
      </w:r>
      <w:r w:rsidRPr="005301B7">
        <w:rPr>
          <w:rFonts w:ascii="Verdana" w:hAnsi="Verdana"/>
          <w:color w:val="000000" w:themeColor="text1"/>
          <w:sz w:val="20"/>
          <w:szCs w:val="20"/>
        </w:rPr>
        <w:t xml:space="preserve">plan komt terecht bij het management. Het management kijkt alle </w:t>
      </w:r>
      <w:r w:rsidR="008509E8" w:rsidRPr="005301B7">
        <w:rPr>
          <w:rFonts w:ascii="Verdana" w:hAnsi="Verdana"/>
          <w:color w:val="000000" w:themeColor="text1"/>
          <w:sz w:val="20"/>
          <w:szCs w:val="20"/>
        </w:rPr>
        <w:t>toekomst</w:t>
      </w:r>
      <w:r w:rsidRPr="005301B7">
        <w:rPr>
          <w:rFonts w:ascii="Verdana" w:hAnsi="Verdana"/>
          <w:color w:val="000000" w:themeColor="text1"/>
          <w:sz w:val="20"/>
          <w:szCs w:val="20"/>
        </w:rPr>
        <w:t>plannen na en voorziet deze van een handtekening. Het doel daarvan is dat zij dagelijks op de hoogte blijven van wat er speelt. Daarnaast controleren zij het plan ook op inhoud</w:t>
      </w:r>
      <w:r w:rsidR="008509E8" w:rsidRPr="005301B7">
        <w:rPr>
          <w:rFonts w:ascii="Verdana" w:hAnsi="Verdana"/>
          <w:color w:val="000000" w:themeColor="text1"/>
          <w:sz w:val="20"/>
          <w:szCs w:val="20"/>
        </w:rPr>
        <w:t xml:space="preserve"> en volledigheid</w:t>
      </w:r>
      <w:r w:rsidR="0038656A" w:rsidRPr="005301B7">
        <w:rPr>
          <w:rFonts w:ascii="Verdana" w:hAnsi="Verdana"/>
          <w:color w:val="000000" w:themeColor="text1"/>
          <w:sz w:val="20"/>
          <w:szCs w:val="20"/>
        </w:rPr>
        <w:t>.</w:t>
      </w:r>
      <w:r w:rsidR="00553D8C" w:rsidRPr="005301B7">
        <w:rPr>
          <w:rStyle w:val="Voetnootmarkering"/>
          <w:rFonts w:ascii="Verdana" w:hAnsi="Verdana"/>
          <w:color w:val="000000" w:themeColor="text1"/>
          <w:sz w:val="20"/>
          <w:szCs w:val="20"/>
        </w:rPr>
        <w:footnoteReference w:id="78"/>
      </w:r>
      <w:r w:rsidRPr="005301B7">
        <w:rPr>
          <w:rFonts w:ascii="Verdana" w:hAnsi="Verdana"/>
          <w:color w:val="000000" w:themeColor="text1"/>
          <w:sz w:val="20"/>
          <w:szCs w:val="20"/>
        </w:rPr>
        <w:t xml:space="preserve"> Uit de </w:t>
      </w:r>
      <w:r w:rsidR="00481667" w:rsidRPr="005301B7">
        <w:rPr>
          <w:rFonts w:ascii="Verdana" w:hAnsi="Verdana"/>
          <w:color w:val="000000" w:themeColor="text1"/>
          <w:sz w:val="20"/>
          <w:szCs w:val="20"/>
        </w:rPr>
        <w:t>interviews met de managers blijkt</w:t>
      </w:r>
      <w:r w:rsidRPr="005301B7">
        <w:rPr>
          <w:rFonts w:ascii="Verdana" w:hAnsi="Verdana"/>
          <w:color w:val="000000" w:themeColor="text1"/>
          <w:sz w:val="20"/>
          <w:szCs w:val="20"/>
        </w:rPr>
        <w:t xml:space="preserve"> dat de hoeveelheid toekomstplannen te groot is en dat het daarom niet haalbaar is om elk toekomstplan kritisch te controleren.</w:t>
      </w:r>
      <w:r w:rsidR="00553D8C" w:rsidRPr="005301B7">
        <w:rPr>
          <w:rStyle w:val="Voetnootmarkering"/>
          <w:rFonts w:ascii="Verdana" w:hAnsi="Verdana"/>
          <w:color w:val="000000" w:themeColor="text1"/>
          <w:sz w:val="20"/>
          <w:szCs w:val="20"/>
        </w:rPr>
        <w:footnoteReference w:id="79"/>
      </w:r>
      <w:r w:rsidR="00553D8C" w:rsidRPr="005301B7">
        <w:rPr>
          <w:rFonts w:ascii="Verdana" w:hAnsi="Verdana"/>
          <w:color w:val="000000" w:themeColor="text1"/>
          <w:sz w:val="20"/>
          <w:szCs w:val="20"/>
        </w:rPr>
        <w:t xml:space="preserve"> Uit de interviews met de trajectbegeleiders werd bevestigd dat de toekomstplannen inderdaad op het laatste moment werden ingeleverd</w:t>
      </w:r>
      <w:r w:rsidR="0038656A" w:rsidRPr="005301B7">
        <w:rPr>
          <w:rFonts w:ascii="Verdana" w:hAnsi="Verdana"/>
          <w:color w:val="000000" w:themeColor="text1"/>
          <w:sz w:val="20"/>
          <w:szCs w:val="20"/>
        </w:rPr>
        <w:t xml:space="preserve"> en onvoldoende kritisch konden</w:t>
      </w:r>
      <w:r w:rsidR="00480B75" w:rsidRPr="005301B7">
        <w:rPr>
          <w:rFonts w:ascii="Verdana" w:hAnsi="Verdana"/>
          <w:color w:val="000000" w:themeColor="text1"/>
          <w:sz w:val="20"/>
          <w:szCs w:val="20"/>
        </w:rPr>
        <w:t xml:space="preserve"> worden gelezen</w:t>
      </w:r>
      <w:r w:rsidR="00553D8C" w:rsidRPr="005301B7">
        <w:rPr>
          <w:rFonts w:ascii="Verdana" w:hAnsi="Verdana"/>
          <w:color w:val="000000" w:themeColor="text1"/>
          <w:sz w:val="20"/>
          <w:szCs w:val="20"/>
        </w:rPr>
        <w:t>.</w:t>
      </w:r>
      <w:r w:rsidR="00553D8C" w:rsidRPr="005301B7">
        <w:rPr>
          <w:rStyle w:val="Voetnootmarkering"/>
          <w:rFonts w:ascii="Verdana" w:hAnsi="Verdana"/>
          <w:color w:val="000000" w:themeColor="text1"/>
          <w:sz w:val="20"/>
          <w:szCs w:val="20"/>
        </w:rPr>
        <w:footnoteReference w:id="80"/>
      </w:r>
    </w:p>
    <w:p w14:paraId="6CF80C51" w14:textId="3EE76C9A" w:rsidR="00132E4E" w:rsidRPr="005301B7" w:rsidRDefault="0094120C"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Stap 6</w:t>
      </w:r>
      <w:r w:rsidR="00B11C88" w:rsidRPr="005301B7">
        <w:rPr>
          <w:rFonts w:ascii="Verdana" w:hAnsi="Verdana"/>
          <w:b/>
          <w:color w:val="000000" w:themeColor="text1"/>
          <w:sz w:val="20"/>
          <w:szCs w:val="20"/>
        </w:rPr>
        <w:t xml:space="preserve">: Secretariaat registreert </w:t>
      </w:r>
      <w:r w:rsidR="008509E8" w:rsidRPr="005301B7">
        <w:rPr>
          <w:rFonts w:ascii="Verdana" w:hAnsi="Verdana"/>
          <w:b/>
          <w:color w:val="000000" w:themeColor="text1"/>
          <w:sz w:val="20"/>
          <w:szCs w:val="20"/>
        </w:rPr>
        <w:t>overige</w:t>
      </w:r>
      <w:r w:rsidR="00B11C88" w:rsidRPr="005301B7">
        <w:rPr>
          <w:rFonts w:ascii="Verdana" w:hAnsi="Verdana"/>
          <w:b/>
          <w:color w:val="000000" w:themeColor="text1"/>
          <w:sz w:val="20"/>
          <w:szCs w:val="20"/>
        </w:rPr>
        <w:t xml:space="preserve"> gegevens</w:t>
      </w:r>
      <w:r w:rsidR="00BC6979" w:rsidRPr="005301B7">
        <w:rPr>
          <w:rFonts w:ascii="Verdana" w:hAnsi="Verdana"/>
          <w:b/>
          <w:color w:val="000000" w:themeColor="text1"/>
          <w:sz w:val="20"/>
          <w:szCs w:val="20"/>
        </w:rPr>
        <w:t xml:space="preserve"> in het registratiesysteem (Excel)</w:t>
      </w:r>
    </w:p>
    <w:p w14:paraId="7BD700A8" w14:textId="73AD0C4D" w:rsidR="0011017E" w:rsidRPr="005301B7" w:rsidRDefault="0011017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plan gaat dan terug naar de trajectbegeleider met eventuele opmerkingen. Tot slot gaat het uiteindelijke toekomstplan inclusief kopieën van de laatste twee pagina’s van het plan naar het secretariaat. Zij voeren de laatste gegevens in en sluiten het traject af. </w:t>
      </w:r>
      <w:r w:rsidR="00DE3976" w:rsidRPr="005301B7">
        <w:rPr>
          <w:rFonts w:ascii="Verdana" w:hAnsi="Verdana"/>
          <w:color w:val="000000" w:themeColor="text1"/>
          <w:sz w:val="20"/>
          <w:szCs w:val="20"/>
        </w:rPr>
        <w:t>De jongere krijgt op dit moment een nummer toegewezen</w:t>
      </w:r>
      <w:r w:rsidR="008509E8" w:rsidRPr="005301B7">
        <w:rPr>
          <w:rFonts w:ascii="Verdana" w:hAnsi="Verdana"/>
          <w:color w:val="000000" w:themeColor="text1"/>
          <w:sz w:val="20"/>
          <w:szCs w:val="20"/>
        </w:rPr>
        <w:t xml:space="preserve"> in het systeem</w:t>
      </w:r>
      <w:r w:rsidR="00953FF1" w:rsidRPr="005301B7">
        <w:rPr>
          <w:rFonts w:ascii="Verdana" w:hAnsi="Verdana"/>
          <w:color w:val="000000" w:themeColor="text1"/>
          <w:sz w:val="20"/>
          <w:szCs w:val="20"/>
        </w:rPr>
        <w:t xml:space="preserve">. Dit nummer wordt gebruikt bij het registreren in het </w:t>
      </w:r>
      <w:r w:rsidR="00216523" w:rsidRPr="005301B7">
        <w:rPr>
          <w:rFonts w:ascii="Verdana" w:hAnsi="Verdana"/>
          <w:color w:val="000000" w:themeColor="text1"/>
          <w:sz w:val="20"/>
          <w:szCs w:val="20"/>
        </w:rPr>
        <w:t>SPSS-analyseprogramma</w:t>
      </w:r>
      <w:r w:rsidR="00953FF1" w:rsidRPr="005301B7">
        <w:rPr>
          <w:rFonts w:ascii="Verdana" w:hAnsi="Verdana"/>
          <w:color w:val="000000" w:themeColor="text1"/>
          <w:sz w:val="20"/>
          <w:szCs w:val="20"/>
        </w:rPr>
        <w:t>.</w:t>
      </w:r>
      <w:r w:rsidR="00DE3976" w:rsidRPr="005301B7">
        <w:rPr>
          <w:rFonts w:ascii="Verdana" w:hAnsi="Verdana"/>
          <w:color w:val="000000" w:themeColor="text1"/>
          <w:sz w:val="20"/>
          <w:szCs w:val="20"/>
        </w:rPr>
        <w:t xml:space="preserve"> </w:t>
      </w:r>
      <w:r w:rsidRPr="005301B7">
        <w:rPr>
          <w:rFonts w:ascii="Verdana" w:hAnsi="Verdana"/>
          <w:color w:val="000000" w:themeColor="text1"/>
          <w:sz w:val="20"/>
          <w:szCs w:val="20"/>
        </w:rPr>
        <w:t xml:space="preserve">Heeft de trajectbegeleider het </w:t>
      </w:r>
      <w:r w:rsidR="00953FF1" w:rsidRPr="005301B7">
        <w:rPr>
          <w:rFonts w:ascii="Verdana" w:hAnsi="Verdana"/>
          <w:color w:val="000000" w:themeColor="text1"/>
          <w:sz w:val="20"/>
          <w:szCs w:val="20"/>
        </w:rPr>
        <w:t>toekomst</w:t>
      </w:r>
      <w:r w:rsidRPr="005301B7">
        <w:rPr>
          <w:rFonts w:ascii="Verdana" w:hAnsi="Verdana"/>
          <w:color w:val="000000" w:themeColor="text1"/>
          <w:sz w:val="20"/>
          <w:szCs w:val="20"/>
        </w:rPr>
        <w:t>plan niet volledig aangeleverd? Dan krijgen zij de plannen terug.</w:t>
      </w:r>
      <w:r w:rsidR="00D02A0F" w:rsidRPr="005301B7">
        <w:rPr>
          <w:rStyle w:val="Voetnootmarkering"/>
          <w:rFonts w:ascii="Verdana" w:hAnsi="Verdana"/>
          <w:color w:val="000000" w:themeColor="text1"/>
          <w:sz w:val="20"/>
          <w:szCs w:val="20"/>
        </w:rPr>
        <w:footnoteReference w:id="81"/>
      </w:r>
      <w:r w:rsidRPr="005301B7">
        <w:rPr>
          <w:rFonts w:ascii="Verdana" w:hAnsi="Verdana"/>
          <w:color w:val="000000" w:themeColor="text1"/>
          <w:sz w:val="20"/>
          <w:szCs w:val="20"/>
        </w:rPr>
        <w:t xml:space="preserve"> Respondent 1 </w:t>
      </w:r>
      <w:r w:rsidRPr="005301B7">
        <w:rPr>
          <w:rFonts w:ascii="Verdana" w:hAnsi="Verdana"/>
          <w:color w:val="000000" w:themeColor="text1"/>
          <w:sz w:val="20"/>
          <w:szCs w:val="20"/>
        </w:rPr>
        <w:lastRenderedPageBreak/>
        <w:t>geeft</w:t>
      </w:r>
      <w:r w:rsidR="00163A38" w:rsidRPr="005301B7">
        <w:rPr>
          <w:rFonts w:ascii="Verdana" w:hAnsi="Verdana"/>
          <w:color w:val="000000" w:themeColor="text1"/>
          <w:sz w:val="20"/>
          <w:szCs w:val="20"/>
        </w:rPr>
        <w:t xml:space="preserve"> aan dat het teruggeven van toekomstplannen </w:t>
      </w:r>
      <w:r w:rsidR="00B90265" w:rsidRPr="005301B7">
        <w:rPr>
          <w:rFonts w:ascii="Verdana" w:hAnsi="Verdana"/>
          <w:color w:val="000000" w:themeColor="text1"/>
          <w:sz w:val="20"/>
          <w:szCs w:val="20"/>
        </w:rPr>
        <w:t xml:space="preserve">pas gebeurt </w:t>
      </w:r>
      <w:r w:rsidRPr="005301B7">
        <w:rPr>
          <w:rFonts w:ascii="Verdana" w:hAnsi="Verdana"/>
          <w:color w:val="000000" w:themeColor="text1"/>
          <w:sz w:val="20"/>
          <w:szCs w:val="20"/>
        </w:rPr>
        <w:t>sinds 2019. Hiervoor was er op loc</w:t>
      </w:r>
      <w:r w:rsidR="00D02A0F" w:rsidRPr="005301B7">
        <w:rPr>
          <w:rFonts w:ascii="Verdana" w:hAnsi="Verdana"/>
          <w:color w:val="000000" w:themeColor="text1"/>
          <w:sz w:val="20"/>
          <w:szCs w:val="20"/>
        </w:rPr>
        <w:t>atie Zuid onvoldoende zicht op.</w:t>
      </w:r>
      <w:r w:rsidR="00D02A0F" w:rsidRPr="005301B7">
        <w:rPr>
          <w:rStyle w:val="Voetnootmarkering"/>
          <w:rFonts w:ascii="Verdana" w:hAnsi="Verdana"/>
          <w:color w:val="000000" w:themeColor="text1"/>
          <w:sz w:val="20"/>
          <w:szCs w:val="20"/>
        </w:rPr>
        <w:footnoteReference w:id="82"/>
      </w:r>
    </w:p>
    <w:p w14:paraId="73B44B4D" w14:textId="201FFEED" w:rsidR="00B11C88" w:rsidRPr="005301B7" w:rsidRDefault="00DE3976" w:rsidP="00917B25">
      <w:pPr>
        <w:spacing w:line="360" w:lineRule="auto"/>
        <w:rPr>
          <w:rFonts w:ascii="Verdana" w:hAnsi="Verdana"/>
          <w:b/>
          <w:color w:val="000000" w:themeColor="text1"/>
          <w:sz w:val="20"/>
          <w:szCs w:val="20"/>
        </w:rPr>
      </w:pPr>
      <w:r w:rsidRPr="005301B7">
        <w:rPr>
          <w:rFonts w:ascii="Verdana" w:hAnsi="Verdana"/>
          <w:noProof/>
          <w:color w:val="000000" w:themeColor="text1"/>
          <w:sz w:val="20"/>
          <w:szCs w:val="20"/>
          <w:lang w:eastAsia="nl-NL"/>
        </w:rPr>
        <mc:AlternateContent>
          <mc:Choice Requires="wps">
            <w:drawing>
              <wp:anchor distT="0" distB="0" distL="114300" distR="114300" simplePos="0" relativeHeight="251784192" behindDoc="0" locked="0" layoutInCell="1" allowOverlap="1" wp14:anchorId="0A356378" wp14:editId="733E5CA3">
                <wp:simplePos x="0" y="0"/>
                <wp:positionH relativeFrom="column">
                  <wp:posOffset>5734685</wp:posOffset>
                </wp:positionH>
                <wp:positionV relativeFrom="paragraph">
                  <wp:posOffset>19685</wp:posOffset>
                </wp:positionV>
                <wp:extent cx="1063625" cy="231140"/>
                <wp:effectExtent l="0" t="0" r="0" b="0"/>
                <wp:wrapSquare wrapText="bothSides"/>
                <wp:docPr id="57" name="Tekstvak 57"/>
                <wp:cNvGraphicFramePr/>
                <a:graphic xmlns:a="http://schemas.openxmlformats.org/drawingml/2006/main">
                  <a:graphicData uri="http://schemas.microsoft.com/office/word/2010/wordprocessingShape">
                    <wps:wsp>
                      <wps:cNvSpPr txBox="1"/>
                      <wps:spPr>
                        <a:xfrm>
                          <a:off x="0" y="0"/>
                          <a:ext cx="106362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C1BC34" w14:textId="2A333C45" w:rsidR="00B94259" w:rsidRPr="00825C0D" w:rsidRDefault="00B94259">
                            <w:pPr>
                              <w:rPr>
                                <w:rFonts w:ascii="Verdana" w:hAnsi="Verdana"/>
                                <w:sz w:val="10"/>
                                <w:szCs w:val="10"/>
                              </w:rPr>
                            </w:pPr>
                            <w:r w:rsidRPr="00825C0D">
                              <w:rPr>
                                <w:rFonts w:ascii="Verdana" w:hAnsi="Verdana"/>
                                <w:sz w:val="10"/>
                                <w:szCs w:val="10"/>
                              </w:rPr>
                              <w:t>Afbeelding</w:t>
                            </w:r>
                            <w:r>
                              <w:rPr>
                                <w:rFonts w:ascii="Verdana" w:hAnsi="Verdana"/>
                                <w:sz w:val="10"/>
                                <w:szCs w:val="10"/>
                              </w:rPr>
                              <w:t xml:space="preserve"> </w:t>
                            </w:r>
                            <w:r w:rsidRPr="00825C0D">
                              <w:rPr>
                                <w:rFonts w:ascii="Verdana" w:hAnsi="Verdana"/>
                                <w:sz w:val="10"/>
                                <w:szCs w:val="10"/>
                              </w:rPr>
                              <w:t>2: registratie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6378" id="Tekstvak 57" o:spid="_x0000_s1033" type="#_x0000_t202" style="position:absolute;margin-left:451.55pt;margin-top:1.55pt;width:83.75pt;height:1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" filled="f" stroked="f">
                <v:textbox>
                  <w:txbxContent>
                    <w:p w14:paraId="61C1BC34" w14:textId="2A333C45" w:rsidR="00B94259" w:rsidRPr="00825C0D" w:rsidRDefault="00B94259">
                      <w:pPr>
                        <w:rPr>
                          <w:rFonts w:ascii="Verdana" w:hAnsi="Verdana"/>
                          <w:sz w:val="10"/>
                          <w:szCs w:val="10"/>
                        </w:rPr>
                      </w:pPr>
                      <w:r w:rsidRPr="00825C0D">
                        <w:rPr>
                          <w:rFonts w:ascii="Verdana" w:hAnsi="Verdana"/>
                          <w:sz w:val="10"/>
                          <w:szCs w:val="10"/>
                        </w:rPr>
                        <w:t>Afbeelding</w:t>
                      </w:r>
                      <w:r>
                        <w:rPr>
                          <w:rFonts w:ascii="Verdana" w:hAnsi="Verdana"/>
                          <w:sz w:val="10"/>
                          <w:szCs w:val="10"/>
                        </w:rPr>
                        <w:t xml:space="preserve"> </w:t>
                      </w:r>
                      <w:r w:rsidRPr="00825C0D">
                        <w:rPr>
                          <w:rFonts w:ascii="Verdana" w:hAnsi="Verdana"/>
                          <w:sz w:val="10"/>
                          <w:szCs w:val="10"/>
                        </w:rPr>
                        <w:t>2: registratie</w:t>
                      </w:r>
                    </w:p>
                  </w:txbxContent>
                </v:textbox>
                <w10:wrap type="square"/>
              </v:shape>
            </w:pict>
          </mc:Fallback>
        </mc:AlternateContent>
      </w:r>
      <w:r w:rsidR="00825C0D" w:rsidRPr="005301B7">
        <w:rPr>
          <w:rFonts w:ascii="Verdana" w:hAnsi="Verdana"/>
          <w:noProof/>
          <w:color w:val="000000" w:themeColor="text1"/>
          <w:lang w:eastAsia="nl-NL"/>
        </w:rPr>
        <w:drawing>
          <wp:anchor distT="0" distB="0" distL="114300" distR="114300" simplePos="0" relativeHeight="251783168" behindDoc="0" locked="0" layoutInCell="1" allowOverlap="1" wp14:anchorId="6BCC6AFA" wp14:editId="47D6305C">
            <wp:simplePos x="0" y="0"/>
            <wp:positionH relativeFrom="column">
              <wp:posOffset>4666983</wp:posOffset>
            </wp:positionH>
            <wp:positionV relativeFrom="paragraph">
              <wp:posOffset>361950</wp:posOffset>
            </wp:positionV>
            <wp:extent cx="2173605" cy="2285365"/>
            <wp:effectExtent l="0" t="0" r="0" b="635"/>
            <wp:wrapTight wrapText="bothSides">
              <wp:wrapPolygon edited="1">
                <wp:start x="2296" y="-53"/>
                <wp:lineTo x="3432" y="2107"/>
                <wp:lineTo x="6169" y="4980"/>
                <wp:lineTo x="6169" y="6219"/>
                <wp:lineTo x="6169" y="8695"/>
                <wp:lineTo x="6839" y="11830"/>
                <wp:lineTo x="3432" y="13991"/>
                <wp:lineTo x="3432" y="18312"/>
                <wp:lineTo x="3432" y="19392"/>
                <wp:lineTo x="6169" y="21077"/>
                <wp:lineTo x="7224" y="22013"/>
                <wp:lineTo x="13863" y="22013"/>
                <wp:lineTo x="16713" y="22185"/>
                <wp:lineTo x="17592" y="20431"/>
                <wp:lineTo x="19349" y="18678"/>
                <wp:lineTo x="19349" y="16924"/>
                <wp:lineTo x="19349" y="14586"/>
                <wp:lineTo x="19349" y="13416"/>
                <wp:lineTo x="19349" y="9324"/>
                <wp:lineTo x="18470" y="5232"/>
                <wp:lineTo x="18470" y="4648"/>
                <wp:lineTo x="19349" y="1725"/>
                <wp:lineTo x="15230" y="-550"/>
                <wp:lineTo x="2296" y="-53"/>
              </wp:wrapPolygon>
            </wp:wrapTight>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94120C" w:rsidRPr="005301B7">
        <w:rPr>
          <w:rFonts w:ascii="Verdana" w:hAnsi="Verdana"/>
          <w:b/>
          <w:color w:val="000000" w:themeColor="text1"/>
          <w:sz w:val="20"/>
          <w:szCs w:val="20"/>
        </w:rPr>
        <w:t>Stap 7</w:t>
      </w:r>
      <w:r w:rsidR="00B11C88" w:rsidRPr="005301B7">
        <w:rPr>
          <w:rFonts w:ascii="Verdana" w:hAnsi="Verdana"/>
          <w:b/>
          <w:color w:val="000000" w:themeColor="text1"/>
          <w:sz w:val="20"/>
          <w:szCs w:val="20"/>
        </w:rPr>
        <w:t>:</w:t>
      </w:r>
      <w:r w:rsidR="00AB2DFC" w:rsidRPr="005301B7">
        <w:rPr>
          <w:rFonts w:ascii="Verdana" w:hAnsi="Verdana"/>
          <w:b/>
          <w:color w:val="000000" w:themeColor="text1"/>
          <w:sz w:val="20"/>
          <w:szCs w:val="20"/>
        </w:rPr>
        <w:t xml:space="preserve"> Registreren</w:t>
      </w:r>
      <w:r w:rsidR="00B11C88" w:rsidRPr="005301B7">
        <w:rPr>
          <w:rFonts w:ascii="Verdana" w:hAnsi="Verdana"/>
          <w:b/>
          <w:color w:val="000000" w:themeColor="text1"/>
          <w:sz w:val="20"/>
          <w:szCs w:val="20"/>
        </w:rPr>
        <w:t xml:space="preserve"> van gegevens in </w:t>
      </w:r>
      <w:r w:rsidR="00216523" w:rsidRPr="005301B7">
        <w:rPr>
          <w:rFonts w:ascii="Verdana" w:hAnsi="Verdana"/>
          <w:b/>
          <w:color w:val="000000" w:themeColor="text1"/>
          <w:sz w:val="20"/>
          <w:szCs w:val="20"/>
        </w:rPr>
        <w:t>SPSS-analyseprogramma</w:t>
      </w:r>
    </w:p>
    <w:p w14:paraId="158BAFFB" w14:textId="1D12C357" w:rsidR="00B11C88" w:rsidRPr="005301B7" w:rsidRDefault="00953FF1"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Het sec</w:t>
      </w:r>
      <w:r w:rsidR="0011017E" w:rsidRPr="005301B7">
        <w:rPr>
          <w:rFonts w:ascii="Verdana" w:hAnsi="Verdana"/>
          <w:color w:val="000000" w:themeColor="text1"/>
          <w:sz w:val="20"/>
          <w:szCs w:val="20"/>
        </w:rPr>
        <w:t xml:space="preserve">retariaat verzamelt </w:t>
      </w:r>
      <w:r w:rsidR="00203B8E">
        <w:rPr>
          <w:rFonts w:ascii="Verdana" w:hAnsi="Verdana"/>
          <w:color w:val="000000" w:themeColor="text1"/>
          <w:sz w:val="20"/>
          <w:szCs w:val="20"/>
        </w:rPr>
        <w:t xml:space="preserve">de kopieën in een bakje voor de </w:t>
      </w:r>
      <w:r w:rsidR="0011017E" w:rsidRPr="005301B7">
        <w:rPr>
          <w:rFonts w:ascii="Verdana" w:hAnsi="Verdana"/>
          <w:color w:val="000000" w:themeColor="text1"/>
          <w:sz w:val="20"/>
          <w:szCs w:val="20"/>
        </w:rPr>
        <w:t xml:space="preserve">gedragswetenschappers. De gedragswetenschappers gaan vervolgens aan de slag met </w:t>
      </w:r>
      <w:r w:rsidR="00B90265" w:rsidRPr="005301B7">
        <w:rPr>
          <w:rFonts w:ascii="Verdana" w:hAnsi="Verdana"/>
          <w:color w:val="000000" w:themeColor="text1"/>
          <w:sz w:val="20"/>
          <w:szCs w:val="20"/>
        </w:rPr>
        <w:t xml:space="preserve">het toekomstplan. Zij </w:t>
      </w:r>
      <w:r w:rsidR="0038656A" w:rsidRPr="005301B7">
        <w:rPr>
          <w:rFonts w:ascii="Verdana" w:hAnsi="Verdana"/>
          <w:color w:val="000000" w:themeColor="text1"/>
          <w:sz w:val="20"/>
          <w:szCs w:val="20"/>
        </w:rPr>
        <w:t>vragen trajectbegeleiders om ontbrekende</w:t>
      </w:r>
      <w:r w:rsidR="00DF1F88" w:rsidRPr="005301B7">
        <w:rPr>
          <w:rFonts w:ascii="Verdana" w:hAnsi="Verdana"/>
          <w:color w:val="000000" w:themeColor="text1"/>
          <w:sz w:val="20"/>
          <w:szCs w:val="20"/>
        </w:rPr>
        <w:t xml:space="preserve"> informatie op het toekomstplan in te vullen en om verduidelijking van onduidelijke doelen</w:t>
      </w:r>
      <w:r w:rsidR="00B90265" w:rsidRPr="005301B7">
        <w:rPr>
          <w:rFonts w:ascii="Verdana" w:hAnsi="Verdana"/>
          <w:color w:val="000000" w:themeColor="text1"/>
          <w:sz w:val="20"/>
          <w:szCs w:val="20"/>
        </w:rPr>
        <w:t>. Vervolgens voeren zij</w:t>
      </w:r>
      <w:r w:rsidR="00DF1F88" w:rsidRPr="005301B7">
        <w:rPr>
          <w:rFonts w:ascii="Verdana" w:hAnsi="Verdana"/>
          <w:color w:val="000000" w:themeColor="text1"/>
          <w:sz w:val="20"/>
          <w:szCs w:val="20"/>
        </w:rPr>
        <w:t xml:space="preserve"> alle gegevens in het </w:t>
      </w:r>
      <w:r w:rsidR="00216523" w:rsidRPr="005301B7">
        <w:rPr>
          <w:rFonts w:ascii="Verdana" w:hAnsi="Verdana"/>
          <w:color w:val="000000" w:themeColor="text1"/>
          <w:sz w:val="20"/>
          <w:szCs w:val="20"/>
        </w:rPr>
        <w:t>SPSS-analyseprogramma</w:t>
      </w:r>
      <w:r w:rsidR="00825C0D" w:rsidRPr="005301B7">
        <w:rPr>
          <w:rFonts w:ascii="Verdana" w:hAnsi="Verdana"/>
          <w:color w:val="000000" w:themeColor="text1"/>
          <w:sz w:val="20"/>
          <w:szCs w:val="20"/>
        </w:rPr>
        <w:t xml:space="preserve"> </w:t>
      </w:r>
      <w:r w:rsidR="00DF1F88" w:rsidRPr="005301B7">
        <w:rPr>
          <w:rFonts w:ascii="Verdana" w:hAnsi="Verdana"/>
          <w:color w:val="000000" w:themeColor="text1"/>
          <w:sz w:val="20"/>
          <w:szCs w:val="20"/>
        </w:rPr>
        <w:t xml:space="preserve">in. </w:t>
      </w:r>
      <w:r w:rsidR="00B90265" w:rsidRPr="005301B7">
        <w:rPr>
          <w:rFonts w:ascii="Verdana" w:hAnsi="Verdana"/>
          <w:color w:val="000000" w:themeColor="text1"/>
          <w:sz w:val="20"/>
          <w:szCs w:val="20"/>
        </w:rPr>
        <w:t xml:space="preserve">De gedragswetenschappers hebben ervoor gekozen om vanaf januari 2018 geen toekomstplannen meer in te voeren in het </w:t>
      </w:r>
      <w:r w:rsidR="00216523" w:rsidRPr="005301B7">
        <w:rPr>
          <w:rFonts w:ascii="Verdana" w:hAnsi="Verdana"/>
          <w:color w:val="000000" w:themeColor="text1"/>
          <w:sz w:val="20"/>
          <w:szCs w:val="20"/>
        </w:rPr>
        <w:t>SPSS-analyseprogramma</w:t>
      </w:r>
      <w:r w:rsidR="00B90265" w:rsidRPr="005301B7">
        <w:rPr>
          <w:rFonts w:ascii="Verdana" w:hAnsi="Verdana"/>
          <w:color w:val="000000" w:themeColor="text1"/>
          <w:sz w:val="20"/>
          <w:szCs w:val="20"/>
        </w:rPr>
        <w:t>.</w:t>
      </w:r>
      <w:r w:rsidR="00D02A0F" w:rsidRPr="005301B7">
        <w:rPr>
          <w:rStyle w:val="Voetnootmarkering"/>
          <w:rFonts w:ascii="Verdana" w:hAnsi="Verdana"/>
          <w:color w:val="000000" w:themeColor="text1"/>
          <w:sz w:val="20"/>
          <w:szCs w:val="20"/>
        </w:rPr>
        <w:footnoteReference w:id="83"/>
      </w:r>
      <w:r w:rsidR="00B90265" w:rsidRPr="005301B7">
        <w:rPr>
          <w:rFonts w:ascii="Verdana" w:hAnsi="Verdana"/>
          <w:color w:val="000000" w:themeColor="text1"/>
          <w:sz w:val="20"/>
          <w:szCs w:val="20"/>
        </w:rPr>
        <w:t xml:space="preserve"> Vanaf dat moment heeft niemand binnen het JIT deze taak overgenomen. Onvolledige plannen zijn daarom in 2018 ook niet nagevraagd bij trajectbegeleiders.</w:t>
      </w:r>
      <w:r w:rsidR="003A5647" w:rsidRPr="005301B7">
        <w:rPr>
          <w:rStyle w:val="Voetnootmarkering"/>
          <w:rFonts w:ascii="Verdana" w:hAnsi="Verdana"/>
          <w:color w:val="000000" w:themeColor="text1"/>
          <w:sz w:val="20"/>
          <w:szCs w:val="20"/>
        </w:rPr>
        <w:footnoteReference w:id="84"/>
      </w:r>
      <w:r w:rsidR="00825C0D" w:rsidRPr="005301B7">
        <w:rPr>
          <w:rFonts w:ascii="Verdana" w:hAnsi="Verdana"/>
          <w:color w:val="000000" w:themeColor="text1"/>
          <w:sz w:val="20"/>
          <w:szCs w:val="20"/>
        </w:rPr>
        <w:t xml:space="preserve"> </w:t>
      </w:r>
      <w:r w:rsidR="00D1117D" w:rsidRPr="005301B7">
        <w:rPr>
          <w:rFonts w:ascii="Verdana" w:hAnsi="Verdana"/>
          <w:color w:val="000000" w:themeColor="text1"/>
          <w:sz w:val="20"/>
          <w:szCs w:val="20"/>
        </w:rPr>
        <w:t xml:space="preserve">In februari 2019 heeft het management besloten om tijdelijk een extra secretariaatsmedewerker aan te nemen zodat de toekomstplannen van traject in 2018 toch werden geregistreerd  in het </w:t>
      </w:r>
      <w:r w:rsidR="00216523" w:rsidRPr="005301B7">
        <w:rPr>
          <w:rFonts w:ascii="Verdana" w:hAnsi="Verdana"/>
          <w:color w:val="000000" w:themeColor="text1"/>
          <w:sz w:val="20"/>
          <w:szCs w:val="20"/>
        </w:rPr>
        <w:t>SPSS-analyseprogramma</w:t>
      </w:r>
      <w:r w:rsidR="00D1117D" w:rsidRPr="005301B7">
        <w:rPr>
          <w:rFonts w:ascii="Verdana" w:hAnsi="Verdana"/>
          <w:color w:val="000000" w:themeColor="text1"/>
          <w:sz w:val="20"/>
          <w:szCs w:val="20"/>
        </w:rPr>
        <w:t xml:space="preserve"> voor de resultaatmetingen. </w:t>
      </w:r>
      <w:r w:rsidR="003F46CE">
        <w:rPr>
          <w:rFonts w:ascii="Verdana" w:hAnsi="Verdana"/>
          <w:color w:val="000000" w:themeColor="text1"/>
          <w:sz w:val="20"/>
          <w:szCs w:val="20"/>
        </w:rPr>
        <w:t>In afbeelding 5</w:t>
      </w:r>
      <w:r w:rsidR="00825C0D" w:rsidRPr="005301B7">
        <w:rPr>
          <w:rFonts w:ascii="Verdana" w:hAnsi="Verdana"/>
          <w:color w:val="000000" w:themeColor="text1"/>
          <w:sz w:val="20"/>
          <w:szCs w:val="20"/>
        </w:rPr>
        <w:t xml:space="preserve"> ziet u welke informatie </w:t>
      </w:r>
      <w:r w:rsidR="003C51DE" w:rsidRPr="005301B7">
        <w:rPr>
          <w:rFonts w:ascii="Verdana" w:hAnsi="Verdana"/>
          <w:color w:val="000000" w:themeColor="text1"/>
          <w:sz w:val="20"/>
          <w:szCs w:val="20"/>
        </w:rPr>
        <w:t xml:space="preserve">in welk bestand wordt geregistreerd. </w:t>
      </w:r>
      <w:r w:rsidR="00825C0D" w:rsidRPr="005301B7">
        <w:rPr>
          <w:rFonts w:ascii="Verdana" w:hAnsi="Verdana"/>
          <w:color w:val="000000" w:themeColor="text1"/>
          <w:sz w:val="20"/>
          <w:szCs w:val="20"/>
        </w:rPr>
        <w:t xml:space="preserve"> </w:t>
      </w:r>
    </w:p>
    <w:p w14:paraId="7E0070C4" w14:textId="03106C66" w:rsidR="00B11C88" w:rsidRPr="005301B7" w:rsidRDefault="0094120C"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Stap 8</w:t>
      </w:r>
      <w:r w:rsidR="002B553F">
        <w:rPr>
          <w:rFonts w:ascii="Verdana" w:hAnsi="Verdana"/>
          <w:b/>
          <w:color w:val="000000" w:themeColor="text1"/>
          <w:sz w:val="20"/>
          <w:szCs w:val="20"/>
        </w:rPr>
        <w:t>: Analyse</w:t>
      </w:r>
      <w:r w:rsidR="00B11C88" w:rsidRPr="005301B7">
        <w:rPr>
          <w:rFonts w:ascii="Verdana" w:hAnsi="Verdana"/>
          <w:b/>
          <w:color w:val="000000" w:themeColor="text1"/>
          <w:sz w:val="20"/>
          <w:szCs w:val="20"/>
        </w:rPr>
        <w:t xml:space="preserve"> door gedragswetenschappers</w:t>
      </w:r>
    </w:p>
    <w:p w14:paraId="058C82AD" w14:textId="0CC06343" w:rsidR="00E41336" w:rsidRPr="005301B7" w:rsidRDefault="00857CDB"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Per kwartaal worden de aantallen trajecten die zijn uitgevoerd</w:t>
      </w:r>
      <w:r w:rsidR="0038656A" w:rsidRPr="005301B7">
        <w:rPr>
          <w:rFonts w:ascii="Verdana" w:hAnsi="Verdana"/>
          <w:color w:val="000000" w:themeColor="text1"/>
          <w:sz w:val="20"/>
          <w:szCs w:val="20"/>
        </w:rPr>
        <w:t>,</w:t>
      </w:r>
      <w:r w:rsidRPr="005301B7">
        <w:rPr>
          <w:rFonts w:ascii="Verdana" w:hAnsi="Verdana"/>
          <w:color w:val="000000" w:themeColor="text1"/>
          <w:sz w:val="20"/>
          <w:szCs w:val="20"/>
        </w:rPr>
        <w:t xml:space="preserve"> door het </w:t>
      </w:r>
      <w:r w:rsidR="005F6B5B" w:rsidRPr="005301B7">
        <w:rPr>
          <w:rFonts w:ascii="Verdana" w:hAnsi="Verdana"/>
          <w:color w:val="000000" w:themeColor="text1"/>
          <w:sz w:val="20"/>
          <w:szCs w:val="20"/>
        </w:rPr>
        <w:t>JIT</w:t>
      </w:r>
      <w:r w:rsidRPr="005301B7">
        <w:rPr>
          <w:rFonts w:ascii="Verdana" w:hAnsi="Verdana"/>
          <w:color w:val="000000" w:themeColor="text1"/>
          <w:sz w:val="20"/>
          <w:szCs w:val="20"/>
        </w:rPr>
        <w:t xml:space="preserve"> aangel</w:t>
      </w:r>
      <w:r w:rsidR="0038656A" w:rsidRPr="005301B7">
        <w:rPr>
          <w:rFonts w:ascii="Verdana" w:hAnsi="Verdana"/>
          <w:color w:val="000000" w:themeColor="text1"/>
          <w:sz w:val="20"/>
          <w:szCs w:val="20"/>
        </w:rPr>
        <w:t>everd aan de gemeente. Per half</w:t>
      </w:r>
      <w:r w:rsidRPr="005301B7">
        <w:rPr>
          <w:rFonts w:ascii="Verdana" w:hAnsi="Verdana"/>
          <w:color w:val="000000" w:themeColor="text1"/>
          <w:sz w:val="20"/>
          <w:szCs w:val="20"/>
        </w:rPr>
        <w:t xml:space="preserve">jaar wordt een tussentijdse analyse gegeven. Tot slot wordt </w:t>
      </w:r>
      <w:r w:rsidR="0038656A" w:rsidRPr="005301B7">
        <w:rPr>
          <w:rFonts w:ascii="Verdana" w:hAnsi="Verdana"/>
          <w:color w:val="000000" w:themeColor="text1"/>
          <w:sz w:val="20"/>
          <w:szCs w:val="20"/>
        </w:rPr>
        <w:t xml:space="preserve">de gemeente </w:t>
      </w:r>
      <w:r w:rsidRPr="005301B7">
        <w:rPr>
          <w:rFonts w:ascii="Verdana" w:hAnsi="Verdana"/>
          <w:color w:val="000000" w:themeColor="text1"/>
          <w:sz w:val="20"/>
          <w:szCs w:val="20"/>
        </w:rPr>
        <w:t xml:space="preserve">jaarlijks geïnformeerd over het aantal trajecten met een meer gedetailleerde analyse </w:t>
      </w:r>
      <w:r w:rsidR="008D6224" w:rsidRPr="005301B7">
        <w:rPr>
          <w:rFonts w:ascii="Verdana" w:hAnsi="Verdana"/>
          <w:color w:val="000000" w:themeColor="text1"/>
          <w:sz w:val="20"/>
          <w:szCs w:val="20"/>
        </w:rPr>
        <w:t xml:space="preserve">over de hulpverleningspartners, </w:t>
      </w:r>
      <w:r w:rsidR="0038656A" w:rsidRPr="005301B7">
        <w:rPr>
          <w:rFonts w:ascii="Verdana" w:hAnsi="Verdana"/>
          <w:color w:val="000000" w:themeColor="text1"/>
          <w:sz w:val="20"/>
          <w:szCs w:val="20"/>
        </w:rPr>
        <w:t xml:space="preserve">de </w:t>
      </w:r>
      <w:proofErr w:type="spellStart"/>
      <w:r w:rsidR="008D6224" w:rsidRPr="005301B7">
        <w:rPr>
          <w:rFonts w:ascii="Verdana" w:hAnsi="Verdana"/>
          <w:color w:val="000000" w:themeColor="text1"/>
          <w:sz w:val="20"/>
          <w:szCs w:val="20"/>
        </w:rPr>
        <w:t>doelgroepkenmerken</w:t>
      </w:r>
      <w:proofErr w:type="spellEnd"/>
      <w:r w:rsidR="008D6224" w:rsidRPr="005301B7">
        <w:rPr>
          <w:rFonts w:ascii="Verdana" w:hAnsi="Verdana"/>
          <w:color w:val="000000" w:themeColor="text1"/>
          <w:sz w:val="20"/>
          <w:szCs w:val="20"/>
        </w:rPr>
        <w:t xml:space="preserve">, </w:t>
      </w:r>
      <w:r w:rsidR="0038656A" w:rsidRPr="005301B7">
        <w:rPr>
          <w:rFonts w:ascii="Verdana" w:hAnsi="Verdana"/>
          <w:color w:val="000000" w:themeColor="text1"/>
          <w:sz w:val="20"/>
          <w:szCs w:val="20"/>
        </w:rPr>
        <w:t xml:space="preserve">de </w:t>
      </w:r>
      <w:r w:rsidR="008D6224" w:rsidRPr="005301B7">
        <w:rPr>
          <w:rFonts w:ascii="Verdana" w:hAnsi="Verdana"/>
          <w:color w:val="000000" w:themeColor="text1"/>
          <w:sz w:val="20"/>
          <w:szCs w:val="20"/>
        </w:rPr>
        <w:t>resultaten en de activiteiten. De analyse</w:t>
      </w:r>
      <w:r w:rsidR="00B90265" w:rsidRPr="005301B7">
        <w:rPr>
          <w:rFonts w:ascii="Verdana" w:hAnsi="Verdana"/>
          <w:color w:val="000000" w:themeColor="text1"/>
          <w:sz w:val="20"/>
          <w:szCs w:val="20"/>
        </w:rPr>
        <w:t xml:space="preserve"> wordt </w:t>
      </w:r>
      <w:r w:rsidR="008D6224" w:rsidRPr="005301B7">
        <w:rPr>
          <w:rFonts w:ascii="Verdana" w:hAnsi="Verdana"/>
          <w:color w:val="000000" w:themeColor="text1"/>
          <w:sz w:val="20"/>
          <w:szCs w:val="20"/>
        </w:rPr>
        <w:t xml:space="preserve">vervolgens </w:t>
      </w:r>
      <w:r w:rsidRPr="005301B7">
        <w:rPr>
          <w:rFonts w:ascii="Verdana" w:hAnsi="Verdana"/>
          <w:color w:val="000000" w:themeColor="text1"/>
          <w:sz w:val="20"/>
          <w:szCs w:val="20"/>
        </w:rPr>
        <w:t xml:space="preserve">verwerkt in een jaarverslag: </w:t>
      </w:r>
      <w:r w:rsidR="005F6B5B" w:rsidRPr="005301B7">
        <w:rPr>
          <w:rFonts w:ascii="Verdana" w:hAnsi="Verdana"/>
          <w:color w:val="000000" w:themeColor="text1"/>
          <w:sz w:val="20"/>
          <w:szCs w:val="20"/>
        </w:rPr>
        <w:t>JIT</w:t>
      </w:r>
      <w:r w:rsidRPr="005301B7">
        <w:rPr>
          <w:rFonts w:ascii="Verdana" w:hAnsi="Verdana"/>
          <w:color w:val="000000" w:themeColor="text1"/>
          <w:sz w:val="20"/>
          <w:szCs w:val="20"/>
        </w:rPr>
        <w:t xml:space="preserve"> Magazine.</w:t>
      </w:r>
      <w:r w:rsidR="003A5647" w:rsidRPr="005301B7">
        <w:rPr>
          <w:rStyle w:val="Voetnootmarkering"/>
          <w:rFonts w:ascii="Verdana" w:hAnsi="Verdana"/>
          <w:color w:val="000000" w:themeColor="text1"/>
          <w:sz w:val="20"/>
          <w:szCs w:val="20"/>
        </w:rPr>
        <w:footnoteReference w:id="85"/>
      </w:r>
      <w:r w:rsidR="00FA401A" w:rsidRPr="005301B7">
        <w:rPr>
          <w:rFonts w:ascii="Verdana" w:hAnsi="Verdana"/>
          <w:color w:val="000000" w:themeColor="text1"/>
          <w:sz w:val="20"/>
          <w:szCs w:val="20"/>
        </w:rPr>
        <w:t xml:space="preserve"> Het management gaat met de gemeente in gesprek over de resultaten. Het management geeft in de interviews aan d</w:t>
      </w:r>
      <w:r w:rsidR="0038656A" w:rsidRPr="005301B7">
        <w:rPr>
          <w:rFonts w:ascii="Verdana" w:hAnsi="Verdana"/>
          <w:color w:val="000000" w:themeColor="text1"/>
          <w:sz w:val="20"/>
          <w:szCs w:val="20"/>
        </w:rPr>
        <w:t>at de gemeente erg tevreden is</w:t>
      </w:r>
      <w:r w:rsidR="00FA401A" w:rsidRPr="005301B7">
        <w:rPr>
          <w:rFonts w:ascii="Verdana" w:hAnsi="Verdana"/>
          <w:color w:val="000000" w:themeColor="text1"/>
          <w:sz w:val="20"/>
          <w:szCs w:val="20"/>
        </w:rPr>
        <w:t>.</w:t>
      </w:r>
      <w:r w:rsidR="00FA401A" w:rsidRPr="005301B7">
        <w:rPr>
          <w:rStyle w:val="Voetnootmarkering"/>
          <w:rFonts w:ascii="Verdana" w:hAnsi="Verdana"/>
          <w:color w:val="000000" w:themeColor="text1"/>
          <w:sz w:val="20"/>
          <w:szCs w:val="20"/>
        </w:rPr>
        <w:footnoteReference w:id="86"/>
      </w:r>
    </w:p>
    <w:p w14:paraId="177EBF01" w14:textId="49071A2B" w:rsidR="00B17E29" w:rsidRPr="00A9411A" w:rsidRDefault="00645055" w:rsidP="00A9411A">
      <w:pPr>
        <w:pStyle w:val="Kop5"/>
      </w:pPr>
      <w:r w:rsidRPr="00A9411A">
        <w:t>5.1.2. analyse m.b.t. de eerste deelvraag (Het werkproces)</w:t>
      </w:r>
    </w:p>
    <w:p w14:paraId="5F674DA9" w14:textId="224DAD49" w:rsidR="002375FC" w:rsidRPr="005301B7" w:rsidRDefault="0042415D"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Uit de resultaten blijkt dat de respondenten goed weten hoe het werkproces </w:t>
      </w:r>
      <w:r w:rsidR="00B11C88" w:rsidRPr="005301B7">
        <w:rPr>
          <w:rFonts w:ascii="Verdana" w:hAnsi="Verdana"/>
          <w:color w:val="000000" w:themeColor="text1"/>
          <w:sz w:val="20"/>
          <w:szCs w:val="20"/>
        </w:rPr>
        <w:t>eruitziet</w:t>
      </w:r>
      <w:r w:rsidRPr="005301B7">
        <w:rPr>
          <w:rFonts w:ascii="Verdana" w:hAnsi="Verdana"/>
          <w:color w:val="000000" w:themeColor="text1"/>
          <w:sz w:val="20"/>
          <w:szCs w:val="20"/>
        </w:rPr>
        <w:t xml:space="preserve">. Er zijn </w:t>
      </w:r>
      <w:r w:rsidR="00D86A56" w:rsidRPr="005301B7">
        <w:rPr>
          <w:rFonts w:ascii="Verdana" w:hAnsi="Verdana"/>
          <w:color w:val="000000" w:themeColor="text1"/>
          <w:sz w:val="20"/>
          <w:szCs w:val="20"/>
        </w:rPr>
        <w:t xml:space="preserve">echter </w:t>
      </w:r>
      <w:r w:rsidRPr="005301B7">
        <w:rPr>
          <w:rFonts w:ascii="Verdana" w:hAnsi="Verdana"/>
          <w:color w:val="000000" w:themeColor="text1"/>
          <w:sz w:val="20"/>
          <w:szCs w:val="20"/>
        </w:rPr>
        <w:t xml:space="preserve">een aantal verschillen bij de uitvoering van de taak. Allereerst </w:t>
      </w:r>
      <w:r w:rsidR="00D86A56" w:rsidRPr="005301B7">
        <w:rPr>
          <w:rFonts w:ascii="Verdana" w:hAnsi="Verdana"/>
          <w:color w:val="000000" w:themeColor="text1"/>
          <w:sz w:val="20"/>
          <w:szCs w:val="20"/>
        </w:rPr>
        <w:t>hoort een plan van aanpak binnen 4 tot 6 weken opgesteld te worden met de jongere.</w:t>
      </w:r>
      <w:r w:rsidR="0038656A" w:rsidRPr="005301B7">
        <w:rPr>
          <w:rFonts w:ascii="Verdana" w:hAnsi="Verdana"/>
          <w:color w:val="000000" w:themeColor="text1"/>
          <w:sz w:val="20"/>
          <w:szCs w:val="20"/>
        </w:rPr>
        <w:t xml:space="preserve"> Het blijkt dat sommige traject</w:t>
      </w:r>
      <w:r w:rsidR="00D86A56" w:rsidRPr="005301B7">
        <w:rPr>
          <w:rFonts w:ascii="Verdana" w:hAnsi="Verdana"/>
          <w:color w:val="000000" w:themeColor="text1"/>
          <w:sz w:val="20"/>
          <w:szCs w:val="20"/>
        </w:rPr>
        <w:t xml:space="preserve">begeleiders </w:t>
      </w:r>
      <w:r w:rsidR="006B33B3" w:rsidRPr="005301B7">
        <w:rPr>
          <w:rFonts w:ascii="Verdana" w:hAnsi="Verdana"/>
          <w:color w:val="000000" w:themeColor="text1"/>
          <w:sz w:val="20"/>
          <w:szCs w:val="20"/>
        </w:rPr>
        <w:t xml:space="preserve">zich niet houden aan de deadline en deze pas aan het eind van </w:t>
      </w:r>
      <w:r w:rsidR="006B33B3" w:rsidRPr="005301B7">
        <w:rPr>
          <w:rFonts w:ascii="Verdana" w:hAnsi="Verdana"/>
          <w:color w:val="000000" w:themeColor="text1"/>
          <w:sz w:val="20"/>
          <w:szCs w:val="20"/>
        </w:rPr>
        <w:lastRenderedPageBreak/>
        <w:t xml:space="preserve">het traject tegelijk met </w:t>
      </w:r>
      <w:r w:rsidR="00326A3D" w:rsidRPr="005301B7">
        <w:rPr>
          <w:rFonts w:ascii="Verdana" w:hAnsi="Verdana"/>
          <w:color w:val="000000" w:themeColor="text1"/>
          <w:sz w:val="20"/>
          <w:szCs w:val="20"/>
        </w:rPr>
        <w:t xml:space="preserve">de eindevaluatie </w:t>
      </w:r>
      <w:r w:rsidR="006B33B3" w:rsidRPr="005301B7">
        <w:rPr>
          <w:rFonts w:ascii="Verdana" w:hAnsi="Verdana"/>
          <w:color w:val="000000" w:themeColor="text1"/>
          <w:sz w:val="20"/>
          <w:szCs w:val="20"/>
        </w:rPr>
        <w:t>opstellen</w:t>
      </w:r>
      <w:r w:rsidR="00326A3D" w:rsidRPr="005301B7">
        <w:rPr>
          <w:rFonts w:ascii="Verdana" w:hAnsi="Verdana"/>
          <w:color w:val="000000" w:themeColor="text1"/>
          <w:sz w:val="20"/>
          <w:szCs w:val="20"/>
        </w:rPr>
        <w:t>. Daarnaast is het volgens de methodiek voorgeschreven om het plan in samenwerk</w:t>
      </w:r>
      <w:r w:rsidR="0038656A" w:rsidRPr="005301B7">
        <w:rPr>
          <w:rFonts w:ascii="Verdana" w:hAnsi="Verdana"/>
          <w:color w:val="000000" w:themeColor="text1"/>
          <w:sz w:val="20"/>
          <w:szCs w:val="20"/>
        </w:rPr>
        <w:t>ing met de jongeren te schrijven</w:t>
      </w:r>
      <w:r w:rsidR="00326A3D" w:rsidRPr="005301B7">
        <w:rPr>
          <w:rFonts w:ascii="Verdana" w:hAnsi="Verdana"/>
          <w:color w:val="000000" w:themeColor="text1"/>
          <w:sz w:val="20"/>
          <w:szCs w:val="20"/>
        </w:rPr>
        <w:t xml:space="preserve"> zodat zij bij dit proces betrokken worden. </w:t>
      </w:r>
      <w:r w:rsidR="00C80742" w:rsidRPr="005301B7">
        <w:rPr>
          <w:rFonts w:ascii="Verdana" w:hAnsi="Verdana"/>
          <w:color w:val="000000" w:themeColor="text1"/>
          <w:sz w:val="20"/>
          <w:szCs w:val="20"/>
        </w:rPr>
        <w:t>De</w:t>
      </w:r>
      <w:r w:rsidR="00326A3D" w:rsidRPr="005301B7">
        <w:rPr>
          <w:rFonts w:ascii="Verdana" w:hAnsi="Verdana"/>
          <w:color w:val="000000" w:themeColor="text1"/>
          <w:sz w:val="20"/>
          <w:szCs w:val="20"/>
        </w:rPr>
        <w:t xml:space="preserve"> respondenten </w:t>
      </w:r>
      <w:r w:rsidR="00C80742" w:rsidRPr="005301B7">
        <w:rPr>
          <w:rFonts w:ascii="Verdana" w:hAnsi="Verdana"/>
          <w:color w:val="000000" w:themeColor="text1"/>
          <w:sz w:val="20"/>
          <w:szCs w:val="20"/>
        </w:rPr>
        <w:t xml:space="preserve">gaven </w:t>
      </w:r>
      <w:r w:rsidR="00D76DDE" w:rsidRPr="005301B7">
        <w:rPr>
          <w:rFonts w:ascii="Verdana" w:hAnsi="Verdana"/>
          <w:color w:val="000000" w:themeColor="text1"/>
          <w:sz w:val="20"/>
          <w:szCs w:val="20"/>
        </w:rPr>
        <w:t xml:space="preserve">ook </w:t>
      </w:r>
      <w:r w:rsidR="0038656A" w:rsidRPr="005301B7">
        <w:rPr>
          <w:rFonts w:ascii="Verdana" w:hAnsi="Verdana"/>
          <w:color w:val="000000" w:themeColor="text1"/>
          <w:sz w:val="20"/>
          <w:szCs w:val="20"/>
        </w:rPr>
        <w:t>hierbij aan</w:t>
      </w:r>
      <w:r w:rsidR="00C80742" w:rsidRPr="005301B7">
        <w:rPr>
          <w:rFonts w:ascii="Verdana" w:hAnsi="Verdana"/>
          <w:color w:val="000000" w:themeColor="text1"/>
          <w:sz w:val="20"/>
          <w:szCs w:val="20"/>
        </w:rPr>
        <w:t xml:space="preserve"> dat zij hier vaak </w:t>
      </w:r>
      <w:r w:rsidR="00326A3D" w:rsidRPr="005301B7">
        <w:rPr>
          <w:rFonts w:ascii="Verdana" w:hAnsi="Verdana"/>
          <w:color w:val="000000" w:themeColor="text1"/>
          <w:sz w:val="20"/>
          <w:szCs w:val="20"/>
        </w:rPr>
        <w:t xml:space="preserve">geen gehoor aan geven. </w:t>
      </w:r>
      <w:r w:rsidR="00DB3F7E" w:rsidRPr="005301B7">
        <w:rPr>
          <w:rFonts w:ascii="Verdana" w:hAnsi="Verdana"/>
          <w:color w:val="000000" w:themeColor="text1"/>
          <w:sz w:val="20"/>
          <w:szCs w:val="20"/>
        </w:rPr>
        <w:t xml:space="preserve">De respondenten verschillen ook in de manier waarop zij </w:t>
      </w:r>
      <w:r w:rsidR="0030591B" w:rsidRPr="005301B7">
        <w:rPr>
          <w:rFonts w:ascii="Verdana" w:hAnsi="Verdana"/>
          <w:color w:val="000000" w:themeColor="text1"/>
          <w:sz w:val="20"/>
          <w:szCs w:val="20"/>
        </w:rPr>
        <w:t xml:space="preserve">doelen formuleren in het toekomstplan. </w:t>
      </w:r>
      <w:r w:rsidR="0056054A" w:rsidRPr="005301B7">
        <w:rPr>
          <w:rFonts w:ascii="Verdana" w:hAnsi="Verdana"/>
          <w:color w:val="000000" w:themeColor="text1"/>
          <w:sz w:val="20"/>
          <w:szCs w:val="20"/>
        </w:rPr>
        <w:t>Het is van belang dat de doe</w:t>
      </w:r>
      <w:r w:rsidR="00D76DDE" w:rsidRPr="005301B7">
        <w:rPr>
          <w:rFonts w:ascii="Verdana" w:hAnsi="Verdana"/>
          <w:color w:val="000000" w:themeColor="text1"/>
          <w:sz w:val="20"/>
          <w:szCs w:val="20"/>
        </w:rPr>
        <w:t>len SMART geformuleerd worden. Uit de interviews bleek dat de trajectbegeleiders hier niet op letten. Zij vinden het vooral belangrijk dat de doelen haalbaar en duidelijk geformuleerd zijn. Daarnaast kiezen s</w:t>
      </w:r>
      <w:r w:rsidR="0030591B" w:rsidRPr="005301B7">
        <w:rPr>
          <w:rFonts w:ascii="Verdana" w:hAnsi="Verdana"/>
          <w:color w:val="000000" w:themeColor="text1"/>
          <w:sz w:val="20"/>
          <w:szCs w:val="20"/>
        </w:rPr>
        <w:t xml:space="preserve">ommige trajectbegeleiders ervoor om enkel hoofddoelen te formuleren en andere trajectbegeleiders vinden het juist belangrijk dat subdoelen waarbij duidelijk wordt hoe </w:t>
      </w:r>
      <w:r w:rsidR="00CE4EB6" w:rsidRPr="005301B7">
        <w:rPr>
          <w:rFonts w:ascii="Verdana" w:hAnsi="Verdana"/>
          <w:color w:val="000000" w:themeColor="text1"/>
          <w:sz w:val="20"/>
          <w:szCs w:val="20"/>
        </w:rPr>
        <w:t xml:space="preserve">het hoofddoel bereikt kan worden, ook </w:t>
      </w:r>
      <w:r w:rsidR="0030591B" w:rsidRPr="005301B7">
        <w:rPr>
          <w:rFonts w:ascii="Verdana" w:hAnsi="Verdana"/>
          <w:color w:val="000000" w:themeColor="text1"/>
          <w:sz w:val="20"/>
          <w:szCs w:val="20"/>
        </w:rPr>
        <w:t xml:space="preserve">worden opgenomen in het toekomstplan. </w:t>
      </w:r>
      <w:r w:rsidR="00CE4EB6" w:rsidRPr="005301B7">
        <w:rPr>
          <w:rFonts w:ascii="Verdana" w:hAnsi="Verdana"/>
          <w:color w:val="000000" w:themeColor="text1"/>
          <w:sz w:val="20"/>
          <w:szCs w:val="20"/>
        </w:rPr>
        <w:t xml:space="preserve">Tot slot controleert het management de toekomstplannen op volledigheid en inhoud. </w:t>
      </w:r>
      <w:r w:rsidR="009C0987" w:rsidRPr="005301B7">
        <w:rPr>
          <w:rFonts w:ascii="Verdana" w:hAnsi="Verdana"/>
          <w:color w:val="000000" w:themeColor="text1"/>
          <w:sz w:val="20"/>
          <w:szCs w:val="20"/>
        </w:rPr>
        <w:t xml:space="preserve">Uit de interviews </w:t>
      </w:r>
      <w:r w:rsidR="00D76DDE" w:rsidRPr="005301B7">
        <w:rPr>
          <w:rFonts w:ascii="Verdana" w:hAnsi="Verdana"/>
          <w:color w:val="000000" w:themeColor="text1"/>
          <w:sz w:val="20"/>
          <w:szCs w:val="20"/>
        </w:rPr>
        <w:t xml:space="preserve">met het management </w:t>
      </w:r>
      <w:r w:rsidR="009C0987" w:rsidRPr="005301B7">
        <w:rPr>
          <w:rFonts w:ascii="Verdana" w:hAnsi="Verdana"/>
          <w:color w:val="000000" w:themeColor="text1"/>
          <w:sz w:val="20"/>
          <w:szCs w:val="20"/>
        </w:rPr>
        <w:t xml:space="preserve">bleek dat </w:t>
      </w:r>
      <w:r w:rsidR="002375FC" w:rsidRPr="005301B7">
        <w:rPr>
          <w:rFonts w:ascii="Verdana" w:hAnsi="Verdana"/>
          <w:color w:val="000000" w:themeColor="text1"/>
          <w:sz w:val="20"/>
          <w:szCs w:val="20"/>
        </w:rPr>
        <w:t>door tijdsdruk en de h</w:t>
      </w:r>
      <w:r w:rsidR="00D76DDE" w:rsidRPr="005301B7">
        <w:rPr>
          <w:rFonts w:ascii="Verdana" w:hAnsi="Verdana"/>
          <w:color w:val="000000" w:themeColor="text1"/>
          <w:sz w:val="20"/>
          <w:szCs w:val="20"/>
        </w:rPr>
        <w:t>oeveelheid aan toek</w:t>
      </w:r>
      <w:r w:rsidR="0038656A" w:rsidRPr="005301B7">
        <w:rPr>
          <w:rFonts w:ascii="Verdana" w:hAnsi="Verdana"/>
          <w:color w:val="000000" w:themeColor="text1"/>
          <w:sz w:val="20"/>
          <w:szCs w:val="20"/>
        </w:rPr>
        <w:t>omstplannen</w:t>
      </w:r>
      <w:r w:rsidR="00D76DDE" w:rsidRPr="005301B7">
        <w:rPr>
          <w:rFonts w:ascii="Verdana" w:hAnsi="Verdana"/>
          <w:color w:val="000000" w:themeColor="text1"/>
          <w:sz w:val="20"/>
          <w:szCs w:val="20"/>
        </w:rPr>
        <w:t xml:space="preserve"> </w:t>
      </w:r>
      <w:r w:rsidR="002375FC" w:rsidRPr="005301B7">
        <w:rPr>
          <w:rFonts w:ascii="Verdana" w:hAnsi="Verdana"/>
          <w:color w:val="000000" w:themeColor="text1"/>
          <w:sz w:val="20"/>
          <w:szCs w:val="20"/>
        </w:rPr>
        <w:t xml:space="preserve">de controle niet altijd kritisch is. </w:t>
      </w:r>
    </w:p>
    <w:p w14:paraId="6696919F" w14:textId="3083C4CE" w:rsidR="00645055" w:rsidRPr="005301B7" w:rsidRDefault="00645055" w:rsidP="00A9411A">
      <w:pPr>
        <w:pStyle w:val="Kop5"/>
      </w:pPr>
      <w:r w:rsidRPr="005301B7">
        <w:t>5.1.3. Deelconclusie m.b.t.  de eerste deelvraag (het werkproces)</w:t>
      </w:r>
    </w:p>
    <w:p w14:paraId="47E5E123" w14:textId="42E28B83" w:rsidR="001D6173" w:rsidRPr="005301B7" w:rsidRDefault="0030479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Op basis van bovenstaande analyse </w:t>
      </w:r>
      <w:r w:rsidR="008E47A7" w:rsidRPr="005301B7">
        <w:rPr>
          <w:rFonts w:ascii="Verdana" w:hAnsi="Verdana"/>
          <w:color w:val="000000" w:themeColor="text1"/>
          <w:sz w:val="20"/>
          <w:szCs w:val="20"/>
        </w:rPr>
        <w:t xml:space="preserve">van de resultaten kan met betrekking tot de eerste deelvraag </w:t>
      </w:r>
      <w:r w:rsidR="001D6173">
        <w:rPr>
          <w:rFonts w:ascii="Verdana" w:hAnsi="Verdana"/>
          <w:color w:val="000000" w:themeColor="text1"/>
          <w:sz w:val="20"/>
          <w:szCs w:val="20"/>
        </w:rPr>
        <w:t>worden geconcludeerd</w:t>
      </w:r>
      <w:r w:rsidR="00E91B49">
        <w:rPr>
          <w:rFonts w:ascii="Verdana" w:hAnsi="Verdana"/>
          <w:color w:val="000000" w:themeColor="text1"/>
          <w:sz w:val="20"/>
          <w:szCs w:val="20"/>
        </w:rPr>
        <w:t xml:space="preserve"> dat zich duidelijk identificeerbare tekortkomingen in het werkproces aftekenen, die verbetering behoeven.</w:t>
      </w:r>
    </w:p>
    <w:p w14:paraId="218ACAF7" w14:textId="7DBD534D" w:rsidR="007575CD" w:rsidRPr="005301B7" w:rsidRDefault="00A476C5" w:rsidP="00987129">
      <w:pPr>
        <w:pStyle w:val="Kop2"/>
        <w:rPr>
          <w:rFonts w:eastAsia="Verdana"/>
        </w:rPr>
      </w:pPr>
      <w:bookmarkStart w:id="45" w:name="_Toc12656312"/>
      <w:r w:rsidRPr="005301B7">
        <w:t>Deelvraag</w:t>
      </w:r>
      <w:r w:rsidR="007575CD" w:rsidRPr="005301B7">
        <w:t xml:space="preserve"> 2</w:t>
      </w:r>
      <w:bookmarkEnd w:id="45"/>
    </w:p>
    <w:p w14:paraId="398329E4" w14:textId="052DF5EC" w:rsidR="006E37D3" w:rsidRPr="005301B7" w:rsidRDefault="00A476C5" w:rsidP="00917B25">
      <w:pPr>
        <w:spacing w:line="360" w:lineRule="auto"/>
        <w:rPr>
          <w:rFonts w:ascii="Verdana" w:eastAsia="Verdana" w:hAnsi="Verdana"/>
          <w:b/>
          <w:i/>
          <w:color w:val="000000" w:themeColor="text1"/>
          <w:sz w:val="20"/>
          <w:szCs w:val="20"/>
        </w:rPr>
      </w:pPr>
      <w:r w:rsidRPr="005301B7">
        <w:rPr>
          <w:rFonts w:ascii="Verdana" w:eastAsia="Verdana" w:hAnsi="Verdana"/>
          <w:b/>
          <w:i/>
          <w:color w:val="000000" w:themeColor="text1"/>
          <w:sz w:val="20"/>
          <w:szCs w:val="20"/>
        </w:rPr>
        <w:t>Welke gegevens hebbe</w:t>
      </w:r>
      <w:r w:rsidR="00D65F7C" w:rsidRPr="005301B7">
        <w:rPr>
          <w:rFonts w:ascii="Verdana" w:eastAsia="Verdana" w:hAnsi="Verdana"/>
          <w:b/>
          <w:i/>
          <w:color w:val="000000" w:themeColor="text1"/>
          <w:sz w:val="20"/>
          <w:szCs w:val="20"/>
        </w:rPr>
        <w:t>n de gedragswetenschappers nodig</w:t>
      </w:r>
      <w:r w:rsidRPr="005301B7">
        <w:rPr>
          <w:rFonts w:ascii="Verdana" w:eastAsia="Verdana" w:hAnsi="Verdana"/>
          <w:b/>
          <w:i/>
          <w:color w:val="000000" w:themeColor="text1"/>
          <w:sz w:val="20"/>
          <w:szCs w:val="20"/>
        </w:rPr>
        <w:t xml:space="preserve"> zodat zij de resultaatsmetingen kunnen toepassen?</w:t>
      </w:r>
    </w:p>
    <w:p w14:paraId="77464FC7" w14:textId="1053644F" w:rsidR="00EE541A" w:rsidRPr="005301B7" w:rsidRDefault="005961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Er zijn jaarlijks</w:t>
      </w:r>
      <w:r w:rsidR="008D6224" w:rsidRPr="005301B7">
        <w:rPr>
          <w:rFonts w:ascii="Verdana" w:hAnsi="Verdana"/>
          <w:color w:val="000000" w:themeColor="text1"/>
          <w:sz w:val="20"/>
          <w:szCs w:val="20"/>
        </w:rPr>
        <w:t xml:space="preserve"> verschillende onderwerpen </w:t>
      </w:r>
      <w:r w:rsidRPr="005301B7">
        <w:rPr>
          <w:rFonts w:ascii="Verdana" w:hAnsi="Verdana"/>
          <w:color w:val="000000" w:themeColor="text1"/>
          <w:sz w:val="20"/>
          <w:szCs w:val="20"/>
        </w:rPr>
        <w:t xml:space="preserve">waarop de gedragswetenschappers resultaatmetingen doen. De gedragswetenschappers vragen aan het management welke onderwerpen de gemeente meer aandacht wil geven. </w:t>
      </w:r>
      <w:r w:rsidR="008D6224" w:rsidRPr="005301B7">
        <w:rPr>
          <w:rFonts w:ascii="Verdana" w:hAnsi="Verdana"/>
          <w:color w:val="000000" w:themeColor="text1"/>
          <w:sz w:val="20"/>
          <w:szCs w:val="20"/>
        </w:rPr>
        <w:t xml:space="preserve">Daarnaast wordt er gekeken naar </w:t>
      </w:r>
      <w:r w:rsidR="00B9287A" w:rsidRPr="005301B7">
        <w:rPr>
          <w:rFonts w:ascii="Verdana" w:hAnsi="Verdana"/>
          <w:color w:val="000000" w:themeColor="text1"/>
          <w:sz w:val="20"/>
          <w:szCs w:val="20"/>
        </w:rPr>
        <w:t>wat er opvalt in de analyses</w:t>
      </w:r>
      <w:r w:rsidR="008D6224" w:rsidRPr="005301B7">
        <w:rPr>
          <w:rFonts w:ascii="Verdana" w:hAnsi="Verdana"/>
          <w:color w:val="000000" w:themeColor="text1"/>
          <w:sz w:val="20"/>
          <w:szCs w:val="20"/>
        </w:rPr>
        <w:t xml:space="preserve"> en eventuele trends.</w:t>
      </w:r>
      <w:r w:rsidRPr="005301B7">
        <w:rPr>
          <w:rFonts w:ascii="Verdana" w:hAnsi="Verdana"/>
          <w:color w:val="000000" w:themeColor="text1"/>
          <w:sz w:val="20"/>
          <w:szCs w:val="20"/>
        </w:rPr>
        <w:t xml:space="preserve"> </w:t>
      </w:r>
    </w:p>
    <w:p w14:paraId="6D83C0F3" w14:textId="0C83F728" w:rsidR="00645055" w:rsidRPr="003B52F3" w:rsidRDefault="00645055" w:rsidP="00F24463">
      <w:pPr>
        <w:pStyle w:val="Kop5"/>
        <w:spacing w:line="360" w:lineRule="auto"/>
      </w:pPr>
      <w:r w:rsidRPr="00A9411A">
        <w:t xml:space="preserve">5.2.1. resultaten m.b.t. de tweede deelvraag (de </w:t>
      </w:r>
      <w:r w:rsidR="008F1E8A" w:rsidRPr="00A9411A">
        <w:t>informatiesoorten</w:t>
      </w:r>
      <w:r w:rsidRPr="00A9411A">
        <w:t>)</w:t>
      </w:r>
    </w:p>
    <w:p w14:paraId="52A0BF0F" w14:textId="77777777" w:rsidR="00EE541A" w:rsidRPr="005301B7" w:rsidRDefault="00EE541A" w:rsidP="00F24463">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 xml:space="preserve">Begeleidersinformatie </w:t>
      </w:r>
    </w:p>
    <w:p w14:paraId="6724CB62" w14:textId="6A4C192A" w:rsidR="005961AA" w:rsidRPr="005301B7" w:rsidRDefault="00EE541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Er wordt gemeten in hoeverre beg</w:t>
      </w:r>
      <w:r w:rsidR="00E04D8D" w:rsidRPr="005301B7">
        <w:rPr>
          <w:rFonts w:ascii="Verdana" w:hAnsi="Verdana"/>
          <w:color w:val="000000" w:themeColor="text1"/>
          <w:sz w:val="20"/>
          <w:szCs w:val="20"/>
        </w:rPr>
        <w:t>eleiding van de jongere aansluit</w:t>
      </w:r>
      <w:r w:rsidRPr="005301B7">
        <w:rPr>
          <w:rFonts w:ascii="Verdana" w:hAnsi="Verdana"/>
          <w:color w:val="000000" w:themeColor="text1"/>
          <w:sz w:val="20"/>
          <w:szCs w:val="20"/>
        </w:rPr>
        <w:t xml:space="preserve"> op de methodiek. Dit wordt gedaan via een modelgetrouwheidsenquête die de trajectbegeleiders moet</w:t>
      </w:r>
      <w:r w:rsidR="00D65F7C" w:rsidRPr="005301B7">
        <w:rPr>
          <w:rFonts w:ascii="Verdana" w:hAnsi="Verdana"/>
          <w:color w:val="000000" w:themeColor="text1"/>
          <w:sz w:val="20"/>
          <w:szCs w:val="20"/>
        </w:rPr>
        <w:t>en invullen nadat ze iedere 3</w:t>
      </w:r>
      <w:r w:rsidRPr="005301B7">
        <w:rPr>
          <w:rFonts w:ascii="Verdana" w:hAnsi="Verdana"/>
          <w:color w:val="000000" w:themeColor="text1"/>
          <w:sz w:val="20"/>
          <w:szCs w:val="20"/>
        </w:rPr>
        <w:t xml:space="preserve"> jaar opnieuw worden getraind. </w:t>
      </w:r>
    </w:p>
    <w:p w14:paraId="099B6C2F" w14:textId="77777777" w:rsidR="005961AA" w:rsidRPr="005301B7" w:rsidRDefault="005961AA"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 xml:space="preserve">Trajectinformatie </w:t>
      </w:r>
    </w:p>
    <w:p w14:paraId="3FBE2871" w14:textId="2DE4CA20" w:rsidR="005961AA" w:rsidRPr="005301B7" w:rsidRDefault="005961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Resultaatmetingen worden gedaan op basis van </w:t>
      </w:r>
      <w:r w:rsidR="008D6224" w:rsidRPr="005301B7">
        <w:rPr>
          <w:rFonts w:ascii="Verdana" w:hAnsi="Verdana"/>
          <w:color w:val="000000" w:themeColor="text1"/>
          <w:sz w:val="20"/>
          <w:szCs w:val="20"/>
        </w:rPr>
        <w:t xml:space="preserve">de verwijzers, samenwerkingspartners en overige </w:t>
      </w:r>
      <w:r w:rsidRPr="005301B7">
        <w:rPr>
          <w:rFonts w:ascii="Verdana" w:hAnsi="Verdana"/>
          <w:color w:val="000000" w:themeColor="text1"/>
          <w:sz w:val="20"/>
          <w:szCs w:val="20"/>
        </w:rPr>
        <w:t xml:space="preserve">trajectinformatie. </w:t>
      </w:r>
      <w:r w:rsidR="008D6224" w:rsidRPr="005301B7">
        <w:rPr>
          <w:rFonts w:ascii="Verdana" w:hAnsi="Verdana"/>
          <w:color w:val="000000" w:themeColor="text1"/>
          <w:sz w:val="20"/>
          <w:szCs w:val="20"/>
        </w:rPr>
        <w:t>Hierbij zijn gegevens nodig over wie</w:t>
      </w:r>
      <w:r w:rsidR="00B109F0" w:rsidRPr="005301B7">
        <w:rPr>
          <w:rFonts w:ascii="Verdana" w:hAnsi="Verdana"/>
          <w:color w:val="000000" w:themeColor="text1"/>
          <w:sz w:val="20"/>
          <w:szCs w:val="20"/>
        </w:rPr>
        <w:t xml:space="preserve"> de jongere</w:t>
      </w:r>
      <w:r w:rsidR="008D6224" w:rsidRPr="005301B7">
        <w:rPr>
          <w:rFonts w:ascii="Verdana" w:hAnsi="Verdana"/>
          <w:color w:val="000000" w:themeColor="text1"/>
          <w:sz w:val="20"/>
          <w:szCs w:val="20"/>
        </w:rPr>
        <w:t xml:space="preserve"> heeft aangemeld, </w:t>
      </w:r>
      <w:r w:rsidR="00B109F0" w:rsidRPr="005301B7">
        <w:rPr>
          <w:rFonts w:ascii="Verdana" w:hAnsi="Verdana"/>
          <w:color w:val="000000" w:themeColor="text1"/>
          <w:sz w:val="20"/>
          <w:szCs w:val="20"/>
        </w:rPr>
        <w:t xml:space="preserve">de soort begeleiding, </w:t>
      </w:r>
      <w:r w:rsidR="003733F5" w:rsidRPr="005301B7">
        <w:rPr>
          <w:rFonts w:ascii="Verdana" w:hAnsi="Verdana"/>
          <w:color w:val="000000" w:themeColor="text1"/>
          <w:sz w:val="20"/>
          <w:szCs w:val="20"/>
        </w:rPr>
        <w:t xml:space="preserve">wanneer </w:t>
      </w:r>
      <w:r w:rsidR="00B109F0" w:rsidRPr="005301B7">
        <w:rPr>
          <w:rFonts w:ascii="Verdana" w:hAnsi="Verdana"/>
          <w:color w:val="000000" w:themeColor="text1"/>
          <w:sz w:val="20"/>
          <w:szCs w:val="20"/>
        </w:rPr>
        <w:t>de begeleiding van de jongere is gestart</w:t>
      </w:r>
      <w:r w:rsidR="003733F5" w:rsidRPr="005301B7">
        <w:rPr>
          <w:rFonts w:ascii="Verdana" w:hAnsi="Verdana"/>
          <w:color w:val="000000" w:themeColor="text1"/>
          <w:sz w:val="20"/>
          <w:szCs w:val="20"/>
        </w:rPr>
        <w:t xml:space="preserve">, hoe lang de </w:t>
      </w:r>
      <w:r w:rsidR="003733F5" w:rsidRPr="005301B7">
        <w:rPr>
          <w:rFonts w:ascii="Verdana" w:hAnsi="Verdana"/>
          <w:color w:val="000000" w:themeColor="text1"/>
          <w:sz w:val="20"/>
          <w:szCs w:val="20"/>
        </w:rPr>
        <w:lastRenderedPageBreak/>
        <w:t xml:space="preserve">begeleiding heeft geduurd en of </w:t>
      </w:r>
      <w:r w:rsidR="00D65F7C" w:rsidRPr="005301B7">
        <w:rPr>
          <w:rFonts w:ascii="Verdana" w:hAnsi="Verdana"/>
          <w:color w:val="000000" w:themeColor="text1"/>
          <w:sz w:val="20"/>
          <w:szCs w:val="20"/>
        </w:rPr>
        <w:t>(welke/</w:t>
      </w:r>
      <w:r w:rsidR="00B806BF" w:rsidRPr="005301B7">
        <w:rPr>
          <w:rFonts w:ascii="Verdana" w:hAnsi="Verdana"/>
          <w:color w:val="000000" w:themeColor="text1"/>
          <w:sz w:val="20"/>
          <w:szCs w:val="20"/>
        </w:rPr>
        <w:t xml:space="preserve">hoeveel) </w:t>
      </w:r>
      <w:r w:rsidR="003733F5" w:rsidRPr="005301B7">
        <w:rPr>
          <w:rFonts w:ascii="Verdana" w:hAnsi="Verdana"/>
          <w:color w:val="000000" w:themeColor="text1"/>
          <w:sz w:val="20"/>
          <w:szCs w:val="20"/>
        </w:rPr>
        <w:t>jongere</w:t>
      </w:r>
      <w:r w:rsidR="00B109F0" w:rsidRPr="005301B7">
        <w:rPr>
          <w:rFonts w:ascii="Verdana" w:hAnsi="Verdana"/>
          <w:color w:val="000000" w:themeColor="text1"/>
          <w:sz w:val="20"/>
          <w:szCs w:val="20"/>
        </w:rPr>
        <w:t>n</w:t>
      </w:r>
      <w:r w:rsidR="003733F5" w:rsidRPr="005301B7">
        <w:rPr>
          <w:rFonts w:ascii="Verdana" w:hAnsi="Verdana"/>
          <w:color w:val="000000" w:themeColor="text1"/>
          <w:sz w:val="20"/>
          <w:szCs w:val="20"/>
        </w:rPr>
        <w:t xml:space="preserve"> terugkomen</w:t>
      </w:r>
      <w:r w:rsidR="00B806BF" w:rsidRPr="005301B7">
        <w:rPr>
          <w:rFonts w:ascii="Verdana" w:hAnsi="Verdana"/>
          <w:color w:val="000000" w:themeColor="text1"/>
          <w:sz w:val="20"/>
          <w:szCs w:val="20"/>
        </w:rPr>
        <w:t>.</w:t>
      </w:r>
      <w:r w:rsidR="007F5706" w:rsidRPr="005301B7">
        <w:rPr>
          <w:rFonts w:ascii="Verdana" w:hAnsi="Verdana"/>
          <w:color w:val="000000" w:themeColor="text1"/>
          <w:sz w:val="20"/>
          <w:szCs w:val="20"/>
        </w:rPr>
        <w:t xml:space="preserve"> Informatie over de aanmelder van de jongere wordt tijdens het intakegesprek opgevraagd (stap 1). De trajectbegeleider houdt in het toekomstplan bij wanneer het traject begint en eindigt, en welke soort begeleiding er is toegepast (stap 4). </w:t>
      </w:r>
      <w:r w:rsidR="00C5607D" w:rsidRPr="005301B7">
        <w:rPr>
          <w:rFonts w:ascii="Verdana" w:hAnsi="Verdana"/>
          <w:color w:val="000000" w:themeColor="text1"/>
          <w:sz w:val="20"/>
          <w:szCs w:val="20"/>
        </w:rPr>
        <w:t>Wanneer jongeren blijven terugkomen, sluit de hulp niet goed aan. Daarom is het ook belangrijk om te beschikken over informatie met welke ondersteuningsbehoeften de jongeren terugkomen.</w:t>
      </w:r>
    </w:p>
    <w:p w14:paraId="7D225E86" w14:textId="5F06DC36" w:rsidR="005961AA" w:rsidRPr="005301B7" w:rsidRDefault="008D6224" w:rsidP="00917B25">
      <w:pPr>
        <w:spacing w:line="360" w:lineRule="auto"/>
        <w:rPr>
          <w:rFonts w:ascii="Verdana" w:hAnsi="Verdana"/>
          <w:b/>
          <w:color w:val="000000" w:themeColor="text1"/>
          <w:sz w:val="20"/>
          <w:szCs w:val="20"/>
        </w:rPr>
      </w:pPr>
      <w:proofErr w:type="spellStart"/>
      <w:r w:rsidRPr="005301B7">
        <w:rPr>
          <w:rFonts w:ascii="Verdana" w:hAnsi="Verdana"/>
          <w:b/>
          <w:color w:val="000000" w:themeColor="text1"/>
          <w:sz w:val="20"/>
          <w:szCs w:val="20"/>
        </w:rPr>
        <w:t>Doelgroepkenmerken</w:t>
      </w:r>
      <w:proofErr w:type="spellEnd"/>
    </w:p>
    <w:p w14:paraId="7D8E4895" w14:textId="32091F8F" w:rsidR="008259CD" w:rsidRPr="005301B7" w:rsidRDefault="005961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Daarnaast wordt er ook gemeten op basis van de informatie </w:t>
      </w:r>
      <w:r w:rsidR="00AC174C" w:rsidRPr="005301B7">
        <w:rPr>
          <w:rFonts w:ascii="Verdana" w:hAnsi="Verdana"/>
          <w:color w:val="000000" w:themeColor="text1"/>
          <w:sz w:val="20"/>
          <w:szCs w:val="20"/>
        </w:rPr>
        <w:t>over de doelgroep</w:t>
      </w:r>
      <w:r w:rsidRPr="005301B7">
        <w:rPr>
          <w:rFonts w:ascii="Verdana" w:hAnsi="Verdana"/>
          <w:color w:val="000000" w:themeColor="text1"/>
          <w:sz w:val="20"/>
          <w:szCs w:val="20"/>
        </w:rPr>
        <w:t>. Hierbij zijn de gegevens (bijvoorbeeld leeftijd</w:t>
      </w:r>
      <w:r w:rsidR="00D65F7C" w:rsidRPr="005301B7">
        <w:rPr>
          <w:rFonts w:ascii="Verdana" w:hAnsi="Verdana"/>
          <w:color w:val="000000" w:themeColor="text1"/>
          <w:sz w:val="20"/>
          <w:szCs w:val="20"/>
        </w:rPr>
        <w:t xml:space="preserve"> of wel/</w:t>
      </w:r>
      <w:r w:rsidR="00AC174C" w:rsidRPr="005301B7">
        <w:rPr>
          <w:rFonts w:ascii="Verdana" w:hAnsi="Verdana"/>
          <w:color w:val="000000" w:themeColor="text1"/>
          <w:sz w:val="20"/>
          <w:szCs w:val="20"/>
        </w:rPr>
        <w:t>niet dakloos</w:t>
      </w:r>
      <w:r w:rsidR="00D65F7C" w:rsidRPr="005301B7">
        <w:rPr>
          <w:rFonts w:ascii="Verdana" w:hAnsi="Verdana"/>
          <w:color w:val="000000" w:themeColor="text1"/>
          <w:sz w:val="20"/>
          <w:szCs w:val="20"/>
        </w:rPr>
        <w:t xml:space="preserve">) en de </w:t>
      </w:r>
      <w:proofErr w:type="spellStart"/>
      <w:r w:rsidR="00D65F7C" w:rsidRPr="005301B7">
        <w:rPr>
          <w:rFonts w:ascii="Verdana" w:hAnsi="Verdana"/>
          <w:color w:val="000000" w:themeColor="text1"/>
          <w:sz w:val="20"/>
          <w:szCs w:val="20"/>
        </w:rPr>
        <w:t>doelgroep</w:t>
      </w:r>
      <w:r w:rsidRPr="005301B7">
        <w:rPr>
          <w:rFonts w:ascii="Verdana" w:hAnsi="Verdana"/>
          <w:color w:val="000000" w:themeColor="text1"/>
          <w:sz w:val="20"/>
          <w:szCs w:val="20"/>
        </w:rPr>
        <w:t>kenmerken</w:t>
      </w:r>
      <w:proofErr w:type="spellEnd"/>
      <w:r w:rsidRPr="005301B7">
        <w:rPr>
          <w:rFonts w:ascii="Verdana" w:hAnsi="Verdana"/>
          <w:color w:val="000000" w:themeColor="text1"/>
          <w:sz w:val="20"/>
          <w:szCs w:val="20"/>
        </w:rPr>
        <w:t xml:space="preserve"> van de jongere van belang. </w:t>
      </w:r>
      <w:r w:rsidR="007F5706" w:rsidRPr="005301B7">
        <w:rPr>
          <w:rFonts w:ascii="Verdana" w:hAnsi="Verdana"/>
          <w:color w:val="000000" w:themeColor="text1"/>
          <w:sz w:val="20"/>
          <w:szCs w:val="20"/>
        </w:rPr>
        <w:t xml:space="preserve">Deze gegevens worden voornamelijk tijdens het intakegesprek (stap 1) en in de eerste weken van het traject verzameld (stap 2). Deze gegevens worden in het toekomstplan </w:t>
      </w:r>
      <w:r w:rsidR="00582853" w:rsidRPr="005301B7">
        <w:rPr>
          <w:rFonts w:ascii="Verdana" w:hAnsi="Verdana"/>
          <w:color w:val="000000" w:themeColor="text1"/>
          <w:sz w:val="20"/>
          <w:szCs w:val="20"/>
        </w:rPr>
        <w:t>opgenomen.</w:t>
      </w:r>
    </w:p>
    <w:p w14:paraId="4B37F4F5" w14:textId="77777777" w:rsidR="005961AA" w:rsidRPr="005301B7" w:rsidRDefault="005961AA"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Cliënttevredenheid</w:t>
      </w:r>
    </w:p>
    <w:p w14:paraId="3272AE08" w14:textId="759947DB" w:rsidR="00247ACD" w:rsidRPr="005301B7" w:rsidRDefault="005961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De cliënttevredenheid wo</w:t>
      </w:r>
      <w:r w:rsidR="00D65F7C" w:rsidRPr="005301B7">
        <w:rPr>
          <w:rFonts w:ascii="Verdana" w:hAnsi="Verdana"/>
          <w:color w:val="000000" w:themeColor="text1"/>
          <w:sz w:val="20"/>
          <w:szCs w:val="20"/>
        </w:rPr>
        <w:t>rdt door middel van een enquête</w:t>
      </w:r>
      <w:r w:rsidRPr="005301B7">
        <w:rPr>
          <w:rFonts w:ascii="Verdana" w:hAnsi="Verdana"/>
          <w:color w:val="000000" w:themeColor="text1"/>
          <w:sz w:val="20"/>
          <w:szCs w:val="20"/>
        </w:rPr>
        <w:t xml:space="preserve"> die de jongere</w:t>
      </w:r>
      <w:r w:rsidR="00D65F7C" w:rsidRPr="005301B7">
        <w:rPr>
          <w:rFonts w:ascii="Verdana" w:hAnsi="Verdana"/>
          <w:color w:val="000000" w:themeColor="text1"/>
          <w:sz w:val="20"/>
          <w:szCs w:val="20"/>
        </w:rPr>
        <w:t>n</w:t>
      </w:r>
      <w:r w:rsidRPr="005301B7">
        <w:rPr>
          <w:rFonts w:ascii="Verdana" w:hAnsi="Verdana"/>
          <w:color w:val="000000" w:themeColor="text1"/>
          <w:sz w:val="20"/>
          <w:szCs w:val="20"/>
        </w:rPr>
        <w:t xml:space="preserve"> invullen, gemeten. De enquête wordt op verschillende manieren ui</w:t>
      </w:r>
      <w:r w:rsidR="00D65F7C" w:rsidRPr="005301B7">
        <w:rPr>
          <w:rFonts w:ascii="Verdana" w:hAnsi="Verdana"/>
          <w:color w:val="000000" w:themeColor="text1"/>
          <w:sz w:val="20"/>
          <w:szCs w:val="20"/>
        </w:rPr>
        <w:t>tgezet. Hij is anoniem uitgezet</w:t>
      </w:r>
      <w:r w:rsidRPr="005301B7">
        <w:rPr>
          <w:rFonts w:ascii="Verdana" w:hAnsi="Verdana"/>
          <w:color w:val="000000" w:themeColor="text1"/>
          <w:sz w:val="20"/>
          <w:szCs w:val="20"/>
        </w:rPr>
        <w:t xml:space="preserve"> door middel van een bus die bij de ingang staat. Hij wordt ook uitgezet aan het einde van de begeleiding</w:t>
      </w:r>
      <w:r w:rsidR="00582853" w:rsidRPr="005301B7">
        <w:rPr>
          <w:rFonts w:ascii="Verdana" w:hAnsi="Verdana"/>
          <w:color w:val="000000" w:themeColor="text1"/>
          <w:sz w:val="20"/>
          <w:szCs w:val="20"/>
        </w:rPr>
        <w:t xml:space="preserve"> (stap 5)</w:t>
      </w:r>
      <w:r w:rsidRPr="005301B7">
        <w:rPr>
          <w:rFonts w:ascii="Verdana" w:hAnsi="Verdana"/>
          <w:color w:val="000000" w:themeColor="text1"/>
          <w:sz w:val="20"/>
          <w:szCs w:val="20"/>
        </w:rPr>
        <w:t xml:space="preserve">. </w:t>
      </w:r>
      <w:r w:rsidR="002375FC" w:rsidRPr="005301B7">
        <w:rPr>
          <w:rFonts w:ascii="Verdana" w:hAnsi="Verdana"/>
          <w:color w:val="000000" w:themeColor="text1"/>
          <w:sz w:val="20"/>
          <w:szCs w:val="20"/>
        </w:rPr>
        <w:t>De enquête is sinds kort onderdeel van het toekomstplan. Voorheen was het een apart document.</w:t>
      </w:r>
      <w:r w:rsidR="004305FA" w:rsidRPr="005301B7">
        <w:rPr>
          <w:rStyle w:val="Voetnootmarkering"/>
          <w:rFonts w:ascii="Verdana" w:hAnsi="Verdana"/>
          <w:color w:val="000000" w:themeColor="text1"/>
          <w:sz w:val="20"/>
          <w:szCs w:val="20"/>
        </w:rPr>
        <w:footnoteReference w:id="87"/>
      </w:r>
    </w:p>
    <w:p w14:paraId="7D1ACA9E" w14:textId="734925A5" w:rsidR="005961AA" w:rsidRPr="005301B7" w:rsidRDefault="006500C7"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Resultaten</w:t>
      </w:r>
      <w:r w:rsidR="005961AA" w:rsidRPr="005301B7">
        <w:rPr>
          <w:rFonts w:ascii="Verdana" w:hAnsi="Verdana"/>
          <w:b/>
          <w:color w:val="000000" w:themeColor="text1"/>
          <w:sz w:val="20"/>
          <w:szCs w:val="20"/>
        </w:rPr>
        <w:t xml:space="preserve"> van de activiteiten</w:t>
      </w:r>
    </w:p>
    <w:p w14:paraId="4F6B99A2" w14:textId="3C00DFF9" w:rsidR="000C0020" w:rsidRPr="005301B7" w:rsidRDefault="005961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Tot slot wordt er gemeten</w:t>
      </w:r>
      <w:r w:rsidR="008D6224" w:rsidRPr="005301B7">
        <w:rPr>
          <w:rFonts w:ascii="Verdana" w:hAnsi="Verdana"/>
          <w:color w:val="000000" w:themeColor="text1"/>
          <w:sz w:val="20"/>
          <w:szCs w:val="20"/>
        </w:rPr>
        <w:t xml:space="preserve"> wat er tijdens de begeleiding is opgepakt en</w:t>
      </w:r>
      <w:r w:rsidRPr="005301B7">
        <w:rPr>
          <w:rFonts w:ascii="Verdana" w:hAnsi="Verdana"/>
          <w:color w:val="000000" w:themeColor="text1"/>
          <w:sz w:val="20"/>
          <w:szCs w:val="20"/>
        </w:rPr>
        <w:t xml:space="preserve"> in hoeverre de gestelde doelen zijn gerealiseerd. Deze gegevens komen uit </w:t>
      </w:r>
      <w:r w:rsidR="008D6224" w:rsidRPr="005301B7">
        <w:rPr>
          <w:rFonts w:ascii="Verdana" w:hAnsi="Verdana"/>
          <w:color w:val="000000" w:themeColor="text1"/>
          <w:sz w:val="20"/>
          <w:szCs w:val="20"/>
        </w:rPr>
        <w:t xml:space="preserve">de evaluatie van de doelen </w:t>
      </w:r>
      <w:r w:rsidRPr="005301B7">
        <w:rPr>
          <w:rFonts w:ascii="Verdana" w:hAnsi="Verdana"/>
          <w:color w:val="000000" w:themeColor="text1"/>
          <w:sz w:val="20"/>
          <w:szCs w:val="20"/>
        </w:rPr>
        <w:t>uit het toekomstplan</w:t>
      </w:r>
      <w:r w:rsidR="00582853" w:rsidRPr="005301B7">
        <w:rPr>
          <w:rFonts w:ascii="Verdana" w:hAnsi="Verdana"/>
          <w:color w:val="000000" w:themeColor="text1"/>
          <w:sz w:val="20"/>
          <w:szCs w:val="20"/>
        </w:rPr>
        <w:t xml:space="preserve"> (stap 4)</w:t>
      </w:r>
      <w:r w:rsidRPr="005301B7">
        <w:rPr>
          <w:rFonts w:ascii="Verdana" w:hAnsi="Verdana"/>
          <w:color w:val="000000" w:themeColor="text1"/>
          <w:sz w:val="20"/>
          <w:szCs w:val="20"/>
        </w:rPr>
        <w:t>.</w:t>
      </w:r>
      <w:r w:rsidR="00247ACD" w:rsidRPr="005301B7">
        <w:rPr>
          <w:rFonts w:ascii="Verdana" w:hAnsi="Verdana"/>
          <w:color w:val="000000" w:themeColor="text1"/>
          <w:sz w:val="20"/>
          <w:szCs w:val="20"/>
        </w:rPr>
        <w:t xml:space="preserve"> Om een zo goed mogelijk</w:t>
      </w:r>
      <w:r w:rsidR="00D65F7C" w:rsidRPr="005301B7">
        <w:rPr>
          <w:rFonts w:ascii="Verdana" w:hAnsi="Verdana"/>
          <w:color w:val="000000" w:themeColor="text1"/>
          <w:sz w:val="20"/>
          <w:szCs w:val="20"/>
        </w:rPr>
        <w:t>e</w:t>
      </w:r>
      <w:r w:rsidR="00247ACD" w:rsidRPr="005301B7">
        <w:rPr>
          <w:rFonts w:ascii="Verdana" w:hAnsi="Verdana"/>
          <w:color w:val="000000" w:themeColor="text1"/>
          <w:sz w:val="20"/>
          <w:szCs w:val="20"/>
        </w:rPr>
        <w:t xml:space="preserve"> weergave te krijgen van </w:t>
      </w:r>
      <w:r w:rsidR="00D65F7C" w:rsidRPr="005301B7">
        <w:rPr>
          <w:rFonts w:ascii="Verdana" w:hAnsi="Verdana"/>
          <w:color w:val="000000" w:themeColor="text1"/>
          <w:sz w:val="20"/>
          <w:szCs w:val="20"/>
        </w:rPr>
        <w:t>wat er in de praktijk gebeurt</w:t>
      </w:r>
      <w:r w:rsidR="00A62743" w:rsidRPr="005301B7">
        <w:rPr>
          <w:rFonts w:ascii="Verdana" w:hAnsi="Verdana"/>
          <w:color w:val="000000" w:themeColor="text1"/>
          <w:sz w:val="20"/>
          <w:szCs w:val="20"/>
        </w:rPr>
        <w:t xml:space="preserve"> is het van belang dat alle doelen worden vermeld en dat de doelen SMART-geformuleerd zijn.</w:t>
      </w:r>
      <w:r w:rsidR="002375FC" w:rsidRPr="005301B7">
        <w:rPr>
          <w:rStyle w:val="Voetnootmarkering"/>
          <w:rFonts w:ascii="Verdana" w:hAnsi="Verdana"/>
          <w:color w:val="000000" w:themeColor="text1"/>
          <w:sz w:val="20"/>
          <w:szCs w:val="20"/>
        </w:rPr>
        <w:footnoteReference w:id="88"/>
      </w:r>
      <w:r w:rsidR="00794824" w:rsidRPr="005301B7">
        <w:rPr>
          <w:rFonts w:ascii="Verdana" w:hAnsi="Verdana"/>
          <w:color w:val="000000" w:themeColor="text1"/>
          <w:sz w:val="20"/>
          <w:szCs w:val="20"/>
        </w:rPr>
        <w:t xml:space="preserve"> </w:t>
      </w:r>
      <w:r w:rsidR="00837C74" w:rsidRPr="005301B7">
        <w:rPr>
          <w:rStyle w:val="Voetnootmarkering"/>
          <w:rFonts w:ascii="Verdana" w:hAnsi="Verdana"/>
          <w:color w:val="000000" w:themeColor="text1"/>
          <w:sz w:val="20"/>
          <w:szCs w:val="20"/>
        </w:rPr>
        <w:footnoteReference w:id="89"/>
      </w:r>
    </w:p>
    <w:p w14:paraId="5EE205C0" w14:textId="1022F5CF" w:rsidR="002375FC" w:rsidRPr="005301B7" w:rsidRDefault="00645055" w:rsidP="00A9411A">
      <w:pPr>
        <w:pStyle w:val="Kop5"/>
      </w:pPr>
      <w:r w:rsidRPr="005301B7">
        <w:t>5.2.2. analyse m.b.t. de tweede deelvraag (de informatiesoorten)</w:t>
      </w:r>
    </w:p>
    <w:p w14:paraId="3C79EC35" w14:textId="70F11603" w:rsidR="004305FA" w:rsidRPr="005301B7" w:rsidRDefault="002375F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Uit de vorige paragraaf blijkt dat er verschill</w:t>
      </w:r>
      <w:r w:rsidR="00D65F7C" w:rsidRPr="005301B7">
        <w:rPr>
          <w:rFonts w:ascii="Verdana" w:hAnsi="Verdana"/>
          <w:color w:val="000000" w:themeColor="text1"/>
          <w:sz w:val="20"/>
          <w:szCs w:val="20"/>
        </w:rPr>
        <w:t>ende soorten informatie nodig zijn</w:t>
      </w:r>
      <w:r w:rsidRPr="005301B7">
        <w:rPr>
          <w:rFonts w:ascii="Verdana" w:hAnsi="Verdana"/>
          <w:color w:val="000000" w:themeColor="text1"/>
          <w:sz w:val="20"/>
          <w:szCs w:val="20"/>
        </w:rPr>
        <w:t xml:space="preserve"> voor de resultaatmetingen. </w:t>
      </w:r>
      <w:r w:rsidR="00794824" w:rsidRPr="005301B7">
        <w:rPr>
          <w:rFonts w:ascii="Verdana" w:hAnsi="Verdana"/>
          <w:color w:val="000000" w:themeColor="text1"/>
          <w:sz w:val="20"/>
          <w:szCs w:val="20"/>
        </w:rPr>
        <w:t>De meeste informatie wor</w:t>
      </w:r>
      <w:r w:rsidR="004305FA" w:rsidRPr="005301B7">
        <w:rPr>
          <w:rFonts w:ascii="Verdana" w:hAnsi="Verdana"/>
          <w:color w:val="000000" w:themeColor="text1"/>
          <w:sz w:val="20"/>
          <w:szCs w:val="20"/>
        </w:rPr>
        <w:t xml:space="preserve">dt herleid uit het toekomstplan, zoals </w:t>
      </w:r>
      <w:r w:rsidR="00650726" w:rsidRPr="005301B7">
        <w:rPr>
          <w:rFonts w:ascii="Verdana" w:hAnsi="Verdana"/>
          <w:color w:val="000000" w:themeColor="text1"/>
          <w:sz w:val="20"/>
          <w:szCs w:val="20"/>
        </w:rPr>
        <w:t>trajectinformatie,</w:t>
      </w:r>
      <w:r w:rsidR="00794824" w:rsidRPr="005301B7">
        <w:rPr>
          <w:rFonts w:ascii="Verdana" w:hAnsi="Verdana"/>
          <w:color w:val="000000" w:themeColor="text1"/>
          <w:sz w:val="20"/>
          <w:szCs w:val="20"/>
        </w:rPr>
        <w:t xml:space="preserve"> </w:t>
      </w:r>
      <w:proofErr w:type="spellStart"/>
      <w:r w:rsidR="00794824" w:rsidRPr="005301B7">
        <w:rPr>
          <w:rFonts w:ascii="Verdana" w:hAnsi="Verdana"/>
          <w:color w:val="000000" w:themeColor="text1"/>
          <w:sz w:val="20"/>
          <w:szCs w:val="20"/>
        </w:rPr>
        <w:t>doelgroepkenmerken</w:t>
      </w:r>
      <w:proofErr w:type="spellEnd"/>
      <w:r w:rsidR="00794824" w:rsidRPr="005301B7">
        <w:rPr>
          <w:rFonts w:ascii="Verdana" w:hAnsi="Verdana"/>
          <w:color w:val="000000" w:themeColor="text1"/>
          <w:sz w:val="20"/>
          <w:szCs w:val="20"/>
        </w:rPr>
        <w:t xml:space="preserve"> en </w:t>
      </w:r>
      <w:r w:rsidR="00F230C8" w:rsidRPr="005301B7">
        <w:rPr>
          <w:rFonts w:ascii="Verdana" w:hAnsi="Verdana"/>
          <w:color w:val="000000" w:themeColor="text1"/>
          <w:sz w:val="20"/>
          <w:szCs w:val="20"/>
        </w:rPr>
        <w:t xml:space="preserve">informatie over het resultaat van de activiteiten. </w:t>
      </w:r>
      <w:r w:rsidR="004305FA" w:rsidRPr="005301B7">
        <w:rPr>
          <w:rFonts w:ascii="Verdana" w:hAnsi="Verdana"/>
          <w:color w:val="000000" w:themeColor="text1"/>
          <w:sz w:val="20"/>
          <w:szCs w:val="20"/>
        </w:rPr>
        <w:t>Daarnaast is er informatie nodig ove</w:t>
      </w:r>
      <w:r w:rsidR="00D65F7C" w:rsidRPr="005301B7">
        <w:rPr>
          <w:rFonts w:ascii="Verdana" w:hAnsi="Verdana"/>
          <w:color w:val="000000" w:themeColor="text1"/>
          <w:sz w:val="20"/>
          <w:szCs w:val="20"/>
        </w:rPr>
        <w:t>r de tevredenheid van de cliënt. D</w:t>
      </w:r>
      <w:r w:rsidR="004305FA" w:rsidRPr="005301B7">
        <w:rPr>
          <w:rFonts w:ascii="Verdana" w:hAnsi="Verdana"/>
          <w:color w:val="000000" w:themeColor="text1"/>
          <w:sz w:val="20"/>
          <w:szCs w:val="20"/>
        </w:rPr>
        <w:t>eze informatie wordt herleid uit de cliënttevredenheidsenquête. D</w:t>
      </w:r>
      <w:r w:rsidR="00862AAF" w:rsidRPr="005301B7">
        <w:rPr>
          <w:rFonts w:ascii="Verdana" w:hAnsi="Verdana"/>
          <w:color w:val="000000" w:themeColor="text1"/>
          <w:sz w:val="20"/>
          <w:szCs w:val="20"/>
        </w:rPr>
        <w:t>i</w:t>
      </w:r>
      <w:r w:rsidR="004305FA" w:rsidRPr="005301B7">
        <w:rPr>
          <w:rFonts w:ascii="Verdana" w:hAnsi="Verdana"/>
          <w:color w:val="000000" w:themeColor="text1"/>
          <w:sz w:val="20"/>
          <w:szCs w:val="20"/>
        </w:rPr>
        <w:t xml:space="preserve">e enquête is sinds kort onderdeel van het toekomstplan. Tot slot hebben gedragswetenschappers informatie nodig over </w:t>
      </w:r>
      <w:r w:rsidR="00581590">
        <w:rPr>
          <w:rFonts w:ascii="Verdana" w:hAnsi="Verdana"/>
          <w:color w:val="000000" w:themeColor="text1"/>
          <w:sz w:val="20"/>
          <w:szCs w:val="20"/>
        </w:rPr>
        <w:t xml:space="preserve">de </w:t>
      </w:r>
      <w:r w:rsidR="004305FA" w:rsidRPr="005301B7">
        <w:rPr>
          <w:rFonts w:ascii="Verdana" w:hAnsi="Verdana"/>
          <w:color w:val="000000" w:themeColor="text1"/>
          <w:sz w:val="20"/>
          <w:szCs w:val="20"/>
        </w:rPr>
        <w:t xml:space="preserve">wijze van </w:t>
      </w:r>
      <w:r w:rsidR="004305FA" w:rsidRPr="005301B7">
        <w:rPr>
          <w:rFonts w:ascii="Verdana" w:hAnsi="Verdana"/>
          <w:color w:val="000000" w:themeColor="text1"/>
          <w:sz w:val="20"/>
          <w:szCs w:val="20"/>
        </w:rPr>
        <w:lastRenderedPageBreak/>
        <w:t xml:space="preserve">de begeleiding. Deze informatie wordt herleid </w:t>
      </w:r>
      <w:r w:rsidR="00862AAF" w:rsidRPr="005301B7">
        <w:rPr>
          <w:rFonts w:ascii="Verdana" w:hAnsi="Verdana"/>
          <w:color w:val="000000" w:themeColor="text1"/>
          <w:sz w:val="20"/>
          <w:szCs w:val="20"/>
        </w:rPr>
        <w:t>uit de modelgetrouwheidsenquête</w:t>
      </w:r>
      <w:r w:rsidR="004305FA" w:rsidRPr="005301B7">
        <w:rPr>
          <w:rFonts w:ascii="Verdana" w:hAnsi="Verdana"/>
          <w:color w:val="000000" w:themeColor="text1"/>
          <w:sz w:val="20"/>
          <w:szCs w:val="20"/>
        </w:rPr>
        <w:t xml:space="preserve"> die de trajectbegeleiders </w:t>
      </w:r>
      <w:r w:rsidR="00C5607D" w:rsidRPr="005301B7">
        <w:rPr>
          <w:rFonts w:ascii="Verdana" w:hAnsi="Verdana"/>
          <w:color w:val="000000" w:themeColor="text1"/>
          <w:sz w:val="20"/>
          <w:szCs w:val="20"/>
        </w:rPr>
        <w:t xml:space="preserve">minimaal </w:t>
      </w:r>
      <w:r w:rsidR="00862AAF" w:rsidRPr="005301B7">
        <w:rPr>
          <w:rFonts w:ascii="Verdana" w:hAnsi="Verdana"/>
          <w:color w:val="000000" w:themeColor="text1"/>
          <w:sz w:val="20"/>
          <w:szCs w:val="20"/>
        </w:rPr>
        <w:t>iedere 3</w:t>
      </w:r>
      <w:r w:rsidR="004305FA" w:rsidRPr="005301B7">
        <w:rPr>
          <w:rFonts w:ascii="Verdana" w:hAnsi="Verdana"/>
          <w:color w:val="000000" w:themeColor="text1"/>
          <w:sz w:val="20"/>
          <w:szCs w:val="20"/>
        </w:rPr>
        <w:t xml:space="preserve"> jaar opnieuw invullen. </w:t>
      </w:r>
    </w:p>
    <w:p w14:paraId="283CD2C7" w14:textId="79CEA013" w:rsidR="00645055" w:rsidRPr="005301B7" w:rsidRDefault="00645055" w:rsidP="006A4D5F">
      <w:pPr>
        <w:pStyle w:val="Kop5"/>
      </w:pPr>
      <w:r w:rsidRPr="005301B7">
        <w:t>5.2.3. deelconclusie m.b.t. de tweede deelvraag (de informatiesoorten)</w:t>
      </w:r>
    </w:p>
    <w:p w14:paraId="400AF6B1" w14:textId="20434544" w:rsidR="00057C6D" w:rsidRPr="005301B7" w:rsidRDefault="00057C6D" w:rsidP="00057C6D">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Op basis van bovenstaande analyse van de resultaten kan met betrekking tot de tweede deelvraag </w:t>
      </w:r>
      <w:r w:rsidR="009B30E3">
        <w:rPr>
          <w:rFonts w:ascii="Verdana" w:hAnsi="Verdana"/>
          <w:color w:val="000000" w:themeColor="text1"/>
          <w:sz w:val="20"/>
          <w:szCs w:val="20"/>
        </w:rPr>
        <w:t xml:space="preserve">worden geconcludeerd dat </w:t>
      </w:r>
      <w:r w:rsidR="00581590">
        <w:rPr>
          <w:rFonts w:ascii="Verdana" w:hAnsi="Verdana"/>
          <w:color w:val="000000" w:themeColor="text1"/>
          <w:sz w:val="20"/>
          <w:szCs w:val="20"/>
        </w:rPr>
        <w:t xml:space="preserve">de gedragswetenschappers </w:t>
      </w:r>
      <w:r w:rsidR="009B30E3">
        <w:rPr>
          <w:rFonts w:ascii="Verdana" w:hAnsi="Verdana"/>
          <w:color w:val="000000" w:themeColor="text1"/>
          <w:sz w:val="20"/>
          <w:szCs w:val="20"/>
        </w:rPr>
        <w:t xml:space="preserve">duidelijk identificeerbare </w:t>
      </w:r>
      <w:r w:rsidR="00581590">
        <w:rPr>
          <w:rFonts w:ascii="Verdana" w:hAnsi="Verdana"/>
          <w:color w:val="000000" w:themeColor="text1"/>
          <w:sz w:val="20"/>
          <w:szCs w:val="20"/>
        </w:rPr>
        <w:t xml:space="preserve">informatie nodig </w:t>
      </w:r>
      <w:r w:rsidR="009B30E3">
        <w:rPr>
          <w:rFonts w:ascii="Verdana" w:hAnsi="Verdana"/>
          <w:color w:val="000000" w:themeColor="text1"/>
          <w:sz w:val="20"/>
          <w:szCs w:val="20"/>
        </w:rPr>
        <w:t xml:space="preserve">hebben </w:t>
      </w:r>
      <w:r w:rsidR="00581590">
        <w:rPr>
          <w:rFonts w:ascii="Verdana" w:hAnsi="Verdana"/>
          <w:color w:val="000000" w:themeColor="text1"/>
          <w:sz w:val="20"/>
          <w:szCs w:val="20"/>
        </w:rPr>
        <w:t xml:space="preserve">op </w:t>
      </w:r>
      <w:r w:rsidR="009B30E3">
        <w:rPr>
          <w:rFonts w:ascii="Verdana" w:hAnsi="Verdana"/>
          <w:color w:val="000000" w:themeColor="text1"/>
          <w:sz w:val="20"/>
          <w:szCs w:val="20"/>
        </w:rPr>
        <w:t xml:space="preserve">het gebied van de begeleiding, het traject, de </w:t>
      </w:r>
      <w:proofErr w:type="spellStart"/>
      <w:r w:rsidR="009B30E3">
        <w:rPr>
          <w:rFonts w:ascii="Verdana" w:hAnsi="Verdana"/>
          <w:color w:val="000000" w:themeColor="text1"/>
          <w:sz w:val="20"/>
          <w:szCs w:val="20"/>
        </w:rPr>
        <w:t>doelgroepkenmerken</w:t>
      </w:r>
      <w:proofErr w:type="spellEnd"/>
      <w:r w:rsidR="009B30E3">
        <w:rPr>
          <w:rFonts w:ascii="Verdana" w:hAnsi="Verdana"/>
          <w:color w:val="000000" w:themeColor="text1"/>
          <w:sz w:val="20"/>
          <w:szCs w:val="20"/>
        </w:rPr>
        <w:t xml:space="preserve">, de </w:t>
      </w:r>
      <w:r w:rsidR="00A46935">
        <w:rPr>
          <w:rFonts w:ascii="Verdana" w:hAnsi="Verdana"/>
          <w:color w:val="000000" w:themeColor="text1"/>
          <w:sz w:val="20"/>
          <w:szCs w:val="20"/>
        </w:rPr>
        <w:t>c</w:t>
      </w:r>
      <w:r w:rsidR="009B30E3" w:rsidRPr="009B30E3">
        <w:rPr>
          <w:rFonts w:ascii="Verdana" w:hAnsi="Verdana"/>
          <w:color w:val="000000" w:themeColor="text1"/>
          <w:sz w:val="20"/>
          <w:szCs w:val="20"/>
        </w:rPr>
        <w:t>liënttevredenheid</w:t>
      </w:r>
      <w:r w:rsidR="009B30E3">
        <w:rPr>
          <w:rFonts w:ascii="Verdana" w:hAnsi="Verdana"/>
          <w:color w:val="000000" w:themeColor="text1"/>
          <w:sz w:val="20"/>
          <w:szCs w:val="20"/>
        </w:rPr>
        <w:t xml:space="preserve"> en </w:t>
      </w:r>
      <w:r w:rsidR="00A46935">
        <w:rPr>
          <w:rFonts w:ascii="Verdana" w:hAnsi="Verdana"/>
          <w:color w:val="000000" w:themeColor="text1"/>
          <w:sz w:val="20"/>
          <w:szCs w:val="20"/>
        </w:rPr>
        <w:t>de doelrealisatie.</w:t>
      </w:r>
    </w:p>
    <w:p w14:paraId="6030A2FD" w14:textId="59DE2664" w:rsidR="007575CD" w:rsidRPr="005301B7" w:rsidRDefault="007575CD" w:rsidP="00987129">
      <w:pPr>
        <w:pStyle w:val="Kop2"/>
      </w:pPr>
      <w:bookmarkStart w:id="46" w:name="_Toc12656313"/>
      <w:r w:rsidRPr="005301B7">
        <w:t>Deelvraag 3</w:t>
      </w:r>
      <w:bookmarkEnd w:id="46"/>
    </w:p>
    <w:p w14:paraId="3FD0E48B" w14:textId="270C73A1" w:rsidR="00821C7F" w:rsidRPr="005301B7" w:rsidRDefault="00821C7F" w:rsidP="00917B2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b/>
          <w:i/>
          <w:color w:val="000000" w:themeColor="text1"/>
          <w:spacing w:val="-3"/>
          <w:sz w:val="20"/>
          <w:szCs w:val="20"/>
        </w:rPr>
      </w:pPr>
      <w:r w:rsidRPr="005301B7">
        <w:rPr>
          <w:rFonts w:ascii="Verdana" w:eastAsia="Verdana" w:hAnsi="Verdana" w:cs="Verdana"/>
          <w:b/>
          <w:i/>
          <w:color w:val="000000" w:themeColor="text1"/>
          <w:spacing w:val="-3"/>
          <w:sz w:val="20"/>
          <w:szCs w:val="20"/>
        </w:rPr>
        <w:t>Wat zijn de belemmeringen van de</w:t>
      </w:r>
      <w:r w:rsidR="008F1554" w:rsidRPr="005301B7">
        <w:rPr>
          <w:rFonts w:ascii="Verdana" w:eastAsia="Verdana" w:hAnsi="Verdana" w:cs="Verdana"/>
          <w:b/>
          <w:i/>
          <w:color w:val="000000" w:themeColor="text1"/>
          <w:spacing w:val="-3"/>
          <w:sz w:val="20"/>
          <w:szCs w:val="20"/>
        </w:rPr>
        <w:t xml:space="preserve"> </w:t>
      </w:r>
      <w:r w:rsidRPr="005301B7">
        <w:rPr>
          <w:rFonts w:ascii="Verdana" w:eastAsia="Verdana" w:hAnsi="Verdana" w:cs="Verdana"/>
          <w:b/>
          <w:i/>
          <w:color w:val="000000" w:themeColor="text1"/>
          <w:spacing w:val="-3"/>
          <w:sz w:val="20"/>
          <w:szCs w:val="20"/>
        </w:rPr>
        <w:t>secretariaatsmedewerkers,</w:t>
      </w:r>
      <w:r w:rsidR="00ED1A14" w:rsidRPr="005301B7">
        <w:rPr>
          <w:rFonts w:ascii="Verdana" w:eastAsia="Verdana" w:hAnsi="Verdana" w:cs="Verdana"/>
          <w:b/>
          <w:i/>
          <w:color w:val="000000" w:themeColor="text1"/>
          <w:spacing w:val="-3"/>
          <w:sz w:val="20"/>
          <w:szCs w:val="20"/>
        </w:rPr>
        <w:t xml:space="preserve"> de</w:t>
      </w:r>
      <w:r w:rsidRPr="005301B7">
        <w:rPr>
          <w:rFonts w:ascii="Verdana" w:eastAsia="Verdana" w:hAnsi="Verdana" w:cs="Verdana"/>
          <w:b/>
          <w:i/>
          <w:color w:val="000000" w:themeColor="text1"/>
          <w:spacing w:val="-3"/>
          <w:sz w:val="20"/>
          <w:szCs w:val="20"/>
        </w:rPr>
        <w:t xml:space="preserve"> </w:t>
      </w:r>
      <w:r w:rsidR="008F1554" w:rsidRPr="005301B7">
        <w:rPr>
          <w:rFonts w:ascii="Verdana" w:eastAsia="Verdana" w:hAnsi="Verdana" w:cs="Verdana"/>
          <w:b/>
          <w:i/>
          <w:color w:val="000000" w:themeColor="text1"/>
          <w:spacing w:val="-3"/>
          <w:sz w:val="20"/>
          <w:szCs w:val="20"/>
        </w:rPr>
        <w:t xml:space="preserve">trajectbegeleiders, </w:t>
      </w:r>
      <w:r w:rsidR="00ED1A14" w:rsidRPr="005301B7">
        <w:rPr>
          <w:rFonts w:ascii="Verdana" w:eastAsia="Verdana" w:hAnsi="Verdana" w:cs="Verdana"/>
          <w:b/>
          <w:i/>
          <w:color w:val="000000" w:themeColor="text1"/>
          <w:spacing w:val="-3"/>
          <w:sz w:val="20"/>
          <w:szCs w:val="20"/>
        </w:rPr>
        <w:t xml:space="preserve">de </w:t>
      </w:r>
      <w:r w:rsidRPr="005301B7">
        <w:rPr>
          <w:rFonts w:ascii="Verdana" w:eastAsia="Verdana" w:hAnsi="Verdana" w:cs="Verdana"/>
          <w:b/>
          <w:i/>
          <w:color w:val="000000" w:themeColor="text1"/>
          <w:spacing w:val="-3"/>
          <w:sz w:val="20"/>
          <w:szCs w:val="20"/>
        </w:rPr>
        <w:t>gedragswetenschappers en het management bij het huidige werkproces?</w:t>
      </w:r>
    </w:p>
    <w:p w14:paraId="44878D5A" w14:textId="7E09881A" w:rsidR="00A21938" w:rsidRPr="005301B7" w:rsidRDefault="00821C7F" w:rsidP="000C002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Door middel van interviews met werknemers van verschillende functies zijn </w:t>
      </w:r>
      <w:r w:rsidR="00780454" w:rsidRPr="005301B7">
        <w:rPr>
          <w:rFonts w:ascii="Verdana" w:eastAsia="Verdana" w:hAnsi="Verdana" w:cs="Verdana"/>
          <w:color w:val="000000" w:themeColor="text1"/>
          <w:spacing w:val="-3"/>
          <w:sz w:val="20"/>
          <w:szCs w:val="20"/>
        </w:rPr>
        <w:t>er verschillende belemmeringen in het werkproces gevormd.</w:t>
      </w:r>
      <w:r w:rsidRPr="005301B7">
        <w:rPr>
          <w:rFonts w:ascii="Verdana" w:eastAsia="Verdana" w:hAnsi="Verdana" w:cs="Verdana"/>
          <w:color w:val="000000" w:themeColor="text1"/>
          <w:spacing w:val="-3"/>
          <w:sz w:val="20"/>
          <w:szCs w:val="20"/>
        </w:rPr>
        <w:t xml:space="preserve"> </w:t>
      </w:r>
      <w:r w:rsidR="00780454" w:rsidRPr="005301B7">
        <w:rPr>
          <w:rFonts w:ascii="Verdana" w:eastAsia="Verdana" w:hAnsi="Verdana" w:cs="Verdana"/>
          <w:color w:val="000000" w:themeColor="text1"/>
          <w:spacing w:val="-3"/>
          <w:sz w:val="20"/>
          <w:szCs w:val="20"/>
        </w:rPr>
        <w:t xml:space="preserve">In dit hoofdstuk worden de </w:t>
      </w:r>
      <w:r w:rsidR="00FA452C" w:rsidRPr="005301B7">
        <w:rPr>
          <w:rFonts w:ascii="Verdana" w:eastAsia="Verdana" w:hAnsi="Verdana" w:cs="Verdana"/>
          <w:color w:val="000000" w:themeColor="text1"/>
          <w:spacing w:val="-3"/>
          <w:sz w:val="20"/>
          <w:szCs w:val="20"/>
        </w:rPr>
        <w:t xml:space="preserve">belemmeringen </w:t>
      </w:r>
      <w:r w:rsidR="00780454" w:rsidRPr="005301B7">
        <w:rPr>
          <w:rFonts w:ascii="Verdana" w:eastAsia="Verdana" w:hAnsi="Verdana" w:cs="Verdana"/>
          <w:color w:val="000000" w:themeColor="text1"/>
          <w:spacing w:val="-3"/>
          <w:sz w:val="20"/>
          <w:szCs w:val="20"/>
        </w:rPr>
        <w:t xml:space="preserve">per stap in het werkproces </w:t>
      </w:r>
      <w:r w:rsidR="00FA452C" w:rsidRPr="005301B7">
        <w:rPr>
          <w:rFonts w:ascii="Verdana" w:eastAsia="Verdana" w:hAnsi="Verdana" w:cs="Verdana"/>
          <w:color w:val="000000" w:themeColor="text1"/>
          <w:spacing w:val="-3"/>
          <w:sz w:val="20"/>
          <w:szCs w:val="20"/>
        </w:rPr>
        <w:t xml:space="preserve">besproken. </w:t>
      </w:r>
    </w:p>
    <w:p w14:paraId="366DEC6D" w14:textId="1FDC8406" w:rsidR="009E299F" w:rsidRPr="005301B7" w:rsidRDefault="003B52F3" w:rsidP="003B52F3">
      <w:pPr>
        <w:pStyle w:val="Kop5"/>
        <w:rPr>
          <w:rFonts w:eastAsia="Verdana"/>
        </w:rPr>
      </w:pPr>
      <w:r>
        <w:rPr>
          <w:rFonts w:eastAsia="Verdana"/>
        </w:rPr>
        <w:t xml:space="preserve">5.3.1 </w:t>
      </w:r>
      <w:r w:rsidR="009E299F" w:rsidRPr="005301B7">
        <w:rPr>
          <w:rFonts w:eastAsia="Verdana"/>
        </w:rPr>
        <w:t>resultaten m.b.t. de derde deelvraag (de belemmeringen)</w:t>
      </w:r>
    </w:p>
    <w:p w14:paraId="32F0ED66" w14:textId="63A464BF" w:rsidR="000532CB" w:rsidRPr="005301B7" w:rsidRDefault="00AE48E5" w:rsidP="00BC1D7A">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De derde deelvraag heeft – zoals toegelicht in </w:t>
      </w:r>
      <w:r w:rsidR="00A9411A">
        <w:rPr>
          <w:rFonts w:ascii="Verdana" w:hAnsi="Verdana"/>
          <w:color w:val="000000" w:themeColor="text1"/>
          <w:sz w:val="20"/>
          <w:szCs w:val="20"/>
        </w:rPr>
        <w:t>paragraaf 1.5</w:t>
      </w:r>
      <w:r w:rsidRPr="005301B7">
        <w:rPr>
          <w:rFonts w:ascii="Verdana" w:hAnsi="Verdana"/>
          <w:color w:val="000000" w:themeColor="text1"/>
          <w:sz w:val="20"/>
          <w:szCs w:val="20"/>
        </w:rPr>
        <w:t xml:space="preserve"> – betrekking op 6 stappen. De resultaten worden in deze paragraaf per stap gepresenteerd, geanalyseerd en van een sub-conclusie voorzien. Voorts worden de resultaten betreffende de overige belemmeringen gepresenteerd, geanalyseerd en van een sub-conclusie voorzien</w:t>
      </w:r>
      <w:r w:rsidR="000532CB" w:rsidRPr="005301B7">
        <w:rPr>
          <w:rFonts w:ascii="Verdana" w:hAnsi="Verdana"/>
          <w:color w:val="000000" w:themeColor="text1"/>
          <w:sz w:val="20"/>
          <w:szCs w:val="20"/>
        </w:rPr>
        <w:t>. Daarna worden deze sub-conclusies … tot de deelconclusie m.b.t. de derde deelvraag.</w:t>
      </w:r>
    </w:p>
    <w:p w14:paraId="49034BD4" w14:textId="20904217" w:rsidR="000532CB" w:rsidRPr="005301B7" w:rsidRDefault="00FC24F2" w:rsidP="006A4D5F">
      <w:pPr>
        <w:pStyle w:val="Kop6"/>
      </w:pPr>
      <w:r>
        <w:t xml:space="preserve">5.3.1.1 </w:t>
      </w:r>
      <w:r w:rsidR="006A4D5F">
        <w:t>Belemmeringen</w:t>
      </w:r>
      <w:r w:rsidR="000532CB" w:rsidRPr="005301B7">
        <w:t xml:space="preserve"> m.b.t. stap 1: Aanmelding</w:t>
      </w:r>
    </w:p>
    <w:p w14:paraId="27F7BFBE" w14:textId="77777777" w:rsidR="00BC1D7A" w:rsidRPr="005301B7" w:rsidRDefault="00BC1D7A" w:rsidP="00BC1D7A">
      <w:pPr>
        <w:spacing w:line="360" w:lineRule="auto"/>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 xml:space="preserve">Een van de trajectbegeleiders gaf aan dat bij het intakegesprek soms al mis gaat bij het opschrijven van de naam van de jongere. </w:t>
      </w:r>
      <w:r w:rsidRPr="005301B7">
        <w:rPr>
          <w:rFonts w:ascii="Verdana" w:eastAsia="Verdana" w:hAnsi="Verdana" w:cs="Verdana"/>
          <w:color w:val="000000" w:themeColor="text1"/>
          <w:spacing w:val="-3"/>
          <w:sz w:val="20"/>
          <w:szCs w:val="20"/>
        </w:rPr>
        <w:t>Sommige jongeren hebben bijvoorbeeld een buitenlandse achternaam. Doordat het identiteitsbewijs niet meer gekopieerd mag worden, is de kans dat deze jongeren op verschillende manieren in het systeem voorkomen, groot.</w:t>
      </w:r>
      <w:r w:rsidRPr="005301B7">
        <w:rPr>
          <w:rStyle w:val="Voetnootmarkering"/>
          <w:rFonts w:ascii="Verdana" w:eastAsia="Verdana" w:hAnsi="Verdana" w:cs="Verdana"/>
          <w:color w:val="000000" w:themeColor="text1"/>
          <w:spacing w:val="-3"/>
          <w:sz w:val="20"/>
          <w:szCs w:val="20"/>
        </w:rPr>
        <w:footnoteReference w:id="90"/>
      </w:r>
      <w:r w:rsidRPr="005301B7">
        <w:rPr>
          <w:rFonts w:ascii="Verdana" w:eastAsia="Verdana" w:hAnsi="Verdana" w:cs="Verdana"/>
          <w:color w:val="000000" w:themeColor="text1"/>
          <w:spacing w:val="-3"/>
          <w:sz w:val="20"/>
          <w:szCs w:val="20"/>
        </w:rPr>
        <w:t xml:space="preserve"> Wanneer dat het geval is, ziet het systeem twee verschillende jongeren en geeft het hun een apart nummer (stap 5). Namen die op elkaar lijken, krijgen een label ‘mogelijke match’. </w:t>
      </w:r>
    </w:p>
    <w:p w14:paraId="610EF688" w14:textId="10C40DAA" w:rsidR="000532CB" w:rsidRPr="005301B7" w:rsidRDefault="00FC24F2" w:rsidP="00FC24F2">
      <w:pPr>
        <w:pStyle w:val="Kop6"/>
      </w:pPr>
      <w:r>
        <w:t xml:space="preserve">5.3.1.2 </w:t>
      </w:r>
      <w:r w:rsidR="000532CB" w:rsidRPr="005301B7">
        <w:t>Analyse m.b.t. stap 1: Aanmelding</w:t>
      </w:r>
    </w:p>
    <w:p w14:paraId="4C2EDEBB" w14:textId="7655ABC4" w:rsidR="00234E37" w:rsidRPr="005301B7" w:rsidRDefault="000532CB" w:rsidP="000532C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Uit de interviews blijkt dat belemmeringen bij het intakegesprek worden ervaren. Doordat het identiteitsbewijs niet meer gekopieerd mag worden, worden er fouten gemaakt bij het noteren van de gegevens van de jongere. Dit heeft gevolgen voor het terugvinden van de jongere in </w:t>
      </w:r>
      <w:r w:rsidRPr="005301B7">
        <w:rPr>
          <w:rFonts w:ascii="Verdana" w:eastAsia="Verdana" w:hAnsi="Verdana" w:cs="Verdana"/>
          <w:color w:val="000000" w:themeColor="text1"/>
          <w:spacing w:val="-3"/>
          <w:sz w:val="20"/>
          <w:szCs w:val="20"/>
        </w:rPr>
        <w:lastRenderedPageBreak/>
        <w:t>het registratiesysteem. De kans is namelijk groot dat de jongere op verschillende manieren in het systeem voorkomt.</w:t>
      </w:r>
    </w:p>
    <w:p w14:paraId="0F133956" w14:textId="4C4CF8BE" w:rsidR="000532CB" w:rsidRPr="005301B7" w:rsidRDefault="00FC24F2" w:rsidP="00FC24F2">
      <w:pPr>
        <w:pStyle w:val="Kop6"/>
      </w:pPr>
      <w:r>
        <w:t xml:space="preserve">5.3.1.3 </w:t>
      </w:r>
      <w:r w:rsidR="000532CB" w:rsidRPr="005301B7">
        <w:t>Sub-conclusie m.b.t. stap 1: Aanmelding</w:t>
      </w:r>
    </w:p>
    <w:p w14:paraId="59EF972A" w14:textId="1BD132A8" w:rsidR="000532CB" w:rsidRPr="005301B7" w:rsidRDefault="002F732C" w:rsidP="00BC1D7A">
      <w:pPr>
        <w:spacing w:line="360" w:lineRule="auto"/>
        <w:rPr>
          <w:rFonts w:ascii="Verdana" w:hAnsi="Verdana"/>
          <w:color w:val="000000" w:themeColor="text1"/>
          <w:sz w:val="20"/>
          <w:szCs w:val="20"/>
        </w:rPr>
      </w:pPr>
      <w:r>
        <w:rPr>
          <w:rFonts w:ascii="Verdana" w:hAnsi="Verdana"/>
          <w:color w:val="000000" w:themeColor="text1"/>
          <w:sz w:val="20"/>
          <w:szCs w:val="20"/>
        </w:rPr>
        <w:t xml:space="preserve">Op basis van deze analyse kan de volgende </w:t>
      </w:r>
      <w:r w:rsidR="001C1A52">
        <w:rPr>
          <w:rFonts w:ascii="Verdana" w:hAnsi="Verdana"/>
          <w:color w:val="000000" w:themeColor="text1"/>
          <w:sz w:val="20"/>
          <w:szCs w:val="20"/>
        </w:rPr>
        <w:t>sub-</w:t>
      </w:r>
      <w:r>
        <w:rPr>
          <w:rFonts w:ascii="Verdana" w:hAnsi="Verdana"/>
          <w:color w:val="000000" w:themeColor="text1"/>
          <w:sz w:val="20"/>
          <w:szCs w:val="20"/>
        </w:rPr>
        <w:t xml:space="preserve">conclusie worden getrokken: </w:t>
      </w:r>
      <w:r w:rsidR="001C1A52">
        <w:rPr>
          <w:rFonts w:ascii="Verdana" w:hAnsi="Verdana"/>
          <w:color w:val="000000" w:themeColor="text1"/>
          <w:sz w:val="20"/>
          <w:szCs w:val="20"/>
        </w:rPr>
        <w:t xml:space="preserve">er worden fouten gemaakt bij het noteren van de gegevens van de jongeren omdat het identiteitsbewijs niet meer gekopieerd mag worden. </w:t>
      </w:r>
      <w:r w:rsidR="000532CB" w:rsidRPr="005301B7">
        <w:rPr>
          <w:rFonts w:ascii="Verdana" w:hAnsi="Verdana"/>
          <w:color w:val="000000" w:themeColor="text1"/>
          <w:sz w:val="20"/>
          <w:szCs w:val="20"/>
        </w:rPr>
        <w:t xml:space="preserve"> </w:t>
      </w:r>
    </w:p>
    <w:p w14:paraId="62FF1252" w14:textId="4D35F839" w:rsidR="00BC1D7A" w:rsidRPr="005301B7" w:rsidRDefault="00FC24F2" w:rsidP="00FC24F2">
      <w:pPr>
        <w:pStyle w:val="Kop6"/>
      </w:pPr>
      <w:r>
        <w:t xml:space="preserve">5.3.2.1 </w:t>
      </w:r>
      <w:r w:rsidR="006A4D5F">
        <w:t>Belemmeringen</w:t>
      </w:r>
      <w:r w:rsidR="000532CB" w:rsidRPr="005301B7">
        <w:t xml:space="preserve"> m.b.t. s</w:t>
      </w:r>
      <w:r w:rsidR="00BC1D7A" w:rsidRPr="005301B7">
        <w:t>tap 3: Plan van aanpak opstellen</w:t>
      </w:r>
    </w:p>
    <w:p w14:paraId="17ECB4CA" w14:textId="2FAABD5B" w:rsidR="003A10FC" w:rsidRPr="003A10FC" w:rsidRDefault="00BC1D7A" w:rsidP="003A10F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Zoals u heeft kunnen lezen bij de resultaten van deelvraag 1</w:t>
      </w:r>
      <w:r w:rsidRPr="005301B7">
        <w:rPr>
          <w:rStyle w:val="Voetnootmarkering"/>
          <w:rFonts w:ascii="Verdana" w:eastAsia="Verdana" w:hAnsi="Verdana" w:cs="Verdana"/>
          <w:color w:val="000000" w:themeColor="text1"/>
          <w:spacing w:val="-3"/>
          <w:sz w:val="20"/>
          <w:szCs w:val="20"/>
        </w:rPr>
        <w:footnoteReference w:id="91"/>
      </w:r>
      <w:r w:rsidRPr="005301B7">
        <w:rPr>
          <w:rFonts w:ascii="Verdana" w:eastAsia="Verdana" w:hAnsi="Verdana" w:cs="Verdana"/>
          <w:color w:val="000000" w:themeColor="text1"/>
          <w:spacing w:val="-3"/>
          <w:sz w:val="20"/>
          <w:szCs w:val="20"/>
        </w:rPr>
        <w:t xml:space="preserve">, dienen trajectbegeleider binnen 4 tot 6 weken een plan van aanpak op te stellen. Het doel hiervan is dat het onder andere voor bewustwording zorgt bij de jongere en de trajectbegeleider. Daarnaast dient het ook als een reflectie voor de jongere van doelen die wel of niet zijn behaald. Uit de meeste interviews is gebleken dat het bij een groot deel van de trajectbegeleiders niet lukt om een plan van aanpak binnen de termijn te schrijven maar pas aan het eind van een traject. Het gevolg daarvan is dat trajectbegeleiders zich niet alles kunnen herinneren waar zij tijdens het traject aan hebben gewerkt. Daardoor worden er doelen vergeten. Er kan dus geen volledige weergave van de praktijk worden gecreëerd. </w:t>
      </w:r>
      <w:r w:rsidR="006B39DB" w:rsidRPr="005301B7">
        <w:rPr>
          <w:rFonts w:ascii="Verdana" w:eastAsia="Verdana" w:hAnsi="Verdana" w:cs="Verdana"/>
          <w:color w:val="000000" w:themeColor="text1"/>
          <w:spacing w:val="-3"/>
          <w:sz w:val="20"/>
          <w:szCs w:val="20"/>
        </w:rPr>
        <w:t xml:space="preserve">Dit heeft vooral effect op de resultaatmetingen die worden gedaan op de realisatie van de doelen. Hier heeft u meer over kunnen lezen i het juridische- en maatschappelijke kader. </w:t>
      </w:r>
      <w:r w:rsidRPr="005301B7">
        <w:rPr>
          <w:rFonts w:ascii="Verdana" w:eastAsia="Verdana" w:hAnsi="Verdana" w:cs="Verdana"/>
          <w:color w:val="000000" w:themeColor="text1"/>
          <w:spacing w:val="-3"/>
          <w:sz w:val="20"/>
          <w:szCs w:val="20"/>
        </w:rPr>
        <w:t>Volgens een van de respondenten is het daarom lastig om te bepalen hoe de kwaliteit binnen het JIT verbeterd kan worden.</w:t>
      </w:r>
    </w:p>
    <w:p w14:paraId="040EA614" w14:textId="4CB42ADA" w:rsidR="00BC1D7A" w:rsidRPr="005301B7" w:rsidRDefault="003A10FC" w:rsidP="00F75611">
      <w:pPr>
        <w:spacing w:line="360" w:lineRule="auto"/>
        <w:rPr>
          <w:rFonts w:ascii="Verdana" w:eastAsia="Verdana" w:hAnsi="Verdana" w:cs="Verdana"/>
          <w:color w:val="000000" w:themeColor="text1"/>
          <w:spacing w:val="-3"/>
          <w:sz w:val="20"/>
          <w:szCs w:val="20"/>
        </w:rPr>
      </w:pPr>
      <w:r>
        <w:rPr>
          <w:rFonts w:ascii="Verdana" w:hAnsi="Verdana"/>
          <w:color w:val="000000" w:themeColor="text1"/>
          <w:sz w:val="20"/>
          <w:szCs w:val="20"/>
        </w:rPr>
        <w:t xml:space="preserve">Voor de interviews met de trajectbegeleiders is er gekozen voor een selectie op </w:t>
      </w:r>
      <w:r w:rsidR="00F75611">
        <w:rPr>
          <w:rFonts w:ascii="Verdana" w:hAnsi="Verdana"/>
          <w:color w:val="000000" w:themeColor="text1"/>
          <w:sz w:val="20"/>
          <w:szCs w:val="20"/>
        </w:rPr>
        <w:t xml:space="preserve">basis van </w:t>
      </w:r>
      <w:r>
        <w:rPr>
          <w:rFonts w:ascii="Verdana" w:hAnsi="Verdana"/>
          <w:color w:val="000000" w:themeColor="text1"/>
          <w:sz w:val="20"/>
          <w:szCs w:val="20"/>
        </w:rPr>
        <w:t xml:space="preserve">werkervaring (Zie paragraaf ‘Respondenten’ in van het vorige hoofdstuk). </w:t>
      </w:r>
      <w:r w:rsidRPr="005301B7">
        <w:rPr>
          <w:rFonts w:ascii="Verdana" w:eastAsia="Verdana" w:hAnsi="Verdana" w:cs="Verdana"/>
          <w:color w:val="000000" w:themeColor="text1"/>
          <w:spacing w:val="-3"/>
          <w:sz w:val="20"/>
          <w:szCs w:val="20"/>
        </w:rPr>
        <w:t>Dit onderscheid is gemaakt omdat de kans bestaat dat bij werknemers die langer in het vak zitten, de toekomstplannen anders worden ingevuld dan bij de werknemers die korter in het vak zitten</w:t>
      </w:r>
      <w:r w:rsidR="00F75611">
        <w:rPr>
          <w:rFonts w:ascii="Verdana" w:eastAsia="Verdana" w:hAnsi="Verdana" w:cs="Verdana"/>
          <w:color w:val="000000" w:themeColor="text1"/>
          <w:spacing w:val="-3"/>
          <w:sz w:val="20"/>
          <w:szCs w:val="20"/>
        </w:rPr>
        <w:t xml:space="preserve">. Uit de resultaten van de interviews bleek inderdaad </w:t>
      </w:r>
      <w:r w:rsidR="00BC1D7A" w:rsidRPr="005301B7">
        <w:rPr>
          <w:rFonts w:ascii="Verdana" w:eastAsia="Verdana" w:hAnsi="Verdana" w:cs="Verdana"/>
          <w:color w:val="000000" w:themeColor="text1"/>
          <w:spacing w:val="-3"/>
          <w:sz w:val="20"/>
          <w:szCs w:val="20"/>
        </w:rPr>
        <w:t>dat de trajectbegele</w:t>
      </w:r>
      <w:r w:rsidR="00F75611">
        <w:rPr>
          <w:rFonts w:ascii="Verdana" w:eastAsia="Verdana" w:hAnsi="Verdana" w:cs="Verdana"/>
          <w:color w:val="000000" w:themeColor="text1"/>
          <w:spacing w:val="-3"/>
          <w:sz w:val="20"/>
          <w:szCs w:val="20"/>
        </w:rPr>
        <w:t>iders verschillend rapporteren, maar dat werkervaring niet de aanleiding was.</w:t>
      </w:r>
      <w:r w:rsidR="00585364">
        <w:rPr>
          <w:rFonts w:ascii="Verdana" w:eastAsia="Verdana" w:hAnsi="Verdana" w:cs="Verdana"/>
          <w:color w:val="000000" w:themeColor="text1"/>
          <w:spacing w:val="-3"/>
          <w:sz w:val="20"/>
          <w:szCs w:val="20"/>
        </w:rPr>
        <w:t xml:space="preserve"> </w:t>
      </w:r>
      <w:r w:rsidR="00BC1D7A" w:rsidRPr="005301B7">
        <w:rPr>
          <w:rFonts w:ascii="Verdana" w:eastAsia="Verdana" w:hAnsi="Verdana" w:cs="Verdana"/>
          <w:color w:val="000000" w:themeColor="text1"/>
          <w:spacing w:val="-3"/>
          <w:sz w:val="20"/>
          <w:szCs w:val="20"/>
        </w:rPr>
        <w:t xml:space="preserve">Het management </w:t>
      </w:r>
      <w:r w:rsidR="00585364">
        <w:rPr>
          <w:rFonts w:ascii="Verdana" w:eastAsia="Verdana" w:hAnsi="Verdana" w:cs="Verdana"/>
          <w:color w:val="000000" w:themeColor="text1"/>
          <w:spacing w:val="-3"/>
          <w:sz w:val="20"/>
          <w:szCs w:val="20"/>
        </w:rPr>
        <w:t xml:space="preserve">constateert immers </w:t>
      </w:r>
      <w:r w:rsidR="00BC1D7A" w:rsidRPr="005301B7">
        <w:rPr>
          <w:rFonts w:ascii="Verdana" w:eastAsia="Verdana" w:hAnsi="Verdana" w:cs="Verdana"/>
          <w:color w:val="000000" w:themeColor="text1"/>
          <w:spacing w:val="-3"/>
          <w:sz w:val="20"/>
          <w:szCs w:val="20"/>
        </w:rPr>
        <w:t>dat de ene trajectbegeleider een geheel aanlevert en de andere trajectbegeleider levert minimaal aan.</w:t>
      </w:r>
      <w:r w:rsidR="00BC1D7A" w:rsidRPr="005301B7">
        <w:rPr>
          <w:rStyle w:val="Voetnootmarkering"/>
          <w:rFonts w:ascii="Verdana" w:eastAsia="Verdana" w:hAnsi="Verdana" w:cs="Verdana"/>
          <w:color w:val="000000" w:themeColor="text1"/>
          <w:spacing w:val="-3"/>
          <w:sz w:val="20"/>
          <w:szCs w:val="20"/>
        </w:rPr>
        <w:footnoteReference w:id="92"/>
      </w:r>
      <w:r w:rsidR="00BC1D7A" w:rsidRPr="005301B7">
        <w:rPr>
          <w:rFonts w:ascii="Verdana" w:eastAsia="Verdana" w:hAnsi="Verdana" w:cs="Verdana"/>
          <w:color w:val="000000" w:themeColor="text1"/>
          <w:spacing w:val="-3"/>
          <w:sz w:val="20"/>
          <w:szCs w:val="20"/>
        </w:rPr>
        <w:t xml:space="preserve"> De gestelde doelen in het plan van aanpak moeten SMART-geformuleerd worden. De gedragswetenschappers geven aan dat de trajectbegeleiders hier tot 2018 mee geoefend hebben.</w:t>
      </w:r>
      <w:r w:rsidR="00BC1D7A" w:rsidRPr="005301B7">
        <w:rPr>
          <w:rStyle w:val="Voetnootmarkering"/>
          <w:rFonts w:ascii="Verdana" w:eastAsia="Verdana" w:hAnsi="Verdana" w:cs="Verdana"/>
          <w:color w:val="000000" w:themeColor="text1"/>
          <w:spacing w:val="-3"/>
          <w:sz w:val="20"/>
          <w:szCs w:val="20"/>
        </w:rPr>
        <w:footnoteReference w:id="93"/>
      </w:r>
      <w:r w:rsidR="00BC1D7A" w:rsidRPr="005301B7">
        <w:rPr>
          <w:rFonts w:ascii="Verdana" w:eastAsia="Verdana" w:hAnsi="Verdana" w:cs="Verdana"/>
          <w:color w:val="000000" w:themeColor="text1"/>
          <w:spacing w:val="-3"/>
          <w:sz w:val="20"/>
          <w:szCs w:val="20"/>
        </w:rPr>
        <w:t xml:space="preserve"> Daarentegen geeft een van de geïnterviewde trajectbegeleiders aan dat het SMART-formuleren van de doelen 5 jaar geleden voor het laatst onder de aandacht is gebracht door het JIT.</w:t>
      </w:r>
      <w:r w:rsidR="00BC1D7A" w:rsidRPr="005301B7">
        <w:rPr>
          <w:rStyle w:val="Voetnootmarkering"/>
          <w:rFonts w:ascii="Verdana" w:eastAsia="Verdana" w:hAnsi="Verdana" w:cs="Verdana"/>
          <w:color w:val="000000" w:themeColor="text1"/>
          <w:spacing w:val="-3"/>
          <w:sz w:val="20"/>
          <w:szCs w:val="20"/>
        </w:rPr>
        <w:footnoteReference w:id="94"/>
      </w:r>
      <w:r w:rsidR="00BC1D7A" w:rsidRPr="005301B7">
        <w:rPr>
          <w:rFonts w:ascii="Verdana" w:eastAsia="Verdana" w:hAnsi="Verdana" w:cs="Verdana"/>
          <w:color w:val="000000" w:themeColor="text1"/>
          <w:spacing w:val="-3"/>
          <w:sz w:val="20"/>
          <w:szCs w:val="20"/>
        </w:rPr>
        <w:t xml:space="preserve"> De trajectbegeleiders vinden bij het formuleren van de doelen vooral belangrijk dat de doelen duidelijk zijn geformuleerd en dat deze haalbaar zijn voor de </w:t>
      </w:r>
      <w:r w:rsidR="00BC1D7A" w:rsidRPr="005301B7">
        <w:rPr>
          <w:rFonts w:ascii="Verdana" w:eastAsia="Verdana" w:hAnsi="Verdana" w:cs="Verdana"/>
          <w:color w:val="000000" w:themeColor="text1"/>
          <w:spacing w:val="-3"/>
          <w:sz w:val="20"/>
          <w:szCs w:val="20"/>
        </w:rPr>
        <w:lastRenderedPageBreak/>
        <w:t xml:space="preserve">jongere. Daarnaast kiezen sommige trajectbegeleiders ervoor om alleen het hoofddoel te formuleren op het toekomstplan en dat andere begeleiders er juist voor kiezen om zowel de hoofddoelen te formuleren als de subdoelen die daarbij horen. </w:t>
      </w:r>
      <w:r w:rsidR="00BC1D7A" w:rsidRPr="005301B7">
        <w:rPr>
          <w:rFonts w:ascii="Verdana" w:hAnsi="Verdana"/>
          <w:color w:val="000000" w:themeColor="text1"/>
          <w:sz w:val="20"/>
          <w:szCs w:val="20"/>
        </w:rPr>
        <w:t>Een ander</w:t>
      </w:r>
      <w:r w:rsidR="00BC1D7A" w:rsidRPr="005301B7">
        <w:rPr>
          <w:rFonts w:ascii="Verdana" w:eastAsia="Verdana" w:hAnsi="Verdana" w:cs="Verdana"/>
          <w:color w:val="000000" w:themeColor="text1"/>
          <w:spacing w:val="-3"/>
          <w:sz w:val="20"/>
          <w:szCs w:val="20"/>
        </w:rPr>
        <w:t xml:space="preserve"> voorbeeld dat een van de respondenten</w:t>
      </w:r>
      <w:r w:rsidR="00BC1D7A" w:rsidRPr="005301B7">
        <w:rPr>
          <w:rFonts w:ascii="Verdana" w:hAnsi="Verdana"/>
          <w:color w:val="000000" w:themeColor="text1"/>
          <w:sz w:val="20"/>
          <w:szCs w:val="20"/>
        </w:rPr>
        <w:t xml:space="preserve"> noemde, was dat je op het plan moet aangeven door wie de jongere is aangemeld. Wanneer een jongere is doorverwezen door bijvoorbeeld het daklozencentrum, maar hij zichzelf wel aanmeldt, is de jongere toch een zelfmelder. Sommige trajectbegeleiders noteren dan dat het daklozencentrum de aanmelder is. </w:t>
      </w:r>
      <w:r w:rsidR="00BC1D7A" w:rsidRPr="005301B7">
        <w:rPr>
          <w:rStyle w:val="Voetnootmarkering"/>
          <w:rFonts w:ascii="Verdana" w:hAnsi="Verdana"/>
          <w:color w:val="000000" w:themeColor="text1"/>
          <w:sz w:val="20"/>
          <w:szCs w:val="20"/>
        </w:rPr>
        <w:footnoteReference w:id="95"/>
      </w:r>
      <w:r w:rsidR="00BC1D7A" w:rsidRPr="005301B7">
        <w:rPr>
          <w:rFonts w:ascii="Verdana" w:eastAsia="Verdana" w:hAnsi="Verdana" w:cs="Verdana"/>
          <w:color w:val="000000" w:themeColor="text1"/>
          <w:spacing w:val="-3"/>
          <w:sz w:val="20"/>
          <w:szCs w:val="20"/>
        </w:rPr>
        <w:t xml:space="preserve"> De trajectbegeleiders missen een richtlijn waarin een indicatie wordt gegeven van de verwachtingen.</w:t>
      </w:r>
      <w:r w:rsidR="00BC1D7A" w:rsidRPr="005301B7">
        <w:rPr>
          <w:rStyle w:val="Voetnootmarkering"/>
          <w:rFonts w:ascii="Verdana" w:eastAsia="Verdana" w:hAnsi="Verdana" w:cs="Verdana"/>
          <w:color w:val="000000" w:themeColor="text1"/>
          <w:spacing w:val="-3"/>
          <w:sz w:val="20"/>
          <w:szCs w:val="20"/>
        </w:rPr>
        <w:footnoteReference w:id="96"/>
      </w:r>
      <w:r w:rsidR="00BC1D7A" w:rsidRPr="005301B7">
        <w:rPr>
          <w:rFonts w:ascii="Verdana" w:eastAsia="Verdana" w:hAnsi="Verdana" w:cs="Verdana"/>
          <w:color w:val="000000" w:themeColor="text1"/>
          <w:spacing w:val="-3"/>
          <w:sz w:val="20"/>
          <w:szCs w:val="20"/>
        </w:rPr>
        <w:t xml:space="preserve"> Een van de respondenten gaf aan dat er geen duidelijk werkproces is waarbij de taakverdeling voor de resultaatmetingen is beschreven.</w:t>
      </w:r>
      <w:r w:rsidR="00BC1D7A" w:rsidRPr="005301B7">
        <w:rPr>
          <w:rStyle w:val="Voetnootmarkering"/>
          <w:rFonts w:ascii="Verdana" w:eastAsia="Verdana" w:hAnsi="Verdana" w:cs="Verdana"/>
          <w:color w:val="000000" w:themeColor="text1"/>
          <w:spacing w:val="-3"/>
          <w:sz w:val="20"/>
          <w:szCs w:val="20"/>
        </w:rPr>
        <w:footnoteReference w:id="97"/>
      </w:r>
    </w:p>
    <w:p w14:paraId="4105F07B" w14:textId="5CE3C8FA" w:rsidR="00BC1D7A" w:rsidRPr="005301B7" w:rsidRDefault="00FC24F2" w:rsidP="00FC24F2">
      <w:pPr>
        <w:pStyle w:val="Kop6"/>
      </w:pPr>
      <w:r>
        <w:t xml:space="preserve">5.3.2.2 </w:t>
      </w:r>
      <w:r w:rsidR="000532CB" w:rsidRPr="005301B7">
        <w:t>Analyse m.b.t. stap 3: Plan van aanpak opstellen</w:t>
      </w:r>
    </w:p>
    <w:p w14:paraId="0FB34C52" w14:textId="361137C8" w:rsidR="00E84521" w:rsidRPr="005301B7" w:rsidRDefault="00E84521" w:rsidP="00E8452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Het lukt veel trajectbegeleiders niet om het plan van aanpak binnen </w:t>
      </w:r>
      <w:r w:rsidR="001C1A52">
        <w:rPr>
          <w:rFonts w:ascii="Verdana" w:eastAsia="Verdana" w:hAnsi="Verdana" w:cs="Verdana"/>
          <w:color w:val="000000" w:themeColor="text1"/>
          <w:spacing w:val="-3"/>
          <w:sz w:val="20"/>
          <w:szCs w:val="20"/>
        </w:rPr>
        <w:t>4 tot 6 weken op te stellen</w:t>
      </w:r>
      <w:r w:rsidRPr="005301B7">
        <w:rPr>
          <w:rFonts w:ascii="Verdana" w:eastAsia="Verdana" w:hAnsi="Verdana" w:cs="Verdana"/>
          <w:color w:val="000000" w:themeColor="text1"/>
          <w:spacing w:val="-3"/>
          <w:sz w:val="20"/>
          <w:szCs w:val="20"/>
        </w:rPr>
        <w:t>. Het gevolg daarvan is dat niet alle gestelde doelen worden genoteerd. Daardoor zijn de uitkomsten van de resultaatmetingen op basis van doelrealisatie minder betrouwbaar.</w:t>
      </w:r>
    </w:p>
    <w:p w14:paraId="04BFFD04" w14:textId="57A6FA1C" w:rsidR="00E84521" w:rsidRPr="005301B7" w:rsidRDefault="00E84521" w:rsidP="00E8452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De gestelde doelen moeten SMART</w:t>
      </w:r>
      <w:r w:rsidRPr="005301B7">
        <w:rPr>
          <w:rStyle w:val="Voetnootmarkering"/>
          <w:rFonts w:ascii="Verdana" w:eastAsia="Verdana" w:hAnsi="Verdana" w:cs="Verdana"/>
          <w:color w:val="000000" w:themeColor="text1"/>
          <w:spacing w:val="-3"/>
          <w:sz w:val="20"/>
          <w:szCs w:val="20"/>
        </w:rPr>
        <w:footnoteReference w:id="98"/>
      </w:r>
      <w:r w:rsidRPr="005301B7">
        <w:rPr>
          <w:rFonts w:ascii="Verdana" w:eastAsia="Verdana" w:hAnsi="Verdana" w:cs="Verdana"/>
          <w:color w:val="000000" w:themeColor="text1"/>
          <w:spacing w:val="-3"/>
          <w:sz w:val="20"/>
          <w:szCs w:val="20"/>
        </w:rPr>
        <w:t xml:space="preserve"> geformuleerd w</w:t>
      </w:r>
      <w:r w:rsidR="001C1A52">
        <w:rPr>
          <w:rFonts w:ascii="Verdana" w:eastAsia="Verdana" w:hAnsi="Verdana" w:cs="Verdana"/>
          <w:color w:val="000000" w:themeColor="text1"/>
          <w:spacing w:val="-3"/>
          <w:sz w:val="20"/>
          <w:szCs w:val="20"/>
        </w:rPr>
        <w:t xml:space="preserve">orden. </w:t>
      </w:r>
      <w:r w:rsidRPr="005301B7">
        <w:rPr>
          <w:rFonts w:ascii="Verdana" w:eastAsia="Verdana" w:hAnsi="Verdana" w:cs="Verdana"/>
          <w:color w:val="000000" w:themeColor="text1"/>
          <w:spacing w:val="-3"/>
          <w:sz w:val="20"/>
          <w:szCs w:val="20"/>
        </w:rPr>
        <w:t>Trajectbegeleiders geven aan dat zij het belangrijk vinden dat doelen haalbaar en duidelijk geformuleerd zijn. Dit loopt deels gelijk met het SMART-formuleren. Trajectbegeleiders hechten minder waarde aan het feit dat het doel meetbaar en tijdgebonden is.</w:t>
      </w:r>
    </w:p>
    <w:p w14:paraId="6B2A6B53" w14:textId="55644144" w:rsidR="001C1A52" w:rsidRDefault="00FC24F2" w:rsidP="001C1A52">
      <w:pPr>
        <w:pStyle w:val="Kop6"/>
      </w:pPr>
      <w:r>
        <w:t xml:space="preserve">5.3.2.3 </w:t>
      </w:r>
      <w:r w:rsidR="002E594D" w:rsidRPr="005301B7">
        <w:t>Sub-conclusie m.b.t. stap 3: Plan van aanpak opstellen</w:t>
      </w:r>
    </w:p>
    <w:p w14:paraId="0228C01F" w14:textId="02E4BA71" w:rsidR="001C1A52" w:rsidRDefault="001C1A52" w:rsidP="001C1A52">
      <w:pPr>
        <w:rPr>
          <w:rFonts w:ascii="Verdana" w:hAnsi="Verdana"/>
          <w:color w:val="000000" w:themeColor="text1"/>
          <w:sz w:val="20"/>
          <w:szCs w:val="20"/>
        </w:rPr>
      </w:pPr>
      <w:r>
        <w:rPr>
          <w:rFonts w:ascii="Verdana" w:hAnsi="Verdana"/>
          <w:color w:val="000000" w:themeColor="text1"/>
          <w:sz w:val="20"/>
          <w:szCs w:val="20"/>
        </w:rPr>
        <w:t xml:space="preserve">Op basis van deze analyse kunnen de volgende sub-conclusies worden getrokken: </w:t>
      </w:r>
    </w:p>
    <w:p w14:paraId="7224BF89" w14:textId="4B427320" w:rsidR="00C45040" w:rsidRPr="004D7743" w:rsidRDefault="004D7743" w:rsidP="004D7743">
      <w:pPr>
        <w:pStyle w:val="Lijstalinea"/>
        <w:numPr>
          <w:ilvl w:val="0"/>
          <w:numId w:val="19"/>
        </w:numPr>
        <w:spacing w:line="360" w:lineRule="auto"/>
        <w:rPr>
          <w:rFonts w:ascii="Verdana" w:hAnsi="Verdana"/>
          <w:color w:val="000000" w:themeColor="text1"/>
          <w:sz w:val="20"/>
          <w:szCs w:val="20"/>
        </w:rPr>
      </w:pPr>
      <w:r>
        <w:rPr>
          <w:rFonts w:ascii="Verdana" w:hAnsi="Verdana"/>
          <w:color w:val="000000" w:themeColor="text1"/>
          <w:sz w:val="20"/>
          <w:szCs w:val="20"/>
        </w:rPr>
        <w:t>H</w:t>
      </w:r>
      <w:r w:rsidR="00C45040" w:rsidRPr="004D7743">
        <w:rPr>
          <w:rFonts w:ascii="Verdana" w:hAnsi="Verdana"/>
          <w:color w:val="000000" w:themeColor="text1"/>
          <w:sz w:val="20"/>
          <w:szCs w:val="20"/>
        </w:rPr>
        <w:t>eel trajectbegeleiders slagen er niet in om het plan van aanpak binnen 4 tot 6 weken op te stellen.</w:t>
      </w:r>
    </w:p>
    <w:p w14:paraId="0D5E6427" w14:textId="7BB7907C" w:rsidR="001C1A52" w:rsidRPr="00234E37" w:rsidRDefault="002B2DE5" w:rsidP="001C1A52">
      <w:pPr>
        <w:pStyle w:val="Lijstalinea"/>
        <w:numPr>
          <w:ilvl w:val="0"/>
          <w:numId w:val="19"/>
        </w:numPr>
        <w:spacing w:line="360" w:lineRule="auto"/>
        <w:rPr>
          <w:rFonts w:ascii="Verdana" w:hAnsi="Verdana"/>
          <w:color w:val="000000" w:themeColor="text1"/>
          <w:sz w:val="20"/>
          <w:szCs w:val="20"/>
        </w:rPr>
      </w:pPr>
      <w:r w:rsidRPr="004D7743">
        <w:rPr>
          <w:rFonts w:ascii="Verdana" w:hAnsi="Verdana"/>
          <w:color w:val="000000" w:themeColor="text1"/>
          <w:sz w:val="20"/>
          <w:szCs w:val="20"/>
        </w:rPr>
        <w:t xml:space="preserve">Trajectbegeleiders hechten minder waarde aan de meetbaar- en tijdgebondenheid van de gestelde doelen dan aan de specifieke formulering daarvan. </w:t>
      </w:r>
    </w:p>
    <w:p w14:paraId="1BE786C3" w14:textId="1E117A37" w:rsidR="00BC1D7A" w:rsidRPr="005301B7" w:rsidRDefault="00FC24F2" w:rsidP="00FC24F2">
      <w:pPr>
        <w:pStyle w:val="Kop6"/>
      </w:pPr>
      <w:r>
        <w:t xml:space="preserve">5.3.3.1 </w:t>
      </w:r>
      <w:r w:rsidR="006A4D5F">
        <w:t>Belemmeringen</w:t>
      </w:r>
      <w:r w:rsidR="002E594D" w:rsidRPr="005301B7">
        <w:t xml:space="preserve"> m.b.t. s</w:t>
      </w:r>
      <w:r w:rsidR="00BC1D7A" w:rsidRPr="005301B7">
        <w:t>tap 4: Einde van het traject</w:t>
      </w:r>
    </w:p>
    <w:p w14:paraId="04C9B351" w14:textId="5D3D34D5" w:rsidR="00BC1D7A" w:rsidRPr="005301B7" w:rsidRDefault="00BC1D7A" w:rsidP="00780454">
      <w:pPr>
        <w:spacing w:line="360" w:lineRule="auto"/>
        <w:rPr>
          <w:rFonts w:ascii="Verdana" w:eastAsiaTheme="minorHAnsi" w:hAnsi="Verdana" w:cstheme="minorBidi"/>
          <w:color w:val="000000" w:themeColor="text1"/>
          <w:sz w:val="20"/>
          <w:szCs w:val="20"/>
        </w:rPr>
      </w:pPr>
      <w:r w:rsidRPr="005301B7">
        <w:rPr>
          <w:rFonts w:ascii="Verdana" w:hAnsi="Verdana"/>
          <w:color w:val="000000" w:themeColor="text1"/>
          <w:sz w:val="20"/>
          <w:szCs w:val="20"/>
        </w:rPr>
        <w:t xml:space="preserve">Aan het eind van het traject stelt de trajectbegeleider het toekomstplan op. </w:t>
      </w:r>
      <w:r w:rsidRPr="005301B7">
        <w:rPr>
          <w:rFonts w:ascii="Verdana" w:eastAsia="Verdana" w:hAnsi="Verdana" w:cs="Verdana"/>
          <w:color w:val="000000" w:themeColor="text1"/>
          <w:spacing w:val="-3"/>
          <w:sz w:val="20"/>
          <w:szCs w:val="20"/>
        </w:rPr>
        <w:t>Data (begin- en ein</w:t>
      </w:r>
      <w:r w:rsidR="00117217" w:rsidRPr="005301B7">
        <w:rPr>
          <w:rFonts w:ascii="Verdana" w:eastAsia="Verdana" w:hAnsi="Verdana" w:cs="Verdana"/>
          <w:color w:val="000000" w:themeColor="text1"/>
          <w:spacing w:val="-3"/>
          <w:sz w:val="20"/>
          <w:szCs w:val="20"/>
        </w:rPr>
        <w:t xml:space="preserve">ddatum van het traject) uit sommige </w:t>
      </w:r>
      <w:r w:rsidRPr="005301B7">
        <w:rPr>
          <w:rFonts w:ascii="Verdana" w:eastAsia="Verdana" w:hAnsi="Verdana" w:cs="Verdana"/>
          <w:color w:val="000000" w:themeColor="text1"/>
          <w:spacing w:val="-3"/>
          <w:sz w:val="20"/>
          <w:szCs w:val="20"/>
        </w:rPr>
        <w:t xml:space="preserve">toekomstplan komen niet overeen met de data in het registratiesysteem. Wanneer een jongere een tweede traject volgt, moet er voor dat tweede traject een nieuw plan worden geschreven. Sommige trajectbegeleiders nemen het </w:t>
      </w:r>
      <w:r w:rsidRPr="005301B7">
        <w:rPr>
          <w:rFonts w:ascii="Verdana" w:eastAsia="Verdana" w:hAnsi="Verdana" w:cs="Verdana"/>
          <w:color w:val="000000" w:themeColor="text1"/>
          <w:spacing w:val="-3"/>
          <w:sz w:val="20"/>
          <w:szCs w:val="20"/>
        </w:rPr>
        <w:lastRenderedPageBreak/>
        <w:t xml:space="preserve">toekomstplan van het eerste traject deels over, maar vergeten de data en werksoort van het eerste traject aan te passen naar het tweede traject. </w:t>
      </w:r>
    </w:p>
    <w:p w14:paraId="48F0CCBE" w14:textId="77777777"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Ook bleek uit een van de interviews dat sommige trajectbegeleiders de werksoort niet aanpassen in het toekomstplan wanneer de trajectbegeleider er later achter komt dat de jongere een verleden heeft met politie of justitie. De werksoort verandert dan van Preventief naar Intensief. </w:t>
      </w:r>
    </w:p>
    <w:p w14:paraId="7EC70C5F" w14:textId="0D13B872" w:rsidR="002E594D" w:rsidRPr="005301B7" w:rsidRDefault="00FC24F2" w:rsidP="00FC24F2">
      <w:pPr>
        <w:pStyle w:val="Kop6"/>
      </w:pPr>
      <w:r>
        <w:t xml:space="preserve">5.3.3.2 </w:t>
      </w:r>
      <w:r w:rsidR="002E594D" w:rsidRPr="005301B7">
        <w:t>Analyse m.b.t. stap 4: Einde van het traject</w:t>
      </w:r>
    </w:p>
    <w:p w14:paraId="2A21CE10" w14:textId="78AE6907" w:rsidR="00E84521" w:rsidRPr="005301B7" w:rsidRDefault="00E84521" w:rsidP="00E8452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Aan het eind van een traject stellen trajectbegeleiders het toekomstplan op. Uit de interviews bleek dat er geen eenduidige werkwijze is bij het opstellen van het toekomstplan. Daarnaast nemen sommige trajectbegeleiders het toekomstplan over van een vorig traject. Hierbij vergeten sommige trajectbegeleiders de data en werksoort aan te passen. Trajectbegeleiders missen een richtlijn waarin een indicatie wordt gegeven van de verwachtingen bij het opstellen van het toekomstplan.</w:t>
      </w:r>
    </w:p>
    <w:p w14:paraId="1020C77E" w14:textId="4897AA41" w:rsidR="00117217" w:rsidRPr="005301B7" w:rsidRDefault="00FC24F2" w:rsidP="00335989">
      <w:pPr>
        <w:pStyle w:val="Kop6"/>
        <w:spacing w:line="360" w:lineRule="auto"/>
      </w:pPr>
      <w:r>
        <w:t xml:space="preserve">5.3.3.3 </w:t>
      </w:r>
      <w:r w:rsidR="002E594D" w:rsidRPr="005301B7">
        <w:t>Sub-conclusie m.b.t. stap 4: Einde van het traject</w:t>
      </w:r>
    </w:p>
    <w:p w14:paraId="5A5C6369" w14:textId="71DA8F0A" w:rsidR="0055628C" w:rsidRPr="00335989" w:rsidRDefault="00051FC7" w:rsidP="00335989">
      <w:pPr>
        <w:spacing w:line="360" w:lineRule="auto"/>
        <w:rPr>
          <w:rFonts w:ascii="Verdana" w:hAnsi="Verdana"/>
          <w:color w:val="000000" w:themeColor="text1"/>
          <w:sz w:val="20"/>
          <w:szCs w:val="20"/>
        </w:rPr>
      </w:pPr>
      <w:r>
        <w:rPr>
          <w:rFonts w:ascii="Verdana" w:hAnsi="Verdana"/>
          <w:color w:val="000000" w:themeColor="text1"/>
          <w:sz w:val="20"/>
          <w:szCs w:val="20"/>
        </w:rPr>
        <w:t>Op basis van deze analyse kunnen de volgende sub-conclusies worden getrokken:</w:t>
      </w:r>
      <w:r w:rsidR="00335989">
        <w:rPr>
          <w:rFonts w:ascii="Verdana" w:hAnsi="Verdana"/>
          <w:color w:val="000000" w:themeColor="text1"/>
          <w:sz w:val="20"/>
          <w:szCs w:val="20"/>
        </w:rPr>
        <w:t xml:space="preserve"> d</w:t>
      </w:r>
      <w:r>
        <w:rPr>
          <w:rFonts w:ascii="Verdana" w:hAnsi="Verdana"/>
          <w:color w:val="000000" w:themeColor="text1"/>
          <w:sz w:val="20"/>
          <w:szCs w:val="20"/>
        </w:rPr>
        <w:t xml:space="preserve">e trajectbegeleiders missen een richtlijn die een indicatie geeft waarmee eenduidigheid in </w:t>
      </w:r>
      <w:r w:rsidR="00335989">
        <w:rPr>
          <w:rFonts w:ascii="Verdana" w:hAnsi="Verdana"/>
          <w:color w:val="000000" w:themeColor="text1"/>
          <w:sz w:val="20"/>
          <w:szCs w:val="20"/>
        </w:rPr>
        <w:t xml:space="preserve">de opstelling van toekomstplannen </w:t>
      </w:r>
      <w:r>
        <w:rPr>
          <w:rFonts w:ascii="Verdana" w:hAnsi="Verdana"/>
          <w:color w:val="000000" w:themeColor="text1"/>
          <w:sz w:val="20"/>
          <w:szCs w:val="20"/>
        </w:rPr>
        <w:t>wordt bevorderd.</w:t>
      </w:r>
    </w:p>
    <w:p w14:paraId="5C229948" w14:textId="1880F7B4" w:rsidR="00BC1D7A" w:rsidRPr="005301B7" w:rsidRDefault="00FC24F2" w:rsidP="00FC24F2">
      <w:pPr>
        <w:pStyle w:val="Kop6"/>
      </w:pPr>
      <w:r>
        <w:t xml:space="preserve">5.3.4.1 </w:t>
      </w:r>
      <w:r w:rsidR="006A4D5F">
        <w:t xml:space="preserve">Belemmering </w:t>
      </w:r>
      <w:r w:rsidR="00E84521" w:rsidRPr="005301B7">
        <w:t>m.b.t. s</w:t>
      </w:r>
      <w:r w:rsidR="00BC1D7A" w:rsidRPr="005301B7">
        <w:t>tap 5: Controle op toekomstplan door management</w:t>
      </w:r>
    </w:p>
    <w:p w14:paraId="00C0C1CB" w14:textId="016188A1"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Het management kijkt toekomstplannen na. Zij geeft in het interview aan dat hier twee redenen voor zijn. Allereerst krijgt zij hierdoor inzicht in wat er speelt binnen het JIT. Daarnaast kan zij daarmee controleren of het plan volledig is. Doordat het JIT anderhalf jaar geleden van vier naar twee managers is gegaan, is het niet haalbaar om alle toekomstplannen kritisch na te kijken.</w:t>
      </w:r>
      <w:r w:rsidRPr="005301B7">
        <w:rPr>
          <w:rStyle w:val="Voetnootmarkering"/>
          <w:rFonts w:ascii="Verdana" w:eastAsia="Verdana" w:hAnsi="Verdana" w:cs="Verdana"/>
          <w:color w:val="000000" w:themeColor="text1"/>
          <w:spacing w:val="-3"/>
          <w:sz w:val="20"/>
          <w:szCs w:val="20"/>
        </w:rPr>
        <w:footnoteReference w:id="99"/>
      </w:r>
      <w:r w:rsidRPr="005301B7">
        <w:rPr>
          <w:rFonts w:ascii="Verdana" w:eastAsia="Verdana" w:hAnsi="Verdana" w:cs="Verdana"/>
          <w:color w:val="000000" w:themeColor="text1"/>
          <w:spacing w:val="-3"/>
          <w:sz w:val="20"/>
          <w:szCs w:val="20"/>
        </w:rPr>
        <w:t xml:space="preserve"> Trajectbegeleiders geven aan dat zij zelden toekomstplannen met een opmerking terugkrijgen van het management. Daarentegen geeft een van de gedragswetenschappers aan dat zij veel fouten is tegengekomen in de toekomstplannen van 2018. </w:t>
      </w:r>
    </w:p>
    <w:p w14:paraId="77A70680" w14:textId="77777777"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De trajectbegeleiders geven in het interview aan dat zij behoefte hebben aan controle op hun toekomstplan. Een van de respondenten geeft het volgende aan:</w:t>
      </w:r>
    </w:p>
    <w:p w14:paraId="5DB15715" w14:textId="77777777" w:rsidR="00BC1D7A" w:rsidRPr="005301B7" w:rsidRDefault="00BC1D7A" w:rsidP="00BC1D7A">
      <w:pPr>
        <w:pStyle w:val="Duidelijkcitaat"/>
        <w:rPr>
          <w:rFonts w:ascii="Verdana" w:eastAsia="Verdana" w:hAnsi="Verdana" w:cs="Verdana"/>
          <w:color w:val="000000" w:themeColor="text1"/>
          <w:spacing w:val="-3"/>
        </w:rPr>
      </w:pPr>
      <w:r w:rsidRPr="005301B7">
        <w:rPr>
          <w:rFonts w:ascii="Verdana" w:eastAsia="Verdana" w:hAnsi="Verdana" w:cs="Verdana"/>
          <w:color w:val="000000" w:themeColor="text1"/>
          <w:spacing w:val="-3"/>
        </w:rPr>
        <w:t>“</w:t>
      </w:r>
      <w:r w:rsidRPr="005301B7">
        <w:rPr>
          <w:rFonts w:ascii="Verdana" w:hAnsi="Verdana"/>
          <w:color w:val="000000" w:themeColor="text1"/>
        </w:rPr>
        <w:t>Iedereen schrijft op zijn eigen manier maar ja, het zou wel fijn zijn als er iemand nog naar kijkt</w:t>
      </w:r>
      <w:r w:rsidRPr="005301B7">
        <w:rPr>
          <w:rFonts w:ascii="Verdana" w:eastAsia="Verdana" w:hAnsi="Verdana" w:cs="Verdana"/>
          <w:color w:val="000000" w:themeColor="text1"/>
          <w:spacing w:val="-3"/>
        </w:rPr>
        <w:t xml:space="preserve">.” </w:t>
      </w:r>
      <w:r w:rsidRPr="005301B7">
        <w:rPr>
          <w:rStyle w:val="Voetnootmarkering"/>
          <w:rFonts w:ascii="Verdana" w:eastAsia="Verdana" w:hAnsi="Verdana" w:cs="Verdana"/>
          <w:color w:val="000000" w:themeColor="text1"/>
          <w:spacing w:val="-3"/>
        </w:rPr>
        <w:footnoteReference w:id="100"/>
      </w:r>
      <w:r w:rsidRPr="005301B7">
        <w:rPr>
          <w:rFonts w:ascii="Verdana" w:eastAsia="Verdana" w:hAnsi="Verdana" w:cs="Verdana"/>
          <w:color w:val="000000" w:themeColor="text1"/>
          <w:spacing w:val="-3"/>
        </w:rPr>
        <w:t xml:space="preserve"> </w:t>
      </w:r>
    </w:p>
    <w:p w14:paraId="7766A0C2" w14:textId="77777777"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hAnsi="Verdana"/>
          <w:color w:val="000000" w:themeColor="text1"/>
          <w:sz w:val="20"/>
          <w:szCs w:val="20"/>
        </w:rPr>
      </w:pPr>
      <w:r w:rsidRPr="005301B7">
        <w:rPr>
          <w:rFonts w:ascii="Verdana" w:hAnsi="Verdana"/>
          <w:color w:val="000000" w:themeColor="text1"/>
          <w:sz w:val="20"/>
          <w:szCs w:val="20"/>
        </w:rPr>
        <w:lastRenderedPageBreak/>
        <w:t xml:space="preserve">Tijdens de weekstart worden allerlei punten besproken die van belang zijn voor alle medewerkers van het JIT. De managers, de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de vertegenwoordigers van de basisteams (een trajectbegeleider per basisteam), de gedragswetenschappers en het secretariaat zijn hierbij aanwezig. Trajectbegeleiders zitten wekelijks in een overleg met het basisteam. Het doel daarvan is dat er wordt besproken hoe het gaat met elkaars caseload. In de praktijk blijkt dat mededelingen uit de weekstart vooral worden besproken. </w:t>
      </w:r>
      <w:r w:rsidRPr="005301B7">
        <w:rPr>
          <w:rFonts w:ascii="Verdana" w:eastAsia="Verdana" w:hAnsi="Verdana" w:cs="Verdana"/>
          <w:color w:val="000000" w:themeColor="text1"/>
          <w:spacing w:val="-3"/>
          <w:sz w:val="20"/>
          <w:szCs w:val="20"/>
        </w:rPr>
        <w:t>Sommige trajectbegeleiders geven aan dat zij een vorm van toezicht vanuit het basisteam missen.</w:t>
      </w:r>
      <w:r w:rsidRPr="005301B7">
        <w:rPr>
          <w:rStyle w:val="Voetnootmarkering"/>
          <w:rFonts w:ascii="Verdana" w:eastAsia="Verdana" w:hAnsi="Verdana" w:cs="Verdana"/>
          <w:color w:val="000000" w:themeColor="text1"/>
          <w:spacing w:val="-3"/>
          <w:sz w:val="20"/>
          <w:szCs w:val="20"/>
        </w:rPr>
        <w:footnoteReference w:id="101"/>
      </w:r>
      <w:r w:rsidRPr="005301B7">
        <w:rPr>
          <w:rFonts w:ascii="Verdana" w:eastAsia="Verdana" w:hAnsi="Verdana" w:cs="Verdana"/>
          <w:color w:val="000000" w:themeColor="text1"/>
          <w:spacing w:val="-3"/>
          <w:sz w:val="20"/>
          <w:szCs w:val="20"/>
        </w:rPr>
        <w:t xml:space="preserve"> In het interview met het management werd dit ook genoemd. Zij zouden graag zien dat trajectbegeleiders elkaar scherp houden. Een van de managers geeft aan dat zij vermoedt dat de trajectbegeleiders dit moeilijk vinden. In september 2019 is er een feedbacktraining georganiseerd.</w:t>
      </w:r>
    </w:p>
    <w:p w14:paraId="1C112C10" w14:textId="044B209E" w:rsidR="00BC1D7A" w:rsidRPr="005301B7" w:rsidRDefault="00780454" w:rsidP="00BC1D7A">
      <w:pPr>
        <w:spacing w:line="360" w:lineRule="auto"/>
        <w:rPr>
          <w:rFonts w:ascii="Verdana" w:hAnsi="Verdana"/>
          <w:color w:val="000000" w:themeColor="text1"/>
          <w:sz w:val="20"/>
          <w:szCs w:val="20"/>
        </w:rPr>
      </w:pPr>
      <w:r w:rsidRPr="005301B7">
        <w:rPr>
          <w:rFonts w:ascii="Verdana" w:eastAsia="Verdana" w:hAnsi="Verdana" w:cs="Verdana"/>
          <w:color w:val="000000" w:themeColor="text1"/>
          <w:spacing w:val="-3"/>
          <w:sz w:val="20"/>
          <w:szCs w:val="20"/>
        </w:rPr>
        <w:t xml:space="preserve">Uit het interview met de gedragswetenschappers blijkt </w:t>
      </w:r>
      <w:r w:rsidRPr="005301B7">
        <w:rPr>
          <w:rFonts w:ascii="Verdana" w:hAnsi="Verdana"/>
          <w:color w:val="000000" w:themeColor="text1"/>
          <w:sz w:val="20"/>
          <w:szCs w:val="20"/>
        </w:rPr>
        <w:t>dat het navragen bij fouten en onduidelijkheden effect had op de werkwijze van de trajectbegeleiders. In het verleden werden alle toekomstplannen door de gedragswetenschappers gelezen. 50 tot 60% moest door de gedragswetenschappers nagevraagd worden op fouten en onduidelijkheden. Dit percentage is teruggedrongen tot 15%. Sinds midden 2017 zijn de toekomstplannen niet meer structureel nagevraagd. Het percentage zal daarom nu weer gestegen zijn.</w:t>
      </w:r>
      <w:r w:rsidRPr="005301B7">
        <w:rPr>
          <w:rStyle w:val="Voetnootmarkering"/>
          <w:rFonts w:ascii="Verdana" w:hAnsi="Verdana"/>
          <w:color w:val="000000" w:themeColor="text1"/>
          <w:sz w:val="20"/>
          <w:szCs w:val="20"/>
        </w:rPr>
        <w:footnoteReference w:id="102"/>
      </w:r>
      <w:r w:rsidRPr="005301B7">
        <w:rPr>
          <w:rFonts w:ascii="Verdana" w:hAnsi="Verdana"/>
          <w:color w:val="000000" w:themeColor="text1"/>
          <w:sz w:val="20"/>
          <w:szCs w:val="20"/>
        </w:rPr>
        <w:t xml:space="preserve"> Omdat er destijds onvoldoende bezetting van de uren bij de gedragswetenschappers waren, konden niet langer alle toekomstplannen worden nagelezen. Een van de respondenten geeft aan </w:t>
      </w:r>
      <w:r w:rsidRPr="005301B7">
        <w:rPr>
          <w:rFonts w:ascii="Verdana" w:hAnsi="Verdana"/>
          <w:color w:val="000000" w:themeColor="text1"/>
          <w:sz w:val="20"/>
          <w:szCs w:val="20"/>
          <w:bdr w:val="none" w:sz="0" w:space="0" w:color="auto" w:frame="1"/>
        </w:rPr>
        <w:t xml:space="preserve">dat er een nieuw kwaliteitsplan is geschreven waarin jongeren aan zowel </w:t>
      </w:r>
      <w:r w:rsidRPr="005301B7">
        <w:rPr>
          <w:rFonts w:ascii="Verdana" w:hAnsi="Verdana"/>
          <w:color w:val="000000" w:themeColor="text1"/>
          <w:sz w:val="20"/>
          <w:szCs w:val="20"/>
        </w:rPr>
        <w:t>een trajectbegeleider als aan een gedragswetenschapper worden gekoppeld, omdat gedragswetenschappers op dit moment onvoldoende betrokken zijn bij de casussen.</w:t>
      </w:r>
      <w:r w:rsidRPr="005301B7">
        <w:rPr>
          <w:rStyle w:val="Voetnootmarkering"/>
          <w:rFonts w:ascii="Verdana" w:hAnsi="Verdana"/>
          <w:color w:val="000000" w:themeColor="text1"/>
          <w:sz w:val="20"/>
          <w:szCs w:val="20"/>
        </w:rPr>
        <w:footnoteReference w:id="103"/>
      </w:r>
      <w:r w:rsidRPr="005301B7">
        <w:rPr>
          <w:rFonts w:ascii="Verdana" w:hAnsi="Verdana"/>
          <w:color w:val="000000" w:themeColor="text1"/>
          <w:sz w:val="20"/>
          <w:szCs w:val="20"/>
        </w:rPr>
        <w:t xml:space="preserve"> Hierdoor kan de gedragswetenschapper meekijken of het toekomstplan volledig en correct is geschreven. Daarnaast wordt in het nieuwe kwaliteitsplan iedere 6 weken methodische leerbijeenkomsten georganiseerd. Het onderwerp van die leerbijeenkomsten hangt af van wat er op dat moment speelt. Het kwaliteitsplan kan op dit moment niet geïmplementeerd worden, omdat er op dit moment onvoldoende uren worden opgevuld door de gedragswetenschappers.</w:t>
      </w:r>
    </w:p>
    <w:p w14:paraId="146499E4" w14:textId="1D27E83A" w:rsidR="00E84521" w:rsidRPr="005301B7" w:rsidRDefault="00FC24F2" w:rsidP="00FC24F2">
      <w:pPr>
        <w:pStyle w:val="Kop6"/>
      </w:pPr>
      <w:r>
        <w:t xml:space="preserve">5.3.4.2 </w:t>
      </w:r>
      <w:r w:rsidR="00E84521" w:rsidRPr="005301B7">
        <w:t>Analyse m.b.t. stap 5: Controle op toekomstplan door management</w:t>
      </w:r>
    </w:p>
    <w:p w14:paraId="03501B12" w14:textId="311BDB50" w:rsidR="00E84521" w:rsidRPr="005301B7" w:rsidRDefault="00E84521" w:rsidP="00E8452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Nadat het toekomstplan is opgesteld door de trajectbegeleider, controleert het management het </w:t>
      </w:r>
      <w:r w:rsidR="00143080">
        <w:rPr>
          <w:rFonts w:ascii="Verdana" w:eastAsia="Verdana" w:hAnsi="Verdana" w:cs="Verdana"/>
          <w:color w:val="000000" w:themeColor="text1"/>
          <w:spacing w:val="-3"/>
          <w:sz w:val="20"/>
          <w:szCs w:val="20"/>
        </w:rPr>
        <w:t xml:space="preserve">plan op inhoud en volledigheid. </w:t>
      </w:r>
      <w:r w:rsidRPr="005301B7">
        <w:rPr>
          <w:rFonts w:ascii="Verdana" w:eastAsia="Verdana" w:hAnsi="Verdana" w:cs="Verdana"/>
          <w:color w:val="000000" w:themeColor="text1"/>
          <w:spacing w:val="-3"/>
          <w:sz w:val="20"/>
          <w:szCs w:val="20"/>
        </w:rPr>
        <w:t xml:space="preserve">Het is voor het management niet haalbaar om alle toekomstplannen kritisch na te kijken. In het verleden keken gedragswetenschappers de toekomstplannen na. Het navragen van de fouten had destijds effect op de werkwijze van de </w:t>
      </w:r>
      <w:r w:rsidRPr="005301B7">
        <w:rPr>
          <w:rFonts w:ascii="Verdana" w:eastAsia="Verdana" w:hAnsi="Verdana" w:cs="Verdana"/>
          <w:color w:val="000000" w:themeColor="text1"/>
          <w:spacing w:val="-3"/>
          <w:sz w:val="20"/>
          <w:szCs w:val="20"/>
        </w:rPr>
        <w:lastRenderedPageBreak/>
        <w:t xml:space="preserve">trajectbegeleiders. Trajectbegeleiders geven aan dat zij behoefte hebben aan controle op het toekomstplan. Zij geven aan dat er tijdens de bespreking in het basisteam te weinig aandacht voor is. </w:t>
      </w:r>
    </w:p>
    <w:p w14:paraId="75D6A6A2" w14:textId="1F04A98D" w:rsidR="00E84521" w:rsidRPr="005301B7" w:rsidRDefault="00FC24F2" w:rsidP="00FC24F2">
      <w:pPr>
        <w:pStyle w:val="Kop6"/>
      </w:pPr>
      <w:r>
        <w:t xml:space="preserve">5.3.4.3 </w:t>
      </w:r>
      <w:r w:rsidR="00E84521" w:rsidRPr="005301B7">
        <w:t>Sub-conclusie m.b.t. stap 5: Controle op toekomstplan door management</w:t>
      </w:r>
    </w:p>
    <w:p w14:paraId="5395C8CE" w14:textId="010A62FE" w:rsidR="00143080" w:rsidRPr="00234E37" w:rsidRDefault="00143080" w:rsidP="00234E37">
      <w:pPr>
        <w:spacing w:line="360" w:lineRule="auto"/>
        <w:rPr>
          <w:rFonts w:ascii="Verdana" w:hAnsi="Verdana"/>
          <w:color w:val="000000" w:themeColor="text1"/>
          <w:sz w:val="20"/>
          <w:szCs w:val="20"/>
        </w:rPr>
      </w:pPr>
      <w:r>
        <w:rPr>
          <w:rFonts w:ascii="Verdana" w:hAnsi="Verdana"/>
          <w:color w:val="000000" w:themeColor="text1"/>
          <w:sz w:val="20"/>
          <w:szCs w:val="20"/>
        </w:rPr>
        <w:t>Op basis van deze analyse kan de volgende sub-conclusie worden getrokken: De trajectbegeleiders hebben behoefte aan controle op het toekomstplan, waartoe meer aandacht wordt gevraagd in de bespreking het basisteam.</w:t>
      </w:r>
    </w:p>
    <w:p w14:paraId="37923172" w14:textId="1D58CA1C" w:rsidR="00BC1D7A" w:rsidRPr="005301B7" w:rsidRDefault="00FC24F2" w:rsidP="00FC24F2">
      <w:pPr>
        <w:pStyle w:val="Kop6"/>
      </w:pPr>
      <w:r>
        <w:t xml:space="preserve">5.3.5.1 </w:t>
      </w:r>
      <w:r w:rsidR="006A4D5F">
        <w:t>Belemmeringen</w:t>
      </w:r>
      <w:r w:rsidR="00E84521" w:rsidRPr="005301B7">
        <w:t xml:space="preserve"> m.b.t. s</w:t>
      </w:r>
      <w:r w:rsidR="00BC1D7A" w:rsidRPr="005301B7">
        <w:t>tap 6: Secretariaat registreert overige gegevens in het registratiesysteem (</w:t>
      </w:r>
      <w:r w:rsidR="00BD54A9">
        <w:t>Excel-bestand</w:t>
      </w:r>
      <w:r w:rsidR="00BC1D7A" w:rsidRPr="005301B7">
        <w:t>)</w:t>
      </w:r>
    </w:p>
    <w:p w14:paraId="02C259AE" w14:textId="354B937E"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hAnsi="Verdana"/>
          <w:color w:val="000000" w:themeColor="text1"/>
          <w:sz w:val="20"/>
          <w:szCs w:val="20"/>
        </w:rPr>
        <w:t xml:space="preserve">Nadat het management het toekomstplan heeft nagekeken, gaat het toekomstplan terug naar de trajectbegeleider. De trajectbegeleider levert het uiteindelijke toekomstplan in bij het secretariaat. Zij registreren de laatste gegevens in het registratiesysteem. </w:t>
      </w:r>
      <w:r w:rsidRPr="005301B7">
        <w:rPr>
          <w:rFonts w:ascii="Verdana" w:eastAsia="Verdana" w:hAnsi="Verdana" w:cs="Verdana"/>
          <w:color w:val="000000" w:themeColor="text1"/>
          <w:spacing w:val="-3"/>
          <w:sz w:val="20"/>
          <w:szCs w:val="20"/>
        </w:rPr>
        <w:t xml:space="preserve">Het huidige registratiesysteem bestaat uit drie verschillende Excel-bestanden; Intensief, Preventief Noord, Preventief Zuid. De meeste respondenten geven aan dat het huidige registratiesysteem erg onoverzichtelijk is. Daarnaast zijn fouten snel gemaakt omdat de gehele registratie ingevoerd moet worden door het secretariaat. Uit het interview met een van de gedragswetenschappers bleek dat het vaak voorkomt dat bijvoorbeeld data of werksoorten in het registratiesysteem niet overeenkomen met de gegevens uit het toekomstplan. Het secretariaat houdt vaak zijn eigen data aan door vanaf de begindatum 3 maanden te tellen. In werkelijkheid is het traject eerder of later afgesloten.  </w:t>
      </w:r>
    </w:p>
    <w:p w14:paraId="4846F118" w14:textId="2F6615CD" w:rsidR="00BC1D7A" w:rsidRPr="005301B7" w:rsidRDefault="00BC1D7A" w:rsidP="00BC1D7A">
      <w:pPr>
        <w:spacing w:line="360" w:lineRule="auto"/>
        <w:rPr>
          <w:rFonts w:ascii="Verdana" w:eastAsiaTheme="minorHAnsi" w:hAnsi="Verdana" w:cstheme="minorBidi"/>
          <w:color w:val="000000" w:themeColor="text1"/>
          <w:sz w:val="20"/>
          <w:szCs w:val="20"/>
        </w:rPr>
      </w:pPr>
      <w:r w:rsidRPr="005301B7">
        <w:rPr>
          <w:rFonts w:ascii="Verdana" w:eastAsia="Verdana" w:hAnsi="Verdana" w:cs="Verdana"/>
          <w:color w:val="000000" w:themeColor="text1"/>
          <w:spacing w:val="-3"/>
          <w:sz w:val="20"/>
          <w:szCs w:val="20"/>
        </w:rPr>
        <w:t xml:space="preserve"> Bij de belemmeringen onder ‘stap 1 Aanmelding’ heeft u kunnen lezen dat jongeren die op verschillende manieren terugkomen in het systeem het label ‘mogelijke match’ krijgen. Secretariaatsmedewerkers hebben de instructie gekregen om regelmatig dubbele namen met dit label uit het systeem te halen. In het evaluatieoverleg bleek dat het secretariaat deze taak minimaal heeft uitgevoerd. Dat betekent dat veel jongeren meerdere nummers hebben gekregen.</w:t>
      </w:r>
    </w:p>
    <w:p w14:paraId="4DED3689" w14:textId="5491E6C4"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Bovendien worden de data (aanmeld-, begin, en einddatum) van toekomstplannen bij overproductie veranderd naar het volgende jaar en bij onderproductie naar het voorgaande jaar. Het gevolg daarvan is dat de data uit het toekomstplan niet overeenkomt met het registratiesysteem. </w:t>
      </w:r>
    </w:p>
    <w:p w14:paraId="205213FE" w14:textId="77777777"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Daarnaast bleek tijdens de interviews dat timemanagement op verschillende manieren een aandachtspunt te zijn. Allereerst moeten alle toekomstplannen ingeleverd worden nadat het traject is gesloten. Uit de interviews kwam naar voren dat veel trajectbegeleiders hun toekomstplan op het laatste moment (aan het eind van het kwartaal) inleveren. Uit het interview met het management en het secretariaat kwam naar voren dat zij hierdoor veel </w:t>
      </w:r>
      <w:r w:rsidRPr="005301B7">
        <w:rPr>
          <w:rFonts w:ascii="Verdana" w:eastAsia="Verdana" w:hAnsi="Verdana" w:cs="Verdana"/>
          <w:color w:val="000000" w:themeColor="text1"/>
          <w:spacing w:val="-3"/>
          <w:sz w:val="20"/>
          <w:szCs w:val="20"/>
        </w:rPr>
        <w:lastRenderedPageBreak/>
        <w:t>toekomstplannen in een keer ontvangen. Door de grote hoeveelheid aan toekomstplannen ervaren zij tijdsdruk en daarom kunnen zij veel fouten in de toekomstplannen niet terugkoppelen aan de trajectbegeleider. Daarnaast is het secretariaat rond deze periode het overzicht kwijt over welke trajectbegeleiders het plan hebben ingeleverd en welke niet.</w:t>
      </w:r>
      <w:r w:rsidRPr="005301B7">
        <w:rPr>
          <w:rStyle w:val="Voetnootmarkering"/>
          <w:rFonts w:ascii="Verdana" w:eastAsia="Verdana" w:hAnsi="Verdana" w:cs="Verdana"/>
          <w:color w:val="000000" w:themeColor="text1"/>
          <w:spacing w:val="-3"/>
          <w:sz w:val="20"/>
          <w:szCs w:val="20"/>
        </w:rPr>
        <w:footnoteReference w:id="104"/>
      </w:r>
    </w:p>
    <w:p w14:paraId="723E6AF8" w14:textId="3FE31FB1" w:rsidR="00E84521" w:rsidRPr="005301B7" w:rsidRDefault="00FC24F2" w:rsidP="00FC24F2">
      <w:pPr>
        <w:pStyle w:val="Kop6"/>
      </w:pPr>
      <w:r>
        <w:t xml:space="preserve">5.3.5.2 </w:t>
      </w:r>
      <w:r w:rsidR="00E84521" w:rsidRPr="005301B7">
        <w:t>Analyse m.b.t. stap 6: Secretariaat registreert overige gegevens in het registratiesysteem (</w:t>
      </w:r>
      <w:r w:rsidR="00BD54A9">
        <w:t>Excel-bestand</w:t>
      </w:r>
      <w:r w:rsidR="00E84521" w:rsidRPr="005301B7">
        <w:t>)</w:t>
      </w:r>
    </w:p>
    <w:p w14:paraId="330F55C5" w14:textId="3E04A52D" w:rsidR="00E84521" w:rsidRPr="005301B7" w:rsidRDefault="00E84521" w:rsidP="00E8452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Het secretariaat voert de laatste gegevens</w:t>
      </w:r>
      <w:r w:rsidR="004D7743">
        <w:rPr>
          <w:rFonts w:ascii="Verdana" w:eastAsia="Verdana" w:hAnsi="Verdana" w:cs="Verdana"/>
          <w:color w:val="000000" w:themeColor="text1"/>
          <w:spacing w:val="-3"/>
          <w:sz w:val="20"/>
          <w:szCs w:val="20"/>
        </w:rPr>
        <w:t xml:space="preserve"> in het registratiesysteem. </w:t>
      </w:r>
      <w:r w:rsidRPr="005301B7">
        <w:rPr>
          <w:rFonts w:ascii="Verdana" w:eastAsia="Verdana" w:hAnsi="Verdana" w:cs="Verdana"/>
          <w:color w:val="000000" w:themeColor="text1"/>
          <w:spacing w:val="-3"/>
          <w:sz w:val="20"/>
          <w:szCs w:val="20"/>
        </w:rPr>
        <w:t xml:space="preserve">Het management en het secretariaat geeft aan dat veel toekomstplannen op het laatste moment worden ingeleverd. Dit zorgt voor een hoge tijdsdruk. </w:t>
      </w:r>
    </w:p>
    <w:p w14:paraId="1DDC9A12" w14:textId="5341970C" w:rsidR="00E84521" w:rsidRPr="005301B7" w:rsidRDefault="00E84521" w:rsidP="00E8452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De respondenten vinden dat het huidige systeem erg onoverzichtelijk</w:t>
      </w:r>
      <w:r w:rsidR="004D7743">
        <w:rPr>
          <w:rFonts w:ascii="Verdana" w:eastAsia="Verdana" w:hAnsi="Verdana" w:cs="Verdana"/>
          <w:color w:val="000000" w:themeColor="text1"/>
          <w:spacing w:val="-3"/>
          <w:sz w:val="20"/>
          <w:szCs w:val="20"/>
        </w:rPr>
        <w:t xml:space="preserve"> is</w:t>
      </w:r>
      <w:r w:rsidRPr="005301B7">
        <w:rPr>
          <w:rFonts w:ascii="Verdana" w:eastAsia="Verdana" w:hAnsi="Verdana" w:cs="Verdana"/>
          <w:color w:val="000000" w:themeColor="text1"/>
          <w:spacing w:val="-3"/>
          <w:sz w:val="20"/>
          <w:szCs w:val="20"/>
        </w:rPr>
        <w:t xml:space="preserve">. Daarnaast is het systeem foutgevoelig waardoor jongeren op verschillende manier in het registratiesysteem voorkomen. Dit heeft invloed op de resultaatmetingen, omdat het systeem twee verschillende jongeren ziet maar het is werkelijkheid maar een is. </w:t>
      </w:r>
    </w:p>
    <w:p w14:paraId="4C57CB5A" w14:textId="4A409D74" w:rsidR="00E84521" w:rsidRPr="005301B7" w:rsidRDefault="00FC24F2" w:rsidP="00FC24F2">
      <w:pPr>
        <w:pStyle w:val="Kop6"/>
      </w:pPr>
      <w:r>
        <w:t xml:space="preserve">5.3.5.3. </w:t>
      </w:r>
      <w:r w:rsidR="00E84521" w:rsidRPr="005301B7">
        <w:t>Sub-conclusie m.b.t. stap 6: Secretariaat registreert overige gegevens in het registratiesysteem (</w:t>
      </w:r>
      <w:r w:rsidR="00BD54A9">
        <w:t>Excel-bestand</w:t>
      </w:r>
      <w:r w:rsidR="00E84521" w:rsidRPr="005301B7">
        <w:t>)</w:t>
      </w:r>
    </w:p>
    <w:p w14:paraId="329D0096" w14:textId="77777777" w:rsidR="004D7743" w:rsidRDefault="004D7743" w:rsidP="004D7743">
      <w:pPr>
        <w:spacing w:line="360" w:lineRule="auto"/>
        <w:rPr>
          <w:rFonts w:ascii="Verdana" w:hAnsi="Verdana"/>
          <w:color w:val="000000" w:themeColor="text1"/>
          <w:sz w:val="20"/>
          <w:szCs w:val="20"/>
        </w:rPr>
      </w:pPr>
      <w:r>
        <w:rPr>
          <w:rFonts w:ascii="Verdana" w:hAnsi="Verdana"/>
          <w:color w:val="000000" w:themeColor="text1"/>
          <w:sz w:val="20"/>
          <w:szCs w:val="20"/>
        </w:rPr>
        <w:t xml:space="preserve">Op basis van deze analyse kunnen de volgende sub-conclusies worden getrokken: </w:t>
      </w:r>
    </w:p>
    <w:p w14:paraId="164C9030" w14:textId="382CD2DE" w:rsidR="004D7743" w:rsidRDefault="004D7743" w:rsidP="004D7743">
      <w:pPr>
        <w:pStyle w:val="Lijstalinea"/>
        <w:numPr>
          <w:ilvl w:val="0"/>
          <w:numId w:val="15"/>
        </w:numPr>
        <w:spacing w:line="360" w:lineRule="auto"/>
        <w:rPr>
          <w:rFonts w:ascii="Verdana" w:hAnsi="Verdana"/>
          <w:color w:val="000000" w:themeColor="text1"/>
          <w:sz w:val="20"/>
          <w:szCs w:val="20"/>
        </w:rPr>
      </w:pPr>
      <w:r w:rsidRPr="004D7743">
        <w:rPr>
          <w:rFonts w:ascii="Verdana" w:hAnsi="Verdana"/>
          <w:color w:val="000000" w:themeColor="text1"/>
          <w:sz w:val="20"/>
          <w:szCs w:val="20"/>
        </w:rPr>
        <w:t xml:space="preserve">Door </w:t>
      </w:r>
      <w:r>
        <w:rPr>
          <w:rFonts w:ascii="Verdana" w:hAnsi="Verdana"/>
          <w:color w:val="000000" w:themeColor="text1"/>
          <w:sz w:val="20"/>
          <w:szCs w:val="20"/>
        </w:rPr>
        <w:t>late inlevering van de toekomstplannen ontstaat bij andere betrokkenen hoge tijdsdruk.</w:t>
      </w:r>
    </w:p>
    <w:p w14:paraId="49468D06" w14:textId="194E7307" w:rsidR="004D7743" w:rsidRPr="004D7743" w:rsidRDefault="004D7743" w:rsidP="00FC24F2">
      <w:pPr>
        <w:pStyle w:val="Lijstalinea"/>
        <w:numPr>
          <w:ilvl w:val="0"/>
          <w:numId w:val="15"/>
        </w:numPr>
        <w:spacing w:line="360" w:lineRule="auto"/>
        <w:rPr>
          <w:rFonts w:ascii="Verdana" w:hAnsi="Verdana"/>
          <w:color w:val="000000" w:themeColor="text1"/>
          <w:sz w:val="20"/>
          <w:szCs w:val="20"/>
        </w:rPr>
      </w:pPr>
      <w:r>
        <w:rPr>
          <w:rFonts w:ascii="Verdana" w:hAnsi="Verdana"/>
          <w:color w:val="000000" w:themeColor="text1"/>
          <w:sz w:val="20"/>
          <w:szCs w:val="20"/>
        </w:rPr>
        <w:t xml:space="preserve">Het huidige registratiesysteem wordt onoverzichtelijk en foutgevoelig geacht. </w:t>
      </w:r>
    </w:p>
    <w:p w14:paraId="2C20EC9F" w14:textId="5F1DD0E3" w:rsidR="00BC1D7A" w:rsidRPr="005301B7" w:rsidRDefault="00FC24F2" w:rsidP="00FC24F2">
      <w:pPr>
        <w:pStyle w:val="Kop6"/>
      </w:pPr>
      <w:r>
        <w:t xml:space="preserve">5.3.6.1 </w:t>
      </w:r>
      <w:r w:rsidR="006A4D5F">
        <w:t>Belmmeringen</w:t>
      </w:r>
      <w:r w:rsidR="00E84521" w:rsidRPr="005301B7">
        <w:t xml:space="preserve"> m.b.t. s</w:t>
      </w:r>
      <w:r w:rsidR="00BC1D7A" w:rsidRPr="005301B7">
        <w:t xml:space="preserve">tap 7: Registreren van gegevens in </w:t>
      </w:r>
      <w:r w:rsidR="00216523" w:rsidRPr="005301B7">
        <w:t>SPSS-analyseprogramma</w:t>
      </w:r>
    </w:p>
    <w:p w14:paraId="6D82956C" w14:textId="51FEE9A3" w:rsidR="00BC1D7A" w:rsidRPr="005301B7" w:rsidRDefault="00BC1D7A" w:rsidP="0078045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Er is per 2018 besloten dat de gedragswetenschappers geen gegevens van toekomstplannen meer invoeren in het </w:t>
      </w:r>
      <w:r w:rsidR="00216523" w:rsidRPr="005301B7">
        <w:rPr>
          <w:rFonts w:ascii="Verdana" w:eastAsia="Verdana" w:hAnsi="Verdana" w:cs="Verdana"/>
          <w:color w:val="000000" w:themeColor="text1"/>
          <w:spacing w:val="-3"/>
          <w:sz w:val="20"/>
          <w:szCs w:val="20"/>
        </w:rPr>
        <w:t>SPSS-analyseprogramma</w:t>
      </w:r>
      <w:r w:rsidRPr="005301B7">
        <w:rPr>
          <w:rFonts w:ascii="Verdana" w:eastAsia="Verdana" w:hAnsi="Verdana" w:cs="Verdana"/>
          <w:color w:val="000000" w:themeColor="text1"/>
          <w:spacing w:val="-3"/>
          <w:sz w:val="20"/>
          <w:szCs w:val="20"/>
        </w:rPr>
        <w:t>.</w:t>
      </w:r>
      <w:r w:rsidR="00A9411A">
        <w:rPr>
          <w:rFonts w:ascii="Verdana" w:eastAsia="Verdana" w:hAnsi="Verdana" w:cs="Verdana"/>
          <w:color w:val="000000" w:themeColor="text1"/>
          <w:spacing w:val="-3"/>
          <w:sz w:val="20"/>
          <w:szCs w:val="20"/>
        </w:rPr>
        <w:t xml:space="preserve"> </w:t>
      </w:r>
      <w:r w:rsidRPr="005301B7">
        <w:rPr>
          <w:rFonts w:ascii="Verdana" w:eastAsia="Verdana" w:hAnsi="Verdana" w:cs="Verdana"/>
          <w:color w:val="000000" w:themeColor="text1"/>
          <w:spacing w:val="-3"/>
          <w:sz w:val="20"/>
          <w:szCs w:val="20"/>
        </w:rPr>
        <w:t xml:space="preserve">De gedragswetenschapper waren van mening dat dat niet hun taak is. Het management heeft dit destijds niet direct opgepakt, hoewel er volgens een van de respondenten duidelijk is aangegeven dat er actie ondernomen moest worden. Het gevolg daarvan was dat er in 2018 geen plannen zijn ingevoerd. Er is dus ook niets nagevraagd bij de trajectbegeleiders over onduidelijke doelen. Februari 2019 is er tijdelijk een extra secretariaatsmedewerker aangenomen om de gegevens van 2018 in te voeren. Uit het interview met het management is gebleken dat er nog niet is besloten wie de taak van het invoeren van de toekomstplannen in het </w:t>
      </w:r>
      <w:r w:rsidR="00216523" w:rsidRPr="005301B7">
        <w:rPr>
          <w:rFonts w:ascii="Verdana" w:eastAsia="Verdana" w:hAnsi="Verdana" w:cs="Verdana"/>
          <w:color w:val="000000" w:themeColor="text1"/>
          <w:spacing w:val="-3"/>
          <w:sz w:val="20"/>
          <w:szCs w:val="20"/>
        </w:rPr>
        <w:t>SPSS-analyseprogramma</w:t>
      </w:r>
      <w:r w:rsidRPr="005301B7">
        <w:rPr>
          <w:rFonts w:ascii="Verdana" w:eastAsia="Verdana" w:hAnsi="Verdana" w:cs="Verdana"/>
          <w:color w:val="000000" w:themeColor="text1"/>
          <w:spacing w:val="-3"/>
          <w:sz w:val="20"/>
          <w:szCs w:val="20"/>
        </w:rPr>
        <w:t xml:space="preserve"> in 2019 zal overnemen.</w:t>
      </w:r>
      <w:r w:rsidRPr="005301B7">
        <w:rPr>
          <w:rStyle w:val="Voetnootmarkering"/>
          <w:rFonts w:ascii="Verdana" w:eastAsia="Verdana" w:hAnsi="Verdana" w:cs="Verdana"/>
          <w:color w:val="000000" w:themeColor="text1"/>
          <w:spacing w:val="-3"/>
          <w:sz w:val="20"/>
          <w:szCs w:val="20"/>
        </w:rPr>
        <w:footnoteReference w:id="105"/>
      </w:r>
    </w:p>
    <w:p w14:paraId="559BE8A4" w14:textId="111B4C75" w:rsidR="00BC1D7A" w:rsidRPr="005301B7" w:rsidRDefault="00BC1D7A" w:rsidP="0078045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Bovendien zijn er in 2018 geen toekomstplannen in het </w:t>
      </w:r>
      <w:r w:rsidR="00216523" w:rsidRPr="005301B7">
        <w:rPr>
          <w:rFonts w:ascii="Verdana" w:eastAsia="Verdana" w:hAnsi="Verdana" w:cs="Verdana"/>
          <w:color w:val="000000" w:themeColor="text1"/>
          <w:spacing w:val="-3"/>
          <w:sz w:val="20"/>
          <w:szCs w:val="20"/>
        </w:rPr>
        <w:t>SPSS-analyseprogramma</w:t>
      </w:r>
      <w:r w:rsidRPr="005301B7">
        <w:rPr>
          <w:rFonts w:ascii="Verdana" w:eastAsia="Verdana" w:hAnsi="Verdana" w:cs="Verdana"/>
          <w:color w:val="000000" w:themeColor="text1"/>
          <w:spacing w:val="-3"/>
          <w:sz w:val="20"/>
          <w:szCs w:val="20"/>
        </w:rPr>
        <w:t xml:space="preserve"> ingevoerd. De toekomstplannen van 2018 zijn in 2019 door de extra secretariaatsmedewerker ingevoerd. Door tijdgebrek was het niet mogelijk om onduidelijke doelen of andere fouten na te vragen of </w:t>
      </w:r>
      <w:r w:rsidRPr="005301B7">
        <w:rPr>
          <w:rFonts w:ascii="Verdana" w:eastAsia="Verdana" w:hAnsi="Verdana" w:cs="Verdana"/>
          <w:color w:val="000000" w:themeColor="text1"/>
          <w:spacing w:val="-3"/>
          <w:sz w:val="20"/>
          <w:szCs w:val="20"/>
        </w:rPr>
        <w:lastRenderedPageBreak/>
        <w:t>te verbeteren. Daarnaast ontstond er veel tijdsdruk door de deadline voor het aanleveren van het jaarverslag. Een van de respondenten gaf aan dat veel medewerkers bijspringen om er toch voor te zorgen dat de deadline behaald kan worden. Het overzicht en de taakverdeling raken hierdoor verloren.</w:t>
      </w:r>
      <w:r w:rsidRPr="005301B7">
        <w:rPr>
          <w:rStyle w:val="Voetnootmarkering"/>
          <w:rFonts w:ascii="Verdana" w:eastAsia="Verdana" w:hAnsi="Verdana" w:cs="Verdana"/>
          <w:color w:val="000000" w:themeColor="text1"/>
          <w:spacing w:val="-3"/>
          <w:sz w:val="20"/>
          <w:szCs w:val="20"/>
        </w:rPr>
        <w:footnoteReference w:id="106"/>
      </w:r>
      <w:r w:rsidRPr="005301B7">
        <w:rPr>
          <w:rFonts w:ascii="Verdana" w:eastAsia="Verdana" w:hAnsi="Verdana" w:cs="Verdana"/>
          <w:color w:val="000000" w:themeColor="text1"/>
          <w:spacing w:val="-3"/>
          <w:sz w:val="20"/>
          <w:szCs w:val="20"/>
        </w:rPr>
        <w:t xml:space="preserve"> </w:t>
      </w:r>
    </w:p>
    <w:p w14:paraId="71C52252" w14:textId="3AF64FCE" w:rsidR="00BC1D7A" w:rsidRPr="005301B7" w:rsidRDefault="00BC1D7A" w:rsidP="006B39D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Nadat alle aangeleverde plannen in het </w:t>
      </w:r>
      <w:r w:rsidR="00216523" w:rsidRPr="005301B7">
        <w:rPr>
          <w:rFonts w:ascii="Verdana" w:eastAsia="Verdana" w:hAnsi="Verdana" w:cs="Verdana"/>
          <w:color w:val="000000" w:themeColor="text1"/>
          <w:spacing w:val="-3"/>
          <w:sz w:val="20"/>
          <w:szCs w:val="20"/>
        </w:rPr>
        <w:t>SPSS-analyseprogramma</w:t>
      </w:r>
      <w:r w:rsidRPr="005301B7">
        <w:rPr>
          <w:rFonts w:ascii="Verdana" w:eastAsia="Verdana" w:hAnsi="Verdana" w:cs="Verdana"/>
          <w:color w:val="000000" w:themeColor="text1"/>
          <w:spacing w:val="-3"/>
          <w:sz w:val="20"/>
          <w:szCs w:val="20"/>
        </w:rPr>
        <w:t xml:space="preserve"> zijn ingevoerd, is er een groot gat in het systeem ontstaan met plannen die ontbraken. Een van de respondenten gaf aan dat het uitgeprinte plan zich in dit werkproces veel verplaatst. Het plan wordt gemaakt door de trajectbegeleider en gaat naar het management voor de controle en handtekening. Daarna gaat het plan weer terug naar de trajectbegeleider en vervolgens naar het secretariaat. Tot slot eindigt het toekomstplan bij de gedragswetenschappers. De respondent gaf hierbij aan dat de kans dat de toekomstplannen zoekraken erg groot is.</w:t>
      </w:r>
      <w:r w:rsidRPr="005301B7">
        <w:rPr>
          <w:rStyle w:val="Voetnootmarkering"/>
          <w:rFonts w:ascii="Verdana" w:eastAsia="Verdana" w:hAnsi="Verdana" w:cs="Verdana"/>
          <w:color w:val="000000" w:themeColor="text1"/>
          <w:spacing w:val="-3"/>
          <w:sz w:val="20"/>
          <w:szCs w:val="20"/>
        </w:rPr>
        <w:footnoteReference w:id="107"/>
      </w:r>
      <w:r w:rsidRPr="005301B7">
        <w:rPr>
          <w:rFonts w:ascii="Verdana" w:eastAsia="Verdana" w:hAnsi="Verdana" w:cs="Verdana"/>
          <w:color w:val="000000" w:themeColor="text1"/>
          <w:spacing w:val="-3"/>
          <w:sz w:val="20"/>
          <w:szCs w:val="20"/>
        </w:rPr>
        <w:t xml:space="preserve"> </w:t>
      </w:r>
    </w:p>
    <w:p w14:paraId="1A3EC340" w14:textId="06940E5C" w:rsidR="006B39DB" w:rsidRPr="005301B7" w:rsidRDefault="00FC24F2" w:rsidP="00FC24F2">
      <w:pPr>
        <w:pStyle w:val="Kop6"/>
      </w:pPr>
      <w:r>
        <w:t xml:space="preserve">5.3.6.2. </w:t>
      </w:r>
      <w:r w:rsidR="00E84521" w:rsidRPr="005301B7">
        <w:t xml:space="preserve">Analyse m.b.t. stap 7: Registreren van gegevens in </w:t>
      </w:r>
      <w:r w:rsidR="00216523" w:rsidRPr="005301B7">
        <w:t>SPSS-analyseprogramma</w:t>
      </w:r>
    </w:p>
    <w:p w14:paraId="3035F368" w14:textId="7F0A36AD" w:rsidR="00E84521" w:rsidRPr="005301B7" w:rsidRDefault="00E84521" w:rsidP="006B39D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Voordat de resultaatmetingen kunnen worden gedaan, moeten de gegevens eerst in het </w:t>
      </w:r>
      <w:r w:rsidR="00216523" w:rsidRPr="005301B7">
        <w:rPr>
          <w:rFonts w:ascii="Verdana" w:eastAsia="Verdana" w:hAnsi="Verdana" w:cs="Verdana"/>
          <w:color w:val="000000" w:themeColor="text1"/>
          <w:spacing w:val="-3"/>
          <w:sz w:val="20"/>
          <w:szCs w:val="20"/>
        </w:rPr>
        <w:t>SPSS-analyseprogramma</w:t>
      </w:r>
      <w:r w:rsidRPr="005301B7">
        <w:rPr>
          <w:rFonts w:ascii="Verdana" w:eastAsia="Verdana" w:hAnsi="Verdana" w:cs="Verdana"/>
          <w:color w:val="000000" w:themeColor="text1"/>
          <w:spacing w:val="-3"/>
          <w:sz w:val="20"/>
          <w:szCs w:val="20"/>
        </w:rPr>
        <w:t xml:space="preserve"> worden ingevoerd. Alle toekomstplannen van trajecten in 2018 zijn in 2019 ingevoerd. Door tijdgebrek konden niet alle fouten nagevraagd worden. Dit heeft invloed gehad op de resultaatmetingen. Er kan namelijk geen geheel beeld gevormd worden de werkelijkheid. Hierdoor zijn de resultaatmetingen minder betrouwbaar. Er zijn nog geen afspraken gemaakt over wie de toekomstplannen van de trajecten in 2019 zal invoeren. </w:t>
      </w:r>
    </w:p>
    <w:p w14:paraId="47CBF2CA" w14:textId="78F79BBC" w:rsidR="00E84521" w:rsidRPr="005301B7" w:rsidRDefault="00FC24F2" w:rsidP="003B52F3">
      <w:pPr>
        <w:pStyle w:val="Kop6"/>
        <w:spacing w:line="240" w:lineRule="auto"/>
      </w:pPr>
      <w:r>
        <w:t xml:space="preserve">5.3.6.3 </w:t>
      </w:r>
      <w:r w:rsidR="00E84521" w:rsidRPr="005301B7">
        <w:t xml:space="preserve">Subconclusie m.b.t. stap 7: Registreren van gegevens in </w:t>
      </w:r>
      <w:r w:rsidR="00216523" w:rsidRPr="005301B7">
        <w:t>SPSS-analyseprogramma</w:t>
      </w:r>
    </w:p>
    <w:p w14:paraId="14024ED7" w14:textId="72AEC7B6" w:rsidR="004D7743" w:rsidRPr="003B52F3" w:rsidRDefault="004D7743" w:rsidP="003B52F3">
      <w:pPr>
        <w:spacing w:line="360" w:lineRule="auto"/>
        <w:rPr>
          <w:rFonts w:ascii="Verdana" w:hAnsi="Verdana"/>
          <w:color w:val="000000" w:themeColor="text1"/>
          <w:sz w:val="20"/>
          <w:szCs w:val="20"/>
        </w:rPr>
      </w:pPr>
      <w:r>
        <w:rPr>
          <w:rFonts w:ascii="Verdana" w:hAnsi="Verdana"/>
          <w:color w:val="000000" w:themeColor="text1"/>
          <w:sz w:val="20"/>
          <w:szCs w:val="20"/>
        </w:rPr>
        <w:t xml:space="preserve">Op basis van deze analyse kunnen de volgende sub-conclusies worden getrokken: </w:t>
      </w:r>
      <w:r w:rsidR="003B52F3">
        <w:rPr>
          <w:rFonts w:ascii="Verdana" w:hAnsi="Verdana"/>
          <w:color w:val="000000" w:themeColor="text1"/>
          <w:sz w:val="20"/>
          <w:szCs w:val="20"/>
        </w:rPr>
        <w:t>de registratie in het SPSS-analyseprogramma wordt onvoldoende betrouwbaar geacht en dit behoeft betere afspraken over invoering van de toekomstplannen.</w:t>
      </w:r>
    </w:p>
    <w:p w14:paraId="32C2A591" w14:textId="4E1E83F7" w:rsidR="00BC1D7A" w:rsidRPr="005301B7" w:rsidRDefault="00FC24F2" w:rsidP="00FC24F2">
      <w:pPr>
        <w:pStyle w:val="Kop6"/>
      </w:pPr>
      <w:r>
        <w:t xml:space="preserve">5.3.7.1 </w:t>
      </w:r>
      <w:r w:rsidR="00E84521" w:rsidRPr="005301B7">
        <w:t>Resultaten m.b.t o</w:t>
      </w:r>
      <w:r w:rsidR="00BC1D7A" w:rsidRPr="005301B7">
        <w:t>verige belemmeringen</w:t>
      </w:r>
    </w:p>
    <w:p w14:paraId="7056763A" w14:textId="77777777"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Weinig onderlinge afspraken zijn schriftelijk vastgesteld. Daarnaast worden de afspraken niet altijd doorgegeven aan collega’s. Dat zorgt ervoor dat er geen duidelijke taakverdeling is en daardoor ontstaat er miscommunicatie. </w:t>
      </w:r>
    </w:p>
    <w:p w14:paraId="033B92B0" w14:textId="03B98090" w:rsidR="00E84521" w:rsidRPr="005301B7" w:rsidRDefault="00FC24F2" w:rsidP="00FC24F2">
      <w:pPr>
        <w:pStyle w:val="Kop6"/>
        <w:rPr>
          <w:rFonts w:eastAsia="Verdana"/>
        </w:rPr>
      </w:pPr>
      <w:r>
        <w:rPr>
          <w:rFonts w:eastAsia="Verdana"/>
        </w:rPr>
        <w:t xml:space="preserve">5.3.7.2 </w:t>
      </w:r>
      <w:r w:rsidR="00E84521" w:rsidRPr="005301B7">
        <w:rPr>
          <w:rFonts w:eastAsia="Verdana"/>
        </w:rPr>
        <w:t>Sub-conclusie m.b.t overige belemmeringen</w:t>
      </w:r>
    </w:p>
    <w:p w14:paraId="7FEEA3AF" w14:textId="1F5F69D3" w:rsidR="00234E37" w:rsidRPr="00411603" w:rsidRDefault="00887802"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Er worden</w:t>
      </w:r>
      <w:r w:rsidR="00E84521" w:rsidRPr="005301B7">
        <w:rPr>
          <w:rFonts w:ascii="Verdana" w:eastAsia="Verdana" w:hAnsi="Verdana" w:cs="Verdana"/>
          <w:color w:val="000000" w:themeColor="text1"/>
          <w:spacing w:val="-3"/>
          <w:sz w:val="20"/>
          <w:szCs w:val="20"/>
        </w:rPr>
        <w:t xml:space="preserve"> weinig afspraken schriftelijk vastgesteld. Hierdoor ontstaat er miscommunicatie. </w:t>
      </w:r>
    </w:p>
    <w:p w14:paraId="7C4EDDAB" w14:textId="69C18C62" w:rsidR="00117217" w:rsidRPr="005301B7" w:rsidRDefault="003B52F3" w:rsidP="003B52F3">
      <w:pPr>
        <w:pStyle w:val="Kop5"/>
        <w:rPr>
          <w:rFonts w:eastAsia="Verdana"/>
        </w:rPr>
      </w:pPr>
      <w:r>
        <w:rPr>
          <w:rFonts w:eastAsia="Verdana"/>
        </w:rPr>
        <w:t xml:space="preserve">5.3.3 </w:t>
      </w:r>
      <w:r w:rsidR="00DA3567" w:rsidRPr="005301B7">
        <w:rPr>
          <w:rFonts w:eastAsia="Verdana"/>
        </w:rPr>
        <w:t>Deelconclusie</w:t>
      </w:r>
      <w:r>
        <w:rPr>
          <w:rFonts w:eastAsia="Verdana"/>
        </w:rPr>
        <w:t xml:space="preserve"> m.b.t. de derde deelvraag (belemmeringen)</w:t>
      </w:r>
    </w:p>
    <w:p w14:paraId="48240B0B" w14:textId="6CC5EBA9" w:rsidR="00322A52" w:rsidRPr="005301B7" w:rsidRDefault="00057C6D" w:rsidP="00057C6D">
      <w:pPr>
        <w:spacing w:line="360" w:lineRule="auto"/>
        <w:rPr>
          <w:rFonts w:ascii="Verdana" w:hAnsi="Verdana"/>
          <w:color w:val="000000" w:themeColor="text1"/>
          <w:sz w:val="20"/>
          <w:szCs w:val="20"/>
        </w:rPr>
      </w:pPr>
      <w:r w:rsidRPr="005301B7">
        <w:rPr>
          <w:rFonts w:ascii="Verdana" w:hAnsi="Verdana"/>
          <w:color w:val="000000" w:themeColor="text1"/>
          <w:sz w:val="20"/>
          <w:szCs w:val="20"/>
        </w:rPr>
        <w:lastRenderedPageBreak/>
        <w:t xml:space="preserve">Op basis van bovenstaande </w:t>
      </w:r>
      <w:r w:rsidR="002D07D9">
        <w:rPr>
          <w:rFonts w:ascii="Verdana" w:hAnsi="Verdana"/>
          <w:color w:val="000000" w:themeColor="text1"/>
          <w:sz w:val="20"/>
          <w:szCs w:val="20"/>
        </w:rPr>
        <w:t>sub-conclusies</w:t>
      </w:r>
      <w:r w:rsidRPr="005301B7">
        <w:rPr>
          <w:rFonts w:ascii="Verdana" w:hAnsi="Verdana"/>
          <w:color w:val="000000" w:themeColor="text1"/>
          <w:sz w:val="20"/>
          <w:szCs w:val="20"/>
        </w:rPr>
        <w:t xml:space="preserve"> kan met betrekking tot de derde deelvraag </w:t>
      </w:r>
      <w:r w:rsidR="0003072B">
        <w:rPr>
          <w:rFonts w:ascii="Verdana" w:hAnsi="Verdana"/>
          <w:color w:val="000000" w:themeColor="text1"/>
          <w:sz w:val="20"/>
          <w:szCs w:val="20"/>
        </w:rPr>
        <w:t xml:space="preserve">de </w:t>
      </w:r>
      <w:r w:rsidRPr="005301B7">
        <w:rPr>
          <w:rFonts w:ascii="Verdana" w:hAnsi="Verdana"/>
          <w:color w:val="000000" w:themeColor="text1"/>
          <w:sz w:val="20"/>
          <w:szCs w:val="20"/>
        </w:rPr>
        <w:t xml:space="preserve">volgende </w:t>
      </w:r>
      <w:r w:rsidR="002D07D9">
        <w:rPr>
          <w:rFonts w:ascii="Verdana" w:hAnsi="Verdana"/>
          <w:color w:val="000000" w:themeColor="text1"/>
          <w:sz w:val="20"/>
          <w:szCs w:val="20"/>
        </w:rPr>
        <w:t>deelconclus</w:t>
      </w:r>
      <w:r w:rsidR="0003072B">
        <w:rPr>
          <w:rFonts w:ascii="Verdana" w:hAnsi="Verdana"/>
          <w:color w:val="000000" w:themeColor="text1"/>
          <w:sz w:val="20"/>
          <w:szCs w:val="20"/>
        </w:rPr>
        <w:t>ie worden getrokken:</w:t>
      </w:r>
      <w:r w:rsidR="002D07D9">
        <w:rPr>
          <w:rFonts w:ascii="Verdana" w:hAnsi="Verdana"/>
          <w:color w:val="000000" w:themeColor="text1"/>
          <w:sz w:val="20"/>
          <w:szCs w:val="20"/>
        </w:rPr>
        <w:t xml:space="preserve"> </w:t>
      </w:r>
      <w:r w:rsidR="0003072B">
        <w:rPr>
          <w:rFonts w:ascii="Verdana" w:hAnsi="Verdana"/>
          <w:color w:val="000000" w:themeColor="text1"/>
          <w:sz w:val="20"/>
          <w:szCs w:val="20"/>
        </w:rPr>
        <w:t xml:space="preserve">Uit de inventarisatie tekenen zich ten aanzien van alle </w:t>
      </w:r>
      <w:r w:rsidR="00A83AE2">
        <w:rPr>
          <w:rFonts w:ascii="Verdana" w:hAnsi="Verdana"/>
          <w:color w:val="000000" w:themeColor="text1"/>
          <w:sz w:val="20"/>
          <w:szCs w:val="20"/>
        </w:rPr>
        <w:t xml:space="preserve">onderzochte </w:t>
      </w:r>
      <w:r w:rsidR="0003072B">
        <w:rPr>
          <w:rFonts w:ascii="Verdana" w:hAnsi="Verdana"/>
          <w:color w:val="000000" w:themeColor="text1"/>
          <w:sz w:val="20"/>
          <w:szCs w:val="20"/>
        </w:rPr>
        <w:t xml:space="preserve">stappen van het werkproces </w:t>
      </w:r>
      <w:r w:rsidR="00A83AE2">
        <w:rPr>
          <w:rFonts w:ascii="Verdana" w:hAnsi="Verdana"/>
          <w:color w:val="000000" w:themeColor="text1"/>
          <w:sz w:val="20"/>
          <w:szCs w:val="20"/>
        </w:rPr>
        <w:t>duidelijk identificeerbare</w:t>
      </w:r>
      <w:r w:rsidR="00234E37">
        <w:rPr>
          <w:rFonts w:ascii="Verdana" w:hAnsi="Verdana"/>
          <w:color w:val="000000" w:themeColor="text1"/>
          <w:sz w:val="20"/>
          <w:szCs w:val="20"/>
        </w:rPr>
        <w:t>, verbetering behoevende</w:t>
      </w:r>
      <w:r w:rsidR="00A83AE2">
        <w:rPr>
          <w:rFonts w:ascii="Verdana" w:hAnsi="Verdana"/>
          <w:color w:val="000000" w:themeColor="text1"/>
          <w:sz w:val="20"/>
          <w:szCs w:val="20"/>
        </w:rPr>
        <w:t xml:space="preserve"> belemmeringen af</w:t>
      </w:r>
      <w:r w:rsidR="00234E37">
        <w:rPr>
          <w:rFonts w:ascii="Verdana" w:hAnsi="Verdana"/>
          <w:color w:val="000000" w:themeColor="text1"/>
          <w:sz w:val="20"/>
          <w:szCs w:val="20"/>
        </w:rPr>
        <w:t>.</w:t>
      </w:r>
    </w:p>
    <w:p w14:paraId="40028502" w14:textId="7E7E02F5" w:rsidR="00BC1D7A" w:rsidRPr="00F401E9" w:rsidRDefault="00F401E9" w:rsidP="00F401E9">
      <w:pPr>
        <w:pStyle w:val="Kop2"/>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eastAsia="Verdana" w:cs="Verdana"/>
          <w:spacing w:val="-3"/>
        </w:rPr>
      </w:pPr>
      <w:bookmarkStart w:id="47" w:name="_Toc12656314"/>
      <w:r w:rsidRPr="00F401E9">
        <w:rPr>
          <w:rFonts w:eastAsia="Verdana" w:cs="Verdana"/>
          <w:spacing w:val="-3"/>
        </w:rPr>
        <w:t>overige bevindingen</w:t>
      </w:r>
      <w:bookmarkEnd w:id="47"/>
    </w:p>
    <w:p w14:paraId="3BA23E50" w14:textId="17CFF10E" w:rsidR="00F401E9" w:rsidRPr="005301B7" w:rsidRDefault="00F401E9"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Pr>
          <w:rFonts w:ascii="Verdana" w:eastAsia="Verdana" w:hAnsi="Verdana" w:cs="Verdana"/>
          <w:color w:val="000000" w:themeColor="text1"/>
          <w:spacing w:val="-3"/>
          <w:sz w:val="20"/>
          <w:szCs w:val="20"/>
        </w:rPr>
        <w:t>Het onderzoek heeft, naast de hier bovengenoemde gericht verzamelde informatie, nog enige overige informatie opgeleverd die de moeite waar</w:t>
      </w:r>
      <w:r w:rsidR="00411603">
        <w:rPr>
          <w:rFonts w:ascii="Verdana" w:eastAsia="Verdana" w:hAnsi="Verdana" w:cs="Verdana"/>
          <w:color w:val="000000" w:themeColor="text1"/>
          <w:spacing w:val="-3"/>
          <w:sz w:val="20"/>
          <w:szCs w:val="20"/>
        </w:rPr>
        <w:t>d</w:t>
      </w:r>
      <w:r>
        <w:rPr>
          <w:rFonts w:ascii="Verdana" w:eastAsia="Verdana" w:hAnsi="Verdana" w:cs="Verdana"/>
          <w:color w:val="000000" w:themeColor="text1"/>
          <w:spacing w:val="-3"/>
          <w:sz w:val="20"/>
          <w:szCs w:val="20"/>
        </w:rPr>
        <w:t xml:space="preserve"> is om tot slot kort te worden vermeld. Opdat, het JIT daar voordeel mee kan doen.  </w:t>
      </w:r>
    </w:p>
    <w:p w14:paraId="3BB573F8" w14:textId="77777777" w:rsidR="00BC1D7A" w:rsidRPr="005301B7" w:rsidRDefault="00BC1D7A" w:rsidP="00BC1D7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Het belang van de resultaatmetingen is dat het dient als verantwoording tegenover de gemeente. Daarnaast draagt het bij aan het continue verbeteren van de hulpverlening van het JIT. Uit de interviews met de gedragswetenschappers en het management bleek dat het ook steeds belangrijker wordt om toekomstplannen zo volledig mogelijk te beschrijven. Een deel van de hulpverlening die het JIT biedt, zal vallen onder de verantwoordelijkheid van de WMO</w:t>
      </w:r>
      <w:r w:rsidRPr="005301B7">
        <w:rPr>
          <w:rStyle w:val="Voetnootmarkering"/>
          <w:rFonts w:ascii="Verdana" w:eastAsia="Verdana" w:hAnsi="Verdana" w:cs="Verdana"/>
          <w:color w:val="000000" w:themeColor="text1"/>
          <w:spacing w:val="-3"/>
          <w:sz w:val="20"/>
          <w:szCs w:val="20"/>
        </w:rPr>
        <w:footnoteReference w:id="108"/>
      </w:r>
      <w:r w:rsidRPr="005301B7">
        <w:rPr>
          <w:rFonts w:ascii="Verdana" w:eastAsia="Verdana" w:hAnsi="Verdana" w:cs="Verdana"/>
          <w:color w:val="000000" w:themeColor="text1"/>
          <w:spacing w:val="-3"/>
          <w:sz w:val="20"/>
          <w:szCs w:val="20"/>
        </w:rPr>
        <w:t xml:space="preserve"> (gemeente). Een van de respondenten gaf aan dat wanneer doelen niet volledig geformuleerd worden, het moeilijker wordt om een traject gefinancierd te krijgen.</w:t>
      </w:r>
      <w:r w:rsidRPr="005301B7">
        <w:rPr>
          <w:rStyle w:val="Voetnootmarkering"/>
          <w:rFonts w:ascii="Verdana" w:eastAsia="Verdana" w:hAnsi="Verdana" w:cs="Verdana"/>
          <w:color w:val="000000" w:themeColor="text1"/>
          <w:spacing w:val="-3"/>
          <w:sz w:val="20"/>
          <w:szCs w:val="20"/>
        </w:rPr>
        <w:footnoteReference w:id="109"/>
      </w:r>
    </w:p>
    <w:p w14:paraId="3B2ECD8E" w14:textId="77777777" w:rsidR="00BC1D7A" w:rsidRPr="005301B7" w:rsidRDefault="00BC1D7A" w:rsidP="00BC1D7A">
      <w:pPr>
        <w:spacing w:line="360" w:lineRule="auto"/>
        <w:rPr>
          <w:rFonts w:ascii="Verdana" w:hAnsi="Verdana"/>
          <w:color w:val="000000" w:themeColor="text1"/>
          <w:sz w:val="20"/>
          <w:szCs w:val="20"/>
        </w:rPr>
      </w:pPr>
      <w:r w:rsidRPr="005301B7">
        <w:rPr>
          <w:rFonts w:ascii="Verdana" w:hAnsi="Verdana"/>
          <w:color w:val="000000" w:themeColor="text1"/>
          <w:sz w:val="20"/>
          <w:szCs w:val="20"/>
        </w:rPr>
        <w:t>Uit de interviews blijkt dat het belang niet bij iedereen hetzelfde is. De meeste trajectbegeleiders geven aan dat de belangrijkste taak van het toekomstplan is dat het als een hulpmiddel voor de jongere dient. Ook kwam in veel interviews met trajectbegeleiders de verantwoording naar de gemeente aan bod. Daarnaast gaf een van de trajectbegeleiders aan dat zij het als een administratieve last ervaart. Zij geeft aan dat zij voor dit beroep heeft gekozen omdat zij de jongere wil helpen. Het rapporteren is erbij gekomen. Toch begrijpt de respondent dat het belangrijk is als verantwoording naar de gemeente. Zij zegt hierover:</w:t>
      </w:r>
    </w:p>
    <w:p w14:paraId="0D909FF9" w14:textId="77777777" w:rsidR="00BC1D7A" w:rsidRPr="005301B7" w:rsidRDefault="00BC1D7A" w:rsidP="00BC1D7A">
      <w:pPr>
        <w:pStyle w:val="Duidelijkcitaat"/>
        <w:rPr>
          <w:rFonts w:ascii="Verdana" w:hAnsi="Verdana"/>
          <w:color w:val="000000" w:themeColor="text1"/>
        </w:rPr>
      </w:pPr>
      <w:r w:rsidRPr="005301B7">
        <w:rPr>
          <w:rFonts w:ascii="Verdana" w:hAnsi="Verdana"/>
          <w:color w:val="000000" w:themeColor="text1"/>
        </w:rPr>
        <w:t>“Dat ze straks denken dat we ons werk niet goed doen, terwijl we juist keihard werken, juist extra doen, maar dat we dat niet op papier hebben”.</w:t>
      </w:r>
      <w:r w:rsidRPr="005301B7">
        <w:rPr>
          <w:rStyle w:val="Voetnootmarkering"/>
          <w:rFonts w:ascii="Verdana" w:hAnsi="Verdana"/>
          <w:color w:val="000000" w:themeColor="text1"/>
        </w:rPr>
        <w:footnoteReference w:id="110"/>
      </w:r>
    </w:p>
    <w:p w14:paraId="0055CFB4" w14:textId="77777777" w:rsidR="00BC1D7A" w:rsidRPr="005301B7" w:rsidRDefault="00BC1D7A" w:rsidP="00BC1D7A">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management geeft vooral het financiële belang aan. Een van de respondenten geeft aan dat het JIT wordt gefinancierd door de gemeente. Het is daarbij belangrijk dat je als organisatie moet kunnen aantonen wat de productie is geweest en hoeveel trajecten er zijn uitgevoerd. </w:t>
      </w:r>
    </w:p>
    <w:p w14:paraId="770DE15D" w14:textId="77777777" w:rsidR="00BC1D7A" w:rsidRPr="005301B7" w:rsidRDefault="00BC1D7A" w:rsidP="00BC1D7A">
      <w:pPr>
        <w:pStyle w:val="xmsonormal"/>
        <w:shd w:val="clear" w:color="auto" w:fill="FFFFFF"/>
        <w:spacing w:before="0" w:beforeAutospacing="0" w:after="0" w:afterAutospacing="0" w:line="360" w:lineRule="auto"/>
        <w:rPr>
          <w:rFonts w:ascii="Verdana" w:hAnsi="Verdana"/>
          <w:color w:val="000000" w:themeColor="text1"/>
          <w:sz w:val="20"/>
          <w:szCs w:val="20"/>
        </w:rPr>
      </w:pPr>
      <w:r w:rsidRPr="005301B7">
        <w:rPr>
          <w:rFonts w:ascii="Verdana" w:hAnsi="Verdana"/>
          <w:color w:val="000000" w:themeColor="text1"/>
          <w:sz w:val="20"/>
          <w:szCs w:val="20"/>
        </w:rPr>
        <w:lastRenderedPageBreak/>
        <w:t xml:space="preserve">De gedragswetenschappers vinden het van het grootste belang dat </w:t>
      </w:r>
      <w:r w:rsidRPr="005301B7">
        <w:rPr>
          <w:rFonts w:ascii="Verdana" w:hAnsi="Verdana"/>
          <w:color w:val="000000" w:themeColor="text1"/>
          <w:sz w:val="20"/>
          <w:szCs w:val="20"/>
          <w:bdr w:val="none" w:sz="0" w:space="0" w:color="auto" w:frame="1"/>
        </w:rPr>
        <w:t xml:space="preserve">het </w:t>
      </w:r>
      <w:proofErr w:type="spellStart"/>
      <w:r w:rsidRPr="005301B7">
        <w:rPr>
          <w:rFonts w:ascii="Verdana" w:hAnsi="Verdana"/>
          <w:color w:val="000000" w:themeColor="text1"/>
          <w:sz w:val="20"/>
          <w:szCs w:val="20"/>
          <w:bdr w:val="none" w:sz="0" w:space="0" w:color="auto" w:frame="1"/>
        </w:rPr>
        <w:t>Jit</w:t>
      </w:r>
      <w:proofErr w:type="spellEnd"/>
      <w:r w:rsidRPr="005301B7">
        <w:rPr>
          <w:rFonts w:ascii="Verdana" w:hAnsi="Verdana"/>
          <w:color w:val="000000" w:themeColor="text1"/>
          <w:sz w:val="20"/>
          <w:szCs w:val="20"/>
          <w:bdr w:val="none" w:sz="0" w:space="0" w:color="auto" w:frame="1"/>
        </w:rPr>
        <w:t xml:space="preserve"> inzicht krijgt in wat de resultaten zijn. Daarnaast kunnen er trends worden gesignaleerd en kan daarop worden aangestuurd. Het doel daarvan is dat er continue verbeterd kan worden op de kwaliteit van de hulpverlening. </w:t>
      </w:r>
    </w:p>
    <w:p w14:paraId="058B68DF" w14:textId="5042F16D" w:rsidR="002D07D9" w:rsidRPr="002D07D9" w:rsidRDefault="002D07D9" w:rsidP="00BC1D7A">
      <w:pPr>
        <w:spacing w:line="360" w:lineRule="auto"/>
        <w:rPr>
          <w:rFonts w:ascii="Verdana" w:eastAsia="Verdana" w:hAnsi="Verdana"/>
          <w:color w:val="000000" w:themeColor="text1"/>
        </w:rPr>
      </w:pPr>
    </w:p>
    <w:p w14:paraId="6A67B100" w14:textId="77777777" w:rsidR="002D07D9" w:rsidRDefault="002D07D9">
      <w:pPr>
        <w:rPr>
          <w:rFonts w:ascii="Verdana" w:hAnsi="Verdana"/>
          <w:caps/>
          <w:color w:val="000000" w:themeColor="text1"/>
          <w:spacing w:val="20"/>
          <w:sz w:val="28"/>
          <w:szCs w:val="28"/>
          <w:highlight w:val="lightGray"/>
        </w:rPr>
      </w:pPr>
      <w:r>
        <w:rPr>
          <w:highlight w:val="lightGray"/>
        </w:rPr>
        <w:br w:type="page"/>
      </w:r>
    </w:p>
    <w:p w14:paraId="05A9C4A5" w14:textId="040A1F65" w:rsidR="007711FB" w:rsidRPr="005301B7" w:rsidRDefault="00B3543B" w:rsidP="002D07D9">
      <w:pPr>
        <w:pStyle w:val="Kop1"/>
        <w:numPr>
          <w:ilvl w:val="0"/>
          <w:numId w:val="10"/>
        </w:numPr>
      </w:pPr>
      <w:bookmarkStart w:id="48" w:name="_Toc12656315"/>
      <w:r w:rsidRPr="005301B7">
        <w:lastRenderedPageBreak/>
        <w:t>Eindconclusie</w:t>
      </w:r>
      <w:bookmarkEnd w:id="48"/>
    </w:p>
    <w:p w14:paraId="1D0E1CB3" w14:textId="510FA9AC" w:rsidR="008A4739" w:rsidRPr="005301B7" w:rsidRDefault="001D2325"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Het JIT helpt Haagse j</w:t>
      </w:r>
      <w:r w:rsidR="007711FB" w:rsidRPr="005301B7">
        <w:rPr>
          <w:rFonts w:ascii="Verdana" w:hAnsi="Verdana"/>
          <w:color w:val="000000" w:themeColor="text1"/>
          <w:sz w:val="20"/>
          <w:szCs w:val="20"/>
        </w:rPr>
        <w:t xml:space="preserve">ongeren met problemen op verschillende gebieden. Aan het eind van elk traject schrijft de trajectbegeleider een toekomstplan voor de jongere. In dit plan wordt geëvalueerd op de gestelde doelen. De gegevens uit het toekomstplan worden gebruikt voor resultaatmetingen. De gedragswetenschappers doen ieder jaar uitgebreide analyses op verschillende onderwerpen. </w:t>
      </w:r>
      <w:r w:rsidR="00DE2DDF" w:rsidRPr="005301B7">
        <w:rPr>
          <w:rFonts w:ascii="Verdana" w:hAnsi="Verdana"/>
          <w:color w:val="000000" w:themeColor="text1"/>
          <w:sz w:val="20"/>
          <w:szCs w:val="20"/>
        </w:rPr>
        <w:t xml:space="preserve">De hulpverlening kan daarmee continue worden verbeterd. </w:t>
      </w:r>
      <w:r w:rsidR="007711FB" w:rsidRPr="005301B7">
        <w:rPr>
          <w:rFonts w:ascii="Verdana" w:hAnsi="Verdana"/>
          <w:color w:val="000000" w:themeColor="text1"/>
          <w:sz w:val="20"/>
          <w:szCs w:val="20"/>
        </w:rPr>
        <w:t xml:space="preserve">Voor </w:t>
      </w:r>
      <w:r w:rsidR="00DB27D7" w:rsidRPr="005301B7">
        <w:rPr>
          <w:rFonts w:ascii="Verdana" w:hAnsi="Verdana"/>
          <w:color w:val="000000" w:themeColor="text1"/>
          <w:sz w:val="20"/>
          <w:szCs w:val="20"/>
        </w:rPr>
        <w:t>de resultaatmetingen</w:t>
      </w:r>
      <w:r w:rsidR="007711FB" w:rsidRPr="005301B7">
        <w:rPr>
          <w:rFonts w:ascii="Verdana" w:hAnsi="Verdana"/>
          <w:color w:val="000000" w:themeColor="text1"/>
          <w:sz w:val="20"/>
          <w:szCs w:val="20"/>
        </w:rPr>
        <w:t xml:space="preserve"> </w:t>
      </w:r>
      <w:r w:rsidR="00DB27D7" w:rsidRPr="005301B7">
        <w:rPr>
          <w:rFonts w:ascii="Verdana" w:hAnsi="Verdana"/>
          <w:color w:val="000000" w:themeColor="text1"/>
          <w:sz w:val="20"/>
          <w:szCs w:val="20"/>
        </w:rPr>
        <w:t>over</w:t>
      </w:r>
      <w:r w:rsidR="007711FB" w:rsidRPr="005301B7">
        <w:rPr>
          <w:rFonts w:ascii="Verdana" w:hAnsi="Verdana"/>
          <w:color w:val="000000" w:themeColor="text1"/>
          <w:sz w:val="20"/>
          <w:szCs w:val="20"/>
        </w:rPr>
        <w:t xml:space="preserve"> 2018 zijn veel fouten </w:t>
      </w:r>
      <w:r w:rsidR="00DE2DDF" w:rsidRPr="005301B7">
        <w:rPr>
          <w:rFonts w:ascii="Verdana" w:hAnsi="Verdana"/>
          <w:color w:val="000000" w:themeColor="text1"/>
          <w:sz w:val="20"/>
          <w:szCs w:val="20"/>
        </w:rPr>
        <w:t>gesignaleerd</w:t>
      </w:r>
      <w:r w:rsidR="007711FB" w:rsidRPr="005301B7">
        <w:rPr>
          <w:rFonts w:ascii="Verdana" w:hAnsi="Verdana"/>
          <w:color w:val="000000" w:themeColor="text1"/>
          <w:sz w:val="20"/>
          <w:szCs w:val="20"/>
        </w:rPr>
        <w:t xml:space="preserve"> in dit proces.</w:t>
      </w:r>
      <w:r w:rsidR="001C133F" w:rsidRPr="005301B7">
        <w:rPr>
          <w:rFonts w:ascii="Verdana" w:hAnsi="Verdana"/>
          <w:color w:val="000000" w:themeColor="text1"/>
          <w:sz w:val="20"/>
          <w:szCs w:val="20"/>
        </w:rPr>
        <w:t xml:space="preserve"> </w:t>
      </w:r>
    </w:p>
    <w:p w14:paraId="5A1FB016" w14:textId="77777777" w:rsidR="00A9411A" w:rsidRDefault="00A9411A" w:rsidP="00000D6F">
      <w:pPr>
        <w:pStyle w:val="Geenafstand"/>
        <w:spacing w:line="360" w:lineRule="auto"/>
        <w:rPr>
          <w:rFonts w:ascii="Verdana" w:hAnsi="Verdana"/>
          <w:color w:val="000000" w:themeColor="text1"/>
          <w:sz w:val="20"/>
          <w:szCs w:val="20"/>
        </w:rPr>
      </w:pPr>
      <w:r w:rsidRPr="00A9411A">
        <w:rPr>
          <w:rFonts w:ascii="Verdana" w:hAnsi="Verdana"/>
          <w:color w:val="000000" w:themeColor="text1"/>
          <w:sz w:val="20"/>
          <w:szCs w:val="20"/>
        </w:rPr>
        <w:t xml:space="preserve">Met betrekking tot het bovenstaande was in dit onderzoek de centrale vraag: </w:t>
      </w:r>
    </w:p>
    <w:p w14:paraId="5083F995" w14:textId="77777777" w:rsidR="00A9411A" w:rsidRDefault="00A9411A" w:rsidP="00000D6F">
      <w:pPr>
        <w:pStyle w:val="Geenafstand"/>
        <w:spacing w:line="360" w:lineRule="auto"/>
        <w:rPr>
          <w:rFonts w:ascii="Verdana" w:hAnsi="Verdana"/>
          <w:color w:val="000000" w:themeColor="text1"/>
          <w:sz w:val="20"/>
          <w:szCs w:val="20"/>
        </w:rPr>
      </w:pPr>
    </w:p>
    <w:p w14:paraId="71565E47" w14:textId="7EEF869D" w:rsidR="00000D6F" w:rsidRDefault="0099392B" w:rsidP="0099392B">
      <w:pPr>
        <w:pStyle w:val="Geenafstand"/>
        <w:spacing w:line="360" w:lineRule="auto"/>
        <w:rPr>
          <w:rFonts w:ascii="Verdana" w:hAnsi="Verdana"/>
          <w:b/>
          <w:color w:val="000000"/>
          <w:szCs w:val="20"/>
        </w:rPr>
      </w:pPr>
      <w:r w:rsidRPr="005301B7">
        <w:rPr>
          <w:rFonts w:ascii="Verdana" w:hAnsi="Verdana"/>
          <w:b/>
          <w:color w:val="000000"/>
          <w:szCs w:val="20"/>
        </w:rPr>
        <w:t>Welke aanpassingen behoeft het werkproces rondom het invullen en registreren van toekomstplannen van de jongeren die in begeleiding zijn bij het Jeugd Interventieteam</w:t>
      </w:r>
      <w:r>
        <w:rPr>
          <w:rFonts w:ascii="Verdana" w:hAnsi="Verdana"/>
          <w:b/>
          <w:color w:val="000000"/>
          <w:szCs w:val="20"/>
        </w:rPr>
        <w:t>,</w:t>
      </w:r>
      <w:r w:rsidRPr="005301B7">
        <w:rPr>
          <w:rFonts w:ascii="Verdana" w:hAnsi="Verdana"/>
          <w:b/>
          <w:color w:val="000000"/>
          <w:szCs w:val="20"/>
        </w:rPr>
        <w:t xml:space="preserve"> zodat de juiste gegevens </w:t>
      </w:r>
      <w:r>
        <w:rPr>
          <w:rFonts w:ascii="Verdana" w:hAnsi="Verdana"/>
          <w:b/>
          <w:color w:val="000000"/>
          <w:szCs w:val="20"/>
        </w:rPr>
        <w:t xml:space="preserve">adequaat kunnen </w:t>
      </w:r>
      <w:r w:rsidRPr="005301B7">
        <w:rPr>
          <w:rFonts w:ascii="Verdana" w:hAnsi="Verdana"/>
          <w:b/>
          <w:color w:val="000000"/>
          <w:szCs w:val="20"/>
        </w:rPr>
        <w:t xml:space="preserve">worden verwerkt? </w:t>
      </w:r>
    </w:p>
    <w:p w14:paraId="460C359D" w14:textId="77777777" w:rsidR="0099392B" w:rsidRPr="0099392B" w:rsidRDefault="0099392B" w:rsidP="0099392B">
      <w:pPr>
        <w:pStyle w:val="Geenafstand"/>
        <w:spacing w:line="360" w:lineRule="auto"/>
        <w:rPr>
          <w:rFonts w:ascii="Verdana" w:hAnsi="Verdana"/>
          <w:b/>
          <w:color w:val="000000"/>
          <w:szCs w:val="20"/>
        </w:rPr>
      </w:pPr>
    </w:p>
    <w:p w14:paraId="4DAC68FC" w14:textId="41E7F4B8" w:rsidR="001C133F" w:rsidRPr="005301B7" w:rsidRDefault="001C133F" w:rsidP="00917B2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De centr</w:t>
      </w:r>
      <w:r w:rsidR="005F3EE6" w:rsidRPr="005301B7">
        <w:rPr>
          <w:rFonts w:ascii="Verdana" w:eastAsia="Verdana" w:hAnsi="Verdana" w:cs="Verdana"/>
          <w:color w:val="000000" w:themeColor="text1"/>
          <w:spacing w:val="-3"/>
          <w:sz w:val="20"/>
          <w:szCs w:val="20"/>
        </w:rPr>
        <w:t>ale vraag is</w:t>
      </w:r>
      <w:r w:rsidRPr="005301B7">
        <w:rPr>
          <w:rFonts w:ascii="Verdana" w:eastAsia="Verdana" w:hAnsi="Verdana" w:cs="Verdana"/>
          <w:color w:val="000000" w:themeColor="text1"/>
          <w:spacing w:val="-3"/>
          <w:sz w:val="20"/>
          <w:szCs w:val="20"/>
        </w:rPr>
        <w:t xml:space="preserve"> beantwoord </w:t>
      </w:r>
      <w:r w:rsidR="005F3EE6" w:rsidRPr="005301B7">
        <w:rPr>
          <w:rFonts w:ascii="Verdana" w:eastAsia="Verdana" w:hAnsi="Verdana" w:cs="Verdana"/>
          <w:color w:val="000000" w:themeColor="text1"/>
          <w:spacing w:val="-3"/>
          <w:sz w:val="20"/>
          <w:szCs w:val="20"/>
        </w:rPr>
        <w:t xml:space="preserve">aan de hand van de </w:t>
      </w:r>
      <w:r w:rsidRPr="005301B7">
        <w:rPr>
          <w:rFonts w:ascii="Verdana" w:eastAsia="Verdana" w:hAnsi="Verdana" w:cs="Verdana"/>
          <w:color w:val="000000" w:themeColor="text1"/>
          <w:spacing w:val="-3"/>
          <w:sz w:val="20"/>
          <w:szCs w:val="20"/>
        </w:rPr>
        <w:t>volgende deelvragen:</w:t>
      </w:r>
    </w:p>
    <w:p w14:paraId="6A4474D2" w14:textId="77777777" w:rsidR="001C133F" w:rsidRPr="005301B7" w:rsidRDefault="001C133F" w:rsidP="00987129">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Hoe worden de toekomstplannen op dit moment ingevuld en geregistreerd?</w:t>
      </w:r>
    </w:p>
    <w:p w14:paraId="5F427DFE" w14:textId="2CF485BF" w:rsidR="001C133F" w:rsidRPr="005301B7" w:rsidRDefault="001C133F" w:rsidP="00987129">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Welke gegevens hebben</w:t>
      </w:r>
      <w:r w:rsidR="001D2325" w:rsidRPr="005301B7">
        <w:rPr>
          <w:rFonts w:ascii="Verdana" w:eastAsia="Verdana" w:hAnsi="Verdana" w:cs="Verdana"/>
          <w:color w:val="000000" w:themeColor="text1"/>
          <w:spacing w:val="-3"/>
          <w:sz w:val="20"/>
          <w:szCs w:val="20"/>
        </w:rPr>
        <w:t xml:space="preserve"> de gedragswetenschappers nodig zodat zij de resultaat</w:t>
      </w:r>
      <w:r w:rsidRPr="005301B7">
        <w:rPr>
          <w:rFonts w:ascii="Verdana" w:eastAsia="Verdana" w:hAnsi="Verdana" w:cs="Verdana"/>
          <w:color w:val="000000" w:themeColor="text1"/>
          <w:spacing w:val="-3"/>
          <w:sz w:val="20"/>
          <w:szCs w:val="20"/>
        </w:rPr>
        <w:t>metingen kunnen toepassen?</w:t>
      </w:r>
    </w:p>
    <w:p w14:paraId="03E13932" w14:textId="3B2DC26E" w:rsidR="00FD3BB6" w:rsidRPr="005301B7" w:rsidRDefault="001C133F" w:rsidP="00987129">
      <w:pPr>
        <w:pStyle w:val="Lijstalinea"/>
        <w:numPr>
          <w:ilvl w:val="0"/>
          <w:numId w:val="7"/>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Verdana" w:eastAsia="Verdana" w:hAnsi="Verdana" w:cs="Verdana"/>
          <w:color w:val="000000" w:themeColor="text1"/>
          <w:spacing w:val="-3"/>
          <w:sz w:val="20"/>
          <w:szCs w:val="20"/>
        </w:rPr>
      </w:pPr>
      <w:r w:rsidRPr="005301B7">
        <w:rPr>
          <w:rFonts w:ascii="Verdana" w:eastAsia="Verdana" w:hAnsi="Verdana" w:cs="Verdana"/>
          <w:color w:val="000000" w:themeColor="text1"/>
          <w:spacing w:val="-3"/>
          <w:sz w:val="20"/>
          <w:szCs w:val="20"/>
        </w:rPr>
        <w:t xml:space="preserve">Wat zijn de belemmeringen van de secretariaatsmedewerkers, </w:t>
      </w:r>
      <w:r w:rsidR="001D2325" w:rsidRPr="005301B7">
        <w:rPr>
          <w:rFonts w:ascii="Verdana" w:eastAsia="Verdana" w:hAnsi="Verdana" w:cs="Verdana"/>
          <w:color w:val="000000" w:themeColor="text1"/>
          <w:spacing w:val="-3"/>
          <w:sz w:val="20"/>
          <w:szCs w:val="20"/>
        </w:rPr>
        <w:t xml:space="preserve">van de </w:t>
      </w:r>
      <w:r w:rsidRPr="005301B7">
        <w:rPr>
          <w:rFonts w:ascii="Verdana" w:eastAsia="Verdana" w:hAnsi="Verdana" w:cs="Verdana"/>
          <w:color w:val="000000" w:themeColor="text1"/>
          <w:spacing w:val="-3"/>
          <w:sz w:val="20"/>
          <w:szCs w:val="20"/>
        </w:rPr>
        <w:t xml:space="preserve">trajectbegeleiders, </w:t>
      </w:r>
      <w:r w:rsidR="001D2325" w:rsidRPr="005301B7">
        <w:rPr>
          <w:rFonts w:ascii="Verdana" w:eastAsia="Verdana" w:hAnsi="Verdana" w:cs="Verdana"/>
          <w:color w:val="000000" w:themeColor="text1"/>
          <w:spacing w:val="-3"/>
          <w:sz w:val="20"/>
          <w:szCs w:val="20"/>
        </w:rPr>
        <w:t xml:space="preserve">van de </w:t>
      </w:r>
      <w:r w:rsidRPr="005301B7">
        <w:rPr>
          <w:rFonts w:ascii="Verdana" w:eastAsia="Verdana" w:hAnsi="Verdana" w:cs="Verdana"/>
          <w:color w:val="000000" w:themeColor="text1"/>
          <w:spacing w:val="-3"/>
          <w:sz w:val="20"/>
          <w:szCs w:val="20"/>
        </w:rPr>
        <w:t>gedragswetenschappers en</w:t>
      </w:r>
      <w:r w:rsidR="001D2325" w:rsidRPr="005301B7">
        <w:rPr>
          <w:rFonts w:ascii="Verdana" w:eastAsia="Verdana" w:hAnsi="Verdana" w:cs="Verdana"/>
          <w:color w:val="000000" w:themeColor="text1"/>
          <w:spacing w:val="-3"/>
          <w:sz w:val="20"/>
          <w:szCs w:val="20"/>
        </w:rPr>
        <w:t xml:space="preserve"> van</w:t>
      </w:r>
      <w:r w:rsidRPr="005301B7">
        <w:rPr>
          <w:rFonts w:ascii="Verdana" w:eastAsia="Verdana" w:hAnsi="Verdana" w:cs="Verdana"/>
          <w:color w:val="000000" w:themeColor="text1"/>
          <w:spacing w:val="-3"/>
          <w:sz w:val="20"/>
          <w:szCs w:val="20"/>
        </w:rPr>
        <w:t xml:space="preserve"> het management bij het huidige werkproces van invoeren en registreren van de toekomstplannen?</w:t>
      </w:r>
    </w:p>
    <w:p w14:paraId="4F83F6F8" w14:textId="209EE8FB" w:rsidR="001C133F" w:rsidRDefault="00FD3BB6" w:rsidP="00352790">
      <w:pPr>
        <w:spacing w:line="360" w:lineRule="auto"/>
        <w:rPr>
          <w:rFonts w:ascii="Verdana" w:hAnsi="Verdana"/>
          <w:color w:val="000000" w:themeColor="text1"/>
          <w:sz w:val="20"/>
          <w:szCs w:val="20"/>
        </w:rPr>
      </w:pPr>
      <w:r w:rsidRPr="005301B7">
        <w:rPr>
          <w:rFonts w:ascii="Verdana" w:eastAsiaTheme="minorHAnsi" w:hAnsi="Verdana" w:cs="Times"/>
          <w:bCs/>
          <w:color w:val="000000" w:themeColor="text1"/>
          <w:sz w:val="20"/>
          <w:szCs w:val="20"/>
        </w:rPr>
        <w:t xml:space="preserve">Om erachter te komen of de hulpverlening effectief is geweest, is het van belang dat er wordt geëvalueerd. De kwaliteit bij het JIT wordt </w:t>
      </w:r>
      <w:r w:rsidR="001E7DDC">
        <w:rPr>
          <w:rFonts w:ascii="Verdana" w:eastAsiaTheme="minorHAnsi" w:hAnsi="Verdana" w:cs="Times"/>
          <w:bCs/>
          <w:color w:val="000000" w:themeColor="text1"/>
          <w:sz w:val="20"/>
          <w:szCs w:val="20"/>
        </w:rPr>
        <w:t xml:space="preserve">onder anderen </w:t>
      </w:r>
      <w:r w:rsidRPr="005301B7">
        <w:rPr>
          <w:rFonts w:ascii="Verdana" w:eastAsiaTheme="minorHAnsi" w:hAnsi="Verdana" w:cs="Times"/>
          <w:bCs/>
          <w:color w:val="000000" w:themeColor="text1"/>
          <w:sz w:val="20"/>
          <w:szCs w:val="20"/>
        </w:rPr>
        <w:t>aan de hand van uitval, doelrealisatie en cliënttevredenheid gemeten</w:t>
      </w:r>
      <w:r w:rsidR="005F3EE6" w:rsidRPr="005301B7">
        <w:rPr>
          <w:rFonts w:ascii="Verdana" w:eastAsiaTheme="minorHAnsi" w:hAnsi="Verdana" w:cs="Times"/>
          <w:bCs/>
          <w:color w:val="000000" w:themeColor="text1"/>
          <w:sz w:val="20"/>
          <w:szCs w:val="20"/>
        </w:rPr>
        <w:t xml:space="preserve"> en geëvalueerd</w:t>
      </w:r>
      <w:r w:rsidRPr="005301B7">
        <w:rPr>
          <w:rFonts w:ascii="Verdana" w:eastAsiaTheme="minorHAnsi" w:hAnsi="Verdana" w:cs="Times"/>
          <w:bCs/>
          <w:color w:val="000000" w:themeColor="text1"/>
          <w:sz w:val="20"/>
          <w:szCs w:val="20"/>
        </w:rPr>
        <w:t xml:space="preserve">. Deze informatie </w:t>
      </w:r>
      <w:r w:rsidR="0078026C" w:rsidRPr="005301B7">
        <w:rPr>
          <w:rFonts w:ascii="Verdana" w:eastAsiaTheme="minorHAnsi" w:hAnsi="Verdana" w:cs="Times"/>
          <w:bCs/>
          <w:color w:val="000000" w:themeColor="text1"/>
          <w:sz w:val="20"/>
          <w:szCs w:val="20"/>
        </w:rPr>
        <w:t>komt uit</w:t>
      </w:r>
      <w:r w:rsidRPr="005301B7">
        <w:rPr>
          <w:rFonts w:ascii="Verdana" w:eastAsiaTheme="minorHAnsi" w:hAnsi="Verdana" w:cs="Times"/>
          <w:bCs/>
          <w:color w:val="000000" w:themeColor="text1"/>
          <w:sz w:val="20"/>
          <w:szCs w:val="20"/>
        </w:rPr>
        <w:t xml:space="preserve"> het toekomstplan. Het toekomstplan bevat </w:t>
      </w:r>
      <w:r w:rsidRPr="005301B7">
        <w:rPr>
          <w:rFonts w:ascii="Verdana" w:hAnsi="Verdana"/>
          <w:color w:val="000000" w:themeColor="text1"/>
          <w:sz w:val="20"/>
          <w:szCs w:val="20"/>
        </w:rPr>
        <w:t xml:space="preserve">trajectinformatie, </w:t>
      </w:r>
      <w:proofErr w:type="spellStart"/>
      <w:r w:rsidRPr="005301B7">
        <w:rPr>
          <w:rFonts w:ascii="Verdana" w:hAnsi="Verdana"/>
          <w:color w:val="000000" w:themeColor="text1"/>
          <w:sz w:val="20"/>
          <w:szCs w:val="20"/>
        </w:rPr>
        <w:t>doelgroepkenmerken</w:t>
      </w:r>
      <w:proofErr w:type="spellEnd"/>
      <w:r w:rsidRPr="005301B7">
        <w:rPr>
          <w:rFonts w:ascii="Verdana" w:hAnsi="Verdana"/>
          <w:color w:val="000000" w:themeColor="text1"/>
          <w:sz w:val="20"/>
          <w:szCs w:val="20"/>
        </w:rPr>
        <w:t xml:space="preserve">, cliënttevredenheid en resultaten van de activiteiten. Begeleidersinformatie wordt verzameld aan de hand van de modelgetrouwheidsenquête. </w:t>
      </w:r>
    </w:p>
    <w:p w14:paraId="5CC796A4" w14:textId="77777777" w:rsidR="001E7DDC" w:rsidRDefault="001E7DDC" w:rsidP="00917B25">
      <w:pPr>
        <w:spacing w:line="360" w:lineRule="auto"/>
        <w:rPr>
          <w:rFonts w:ascii="Verdana" w:eastAsiaTheme="minorHAnsi" w:hAnsi="Verdana" w:cs="Times"/>
          <w:bCs/>
          <w:color w:val="000000" w:themeColor="text1"/>
          <w:sz w:val="20"/>
          <w:szCs w:val="20"/>
        </w:rPr>
      </w:pPr>
      <w:r w:rsidRPr="001E7DDC">
        <w:rPr>
          <w:rFonts w:ascii="Verdana" w:eastAsiaTheme="minorHAnsi" w:hAnsi="Verdana" w:cs="Times"/>
          <w:bCs/>
          <w:color w:val="000000" w:themeColor="text1"/>
          <w:sz w:val="20"/>
          <w:szCs w:val="20"/>
        </w:rPr>
        <w:t>Op basis van de in hoofdstuk 5 gepresenteerde en geanalyseerde onderzoeksresultaten zijn de volgende bevindingen naar voren gekomen.</w:t>
      </w:r>
    </w:p>
    <w:p w14:paraId="6FB44A75" w14:textId="6FEAEBB7" w:rsidR="003E3501" w:rsidRPr="005301B7" w:rsidRDefault="00A9411A" w:rsidP="00917B25">
      <w:pPr>
        <w:spacing w:line="360" w:lineRule="auto"/>
        <w:rPr>
          <w:rFonts w:ascii="Verdana" w:hAnsi="Verdana"/>
          <w:color w:val="000000" w:themeColor="text1"/>
          <w:sz w:val="20"/>
          <w:szCs w:val="20"/>
        </w:rPr>
      </w:pPr>
      <w:r w:rsidRPr="005208E2">
        <w:rPr>
          <w:rFonts w:ascii="Verdana" w:eastAsiaTheme="minorHAnsi" w:hAnsi="Verdana" w:cs="Times"/>
          <w:bCs/>
          <w:color w:val="000000" w:themeColor="text1"/>
          <w:sz w:val="20"/>
          <w:szCs w:val="20"/>
        </w:rPr>
        <w:t>De medewerkers hebben een redelijk beeld van het werkproces. Toch zijn er een aantal</w:t>
      </w:r>
      <w:r>
        <w:rPr>
          <w:rFonts w:ascii="Verdana" w:eastAsiaTheme="minorHAnsi" w:hAnsi="Verdana" w:cs="Times"/>
          <w:bCs/>
          <w:color w:val="000000" w:themeColor="text1"/>
          <w:sz w:val="20"/>
          <w:szCs w:val="20"/>
        </w:rPr>
        <w:t xml:space="preserve"> </w:t>
      </w:r>
      <w:r w:rsidR="00D576CB" w:rsidRPr="005301B7">
        <w:rPr>
          <w:rFonts w:ascii="Verdana" w:eastAsiaTheme="minorHAnsi" w:hAnsi="Verdana" w:cs="Times"/>
          <w:bCs/>
          <w:color w:val="000000" w:themeColor="text1"/>
          <w:sz w:val="20"/>
          <w:szCs w:val="20"/>
        </w:rPr>
        <w:t xml:space="preserve">verschillen in wat er wordt verwacht van de werknemers </w:t>
      </w:r>
      <w:r w:rsidR="001D2325" w:rsidRPr="005301B7">
        <w:rPr>
          <w:rFonts w:ascii="Verdana" w:eastAsiaTheme="minorHAnsi" w:hAnsi="Verdana" w:cs="Times"/>
          <w:bCs/>
          <w:color w:val="000000" w:themeColor="text1"/>
          <w:sz w:val="20"/>
          <w:szCs w:val="20"/>
        </w:rPr>
        <w:t>en wat er in de praktijk gebeurt</w:t>
      </w:r>
      <w:r w:rsidR="00D576CB" w:rsidRPr="005301B7">
        <w:rPr>
          <w:rFonts w:ascii="Verdana" w:eastAsiaTheme="minorHAnsi" w:hAnsi="Verdana" w:cs="Times"/>
          <w:bCs/>
          <w:color w:val="000000" w:themeColor="text1"/>
          <w:sz w:val="20"/>
          <w:szCs w:val="20"/>
        </w:rPr>
        <w:t xml:space="preserve">. Trajectbegeleiders </w:t>
      </w:r>
      <w:r w:rsidR="00B76BF5" w:rsidRPr="005301B7">
        <w:rPr>
          <w:rFonts w:ascii="Verdana" w:hAnsi="Verdana"/>
          <w:color w:val="000000" w:themeColor="text1"/>
          <w:sz w:val="20"/>
          <w:szCs w:val="20"/>
        </w:rPr>
        <w:t xml:space="preserve">horen een plan van aanpak </w:t>
      </w:r>
      <w:r w:rsidR="009B467F" w:rsidRPr="005301B7">
        <w:rPr>
          <w:rFonts w:ascii="Verdana" w:hAnsi="Verdana"/>
          <w:color w:val="000000" w:themeColor="text1"/>
          <w:sz w:val="20"/>
          <w:szCs w:val="20"/>
        </w:rPr>
        <w:t xml:space="preserve">samen met de jongere </w:t>
      </w:r>
      <w:r w:rsidR="00B76BF5" w:rsidRPr="005301B7">
        <w:rPr>
          <w:rFonts w:ascii="Verdana" w:hAnsi="Verdana"/>
          <w:color w:val="000000" w:themeColor="text1"/>
          <w:sz w:val="20"/>
          <w:szCs w:val="20"/>
        </w:rPr>
        <w:t>binnen 4 tot 6 weken op te stellen. Het blij</w:t>
      </w:r>
      <w:r w:rsidR="00545B0E" w:rsidRPr="005301B7">
        <w:rPr>
          <w:rFonts w:ascii="Verdana" w:hAnsi="Verdana"/>
          <w:color w:val="000000" w:themeColor="text1"/>
          <w:sz w:val="20"/>
          <w:szCs w:val="20"/>
        </w:rPr>
        <w:t>kt dat sommige traject</w:t>
      </w:r>
      <w:r w:rsidR="00B76BF5" w:rsidRPr="005301B7">
        <w:rPr>
          <w:rFonts w:ascii="Verdana" w:hAnsi="Verdana"/>
          <w:color w:val="000000" w:themeColor="text1"/>
          <w:sz w:val="20"/>
          <w:szCs w:val="20"/>
        </w:rPr>
        <w:t xml:space="preserve">begeleiders zich niet houden aan </w:t>
      </w:r>
      <w:r w:rsidR="00545B0E" w:rsidRPr="005301B7">
        <w:rPr>
          <w:rFonts w:ascii="Verdana" w:hAnsi="Verdana"/>
          <w:color w:val="000000" w:themeColor="text1"/>
          <w:sz w:val="20"/>
          <w:szCs w:val="20"/>
        </w:rPr>
        <w:t>deze termijn</w:t>
      </w:r>
      <w:r w:rsidR="00B76BF5" w:rsidRPr="005301B7">
        <w:rPr>
          <w:rFonts w:ascii="Verdana" w:hAnsi="Verdana"/>
          <w:color w:val="000000" w:themeColor="text1"/>
          <w:sz w:val="20"/>
          <w:szCs w:val="20"/>
        </w:rPr>
        <w:t xml:space="preserve"> en </w:t>
      </w:r>
      <w:r w:rsidR="00545B0E" w:rsidRPr="005301B7">
        <w:rPr>
          <w:rFonts w:ascii="Verdana" w:hAnsi="Verdana"/>
          <w:color w:val="000000" w:themeColor="text1"/>
          <w:sz w:val="20"/>
          <w:szCs w:val="20"/>
        </w:rPr>
        <w:t>het plan</w:t>
      </w:r>
      <w:r w:rsidR="00B76BF5" w:rsidRPr="005301B7">
        <w:rPr>
          <w:rFonts w:ascii="Verdana" w:hAnsi="Verdana"/>
          <w:color w:val="000000" w:themeColor="text1"/>
          <w:sz w:val="20"/>
          <w:szCs w:val="20"/>
        </w:rPr>
        <w:t xml:space="preserve"> pas aan het eind van het traject tegelijk met de eindevaluatie opstellen. De </w:t>
      </w:r>
      <w:r w:rsidR="00B76BF5" w:rsidRPr="005301B7">
        <w:rPr>
          <w:rFonts w:ascii="Verdana" w:hAnsi="Verdana"/>
          <w:color w:val="000000" w:themeColor="text1"/>
          <w:sz w:val="20"/>
          <w:szCs w:val="20"/>
        </w:rPr>
        <w:lastRenderedPageBreak/>
        <w:t>respondenten verschillen ook in de manier waarop zij doelen formuleren in het toekomstplan. Het is van belang dat de doelen SMART geformuleerd</w:t>
      </w:r>
      <w:r w:rsidR="009B467F" w:rsidRPr="005301B7">
        <w:rPr>
          <w:rFonts w:ascii="Verdana" w:hAnsi="Verdana"/>
          <w:color w:val="000000" w:themeColor="text1"/>
          <w:sz w:val="20"/>
          <w:szCs w:val="20"/>
        </w:rPr>
        <w:t xml:space="preserve"> worden. Uit de interviews kwam naar voren</w:t>
      </w:r>
      <w:r w:rsidR="00B76BF5" w:rsidRPr="005301B7">
        <w:rPr>
          <w:rFonts w:ascii="Verdana" w:hAnsi="Verdana"/>
          <w:color w:val="000000" w:themeColor="text1"/>
          <w:sz w:val="20"/>
          <w:szCs w:val="20"/>
        </w:rPr>
        <w:t xml:space="preserve"> dat de trajectbegeleiders </w:t>
      </w:r>
      <w:r w:rsidR="000736E1" w:rsidRPr="005301B7">
        <w:rPr>
          <w:rFonts w:ascii="Verdana" w:hAnsi="Verdana"/>
          <w:color w:val="000000" w:themeColor="text1"/>
          <w:sz w:val="20"/>
          <w:szCs w:val="20"/>
        </w:rPr>
        <w:t>hier beter</w:t>
      </w:r>
      <w:r w:rsidR="00B76BF5" w:rsidRPr="005301B7">
        <w:rPr>
          <w:rFonts w:ascii="Verdana" w:hAnsi="Verdana"/>
          <w:color w:val="000000" w:themeColor="text1"/>
          <w:sz w:val="20"/>
          <w:szCs w:val="20"/>
        </w:rPr>
        <w:t xml:space="preserve"> op</w:t>
      </w:r>
      <w:r w:rsidR="000736E1" w:rsidRPr="005301B7">
        <w:rPr>
          <w:rFonts w:ascii="Verdana" w:hAnsi="Verdana"/>
          <w:color w:val="000000" w:themeColor="text1"/>
          <w:sz w:val="20"/>
          <w:szCs w:val="20"/>
        </w:rPr>
        <w:t xml:space="preserve"> kunnen</w:t>
      </w:r>
      <w:r w:rsidR="00B76BF5" w:rsidRPr="005301B7">
        <w:rPr>
          <w:rFonts w:ascii="Verdana" w:hAnsi="Verdana"/>
          <w:color w:val="000000" w:themeColor="text1"/>
          <w:sz w:val="20"/>
          <w:szCs w:val="20"/>
        </w:rPr>
        <w:t xml:space="preserve"> letten. Daarnaast kiezen sommige trajectbegeleiders ervoor om </w:t>
      </w:r>
      <w:r w:rsidR="009B467F" w:rsidRPr="005301B7">
        <w:rPr>
          <w:rFonts w:ascii="Verdana" w:hAnsi="Verdana"/>
          <w:color w:val="000000" w:themeColor="text1"/>
          <w:sz w:val="20"/>
          <w:szCs w:val="20"/>
        </w:rPr>
        <w:t>alleen hoofddoelen te formuleren terwijl</w:t>
      </w:r>
      <w:r w:rsidR="00B76BF5" w:rsidRPr="005301B7">
        <w:rPr>
          <w:rFonts w:ascii="Verdana" w:hAnsi="Verdana"/>
          <w:color w:val="000000" w:themeColor="text1"/>
          <w:sz w:val="20"/>
          <w:szCs w:val="20"/>
        </w:rPr>
        <w:t xml:space="preserve"> andere trajectbegeleiders </w:t>
      </w:r>
      <w:r w:rsidR="00FD3BB6" w:rsidRPr="005301B7">
        <w:rPr>
          <w:rFonts w:ascii="Verdana" w:hAnsi="Verdana"/>
          <w:color w:val="000000" w:themeColor="text1"/>
          <w:sz w:val="20"/>
          <w:szCs w:val="20"/>
        </w:rPr>
        <w:t xml:space="preserve">er juist voor </w:t>
      </w:r>
      <w:r w:rsidR="009B467F" w:rsidRPr="005301B7">
        <w:rPr>
          <w:rFonts w:ascii="Verdana" w:hAnsi="Verdana"/>
          <w:color w:val="000000" w:themeColor="text1"/>
          <w:sz w:val="20"/>
          <w:szCs w:val="20"/>
        </w:rPr>
        <w:t xml:space="preserve">kiezen </w:t>
      </w:r>
      <w:r w:rsidR="00FD3BB6" w:rsidRPr="005301B7">
        <w:rPr>
          <w:rFonts w:ascii="Verdana" w:hAnsi="Verdana"/>
          <w:color w:val="000000" w:themeColor="text1"/>
          <w:sz w:val="20"/>
          <w:szCs w:val="20"/>
        </w:rPr>
        <w:t xml:space="preserve">om ook de subdoelen te noteren. </w:t>
      </w:r>
    </w:p>
    <w:p w14:paraId="08C3C61A" w14:textId="6F25DFF5" w:rsidR="007F117A" w:rsidRPr="005301B7" w:rsidRDefault="007F117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w:t>
      </w:r>
      <w:r w:rsidR="00B76BF5" w:rsidRPr="005301B7">
        <w:rPr>
          <w:rFonts w:ascii="Verdana" w:hAnsi="Verdana"/>
          <w:color w:val="000000" w:themeColor="text1"/>
          <w:sz w:val="20"/>
          <w:szCs w:val="20"/>
        </w:rPr>
        <w:t>management</w:t>
      </w:r>
      <w:r w:rsidRPr="005301B7">
        <w:rPr>
          <w:rFonts w:ascii="Verdana" w:hAnsi="Verdana"/>
          <w:color w:val="000000" w:themeColor="text1"/>
          <w:sz w:val="20"/>
          <w:szCs w:val="20"/>
        </w:rPr>
        <w:t xml:space="preserve"> controleert</w:t>
      </w:r>
      <w:r w:rsidR="00B76BF5" w:rsidRPr="005301B7">
        <w:rPr>
          <w:rFonts w:ascii="Verdana" w:hAnsi="Verdana"/>
          <w:color w:val="000000" w:themeColor="text1"/>
          <w:sz w:val="20"/>
          <w:szCs w:val="20"/>
        </w:rPr>
        <w:t xml:space="preserve"> de toekomstplannen op volledigheid en inhoud. Uit de interviews met het management </w:t>
      </w:r>
      <w:r w:rsidR="009B467F" w:rsidRPr="005301B7">
        <w:rPr>
          <w:rFonts w:ascii="Verdana" w:hAnsi="Verdana"/>
          <w:color w:val="000000" w:themeColor="text1"/>
          <w:sz w:val="20"/>
          <w:szCs w:val="20"/>
        </w:rPr>
        <w:t>kwam naar voren</w:t>
      </w:r>
      <w:r w:rsidR="00B76BF5" w:rsidRPr="005301B7">
        <w:rPr>
          <w:rFonts w:ascii="Verdana" w:hAnsi="Verdana"/>
          <w:color w:val="000000" w:themeColor="text1"/>
          <w:sz w:val="20"/>
          <w:szCs w:val="20"/>
        </w:rPr>
        <w:t xml:space="preserve"> dat door tijdsdruk en de hoeveelheid aan toekomstplannen, de co</w:t>
      </w:r>
      <w:r w:rsidR="006F6102" w:rsidRPr="005301B7">
        <w:rPr>
          <w:rFonts w:ascii="Verdana" w:hAnsi="Verdana"/>
          <w:color w:val="000000" w:themeColor="text1"/>
          <w:sz w:val="20"/>
          <w:szCs w:val="20"/>
        </w:rPr>
        <w:t>ntrole niet altijd kritisch is.</w:t>
      </w:r>
      <w:r w:rsidR="002C771C" w:rsidRPr="005301B7">
        <w:rPr>
          <w:rFonts w:ascii="Verdana" w:hAnsi="Verdana"/>
          <w:color w:val="000000" w:themeColor="text1"/>
          <w:sz w:val="20"/>
          <w:szCs w:val="20"/>
        </w:rPr>
        <w:t xml:space="preserve"> </w:t>
      </w:r>
      <w:r w:rsidR="006F6102" w:rsidRPr="005301B7">
        <w:rPr>
          <w:rFonts w:ascii="Verdana" w:hAnsi="Verdana"/>
          <w:color w:val="000000" w:themeColor="text1"/>
          <w:sz w:val="20"/>
          <w:szCs w:val="20"/>
        </w:rPr>
        <w:t xml:space="preserve">Trajectbegeleiders </w:t>
      </w:r>
      <w:r w:rsidR="00E82779" w:rsidRPr="005301B7">
        <w:rPr>
          <w:rFonts w:ascii="Verdana" w:hAnsi="Verdana"/>
          <w:color w:val="000000" w:themeColor="text1"/>
          <w:sz w:val="20"/>
          <w:szCs w:val="20"/>
        </w:rPr>
        <w:t xml:space="preserve">geven </w:t>
      </w:r>
      <w:r w:rsidR="007B2408" w:rsidRPr="005301B7">
        <w:rPr>
          <w:rFonts w:ascii="Verdana" w:hAnsi="Verdana"/>
          <w:color w:val="000000" w:themeColor="text1"/>
          <w:sz w:val="20"/>
          <w:szCs w:val="20"/>
        </w:rPr>
        <w:t xml:space="preserve">aan behoefte te hebben aan een vorm van toezicht op het toekomstplan. Met het nieuwe kwaliteitsplan worden gedragswetenschappers gekoppeld </w:t>
      </w:r>
      <w:r w:rsidR="00ED4392" w:rsidRPr="005301B7">
        <w:rPr>
          <w:rFonts w:ascii="Verdana" w:hAnsi="Verdana"/>
          <w:color w:val="000000" w:themeColor="text1"/>
          <w:sz w:val="20"/>
          <w:szCs w:val="20"/>
        </w:rPr>
        <w:t xml:space="preserve">aan de jongeren. Hierdoor is de gedragswetenschapper meer betrokken bij het traject en kunnen zij </w:t>
      </w:r>
      <w:r w:rsidR="006405BE">
        <w:rPr>
          <w:rFonts w:ascii="Verdana" w:hAnsi="Verdana"/>
          <w:color w:val="000000" w:themeColor="text1"/>
          <w:sz w:val="20"/>
          <w:szCs w:val="20"/>
        </w:rPr>
        <w:t xml:space="preserve">ondersteunen </w:t>
      </w:r>
      <w:r w:rsidR="002C771C" w:rsidRPr="005301B7">
        <w:rPr>
          <w:rFonts w:ascii="Verdana" w:hAnsi="Verdana"/>
          <w:color w:val="000000" w:themeColor="text1"/>
          <w:sz w:val="20"/>
          <w:szCs w:val="20"/>
        </w:rPr>
        <w:t xml:space="preserve">bij het </w:t>
      </w:r>
      <w:r w:rsidR="006405BE">
        <w:rPr>
          <w:rFonts w:ascii="Verdana" w:hAnsi="Verdana"/>
          <w:color w:val="000000" w:themeColor="text1"/>
          <w:sz w:val="20"/>
          <w:szCs w:val="20"/>
        </w:rPr>
        <w:t xml:space="preserve">opstellen van het </w:t>
      </w:r>
      <w:r w:rsidR="002C771C" w:rsidRPr="005301B7">
        <w:rPr>
          <w:rFonts w:ascii="Verdana" w:hAnsi="Verdana"/>
          <w:color w:val="000000" w:themeColor="text1"/>
          <w:sz w:val="20"/>
          <w:szCs w:val="20"/>
        </w:rPr>
        <w:t xml:space="preserve">toekomstplan. </w:t>
      </w:r>
      <w:r w:rsidR="00E82779" w:rsidRPr="005301B7">
        <w:rPr>
          <w:rFonts w:ascii="Verdana" w:hAnsi="Verdana"/>
          <w:color w:val="000000" w:themeColor="text1"/>
          <w:sz w:val="20"/>
          <w:szCs w:val="20"/>
        </w:rPr>
        <w:t xml:space="preserve">Doordat er onvoldoende bezetting is van de uren van de gedragswetenschappers </w:t>
      </w:r>
      <w:r w:rsidR="00D169F1" w:rsidRPr="005301B7">
        <w:rPr>
          <w:rFonts w:ascii="Verdana" w:hAnsi="Verdana"/>
          <w:color w:val="000000" w:themeColor="text1"/>
          <w:sz w:val="20"/>
          <w:szCs w:val="20"/>
        </w:rPr>
        <w:t xml:space="preserve">kan het kwaliteitsplan </w:t>
      </w:r>
      <w:r w:rsidR="006405BE">
        <w:rPr>
          <w:rFonts w:ascii="Verdana" w:hAnsi="Verdana"/>
          <w:color w:val="000000" w:themeColor="text1"/>
          <w:sz w:val="20"/>
          <w:szCs w:val="20"/>
        </w:rPr>
        <w:t xml:space="preserve">nu nog </w:t>
      </w:r>
      <w:r w:rsidR="00D169F1" w:rsidRPr="005301B7">
        <w:rPr>
          <w:rFonts w:ascii="Verdana" w:hAnsi="Verdana"/>
          <w:color w:val="000000" w:themeColor="text1"/>
          <w:sz w:val="20"/>
          <w:szCs w:val="20"/>
        </w:rPr>
        <w:t>niet worden geïmplementeerd.</w:t>
      </w:r>
    </w:p>
    <w:p w14:paraId="17CD7131" w14:textId="7DED97C1" w:rsidR="00397AB3" w:rsidRPr="005301B7" w:rsidRDefault="00397AB3" w:rsidP="00397AB3">
      <w:pPr>
        <w:spacing w:line="360" w:lineRule="auto"/>
        <w:rPr>
          <w:rFonts w:ascii="Verdana" w:hAnsi="Verdana"/>
          <w:color w:val="000000" w:themeColor="text1"/>
          <w:sz w:val="20"/>
          <w:szCs w:val="20"/>
        </w:rPr>
      </w:pPr>
      <w:r w:rsidRPr="005301B7">
        <w:rPr>
          <w:rFonts w:ascii="Verdana" w:hAnsi="Verdana"/>
          <w:color w:val="000000" w:themeColor="text1"/>
          <w:sz w:val="20"/>
          <w:szCs w:val="20"/>
        </w:rPr>
        <w:t>Er zijn geen documenten, zoals een richtlijn, waarin concreet staat omschreven welke taken de desbetreffende functie heeft en hoe zij deze dienen uit te voeren.</w:t>
      </w:r>
      <w:r w:rsidR="006405BE">
        <w:rPr>
          <w:rFonts w:ascii="Verdana" w:hAnsi="Verdana"/>
          <w:color w:val="000000" w:themeColor="text1"/>
          <w:sz w:val="20"/>
          <w:szCs w:val="20"/>
        </w:rPr>
        <w:t xml:space="preserve"> Dergelijke documenten zijn verouderd.</w:t>
      </w:r>
      <w:r w:rsidRPr="005301B7">
        <w:rPr>
          <w:rFonts w:ascii="Verdana" w:hAnsi="Verdana"/>
          <w:color w:val="000000" w:themeColor="text1"/>
          <w:sz w:val="20"/>
          <w:szCs w:val="20"/>
        </w:rPr>
        <w:t xml:space="preserve"> T</w:t>
      </w:r>
      <w:r w:rsidR="006405BE">
        <w:rPr>
          <w:rFonts w:ascii="Verdana" w:hAnsi="Verdana"/>
          <w:color w:val="000000" w:themeColor="text1"/>
          <w:sz w:val="20"/>
          <w:szCs w:val="20"/>
        </w:rPr>
        <w:t xml:space="preserve">rajectbegeleiders geven aan </w:t>
      </w:r>
      <w:r w:rsidRPr="005301B7">
        <w:rPr>
          <w:rFonts w:ascii="Verdana" w:hAnsi="Verdana"/>
          <w:color w:val="000000" w:themeColor="text1"/>
          <w:sz w:val="20"/>
          <w:szCs w:val="20"/>
        </w:rPr>
        <w:t xml:space="preserve">behoefte </w:t>
      </w:r>
      <w:r w:rsidR="006405BE">
        <w:rPr>
          <w:rFonts w:ascii="Verdana" w:hAnsi="Verdana"/>
          <w:color w:val="000000" w:themeColor="text1"/>
          <w:sz w:val="20"/>
          <w:szCs w:val="20"/>
        </w:rPr>
        <w:t xml:space="preserve">te hebben </w:t>
      </w:r>
      <w:r w:rsidRPr="005301B7">
        <w:rPr>
          <w:rFonts w:ascii="Verdana" w:hAnsi="Verdana"/>
          <w:color w:val="000000" w:themeColor="text1"/>
          <w:sz w:val="20"/>
          <w:szCs w:val="20"/>
        </w:rPr>
        <w:t xml:space="preserve">aan </w:t>
      </w:r>
      <w:r w:rsidR="006405BE">
        <w:rPr>
          <w:rFonts w:ascii="Verdana" w:hAnsi="Verdana"/>
          <w:color w:val="000000" w:themeColor="text1"/>
          <w:sz w:val="20"/>
          <w:szCs w:val="20"/>
        </w:rPr>
        <w:t>hernieuwde documenten die aansluiten op de huidige situatie</w:t>
      </w:r>
      <w:r w:rsidRPr="005301B7">
        <w:rPr>
          <w:rFonts w:ascii="Verdana" w:hAnsi="Verdana"/>
          <w:color w:val="000000" w:themeColor="text1"/>
          <w:sz w:val="20"/>
          <w:szCs w:val="20"/>
        </w:rPr>
        <w:t xml:space="preserve">. Tevens blijft het onduidelijk wie de gegevens van de toekomstplannen van 2019 in het </w:t>
      </w:r>
      <w:r w:rsidR="00216523" w:rsidRPr="005301B7">
        <w:rPr>
          <w:rFonts w:ascii="Verdana" w:hAnsi="Verdana"/>
          <w:color w:val="000000" w:themeColor="text1"/>
          <w:sz w:val="20"/>
          <w:szCs w:val="20"/>
        </w:rPr>
        <w:t>SPSS-analyseprogramma</w:t>
      </w:r>
      <w:r w:rsidRPr="005301B7">
        <w:rPr>
          <w:rFonts w:ascii="Verdana" w:hAnsi="Verdana"/>
          <w:color w:val="000000" w:themeColor="text1"/>
          <w:sz w:val="20"/>
          <w:szCs w:val="20"/>
        </w:rPr>
        <w:t xml:space="preserve"> zal gaan invoeren. Hier zijn nog geen concrete afspraken over gemaakt.</w:t>
      </w:r>
    </w:p>
    <w:p w14:paraId="2D8B5BCF" w14:textId="18EF6C3E" w:rsidR="009557D4" w:rsidRPr="005301B7" w:rsidRDefault="00A9411A" w:rsidP="00917B25">
      <w:pPr>
        <w:spacing w:line="360" w:lineRule="auto"/>
        <w:rPr>
          <w:rFonts w:ascii="Verdana" w:hAnsi="Verdana"/>
          <w:color w:val="000000" w:themeColor="text1"/>
          <w:sz w:val="20"/>
          <w:szCs w:val="20"/>
        </w:rPr>
      </w:pPr>
      <w:r w:rsidRPr="00A9411A">
        <w:rPr>
          <w:rFonts w:ascii="Verdana" w:hAnsi="Verdana"/>
          <w:color w:val="000000" w:themeColor="text1"/>
          <w:sz w:val="20"/>
          <w:szCs w:val="20"/>
        </w:rPr>
        <w:t xml:space="preserve">Uit deze duidelijke bevindingen kan worden geconcludeerd </w:t>
      </w:r>
      <w:r w:rsidR="007F117A" w:rsidRPr="005301B7">
        <w:rPr>
          <w:rFonts w:ascii="Verdana" w:hAnsi="Verdana"/>
          <w:color w:val="000000" w:themeColor="text1"/>
          <w:sz w:val="20"/>
          <w:szCs w:val="20"/>
        </w:rPr>
        <w:t xml:space="preserve">dat er geen eenheid is in de werkwijze van de trajectbegeleiders. </w:t>
      </w:r>
      <w:r w:rsidR="00F244EB" w:rsidRPr="005301B7">
        <w:rPr>
          <w:rFonts w:ascii="Verdana" w:hAnsi="Verdana"/>
          <w:color w:val="000000" w:themeColor="text1"/>
          <w:sz w:val="20"/>
          <w:szCs w:val="20"/>
        </w:rPr>
        <w:t>Dat komt doordat er onvoldo</w:t>
      </w:r>
      <w:r w:rsidR="009B467F" w:rsidRPr="005301B7">
        <w:rPr>
          <w:rFonts w:ascii="Verdana" w:hAnsi="Verdana"/>
          <w:color w:val="000000" w:themeColor="text1"/>
          <w:sz w:val="20"/>
          <w:szCs w:val="20"/>
        </w:rPr>
        <w:t>ende schriftelijk is vastgelegd</w:t>
      </w:r>
      <w:r w:rsidR="00F244EB" w:rsidRPr="005301B7">
        <w:rPr>
          <w:rFonts w:ascii="Verdana" w:hAnsi="Verdana"/>
          <w:color w:val="000000" w:themeColor="text1"/>
          <w:sz w:val="20"/>
          <w:szCs w:val="20"/>
        </w:rPr>
        <w:t xml:space="preserve"> over de werkwijze en </w:t>
      </w:r>
      <w:r w:rsidR="00A04E87" w:rsidRPr="005301B7">
        <w:rPr>
          <w:rFonts w:ascii="Verdana" w:hAnsi="Verdana"/>
          <w:color w:val="000000" w:themeColor="text1"/>
          <w:sz w:val="20"/>
          <w:szCs w:val="20"/>
        </w:rPr>
        <w:t xml:space="preserve">de </w:t>
      </w:r>
      <w:r w:rsidR="00F244EB" w:rsidRPr="005301B7">
        <w:rPr>
          <w:rFonts w:ascii="Verdana" w:hAnsi="Verdana"/>
          <w:color w:val="000000" w:themeColor="text1"/>
          <w:sz w:val="20"/>
          <w:szCs w:val="20"/>
        </w:rPr>
        <w:t>verwachtingen van de trajectbegeleiders. Daarn</w:t>
      </w:r>
      <w:r w:rsidR="006405BE">
        <w:rPr>
          <w:rFonts w:ascii="Verdana" w:hAnsi="Verdana"/>
          <w:color w:val="000000" w:themeColor="text1"/>
          <w:sz w:val="20"/>
          <w:szCs w:val="20"/>
        </w:rPr>
        <w:t xml:space="preserve">aast is er onvoldoende ondersteuning </w:t>
      </w:r>
      <w:r w:rsidR="00F244EB" w:rsidRPr="005301B7">
        <w:rPr>
          <w:rFonts w:ascii="Verdana" w:hAnsi="Verdana"/>
          <w:color w:val="000000" w:themeColor="text1"/>
          <w:sz w:val="20"/>
          <w:szCs w:val="20"/>
        </w:rPr>
        <w:t xml:space="preserve">op de </w:t>
      </w:r>
      <w:r w:rsidR="00397AB3" w:rsidRPr="005301B7">
        <w:rPr>
          <w:rFonts w:ascii="Verdana" w:hAnsi="Verdana"/>
          <w:color w:val="000000" w:themeColor="text1"/>
          <w:sz w:val="20"/>
          <w:szCs w:val="20"/>
        </w:rPr>
        <w:t xml:space="preserve">inhoud van de </w:t>
      </w:r>
      <w:r w:rsidR="00F244EB" w:rsidRPr="005301B7">
        <w:rPr>
          <w:rFonts w:ascii="Verdana" w:hAnsi="Verdana"/>
          <w:color w:val="000000" w:themeColor="text1"/>
          <w:sz w:val="20"/>
          <w:szCs w:val="20"/>
        </w:rPr>
        <w:t xml:space="preserve">toekomstplannen. </w:t>
      </w:r>
    </w:p>
    <w:p w14:paraId="564DCD85" w14:textId="480F17F3" w:rsidR="009557D4" w:rsidRPr="005301B7" w:rsidRDefault="009557D4"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Tot slot </w:t>
      </w:r>
      <w:r w:rsidR="003E3501" w:rsidRPr="005301B7">
        <w:rPr>
          <w:rFonts w:ascii="Verdana" w:hAnsi="Verdana"/>
          <w:color w:val="000000" w:themeColor="text1"/>
          <w:sz w:val="20"/>
          <w:szCs w:val="20"/>
        </w:rPr>
        <w:t>is het huidige registratiesysteem</w:t>
      </w:r>
      <w:r w:rsidR="008867D5" w:rsidRPr="005301B7">
        <w:rPr>
          <w:rFonts w:ascii="Verdana" w:hAnsi="Verdana"/>
          <w:color w:val="000000" w:themeColor="text1"/>
          <w:sz w:val="20"/>
          <w:szCs w:val="20"/>
        </w:rPr>
        <w:t xml:space="preserve"> (Excel-bestand)</w:t>
      </w:r>
      <w:r w:rsidR="003E3501" w:rsidRPr="005301B7">
        <w:rPr>
          <w:rFonts w:ascii="Verdana" w:hAnsi="Verdana"/>
          <w:color w:val="000000" w:themeColor="text1"/>
          <w:sz w:val="20"/>
          <w:szCs w:val="20"/>
        </w:rPr>
        <w:t xml:space="preserve"> erg foutgevoelig</w:t>
      </w:r>
      <w:r w:rsidR="008867D5" w:rsidRPr="005301B7">
        <w:rPr>
          <w:rFonts w:ascii="Verdana" w:hAnsi="Verdana"/>
          <w:color w:val="000000" w:themeColor="text1"/>
          <w:sz w:val="20"/>
          <w:szCs w:val="20"/>
        </w:rPr>
        <w:t xml:space="preserve">. De gegevens komen </w:t>
      </w:r>
      <w:r w:rsidRPr="005301B7">
        <w:rPr>
          <w:rFonts w:ascii="Verdana" w:hAnsi="Verdana"/>
          <w:color w:val="000000" w:themeColor="text1"/>
          <w:sz w:val="20"/>
          <w:szCs w:val="20"/>
        </w:rPr>
        <w:t xml:space="preserve">vaak niet overeen met de gegevens uit het toekomstplan. </w:t>
      </w:r>
      <w:r w:rsidR="008867D5" w:rsidRPr="005301B7">
        <w:rPr>
          <w:rFonts w:ascii="Verdana" w:hAnsi="Verdana"/>
          <w:color w:val="000000" w:themeColor="text1"/>
          <w:sz w:val="20"/>
          <w:szCs w:val="20"/>
        </w:rPr>
        <w:t>Daarnaast is het systeem onoverzichtelijk. Trajectbegeleiders geven aan gegeven moeilijk terug te kunne</w:t>
      </w:r>
      <w:r w:rsidR="00A04E87" w:rsidRPr="005301B7">
        <w:rPr>
          <w:rFonts w:ascii="Verdana" w:hAnsi="Verdana"/>
          <w:color w:val="000000" w:themeColor="text1"/>
          <w:sz w:val="20"/>
          <w:szCs w:val="20"/>
        </w:rPr>
        <w:t>n</w:t>
      </w:r>
      <w:r w:rsidR="008867D5" w:rsidRPr="005301B7">
        <w:rPr>
          <w:rFonts w:ascii="Verdana" w:hAnsi="Verdana"/>
          <w:color w:val="000000" w:themeColor="text1"/>
          <w:sz w:val="20"/>
          <w:szCs w:val="20"/>
        </w:rPr>
        <w:t xml:space="preserve"> vinden. </w:t>
      </w:r>
    </w:p>
    <w:p w14:paraId="70D45058" w14:textId="77777777" w:rsidR="00D970D3" w:rsidRDefault="00D970D3" w:rsidP="00917B25">
      <w:pPr>
        <w:spacing w:line="360" w:lineRule="auto"/>
        <w:rPr>
          <w:rFonts w:ascii="Verdana" w:hAnsi="Verdana"/>
          <w:color w:val="000000" w:themeColor="text1"/>
          <w:sz w:val="20"/>
          <w:szCs w:val="20"/>
        </w:rPr>
      </w:pPr>
    </w:p>
    <w:p w14:paraId="7C3796B7" w14:textId="77777777" w:rsidR="005208E2" w:rsidRDefault="005208E2" w:rsidP="00917B25">
      <w:pPr>
        <w:spacing w:line="360" w:lineRule="auto"/>
        <w:rPr>
          <w:rFonts w:ascii="Verdana" w:hAnsi="Verdana"/>
          <w:color w:val="000000" w:themeColor="text1"/>
          <w:sz w:val="20"/>
          <w:szCs w:val="20"/>
        </w:rPr>
      </w:pPr>
    </w:p>
    <w:p w14:paraId="7B9DE6B5" w14:textId="77777777" w:rsidR="005208E2" w:rsidRDefault="005208E2" w:rsidP="00917B25">
      <w:pPr>
        <w:spacing w:line="360" w:lineRule="auto"/>
        <w:rPr>
          <w:rFonts w:ascii="Verdana" w:hAnsi="Verdana"/>
          <w:color w:val="000000" w:themeColor="text1"/>
          <w:sz w:val="20"/>
          <w:szCs w:val="20"/>
        </w:rPr>
      </w:pPr>
    </w:p>
    <w:p w14:paraId="73A8B43F" w14:textId="77777777" w:rsidR="005208E2" w:rsidRDefault="005208E2" w:rsidP="00917B25">
      <w:pPr>
        <w:spacing w:line="360" w:lineRule="auto"/>
        <w:rPr>
          <w:rFonts w:ascii="Verdana" w:hAnsi="Verdana"/>
          <w:color w:val="000000" w:themeColor="text1"/>
          <w:sz w:val="20"/>
          <w:szCs w:val="20"/>
        </w:rPr>
      </w:pPr>
    </w:p>
    <w:p w14:paraId="2A17D6E4" w14:textId="77777777" w:rsidR="005208E2" w:rsidRDefault="005208E2" w:rsidP="00917B25">
      <w:pPr>
        <w:spacing w:line="360" w:lineRule="auto"/>
        <w:rPr>
          <w:rFonts w:ascii="Verdana" w:hAnsi="Verdana"/>
          <w:color w:val="000000" w:themeColor="text1"/>
          <w:sz w:val="20"/>
          <w:szCs w:val="20"/>
        </w:rPr>
      </w:pPr>
    </w:p>
    <w:p w14:paraId="6F9BA1FF" w14:textId="77777777" w:rsidR="005208E2" w:rsidRDefault="005208E2" w:rsidP="00917B25">
      <w:pPr>
        <w:spacing w:line="360" w:lineRule="auto"/>
        <w:rPr>
          <w:rFonts w:ascii="Verdana" w:hAnsi="Verdana"/>
          <w:color w:val="000000" w:themeColor="text1"/>
          <w:sz w:val="20"/>
          <w:szCs w:val="20"/>
        </w:rPr>
      </w:pPr>
    </w:p>
    <w:p w14:paraId="16A68B3D" w14:textId="77777777" w:rsidR="000D7D03" w:rsidRPr="005301B7" w:rsidRDefault="000D7D03" w:rsidP="00917B25">
      <w:pPr>
        <w:spacing w:line="360" w:lineRule="auto"/>
        <w:rPr>
          <w:rFonts w:ascii="Verdana" w:hAnsi="Verdana"/>
          <w:color w:val="000000" w:themeColor="text1"/>
          <w:sz w:val="20"/>
          <w:szCs w:val="20"/>
        </w:rPr>
      </w:pPr>
    </w:p>
    <w:p w14:paraId="1C1B29B2" w14:textId="31F44985" w:rsidR="00D970D3" w:rsidRPr="005301B7" w:rsidRDefault="00D970D3" w:rsidP="00987129">
      <w:pPr>
        <w:pStyle w:val="Kop1"/>
        <w:numPr>
          <w:ilvl w:val="0"/>
          <w:numId w:val="10"/>
        </w:numPr>
      </w:pPr>
      <w:bookmarkStart w:id="49" w:name="_Toc12656316"/>
      <w:r w:rsidRPr="005301B7">
        <w:lastRenderedPageBreak/>
        <w:t>Aanbevelingen</w:t>
      </w:r>
      <w:bookmarkEnd w:id="49"/>
      <w:r w:rsidRPr="005301B7">
        <w:t xml:space="preserve"> </w:t>
      </w:r>
    </w:p>
    <w:p w14:paraId="5324A2C2" w14:textId="45BC24A4" w:rsidR="00BA10DC" w:rsidRPr="005301B7" w:rsidRDefault="00A9411A" w:rsidP="00352790">
      <w:pPr>
        <w:pStyle w:val="Kop5"/>
        <w:rPr>
          <w:rFonts w:ascii="Verdana" w:hAnsi="Verdana"/>
          <w:color w:val="000000" w:themeColor="text1"/>
        </w:rPr>
      </w:pPr>
      <w:r>
        <w:rPr>
          <w:rFonts w:ascii="Verdana" w:hAnsi="Verdana"/>
          <w:color w:val="000000" w:themeColor="text1"/>
        </w:rPr>
        <w:t>7</w:t>
      </w:r>
      <w:r w:rsidR="00A21938" w:rsidRPr="005301B7">
        <w:rPr>
          <w:rFonts w:ascii="Verdana" w:hAnsi="Verdana"/>
          <w:color w:val="000000" w:themeColor="text1"/>
        </w:rPr>
        <w:t xml:space="preserve">.1 </w:t>
      </w:r>
      <w:r w:rsidR="00BA10DC" w:rsidRPr="005301B7">
        <w:rPr>
          <w:rFonts w:ascii="Verdana" w:hAnsi="Verdana"/>
          <w:color w:val="000000" w:themeColor="text1"/>
        </w:rPr>
        <w:t>Registratiesysteem</w:t>
      </w:r>
    </w:p>
    <w:p w14:paraId="7D05C734" w14:textId="20000DA1" w:rsidR="001F2307" w:rsidRPr="005301B7" w:rsidRDefault="000736E1"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De </w:t>
      </w:r>
      <w:r w:rsidRPr="0099392B">
        <w:rPr>
          <w:rFonts w:ascii="Verdana" w:hAnsi="Verdana"/>
          <w:color w:val="000000" w:themeColor="text1"/>
          <w:sz w:val="20"/>
          <w:szCs w:val="20"/>
        </w:rPr>
        <w:t>huidige manier van registreren in het Excel-bestand</w:t>
      </w:r>
      <w:r w:rsidR="006C55F3" w:rsidRPr="0099392B">
        <w:rPr>
          <w:rFonts w:ascii="Verdana" w:hAnsi="Verdana"/>
          <w:color w:val="000000" w:themeColor="text1"/>
          <w:sz w:val="20"/>
          <w:szCs w:val="20"/>
        </w:rPr>
        <w:t xml:space="preserve"> is erg foutgevoelig en onoverzichtelijk. Het is belangrijk dat er een registratiesysteem komt met een duidelijk overzicht. Het registratiesys</w:t>
      </w:r>
      <w:r w:rsidR="00A04E87" w:rsidRPr="0099392B">
        <w:rPr>
          <w:rFonts w:ascii="Verdana" w:hAnsi="Verdana"/>
          <w:color w:val="000000" w:themeColor="text1"/>
          <w:sz w:val="20"/>
          <w:szCs w:val="20"/>
        </w:rPr>
        <w:t>teem moet tevens mee kunnen gaan</w:t>
      </w:r>
      <w:r w:rsidR="006C55F3" w:rsidRPr="0099392B">
        <w:rPr>
          <w:rFonts w:ascii="Verdana" w:hAnsi="Verdana"/>
          <w:color w:val="000000" w:themeColor="text1"/>
          <w:sz w:val="20"/>
          <w:szCs w:val="20"/>
        </w:rPr>
        <w:t xml:space="preserve"> met de ontwikkelingen uit de praktijk.</w:t>
      </w:r>
      <w:r w:rsidR="00F435C2" w:rsidRPr="0099392B">
        <w:rPr>
          <w:rFonts w:ascii="Verdana" w:hAnsi="Verdana"/>
          <w:color w:val="000000" w:themeColor="text1"/>
          <w:sz w:val="20"/>
          <w:szCs w:val="20"/>
        </w:rPr>
        <w:t xml:space="preserve"> Daarnaast moet er gekeken worde</w:t>
      </w:r>
      <w:r w:rsidR="00B63EAF" w:rsidRPr="0099392B">
        <w:rPr>
          <w:rFonts w:ascii="Verdana" w:hAnsi="Verdana"/>
          <w:color w:val="000000" w:themeColor="text1"/>
          <w:sz w:val="20"/>
          <w:szCs w:val="20"/>
        </w:rPr>
        <w:t xml:space="preserve">n </w:t>
      </w:r>
      <w:r w:rsidR="0099392B" w:rsidRPr="0099392B">
        <w:rPr>
          <w:rFonts w:ascii="Verdana" w:hAnsi="Verdana"/>
          <w:color w:val="000000" w:themeColor="text1"/>
          <w:sz w:val="20"/>
          <w:szCs w:val="20"/>
        </w:rPr>
        <w:t xml:space="preserve">of </w:t>
      </w:r>
      <w:r w:rsidR="00B63EAF" w:rsidRPr="0099392B">
        <w:rPr>
          <w:rFonts w:ascii="Verdana" w:hAnsi="Verdana"/>
          <w:color w:val="000000" w:themeColor="text1"/>
          <w:sz w:val="20"/>
          <w:szCs w:val="20"/>
        </w:rPr>
        <w:t xml:space="preserve">het registratiesysteem in het Excel-bestand </w:t>
      </w:r>
      <w:r w:rsidR="001F2307" w:rsidRPr="0099392B">
        <w:rPr>
          <w:rFonts w:ascii="Verdana" w:hAnsi="Verdana"/>
          <w:color w:val="000000" w:themeColor="text1"/>
          <w:sz w:val="20"/>
          <w:szCs w:val="20"/>
        </w:rPr>
        <w:t xml:space="preserve">en de registratie in het SPSS-analyseprogramma </w:t>
      </w:r>
      <w:r w:rsidR="003928A0" w:rsidRPr="0099392B">
        <w:rPr>
          <w:rFonts w:ascii="Verdana" w:hAnsi="Verdana"/>
          <w:color w:val="000000" w:themeColor="text1"/>
          <w:sz w:val="20"/>
          <w:szCs w:val="20"/>
        </w:rPr>
        <w:t xml:space="preserve">samengevoegd kunnen worden tot </w:t>
      </w:r>
      <w:r w:rsidR="0099392B" w:rsidRPr="0099392B">
        <w:rPr>
          <w:rFonts w:ascii="Verdana" w:hAnsi="Verdana"/>
          <w:color w:val="000000" w:themeColor="text1"/>
          <w:sz w:val="20"/>
          <w:szCs w:val="20"/>
        </w:rPr>
        <w:t>één registratiesysteem. S</w:t>
      </w:r>
      <w:r w:rsidR="003928A0" w:rsidRPr="0099392B">
        <w:rPr>
          <w:rFonts w:ascii="Verdana" w:hAnsi="Verdana"/>
          <w:color w:val="000000" w:themeColor="text1"/>
          <w:sz w:val="20"/>
          <w:szCs w:val="20"/>
        </w:rPr>
        <w:t xml:space="preserve">ommige gegevens overlappen en daardoor </w:t>
      </w:r>
      <w:proofErr w:type="spellStart"/>
      <w:r w:rsidR="003928A0" w:rsidRPr="0099392B">
        <w:rPr>
          <w:rFonts w:ascii="Verdana" w:hAnsi="Verdana"/>
          <w:color w:val="000000" w:themeColor="text1"/>
          <w:sz w:val="20"/>
          <w:szCs w:val="20"/>
        </w:rPr>
        <w:t>regsitreren</w:t>
      </w:r>
      <w:proofErr w:type="spellEnd"/>
      <w:r w:rsidR="003928A0" w:rsidRPr="0099392B">
        <w:rPr>
          <w:rFonts w:ascii="Verdana" w:hAnsi="Verdana"/>
          <w:color w:val="000000" w:themeColor="text1"/>
          <w:sz w:val="20"/>
          <w:szCs w:val="20"/>
        </w:rPr>
        <w:t xml:space="preserve"> de secretaria</w:t>
      </w:r>
      <w:r w:rsidR="0099392B" w:rsidRPr="0099392B">
        <w:rPr>
          <w:rFonts w:ascii="Verdana" w:hAnsi="Verdana"/>
          <w:color w:val="000000" w:themeColor="text1"/>
          <w:sz w:val="20"/>
          <w:szCs w:val="20"/>
        </w:rPr>
        <w:t>atsmedewerker gegevens dubbel</w:t>
      </w:r>
      <w:r w:rsidR="003928A0" w:rsidRPr="0099392B">
        <w:rPr>
          <w:rFonts w:ascii="Verdana" w:hAnsi="Verdana"/>
          <w:color w:val="000000" w:themeColor="text1"/>
          <w:sz w:val="20"/>
          <w:szCs w:val="20"/>
        </w:rPr>
        <w:t>.</w:t>
      </w:r>
      <w:r w:rsidR="003928A0">
        <w:rPr>
          <w:rFonts w:ascii="Verdana" w:hAnsi="Verdana"/>
          <w:color w:val="000000" w:themeColor="text1"/>
          <w:sz w:val="20"/>
          <w:szCs w:val="20"/>
        </w:rPr>
        <w:t xml:space="preserve"> </w:t>
      </w:r>
    </w:p>
    <w:p w14:paraId="79788A27" w14:textId="06D132D6" w:rsidR="001245AA" w:rsidRPr="005301B7" w:rsidRDefault="00A9411A" w:rsidP="00352790">
      <w:pPr>
        <w:pStyle w:val="Kop5"/>
        <w:rPr>
          <w:rFonts w:ascii="Verdana" w:hAnsi="Verdana"/>
          <w:color w:val="000000" w:themeColor="text1"/>
        </w:rPr>
      </w:pPr>
      <w:r>
        <w:rPr>
          <w:rFonts w:ascii="Verdana" w:hAnsi="Verdana"/>
          <w:color w:val="000000" w:themeColor="text1"/>
        </w:rPr>
        <w:t>7</w:t>
      </w:r>
      <w:r w:rsidR="00A21938" w:rsidRPr="005301B7">
        <w:rPr>
          <w:rFonts w:ascii="Verdana" w:hAnsi="Verdana"/>
          <w:color w:val="000000" w:themeColor="text1"/>
        </w:rPr>
        <w:t xml:space="preserve">.2 </w:t>
      </w:r>
      <w:r w:rsidR="001245AA" w:rsidRPr="005301B7">
        <w:rPr>
          <w:rFonts w:ascii="Verdana" w:hAnsi="Verdana"/>
          <w:color w:val="000000" w:themeColor="text1"/>
        </w:rPr>
        <w:t>Toezicht</w:t>
      </w:r>
    </w:p>
    <w:p w14:paraId="0E311B5E" w14:textId="7E1A559D" w:rsidR="001245AA" w:rsidRPr="005301B7" w:rsidRDefault="001245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Bij het analyseren van de toekomstplannen van </w:t>
      </w:r>
      <w:r w:rsidR="003928A0">
        <w:rPr>
          <w:rFonts w:ascii="Verdana" w:hAnsi="Verdana"/>
          <w:color w:val="000000" w:themeColor="text1"/>
          <w:sz w:val="20"/>
          <w:szCs w:val="20"/>
        </w:rPr>
        <w:t xml:space="preserve">trajecten </w:t>
      </w:r>
      <w:r w:rsidRPr="005301B7">
        <w:rPr>
          <w:rFonts w:ascii="Verdana" w:hAnsi="Verdana"/>
          <w:color w:val="000000" w:themeColor="text1"/>
          <w:sz w:val="20"/>
          <w:szCs w:val="20"/>
        </w:rPr>
        <w:t xml:space="preserve">2018 zijn </w:t>
      </w:r>
      <w:r w:rsidR="00A04E87" w:rsidRPr="005301B7">
        <w:rPr>
          <w:rFonts w:ascii="Verdana" w:hAnsi="Verdana"/>
          <w:color w:val="000000" w:themeColor="text1"/>
          <w:sz w:val="20"/>
          <w:szCs w:val="20"/>
        </w:rPr>
        <w:t xml:space="preserve">er </w:t>
      </w:r>
      <w:r w:rsidRPr="005301B7">
        <w:rPr>
          <w:rFonts w:ascii="Verdana" w:hAnsi="Verdana"/>
          <w:color w:val="000000" w:themeColor="text1"/>
          <w:sz w:val="20"/>
          <w:szCs w:val="20"/>
        </w:rPr>
        <w:t xml:space="preserve">veel kwijtgeraakt. Het toekomstplan gaat langs veel </w:t>
      </w:r>
      <w:r w:rsidRPr="0099392B">
        <w:rPr>
          <w:rFonts w:ascii="Verdana" w:hAnsi="Verdana"/>
          <w:color w:val="000000" w:themeColor="text1"/>
          <w:sz w:val="20"/>
          <w:szCs w:val="20"/>
        </w:rPr>
        <w:t>werknemers. Het is daarom van belang dat er een medewerker wordt aangewezen die het overzicht bewaart en ervoor zorgt dat alle toekomstplannen bij elkaar blijven.</w:t>
      </w:r>
      <w:r w:rsidR="003928A0" w:rsidRPr="0099392B">
        <w:rPr>
          <w:rFonts w:ascii="Verdana" w:hAnsi="Verdana"/>
          <w:color w:val="000000" w:themeColor="text1"/>
          <w:sz w:val="20"/>
          <w:szCs w:val="20"/>
        </w:rPr>
        <w:t xml:space="preserve"> Het secretariaat kan deze taak het best uitvoeren omdat zij zich veel bezighouden met het invoeren van de gegevens.</w:t>
      </w:r>
    </w:p>
    <w:p w14:paraId="7710B0DB" w14:textId="09AC3FA6" w:rsidR="001245AA" w:rsidRPr="005301B7" w:rsidRDefault="001245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Toekomstplannen worden voor een groot deel aan het eind van een kwartaal ingeleverd. Rondom deze periode voelen de werknemers veel druk. Het is belangrijk dat er een termijn wordt vastgesteld waarbinne</w:t>
      </w:r>
      <w:r w:rsidRPr="0099392B">
        <w:rPr>
          <w:rFonts w:ascii="Verdana" w:hAnsi="Verdana"/>
          <w:color w:val="000000" w:themeColor="text1"/>
          <w:sz w:val="20"/>
          <w:szCs w:val="20"/>
        </w:rPr>
        <w:t>n de toekomstplannen ingeleverd moeten zijn. Deze termijnen moeten in een werkproces worden beschreven. Daarnaast is het van belang dat een van de medewerker</w:t>
      </w:r>
      <w:r w:rsidR="00A04E87" w:rsidRPr="0099392B">
        <w:rPr>
          <w:rFonts w:ascii="Verdana" w:hAnsi="Verdana"/>
          <w:color w:val="000000" w:themeColor="text1"/>
          <w:sz w:val="20"/>
          <w:szCs w:val="20"/>
        </w:rPr>
        <w:t>s</w:t>
      </w:r>
      <w:r w:rsidRPr="0099392B">
        <w:rPr>
          <w:rFonts w:ascii="Verdana" w:hAnsi="Verdana"/>
          <w:color w:val="000000" w:themeColor="text1"/>
          <w:sz w:val="20"/>
          <w:szCs w:val="20"/>
        </w:rPr>
        <w:t xml:space="preserve"> deze termijnen bewaakt. </w:t>
      </w:r>
      <w:r w:rsidR="003928A0" w:rsidRPr="0099392B">
        <w:rPr>
          <w:rFonts w:ascii="Verdana" w:hAnsi="Verdana"/>
          <w:color w:val="000000" w:themeColor="text1"/>
          <w:sz w:val="20"/>
          <w:szCs w:val="20"/>
        </w:rPr>
        <w:t xml:space="preserve">De taak om de termijnen te bewaken kan het best uitgevoerd worden door de 5 </w:t>
      </w:r>
      <w:proofErr w:type="spellStart"/>
      <w:r w:rsidR="003928A0" w:rsidRPr="0099392B">
        <w:rPr>
          <w:rFonts w:ascii="Verdana" w:hAnsi="Verdana"/>
          <w:color w:val="000000" w:themeColor="text1"/>
          <w:sz w:val="20"/>
          <w:szCs w:val="20"/>
        </w:rPr>
        <w:t>seniors</w:t>
      </w:r>
      <w:proofErr w:type="spellEnd"/>
      <w:r w:rsidR="003928A0" w:rsidRPr="0099392B">
        <w:rPr>
          <w:rFonts w:ascii="Verdana" w:hAnsi="Verdana"/>
          <w:color w:val="000000" w:themeColor="text1"/>
          <w:sz w:val="20"/>
          <w:szCs w:val="20"/>
        </w:rPr>
        <w:t>. Zij zijn namelijk aangewezen om ondersteuning te bieden aan het management.</w:t>
      </w:r>
    </w:p>
    <w:p w14:paraId="52148D2B" w14:textId="21EB92DD" w:rsidR="001245AA" w:rsidRPr="005301B7" w:rsidRDefault="001245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management dient sturing te geven en deze taak uit te dragen. De taakverdeling </w:t>
      </w:r>
      <w:r w:rsidR="003928A0">
        <w:rPr>
          <w:rFonts w:ascii="Verdana" w:hAnsi="Verdana"/>
          <w:color w:val="000000" w:themeColor="text1"/>
          <w:sz w:val="20"/>
          <w:szCs w:val="20"/>
        </w:rPr>
        <w:t xml:space="preserve">en verwachtingen </w:t>
      </w:r>
      <w:r w:rsidRPr="005301B7">
        <w:rPr>
          <w:rFonts w:ascii="Verdana" w:hAnsi="Verdana"/>
          <w:color w:val="000000" w:themeColor="text1"/>
          <w:sz w:val="20"/>
          <w:szCs w:val="20"/>
        </w:rPr>
        <w:t>mo</w:t>
      </w:r>
      <w:r w:rsidR="003928A0">
        <w:rPr>
          <w:rFonts w:ascii="Verdana" w:hAnsi="Verdana"/>
          <w:color w:val="000000" w:themeColor="text1"/>
          <w:sz w:val="20"/>
          <w:szCs w:val="20"/>
        </w:rPr>
        <w:t>et gecommuniceerd worden naar alle</w:t>
      </w:r>
      <w:r w:rsidRPr="005301B7">
        <w:rPr>
          <w:rFonts w:ascii="Verdana" w:hAnsi="Verdana"/>
          <w:color w:val="000000" w:themeColor="text1"/>
          <w:sz w:val="20"/>
          <w:szCs w:val="20"/>
        </w:rPr>
        <w:t xml:space="preserve"> werknemers van het JIT.</w:t>
      </w:r>
      <w:r w:rsidR="006405BE">
        <w:rPr>
          <w:rFonts w:ascii="Verdana" w:hAnsi="Verdana"/>
          <w:color w:val="000000" w:themeColor="text1"/>
          <w:sz w:val="20"/>
          <w:szCs w:val="20"/>
        </w:rPr>
        <w:t xml:space="preserve"> </w:t>
      </w:r>
    </w:p>
    <w:p w14:paraId="636E2675" w14:textId="37C43FE8" w:rsidR="00BA10DC" w:rsidRPr="005301B7" w:rsidRDefault="00A9411A" w:rsidP="00352790">
      <w:pPr>
        <w:pStyle w:val="Kop5"/>
        <w:rPr>
          <w:rFonts w:ascii="Verdana" w:hAnsi="Verdana"/>
          <w:color w:val="000000" w:themeColor="text1"/>
        </w:rPr>
      </w:pPr>
      <w:r>
        <w:rPr>
          <w:rFonts w:ascii="Verdana" w:hAnsi="Verdana"/>
          <w:color w:val="000000" w:themeColor="text1"/>
        </w:rPr>
        <w:t>7</w:t>
      </w:r>
      <w:r w:rsidR="00A21938" w:rsidRPr="005301B7">
        <w:rPr>
          <w:rFonts w:ascii="Verdana" w:hAnsi="Verdana"/>
          <w:color w:val="000000" w:themeColor="text1"/>
        </w:rPr>
        <w:t xml:space="preserve">.3 </w:t>
      </w:r>
      <w:r w:rsidR="00BA10DC" w:rsidRPr="005301B7">
        <w:rPr>
          <w:rFonts w:ascii="Verdana" w:hAnsi="Verdana"/>
          <w:color w:val="000000" w:themeColor="text1"/>
        </w:rPr>
        <w:t>Eenheid</w:t>
      </w:r>
    </w:p>
    <w:p w14:paraId="1F019272" w14:textId="3C9C541B" w:rsidR="00BA10DC" w:rsidRPr="005301B7" w:rsidRDefault="009C29C4"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De trajectbegeleiders vormen geen eenheid bij het maken van een toekomstplan. Een eenduidig werkproces is noodza</w:t>
      </w:r>
      <w:r w:rsidR="00480BCF" w:rsidRPr="005301B7">
        <w:rPr>
          <w:rFonts w:ascii="Verdana" w:hAnsi="Verdana"/>
          <w:color w:val="000000" w:themeColor="text1"/>
          <w:sz w:val="20"/>
          <w:szCs w:val="20"/>
        </w:rPr>
        <w:t xml:space="preserve">kelijk om ervoor </w:t>
      </w:r>
      <w:r w:rsidR="00480BCF" w:rsidRPr="0099392B">
        <w:rPr>
          <w:rFonts w:ascii="Verdana" w:hAnsi="Verdana"/>
          <w:color w:val="000000" w:themeColor="text1"/>
          <w:sz w:val="20"/>
          <w:szCs w:val="20"/>
        </w:rPr>
        <w:t>te zorgen dat iedere medewerker</w:t>
      </w:r>
      <w:r w:rsidRPr="0099392B">
        <w:rPr>
          <w:rFonts w:ascii="Verdana" w:hAnsi="Verdana"/>
          <w:color w:val="000000" w:themeColor="text1"/>
          <w:sz w:val="20"/>
          <w:szCs w:val="20"/>
        </w:rPr>
        <w:t xml:space="preserve"> weet w</w:t>
      </w:r>
      <w:r w:rsidR="00A04E87" w:rsidRPr="0099392B">
        <w:rPr>
          <w:rFonts w:ascii="Verdana" w:hAnsi="Verdana"/>
          <w:color w:val="000000" w:themeColor="text1"/>
          <w:sz w:val="20"/>
          <w:szCs w:val="20"/>
        </w:rPr>
        <w:t>at de verwachtingen zijn. Om er</w:t>
      </w:r>
      <w:r w:rsidRPr="0099392B">
        <w:rPr>
          <w:rFonts w:ascii="Verdana" w:hAnsi="Verdana"/>
          <w:color w:val="000000" w:themeColor="text1"/>
          <w:sz w:val="20"/>
          <w:szCs w:val="20"/>
        </w:rPr>
        <w:t>over te waken dat de trajectbegeleiders zich daadwerk</w:t>
      </w:r>
      <w:r w:rsidR="00A04E87" w:rsidRPr="0099392B">
        <w:rPr>
          <w:rFonts w:ascii="Verdana" w:hAnsi="Verdana"/>
          <w:color w:val="000000" w:themeColor="text1"/>
          <w:sz w:val="20"/>
          <w:szCs w:val="20"/>
        </w:rPr>
        <w:t>elijk houden aan het werkproces</w:t>
      </w:r>
      <w:r w:rsidRPr="0099392B">
        <w:rPr>
          <w:rFonts w:ascii="Verdana" w:hAnsi="Verdana"/>
          <w:color w:val="000000" w:themeColor="text1"/>
          <w:sz w:val="20"/>
          <w:szCs w:val="20"/>
        </w:rPr>
        <w:t xml:space="preserve"> is toezicht vereist.</w:t>
      </w:r>
      <w:r w:rsidR="00BA10DC" w:rsidRPr="0099392B">
        <w:rPr>
          <w:rFonts w:ascii="Verdana" w:hAnsi="Verdana"/>
          <w:color w:val="000000" w:themeColor="text1"/>
          <w:sz w:val="20"/>
          <w:szCs w:val="20"/>
        </w:rPr>
        <w:t xml:space="preserve"> </w:t>
      </w:r>
      <w:r w:rsidR="006405BE" w:rsidRPr="006405BE">
        <w:rPr>
          <w:rFonts w:ascii="Verdana" w:hAnsi="Verdana"/>
          <w:color w:val="000000" w:themeColor="text1"/>
          <w:sz w:val="20"/>
          <w:szCs w:val="20"/>
        </w:rPr>
        <w:t>Met het nieuwe kwaliteitsplan zijn de gedragswetenschappers meer betrokken bij de begeleidingstrajecten. Zo kunnen zij er beter over waken dat de toekomstplannen uniform worden ingevuld.</w:t>
      </w:r>
    </w:p>
    <w:p w14:paraId="5FA5D91D" w14:textId="59D788EA" w:rsidR="001245AA" w:rsidRPr="005301B7" w:rsidRDefault="00BA10D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Er heerst over het algemeen onduidelijkheid over de taakverdeling bij het toezichthouden en invoeren van de toekomstplannen. </w:t>
      </w:r>
      <w:r w:rsidR="00545B0E" w:rsidRPr="005301B7">
        <w:rPr>
          <w:rFonts w:ascii="Verdana" w:hAnsi="Verdana"/>
          <w:color w:val="000000" w:themeColor="text1"/>
          <w:sz w:val="20"/>
          <w:szCs w:val="20"/>
        </w:rPr>
        <w:t>Het is voor</w:t>
      </w:r>
      <w:r w:rsidRPr="005301B7">
        <w:rPr>
          <w:rFonts w:ascii="Verdana" w:hAnsi="Verdana"/>
          <w:color w:val="000000" w:themeColor="text1"/>
          <w:sz w:val="20"/>
          <w:szCs w:val="20"/>
        </w:rPr>
        <w:t xml:space="preserve">alsnog onduidelijk wie de toekomstplannen van 2019 </w:t>
      </w:r>
      <w:r w:rsidR="00545B0E" w:rsidRPr="005301B7">
        <w:rPr>
          <w:rFonts w:ascii="Verdana" w:hAnsi="Verdana"/>
          <w:color w:val="000000" w:themeColor="text1"/>
          <w:sz w:val="20"/>
          <w:szCs w:val="20"/>
        </w:rPr>
        <w:t xml:space="preserve">invoert. </w:t>
      </w:r>
      <w:r w:rsidRPr="005301B7">
        <w:rPr>
          <w:rFonts w:ascii="Verdana" w:hAnsi="Verdana"/>
          <w:color w:val="000000" w:themeColor="text1"/>
          <w:sz w:val="20"/>
          <w:szCs w:val="20"/>
        </w:rPr>
        <w:t>Het is van belang dat hier meer duidelijkheid over gecreëerd wordt. Het</w:t>
      </w:r>
      <w:r w:rsidR="00545B0E" w:rsidRPr="005301B7">
        <w:rPr>
          <w:rFonts w:ascii="Verdana" w:hAnsi="Verdana"/>
          <w:color w:val="000000" w:themeColor="text1"/>
          <w:sz w:val="20"/>
          <w:szCs w:val="20"/>
        </w:rPr>
        <w:t xml:space="preserve"> is </w:t>
      </w:r>
      <w:r w:rsidR="00545B0E" w:rsidRPr="005301B7">
        <w:rPr>
          <w:rFonts w:ascii="Verdana" w:hAnsi="Verdana"/>
          <w:color w:val="000000" w:themeColor="text1"/>
          <w:sz w:val="20"/>
          <w:szCs w:val="20"/>
        </w:rPr>
        <w:lastRenderedPageBreak/>
        <w:t xml:space="preserve">daarbij van belang dat de concrete </w:t>
      </w:r>
      <w:r w:rsidRPr="005301B7">
        <w:rPr>
          <w:rFonts w:ascii="Verdana" w:hAnsi="Verdana"/>
          <w:color w:val="000000" w:themeColor="text1"/>
          <w:sz w:val="20"/>
          <w:szCs w:val="20"/>
        </w:rPr>
        <w:t>afsprake</w:t>
      </w:r>
      <w:r w:rsidR="00A04E87" w:rsidRPr="005301B7">
        <w:rPr>
          <w:rFonts w:ascii="Verdana" w:hAnsi="Verdana"/>
          <w:color w:val="000000" w:themeColor="text1"/>
          <w:sz w:val="20"/>
          <w:szCs w:val="20"/>
        </w:rPr>
        <w:t>n schriftelijk worden vastgelegd</w:t>
      </w:r>
      <w:r w:rsidRPr="005301B7">
        <w:rPr>
          <w:rFonts w:ascii="Verdana" w:hAnsi="Verdana"/>
          <w:color w:val="000000" w:themeColor="text1"/>
          <w:sz w:val="20"/>
          <w:szCs w:val="20"/>
        </w:rPr>
        <w:t xml:space="preserve"> en zic</w:t>
      </w:r>
      <w:r w:rsidR="00A04E87" w:rsidRPr="005301B7">
        <w:rPr>
          <w:rFonts w:ascii="Verdana" w:hAnsi="Verdana"/>
          <w:color w:val="000000" w:themeColor="text1"/>
          <w:sz w:val="20"/>
          <w:szCs w:val="20"/>
        </w:rPr>
        <w:t>htbaar kunnen zijn voor iedereen</w:t>
      </w:r>
      <w:r w:rsidRPr="005301B7">
        <w:rPr>
          <w:rFonts w:ascii="Verdana" w:hAnsi="Verdana"/>
          <w:color w:val="000000" w:themeColor="text1"/>
          <w:sz w:val="20"/>
          <w:szCs w:val="20"/>
        </w:rPr>
        <w:t>.</w:t>
      </w:r>
      <w:r w:rsidR="00545B0E" w:rsidRPr="005301B7">
        <w:rPr>
          <w:rFonts w:ascii="Verdana" w:hAnsi="Verdana"/>
          <w:color w:val="000000" w:themeColor="text1"/>
          <w:sz w:val="20"/>
          <w:szCs w:val="20"/>
        </w:rPr>
        <w:t xml:space="preserve"> </w:t>
      </w:r>
    </w:p>
    <w:p w14:paraId="2A722FD0" w14:textId="6D08AEE3" w:rsidR="00CD5FA1" w:rsidRPr="005301B7" w:rsidRDefault="001245AA"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Tot slot is het van belang dat</w:t>
      </w:r>
      <w:r w:rsidR="00545B0E" w:rsidRPr="005301B7">
        <w:rPr>
          <w:rFonts w:ascii="Verdana" w:hAnsi="Verdana"/>
          <w:color w:val="000000" w:themeColor="text1"/>
          <w:sz w:val="20"/>
          <w:szCs w:val="20"/>
        </w:rPr>
        <w:t xml:space="preserve"> </w:t>
      </w:r>
      <w:r w:rsidRPr="005301B7">
        <w:rPr>
          <w:rFonts w:ascii="Verdana" w:hAnsi="Verdana"/>
          <w:color w:val="000000" w:themeColor="text1"/>
          <w:sz w:val="20"/>
          <w:szCs w:val="20"/>
        </w:rPr>
        <w:t>werkprocessen en andere onderlinge afspraken</w:t>
      </w:r>
      <w:r w:rsidR="00A04E87" w:rsidRPr="005301B7">
        <w:rPr>
          <w:rFonts w:ascii="Verdana" w:hAnsi="Verdana"/>
          <w:color w:val="000000" w:themeColor="text1"/>
          <w:sz w:val="20"/>
          <w:szCs w:val="20"/>
        </w:rPr>
        <w:t xml:space="preserve"> schriftelijk worden vastgelegd</w:t>
      </w:r>
      <w:r w:rsidRPr="005301B7">
        <w:rPr>
          <w:rFonts w:ascii="Verdana" w:hAnsi="Verdana"/>
          <w:color w:val="000000" w:themeColor="text1"/>
          <w:sz w:val="20"/>
          <w:szCs w:val="20"/>
        </w:rPr>
        <w:t xml:space="preserve">. Deze documenten moeten op een vindbare plek terechtkomen die </w:t>
      </w:r>
      <w:r w:rsidR="00A04E87" w:rsidRPr="005301B7">
        <w:rPr>
          <w:rFonts w:ascii="Verdana" w:hAnsi="Verdana"/>
          <w:color w:val="000000" w:themeColor="text1"/>
          <w:sz w:val="20"/>
          <w:szCs w:val="20"/>
        </w:rPr>
        <w:t>aan</w:t>
      </w:r>
      <w:r w:rsidRPr="005301B7">
        <w:rPr>
          <w:rFonts w:ascii="Verdana" w:hAnsi="Verdana"/>
          <w:color w:val="000000" w:themeColor="text1"/>
          <w:sz w:val="20"/>
          <w:szCs w:val="20"/>
        </w:rPr>
        <w:t xml:space="preserve"> elke werknemer bekend is.</w:t>
      </w:r>
    </w:p>
    <w:p w14:paraId="0C7ECB10" w14:textId="396D33CE" w:rsidR="00BA10DC" w:rsidRPr="005301B7" w:rsidRDefault="00A9411A" w:rsidP="00352790">
      <w:pPr>
        <w:pStyle w:val="Kop5"/>
        <w:rPr>
          <w:rFonts w:ascii="Verdana" w:hAnsi="Verdana"/>
          <w:color w:val="000000" w:themeColor="text1"/>
        </w:rPr>
      </w:pPr>
      <w:r>
        <w:rPr>
          <w:rFonts w:ascii="Verdana" w:hAnsi="Verdana"/>
          <w:color w:val="000000" w:themeColor="text1"/>
        </w:rPr>
        <w:t>7</w:t>
      </w:r>
      <w:r w:rsidR="00A21938" w:rsidRPr="005301B7">
        <w:rPr>
          <w:rFonts w:ascii="Verdana" w:hAnsi="Verdana"/>
          <w:color w:val="000000" w:themeColor="text1"/>
        </w:rPr>
        <w:t xml:space="preserve">.4 </w:t>
      </w:r>
      <w:r w:rsidR="00BA10DC" w:rsidRPr="005301B7">
        <w:rPr>
          <w:rFonts w:ascii="Verdana" w:hAnsi="Verdana"/>
          <w:color w:val="000000" w:themeColor="text1"/>
        </w:rPr>
        <w:t>Werkwijze</w:t>
      </w:r>
    </w:p>
    <w:p w14:paraId="4D37F474" w14:textId="234E4BCF" w:rsidR="003B5063" w:rsidRPr="005301B7" w:rsidRDefault="006C55F3"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Een groot deel van de toekomstplannen zijn niet volledig. Sommige plannen missen een aantal doelen en </w:t>
      </w:r>
      <w:r w:rsidR="00EB6B27" w:rsidRPr="005301B7">
        <w:rPr>
          <w:rFonts w:ascii="Verdana" w:hAnsi="Verdana"/>
          <w:color w:val="000000" w:themeColor="text1"/>
          <w:sz w:val="20"/>
          <w:szCs w:val="20"/>
        </w:rPr>
        <w:t xml:space="preserve">bij </w:t>
      </w:r>
      <w:r w:rsidRPr="005301B7">
        <w:rPr>
          <w:rFonts w:ascii="Verdana" w:hAnsi="Verdana"/>
          <w:color w:val="000000" w:themeColor="text1"/>
          <w:sz w:val="20"/>
          <w:szCs w:val="20"/>
        </w:rPr>
        <w:t xml:space="preserve">andere plannen klopt de trajectinformatie niet (bijvoorbeeld data en werksoort). Daarnaast worden niet alle doelen SMART-geformuleerd. </w:t>
      </w:r>
      <w:r w:rsidR="00BA10DC" w:rsidRPr="005301B7">
        <w:rPr>
          <w:rFonts w:ascii="Verdana" w:hAnsi="Verdana"/>
          <w:color w:val="000000" w:themeColor="text1"/>
          <w:sz w:val="20"/>
          <w:szCs w:val="20"/>
        </w:rPr>
        <w:t>Trajectbegeleider</w:t>
      </w:r>
      <w:r w:rsidR="00A04E87" w:rsidRPr="005301B7">
        <w:rPr>
          <w:rFonts w:ascii="Verdana" w:hAnsi="Verdana"/>
          <w:color w:val="000000" w:themeColor="text1"/>
          <w:sz w:val="20"/>
          <w:szCs w:val="20"/>
        </w:rPr>
        <w:t>s</w:t>
      </w:r>
      <w:r w:rsidR="00BA10DC" w:rsidRPr="005301B7">
        <w:rPr>
          <w:rFonts w:ascii="Verdana" w:hAnsi="Verdana"/>
          <w:color w:val="000000" w:themeColor="text1"/>
          <w:sz w:val="20"/>
          <w:szCs w:val="20"/>
        </w:rPr>
        <w:t xml:space="preserve"> geven aan behoefte te </w:t>
      </w:r>
      <w:r w:rsidR="00A04E87" w:rsidRPr="005301B7">
        <w:rPr>
          <w:rFonts w:ascii="Verdana" w:hAnsi="Verdana"/>
          <w:color w:val="000000" w:themeColor="text1"/>
          <w:sz w:val="20"/>
          <w:szCs w:val="20"/>
        </w:rPr>
        <w:t>hebben aan ondersteuning bij hun</w:t>
      </w:r>
      <w:r w:rsidR="00BA10DC" w:rsidRPr="005301B7">
        <w:rPr>
          <w:rFonts w:ascii="Verdana" w:hAnsi="Verdana"/>
          <w:color w:val="000000" w:themeColor="text1"/>
          <w:sz w:val="20"/>
          <w:szCs w:val="20"/>
        </w:rPr>
        <w:t xml:space="preserve"> toekomstplan</w:t>
      </w:r>
      <w:r w:rsidR="00A04E87" w:rsidRPr="005301B7">
        <w:rPr>
          <w:rFonts w:ascii="Verdana" w:hAnsi="Verdana"/>
          <w:color w:val="000000" w:themeColor="text1"/>
          <w:sz w:val="20"/>
          <w:szCs w:val="20"/>
        </w:rPr>
        <w:t xml:space="preserve">. Deze ondersteuning kan </w:t>
      </w:r>
      <w:r w:rsidR="00A04E87" w:rsidRPr="001C1404">
        <w:rPr>
          <w:rFonts w:ascii="Verdana" w:hAnsi="Verdana"/>
          <w:color w:val="000000" w:themeColor="text1"/>
          <w:sz w:val="20"/>
          <w:szCs w:val="20"/>
        </w:rPr>
        <w:t xml:space="preserve">door </w:t>
      </w:r>
      <w:r w:rsidR="00BA10DC" w:rsidRPr="001C1404">
        <w:rPr>
          <w:rFonts w:ascii="Verdana" w:hAnsi="Verdana"/>
          <w:color w:val="000000" w:themeColor="text1"/>
          <w:sz w:val="20"/>
          <w:szCs w:val="20"/>
        </w:rPr>
        <w:t>tr</w:t>
      </w:r>
      <w:r w:rsidR="00A04E87" w:rsidRPr="001C1404">
        <w:rPr>
          <w:rFonts w:ascii="Verdana" w:hAnsi="Verdana"/>
          <w:color w:val="000000" w:themeColor="text1"/>
          <w:sz w:val="20"/>
          <w:szCs w:val="20"/>
        </w:rPr>
        <w:t>ajectbegeleiders onderling gegeven worden</w:t>
      </w:r>
      <w:r w:rsidR="00BA10DC" w:rsidRPr="001C1404">
        <w:rPr>
          <w:rFonts w:ascii="Verdana" w:hAnsi="Verdana"/>
          <w:color w:val="000000" w:themeColor="text1"/>
          <w:sz w:val="20"/>
          <w:szCs w:val="20"/>
        </w:rPr>
        <w:t xml:space="preserve">. Het is belangrijk dat het management </w:t>
      </w:r>
      <w:r w:rsidR="000736E1" w:rsidRPr="001C1404">
        <w:rPr>
          <w:rFonts w:ascii="Verdana" w:hAnsi="Verdana"/>
          <w:color w:val="000000" w:themeColor="text1"/>
          <w:sz w:val="20"/>
          <w:szCs w:val="20"/>
        </w:rPr>
        <w:t xml:space="preserve">dit uitdraagt, </w:t>
      </w:r>
      <w:r w:rsidR="00A04E87" w:rsidRPr="001C1404">
        <w:rPr>
          <w:rFonts w:ascii="Verdana" w:hAnsi="Verdana"/>
          <w:color w:val="000000" w:themeColor="text1"/>
          <w:sz w:val="20"/>
          <w:szCs w:val="20"/>
        </w:rPr>
        <w:t xml:space="preserve">van belang </w:t>
      </w:r>
      <w:r w:rsidR="000736E1" w:rsidRPr="001C1404">
        <w:rPr>
          <w:rFonts w:ascii="Verdana" w:hAnsi="Verdana"/>
          <w:color w:val="000000" w:themeColor="text1"/>
          <w:sz w:val="20"/>
          <w:szCs w:val="20"/>
        </w:rPr>
        <w:t>maakt en hierin het goede voorbeeld geeft</w:t>
      </w:r>
      <w:r w:rsidR="00BA10DC" w:rsidRPr="001C1404">
        <w:rPr>
          <w:rFonts w:ascii="Verdana" w:hAnsi="Verdana"/>
          <w:color w:val="000000" w:themeColor="text1"/>
          <w:sz w:val="20"/>
          <w:szCs w:val="20"/>
        </w:rPr>
        <w:t>. Op het moment dat het management niet kritisch is bij het control</w:t>
      </w:r>
      <w:r w:rsidR="00A04E87" w:rsidRPr="001C1404">
        <w:rPr>
          <w:rFonts w:ascii="Verdana" w:hAnsi="Verdana"/>
          <w:color w:val="000000" w:themeColor="text1"/>
          <w:sz w:val="20"/>
          <w:szCs w:val="20"/>
        </w:rPr>
        <w:t>eren van de toekomstplannen</w:t>
      </w:r>
      <w:r w:rsidR="00BA10DC" w:rsidRPr="001C1404">
        <w:rPr>
          <w:rFonts w:ascii="Verdana" w:hAnsi="Verdana"/>
          <w:color w:val="000000" w:themeColor="text1"/>
          <w:sz w:val="20"/>
          <w:szCs w:val="20"/>
        </w:rPr>
        <w:t xml:space="preserve"> zullen trajectbegeleiders dit onderling ook niet snel doen.</w:t>
      </w:r>
      <w:r w:rsidR="00585932" w:rsidRPr="001C1404">
        <w:rPr>
          <w:rFonts w:ascii="Verdana" w:hAnsi="Verdana"/>
          <w:color w:val="000000" w:themeColor="text1"/>
          <w:sz w:val="20"/>
          <w:szCs w:val="20"/>
        </w:rPr>
        <w:t xml:space="preserve"> Uit de </w:t>
      </w:r>
      <w:proofErr w:type="spellStart"/>
      <w:r w:rsidR="00585932" w:rsidRPr="001C1404">
        <w:rPr>
          <w:rFonts w:ascii="Verdana" w:hAnsi="Verdana"/>
          <w:color w:val="000000" w:themeColor="text1"/>
          <w:sz w:val="20"/>
          <w:szCs w:val="20"/>
        </w:rPr>
        <w:t>inteviews</w:t>
      </w:r>
      <w:proofErr w:type="spellEnd"/>
      <w:r w:rsidR="00585932" w:rsidRPr="001C1404">
        <w:rPr>
          <w:rFonts w:ascii="Verdana" w:hAnsi="Verdana"/>
          <w:color w:val="000000" w:themeColor="text1"/>
          <w:sz w:val="20"/>
          <w:szCs w:val="20"/>
        </w:rPr>
        <w:t xml:space="preserve"> bleek dat </w:t>
      </w:r>
      <w:r w:rsidR="0099392B" w:rsidRPr="001C1404">
        <w:rPr>
          <w:rFonts w:ascii="Verdana" w:hAnsi="Verdana"/>
          <w:color w:val="000000" w:themeColor="text1"/>
          <w:sz w:val="20"/>
          <w:szCs w:val="20"/>
        </w:rPr>
        <w:t xml:space="preserve">het navragen betreffende </w:t>
      </w:r>
      <w:r w:rsidR="00585932" w:rsidRPr="001C1404">
        <w:rPr>
          <w:rFonts w:ascii="Verdana" w:hAnsi="Verdana"/>
          <w:color w:val="000000" w:themeColor="text1"/>
          <w:sz w:val="20"/>
          <w:szCs w:val="20"/>
        </w:rPr>
        <w:t xml:space="preserve">fouten in het toekomstplan bij de </w:t>
      </w:r>
      <w:proofErr w:type="spellStart"/>
      <w:r w:rsidR="00585932" w:rsidRPr="001C1404">
        <w:rPr>
          <w:rFonts w:ascii="Verdana" w:hAnsi="Verdana"/>
          <w:color w:val="000000" w:themeColor="text1"/>
          <w:sz w:val="20"/>
          <w:szCs w:val="20"/>
        </w:rPr>
        <w:t>traejctbegeleider</w:t>
      </w:r>
      <w:proofErr w:type="spellEnd"/>
      <w:r w:rsidR="00585932" w:rsidRPr="001C1404">
        <w:rPr>
          <w:rFonts w:ascii="Verdana" w:hAnsi="Verdana"/>
          <w:color w:val="000000" w:themeColor="text1"/>
          <w:sz w:val="20"/>
          <w:szCs w:val="20"/>
        </w:rPr>
        <w:t xml:space="preserve"> een positief effect had op de werkwijze van de trajectbegeleider. Daarom is het van belang dat   </w:t>
      </w:r>
      <w:r w:rsidR="00886796" w:rsidRPr="001C1404">
        <w:rPr>
          <w:rFonts w:ascii="Verdana" w:hAnsi="Verdana"/>
          <w:color w:val="000000" w:themeColor="text1"/>
          <w:sz w:val="20"/>
          <w:szCs w:val="20"/>
        </w:rPr>
        <w:t>het kwaliteitsplan zo snel mogelijk worden geïmp</w:t>
      </w:r>
      <w:r w:rsidR="00A04E87" w:rsidRPr="001C1404">
        <w:rPr>
          <w:rFonts w:ascii="Verdana" w:hAnsi="Verdana"/>
          <w:color w:val="000000" w:themeColor="text1"/>
          <w:sz w:val="20"/>
          <w:szCs w:val="20"/>
        </w:rPr>
        <w:t>lementeerd.  Dan zijn de g</w:t>
      </w:r>
      <w:r w:rsidR="00886796" w:rsidRPr="001C1404">
        <w:rPr>
          <w:rFonts w:ascii="Verdana" w:hAnsi="Verdana"/>
          <w:color w:val="000000" w:themeColor="text1"/>
          <w:sz w:val="20"/>
          <w:szCs w:val="20"/>
        </w:rPr>
        <w:t xml:space="preserve">edragswetenschappers meer betrokken bij de </w:t>
      </w:r>
      <w:r w:rsidR="001245AA" w:rsidRPr="001C1404">
        <w:rPr>
          <w:rFonts w:ascii="Verdana" w:hAnsi="Verdana"/>
          <w:color w:val="000000" w:themeColor="text1"/>
          <w:sz w:val="20"/>
          <w:szCs w:val="20"/>
        </w:rPr>
        <w:t>trajecten</w:t>
      </w:r>
      <w:r w:rsidR="00886796" w:rsidRPr="001C1404">
        <w:rPr>
          <w:rFonts w:ascii="Verdana" w:hAnsi="Verdana"/>
          <w:color w:val="000000" w:themeColor="text1"/>
          <w:sz w:val="20"/>
          <w:szCs w:val="20"/>
        </w:rPr>
        <w:t xml:space="preserve"> waardoor zij beter kunnen ondersteunen</w:t>
      </w:r>
      <w:r w:rsidR="009C29C4" w:rsidRPr="001C1404">
        <w:rPr>
          <w:rFonts w:ascii="Verdana" w:hAnsi="Verdana"/>
          <w:color w:val="000000" w:themeColor="text1"/>
          <w:sz w:val="20"/>
          <w:szCs w:val="20"/>
        </w:rPr>
        <w:t xml:space="preserve"> bij het toekomstplan</w:t>
      </w:r>
      <w:r w:rsidR="00886796" w:rsidRPr="001C1404">
        <w:rPr>
          <w:rFonts w:ascii="Verdana" w:hAnsi="Verdana"/>
          <w:color w:val="000000" w:themeColor="text1"/>
          <w:sz w:val="20"/>
          <w:szCs w:val="20"/>
        </w:rPr>
        <w:t xml:space="preserve">. </w:t>
      </w:r>
      <w:r w:rsidR="00585932" w:rsidRPr="001C1404">
        <w:rPr>
          <w:rFonts w:ascii="Verdana" w:hAnsi="Verdana"/>
          <w:color w:val="000000" w:themeColor="text1"/>
          <w:sz w:val="20"/>
          <w:szCs w:val="20"/>
        </w:rPr>
        <w:t>Op dit moment is er onvoldoende bezetting van de uren van de gedragswetenschappers.</w:t>
      </w:r>
      <w:r w:rsidR="001C1404" w:rsidRPr="001C1404">
        <w:rPr>
          <w:rFonts w:ascii="Verdana" w:hAnsi="Verdana"/>
          <w:color w:val="000000" w:themeColor="text1"/>
          <w:sz w:val="20"/>
          <w:szCs w:val="20"/>
        </w:rPr>
        <w:t xml:space="preserve"> </w:t>
      </w:r>
      <w:r w:rsidR="000068A2" w:rsidRPr="001C1404">
        <w:rPr>
          <w:rFonts w:ascii="Verdana" w:hAnsi="Verdana"/>
          <w:color w:val="000000" w:themeColor="text1"/>
          <w:sz w:val="20"/>
          <w:szCs w:val="20"/>
        </w:rPr>
        <w:t>Het advies is om deze uren zo snel mogelijk op te vullen.</w:t>
      </w:r>
      <w:r w:rsidR="00585932" w:rsidRPr="001C1404">
        <w:rPr>
          <w:rFonts w:ascii="Verdana" w:hAnsi="Verdana"/>
          <w:color w:val="000000" w:themeColor="text1"/>
          <w:sz w:val="20"/>
          <w:szCs w:val="20"/>
        </w:rPr>
        <w:t xml:space="preserve"> </w:t>
      </w:r>
      <w:r w:rsidR="000068A2" w:rsidRPr="001C1404">
        <w:rPr>
          <w:rFonts w:ascii="Verdana" w:hAnsi="Verdana"/>
          <w:color w:val="000000" w:themeColor="text1"/>
          <w:sz w:val="20"/>
          <w:szCs w:val="20"/>
        </w:rPr>
        <w:t xml:space="preserve"> In het kwaliteitsplan wordt</w:t>
      </w:r>
      <w:r w:rsidR="001245AA" w:rsidRPr="001C1404">
        <w:rPr>
          <w:rFonts w:ascii="Verdana" w:hAnsi="Verdana"/>
          <w:color w:val="000000" w:themeColor="text1"/>
          <w:sz w:val="20"/>
          <w:szCs w:val="20"/>
        </w:rPr>
        <w:t xml:space="preserve"> iedere 6 weken </w:t>
      </w:r>
      <w:r w:rsidR="000068A2" w:rsidRPr="001C1404">
        <w:rPr>
          <w:rFonts w:ascii="Verdana" w:hAnsi="Verdana"/>
          <w:color w:val="000000" w:themeColor="text1"/>
          <w:sz w:val="20"/>
          <w:szCs w:val="20"/>
        </w:rPr>
        <w:t xml:space="preserve">een </w:t>
      </w:r>
      <w:r w:rsidR="009C29C4" w:rsidRPr="001C1404">
        <w:rPr>
          <w:rFonts w:ascii="Verdana" w:hAnsi="Verdana"/>
          <w:color w:val="000000" w:themeColor="text1"/>
          <w:sz w:val="20"/>
          <w:szCs w:val="20"/>
        </w:rPr>
        <w:t>metho</w:t>
      </w:r>
      <w:r w:rsidR="000068A2" w:rsidRPr="001C1404">
        <w:rPr>
          <w:rFonts w:ascii="Verdana" w:hAnsi="Verdana"/>
          <w:color w:val="000000" w:themeColor="text1"/>
          <w:sz w:val="20"/>
          <w:szCs w:val="20"/>
        </w:rPr>
        <w:t>dische leerbijeenkomst</w:t>
      </w:r>
      <w:r w:rsidR="001245AA" w:rsidRPr="001C1404">
        <w:rPr>
          <w:rFonts w:ascii="Verdana" w:hAnsi="Verdana"/>
          <w:color w:val="000000" w:themeColor="text1"/>
          <w:sz w:val="20"/>
          <w:szCs w:val="20"/>
        </w:rPr>
        <w:t xml:space="preserve"> </w:t>
      </w:r>
      <w:r w:rsidR="009C29C4" w:rsidRPr="001C1404">
        <w:rPr>
          <w:rFonts w:ascii="Verdana" w:hAnsi="Verdana"/>
          <w:color w:val="000000" w:themeColor="text1"/>
          <w:sz w:val="20"/>
          <w:szCs w:val="20"/>
        </w:rPr>
        <w:t>georganiseerd</w:t>
      </w:r>
      <w:r w:rsidR="001245AA" w:rsidRPr="001C1404">
        <w:rPr>
          <w:rFonts w:ascii="Verdana" w:hAnsi="Verdana"/>
          <w:color w:val="000000" w:themeColor="text1"/>
          <w:sz w:val="20"/>
          <w:szCs w:val="20"/>
        </w:rPr>
        <w:t xml:space="preserve">. Het advies is om een van deze bijeenkomsten te organiseren in het teken van </w:t>
      </w:r>
      <w:r w:rsidR="009C29C4" w:rsidRPr="001C1404">
        <w:rPr>
          <w:rFonts w:ascii="Verdana" w:hAnsi="Verdana"/>
          <w:color w:val="000000" w:themeColor="text1"/>
          <w:sz w:val="20"/>
          <w:szCs w:val="20"/>
        </w:rPr>
        <w:t>SMA</w:t>
      </w:r>
      <w:r w:rsidR="001245AA" w:rsidRPr="001C1404">
        <w:rPr>
          <w:rFonts w:ascii="Verdana" w:hAnsi="Verdana"/>
          <w:color w:val="000000" w:themeColor="text1"/>
          <w:sz w:val="20"/>
          <w:szCs w:val="20"/>
        </w:rPr>
        <w:t>RT-</w:t>
      </w:r>
      <w:r w:rsidR="00BA10DC" w:rsidRPr="005301B7">
        <w:rPr>
          <w:rFonts w:ascii="Verdana" w:hAnsi="Verdana"/>
          <w:color w:val="000000" w:themeColor="text1"/>
          <w:sz w:val="20"/>
          <w:szCs w:val="20"/>
        </w:rPr>
        <w:t>formuleren van doelen. Zo kunnen trajectbegeleiders die moeite hebben met SMART-formuleren van doelen</w:t>
      </w:r>
      <w:r w:rsidR="009F3DCC" w:rsidRPr="005301B7">
        <w:rPr>
          <w:rFonts w:ascii="Verdana" w:hAnsi="Verdana"/>
          <w:color w:val="000000" w:themeColor="text1"/>
          <w:sz w:val="20"/>
          <w:szCs w:val="20"/>
        </w:rPr>
        <w:t>, bijgeschoold en ondersteund</w:t>
      </w:r>
      <w:r w:rsidR="00BA10DC" w:rsidRPr="005301B7">
        <w:rPr>
          <w:rFonts w:ascii="Verdana" w:hAnsi="Verdana"/>
          <w:color w:val="000000" w:themeColor="text1"/>
          <w:sz w:val="20"/>
          <w:szCs w:val="20"/>
        </w:rPr>
        <w:t xml:space="preserve"> worden.</w:t>
      </w:r>
    </w:p>
    <w:p w14:paraId="06F58936" w14:textId="44AED5D0" w:rsidR="00E45C9F" w:rsidRPr="005301B7" w:rsidRDefault="00A9411A" w:rsidP="00352790">
      <w:pPr>
        <w:pStyle w:val="Kop5"/>
        <w:rPr>
          <w:rFonts w:ascii="Verdana" w:hAnsi="Verdana"/>
          <w:color w:val="000000" w:themeColor="text1"/>
        </w:rPr>
      </w:pPr>
      <w:r>
        <w:rPr>
          <w:rFonts w:ascii="Verdana" w:hAnsi="Verdana"/>
          <w:color w:val="000000" w:themeColor="text1"/>
        </w:rPr>
        <w:t>7</w:t>
      </w:r>
      <w:r w:rsidR="00E45C9F" w:rsidRPr="005301B7">
        <w:rPr>
          <w:rFonts w:ascii="Verdana" w:hAnsi="Verdana"/>
          <w:color w:val="000000" w:themeColor="text1"/>
        </w:rPr>
        <w:t>.6 beroepsproduct</w:t>
      </w:r>
    </w:p>
    <w:p w14:paraId="0F62A161" w14:textId="3F31D8B5" w:rsidR="00B95AAD" w:rsidRDefault="00E41336"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Door </w:t>
      </w:r>
      <w:r w:rsidR="00486899" w:rsidRPr="005301B7">
        <w:rPr>
          <w:rFonts w:ascii="Verdana" w:hAnsi="Verdana"/>
          <w:color w:val="000000" w:themeColor="text1"/>
          <w:sz w:val="20"/>
          <w:szCs w:val="20"/>
        </w:rPr>
        <w:t xml:space="preserve">het </w:t>
      </w:r>
      <w:r w:rsidRPr="005301B7">
        <w:rPr>
          <w:rFonts w:ascii="Verdana" w:hAnsi="Verdana"/>
          <w:color w:val="000000" w:themeColor="text1"/>
          <w:sz w:val="20"/>
          <w:szCs w:val="20"/>
        </w:rPr>
        <w:t xml:space="preserve">onderzoek </w:t>
      </w:r>
      <w:r w:rsidR="00C3611C" w:rsidRPr="005301B7">
        <w:rPr>
          <w:rFonts w:ascii="Verdana" w:hAnsi="Verdana"/>
          <w:color w:val="000000" w:themeColor="text1"/>
          <w:sz w:val="20"/>
          <w:szCs w:val="20"/>
        </w:rPr>
        <w:t xml:space="preserve">is duidelijk geworden </w:t>
      </w:r>
      <w:r w:rsidR="009F3DCC" w:rsidRPr="005301B7">
        <w:rPr>
          <w:rFonts w:ascii="Verdana" w:hAnsi="Verdana"/>
          <w:color w:val="000000" w:themeColor="text1"/>
          <w:sz w:val="20"/>
          <w:szCs w:val="20"/>
        </w:rPr>
        <w:t>hoe het werkproces er nu uit</w:t>
      </w:r>
      <w:r w:rsidRPr="005301B7">
        <w:rPr>
          <w:rFonts w:ascii="Verdana" w:hAnsi="Verdana"/>
          <w:color w:val="000000" w:themeColor="text1"/>
          <w:sz w:val="20"/>
          <w:szCs w:val="20"/>
        </w:rPr>
        <w:t xml:space="preserve">ziet, welke gegevens daadwerkelijk nodig zijn voor de resultaatmetingen en </w:t>
      </w:r>
      <w:r w:rsidR="009F3DCC" w:rsidRPr="005301B7">
        <w:rPr>
          <w:rFonts w:ascii="Verdana" w:hAnsi="Verdana"/>
          <w:color w:val="000000" w:themeColor="text1"/>
          <w:sz w:val="20"/>
          <w:szCs w:val="20"/>
        </w:rPr>
        <w:t xml:space="preserve">welke </w:t>
      </w:r>
      <w:r w:rsidR="00B841EE" w:rsidRPr="005301B7">
        <w:rPr>
          <w:rFonts w:ascii="Verdana" w:hAnsi="Verdana"/>
          <w:color w:val="000000" w:themeColor="text1"/>
          <w:sz w:val="20"/>
          <w:szCs w:val="20"/>
        </w:rPr>
        <w:t>belemmeringen</w:t>
      </w:r>
      <w:r w:rsidRPr="005301B7">
        <w:rPr>
          <w:rFonts w:ascii="Verdana" w:hAnsi="Verdana"/>
          <w:color w:val="000000" w:themeColor="text1"/>
          <w:sz w:val="20"/>
          <w:szCs w:val="20"/>
        </w:rPr>
        <w:t xml:space="preserve"> de werknemers ervaren. Aan de hand van de uitkomsten is besloten om een stroomschema op te stellen dat een werkproces weergeeft en waarin aanpassingen aan het huidige werkproces zijn verwerkt.  In het stroomschema is het nieuwe kwaliteitsplan opgenomen </w:t>
      </w:r>
      <w:r w:rsidRPr="001C1404">
        <w:rPr>
          <w:rFonts w:ascii="Verdana" w:hAnsi="Verdana"/>
          <w:color w:val="000000" w:themeColor="text1"/>
          <w:sz w:val="20"/>
          <w:szCs w:val="20"/>
        </w:rPr>
        <w:t xml:space="preserve">waarbij gedragswetenschappers gekoppeld worden aan jongeren. Het zal ervoor zorgen dat de gedragswetenschappers meer toezicht hebben op de inhoud van de toekomstplannen. </w:t>
      </w:r>
      <w:r w:rsidR="000068A2" w:rsidRPr="001C1404">
        <w:rPr>
          <w:rFonts w:ascii="Verdana" w:hAnsi="Verdana"/>
          <w:color w:val="000000" w:themeColor="text1"/>
          <w:sz w:val="20"/>
          <w:szCs w:val="20"/>
        </w:rPr>
        <w:t xml:space="preserve">Met dit stroomschema wordt tevens duidelijkheid gecreëerd over het werkproces en de </w:t>
      </w:r>
      <w:r w:rsidR="000068A2" w:rsidRPr="001C1404">
        <w:rPr>
          <w:rFonts w:ascii="Verdana" w:hAnsi="Verdana"/>
          <w:color w:val="000000" w:themeColor="text1"/>
          <w:sz w:val="20"/>
          <w:szCs w:val="20"/>
        </w:rPr>
        <w:lastRenderedPageBreak/>
        <w:t>taakverdeling.</w:t>
      </w:r>
      <w:r w:rsidRPr="001C1404">
        <w:rPr>
          <w:rFonts w:ascii="Verdana" w:hAnsi="Verdana"/>
          <w:color w:val="000000" w:themeColor="text1"/>
          <w:sz w:val="20"/>
          <w:szCs w:val="20"/>
        </w:rPr>
        <w:t xml:space="preserve"> </w:t>
      </w:r>
      <w:r w:rsidR="000068A2" w:rsidRPr="001C1404">
        <w:rPr>
          <w:rFonts w:ascii="Verdana" w:hAnsi="Verdana"/>
          <w:color w:val="000000" w:themeColor="text1"/>
          <w:sz w:val="20"/>
          <w:szCs w:val="20"/>
        </w:rPr>
        <w:t xml:space="preserve">Het advies is om dit werkproces te implementeren en het stroomschema op een vindbare plek op te slaan. </w:t>
      </w:r>
      <w:r w:rsidR="001C1404">
        <w:rPr>
          <w:rFonts w:ascii="Verdana" w:hAnsi="Verdana"/>
          <w:color w:val="000000" w:themeColor="text1"/>
          <w:sz w:val="20"/>
          <w:szCs w:val="20"/>
        </w:rPr>
        <w:t>H</w:t>
      </w:r>
      <w:r w:rsidR="001C1404" w:rsidRPr="001C1404">
        <w:rPr>
          <w:rFonts w:ascii="Verdana" w:hAnsi="Verdana"/>
          <w:color w:val="000000" w:themeColor="text1"/>
          <w:sz w:val="20"/>
          <w:szCs w:val="20"/>
        </w:rPr>
        <w:t xml:space="preserve">et stroomschema </w:t>
      </w:r>
      <w:r w:rsidR="001C1404">
        <w:rPr>
          <w:rFonts w:ascii="Verdana" w:hAnsi="Verdana"/>
          <w:color w:val="000000" w:themeColor="text1"/>
          <w:sz w:val="20"/>
          <w:szCs w:val="20"/>
        </w:rPr>
        <w:t>staat i</w:t>
      </w:r>
      <w:r w:rsidR="00EC2BB1" w:rsidRPr="001C1404">
        <w:rPr>
          <w:rFonts w:ascii="Verdana" w:hAnsi="Verdana"/>
          <w:color w:val="000000" w:themeColor="text1"/>
          <w:sz w:val="20"/>
          <w:szCs w:val="20"/>
        </w:rPr>
        <w:t>n bijlage 5</w:t>
      </w:r>
      <w:r w:rsidR="001C1404">
        <w:rPr>
          <w:rFonts w:ascii="Verdana" w:hAnsi="Verdana"/>
          <w:color w:val="000000" w:themeColor="text1"/>
          <w:sz w:val="20"/>
          <w:szCs w:val="20"/>
        </w:rPr>
        <w:t>.</w:t>
      </w:r>
      <w:r w:rsidR="000D7D03" w:rsidRPr="001C1404">
        <w:rPr>
          <w:rStyle w:val="Voetnootmarkering"/>
          <w:rFonts w:ascii="Verdana" w:hAnsi="Verdana"/>
          <w:color w:val="000000" w:themeColor="text1"/>
          <w:sz w:val="20"/>
          <w:szCs w:val="20"/>
        </w:rPr>
        <w:footnoteReference w:id="111"/>
      </w:r>
    </w:p>
    <w:p w14:paraId="7653671A" w14:textId="77777777" w:rsidR="00B95AAD" w:rsidRDefault="00B95AAD">
      <w:pPr>
        <w:rPr>
          <w:rFonts w:ascii="Verdana" w:hAnsi="Verdana"/>
          <w:color w:val="000000" w:themeColor="text1"/>
          <w:sz w:val="20"/>
          <w:szCs w:val="20"/>
        </w:rPr>
      </w:pPr>
      <w:r>
        <w:rPr>
          <w:rFonts w:ascii="Verdana" w:hAnsi="Verdana"/>
          <w:color w:val="000000" w:themeColor="text1"/>
          <w:sz w:val="20"/>
          <w:szCs w:val="20"/>
        </w:rPr>
        <w:br w:type="page"/>
      </w:r>
    </w:p>
    <w:p w14:paraId="75A86CEB" w14:textId="7DB132D2" w:rsidR="002375FC" w:rsidRPr="005301B7" w:rsidRDefault="002375FC" w:rsidP="00B95AAD">
      <w:pPr>
        <w:pStyle w:val="Kop1"/>
        <w:numPr>
          <w:ilvl w:val="0"/>
          <w:numId w:val="10"/>
        </w:numPr>
      </w:pPr>
      <w:bookmarkStart w:id="50" w:name="_Toc12656317"/>
      <w:r w:rsidRPr="005301B7">
        <w:lastRenderedPageBreak/>
        <w:t>Discussie</w:t>
      </w:r>
      <w:bookmarkEnd w:id="50"/>
    </w:p>
    <w:p w14:paraId="71311B7E" w14:textId="24F46DBF" w:rsidR="002375FC" w:rsidRPr="005301B7" w:rsidRDefault="00A9411A" w:rsidP="00917B25">
      <w:pPr>
        <w:spacing w:line="360" w:lineRule="auto"/>
        <w:rPr>
          <w:rFonts w:ascii="Verdana" w:hAnsi="Verdana"/>
          <w:color w:val="000000" w:themeColor="text1"/>
          <w:sz w:val="20"/>
          <w:szCs w:val="20"/>
        </w:rPr>
      </w:pPr>
      <w:r w:rsidRPr="00A9411A">
        <w:rPr>
          <w:rFonts w:ascii="Verdana" w:hAnsi="Verdana"/>
          <w:color w:val="000000" w:themeColor="text1"/>
          <w:sz w:val="20"/>
          <w:szCs w:val="20"/>
        </w:rPr>
        <w:t xml:space="preserve">In dit zogenoemde discussiehoofdstuk volgt nadere informatie </w:t>
      </w:r>
      <w:r w:rsidR="002375FC" w:rsidRPr="005301B7">
        <w:rPr>
          <w:rFonts w:ascii="Verdana" w:hAnsi="Verdana"/>
          <w:color w:val="000000" w:themeColor="text1"/>
          <w:sz w:val="20"/>
          <w:szCs w:val="20"/>
        </w:rPr>
        <w:t>over de verantwoording en verwachtingen van de onderzoeksresultaten.</w:t>
      </w:r>
    </w:p>
    <w:p w14:paraId="72A806CF" w14:textId="5DBAC1CB" w:rsidR="002375FC" w:rsidRPr="005301B7" w:rsidRDefault="002375F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interviewen van de werknemers van verschillende functies was de juiste manier om de deelvragen te beantwoorden. De interviews </w:t>
      </w:r>
      <w:r w:rsidR="005346F1" w:rsidRPr="005301B7">
        <w:rPr>
          <w:rFonts w:ascii="Verdana" w:hAnsi="Verdana"/>
          <w:color w:val="000000" w:themeColor="text1"/>
          <w:sz w:val="20"/>
          <w:szCs w:val="20"/>
        </w:rPr>
        <w:t>maakten</w:t>
      </w:r>
      <w:r w:rsidRPr="005301B7">
        <w:rPr>
          <w:rFonts w:ascii="Verdana" w:hAnsi="Verdana"/>
          <w:color w:val="000000" w:themeColor="text1"/>
          <w:sz w:val="20"/>
          <w:szCs w:val="20"/>
        </w:rPr>
        <w:t xml:space="preserve"> inzichtelijk wat het huidige werkproces is, welke informatie nodig is voor de resultaatmetingen en welke belemmeringen hierbij spelen. </w:t>
      </w:r>
    </w:p>
    <w:p w14:paraId="0D7AFC08" w14:textId="0FB34F11" w:rsidR="002375FC" w:rsidRPr="005301B7" w:rsidRDefault="002375F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In het vooronderzoek was de aanname dat er een </w:t>
      </w:r>
      <w:r w:rsidR="009F3DCC" w:rsidRPr="005301B7">
        <w:rPr>
          <w:rFonts w:ascii="Verdana" w:hAnsi="Verdana"/>
          <w:color w:val="000000" w:themeColor="text1"/>
          <w:sz w:val="20"/>
          <w:szCs w:val="20"/>
        </w:rPr>
        <w:t>schriftelijk werkproces bestond</w:t>
      </w:r>
      <w:r w:rsidRPr="005301B7">
        <w:rPr>
          <w:rFonts w:ascii="Verdana" w:hAnsi="Verdana"/>
          <w:color w:val="000000" w:themeColor="text1"/>
          <w:sz w:val="20"/>
          <w:szCs w:val="20"/>
        </w:rPr>
        <w:t xml:space="preserve"> zodat deze vergeleken kon worden met het werkproces in de praktijk. Dit was een verkeerde aanname en dat zorgde ervoor dat de interviews enkel inzichtelijk hebben gemaakt wat het werkproces in de praktijk is. Enkele respondenten gaven in het interview aan dat er afspraken gemaakt zijn over het werkpr</w:t>
      </w:r>
      <w:r w:rsidR="009F3DCC" w:rsidRPr="005301B7">
        <w:rPr>
          <w:rFonts w:ascii="Verdana" w:hAnsi="Verdana"/>
          <w:color w:val="000000" w:themeColor="text1"/>
          <w:sz w:val="20"/>
          <w:szCs w:val="20"/>
        </w:rPr>
        <w:t>oces</w:t>
      </w:r>
      <w:r w:rsidRPr="005301B7">
        <w:rPr>
          <w:rFonts w:ascii="Verdana" w:hAnsi="Verdana"/>
          <w:color w:val="000000" w:themeColor="text1"/>
          <w:sz w:val="20"/>
          <w:szCs w:val="20"/>
        </w:rPr>
        <w:t xml:space="preserve"> maar </w:t>
      </w:r>
      <w:r w:rsidR="009F3DCC" w:rsidRPr="005301B7">
        <w:rPr>
          <w:rFonts w:ascii="Verdana" w:hAnsi="Verdana"/>
          <w:color w:val="000000" w:themeColor="text1"/>
          <w:sz w:val="20"/>
          <w:szCs w:val="20"/>
        </w:rPr>
        <w:t>dat deze niet schriftelijk zijn vastgelegd</w:t>
      </w:r>
      <w:r w:rsidRPr="005301B7">
        <w:rPr>
          <w:rFonts w:ascii="Verdana" w:hAnsi="Verdana"/>
          <w:color w:val="000000" w:themeColor="text1"/>
          <w:sz w:val="20"/>
          <w:szCs w:val="20"/>
        </w:rPr>
        <w:t xml:space="preserve"> in een werkproces. </w:t>
      </w:r>
    </w:p>
    <w:p w14:paraId="731F28DA" w14:textId="1F8252FB" w:rsidR="00C94528" w:rsidRPr="005301B7" w:rsidRDefault="002375F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Het inplannen van de interviews duurde langer dan verwacht. Ondanks dat er ruim van tevoren is begonnen met </w:t>
      </w:r>
      <w:r w:rsidR="009F3DCC" w:rsidRPr="005301B7">
        <w:rPr>
          <w:rFonts w:ascii="Verdana" w:hAnsi="Verdana"/>
          <w:color w:val="000000" w:themeColor="text1"/>
          <w:sz w:val="20"/>
          <w:szCs w:val="20"/>
        </w:rPr>
        <w:t>het inplannen van de interviews</w:t>
      </w:r>
      <w:r w:rsidRPr="005301B7">
        <w:rPr>
          <w:rFonts w:ascii="Verdana" w:hAnsi="Verdana"/>
          <w:color w:val="000000" w:themeColor="text1"/>
          <w:sz w:val="20"/>
          <w:szCs w:val="20"/>
        </w:rPr>
        <w:t xml:space="preserve"> zijn veel interviews erg laat afgenomen. Dit had er bijvoorbeeld mee te maken dat </w:t>
      </w:r>
      <w:r w:rsidR="000068A2">
        <w:rPr>
          <w:rFonts w:ascii="Verdana" w:hAnsi="Verdana"/>
          <w:color w:val="000000" w:themeColor="text1"/>
          <w:sz w:val="20"/>
          <w:szCs w:val="20"/>
        </w:rPr>
        <w:t>het management een drukke agenda had</w:t>
      </w:r>
      <w:r w:rsidRPr="005301B7">
        <w:rPr>
          <w:rFonts w:ascii="Verdana" w:hAnsi="Verdana"/>
          <w:color w:val="000000" w:themeColor="text1"/>
          <w:sz w:val="20"/>
          <w:szCs w:val="20"/>
        </w:rPr>
        <w:t>. Daarnaast heeft het lang geduurd voordat er concrete afspraken konden worden gemaakt. Het gevolg daarvan is dat er geen logische volgorde is geweest bij het afnemen van de interviews. Indien dit wel aan de orde was, kon de nieuwe informatie gebruikt worden voor de volgende interviews. Een voorbeeld hiervan is dat veel respondenten</w:t>
      </w:r>
      <w:r w:rsidR="009F3DCC" w:rsidRPr="005301B7">
        <w:rPr>
          <w:rFonts w:ascii="Verdana" w:hAnsi="Verdana"/>
          <w:color w:val="000000" w:themeColor="text1"/>
          <w:sz w:val="20"/>
          <w:szCs w:val="20"/>
        </w:rPr>
        <w:t xml:space="preserve"> aangaven dat zij toezicht mist</w:t>
      </w:r>
      <w:r w:rsidRPr="005301B7">
        <w:rPr>
          <w:rFonts w:ascii="Verdana" w:hAnsi="Verdana"/>
          <w:color w:val="000000" w:themeColor="text1"/>
          <w:sz w:val="20"/>
          <w:szCs w:val="20"/>
        </w:rPr>
        <w:t xml:space="preserve">e vanuit de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Interessant was geweest als het perspectief van de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w:t>
      </w:r>
      <w:r w:rsidR="009F3DCC" w:rsidRPr="005301B7">
        <w:rPr>
          <w:rFonts w:ascii="Verdana" w:hAnsi="Verdana"/>
          <w:color w:val="000000" w:themeColor="text1"/>
          <w:sz w:val="20"/>
          <w:szCs w:val="20"/>
        </w:rPr>
        <w:t>via een interview meegenomen had kunnen</w:t>
      </w:r>
      <w:r w:rsidRPr="005301B7">
        <w:rPr>
          <w:rFonts w:ascii="Verdana" w:hAnsi="Verdana"/>
          <w:color w:val="000000" w:themeColor="text1"/>
          <w:sz w:val="20"/>
          <w:szCs w:val="20"/>
        </w:rPr>
        <w:t xml:space="preserve"> worde</w:t>
      </w:r>
      <w:r w:rsidR="009F3DCC" w:rsidRPr="005301B7">
        <w:rPr>
          <w:rFonts w:ascii="Verdana" w:hAnsi="Verdana"/>
          <w:color w:val="000000" w:themeColor="text1"/>
          <w:sz w:val="20"/>
          <w:szCs w:val="20"/>
        </w:rPr>
        <w:t>n voor dit onderzoek. Door tijd</w:t>
      </w:r>
      <w:r w:rsidRPr="005301B7">
        <w:rPr>
          <w:rFonts w:ascii="Verdana" w:hAnsi="Verdana"/>
          <w:color w:val="000000" w:themeColor="text1"/>
          <w:sz w:val="20"/>
          <w:szCs w:val="20"/>
        </w:rPr>
        <w:t>gebrek i</w:t>
      </w:r>
      <w:r w:rsidR="009F3DCC" w:rsidRPr="005301B7">
        <w:rPr>
          <w:rFonts w:ascii="Verdana" w:hAnsi="Verdana"/>
          <w:color w:val="000000" w:themeColor="text1"/>
          <w:sz w:val="20"/>
          <w:szCs w:val="20"/>
        </w:rPr>
        <w:t>s het niet mogelijk om achteraf</w:t>
      </w:r>
      <w:r w:rsidRPr="005301B7">
        <w:rPr>
          <w:rFonts w:ascii="Verdana" w:hAnsi="Verdana"/>
          <w:color w:val="000000" w:themeColor="text1"/>
          <w:sz w:val="20"/>
          <w:szCs w:val="20"/>
        </w:rPr>
        <w:t xml:space="preserve"> alsnog een interview af te nemen bij een van de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w:t>
      </w:r>
    </w:p>
    <w:p w14:paraId="4982E16A" w14:textId="1D7F6067" w:rsidR="002375FC" w:rsidRPr="005301B7" w:rsidRDefault="009F3DC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Er zijn meerdere </w:t>
      </w:r>
      <w:proofErr w:type="spellStart"/>
      <w:r w:rsidRPr="005301B7">
        <w:rPr>
          <w:rFonts w:ascii="Verdana" w:hAnsi="Verdana"/>
          <w:color w:val="000000" w:themeColor="text1"/>
          <w:sz w:val="20"/>
          <w:szCs w:val="20"/>
        </w:rPr>
        <w:t>evaluatie</w:t>
      </w:r>
      <w:r w:rsidR="002375FC" w:rsidRPr="005301B7">
        <w:rPr>
          <w:rFonts w:ascii="Verdana" w:hAnsi="Verdana"/>
          <w:color w:val="000000" w:themeColor="text1"/>
          <w:sz w:val="20"/>
          <w:szCs w:val="20"/>
        </w:rPr>
        <w:t>overleggen</w:t>
      </w:r>
      <w:proofErr w:type="spellEnd"/>
      <w:r w:rsidR="002375FC" w:rsidRPr="005301B7">
        <w:rPr>
          <w:rFonts w:ascii="Verdana" w:hAnsi="Verdana"/>
          <w:color w:val="000000" w:themeColor="text1"/>
          <w:sz w:val="20"/>
          <w:szCs w:val="20"/>
        </w:rPr>
        <w:t xml:space="preserve"> georganiseerd door </w:t>
      </w:r>
      <w:r w:rsidR="00B841EE" w:rsidRPr="005301B7">
        <w:rPr>
          <w:rFonts w:ascii="Verdana" w:hAnsi="Verdana"/>
          <w:color w:val="000000" w:themeColor="text1"/>
          <w:sz w:val="20"/>
          <w:szCs w:val="20"/>
        </w:rPr>
        <w:t>de werknemers van het JIT om</w:t>
      </w:r>
      <w:r w:rsidR="002375FC" w:rsidRPr="005301B7">
        <w:rPr>
          <w:rFonts w:ascii="Verdana" w:hAnsi="Verdana"/>
          <w:color w:val="000000" w:themeColor="text1"/>
          <w:sz w:val="20"/>
          <w:szCs w:val="20"/>
        </w:rPr>
        <w:t xml:space="preserve"> te bespreken</w:t>
      </w:r>
      <w:r w:rsidR="00B841EE" w:rsidRPr="005301B7">
        <w:rPr>
          <w:rFonts w:ascii="Verdana" w:hAnsi="Verdana"/>
          <w:color w:val="000000" w:themeColor="text1"/>
          <w:sz w:val="20"/>
          <w:szCs w:val="20"/>
        </w:rPr>
        <w:t xml:space="preserve"> welke belemmeringen er worden ervaren</w:t>
      </w:r>
      <w:r w:rsidR="002375FC" w:rsidRPr="005301B7">
        <w:rPr>
          <w:rFonts w:ascii="Verdana" w:hAnsi="Verdana"/>
          <w:color w:val="000000" w:themeColor="text1"/>
          <w:sz w:val="20"/>
          <w:szCs w:val="20"/>
        </w:rPr>
        <w:t xml:space="preserve">. </w:t>
      </w:r>
      <w:r w:rsidR="00677702" w:rsidRPr="005301B7">
        <w:rPr>
          <w:rFonts w:ascii="Verdana" w:hAnsi="Verdana"/>
          <w:color w:val="000000" w:themeColor="text1"/>
          <w:sz w:val="20"/>
          <w:szCs w:val="20"/>
        </w:rPr>
        <w:t>Hierbij waren</w:t>
      </w:r>
      <w:r w:rsidR="00837474" w:rsidRPr="005301B7">
        <w:rPr>
          <w:rFonts w:ascii="Verdana" w:hAnsi="Verdana"/>
          <w:color w:val="000000" w:themeColor="text1"/>
          <w:sz w:val="20"/>
          <w:szCs w:val="20"/>
        </w:rPr>
        <w:t xml:space="preserve"> de desbetreffende functies</w:t>
      </w:r>
      <w:r w:rsidR="002375FC" w:rsidRPr="005301B7">
        <w:rPr>
          <w:rFonts w:ascii="Verdana" w:hAnsi="Verdana"/>
          <w:color w:val="000000" w:themeColor="text1"/>
          <w:sz w:val="20"/>
          <w:szCs w:val="20"/>
        </w:rPr>
        <w:t xml:space="preserve"> aanwezig. Het eerste overleg is meegenomen in dit onde</w:t>
      </w:r>
      <w:r w:rsidR="00837474" w:rsidRPr="005301B7">
        <w:rPr>
          <w:rFonts w:ascii="Verdana" w:hAnsi="Verdana"/>
          <w:color w:val="000000" w:themeColor="text1"/>
          <w:sz w:val="20"/>
          <w:szCs w:val="20"/>
        </w:rPr>
        <w:t>rzoek. De overige overleggen vie</w:t>
      </w:r>
      <w:r w:rsidR="002375FC" w:rsidRPr="005301B7">
        <w:rPr>
          <w:rFonts w:ascii="Verdana" w:hAnsi="Verdana"/>
          <w:color w:val="000000" w:themeColor="text1"/>
          <w:sz w:val="20"/>
          <w:szCs w:val="20"/>
        </w:rPr>
        <w:t xml:space="preserve">len buiten de onderzoeksperiode en konden daarom niet meegenomen worden. Het organiseren van een evaluatieoverleg was een goede onderzoeksmethode geweest om te zien welke </w:t>
      </w:r>
      <w:r w:rsidR="00B841EE" w:rsidRPr="005301B7">
        <w:rPr>
          <w:rFonts w:ascii="Verdana" w:hAnsi="Verdana"/>
          <w:color w:val="000000" w:themeColor="text1"/>
          <w:sz w:val="20"/>
          <w:szCs w:val="20"/>
        </w:rPr>
        <w:t xml:space="preserve">belemmeringen </w:t>
      </w:r>
      <w:r w:rsidR="002375FC" w:rsidRPr="005301B7">
        <w:rPr>
          <w:rFonts w:ascii="Verdana" w:hAnsi="Verdana"/>
          <w:color w:val="000000" w:themeColor="text1"/>
          <w:sz w:val="20"/>
          <w:szCs w:val="20"/>
        </w:rPr>
        <w:t>aan</w:t>
      </w:r>
      <w:r w:rsidR="00837474" w:rsidRPr="005301B7">
        <w:rPr>
          <w:rFonts w:ascii="Verdana" w:hAnsi="Verdana"/>
          <w:color w:val="000000" w:themeColor="text1"/>
          <w:sz w:val="20"/>
          <w:szCs w:val="20"/>
        </w:rPr>
        <w:t xml:space="preserve"> bod kwamen als</w:t>
      </w:r>
      <w:r w:rsidR="002375FC" w:rsidRPr="005301B7">
        <w:rPr>
          <w:rFonts w:ascii="Verdana" w:hAnsi="Verdana"/>
          <w:color w:val="000000" w:themeColor="text1"/>
          <w:sz w:val="20"/>
          <w:szCs w:val="20"/>
        </w:rPr>
        <w:t xml:space="preserve"> de medewerkers met elkaar in </w:t>
      </w:r>
      <w:r w:rsidR="00837474" w:rsidRPr="005301B7">
        <w:rPr>
          <w:rFonts w:ascii="Verdana" w:hAnsi="Verdana"/>
          <w:color w:val="000000" w:themeColor="text1"/>
          <w:sz w:val="20"/>
          <w:szCs w:val="20"/>
        </w:rPr>
        <w:t>gesprek zouden zijn gegaan</w:t>
      </w:r>
      <w:r w:rsidR="002375FC" w:rsidRPr="005301B7">
        <w:rPr>
          <w:rFonts w:ascii="Verdana" w:hAnsi="Verdana"/>
          <w:color w:val="000000" w:themeColor="text1"/>
          <w:sz w:val="20"/>
          <w:szCs w:val="20"/>
        </w:rPr>
        <w:t>. Wanne</w:t>
      </w:r>
      <w:r w:rsidR="00837474" w:rsidRPr="005301B7">
        <w:rPr>
          <w:rFonts w:ascii="Verdana" w:hAnsi="Verdana"/>
          <w:color w:val="000000" w:themeColor="text1"/>
          <w:sz w:val="20"/>
          <w:szCs w:val="20"/>
        </w:rPr>
        <w:t xml:space="preserve">er dit als onderzoeksmethode zou zijn </w:t>
      </w:r>
      <w:r w:rsidR="002375FC" w:rsidRPr="005301B7">
        <w:rPr>
          <w:rFonts w:ascii="Verdana" w:hAnsi="Verdana"/>
          <w:color w:val="000000" w:themeColor="text1"/>
          <w:sz w:val="20"/>
          <w:szCs w:val="20"/>
        </w:rPr>
        <w:t>o</w:t>
      </w:r>
      <w:r w:rsidR="00837474" w:rsidRPr="005301B7">
        <w:rPr>
          <w:rFonts w:ascii="Verdana" w:hAnsi="Verdana"/>
          <w:color w:val="000000" w:themeColor="text1"/>
          <w:sz w:val="20"/>
          <w:szCs w:val="20"/>
        </w:rPr>
        <w:t>p</w:t>
      </w:r>
      <w:r w:rsidR="002375FC" w:rsidRPr="005301B7">
        <w:rPr>
          <w:rFonts w:ascii="Verdana" w:hAnsi="Verdana"/>
          <w:color w:val="000000" w:themeColor="text1"/>
          <w:sz w:val="20"/>
          <w:szCs w:val="20"/>
        </w:rPr>
        <w:t xml:space="preserve">genomen, </w:t>
      </w:r>
      <w:r w:rsidR="00837474" w:rsidRPr="005301B7">
        <w:rPr>
          <w:rFonts w:ascii="Verdana" w:hAnsi="Verdana"/>
          <w:color w:val="000000" w:themeColor="text1"/>
          <w:sz w:val="20"/>
          <w:szCs w:val="20"/>
        </w:rPr>
        <w:t>hadden</w:t>
      </w:r>
      <w:r w:rsidR="002375FC" w:rsidRPr="005301B7">
        <w:rPr>
          <w:rFonts w:ascii="Verdana" w:hAnsi="Verdana"/>
          <w:color w:val="000000" w:themeColor="text1"/>
          <w:sz w:val="20"/>
          <w:szCs w:val="20"/>
        </w:rPr>
        <w:t xml:space="preserve"> de overleggen eerder ingepland</w:t>
      </w:r>
      <w:r w:rsidR="00837474" w:rsidRPr="005301B7">
        <w:rPr>
          <w:rFonts w:ascii="Verdana" w:hAnsi="Verdana"/>
          <w:color w:val="000000" w:themeColor="text1"/>
          <w:sz w:val="20"/>
          <w:szCs w:val="20"/>
        </w:rPr>
        <w:t xml:space="preserve"> kunnen</w:t>
      </w:r>
      <w:r w:rsidR="002375FC" w:rsidRPr="005301B7">
        <w:rPr>
          <w:rFonts w:ascii="Verdana" w:hAnsi="Verdana"/>
          <w:color w:val="000000" w:themeColor="text1"/>
          <w:sz w:val="20"/>
          <w:szCs w:val="20"/>
        </w:rPr>
        <w:t xml:space="preserve"> worden en ook allem</w:t>
      </w:r>
      <w:r w:rsidR="00837474" w:rsidRPr="005301B7">
        <w:rPr>
          <w:rFonts w:ascii="Verdana" w:hAnsi="Verdana"/>
          <w:color w:val="000000" w:themeColor="text1"/>
          <w:sz w:val="20"/>
          <w:szCs w:val="20"/>
        </w:rPr>
        <w:t xml:space="preserve">aal </w:t>
      </w:r>
      <w:r w:rsidR="002375FC" w:rsidRPr="005301B7">
        <w:rPr>
          <w:rFonts w:ascii="Verdana" w:hAnsi="Verdana"/>
          <w:color w:val="000000" w:themeColor="text1"/>
          <w:sz w:val="20"/>
          <w:szCs w:val="20"/>
        </w:rPr>
        <w:t>meegenomen</w:t>
      </w:r>
      <w:r w:rsidR="00023ADA" w:rsidRPr="005301B7">
        <w:rPr>
          <w:rFonts w:ascii="Verdana" w:hAnsi="Verdana"/>
          <w:color w:val="000000" w:themeColor="text1"/>
          <w:sz w:val="20"/>
          <w:szCs w:val="20"/>
        </w:rPr>
        <w:t xml:space="preserve"> kunnen worden</w:t>
      </w:r>
      <w:r w:rsidR="002375FC" w:rsidRPr="005301B7">
        <w:rPr>
          <w:rFonts w:ascii="Verdana" w:hAnsi="Verdana"/>
          <w:color w:val="000000" w:themeColor="text1"/>
          <w:sz w:val="20"/>
          <w:szCs w:val="20"/>
        </w:rPr>
        <w:t xml:space="preserve"> in het onderzoek. </w:t>
      </w:r>
    </w:p>
    <w:p w14:paraId="6D3E54ED" w14:textId="2898CCDE" w:rsidR="002375FC" w:rsidRPr="005301B7" w:rsidRDefault="002375F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Sommige respondenten gaven de indruk dat zij het gevoel hadden dat zij niet hun eerlijke mening konden geven. Sommige respondenten waren er</w:t>
      </w:r>
      <w:r w:rsidR="00F710F4" w:rsidRPr="005301B7">
        <w:rPr>
          <w:rFonts w:ascii="Verdana" w:hAnsi="Verdana"/>
          <w:color w:val="000000" w:themeColor="text1"/>
          <w:sz w:val="20"/>
          <w:szCs w:val="20"/>
        </w:rPr>
        <w:t>g</w:t>
      </w:r>
      <w:r w:rsidR="00837474" w:rsidRPr="005301B7">
        <w:rPr>
          <w:rFonts w:ascii="Verdana" w:hAnsi="Verdana"/>
          <w:color w:val="000000" w:themeColor="text1"/>
          <w:sz w:val="20"/>
          <w:szCs w:val="20"/>
        </w:rPr>
        <w:t xml:space="preserve"> voorzichtig bij</w:t>
      </w:r>
      <w:r w:rsidRPr="005301B7">
        <w:rPr>
          <w:rFonts w:ascii="Verdana" w:hAnsi="Verdana"/>
          <w:color w:val="000000" w:themeColor="text1"/>
          <w:sz w:val="20"/>
          <w:szCs w:val="20"/>
        </w:rPr>
        <w:t xml:space="preserve"> het antwoorden </w:t>
      </w:r>
      <w:r w:rsidRPr="005301B7">
        <w:rPr>
          <w:rFonts w:ascii="Verdana" w:hAnsi="Verdana"/>
          <w:color w:val="000000" w:themeColor="text1"/>
          <w:sz w:val="20"/>
          <w:szCs w:val="20"/>
        </w:rPr>
        <w:lastRenderedPageBreak/>
        <w:t xml:space="preserve">van de vragen. </w:t>
      </w:r>
      <w:r w:rsidR="00F710F4" w:rsidRPr="005301B7">
        <w:rPr>
          <w:rFonts w:ascii="Verdana" w:hAnsi="Verdana"/>
          <w:color w:val="000000" w:themeColor="text1"/>
          <w:sz w:val="20"/>
          <w:szCs w:val="20"/>
        </w:rPr>
        <w:t>Een van de respondenten</w:t>
      </w:r>
      <w:r w:rsidRPr="005301B7">
        <w:rPr>
          <w:rFonts w:ascii="Verdana" w:hAnsi="Verdana"/>
          <w:color w:val="000000" w:themeColor="text1"/>
          <w:sz w:val="20"/>
          <w:szCs w:val="20"/>
        </w:rPr>
        <w:t xml:space="preserve"> gaf aan dat zij het gevoel had dat zij voor</w:t>
      </w:r>
      <w:r w:rsidR="00F710F4" w:rsidRPr="005301B7">
        <w:rPr>
          <w:rFonts w:ascii="Verdana" w:hAnsi="Verdana"/>
          <w:color w:val="000000" w:themeColor="text1"/>
          <w:sz w:val="20"/>
          <w:szCs w:val="20"/>
        </w:rPr>
        <w:t>zichtig moe</w:t>
      </w:r>
      <w:r w:rsidR="00837474" w:rsidRPr="005301B7">
        <w:rPr>
          <w:rFonts w:ascii="Verdana" w:hAnsi="Verdana"/>
          <w:color w:val="000000" w:themeColor="text1"/>
          <w:sz w:val="20"/>
          <w:szCs w:val="20"/>
        </w:rPr>
        <w:t>st zijn in</w:t>
      </w:r>
      <w:r w:rsidR="00F710F4" w:rsidRPr="005301B7">
        <w:rPr>
          <w:rFonts w:ascii="Verdana" w:hAnsi="Verdana"/>
          <w:color w:val="000000" w:themeColor="text1"/>
          <w:sz w:val="20"/>
          <w:szCs w:val="20"/>
        </w:rPr>
        <w:t xml:space="preserve"> wat</w:t>
      </w:r>
      <w:r w:rsidRPr="005301B7">
        <w:rPr>
          <w:rFonts w:ascii="Verdana" w:hAnsi="Verdana"/>
          <w:color w:val="000000" w:themeColor="text1"/>
          <w:sz w:val="20"/>
          <w:szCs w:val="20"/>
        </w:rPr>
        <w:t xml:space="preserve"> zij wilde zeggen. </w:t>
      </w:r>
      <w:r w:rsidR="00F710F4" w:rsidRPr="005301B7">
        <w:rPr>
          <w:rFonts w:ascii="Verdana" w:hAnsi="Verdana"/>
          <w:color w:val="000000" w:themeColor="text1"/>
          <w:sz w:val="20"/>
          <w:szCs w:val="20"/>
        </w:rPr>
        <w:t xml:space="preserve">Om er toch voor te zorgen dat er voldoende informatie werd vergaard, is er veel doorgevraagd op de antwoorden van de respondenten. Daarnaast is er nogmaals nadruk gelegd op het doel van het interview. </w:t>
      </w:r>
    </w:p>
    <w:p w14:paraId="0B4D02FC" w14:textId="5022FA19" w:rsidR="002375FC" w:rsidRPr="005301B7" w:rsidRDefault="002375F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Al met al is er </w:t>
      </w:r>
      <w:r w:rsidR="00A9411A">
        <w:rPr>
          <w:rFonts w:ascii="Verdana" w:hAnsi="Verdana"/>
          <w:color w:val="000000" w:themeColor="text1"/>
          <w:sz w:val="20"/>
          <w:szCs w:val="20"/>
        </w:rPr>
        <w:t xml:space="preserve">in dit onderzoek </w:t>
      </w:r>
      <w:r w:rsidRPr="005301B7">
        <w:rPr>
          <w:rFonts w:ascii="Verdana" w:hAnsi="Verdana"/>
          <w:color w:val="000000" w:themeColor="text1"/>
          <w:sz w:val="20"/>
          <w:szCs w:val="20"/>
        </w:rPr>
        <w:t xml:space="preserve">een duidelijk beeld gecreëerd van het proces en de </w:t>
      </w:r>
      <w:r w:rsidR="00B841EE" w:rsidRPr="005301B7">
        <w:rPr>
          <w:rFonts w:ascii="Verdana" w:hAnsi="Verdana"/>
          <w:color w:val="000000" w:themeColor="text1"/>
          <w:sz w:val="20"/>
          <w:szCs w:val="20"/>
        </w:rPr>
        <w:t>belemmeringen</w:t>
      </w:r>
      <w:r w:rsidRPr="005301B7">
        <w:rPr>
          <w:rFonts w:ascii="Verdana" w:hAnsi="Verdana"/>
          <w:color w:val="000000" w:themeColor="text1"/>
          <w:sz w:val="20"/>
          <w:szCs w:val="20"/>
        </w:rPr>
        <w:t>. In het vervolg moeten de inte</w:t>
      </w:r>
      <w:r w:rsidR="00837474" w:rsidRPr="005301B7">
        <w:rPr>
          <w:rFonts w:ascii="Verdana" w:hAnsi="Verdana"/>
          <w:color w:val="000000" w:themeColor="text1"/>
          <w:sz w:val="20"/>
          <w:szCs w:val="20"/>
        </w:rPr>
        <w:t xml:space="preserve">rviews eerder ingepland worden </w:t>
      </w:r>
      <w:r w:rsidRPr="005301B7">
        <w:rPr>
          <w:rFonts w:ascii="Verdana" w:hAnsi="Verdana"/>
          <w:color w:val="000000" w:themeColor="text1"/>
          <w:sz w:val="20"/>
          <w:szCs w:val="20"/>
        </w:rPr>
        <w:t xml:space="preserve">zodat de interviews in een logische volgorde kunnen worden afgenomen. Daarnaast zullen de </w:t>
      </w:r>
      <w:proofErr w:type="spellStart"/>
      <w:r w:rsidRPr="005301B7">
        <w:rPr>
          <w:rFonts w:ascii="Verdana" w:hAnsi="Verdana"/>
          <w:color w:val="000000" w:themeColor="text1"/>
          <w:sz w:val="20"/>
          <w:szCs w:val="20"/>
        </w:rPr>
        <w:t>seniors</w:t>
      </w:r>
      <w:proofErr w:type="spellEnd"/>
      <w:r w:rsidRPr="005301B7">
        <w:rPr>
          <w:rFonts w:ascii="Verdana" w:hAnsi="Verdana"/>
          <w:color w:val="000000" w:themeColor="text1"/>
          <w:sz w:val="20"/>
          <w:szCs w:val="20"/>
        </w:rPr>
        <w:t xml:space="preserve"> in het vervolg meegenomen moeten worden in het onderzoek om het beeld compleet te maken. Tot slot moet </w:t>
      </w:r>
      <w:r w:rsidR="00837474" w:rsidRPr="005301B7">
        <w:rPr>
          <w:rFonts w:ascii="Verdana" w:hAnsi="Verdana"/>
          <w:color w:val="000000" w:themeColor="text1"/>
          <w:sz w:val="20"/>
          <w:szCs w:val="20"/>
        </w:rPr>
        <w:t xml:space="preserve">door de interviewer </w:t>
      </w:r>
      <w:r w:rsidRPr="005301B7">
        <w:rPr>
          <w:rFonts w:ascii="Verdana" w:hAnsi="Verdana"/>
          <w:color w:val="000000" w:themeColor="text1"/>
          <w:sz w:val="20"/>
          <w:szCs w:val="20"/>
        </w:rPr>
        <w:t>nog duidelijker worden benadrukt dat het inte</w:t>
      </w:r>
      <w:r w:rsidR="00837474" w:rsidRPr="005301B7">
        <w:rPr>
          <w:rFonts w:ascii="Verdana" w:hAnsi="Verdana"/>
          <w:color w:val="000000" w:themeColor="text1"/>
          <w:sz w:val="20"/>
          <w:szCs w:val="20"/>
        </w:rPr>
        <w:t xml:space="preserve">rview geheel anoniem is en alleen is </w:t>
      </w:r>
      <w:r w:rsidRPr="005301B7">
        <w:rPr>
          <w:rFonts w:ascii="Verdana" w:hAnsi="Verdana"/>
          <w:color w:val="000000" w:themeColor="text1"/>
          <w:sz w:val="20"/>
          <w:szCs w:val="20"/>
        </w:rPr>
        <w:t xml:space="preserve">bedoeld om een beeld te creëren van de organisatie. Hiermee kan het onveilige gevoel worden geminimaliseerd. </w:t>
      </w:r>
    </w:p>
    <w:p w14:paraId="02DA600C" w14:textId="2BF3EE2D" w:rsidR="00E27C0C" w:rsidRPr="005301B7" w:rsidRDefault="00E27C0C"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br w:type="page"/>
      </w:r>
    </w:p>
    <w:p w14:paraId="48BEA9F8" w14:textId="478A723F" w:rsidR="007461AC" w:rsidRPr="005301B7" w:rsidRDefault="00E41336" w:rsidP="00987129">
      <w:pPr>
        <w:pStyle w:val="Kop1"/>
        <w:numPr>
          <w:ilvl w:val="0"/>
          <w:numId w:val="10"/>
        </w:numPr>
      </w:pPr>
      <w:r w:rsidRPr="005301B7">
        <w:lastRenderedPageBreak/>
        <w:t xml:space="preserve"> </w:t>
      </w:r>
      <w:bookmarkStart w:id="51" w:name="_Toc12656318"/>
      <w:r w:rsidR="007461AC" w:rsidRPr="005301B7">
        <w:t>Literatuurlijst</w:t>
      </w:r>
      <w:bookmarkEnd w:id="51"/>
      <w:r w:rsidR="007461AC" w:rsidRPr="005301B7">
        <w:t xml:space="preserve"> </w:t>
      </w:r>
    </w:p>
    <w:p w14:paraId="16FCF922" w14:textId="77777777" w:rsidR="00B94259" w:rsidRPr="00DC31BC" w:rsidRDefault="00B94259" w:rsidP="00B94259">
      <w:pPr>
        <w:spacing w:line="360" w:lineRule="auto"/>
        <w:rPr>
          <w:rFonts w:ascii="Verdana" w:hAnsi="Verdana" w:cs="Times"/>
          <w:color w:val="000000"/>
          <w:sz w:val="20"/>
          <w:szCs w:val="20"/>
        </w:rPr>
      </w:pPr>
      <w:r w:rsidRPr="00DC31BC">
        <w:rPr>
          <w:rFonts w:ascii="Verdana" w:hAnsi="Verdana"/>
          <w:color w:val="000000"/>
          <w:sz w:val="20"/>
          <w:szCs w:val="20"/>
        </w:rPr>
        <w:t>Beleidsplan 2018-2020, ‘Samen aan zet’.</w:t>
      </w:r>
      <w:r w:rsidRPr="00DC31BC">
        <w:rPr>
          <w:rFonts w:ascii="Verdana" w:eastAsia="MS Mincho" w:hAnsi="Verdana" w:cs="MS Mincho"/>
          <w:color w:val="000000"/>
          <w:sz w:val="20"/>
          <w:szCs w:val="20"/>
        </w:rPr>
        <w:t xml:space="preserve"> </w:t>
      </w:r>
      <w:r w:rsidRPr="00DC31BC">
        <w:rPr>
          <w:rFonts w:ascii="Verdana" w:hAnsi="Verdana" w:cs="Times"/>
          <w:color w:val="000000"/>
          <w:sz w:val="20"/>
          <w:szCs w:val="20"/>
        </w:rPr>
        <w:t>Dienst Onderwijs, Cultuur en Welzijn Productgroep Jeugd.</w:t>
      </w:r>
      <w:r w:rsidRPr="00DC31BC">
        <w:rPr>
          <w:rFonts w:ascii="Verdana" w:hAnsi="Verdana"/>
          <w:color w:val="000000"/>
          <w:sz w:val="20"/>
          <w:szCs w:val="20"/>
        </w:rPr>
        <w:t xml:space="preserve"> Den Haag: Gemeente Den Haag.</w:t>
      </w:r>
    </w:p>
    <w:p w14:paraId="01EE3FDB" w14:textId="77777777" w:rsidR="00B94259" w:rsidRPr="00DC31BC" w:rsidRDefault="00B94259" w:rsidP="00B94259">
      <w:pPr>
        <w:pStyle w:val="Voetnoottekst"/>
        <w:spacing w:line="360" w:lineRule="auto"/>
        <w:rPr>
          <w:rFonts w:ascii="Verdana" w:hAnsi="Verdana"/>
          <w:color w:val="000000"/>
          <w:sz w:val="20"/>
          <w:szCs w:val="20"/>
        </w:rPr>
      </w:pPr>
      <w:proofErr w:type="spellStart"/>
      <w:r w:rsidRPr="00DC31BC">
        <w:rPr>
          <w:rFonts w:ascii="Verdana" w:hAnsi="Verdana"/>
          <w:color w:val="000000"/>
          <w:sz w:val="20"/>
          <w:szCs w:val="20"/>
        </w:rPr>
        <w:t>Factsheet</w:t>
      </w:r>
      <w:proofErr w:type="spellEnd"/>
      <w:r w:rsidRPr="00DC31BC">
        <w:rPr>
          <w:rFonts w:ascii="Verdana" w:hAnsi="Verdana"/>
          <w:color w:val="000000"/>
          <w:sz w:val="20"/>
          <w:szCs w:val="20"/>
        </w:rPr>
        <w:t xml:space="preserve"> Kwaliteitseisen jeugd- hulpaanbieders en gemeenten zoals gesteld in de Jeugdwet (2014), Den Haag: Vereniging van Nederlandse Gemeenten.</w:t>
      </w:r>
    </w:p>
    <w:p w14:paraId="2C14785F" w14:textId="77777777" w:rsidR="00B94259" w:rsidRPr="00DC31BC" w:rsidRDefault="00B94259" w:rsidP="00B94259">
      <w:pPr>
        <w:pStyle w:val="Voetnoottekst"/>
        <w:spacing w:line="360" w:lineRule="auto"/>
        <w:rPr>
          <w:rFonts w:ascii="Verdana" w:hAnsi="Verdana"/>
          <w:color w:val="000000"/>
          <w:sz w:val="20"/>
          <w:szCs w:val="20"/>
        </w:rPr>
      </w:pPr>
      <w:proofErr w:type="spellStart"/>
      <w:r w:rsidRPr="00DC31BC">
        <w:rPr>
          <w:rFonts w:ascii="Verdana" w:hAnsi="Verdana"/>
          <w:color w:val="000000"/>
          <w:sz w:val="20"/>
          <w:szCs w:val="20"/>
        </w:rPr>
        <w:t>Gorissen</w:t>
      </w:r>
      <w:proofErr w:type="spellEnd"/>
      <w:r w:rsidRPr="00DC31BC">
        <w:rPr>
          <w:rFonts w:ascii="Verdana" w:hAnsi="Verdana"/>
          <w:color w:val="000000"/>
          <w:sz w:val="20"/>
          <w:szCs w:val="20"/>
        </w:rPr>
        <w:t xml:space="preserve">, W. (2017) “Samen lerend doen wat werkt: Een nieuwe kijk op </w:t>
      </w:r>
      <w:proofErr w:type="spellStart"/>
      <w:r w:rsidRPr="00DC31BC">
        <w:rPr>
          <w:rFonts w:ascii="Verdana" w:hAnsi="Verdana"/>
          <w:color w:val="000000"/>
          <w:sz w:val="20"/>
          <w:szCs w:val="20"/>
        </w:rPr>
        <w:t>evidence-based</w:t>
      </w:r>
      <w:proofErr w:type="spellEnd"/>
      <w:r w:rsidRPr="00DC31BC">
        <w:rPr>
          <w:rFonts w:ascii="Verdana" w:hAnsi="Verdana"/>
          <w:color w:val="000000"/>
          <w:sz w:val="20"/>
          <w:szCs w:val="20"/>
        </w:rPr>
        <w:t xml:space="preserve"> </w:t>
      </w:r>
      <w:proofErr w:type="spellStart"/>
      <w:r w:rsidRPr="00DC31BC">
        <w:rPr>
          <w:rFonts w:ascii="Verdana" w:hAnsi="Verdana"/>
          <w:color w:val="000000"/>
          <w:sz w:val="20"/>
          <w:szCs w:val="20"/>
        </w:rPr>
        <w:t>practice</w:t>
      </w:r>
      <w:proofErr w:type="spellEnd"/>
      <w:r w:rsidRPr="00DC31BC">
        <w:rPr>
          <w:rFonts w:ascii="Verdana" w:hAnsi="Verdana"/>
          <w:color w:val="000000"/>
          <w:sz w:val="20"/>
          <w:szCs w:val="20"/>
        </w:rPr>
        <w:t xml:space="preserve"> in zorg en welzijn voor jeugdigen en gezinnen”, Utrecht: Nederlands Jeugdinstituut.</w:t>
      </w:r>
    </w:p>
    <w:p w14:paraId="285A96C1" w14:textId="77777777" w:rsidR="00B94259" w:rsidRPr="00DC31BC" w:rsidRDefault="00B94259" w:rsidP="00B94259">
      <w:pPr>
        <w:pStyle w:val="Voetnoottekst"/>
        <w:spacing w:line="360" w:lineRule="auto"/>
        <w:rPr>
          <w:rFonts w:ascii="Verdana" w:hAnsi="Verdana"/>
          <w:color w:val="000000"/>
          <w:sz w:val="20"/>
          <w:szCs w:val="20"/>
        </w:rPr>
      </w:pPr>
      <w:r w:rsidRPr="00DC31BC">
        <w:rPr>
          <w:rFonts w:ascii="Verdana" w:hAnsi="Verdana"/>
          <w:color w:val="000000"/>
          <w:sz w:val="20"/>
          <w:szCs w:val="20"/>
        </w:rPr>
        <w:t xml:space="preserve">Gaag, R. van der, </w:t>
      </w:r>
      <w:proofErr w:type="spellStart"/>
      <w:r w:rsidRPr="00DC31BC">
        <w:rPr>
          <w:rFonts w:ascii="Verdana" w:hAnsi="Verdana"/>
          <w:color w:val="000000"/>
          <w:sz w:val="20"/>
          <w:szCs w:val="20"/>
        </w:rPr>
        <w:t>Gilsing</w:t>
      </w:r>
      <w:proofErr w:type="spellEnd"/>
      <w:r w:rsidRPr="00DC31BC">
        <w:rPr>
          <w:rFonts w:ascii="Verdana" w:hAnsi="Verdana"/>
          <w:color w:val="000000"/>
          <w:sz w:val="20"/>
          <w:szCs w:val="20"/>
        </w:rPr>
        <w:t>, R., Mak, J. (2013) “Participatie in zicht: Gemeenten, jeugdigen, ouders en jeugdzorgcliënten in de transitiejeugdzorg”, Utrecht: Verwey-Jonker Instituut.</w:t>
      </w:r>
    </w:p>
    <w:p w14:paraId="3656241C" w14:textId="77777777" w:rsidR="00B94259" w:rsidRPr="00DC31BC" w:rsidRDefault="00B94259" w:rsidP="00B94259">
      <w:pPr>
        <w:widowControl w:val="0"/>
        <w:autoSpaceDE w:val="0"/>
        <w:autoSpaceDN w:val="0"/>
        <w:adjustRightInd w:val="0"/>
        <w:spacing w:after="240" w:line="320" w:lineRule="atLeast"/>
        <w:rPr>
          <w:rFonts w:ascii="Verdana" w:hAnsi="Verdana" w:cs="Times"/>
          <w:sz w:val="24"/>
          <w:szCs w:val="24"/>
        </w:rPr>
      </w:pPr>
      <w:proofErr w:type="spellStart"/>
      <w:r w:rsidRPr="00DC31BC">
        <w:rPr>
          <w:rFonts w:ascii="Verdana" w:hAnsi="Verdana"/>
          <w:color w:val="000000"/>
          <w:sz w:val="20"/>
          <w:szCs w:val="20"/>
        </w:rPr>
        <w:t>Herben</w:t>
      </w:r>
      <w:proofErr w:type="spellEnd"/>
      <w:r w:rsidRPr="00DC31BC">
        <w:rPr>
          <w:rFonts w:ascii="Verdana" w:hAnsi="Verdana"/>
          <w:color w:val="000000"/>
          <w:sz w:val="20"/>
          <w:szCs w:val="20"/>
        </w:rPr>
        <w:t xml:space="preserve">, M.M.C. (2019) “Effectief verbinden (proefschrift)”, </w:t>
      </w:r>
      <w:proofErr w:type="spellStart"/>
      <w:r w:rsidRPr="00DC31BC">
        <w:rPr>
          <w:rFonts w:ascii="Verdana" w:hAnsi="Verdana"/>
          <w:color w:val="000000"/>
          <w:sz w:val="20"/>
          <w:szCs w:val="20"/>
        </w:rPr>
        <w:t>Utecht</w:t>
      </w:r>
      <w:proofErr w:type="spellEnd"/>
      <w:r w:rsidRPr="00DC31BC">
        <w:rPr>
          <w:rFonts w:ascii="Verdana" w:hAnsi="Verdana"/>
          <w:color w:val="000000"/>
          <w:sz w:val="20"/>
          <w:szCs w:val="20"/>
        </w:rPr>
        <w:t>: Universiteit voor Humanistiek.</w:t>
      </w:r>
      <w:r w:rsidRPr="00DC31BC">
        <w:rPr>
          <w:rFonts w:ascii="Verdana" w:hAnsi="Verdana" w:cs="Verdana"/>
          <w:sz w:val="26"/>
          <w:szCs w:val="26"/>
        </w:rPr>
        <w:t xml:space="preserve"> </w:t>
      </w:r>
    </w:p>
    <w:p w14:paraId="21B41047" w14:textId="77777777" w:rsidR="00B94259" w:rsidRPr="00DC31BC" w:rsidRDefault="00B94259" w:rsidP="00B94259">
      <w:pPr>
        <w:spacing w:line="360" w:lineRule="auto"/>
        <w:rPr>
          <w:rFonts w:ascii="Verdana" w:hAnsi="Verdana"/>
          <w:color w:val="000000"/>
          <w:sz w:val="20"/>
          <w:szCs w:val="20"/>
        </w:rPr>
      </w:pPr>
      <w:proofErr w:type="spellStart"/>
      <w:r w:rsidRPr="00DC31BC">
        <w:rPr>
          <w:rFonts w:ascii="Verdana" w:hAnsi="Verdana"/>
          <w:color w:val="000000"/>
          <w:sz w:val="20"/>
          <w:szCs w:val="20"/>
        </w:rPr>
        <w:t>Herben</w:t>
      </w:r>
      <w:proofErr w:type="spellEnd"/>
      <w:r w:rsidRPr="00DC31BC">
        <w:rPr>
          <w:rFonts w:ascii="Verdana" w:hAnsi="Verdana"/>
          <w:color w:val="000000"/>
          <w:sz w:val="20"/>
          <w:szCs w:val="20"/>
        </w:rPr>
        <w:t xml:space="preserve">, M.M.C. en </w:t>
      </w:r>
      <w:proofErr w:type="spellStart"/>
      <w:r w:rsidRPr="00DC31BC">
        <w:rPr>
          <w:rFonts w:ascii="Verdana" w:hAnsi="Verdana"/>
          <w:color w:val="000000"/>
          <w:sz w:val="20"/>
          <w:szCs w:val="20"/>
        </w:rPr>
        <w:t>Hoogveld</w:t>
      </w:r>
      <w:proofErr w:type="spellEnd"/>
      <w:r w:rsidRPr="00DC31BC">
        <w:rPr>
          <w:rFonts w:ascii="Verdana" w:hAnsi="Verdana"/>
          <w:color w:val="000000"/>
          <w:sz w:val="20"/>
          <w:szCs w:val="20"/>
        </w:rPr>
        <w:t>, A. (2018) “JIT jaarcijfers 2018”, Den Haag: Jeugd Interventieteam.</w:t>
      </w:r>
    </w:p>
    <w:p w14:paraId="13E13FEC" w14:textId="77777777" w:rsidR="00B94259" w:rsidRPr="00DC31BC" w:rsidRDefault="00B94259" w:rsidP="00B94259">
      <w:pPr>
        <w:spacing w:before="100" w:beforeAutospacing="1" w:after="100" w:afterAutospacing="1" w:line="360" w:lineRule="auto"/>
        <w:rPr>
          <w:rFonts w:ascii="Verdana" w:hAnsi="Verdana"/>
          <w:color w:val="000000"/>
          <w:sz w:val="20"/>
          <w:szCs w:val="20"/>
          <w:lang w:eastAsia="nl-NL"/>
        </w:rPr>
      </w:pPr>
      <w:r w:rsidRPr="00DC31BC">
        <w:rPr>
          <w:rFonts w:ascii="Verdana" w:hAnsi="Verdana"/>
          <w:color w:val="000000"/>
          <w:sz w:val="20"/>
          <w:szCs w:val="20"/>
          <w:lang w:eastAsia="nl-NL"/>
        </w:rPr>
        <w:t xml:space="preserve">Toetsingskader Verantwoorde Hulp voor Jeugd: </w:t>
      </w:r>
      <w:r w:rsidRPr="00DC31BC">
        <w:rPr>
          <w:rFonts w:ascii="Verdana" w:hAnsi="Verdana"/>
          <w:bCs/>
          <w:color w:val="000000"/>
          <w:sz w:val="20"/>
          <w:szCs w:val="20"/>
          <w:lang w:eastAsia="nl-NL"/>
        </w:rPr>
        <w:t>Wat toetst de inspectie specifiek?</w:t>
      </w:r>
      <w:r w:rsidRPr="00DC31BC">
        <w:rPr>
          <w:rFonts w:ascii="Verdana" w:hAnsi="Verdana"/>
          <w:b/>
          <w:bCs/>
          <w:color w:val="000000"/>
          <w:sz w:val="20"/>
          <w:szCs w:val="20"/>
          <w:lang w:eastAsia="nl-NL"/>
        </w:rPr>
        <w:t xml:space="preserve"> </w:t>
      </w:r>
      <w:r w:rsidRPr="00DC31BC">
        <w:rPr>
          <w:rFonts w:ascii="Verdana" w:hAnsi="Verdana"/>
          <w:color w:val="000000"/>
          <w:sz w:val="20"/>
          <w:szCs w:val="20"/>
          <w:lang w:eastAsia="nl-NL"/>
        </w:rPr>
        <w:t>(2014) Utrecht: Inspectie Jeugdzorg.</w:t>
      </w:r>
    </w:p>
    <w:p w14:paraId="435E0931" w14:textId="77777777" w:rsidR="00B94259" w:rsidRPr="00DC31BC" w:rsidRDefault="00B94259" w:rsidP="00B94259">
      <w:pPr>
        <w:spacing w:line="360" w:lineRule="auto"/>
        <w:rPr>
          <w:rFonts w:ascii="Verdana" w:hAnsi="Verdana"/>
          <w:color w:val="000000"/>
          <w:sz w:val="20"/>
          <w:szCs w:val="20"/>
        </w:rPr>
      </w:pPr>
      <w:proofErr w:type="spellStart"/>
      <w:r w:rsidRPr="00DC31BC">
        <w:rPr>
          <w:rFonts w:ascii="Verdana" w:hAnsi="Verdana"/>
          <w:color w:val="000000"/>
          <w:sz w:val="20"/>
          <w:szCs w:val="20"/>
        </w:rPr>
        <w:t>Vanderplasschen</w:t>
      </w:r>
      <w:proofErr w:type="spellEnd"/>
      <w:r w:rsidRPr="00DC31BC">
        <w:rPr>
          <w:rFonts w:ascii="Verdana" w:hAnsi="Verdana"/>
          <w:color w:val="000000"/>
          <w:sz w:val="20"/>
          <w:szCs w:val="20"/>
        </w:rPr>
        <w:t xml:space="preserve">, W., </w:t>
      </w:r>
      <w:proofErr w:type="spellStart"/>
      <w:r w:rsidRPr="00DC31BC">
        <w:rPr>
          <w:rFonts w:ascii="Verdana" w:hAnsi="Verdana"/>
          <w:color w:val="000000"/>
          <w:sz w:val="20"/>
          <w:szCs w:val="20"/>
        </w:rPr>
        <w:t>Vindevogel</w:t>
      </w:r>
      <w:proofErr w:type="spellEnd"/>
      <w:r w:rsidRPr="00DC31BC">
        <w:rPr>
          <w:rFonts w:ascii="Verdana" w:hAnsi="Verdana"/>
          <w:color w:val="000000"/>
          <w:sz w:val="20"/>
          <w:szCs w:val="20"/>
        </w:rPr>
        <w:t xml:space="preserve">, S., &amp; </w:t>
      </w:r>
      <w:proofErr w:type="spellStart"/>
      <w:r w:rsidRPr="00DC31BC">
        <w:rPr>
          <w:rFonts w:ascii="Verdana" w:hAnsi="Verdana"/>
          <w:color w:val="000000"/>
          <w:sz w:val="20"/>
          <w:szCs w:val="20"/>
        </w:rPr>
        <w:t>Broekaert</w:t>
      </w:r>
      <w:proofErr w:type="spellEnd"/>
      <w:r w:rsidRPr="00DC31BC">
        <w:rPr>
          <w:rFonts w:ascii="Verdana" w:hAnsi="Verdana"/>
          <w:color w:val="000000"/>
          <w:sz w:val="20"/>
          <w:szCs w:val="20"/>
        </w:rPr>
        <w:t xml:space="preserve">, E. (2009) </w:t>
      </w:r>
      <w:r w:rsidRPr="00DC31BC">
        <w:rPr>
          <w:rFonts w:ascii="Verdana" w:hAnsi="Verdana"/>
          <w:i/>
          <w:color w:val="000000"/>
          <w:sz w:val="20"/>
          <w:szCs w:val="20"/>
        </w:rPr>
        <w:t xml:space="preserve">“Het meten van effectiviteit en efficiëntie in de integrale jeugdhulp: droom of nachtmerrie?” </w:t>
      </w:r>
      <w:r w:rsidRPr="00DC31BC">
        <w:rPr>
          <w:rFonts w:ascii="Verdana" w:hAnsi="Verdana"/>
          <w:color w:val="000000"/>
          <w:sz w:val="20"/>
          <w:szCs w:val="20"/>
        </w:rPr>
        <w:t xml:space="preserve">Handboek integrale jeugdhulp. </w:t>
      </w:r>
    </w:p>
    <w:p w14:paraId="09936915" w14:textId="77777777" w:rsidR="00B94259" w:rsidRPr="00DC31BC" w:rsidRDefault="00B94259" w:rsidP="00B94259">
      <w:pPr>
        <w:pStyle w:val="Voetnoottekst"/>
        <w:spacing w:line="360" w:lineRule="auto"/>
        <w:rPr>
          <w:rFonts w:ascii="Verdana" w:hAnsi="Verdana"/>
          <w:color w:val="000000"/>
          <w:sz w:val="20"/>
          <w:szCs w:val="20"/>
        </w:rPr>
      </w:pPr>
      <w:r w:rsidRPr="00DC31BC">
        <w:rPr>
          <w:rFonts w:ascii="Verdana" w:hAnsi="Verdana"/>
          <w:color w:val="000000"/>
          <w:sz w:val="20"/>
          <w:szCs w:val="20"/>
        </w:rPr>
        <w:t xml:space="preserve">Veerman, J. W., Yperen, T.A. van, Bijl, B., </w:t>
      </w:r>
      <w:proofErr w:type="spellStart"/>
      <w:r w:rsidRPr="00DC31BC">
        <w:rPr>
          <w:rFonts w:ascii="Verdana" w:hAnsi="Verdana"/>
          <w:color w:val="000000"/>
          <w:sz w:val="20"/>
          <w:szCs w:val="20"/>
        </w:rPr>
        <w:t>Roosma</w:t>
      </w:r>
      <w:proofErr w:type="spellEnd"/>
      <w:r w:rsidRPr="00DC31BC">
        <w:rPr>
          <w:rFonts w:ascii="Verdana" w:hAnsi="Verdana"/>
          <w:color w:val="000000"/>
          <w:sz w:val="20"/>
          <w:szCs w:val="20"/>
        </w:rPr>
        <w:t>, D. (2008) "</w:t>
      </w:r>
      <w:proofErr w:type="spellStart"/>
      <w:r w:rsidRPr="00DC31BC">
        <w:rPr>
          <w:rFonts w:ascii="Verdana" w:hAnsi="Verdana"/>
          <w:i/>
          <w:color w:val="000000"/>
          <w:sz w:val="20"/>
          <w:szCs w:val="20"/>
        </w:rPr>
        <w:t>Praktijkgestuurd</w:t>
      </w:r>
      <w:proofErr w:type="spellEnd"/>
      <w:r w:rsidRPr="00DC31BC">
        <w:rPr>
          <w:rFonts w:ascii="Verdana" w:hAnsi="Verdana"/>
          <w:i/>
          <w:color w:val="000000"/>
          <w:sz w:val="20"/>
          <w:szCs w:val="20"/>
        </w:rPr>
        <w:t xml:space="preserve"> effectonderzoek maakt hulpverlening beter." </w:t>
      </w:r>
      <w:r w:rsidRPr="00DC31BC">
        <w:rPr>
          <w:rFonts w:ascii="Verdana" w:hAnsi="Verdana"/>
          <w:color w:val="000000"/>
          <w:sz w:val="20"/>
          <w:szCs w:val="20"/>
        </w:rPr>
        <w:t>Jeugd en Co Kennis 2.4.</w:t>
      </w:r>
    </w:p>
    <w:p w14:paraId="7732FAA8" w14:textId="77777777" w:rsidR="00B94259" w:rsidRPr="00DC31BC" w:rsidRDefault="00B94259" w:rsidP="00B94259">
      <w:pPr>
        <w:pStyle w:val="Voetnoottekst"/>
        <w:spacing w:line="360" w:lineRule="auto"/>
        <w:rPr>
          <w:rFonts w:ascii="Verdana" w:hAnsi="Verdana"/>
          <w:color w:val="000000"/>
          <w:sz w:val="20"/>
          <w:szCs w:val="20"/>
        </w:rPr>
      </w:pPr>
      <w:r w:rsidRPr="00DC31BC">
        <w:rPr>
          <w:rFonts w:ascii="Verdana" w:hAnsi="Verdana"/>
          <w:color w:val="000000"/>
          <w:sz w:val="20"/>
          <w:szCs w:val="20"/>
        </w:rPr>
        <w:t xml:space="preserve">Veerman, J. W., Yperen, T. A. van, (2008), 'Wat is </w:t>
      </w:r>
      <w:proofErr w:type="spellStart"/>
      <w:r w:rsidRPr="00DC31BC">
        <w:rPr>
          <w:rFonts w:ascii="Verdana" w:hAnsi="Verdana"/>
          <w:color w:val="000000"/>
          <w:sz w:val="20"/>
          <w:szCs w:val="20"/>
        </w:rPr>
        <w:t>praktijkgestuurd</w:t>
      </w:r>
      <w:proofErr w:type="spellEnd"/>
      <w:r w:rsidRPr="00DC31BC">
        <w:rPr>
          <w:rFonts w:ascii="Verdana" w:hAnsi="Verdana"/>
          <w:color w:val="000000"/>
          <w:sz w:val="20"/>
          <w:szCs w:val="20"/>
        </w:rPr>
        <w:t xml:space="preserve"> effectonderzoek?' in: Zicht op effectiviteit. Handboek voor </w:t>
      </w:r>
      <w:proofErr w:type="spellStart"/>
      <w:r w:rsidRPr="00DC31BC">
        <w:rPr>
          <w:rFonts w:ascii="Verdana" w:hAnsi="Verdana"/>
          <w:color w:val="000000"/>
          <w:sz w:val="20"/>
          <w:szCs w:val="20"/>
        </w:rPr>
        <w:t>praktijkgestuurd</w:t>
      </w:r>
      <w:proofErr w:type="spellEnd"/>
      <w:r w:rsidRPr="00DC31BC">
        <w:rPr>
          <w:rFonts w:ascii="Verdana" w:hAnsi="Verdana"/>
          <w:color w:val="000000"/>
          <w:sz w:val="20"/>
          <w:szCs w:val="20"/>
        </w:rPr>
        <w:t xml:space="preserve"> effectonderzoek in de jeugdzorg. Delft: </w:t>
      </w:r>
      <w:proofErr w:type="spellStart"/>
      <w:r w:rsidRPr="00DC31BC">
        <w:rPr>
          <w:rFonts w:ascii="Verdana" w:hAnsi="Verdana"/>
          <w:color w:val="000000"/>
          <w:sz w:val="20"/>
          <w:szCs w:val="20"/>
        </w:rPr>
        <w:t>Eburon</w:t>
      </w:r>
      <w:proofErr w:type="spellEnd"/>
      <w:r w:rsidRPr="00DC31BC">
        <w:rPr>
          <w:rFonts w:ascii="Verdana" w:hAnsi="Verdana"/>
          <w:color w:val="000000"/>
          <w:sz w:val="20"/>
          <w:szCs w:val="20"/>
        </w:rPr>
        <w:t>.</w:t>
      </w:r>
    </w:p>
    <w:p w14:paraId="79C6E96D" w14:textId="77777777" w:rsidR="00B94259" w:rsidRPr="00DC31BC" w:rsidRDefault="00B94259" w:rsidP="00B94259">
      <w:pPr>
        <w:pStyle w:val="Voetnoottekst"/>
        <w:spacing w:line="360" w:lineRule="auto"/>
        <w:rPr>
          <w:rFonts w:ascii="Verdana" w:hAnsi="Verdana" w:cs="Arial"/>
          <w:color w:val="000000"/>
          <w:sz w:val="20"/>
          <w:szCs w:val="20"/>
        </w:rPr>
      </w:pPr>
      <w:r w:rsidRPr="00DC31BC">
        <w:rPr>
          <w:rFonts w:ascii="Verdana" w:hAnsi="Verdana" w:cs="Arial"/>
          <w:color w:val="000000"/>
          <w:sz w:val="20"/>
          <w:szCs w:val="20"/>
        </w:rPr>
        <w:t>Yperen, T.A. van, van De Wilde, E., Keuzenkamp, S. (</w:t>
      </w:r>
      <w:r w:rsidRPr="00DC31BC">
        <w:rPr>
          <w:rFonts w:ascii="Verdana" w:hAnsi="Verdana"/>
          <w:color w:val="000000"/>
          <w:sz w:val="20"/>
          <w:szCs w:val="20"/>
        </w:rPr>
        <w:t>2014),</w:t>
      </w:r>
      <w:r w:rsidRPr="00DC31BC">
        <w:rPr>
          <w:rFonts w:ascii="Verdana" w:hAnsi="Verdana" w:cs="Arial"/>
          <w:color w:val="000000"/>
          <w:sz w:val="20"/>
          <w:szCs w:val="20"/>
        </w:rPr>
        <w:t xml:space="preserve"> “</w:t>
      </w:r>
      <w:proofErr w:type="spellStart"/>
      <w:r w:rsidRPr="00DC31BC">
        <w:rPr>
          <w:rFonts w:ascii="Verdana" w:hAnsi="Verdana" w:cs="Arial"/>
          <w:i/>
          <w:color w:val="000000"/>
          <w:sz w:val="20"/>
          <w:szCs w:val="20"/>
        </w:rPr>
        <w:t>Outcome</w:t>
      </w:r>
      <w:proofErr w:type="spellEnd"/>
      <w:r w:rsidRPr="00DC31BC">
        <w:rPr>
          <w:rFonts w:ascii="Verdana" w:hAnsi="Verdana" w:cs="Arial"/>
          <w:i/>
          <w:color w:val="000000"/>
          <w:sz w:val="20"/>
          <w:szCs w:val="20"/>
        </w:rPr>
        <w:t xml:space="preserve"> in zicht: Werken met prestatie-indicatoren in de jeugdhulp</w:t>
      </w:r>
      <w:r w:rsidRPr="00DC31BC">
        <w:rPr>
          <w:rFonts w:ascii="Verdana" w:hAnsi="Verdana" w:cs="Arial"/>
          <w:color w:val="000000"/>
          <w:sz w:val="20"/>
          <w:szCs w:val="20"/>
        </w:rPr>
        <w:t xml:space="preserve">”, Utrecht: </w:t>
      </w:r>
      <w:r w:rsidRPr="00DC31BC">
        <w:rPr>
          <w:rFonts w:ascii="Verdana" w:hAnsi="Verdana"/>
          <w:color w:val="000000"/>
          <w:sz w:val="20"/>
          <w:szCs w:val="20"/>
        </w:rPr>
        <w:t xml:space="preserve">Nederlands Jeugdinstituut. </w:t>
      </w:r>
    </w:p>
    <w:p w14:paraId="5EF5F81A" w14:textId="77777777" w:rsidR="00B94259" w:rsidRPr="009168F3" w:rsidRDefault="00B94259" w:rsidP="00B94259">
      <w:pPr>
        <w:spacing w:before="96" w:line="360" w:lineRule="auto"/>
        <w:ind w:right="1132"/>
        <w:jc w:val="both"/>
        <w:rPr>
          <w:rFonts w:ascii="Verdana" w:hAnsi="Verdana"/>
          <w:color w:val="000000"/>
          <w:sz w:val="20"/>
          <w:szCs w:val="20"/>
        </w:rPr>
      </w:pPr>
      <w:r w:rsidRPr="00DC31BC">
        <w:rPr>
          <w:rFonts w:ascii="Verdana" w:hAnsi="Verdana"/>
          <w:color w:val="000000"/>
          <w:spacing w:val="-3"/>
          <w:sz w:val="20"/>
          <w:szCs w:val="20"/>
        </w:rPr>
        <w:t xml:space="preserve">Yperen, </w:t>
      </w:r>
      <w:r w:rsidRPr="00DC31BC">
        <w:rPr>
          <w:rFonts w:ascii="Verdana" w:hAnsi="Verdana"/>
          <w:color w:val="000000"/>
          <w:spacing w:val="-12"/>
          <w:sz w:val="20"/>
          <w:szCs w:val="20"/>
        </w:rPr>
        <w:t xml:space="preserve">T. </w:t>
      </w:r>
      <w:r w:rsidRPr="00DC31BC">
        <w:rPr>
          <w:rFonts w:ascii="Verdana" w:hAnsi="Verdana"/>
          <w:color w:val="000000"/>
          <w:sz w:val="20"/>
          <w:szCs w:val="20"/>
        </w:rPr>
        <w:t xml:space="preserve">A., (2013). </w:t>
      </w:r>
      <w:r w:rsidRPr="00DC31BC">
        <w:rPr>
          <w:rFonts w:ascii="Verdana" w:hAnsi="Verdana"/>
          <w:i/>
          <w:color w:val="000000"/>
          <w:sz w:val="20"/>
          <w:szCs w:val="20"/>
        </w:rPr>
        <w:t>Met kennis oogsten: monitoring en doorontwikkeling van</w:t>
      </w:r>
      <w:r w:rsidRPr="00DC31BC">
        <w:rPr>
          <w:rFonts w:ascii="Verdana" w:hAnsi="Verdana"/>
          <w:i/>
          <w:color w:val="000000"/>
          <w:spacing w:val="-12"/>
          <w:sz w:val="20"/>
          <w:szCs w:val="20"/>
        </w:rPr>
        <w:t xml:space="preserve"> </w:t>
      </w:r>
      <w:r w:rsidRPr="00DC31BC">
        <w:rPr>
          <w:rFonts w:ascii="Verdana" w:hAnsi="Verdana"/>
          <w:i/>
          <w:color w:val="000000"/>
          <w:sz w:val="20"/>
          <w:szCs w:val="20"/>
        </w:rPr>
        <w:t>een</w:t>
      </w:r>
      <w:r w:rsidRPr="00DC31BC">
        <w:rPr>
          <w:rFonts w:ascii="Verdana" w:hAnsi="Verdana"/>
          <w:i/>
          <w:color w:val="000000"/>
          <w:spacing w:val="-11"/>
          <w:sz w:val="20"/>
          <w:szCs w:val="20"/>
        </w:rPr>
        <w:t xml:space="preserve"> </w:t>
      </w:r>
      <w:r w:rsidRPr="00DC31BC">
        <w:rPr>
          <w:rFonts w:ascii="Verdana" w:hAnsi="Verdana"/>
          <w:i/>
          <w:color w:val="000000"/>
          <w:sz w:val="20"/>
          <w:szCs w:val="20"/>
        </w:rPr>
        <w:t>integrale</w:t>
      </w:r>
      <w:r w:rsidRPr="00DC31BC">
        <w:rPr>
          <w:rFonts w:ascii="Verdana" w:hAnsi="Verdana"/>
          <w:i/>
          <w:color w:val="000000"/>
          <w:spacing w:val="-12"/>
          <w:sz w:val="20"/>
          <w:szCs w:val="20"/>
        </w:rPr>
        <w:t xml:space="preserve"> </w:t>
      </w:r>
      <w:r w:rsidRPr="00DC31BC">
        <w:rPr>
          <w:rFonts w:ascii="Verdana" w:hAnsi="Verdana"/>
          <w:i/>
          <w:color w:val="000000"/>
          <w:sz w:val="20"/>
          <w:szCs w:val="20"/>
        </w:rPr>
        <w:t>zorg</w:t>
      </w:r>
      <w:r w:rsidRPr="00DC31BC">
        <w:rPr>
          <w:rFonts w:ascii="Verdana" w:hAnsi="Verdana"/>
          <w:i/>
          <w:color w:val="000000"/>
          <w:spacing w:val="-11"/>
          <w:sz w:val="20"/>
          <w:szCs w:val="20"/>
        </w:rPr>
        <w:t xml:space="preserve"> </w:t>
      </w:r>
      <w:r w:rsidRPr="00DC31BC">
        <w:rPr>
          <w:rFonts w:ascii="Verdana" w:hAnsi="Verdana"/>
          <w:i/>
          <w:color w:val="000000"/>
          <w:sz w:val="20"/>
          <w:szCs w:val="20"/>
        </w:rPr>
        <w:t>voor</w:t>
      </w:r>
      <w:r w:rsidRPr="00DC31BC">
        <w:rPr>
          <w:rFonts w:ascii="Verdana" w:hAnsi="Verdana"/>
          <w:i/>
          <w:color w:val="000000"/>
          <w:spacing w:val="-12"/>
          <w:sz w:val="20"/>
          <w:szCs w:val="20"/>
        </w:rPr>
        <w:t xml:space="preserve"> </w:t>
      </w:r>
      <w:r w:rsidRPr="00DC31BC">
        <w:rPr>
          <w:rFonts w:ascii="Verdana" w:hAnsi="Verdana"/>
          <w:i/>
          <w:color w:val="000000"/>
          <w:sz w:val="20"/>
          <w:szCs w:val="20"/>
        </w:rPr>
        <w:t>jeugd.</w:t>
      </w:r>
      <w:r w:rsidRPr="00DC31BC">
        <w:rPr>
          <w:rFonts w:ascii="Verdana" w:hAnsi="Verdana"/>
          <w:i/>
          <w:color w:val="000000"/>
          <w:spacing w:val="-10"/>
          <w:sz w:val="20"/>
          <w:szCs w:val="20"/>
        </w:rPr>
        <w:t xml:space="preserve"> </w:t>
      </w:r>
      <w:r w:rsidRPr="00DC31BC">
        <w:rPr>
          <w:rFonts w:ascii="Verdana" w:hAnsi="Verdana"/>
          <w:color w:val="000000"/>
          <w:sz w:val="20"/>
          <w:szCs w:val="20"/>
        </w:rPr>
        <w:t>Utrecht/Groningen:</w:t>
      </w:r>
      <w:r w:rsidRPr="00DC31BC">
        <w:rPr>
          <w:rFonts w:ascii="Verdana" w:hAnsi="Verdana"/>
          <w:color w:val="000000"/>
          <w:spacing w:val="-12"/>
          <w:sz w:val="20"/>
          <w:szCs w:val="20"/>
        </w:rPr>
        <w:t xml:space="preserve"> </w:t>
      </w:r>
      <w:r w:rsidRPr="00DC31BC">
        <w:rPr>
          <w:rFonts w:ascii="Verdana" w:hAnsi="Verdana"/>
          <w:color w:val="000000"/>
          <w:sz w:val="20"/>
          <w:szCs w:val="20"/>
        </w:rPr>
        <w:t>Nederlands</w:t>
      </w:r>
      <w:r w:rsidRPr="009168F3">
        <w:rPr>
          <w:rFonts w:ascii="Verdana" w:hAnsi="Verdana"/>
          <w:color w:val="000000"/>
          <w:spacing w:val="-11"/>
          <w:sz w:val="20"/>
          <w:szCs w:val="20"/>
        </w:rPr>
        <w:t xml:space="preserve"> </w:t>
      </w:r>
      <w:r w:rsidRPr="009168F3">
        <w:rPr>
          <w:rFonts w:ascii="Verdana" w:hAnsi="Verdana"/>
          <w:color w:val="000000"/>
          <w:sz w:val="20"/>
          <w:szCs w:val="20"/>
        </w:rPr>
        <w:t>Jeugdinstituut /Rijksuniversiteit Groningen.</w:t>
      </w:r>
    </w:p>
    <w:p w14:paraId="1D3BE0E1" w14:textId="77777777" w:rsidR="00B94259" w:rsidRPr="009168F3" w:rsidRDefault="00B94259" w:rsidP="00B94259">
      <w:pPr>
        <w:pStyle w:val="Plattetekst"/>
        <w:spacing w:before="1" w:line="360" w:lineRule="auto"/>
        <w:ind w:right="1415"/>
        <w:jc w:val="both"/>
        <w:rPr>
          <w:rFonts w:ascii="Verdana" w:hAnsi="Verdana"/>
          <w:color w:val="000000"/>
          <w:sz w:val="20"/>
          <w:szCs w:val="20"/>
        </w:rPr>
      </w:pPr>
      <w:r w:rsidRPr="009168F3">
        <w:rPr>
          <w:rFonts w:ascii="Verdana" w:hAnsi="Verdana"/>
          <w:color w:val="000000"/>
          <w:sz w:val="20"/>
          <w:szCs w:val="20"/>
        </w:rPr>
        <w:t>Yperen, T. A.</w:t>
      </w:r>
      <w:r>
        <w:rPr>
          <w:rFonts w:ascii="Verdana" w:hAnsi="Verdana"/>
          <w:color w:val="000000"/>
          <w:sz w:val="20"/>
          <w:szCs w:val="20"/>
        </w:rPr>
        <w:t xml:space="preserve"> van</w:t>
      </w:r>
      <w:r w:rsidRPr="009168F3">
        <w:rPr>
          <w:rFonts w:ascii="Verdana" w:hAnsi="Verdana"/>
          <w:color w:val="000000"/>
          <w:sz w:val="20"/>
          <w:szCs w:val="20"/>
        </w:rPr>
        <w:t>, Veerman, J. W. (2008). Meer zicht op effect</w:t>
      </w:r>
      <w:r>
        <w:rPr>
          <w:rFonts w:ascii="Verdana" w:hAnsi="Verdana"/>
          <w:color w:val="000000"/>
          <w:sz w:val="20"/>
          <w:szCs w:val="20"/>
        </w:rPr>
        <w:t>iviteit van jeugd</w:t>
      </w:r>
      <w:r w:rsidRPr="009168F3">
        <w:rPr>
          <w:rFonts w:ascii="Verdana" w:hAnsi="Verdana"/>
          <w:color w:val="000000"/>
          <w:sz w:val="20"/>
          <w:szCs w:val="20"/>
        </w:rPr>
        <w:t xml:space="preserve">zorg. Eindverslag van het project 'Zicht op Effectiviteit'. Utrecht / Nijmegen: NJI/ </w:t>
      </w:r>
      <w:proofErr w:type="spellStart"/>
      <w:r w:rsidRPr="009168F3">
        <w:rPr>
          <w:rFonts w:ascii="Verdana" w:hAnsi="Verdana"/>
          <w:color w:val="000000"/>
          <w:sz w:val="20"/>
          <w:szCs w:val="20"/>
        </w:rPr>
        <w:t>Parktikon</w:t>
      </w:r>
      <w:proofErr w:type="spellEnd"/>
      <w:r w:rsidRPr="009168F3">
        <w:rPr>
          <w:rFonts w:ascii="Verdana" w:hAnsi="Verdana"/>
          <w:color w:val="000000"/>
          <w:sz w:val="20"/>
          <w:szCs w:val="20"/>
        </w:rPr>
        <w:t>.</w:t>
      </w:r>
    </w:p>
    <w:p w14:paraId="1D2ECCA4" w14:textId="77777777" w:rsidR="00B94259" w:rsidRPr="007058CA" w:rsidRDefault="00B94259" w:rsidP="00B94259">
      <w:pPr>
        <w:spacing w:line="360" w:lineRule="auto"/>
        <w:ind w:right="1131"/>
        <w:jc w:val="both"/>
        <w:rPr>
          <w:rFonts w:ascii="Verdana" w:hAnsi="Verdana"/>
          <w:color w:val="000000"/>
          <w:sz w:val="20"/>
          <w:szCs w:val="20"/>
        </w:rPr>
      </w:pPr>
      <w:r w:rsidRPr="009168F3">
        <w:rPr>
          <w:rFonts w:ascii="Verdana" w:hAnsi="Verdana"/>
          <w:color w:val="000000"/>
          <w:sz w:val="20"/>
          <w:szCs w:val="20"/>
        </w:rPr>
        <w:lastRenderedPageBreak/>
        <w:t>Yperen,</w:t>
      </w:r>
      <w:r w:rsidRPr="009168F3">
        <w:rPr>
          <w:rFonts w:ascii="Verdana" w:hAnsi="Verdana"/>
          <w:color w:val="000000"/>
          <w:spacing w:val="-8"/>
          <w:sz w:val="20"/>
          <w:szCs w:val="20"/>
        </w:rPr>
        <w:t xml:space="preserve"> </w:t>
      </w:r>
      <w:r w:rsidRPr="009168F3">
        <w:rPr>
          <w:rFonts w:ascii="Verdana" w:hAnsi="Verdana"/>
          <w:color w:val="000000"/>
          <w:spacing w:val="-12"/>
          <w:sz w:val="20"/>
          <w:szCs w:val="20"/>
        </w:rPr>
        <w:t>T.</w:t>
      </w:r>
      <w:r w:rsidRPr="009168F3">
        <w:rPr>
          <w:rFonts w:ascii="Verdana" w:hAnsi="Verdana"/>
          <w:color w:val="000000"/>
          <w:spacing w:val="-15"/>
          <w:sz w:val="20"/>
          <w:szCs w:val="20"/>
        </w:rPr>
        <w:t xml:space="preserve"> </w:t>
      </w:r>
      <w:r w:rsidRPr="009168F3">
        <w:rPr>
          <w:rFonts w:ascii="Verdana" w:hAnsi="Verdana"/>
          <w:color w:val="000000"/>
          <w:sz w:val="20"/>
          <w:szCs w:val="20"/>
        </w:rPr>
        <w:t>A.</w:t>
      </w:r>
      <w:r>
        <w:rPr>
          <w:rFonts w:ascii="Verdana" w:hAnsi="Verdana"/>
          <w:color w:val="000000"/>
          <w:sz w:val="20"/>
          <w:szCs w:val="20"/>
        </w:rPr>
        <w:t xml:space="preserve"> van</w:t>
      </w:r>
      <w:r w:rsidRPr="009168F3">
        <w:rPr>
          <w:rFonts w:ascii="Verdana" w:hAnsi="Verdana"/>
          <w:color w:val="000000"/>
          <w:sz w:val="20"/>
          <w:szCs w:val="20"/>
        </w:rPr>
        <w:t>,</w:t>
      </w:r>
      <w:r w:rsidRPr="009168F3">
        <w:rPr>
          <w:rFonts w:ascii="Verdana" w:hAnsi="Verdana"/>
          <w:color w:val="000000"/>
          <w:spacing w:val="-5"/>
          <w:sz w:val="20"/>
          <w:szCs w:val="20"/>
        </w:rPr>
        <w:t xml:space="preserve"> </w:t>
      </w:r>
      <w:r w:rsidRPr="009168F3">
        <w:rPr>
          <w:rFonts w:ascii="Verdana" w:hAnsi="Verdana"/>
          <w:color w:val="000000"/>
          <w:sz w:val="20"/>
          <w:szCs w:val="20"/>
        </w:rPr>
        <w:t>Veerman,</w:t>
      </w:r>
      <w:r w:rsidRPr="009168F3">
        <w:rPr>
          <w:rFonts w:ascii="Verdana" w:hAnsi="Verdana"/>
          <w:color w:val="000000"/>
          <w:spacing w:val="-4"/>
          <w:sz w:val="20"/>
          <w:szCs w:val="20"/>
        </w:rPr>
        <w:t xml:space="preserve"> </w:t>
      </w:r>
      <w:r w:rsidRPr="009168F3">
        <w:rPr>
          <w:rFonts w:ascii="Verdana" w:hAnsi="Verdana"/>
          <w:color w:val="000000"/>
          <w:sz w:val="20"/>
          <w:szCs w:val="20"/>
        </w:rPr>
        <w:t>J.</w:t>
      </w:r>
      <w:r w:rsidRPr="009168F3">
        <w:rPr>
          <w:rFonts w:ascii="Verdana" w:hAnsi="Verdana"/>
          <w:color w:val="000000"/>
          <w:spacing w:val="-5"/>
          <w:sz w:val="20"/>
          <w:szCs w:val="20"/>
        </w:rPr>
        <w:t xml:space="preserve"> </w:t>
      </w:r>
      <w:r w:rsidRPr="009168F3">
        <w:rPr>
          <w:rFonts w:ascii="Verdana" w:hAnsi="Verdana"/>
          <w:color w:val="000000"/>
          <w:spacing w:val="-4"/>
          <w:sz w:val="20"/>
          <w:szCs w:val="20"/>
        </w:rPr>
        <w:t xml:space="preserve">W., </w:t>
      </w:r>
      <w:r w:rsidRPr="009168F3">
        <w:rPr>
          <w:rFonts w:ascii="Verdana" w:hAnsi="Verdana"/>
          <w:color w:val="000000"/>
          <w:sz w:val="20"/>
          <w:szCs w:val="20"/>
        </w:rPr>
        <w:t>Bijl,</w:t>
      </w:r>
      <w:r w:rsidRPr="009168F3">
        <w:rPr>
          <w:rFonts w:ascii="Verdana" w:hAnsi="Verdana"/>
          <w:color w:val="000000"/>
          <w:spacing w:val="-4"/>
          <w:sz w:val="20"/>
          <w:szCs w:val="20"/>
        </w:rPr>
        <w:t xml:space="preserve"> </w:t>
      </w:r>
      <w:r w:rsidRPr="009168F3">
        <w:rPr>
          <w:rFonts w:ascii="Verdana" w:hAnsi="Verdana"/>
          <w:color w:val="000000"/>
          <w:sz w:val="20"/>
          <w:szCs w:val="20"/>
        </w:rPr>
        <w:t>B.</w:t>
      </w:r>
      <w:r w:rsidRPr="009168F3">
        <w:rPr>
          <w:rFonts w:ascii="Verdana" w:hAnsi="Verdana"/>
          <w:color w:val="000000"/>
          <w:spacing w:val="-5"/>
          <w:sz w:val="20"/>
          <w:szCs w:val="20"/>
        </w:rPr>
        <w:t xml:space="preserve"> </w:t>
      </w:r>
      <w:r w:rsidRPr="009168F3">
        <w:rPr>
          <w:rFonts w:ascii="Verdana" w:hAnsi="Verdana"/>
          <w:color w:val="000000"/>
          <w:sz w:val="20"/>
          <w:szCs w:val="20"/>
        </w:rPr>
        <w:t>(2017).</w:t>
      </w:r>
      <w:r w:rsidRPr="009168F3">
        <w:rPr>
          <w:rFonts w:ascii="Verdana" w:hAnsi="Verdana"/>
          <w:color w:val="000000"/>
          <w:spacing w:val="-4"/>
          <w:sz w:val="20"/>
          <w:szCs w:val="20"/>
        </w:rPr>
        <w:t xml:space="preserve"> </w:t>
      </w:r>
      <w:r w:rsidRPr="009168F3">
        <w:rPr>
          <w:rFonts w:ascii="Verdana" w:hAnsi="Verdana"/>
          <w:i/>
          <w:color w:val="000000"/>
          <w:sz w:val="20"/>
          <w:szCs w:val="20"/>
        </w:rPr>
        <w:t>Zicht</w:t>
      </w:r>
      <w:r w:rsidRPr="009168F3">
        <w:rPr>
          <w:rFonts w:ascii="Verdana" w:hAnsi="Verdana"/>
          <w:i/>
          <w:color w:val="000000"/>
          <w:spacing w:val="-5"/>
          <w:sz w:val="20"/>
          <w:szCs w:val="20"/>
        </w:rPr>
        <w:t xml:space="preserve"> </w:t>
      </w:r>
      <w:r w:rsidRPr="009168F3">
        <w:rPr>
          <w:rFonts w:ascii="Verdana" w:hAnsi="Verdana"/>
          <w:i/>
          <w:color w:val="000000"/>
          <w:sz w:val="20"/>
          <w:szCs w:val="20"/>
        </w:rPr>
        <w:t>op</w:t>
      </w:r>
      <w:r w:rsidRPr="009168F3">
        <w:rPr>
          <w:rFonts w:ascii="Verdana" w:hAnsi="Verdana"/>
          <w:i/>
          <w:color w:val="000000"/>
          <w:spacing w:val="-4"/>
          <w:sz w:val="20"/>
          <w:szCs w:val="20"/>
        </w:rPr>
        <w:t xml:space="preserve"> </w:t>
      </w:r>
      <w:r w:rsidRPr="009168F3">
        <w:rPr>
          <w:rFonts w:ascii="Verdana" w:hAnsi="Verdana"/>
          <w:i/>
          <w:color w:val="000000"/>
          <w:sz w:val="20"/>
          <w:szCs w:val="20"/>
        </w:rPr>
        <w:t>effectiviteit.</w:t>
      </w:r>
      <w:r w:rsidRPr="009168F3">
        <w:rPr>
          <w:rFonts w:ascii="Verdana" w:hAnsi="Verdana"/>
          <w:i/>
          <w:color w:val="000000"/>
          <w:spacing w:val="-4"/>
          <w:sz w:val="20"/>
          <w:szCs w:val="20"/>
        </w:rPr>
        <w:t xml:space="preserve"> </w:t>
      </w:r>
      <w:r w:rsidRPr="009168F3">
        <w:rPr>
          <w:rFonts w:ascii="Verdana" w:hAnsi="Verdana"/>
          <w:i/>
          <w:color w:val="000000"/>
          <w:sz w:val="20"/>
          <w:szCs w:val="20"/>
        </w:rPr>
        <w:t>Handboek voor resultaatgerichte ontwikkeling van interventies in de jeugdsector</w:t>
      </w:r>
      <w:r w:rsidRPr="009168F3">
        <w:rPr>
          <w:rFonts w:ascii="Verdana" w:hAnsi="Verdana"/>
          <w:color w:val="000000"/>
          <w:sz w:val="20"/>
          <w:szCs w:val="20"/>
        </w:rPr>
        <w:t>. Nieuw, volledig herziene en geactualiseerde editie. Rotterdam:</w:t>
      </w:r>
      <w:r w:rsidRPr="009168F3">
        <w:rPr>
          <w:rFonts w:ascii="Verdana" w:hAnsi="Verdana"/>
          <w:color w:val="000000"/>
          <w:spacing w:val="-17"/>
          <w:sz w:val="20"/>
          <w:szCs w:val="20"/>
        </w:rPr>
        <w:t xml:space="preserve"> </w:t>
      </w:r>
      <w:r w:rsidRPr="009168F3">
        <w:rPr>
          <w:rFonts w:ascii="Verdana" w:hAnsi="Verdana"/>
          <w:color w:val="000000"/>
          <w:sz w:val="20"/>
          <w:szCs w:val="20"/>
        </w:rPr>
        <w:t>Lemniscaat.</w:t>
      </w:r>
    </w:p>
    <w:p w14:paraId="276D6C32" w14:textId="77777777" w:rsidR="00B94259" w:rsidRPr="009168F3" w:rsidRDefault="00B94259" w:rsidP="00B94259">
      <w:pPr>
        <w:pStyle w:val="Voetnoottekst"/>
        <w:spacing w:line="360" w:lineRule="auto"/>
        <w:rPr>
          <w:rFonts w:ascii="Verdana" w:hAnsi="Verdana" w:cs="Arial"/>
          <w:color w:val="222222"/>
          <w:sz w:val="20"/>
          <w:szCs w:val="20"/>
          <w:shd w:val="clear" w:color="auto" w:fill="FFFFFF"/>
          <w:lang w:eastAsia="nl-NL"/>
        </w:rPr>
      </w:pPr>
      <w:proofErr w:type="spellStart"/>
      <w:r w:rsidRPr="009168F3">
        <w:rPr>
          <w:rFonts w:ascii="Verdana" w:hAnsi="Verdana" w:cs="Arial"/>
          <w:color w:val="222222"/>
          <w:sz w:val="20"/>
          <w:szCs w:val="20"/>
          <w:shd w:val="clear" w:color="auto" w:fill="FFFFFF"/>
          <w:lang w:eastAsia="nl-NL"/>
        </w:rPr>
        <w:t>Zwikker</w:t>
      </w:r>
      <w:proofErr w:type="spellEnd"/>
      <w:r w:rsidRPr="009168F3">
        <w:rPr>
          <w:rFonts w:ascii="Verdana" w:hAnsi="Verdana" w:cs="Arial"/>
          <w:color w:val="222222"/>
          <w:sz w:val="20"/>
          <w:szCs w:val="20"/>
          <w:shd w:val="clear" w:color="auto" w:fill="FFFFFF"/>
          <w:lang w:eastAsia="nl-NL"/>
        </w:rPr>
        <w:t>, M.,</w:t>
      </w:r>
      <w:r>
        <w:rPr>
          <w:rFonts w:ascii="Verdana" w:hAnsi="Verdana" w:cs="Arial"/>
          <w:color w:val="222222"/>
          <w:sz w:val="20"/>
          <w:szCs w:val="20"/>
          <w:shd w:val="clear" w:color="auto" w:fill="FFFFFF"/>
          <w:lang w:eastAsia="nl-NL"/>
        </w:rPr>
        <w:t xml:space="preserve"> Dale,</w:t>
      </w:r>
      <w:r w:rsidRPr="009168F3">
        <w:rPr>
          <w:rFonts w:ascii="Verdana" w:hAnsi="Verdana" w:cs="Arial"/>
          <w:color w:val="222222"/>
          <w:sz w:val="20"/>
          <w:szCs w:val="20"/>
          <w:shd w:val="clear" w:color="auto" w:fill="FFFFFF"/>
          <w:lang w:eastAsia="nl-NL"/>
        </w:rPr>
        <w:t xml:space="preserve"> D.</w:t>
      </w:r>
      <w:r>
        <w:rPr>
          <w:rFonts w:ascii="Verdana" w:hAnsi="Verdana" w:cs="Arial"/>
          <w:color w:val="222222"/>
          <w:sz w:val="20"/>
          <w:szCs w:val="20"/>
          <w:shd w:val="clear" w:color="auto" w:fill="FFFFFF"/>
          <w:lang w:eastAsia="nl-NL"/>
        </w:rPr>
        <w:t xml:space="preserve"> van</w:t>
      </w:r>
      <w:r w:rsidRPr="009168F3">
        <w:rPr>
          <w:rFonts w:ascii="Verdana" w:hAnsi="Verdana" w:cs="Arial"/>
          <w:color w:val="222222"/>
          <w:sz w:val="20"/>
          <w:szCs w:val="20"/>
          <w:shd w:val="clear" w:color="auto" w:fill="FFFFFF"/>
          <w:lang w:eastAsia="nl-NL"/>
        </w:rPr>
        <w:t xml:space="preserve">, </w:t>
      </w:r>
      <w:proofErr w:type="spellStart"/>
      <w:r w:rsidRPr="009168F3">
        <w:rPr>
          <w:rFonts w:ascii="Verdana" w:hAnsi="Verdana" w:cs="Arial"/>
          <w:color w:val="222222"/>
          <w:sz w:val="20"/>
          <w:szCs w:val="20"/>
          <w:shd w:val="clear" w:color="auto" w:fill="FFFFFF"/>
          <w:lang w:eastAsia="nl-NL"/>
        </w:rPr>
        <w:t>Dunnink</w:t>
      </w:r>
      <w:proofErr w:type="spellEnd"/>
      <w:r w:rsidRPr="009168F3">
        <w:rPr>
          <w:rFonts w:ascii="Verdana" w:hAnsi="Verdana" w:cs="Arial"/>
          <w:color w:val="222222"/>
          <w:sz w:val="20"/>
          <w:szCs w:val="20"/>
          <w:shd w:val="clear" w:color="auto" w:fill="FFFFFF"/>
          <w:lang w:eastAsia="nl-NL"/>
        </w:rPr>
        <w:t xml:space="preserve">, T., Willemse, G., </w:t>
      </w:r>
      <w:r>
        <w:rPr>
          <w:rFonts w:ascii="Verdana" w:hAnsi="Verdana" w:cs="Arial"/>
          <w:color w:val="222222"/>
          <w:sz w:val="20"/>
          <w:szCs w:val="20"/>
          <w:shd w:val="clear" w:color="auto" w:fill="FFFFFF"/>
          <w:lang w:eastAsia="nl-NL"/>
        </w:rPr>
        <w:t xml:space="preserve">Van Rooijen, </w:t>
      </w:r>
      <w:r w:rsidRPr="009168F3">
        <w:rPr>
          <w:rFonts w:ascii="Verdana" w:hAnsi="Verdana" w:cs="Arial"/>
          <w:color w:val="222222"/>
          <w:sz w:val="20"/>
          <w:szCs w:val="20"/>
          <w:shd w:val="clear" w:color="auto" w:fill="FFFFFF"/>
          <w:lang w:eastAsia="nl-NL"/>
        </w:rPr>
        <w:t xml:space="preserve">S., </w:t>
      </w:r>
      <w:proofErr w:type="spellStart"/>
      <w:r w:rsidRPr="009168F3">
        <w:rPr>
          <w:rFonts w:ascii="Verdana" w:hAnsi="Verdana" w:cs="Arial"/>
          <w:color w:val="222222"/>
          <w:sz w:val="20"/>
          <w:szCs w:val="20"/>
          <w:shd w:val="clear" w:color="auto" w:fill="FFFFFF"/>
          <w:lang w:eastAsia="nl-NL"/>
        </w:rPr>
        <w:t>Heeringa</w:t>
      </w:r>
      <w:proofErr w:type="spellEnd"/>
      <w:r w:rsidRPr="009168F3">
        <w:rPr>
          <w:rFonts w:ascii="Verdana" w:hAnsi="Verdana" w:cs="Arial"/>
          <w:color w:val="222222"/>
          <w:sz w:val="20"/>
          <w:szCs w:val="20"/>
          <w:shd w:val="clear" w:color="auto" w:fill="FFFFFF"/>
          <w:lang w:eastAsia="nl-NL"/>
        </w:rPr>
        <w:t>,</w:t>
      </w:r>
      <w:r>
        <w:rPr>
          <w:rFonts w:ascii="Verdana" w:hAnsi="Verdana" w:cs="Arial"/>
          <w:color w:val="222222"/>
          <w:sz w:val="20"/>
          <w:szCs w:val="20"/>
          <w:shd w:val="clear" w:color="auto" w:fill="FFFFFF"/>
          <w:lang w:eastAsia="nl-NL"/>
        </w:rPr>
        <w:t xml:space="preserve"> N. &amp; </w:t>
      </w:r>
      <w:proofErr w:type="spellStart"/>
      <w:r>
        <w:rPr>
          <w:rFonts w:ascii="Verdana" w:hAnsi="Verdana" w:cs="Arial"/>
          <w:color w:val="222222"/>
          <w:sz w:val="20"/>
          <w:szCs w:val="20"/>
          <w:shd w:val="clear" w:color="auto" w:fill="FFFFFF"/>
          <w:lang w:eastAsia="nl-NL"/>
        </w:rPr>
        <w:t>Rensen</w:t>
      </w:r>
      <w:proofErr w:type="spellEnd"/>
      <w:r>
        <w:rPr>
          <w:rFonts w:ascii="Verdana" w:hAnsi="Verdana" w:cs="Arial"/>
          <w:color w:val="222222"/>
          <w:sz w:val="20"/>
          <w:szCs w:val="20"/>
          <w:shd w:val="clear" w:color="auto" w:fill="FFFFFF"/>
          <w:lang w:eastAsia="nl-NL"/>
        </w:rPr>
        <w:t>, P., (2015),</w:t>
      </w:r>
      <w:r w:rsidRPr="009168F3">
        <w:rPr>
          <w:rFonts w:ascii="Verdana" w:hAnsi="Verdana" w:cs="Arial"/>
          <w:color w:val="222222"/>
          <w:sz w:val="20"/>
          <w:szCs w:val="20"/>
          <w:shd w:val="clear" w:color="auto" w:fill="FFFFFF"/>
          <w:lang w:eastAsia="nl-NL"/>
        </w:rPr>
        <w:t xml:space="preserve"> Erkenning van interventies. Criteria voor gezamenlijke kwaliteitsbeoordeling 2015-2018. Utrecht/Biltho</w:t>
      </w:r>
      <w:r>
        <w:rPr>
          <w:rFonts w:ascii="Verdana" w:hAnsi="Verdana" w:cs="Arial"/>
          <w:color w:val="222222"/>
          <w:sz w:val="20"/>
          <w:szCs w:val="20"/>
          <w:shd w:val="clear" w:color="auto" w:fill="FFFFFF"/>
          <w:lang w:eastAsia="nl-NL"/>
        </w:rPr>
        <w:t>ven/Ede: Nederlands Jeugdinsti</w:t>
      </w:r>
      <w:r w:rsidRPr="009168F3">
        <w:rPr>
          <w:rFonts w:ascii="Verdana" w:hAnsi="Verdana" w:cs="Arial"/>
          <w:color w:val="222222"/>
          <w:sz w:val="20"/>
          <w:szCs w:val="20"/>
          <w:shd w:val="clear" w:color="auto" w:fill="FFFFFF"/>
          <w:lang w:eastAsia="nl-NL"/>
        </w:rPr>
        <w:t>tuut/ RIVM/</w:t>
      </w:r>
      <w:proofErr w:type="spellStart"/>
      <w:r w:rsidRPr="009168F3">
        <w:rPr>
          <w:rFonts w:ascii="Verdana" w:hAnsi="Verdana" w:cs="Arial"/>
          <w:color w:val="222222"/>
          <w:sz w:val="20"/>
          <w:szCs w:val="20"/>
          <w:shd w:val="clear" w:color="auto" w:fill="FFFFFF"/>
          <w:lang w:eastAsia="nl-NL"/>
        </w:rPr>
        <w:t>Movisie</w:t>
      </w:r>
      <w:proofErr w:type="spellEnd"/>
      <w:r w:rsidRPr="009168F3">
        <w:rPr>
          <w:rFonts w:ascii="Verdana" w:hAnsi="Verdana" w:cs="Arial"/>
          <w:color w:val="222222"/>
          <w:sz w:val="20"/>
          <w:szCs w:val="20"/>
          <w:shd w:val="clear" w:color="auto" w:fill="FFFFFF"/>
          <w:lang w:eastAsia="nl-NL"/>
        </w:rPr>
        <w:t>/ Trimbos-instituut/</w:t>
      </w:r>
      <w:proofErr w:type="spellStart"/>
      <w:r w:rsidRPr="009168F3">
        <w:rPr>
          <w:rFonts w:ascii="Verdana" w:hAnsi="Verdana" w:cs="Arial"/>
          <w:color w:val="222222"/>
          <w:sz w:val="20"/>
          <w:szCs w:val="20"/>
          <w:shd w:val="clear" w:color="auto" w:fill="FFFFFF"/>
          <w:lang w:eastAsia="nl-NL"/>
        </w:rPr>
        <w:t>Vilans</w:t>
      </w:r>
      <w:proofErr w:type="spellEnd"/>
      <w:r w:rsidRPr="009168F3">
        <w:rPr>
          <w:rFonts w:ascii="Verdana" w:hAnsi="Verdana" w:cs="Arial"/>
          <w:color w:val="222222"/>
          <w:sz w:val="20"/>
          <w:szCs w:val="20"/>
          <w:shd w:val="clear" w:color="auto" w:fill="FFFFFF"/>
          <w:lang w:eastAsia="nl-NL"/>
        </w:rPr>
        <w:t>/NCJ. Bilthoven: RIVM.</w:t>
      </w:r>
    </w:p>
    <w:p w14:paraId="66D156E1" w14:textId="164C1B62" w:rsidR="004A07C9" w:rsidRPr="005301B7" w:rsidRDefault="00E41336" w:rsidP="00987129">
      <w:pPr>
        <w:pStyle w:val="Kop1"/>
        <w:numPr>
          <w:ilvl w:val="0"/>
          <w:numId w:val="10"/>
        </w:numPr>
      </w:pPr>
      <w:r w:rsidRPr="005301B7">
        <w:t xml:space="preserve"> </w:t>
      </w:r>
      <w:bookmarkStart w:id="52" w:name="_Toc12656319"/>
      <w:r w:rsidR="007461AC" w:rsidRPr="005301B7">
        <w:t>Bronnenlijst</w:t>
      </w:r>
      <w:bookmarkEnd w:id="52"/>
    </w:p>
    <w:p w14:paraId="30E1D1A5" w14:textId="77777777" w:rsidR="00F710F4" w:rsidRPr="005301B7" w:rsidRDefault="00F710F4" w:rsidP="00917B25">
      <w:pPr>
        <w:spacing w:line="360" w:lineRule="auto"/>
        <w:rPr>
          <w:rFonts w:ascii="Verdana" w:hAnsi="Verdana"/>
          <w:b/>
          <w:color w:val="000000" w:themeColor="text1"/>
          <w:sz w:val="20"/>
          <w:szCs w:val="20"/>
        </w:rPr>
      </w:pPr>
    </w:p>
    <w:p w14:paraId="2B2DBA82" w14:textId="1458E1F9" w:rsidR="00F710F4" w:rsidRPr="005301B7" w:rsidRDefault="00F710F4"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Het Jeugd Interventieteam</w:t>
      </w:r>
    </w:p>
    <w:p w14:paraId="0398DEED" w14:textId="1AACE512" w:rsidR="00352790" w:rsidRPr="005301B7" w:rsidRDefault="003076CE" w:rsidP="00917B25">
      <w:pPr>
        <w:spacing w:line="360" w:lineRule="auto"/>
        <w:rPr>
          <w:rFonts w:ascii="Verdana" w:hAnsi="Verdana"/>
          <w:color w:val="000000" w:themeColor="text1"/>
          <w:sz w:val="20"/>
          <w:szCs w:val="20"/>
        </w:rPr>
      </w:pPr>
      <w:r w:rsidRPr="005301B7">
        <w:rPr>
          <w:rFonts w:ascii="Verdana" w:hAnsi="Verdana"/>
          <w:color w:val="000000" w:themeColor="text1"/>
          <w:sz w:val="20"/>
          <w:szCs w:val="20"/>
        </w:rPr>
        <w:t>‘</w:t>
      </w:r>
      <w:r w:rsidR="00EE550E" w:rsidRPr="005301B7">
        <w:rPr>
          <w:rFonts w:ascii="Verdana" w:hAnsi="Verdana"/>
          <w:color w:val="000000" w:themeColor="text1"/>
          <w:sz w:val="20"/>
          <w:szCs w:val="20"/>
        </w:rPr>
        <w:t xml:space="preserve">Over het </w:t>
      </w:r>
      <w:r w:rsidR="005F6B5B" w:rsidRPr="005301B7">
        <w:rPr>
          <w:rFonts w:ascii="Verdana" w:hAnsi="Verdana"/>
          <w:color w:val="000000" w:themeColor="text1"/>
          <w:sz w:val="20"/>
          <w:szCs w:val="20"/>
        </w:rPr>
        <w:t>JIT</w:t>
      </w:r>
      <w:r w:rsidRPr="005301B7">
        <w:rPr>
          <w:rFonts w:ascii="Verdana" w:hAnsi="Verdana"/>
          <w:color w:val="000000" w:themeColor="text1"/>
          <w:sz w:val="20"/>
          <w:szCs w:val="20"/>
        </w:rPr>
        <w:t>’,</w:t>
      </w:r>
      <w:r w:rsidR="00EE550E" w:rsidRPr="005301B7">
        <w:rPr>
          <w:rFonts w:ascii="Verdana" w:hAnsi="Verdana"/>
          <w:color w:val="000000" w:themeColor="text1"/>
          <w:sz w:val="20"/>
          <w:szCs w:val="20"/>
        </w:rPr>
        <w:t xml:space="preserve"> geraadpleegd op: 21 februari 2019</w:t>
      </w:r>
      <w:r w:rsidR="00D07552" w:rsidRPr="005301B7">
        <w:rPr>
          <w:rFonts w:ascii="Verdana" w:hAnsi="Verdana"/>
          <w:color w:val="000000" w:themeColor="text1"/>
          <w:sz w:val="20"/>
          <w:szCs w:val="20"/>
        </w:rPr>
        <w:t xml:space="preserve">, </w:t>
      </w:r>
      <w:hyperlink r:id="rId30" w:history="1">
        <w:r w:rsidR="00E67681" w:rsidRPr="005301B7">
          <w:rPr>
            <w:rStyle w:val="Hyperlink"/>
            <w:rFonts w:ascii="Verdana" w:hAnsi="Verdana"/>
            <w:color w:val="000000" w:themeColor="text1"/>
            <w:sz w:val="20"/>
            <w:szCs w:val="20"/>
          </w:rPr>
          <w:t>www.het</w:t>
        </w:r>
        <w:r w:rsidR="005F6B5B" w:rsidRPr="005301B7">
          <w:rPr>
            <w:rStyle w:val="Hyperlink"/>
            <w:rFonts w:ascii="Verdana" w:hAnsi="Verdana"/>
            <w:color w:val="000000" w:themeColor="text1"/>
            <w:sz w:val="20"/>
            <w:szCs w:val="20"/>
          </w:rPr>
          <w:t>JIT</w:t>
        </w:r>
        <w:r w:rsidR="00E67681" w:rsidRPr="005301B7">
          <w:rPr>
            <w:rStyle w:val="Hyperlink"/>
            <w:rFonts w:ascii="Verdana" w:hAnsi="Verdana"/>
            <w:color w:val="000000" w:themeColor="text1"/>
            <w:sz w:val="20"/>
            <w:szCs w:val="20"/>
          </w:rPr>
          <w:t>.nl</w:t>
        </w:r>
      </w:hyperlink>
      <w:r w:rsidR="00E67681" w:rsidRPr="005301B7">
        <w:rPr>
          <w:rFonts w:ascii="Verdana" w:hAnsi="Verdana"/>
          <w:color w:val="000000" w:themeColor="text1"/>
          <w:sz w:val="20"/>
          <w:szCs w:val="20"/>
        </w:rPr>
        <w:t xml:space="preserve"> </w:t>
      </w:r>
    </w:p>
    <w:p w14:paraId="623465A8" w14:textId="45DF7208" w:rsidR="00F710F4" w:rsidRPr="005301B7" w:rsidRDefault="00F710F4" w:rsidP="00917B25">
      <w:pPr>
        <w:spacing w:line="360" w:lineRule="auto"/>
        <w:rPr>
          <w:rFonts w:ascii="Verdana" w:hAnsi="Verdana"/>
          <w:b/>
          <w:color w:val="000000" w:themeColor="text1"/>
          <w:sz w:val="20"/>
          <w:szCs w:val="20"/>
        </w:rPr>
      </w:pPr>
      <w:r w:rsidRPr="005301B7">
        <w:rPr>
          <w:rFonts w:ascii="Verdana" w:hAnsi="Verdana"/>
          <w:b/>
          <w:color w:val="000000" w:themeColor="text1"/>
          <w:sz w:val="20"/>
          <w:szCs w:val="20"/>
        </w:rPr>
        <w:t>Jaarverantwoording</w:t>
      </w:r>
    </w:p>
    <w:p w14:paraId="41C7957C" w14:textId="75DC9523" w:rsidR="00F710F4" w:rsidRPr="005301B7" w:rsidRDefault="00C66A97" w:rsidP="00917B25">
      <w:pPr>
        <w:pStyle w:val="Voetnoottekst"/>
        <w:spacing w:line="360" w:lineRule="auto"/>
        <w:rPr>
          <w:rFonts w:ascii="Verdana" w:hAnsi="Verdana"/>
          <w:color w:val="000000" w:themeColor="text1"/>
          <w:sz w:val="20"/>
          <w:szCs w:val="20"/>
        </w:rPr>
      </w:pPr>
      <w:r w:rsidRPr="005301B7">
        <w:rPr>
          <w:rFonts w:ascii="Verdana" w:hAnsi="Verdana"/>
          <w:color w:val="000000" w:themeColor="text1"/>
          <w:sz w:val="20"/>
          <w:szCs w:val="20"/>
        </w:rPr>
        <w:t>Startpagina</w:t>
      </w:r>
      <w:r w:rsidR="00555954" w:rsidRPr="005301B7">
        <w:rPr>
          <w:rFonts w:ascii="Verdana" w:hAnsi="Verdana"/>
          <w:color w:val="000000" w:themeColor="text1"/>
          <w:sz w:val="20"/>
          <w:szCs w:val="20"/>
        </w:rPr>
        <w:t>: g</w:t>
      </w:r>
      <w:r w:rsidR="00386746" w:rsidRPr="005301B7">
        <w:rPr>
          <w:rFonts w:ascii="Verdana" w:hAnsi="Verdana"/>
          <w:color w:val="000000" w:themeColor="text1"/>
          <w:sz w:val="20"/>
          <w:szCs w:val="20"/>
        </w:rPr>
        <w:t>eraadpleegd op: 22 april 2019,</w:t>
      </w:r>
      <w:r w:rsidR="00555954" w:rsidRPr="005301B7">
        <w:rPr>
          <w:rFonts w:ascii="Verdana" w:hAnsi="Verdana"/>
          <w:color w:val="000000" w:themeColor="text1"/>
          <w:sz w:val="20"/>
          <w:szCs w:val="20"/>
        </w:rPr>
        <w:t xml:space="preserve"> </w:t>
      </w:r>
      <w:hyperlink r:id="rId31" w:history="1">
        <w:r w:rsidR="00555954" w:rsidRPr="005301B7">
          <w:rPr>
            <w:rStyle w:val="Hyperlink"/>
            <w:rFonts w:ascii="Verdana" w:hAnsi="Verdana"/>
            <w:color w:val="000000" w:themeColor="text1"/>
            <w:sz w:val="20"/>
            <w:szCs w:val="20"/>
          </w:rPr>
          <w:t>www.jaarverantwoordingzorg.nl</w:t>
        </w:r>
      </w:hyperlink>
      <w:r w:rsidR="00555954" w:rsidRPr="005301B7">
        <w:rPr>
          <w:rFonts w:ascii="Verdana" w:hAnsi="Verdana"/>
          <w:color w:val="000000" w:themeColor="text1"/>
          <w:sz w:val="20"/>
          <w:szCs w:val="20"/>
        </w:rPr>
        <w:t xml:space="preserve"> </w:t>
      </w:r>
      <w:r w:rsidR="00582187" w:rsidRPr="005301B7">
        <w:rPr>
          <w:rFonts w:ascii="Verdana" w:hAnsi="Verdana"/>
          <w:color w:val="000000" w:themeColor="text1"/>
          <w:sz w:val="20"/>
          <w:szCs w:val="20"/>
        </w:rPr>
        <w:t xml:space="preserve"> </w:t>
      </w:r>
    </w:p>
    <w:p w14:paraId="08E6B25B" w14:textId="77777777" w:rsidR="001652EE" w:rsidRPr="005301B7" w:rsidRDefault="001652EE" w:rsidP="001652EE">
      <w:pPr>
        <w:pStyle w:val="Voetnoottekst"/>
        <w:spacing w:line="360" w:lineRule="auto"/>
        <w:rPr>
          <w:rFonts w:ascii="Verdana" w:hAnsi="Verdana"/>
          <w:b/>
          <w:color w:val="000000" w:themeColor="text1"/>
          <w:sz w:val="20"/>
          <w:szCs w:val="20"/>
        </w:rPr>
      </w:pPr>
      <w:r w:rsidRPr="005301B7">
        <w:rPr>
          <w:rFonts w:ascii="Verdana" w:hAnsi="Verdana"/>
          <w:b/>
          <w:color w:val="000000" w:themeColor="text1"/>
          <w:sz w:val="20"/>
          <w:szCs w:val="20"/>
        </w:rPr>
        <w:t>Kwaliteitsregister Jeugd</w:t>
      </w:r>
    </w:p>
    <w:p w14:paraId="15550722" w14:textId="77777777" w:rsidR="001652EE" w:rsidRPr="005301B7" w:rsidRDefault="001652EE" w:rsidP="001652EE">
      <w:pPr>
        <w:pStyle w:val="Voetnoottekst"/>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‘register-eisen’, geraadpleegd op 1 juni 2019, </w:t>
      </w:r>
      <w:hyperlink r:id="rId32" w:history="1">
        <w:r w:rsidRPr="005301B7">
          <w:rPr>
            <w:rStyle w:val="Hyperlink"/>
            <w:rFonts w:ascii="Verdana" w:hAnsi="Verdana"/>
            <w:color w:val="000000" w:themeColor="text1"/>
            <w:sz w:val="20"/>
            <w:szCs w:val="20"/>
          </w:rPr>
          <w:t>www.skjeugd.nl</w:t>
        </w:r>
      </w:hyperlink>
      <w:r w:rsidRPr="005301B7">
        <w:rPr>
          <w:rFonts w:ascii="Verdana" w:hAnsi="Verdana"/>
          <w:color w:val="000000" w:themeColor="text1"/>
          <w:sz w:val="20"/>
          <w:szCs w:val="20"/>
        </w:rPr>
        <w:t xml:space="preserve"> </w:t>
      </w:r>
    </w:p>
    <w:p w14:paraId="04CEB447" w14:textId="526283D1" w:rsidR="001652EE" w:rsidRPr="005301B7" w:rsidRDefault="001652EE" w:rsidP="00917B25">
      <w:pPr>
        <w:pStyle w:val="Voetnoottekst"/>
        <w:spacing w:line="360" w:lineRule="auto"/>
        <w:rPr>
          <w:rFonts w:ascii="Verdana" w:hAnsi="Verdana"/>
          <w:color w:val="000000" w:themeColor="text1"/>
          <w:sz w:val="20"/>
          <w:szCs w:val="20"/>
        </w:rPr>
      </w:pPr>
      <w:r w:rsidRPr="005301B7">
        <w:rPr>
          <w:rFonts w:ascii="Verdana" w:hAnsi="Verdana"/>
          <w:color w:val="000000" w:themeColor="text1"/>
          <w:sz w:val="20"/>
          <w:szCs w:val="20"/>
        </w:rPr>
        <w:t xml:space="preserve">‘Beroepsvereniging van Professionals in Sociaal Werk’, geraadpleegd op 1 juni 2019, </w:t>
      </w:r>
      <w:hyperlink r:id="rId33" w:history="1">
        <w:r w:rsidRPr="005301B7">
          <w:rPr>
            <w:rStyle w:val="Hyperlink"/>
            <w:rFonts w:ascii="Verdana" w:hAnsi="Verdana"/>
            <w:color w:val="000000" w:themeColor="text1"/>
            <w:sz w:val="20"/>
            <w:szCs w:val="20"/>
          </w:rPr>
          <w:t>www.skjeugd.nl</w:t>
        </w:r>
      </w:hyperlink>
      <w:r w:rsidRPr="005301B7">
        <w:rPr>
          <w:rFonts w:ascii="Verdana" w:hAnsi="Verdana"/>
          <w:color w:val="000000" w:themeColor="text1"/>
          <w:sz w:val="20"/>
          <w:szCs w:val="20"/>
        </w:rPr>
        <w:t xml:space="preserve"> </w:t>
      </w:r>
    </w:p>
    <w:p w14:paraId="44A4A3EE" w14:textId="77777777" w:rsidR="00E41336" w:rsidRPr="005301B7" w:rsidRDefault="00F710F4" w:rsidP="00917B25">
      <w:pPr>
        <w:pStyle w:val="Voetnoottekst"/>
        <w:spacing w:line="360" w:lineRule="auto"/>
        <w:rPr>
          <w:rFonts w:ascii="Verdana" w:hAnsi="Verdana"/>
          <w:b/>
          <w:color w:val="000000" w:themeColor="text1"/>
          <w:sz w:val="20"/>
          <w:szCs w:val="20"/>
        </w:rPr>
      </w:pPr>
      <w:r w:rsidRPr="005301B7">
        <w:rPr>
          <w:rFonts w:ascii="Verdana" w:hAnsi="Verdana"/>
          <w:b/>
          <w:color w:val="000000" w:themeColor="text1"/>
          <w:sz w:val="20"/>
          <w:szCs w:val="20"/>
        </w:rPr>
        <w:t>Nederlands</w:t>
      </w:r>
      <w:r w:rsidR="003076CE" w:rsidRPr="005301B7">
        <w:rPr>
          <w:rFonts w:ascii="Verdana" w:hAnsi="Verdana"/>
          <w:b/>
          <w:color w:val="000000" w:themeColor="text1"/>
          <w:sz w:val="20"/>
          <w:szCs w:val="20"/>
        </w:rPr>
        <w:t xml:space="preserve"> Jeugdinstituut</w:t>
      </w:r>
    </w:p>
    <w:p w14:paraId="74C4BFF0" w14:textId="2A52695C" w:rsidR="003076CE" w:rsidRPr="005301B7" w:rsidRDefault="003076CE" w:rsidP="00917B25">
      <w:pPr>
        <w:pStyle w:val="Voetnoottekst"/>
        <w:spacing w:line="360" w:lineRule="auto"/>
        <w:rPr>
          <w:rFonts w:ascii="Verdana" w:hAnsi="Verdana"/>
          <w:b/>
          <w:color w:val="000000" w:themeColor="text1"/>
          <w:sz w:val="20"/>
          <w:szCs w:val="20"/>
        </w:rPr>
      </w:pPr>
      <w:r w:rsidRPr="005301B7">
        <w:rPr>
          <w:rFonts w:ascii="Verdana" w:hAnsi="Verdana"/>
          <w:color w:val="000000" w:themeColor="text1"/>
          <w:sz w:val="20"/>
          <w:szCs w:val="20"/>
        </w:rPr>
        <w:t xml:space="preserve"> ‘Over ons’, Geraadpleegd op 23 mei 2019, </w:t>
      </w:r>
      <w:hyperlink r:id="rId34" w:history="1">
        <w:r w:rsidRPr="005301B7">
          <w:rPr>
            <w:rStyle w:val="Hyperlink"/>
            <w:rFonts w:ascii="Verdana" w:hAnsi="Verdana"/>
            <w:color w:val="000000" w:themeColor="text1"/>
            <w:sz w:val="20"/>
            <w:szCs w:val="20"/>
          </w:rPr>
          <w:t>www.NJi.nl</w:t>
        </w:r>
      </w:hyperlink>
      <w:r w:rsidRPr="005301B7">
        <w:rPr>
          <w:rFonts w:ascii="Verdana" w:hAnsi="Verdana"/>
          <w:color w:val="000000" w:themeColor="text1"/>
          <w:sz w:val="20"/>
          <w:szCs w:val="20"/>
        </w:rPr>
        <w:t>.</w:t>
      </w:r>
    </w:p>
    <w:p w14:paraId="2FA66439" w14:textId="1D5FA358" w:rsidR="001652EE" w:rsidRPr="005301B7" w:rsidRDefault="003076CE" w:rsidP="00917B25">
      <w:pPr>
        <w:pStyle w:val="Voetnoottekst"/>
        <w:spacing w:line="360" w:lineRule="auto"/>
        <w:rPr>
          <w:rStyle w:val="Hyperlink"/>
          <w:rFonts w:ascii="Verdana" w:hAnsi="Verdana"/>
          <w:color w:val="000000" w:themeColor="text1"/>
          <w:sz w:val="20"/>
          <w:szCs w:val="20"/>
        </w:rPr>
      </w:pPr>
      <w:r w:rsidRPr="005301B7">
        <w:rPr>
          <w:rFonts w:ascii="Verdana" w:hAnsi="Verdana"/>
          <w:color w:val="000000" w:themeColor="text1"/>
          <w:sz w:val="20"/>
          <w:szCs w:val="20"/>
        </w:rPr>
        <w:t xml:space="preserve"> ‘Producten en diensten’, geraadpleegd op 23 mei 2019, </w:t>
      </w:r>
      <w:hyperlink r:id="rId35" w:history="1">
        <w:r w:rsidR="001E4EC5" w:rsidRPr="005301B7">
          <w:rPr>
            <w:rStyle w:val="Hyperlink"/>
            <w:rFonts w:ascii="Verdana" w:hAnsi="Verdana"/>
            <w:color w:val="000000" w:themeColor="text1"/>
            <w:sz w:val="20"/>
            <w:szCs w:val="20"/>
          </w:rPr>
          <w:t>www.NJi.nl</w:t>
        </w:r>
      </w:hyperlink>
      <w:r w:rsidRPr="005301B7">
        <w:rPr>
          <w:rStyle w:val="Hyperlink"/>
          <w:rFonts w:ascii="Verdana" w:hAnsi="Verdana"/>
          <w:color w:val="000000" w:themeColor="text1"/>
          <w:sz w:val="20"/>
          <w:szCs w:val="20"/>
        </w:rPr>
        <w:t>.</w:t>
      </w:r>
    </w:p>
    <w:p w14:paraId="3923F924" w14:textId="1167303B" w:rsidR="00F86DA9" w:rsidRPr="005301B7" w:rsidRDefault="00F86DA9" w:rsidP="00917B25">
      <w:pPr>
        <w:pStyle w:val="Voetnoottekst"/>
        <w:spacing w:line="360" w:lineRule="auto"/>
        <w:rPr>
          <w:rFonts w:ascii="Verdana" w:hAnsi="Verdana"/>
          <w:color w:val="000000" w:themeColor="text1"/>
          <w:sz w:val="20"/>
          <w:szCs w:val="20"/>
        </w:rPr>
      </w:pPr>
      <w:r w:rsidRPr="005301B7">
        <w:rPr>
          <w:rFonts w:ascii="Verdana" w:hAnsi="Verdana"/>
          <w:color w:val="000000" w:themeColor="text1"/>
          <w:sz w:val="20"/>
          <w:szCs w:val="20"/>
        </w:rPr>
        <w:t>‘</w:t>
      </w:r>
      <w:proofErr w:type="spellStart"/>
      <w:r w:rsidRPr="005301B7">
        <w:rPr>
          <w:rFonts w:ascii="Verdana" w:hAnsi="Verdana"/>
          <w:color w:val="000000" w:themeColor="text1"/>
          <w:sz w:val="20"/>
          <w:szCs w:val="20"/>
        </w:rPr>
        <w:t>Outcome</w:t>
      </w:r>
      <w:proofErr w:type="spellEnd"/>
      <w:r w:rsidRPr="005301B7">
        <w:rPr>
          <w:rFonts w:ascii="Verdana" w:hAnsi="Verdana"/>
          <w:color w:val="000000" w:themeColor="text1"/>
          <w:sz w:val="20"/>
          <w:szCs w:val="20"/>
        </w:rPr>
        <w:t xml:space="preserve">-indicatoren’, geraadpleegd op 23 juni 2019, </w:t>
      </w:r>
      <w:hyperlink r:id="rId36" w:history="1">
        <w:r w:rsidRPr="005301B7">
          <w:rPr>
            <w:rStyle w:val="Hyperlink"/>
            <w:rFonts w:ascii="Verdana" w:hAnsi="Verdana"/>
            <w:color w:val="000000" w:themeColor="text1"/>
            <w:sz w:val="20"/>
            <w:szCs w:val="20"/>
          </w:rPr>
          <w:t>www.nji.nl</w:t>
        </w:r>
      </w:hyperlink>
      <w:r w:rsidRPr="005301B7">
        <w:rPr>
          <w:rFonts w:ascii="Verdana" w:hAnsi="Verdana"/>
          <w:color w:val="000000" w:themeColor="text1"/>
          <w:sz w:val="20"/>
          <w:szCs w:val="20"/>
        </w:rPr>
        <w:t xml:space="preserve"> </w:t>
      </w:r>
    </w:p>
    <w:p w14:paraId="57F1D86E" w14:textId="77777777" w:rsidR="00582187" w:rsidRPr="005301B7" w:rsidRDefault="00582187" w:rsidP="00917B25">
      <w:pPr>
        <w:spacing w:line="360" w:lineRule="auto"/>
        <w:rPr>
          <w:rFonts w:ascii="Verdana" w:hAnsi="Verdana"/>
          <w:color w:val="000000" w:themeColor="text1"/>
          <w:sz w:val="20"/>
          <w:szCs w:val="20"/>
        </w:rPr>
      </w:pPr>
    </w:p>
    <w:p w14:paraId="63BE8A68" w14:textId="79B2CD7D" w:rsidR="00C57CAC" w:rsidRPr="005301B7" w:rsidRDefault="00C57CAC" w:rsidP="00917B25">
      <w:pPr>
        <w:spacing w:line="360" w:lineRule="auto"/>
        <w:rPr>
          <w:rFonts w:ascii="Verdana" w:hAnsi="Verdana"/>
          <w:color w:val="000000" w:themeColor="text1"/>
          <w:sz w:val="20"/>
          <w:szCs w:val="20"/>
        </w:rPr>
      </w:pPr>
    </w:p>
    <w:p w14:paraId="693FFED6" w14:textId="7029271B" w:rsidR="00E41336" w:rsidRPr="005301B7" w:rsidRDefault="00E41336" w:rsidP="00917B25">
      <w:pPr>
        <w:spacing w:line="360" w:lineRule="auto"/>
        <w:rPr>
          <w:rFonts w:ascii="Verdana" w:hAnsi="Verdana"/>
          <w:color w:val="000000" w:themeColor="text1"/>
        </w:rPr>
      </w:pPr>
      <w:r w:rsidRPr="005301B7">
        <w:rPr>
          <w:rFonts w:ascii="Verdana" w:hAnsi="Verdana"/>
          <w:color w:val="000000" w:themeColor="text1"/>
        </w:rPr>
        <w:t xml:space="preserve"> </w:t>
      </w:r>
    </w:p>
    <w:p w14:paraId="018BF227" w14:textId="77777777" w:rsidR="00E41336" w:rsidRPr="005301B7" w:rsidRDefault="00E41336" w:rsidP="00917B25">
      <w:pPr>
        <w:spacing w:line="360" w:lineRule="auto"/>
        <w:rPr>
          <w:rFonts w:ascii="Verdana" w:hAnsi="Verdana"/>
          <w:color w:val="000000" w:themeColor="text1"/>
          <w:sz w:val="32"/>
          <w:szCs w:val="32"/>
        </w:rPr>
      </w:pPr>
      <w:r w:rsidRPr="005301B7">
        <w:rPr>
          <w:rFonts w:ascii="Verdana" w:hAnsi="Verdana"/>
          <w:color w:val="000000" w:themeColor="text1"/>
        </w:rPr>
        <w:br w:type="page"/>
      </w:r>
    </w:p>
    <w:p w14:paraId="75C328B3" w14:textId="75CE2C71" w:rsidR="00E27C0C" w:rsidRPr="005301B7" w:rsidRDefault="004D12BB" w:rsidP="00C2258C">
      <w:pPr>
        <w:pStyle w:val="Kop1"/>
      </w:pPr>
      <w:bookmarkStart w:id="53" w:name="_Toc12656320"/>
      <w:r w:rsidRPr="005301B7">
        <w:lastRenderedPageBreak/>
        <w:t xml:space="preserve">Bijlage </w:t>
      </w:r>
      <w:r w:rsidR="00EA0F6E" w:rsidRPr="005301B7">
        <w:t>1 Format toekomstplan</w:t>
      </w:r>
      <w:bookmarkEnd w:id="53"/>
      <w:r w:rsidRPr="005301B7">
        <w:t xml:space="preserve"> </w:t>
      </w:r>
    </w:p>
    <w:p w14:paraId="46502B33"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p>
    <w:p w14:paraId="0C9619D9"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p>
    <w:p w14:paraId="756A56E5" w14:textId="77777777" w:rsidR="00017CBF" w:rsidRPr="005301B7" w:rsidRDefault="00017CBF" w:rsidP="00017CBF">
      <w:pPr>
        <w:spacing w:after="0" w:line="240" w:lineRule="auto"/>
        <w:jc w:val="center"/>
        <w:rPr>
          <w:rFonts w:ascii="Verdana" w:eastAsia="Times New Roman" w:hAnsi="Verdana" w:cs="Times New Roman"/>
          <w:b/>
          <w:color w:val="000000" w:themeColor="text1"/>
          <w:sz w:val="60"/>
          <w:szCs w:val="60"/>
          <w:lang w:eastAsia="nl-NL"/>
        </w:rPr>
      </w:pPr>
      <w:r w:rsidRPr="005301B7">
        <w:rPr>
          <w:rFonts w:ascii="Verdana" w:eastAsia="Times New Roman" w:hAnsi="Verdana" w:cs="Times New Roman"/>
          <w:b/>
          <w:color w:val="000000" w:themeColor="text1"/>
          <w:sz w:val="60"/>
          <w:szCs w:val="60"/>
          <w:lang w:eastAsia="nl-NL"/>
        </w:rPr>
        <w:t>Toekomstplan van:</w:t>
      </w:r>
    </w:p>
    <w:p w14:paraId="0B9490D2" w14:textId="77777777" w:rsidR="00017CBF" w:rsidRPr="005301B7" w:rsidRDefault="00017CBF" w:rsidP="00017CBF">
      <w:pPr>
        <w:spacing w:after="0" w:line="240" w:lineRule="auto"/>
        <w:rPr>
          <w:rFonts w:ascii="Verdana" w:eastAsia="Times New Roman" w:hAnsi="Verdana" w:cs="Times New Roman"/>
          <w:b/>
          <w:color w:val="000000" w:themeColor="text1"/>
          <w:sz w:val="60"/>
          <w:szCs w:val="60"/>
          <w:lang w:eastAsia="nl-NL"/>
        </w:rPr>
      </w:pPr>
    </w:p>
    <w:p w14:paraId="5D84850E" w14:textId="77777777" w:rsidR="00017CBF" w:rsidRPr="005301B7" w:rsidRDefault="00017CBF" w:rsidP="00017CBF">
      <w:pPr>
        <w:spacing w:after="0" w:line="240" w:lineRule="auto"/>
        <w:rPr>
          <w:rFonts w:ascii="Verdana" w:eastAsia="Times New Roman" w:hAnsi="Verdana" w:cs="Times New Roman"/>
          <w:b/>
          <w:color w:val="000000" w:themeColor="text1"/>
          <w:sz w:val="60"/>
          <w:szCs w:val="60"/>
          <w:lang w:eastAsia="nl-NL"/>
        </w:rPr>
      </w:pPr>
    </w:p>
    <w:p w14:paraId="3FF14FD7" w14:textId="77777777" w:rsidR="00017CBF" w:rsidRPr="005301B7" w:rsidRDefault="00017CBF" w:rsidP="00017CBF">
      <w:pPr>
        <w:spacing w:after="0" w:line="240" w:lineRule="auto"/>
        <w:rPr>
          <w:rFonts w:ascii="Verdana" w:eastAsia="Times New Roman" w:hAnsi="Verdana" w:cs="Times New Roman"/>
          <w:b/>
          <w:color w:val="000000" w:themeColor="text1"/>
          <w:sz w:val="60"/>
          <w:szCs w:val="60"/>
          <w:lang w:eastAsia="nl-NL"/>
        </w:rPr>
      </w:pPr>
    </w:p>
    <w:p w14:paraId="2790B835" w14:textId="77777777" w:rsidR="00017CBF" w:rsidRPr="005301B7" w:rsidRDefault="00017CBF" w:rsidP="00017CBF">
      <w:pPr>
        <w:spacing w:after="0" w:line="240" w:lineRule="auto"/>
        <w:jc w:val="center"/>
        <w:rPr>
          <w:rFonts w:ascii="Verdana" w:eastAsia="Times New Roman" w:hAnsi="Verdana" w:cs="Times New Roman"/>
          <w:b/>
          <w:color w:val="000000" w:themeColor="text1"/>
          <w:sz w:val="60"/>
          <w:szCs w:val="60"/>
          <w:lang w:eastAsia="nl-NL"/>
        </w:rPr>
      </w:pPr>
      <w:r w:rsidRPr="005301B7">
        <w:rPr>
          <w:rFonts w:ascii="Verdana" w:eastAsia="Times New Roman" w:hAnsi="Verdana" w:cs="Times New Roman"/>
          <w:b/>
          <w:color w:val="000000" w:themeColor="text1"/>
          <w:sz w:val="60"/>
          <w:szCs w:val="60"/>
          <w:lang w:eastAsia="nl-NL"/>
        </w:rPr>
        <w:t>………………..</w:t>
      </w:r>
    </w:p>
    <w:p w14:paraId="75F79F91"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37B18778"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571A79E5"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2DC3262D"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329C59F9"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33348631"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010CCC63"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6309A97C"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04B7EABE"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1"/>
      </w:tblGrid>
      <w:tr w:rsidR="00017CBF" w:rsidRPr="005301B7" w14:paraId="29678E27" w14:textId="77777777" w:rsidTr="00017CBF">
        <w:tc>
          <w:tcPr>
            <w:tcW w:w="2263" w:type="dxa"/>
          </w:tcPr>
          <w:p w14:paraId="1EB54129" w14:textId="77777777" w:rsidR="00017CBF" w:rsidRPr="005301B7" w:rsidRDefault="00017CBF" w:rsidP="00017CBF">
            <w:pPr>
              <w:rPr>
                <w:rFonts w:ascii="Verdana" w:hAnsi="Verdana"/>
                <w:color w:val="000000" w:themeColor="text1"/>
                <w:sz w:val="28"/>
                <w:szCs w:val="28"/>
              </w:rPr>
            </w:pPr>
            <w:r w:rsidRPr="005301B7">
              <w:rPr>
                <w:rFonts w:ascii="Verdana" w:hAnsi="Verdana"/>
                <w:color w:val="000000" w:themeColor="text1"/>
                <w:sz w:val="28"/>
                <w:szCs w:val="28"/>
              </w:rPr>
              <w:t>Naam begeleider</w:t>
            </w:r>
          </w:p>
        </w:tc>
        <w:tc>
          <w:tcPr>
            <w:tcW w:w="7081" w:type="dxa"/>
            <w:tcBorders>
              <w:bottom w:val="dotted" w:sz="4" w:space="0" w:color="auto"/>
            </w:tcBorders>
          </w:tcPr>
          <w:p w14:paraId="2A9175F9" w14:textId="77777777" w:rsidR="00017CBF" w:rsidRPr="005301B7" w:rsidRDefault="00017CBF" w:rsidP="00017CBF">
            <w:pPr>
              <w:rPr>
                <w:rFonts w:ascii="Verdana" w:hAnsi="Verdana"/>
                <w:color w:val="000000" w:themeColor="text1"/>
                <w:sz w:val="28"/>
                <w:szCs w:val="28"/>
              </w:rPr>
            </w:pPr>
          </w:p>
        </w:tc>
      </w:tr>
    </w:tbl>
    <w:p w14:paraId="04C52698"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1A664015"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72A8DBC6"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530441C3"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5FB51535"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40FB7935" w14:textId="77777777" w:rsidR="00017CBF" w:rsidRPr="005301B7" w:rsidRDefault="00017CBF" w:rsidP="00017CBF">
      <w:pPr>
        <w:spacing w:after="0" w:line="240" w:lineRule="auto"/>
        <w:jc w:val="center"/>
        <w:rPr>
          <w:rFonts w:ascii="Verdana" w:eastAsia="Times New Roman" w:hAnsi="Verdana" w:cs="Times New Roman"/>
          <w:color w:val="000000" w:themeColor="text1"/>
          <w:sz w:val="28"/>
          <w:szCs w:val="28"/>
          <w:lang w:eastAsia="nl-NL"/>
        </w:rPr>
      </w:pPr>
      <w:r w:rsidRPr="005301B7">
        <w:rPr>
          <w:rFonts w:ascii="Verdana" w:eastAsia="Times New Roman" w:hAnsi="Verdana" w:cs="Times New Roman"/>
          <w:noProof/>
          <w:color w:val="000000" w:themeColor="text1"/>
          <w:sz w:val="20"/>
          <w:szCs w:val="20"/>
          <w:lang w:eastAsia="nl-NL"/>
        </w:rPr>
        <w:drawing>
          <wp:inline distT="0" distB="0" distL="0" distR="0" wp14:anchorId="5A437E3A" wp14:editId="6A4E7061">
            <wp:extent cx="3776345" cy="1949376"/>
            <wp:effectExtent l="0" t="0" r="0" b="0"/>
            <wp:docPr id="73" name="Afbeelding 73" descr="C:\Users\a.hoogveld\AppData\Local\Microsoft\Windows\INetCache\Content.Word\JIT_zwartw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95933" name="Picture 1" descr="C:\Users\a.hoogveld\AppData\Local\Microsoft\Windows\INetCache\Content.Word\JIT_zwartwit3.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781011" cy="1951785"/>
                    </a:xfrm>
                    <a:prstGeom prst="rect">
                      <a:avLst/>
                    </a:prstGeom>
                    <a:noFill/>
                    <a:ln>
                      <a:noFill/>
                    </a:ln>
                  </pic:spPr>
                </pic:pic>
              </a:graphicData>
            </a:graphic>
          </wp:inline>
        </w:drawing>
      </w:r>
    </w:p>
    <w:p w14:paraId="4E7884D0"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008BFAC1"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151F73C4"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624916FC" w14:textId="77777777" w:rsidR="00017CBF" w:rsidRPr="005301B7" w:rsidRDefault="00017CBF" w:rsidP="00017CBF">
      <w:pPr>
        <w:rPr>
          <w:rFonts w:ascii="Verdana" w:hAnsi="Verdana"/>
          <w:color w:val="000000" w:themeColor="text1"/>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165"/>
      </w:tblGrid>
      <w:tr w:rsidR="005301B7" w:rsidRPr="005301B7" w14:paraId="70DE91DF" w14:textId="77777777" w:rsidTr="00017CBF">
        <w:tc>
          <w:tcPr>
            <w:tcW w:w="3189" w:type="dxa"/>
            <w:shd w:val="clear" w:color="auto" w:fill="F2F2F2"/>
          </w:tcPr>
          <w:p w14:paraId="2903BE28"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 xml:space="preserve">Achter- en </w:t>
            </w:r>
            <w:proofErr w:type="spellStart"/>
            <w:r w:rsidRPr="005301B7">
              <w:rPr>
                <w:rFonts w:ascii="Verdana" w:hAnsi="Verdana"/>
                <w:color w:val="000000" w:themeColor="text1"/>
              </w:rPr>
              <w:t>voorna</w:t>
            </w:r>
            <w:proofErr w:type="spellEnd"/>
            <w:r w:rsidRPr="005301B7">
              <w:rPr>
                <w:rFonts w:ascii="Verdana" w:hAnsi="Verdana"/>
                <w:color w:val="000000" w:themeColor="text1"/>
              </w:rPr>
              <w:t>(a)m(en)</w:t>
            </w:r>
          </w:p>
        </w:tc>
        <w:tc>
          <w:tcPr>
            <w:tcW w:w="6165" w:type="dxa"/>
            <w:shd w:val="clear" w:color="auto" w:fill="auto"/>
          </w:tcPr>
          <w:p w14:paraId="0FA2BAA2" w14:textId="77777777" w:rsidR="00017CBF" w:rsidRPr="005301B7" w:rsidRDefault="00017CBF" w:rsidP="00017CBF">
            <w:pPr>
              <w:pStyle w:val="Geenafstand"/>
              <w:rPr>
                <w:rFonts w:ascii="Verdana" w:hAnsi="Verdana"/>
                <w:color w:val="000000" w:themeColor="text1"/>
              </w:rPr>
            </w:pPr>
          </w:p>
        </w:tc>
      </w:tr>
      <w:tr w:rsidR="00017CBF" w:rsidRPr="005301B7" w14:paraId="7572C83E"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258EFA9F" w14:textId="77777777" w:rsidR="00017CBF" w:rsidRPr="005301B7" w:rsidRDefault="00017CBF" w:rsidP="00017CBF">
            <w:pPr>
              <w:pStyle w:val="Geenafstand"/>
              <w:rPr>
                <w:rFonts w:ascii="Verdana" w:hAnsi="Verdana"/>
                <w:b/>
                <w:color w:val="000000" w:themeColor="text1"/>
              </w:rPr>
            </w:pPr>
            <w:r w:rsidRPr="005301B7">
              <w:rPr>
                <w:rFonts w:ascii="Verdana" w:hAnsi="Verdana"/>
                <w:b/>
                <w:color w:val="000000" w:themeColor="text1"/>
              </w:rPr>
              <w:t>Geslacht</w:t>
            </w:r>
          </w:p>
        </w:tc>
        <w:tc>
          <w:tcPr>
            <w:tcW w:w="6165" w:type="dxa"/>
            <w:tcBorders>
              <w:top w:val="single" w:sz="4" w:space="0" w:color="auto"/>
              <w:left w:val="single" w:sz="4" w:space="0" w:color="auto"/>
              <w:bottom w:val="single" w:sz="4" w:space="0" w:color="auto"/>
              <w:right w:val="single" w:sz="4" w:space="0" w:color="auto"/>
            </w:tcBorders>
            <w:shd w:val="clear" w:color="auto" w:fill="auto"/>
          </w:tcPr>
          <w:p w14:paraId="79315ABC" w14:textId="77777777" w:rsidR="00017CBF" w:rsidRPr="005301B7" w:rsidRDefault="00017CBF" w:rsidP="00017CBF">
            <w:pPr>
              <w:pStyle w:val="Geenafstand"/>
              <w:rPr>
                <w:rFonts w:ascii="Verdana" w:hAnsi="Verdana"/>
                <w:color w:val="000000" w:themeColor="text1"/>
              </w:rPr>
            </w:pPr>
          </w:p>
        </w:tc>
      </w:tr>
      <w:tr w:rsidR="00017CBF" w:rsidRPr="005301B7" w14:paraId="4BC63B88" w14:textId="77777777" w:rsidTr="00017CBF">
        <w:tc>
          <w:tcPr>
            <w:tcW w:w="3189" w:type="dxa"/>
            <w:shd w:val="clear" w:color="auto" w:fill="F2F2F2"/>
          </w:tcPr>
          <w:p w14:paraId="4F78ECBB" w14:textId="77777777" w:rsidR="00017CBF" w:rsidRPr="005301B7" w:rsidRDefault="00017CBF" w:rsidP="00017CBF">
            <w:pPr>
              <w:pStyle w:val="Geenafstand"/>
              <w:rPr>
                <w:rFonts w:ascii="Verdana" w:hAnsi="Verdana"/>
                <w:b/>
                <w:color w:val="000000" w:themeColor="text1"/>
              </w:rPr>
            </w:pPr>
            <w:r w:rsidRPr="005301B7">
              <w:rPr>
                <w:rFonts w:ascii="Verdana" w:hAnsi="Verdana"/>
                <w:b/>
                <w:color w:val="000000" w:themeColor="text1"/>
              </w:rPr>
              <w:t>Geboortedatum</w:t>
            </w:r>
          </w:p>
        </w:tc>
        <w:tc>
          <w:tcPr>
            <w:tcW w:w="6165" w:type="dxa"/>
            <w:shd w:val="clear" w:color="auto" w:fill="auto"/>
          </w:tcPr>
          <w:p w14:paraId="6D1EA5A9" w14:textId="77777777" w:rsidR="00017CBF" w:rsidRPr="005301B7" w:rsidRDefault="00017CBF" w:rsidP="00017CBF">
            <w:pPr>
              <w:pStyle w:val="Geenafstand"/>
              <w:rPr>
                <w:rFonts w:ascii="Verdana" w:hAnsi="Verdana"/>
                <w:color w:val="000000" w:themeColor="text1"/>
              </w:rPr>
            </w:pPr>
          </w:p>
        </w:tc>
      </w:tr>
      <w:tr w:rsidR="00017CBF" w:rsidRPr="005301B7" w14:paraId="3A3A05D6" w14:textId="77777777" w:rsidTr="00017CBF">
        <w:tc>
          <w:tcPr>
            <w:tcW w:w="3189" w:type="dxa"/>
            <w:shd w:val="clear" w:color="auto" w:fill="F2F2F2"/>
          </w:tcPr>
          <w:p w14:paraId="0EE6A30E" w14:textId="77777777" w:rsidR="00017CBF" w:rsidRPr="005301B7" w:rsidRDefault="00017CBF" w:rsidP="00017CBF">
            <w:pPr>
              <w:pStyle w:val="Geenafstand"/>
              <w:rPr>
                <w:rFonts w:ascii="Verdana" w:hAnsi="Verdana"/>
                <w:b/>
                <w:color w:val="000000" w:themeColor="text1"/>
              </w:rPr>
            </w:pPr>
            <w:r w:rsidRPr="005301B7">
              <w:rPr>
                <w:rFonts w:ascii="Verdana" w:hAnsi="Verdana"/>
                <w:b/>
                <w:color w:val="000000" w:themeColor="text1"/>
              </w:rPr>
              <w:t>Adres/ wijk/ Plaats</w:t>
            </w:r>
          </w:p>
        </w:tc>
        <w:tc>
          <w:tcPr>
            <w:tcW w:w="6165" w:type="dxa"/>
            <w:shd w:val="clear" w:color="auto" w:fill="auto"/>
          </w:tcPr>
          <w:p w14:paraId="410A10F9" w14:textId="77777777" w:rsidR="00017CBF" w:rsidRPr="005301B7" w:rsidRDefault="00017CBF" w:rsidP="00017CBF">
            <w:pPr>
              <w:pStyle w:val="Geenafstand"/>
              <w:rPr>
                <w:rFonts w:ascii="Verdana" w:hAnsi="Verdana"/>
                <w:color w:val="000000" w:themeColor="text1"/>
              </w:rPr>
            </w:pPr>
          </w:p>
        </w:tc>
      </w:tr>
      <w:tr w:rsidR="00017CBF" w:rsidRPr="005301B7" w14:paraId="1D66BE50" w14:textId="77777777" w:rsidTr="00017CBF">
        <w:tc>
          <w:tcPr>
            <w:tcW w:w="3189" w:type="dxa"/>
            <w:shd w:val="clear" w:color="auto" w:fill="F2F2F2"/>
          </w:tcPr>
          <w:p w14:paraId="5EFEB35D" w14:textId="77777777" w:rsidR="00017CBF" w:rsidRPr="005301B7" w:rsidRDefault="00017CBF" w:rsidP="00017CBF">
            <w:pPr>
              <w:pStyle w:val="Geenafstand"/>
              <w:rPr>
                <w:rFonts w:ascii="Verdana" w:hAnsi="Verdana"/>
                <w:b/>
                <w:color w:val="000000" w:themeColor="text1"/>
              </w:rPr>
            </w:pPr>
            <w:r w:rsidRPr="005301B7">
              <w:rPr>
                <w:rFonts w:ascii="Verdana" w:hAnsi="Verdana"/>
                <w:b/>
                <w:color w:val="000000" w:themeColor="text1"/>
              </w:rPr>
              <w:t>Telefoon/ E-mail</w:t>
            </w:r>
          </w:p>
        </w:tc>
        <w:tc>
          <w:tcPr>
            <w:tcW w:w="6165" w:type="dxa"/>
            <w:shd w:val="clear" w:color="auto" w:fill="auto"/>
          </w:tcPr>
          <w:p w14:paraId="6C33E1B5" w14:textId="77777777" w:rsidR="00017CBF" w:rsidRPr="005301B7" w:rsidRDefault="00017CBF" w:rsidP="00017CBF">
            <w:pPr>
              <w:pStyle w:val="Geenafstand"/>
              <w:rPr>
                <w:rFonts w:ascii="Verdana" w:hAnsi="Verdana"/>
                <w:color w:val="000000" w:themeColor="text1"/>
              </w:rPr>
            </w:pPr>
          </w:p>
        </w:tc>
      </w:tr>
      <w:tr w:rsidR="00017CBF" w:rsidRPr="005301B7" w14:paraId="775EA53B"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099FC9B9"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Verwijzer / aanmelder/ zelfmelder</w:t>
            </w:r>
          </w:p>
        </w:tc>
        <w:tc>
          <w:tcPr>
            <w:tcW w:w="6165" w:type="dxa"/>
            <w:tcBorders>
              <w:top w:val="single" w:sz="4" w:space="0" w:color="auto"/>
              <w:left w:val="single" w:sz="4" w:space="0" w:color="auto"/>
              <w:bottom w:val="single" w:sz="4" w:space="0" w:color="auto"/>
              <w:right w:val="single" w:sz="4" w:space="0" w:color="auto"/>
            </w:tcBorders>
          </w:tcPr>
          <w:p w14:paraId="520A7CB2" w14:textId="77777777" w:rsidR="00017CBF" w:rsidRPr="005301B7" w:rsidRDefault="00017CBF" w:rsidP="00017CBF">
            <w:pPr>
              <w:pStyle w:val="Geenafstand"/>
              <w:rPr>
                <w:rFonts w:ascii="Verdana" w:hAnsi="Verdana"/>
                <w:color w:val="000000" w:themeColor="text1"/>
              </w:rPr>
            </w:pPr>
          </w:p>
        </w:tc>
      </w:tr>
      <w:tr w:rsidR="00017CBF" w:rsidRPr="005301B7" w14:paraId="125432D0"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04F5D035"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Datum aanmelding</w:t>
            </w:r>
          </w:p>
        </w:tc>
        <w:tc>
          <w:tcPr>
            <w:tcW w:w="6165" w:type="dxa"/>
            <w:tcBorders>
              <w:top w:val="single" w:sz="4" w:space="0" w:color="auto"/>
              <w:left w:val="single" w:sz="4" w:space="0" w:color="auto"/>
              <w:bottom w:val="single" w:sz="4" w:space="0" w:color="auto"/>
              <w:right w:val="single" w:sz="4" w:space="0" w:color="auto"/>
            </w:tcBorders>
          </w:tcPr>
          <w:p w14:paraId="654139D3" w14:textId="77777777" w:rsidR="00017CBF" w:rsidRPr="005301B7" w:rsidRDefault="00017CBF" w:rsidP="00017CBF">
            <w:pPr>
              <w:pStyle w:val="Geenafstand"/>
              <w:rPr>
                <w:rFonts w:ascii="Verdana" w:hAnsi="Verdana"/>
                <w:color w:val="000000" w:themeColor="text1"/>
              </w:rPr>
            </w:pPr>
          </w:p>
        </w:tc>
      </w:tr>
      <w:tr w:rsidR="00017CBF" w:rsidRPr="005301B7" w14:paraId="4660CD75"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432E2343"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Begindatum begeleiding</w:t>
            </w:r>
          </w:p>
        </w:tc>
        <w:tc>
          <w:tcPr>
            <w:tcW w:w="6165" w:type="dxa"/>
            <w:tcBorders>
              <w:top w:val="single" w:sz="4" w:space="0" w:color="auto"/>
              <w:left w:val="single" w:sz="4" w:space="0" w:color="auto"/>
              <w:bottom w:val="single" w:sz="4" w:space="0" w:color="auto"/>
              <w:right w:val="single" w:sz="4" w:space="0" w:color="auto"/>
            </w:tcBorders>
          </w:tcPr>
          <w:p w14:paraId="5C0BA90A" w14:textId="77777777" w:rsidR="00017CBF" w:rsidRPr="005301B7" w:rsidRDefault="00017CBF" w:rsidP="00017CBF">
            <w:pPr>
              <w:pStyle w:val="Geenafstand"/>
              <w:rPr>
                <w:rFonts w:ascii="Verdana" w:hAnsi="Verdana"/>
                <w:color w:val="000000" w:themeColor="text1"/>
              </w:rPr>
            </w:pPr>
          </w:p>
        </w:tc>
      </w:tr>
      <w:tr w:rsidR="00017CBF" w:rsidRPr="005301B7" w14:paraId="08392485"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0AB6DFC4"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Einddatum</w:t>
            </w:r>
          </w:p>
        </w:tc>
        <w:tc>
          <w:tcPr>
            <w:tcW w:w="6165" w:type="dxa"/>
            <w:tcBorders>
              <w:top w:val="single" w:sz="4" w:space="0" w:color="auto"/>
              <w:left w:val="single" w:sz="4" w:space="0" w:color="auto"/>
              <w:bottom w:val="single" w:sz="4" w:space="0" w:color="auto"/>
              <w:right w:val="single" w:sz="4" w:space="0" w:color="auto"/>
            </w:tcBorders>
          </w:tcPr>
          <w:p w14:paraId="24B32903" w14:textId="77777777" w:rsidR="00017CBF" w:rsidRPr="005301B7" w:rsidRDefault="00017CBF" w:rsidP="00017CBF">
            <w:pPr>
              <w:pStyle w:val="Geenafstand"/>
              <w:rPr>
                <w:rFonts w:ascii="Verdana" w:hAnsi="Verdana"/>
                <w:color w:val="000000" w:themeColor="text1"/>
              </w:rPr>
            </w:pPr>
          </w:p>
        </w:tc>
      </w:tr>
      <w:tr w:rsidR="00017CBF" w:rsidRPr="005301B7" w14:paraId="2F1B10F4"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133AC049"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Werksoort</w:t>
            </w:r>
          </w:p>
        </w:tc>
        <w:sdt>
          <w:sdtPr>
            <w:rPr>
              <w:rFonts w:ascii="Verdana" w:hAnsi="Verdana"/>
              <w:color w:val="000000" w:themeColor="text1"/>
            </w:rPr>
            <w:id w:val="-225384459"/>
            <w:placeholder>
              <w:docPart w:val="1FC7FDC95322D64384CC1796104EEBB9"/>
            </w:placeholder>
            <w:showingPlcHdr/>
            <w:dropDownList>
              <w:listItem w:value="Kies een item."/>
              <w:listItem w:displayText="Maatwerk 1" w:value="Maatwerk 1"/>
              <w:listItem w:displayText="Maatwerk 2" w:value="Maatwerk 2"/>
              <w:listItem w:displayText="Maatwerk 3" w:value="Maatwerk 3"/>
              <w:listItem w:displayText="Preventief - Regulier 1" w:value="Preventief - Regulier 1"/>
              <w:listItem w:displayText="Preventief - Regulier 2" w:value="Preventief - Regulier 2"/>
              <w:listItem w:displayText="Preventief - Regulier 3" w:value="Preventief - Regulier 3"/>
              <w:listItem w:displayText="Preventief - Regulier 4" w:value="Preventief - Regulier 4"/>
              <w:listItem w:displayText="Moed 1" w:value="Moed 1"/>
              <w:listItem w:displayText="Moed 2" w:value="Moed 2"/>
              <w:listItem w:displayText="Moed 3" w:value="Moed 3"/>
              <w:listItem w:displayText="Intensief / NPT 1" w:value="Intensief / NPT 1"/>
              <w:listItem w:displayText="Intensief / NPT 2" w:value="Intensief / NPT 2"/>
              <w:listItem w:displayText="Wonen 1" w:value="Wonen 1"/>
              <w:listItem w:displayText="Wonen 2" w:value="Wonen 2"/>
              <w:listItem w:displayText="Statushouder 1" w:value="Statushouder 1"/>
              <w:listItem w:displayText="Statushouder 2" w:value="Statushouder 2"/>
              <w:listItem w:displayText="Statushouder 3" w:value="Statushouder 3"/>
            </w:dropDownList>
          </w:sdtPr>
          <w:sdtEndPr/>
          <w:sdtContent>
            <w:tc>
              <w:tcPr>
                <w:tcW w:w="6165" w:type="dxa"/>
                <w:tcBorders>
                  <w:top w:val="single" w:sz="4" w:space="0" w:color="auto"/>
                  <w:left w:val="single" w:sz="4" w:space="0" w:color="auto"/>
                  <w:bottom w:val="single" w:sz="4" w:space="0" w:color="auto"/>
                  <w:right w:val="single" w:sz="4" w:space="0" w:color="auto"/>
                </w:tcBorders>
              </w:tcPr>
              <w:p w14:paraId="4FEF6C50" w14:textId="77777777" w:rsidR="00017CBF" w:rsidRPr="005301B7" w:rsidRDefault="00017CBF" w:rsidP="00017CBF">
                <w:pPr>
                  <w:pStyle w:val="Geenafstand"/>
                  <w:rPr>
                    <w:rFonts w:ascii="Verdana" w:hAnsi="Verdana"/>
                    <w:color w:val="000000" w:themeColor="text1"/>
                  </w:rPr>
                </w:pPr>
                <w:r w:rsidRPr="005301B7">
                  <w:rPr>
                    <w:rStyle w:val="Tekstvantijdelijkeaanduiding"/>
                    <w:rFonts w:ascii="Verdana" w:hAnsi="Verdana"/>
                    <w:color w:val="000000" w:themeColor="text1"/>
                  </w:rPr>
                  <w:t>Kies een item.</w:t>
                </w:r>
              </w:p>
            </w:tc>
          </w:sdtContent>
        </w:sdt>
      </w:tr>
      <w:tr w:rsidR="00017CBF" w:rsidRPr="005301B7" w14:paraId="7B1DECD6" w14:textId="77777777" w:rsidTr="00017CBF">
        <w:tc>
          <w:tcPr>
            <w:tcW w:w="3189" w:type="dxa"/>
            <w:tcBorders>
              <w:top w:val="single" w:sz="4" w:space="0" w:color="auto"/>
              <w:left w:val="single" w:sz="4" w:space="0" w:color="auto"/>
              <w:bottom w:val="single" w:sz="4" w:space="0" w:color="auto"/>
              <w:right w:val="single" w:sz="4" w:space="0" w:color="auto"/>
            </w:tcBorders>
            <w:shd w:val="clear" w:color="auto" w:fill="F2F2F2"/>
          </w:tcPr>
          <w:p w14:paraId="3C663CF4" w14:textId="77777777" w:rsidR="00017CBF" w:rsidRPr="005301B7" w:rsidRDefault="00017CBF" w:rsidP="00017CBF">
            <w:pPr>
              <w:pStyle w:val="Geenafstand"/>
              <w:rPr>
                <w:rFonts w:ascii="Verdana" w:hAnsi="Verdana"/>
                <w:color w:val="000000" w:themeColor="text1"/>
              </w:rPr>
            </w:pPr>
            <w:r w:rsidRPr="005301B7">
              <w:rPr>
                <w:rFonts w:ascii="Verdana" w:hAnsi="Verdana"/>
                <w:color w:val="000000" w:themeColor="text1"/>
              </w:rPr>
              <w:t xml:space="preserve">Reden afsluiting </w:t>
            </w:r>
          </w:p>
        </w:tc>
        <w:sdt>
          <w:sdtPr>
            <w:rPr>
              <w:rFonts w:ascii="Verdana" w:hAnsi="Verdana"/>
              <w:color w:val="000000" w:themeColor="text1"/>
            </w:rPr>
            <w:id w:val="-313341872"/>
            <w:placeholder>
              <w:docPart w:val="75CF42B55D17D241A42EC9719AB0ACEA"/>
            </w:placeholder>
            <w:showingPlcHdr/>
            <w:dropDownList>
              <w:listItem w:value="Kies een item."/>
              <w:listItem w:displayText="Afgesloten allen positief" w:value="Afgesloten allen positief"/>
              <w:listItem w:displayText="Afgesloten één of meer positief" w:value="Afgesloten één of meer positief"/>
              <w:listItem w:displayText="Afgebroken met vooruitgang" w:value="Afgebroken met vooruitgang"/>
              <w:listItem w:displayText="Afgebroken zonder vooruitgang" w:value="Afgebroken zonder vooruitgang"/>
            </w:dropDownList>
          </w:sdtPr>
          <w:sdtEndPr/>
          <w:sdtContent>
            <w:tc>
              <w:tcPr>
                <w:tcW w:w="6165" w:type="dxa"/>
                <w:tcBorders>
                  <w:top w:val="single" w:sz="4" w:space="0" w:color="auto"/>
                  <w:left w:val="single" w:sz="4" w:space="0" w:color="auto"/>
                  <w:bottom w:val="single" w:sz="4" w:space="0" w:color="auto"/>
                  <w:right w:val="single" w:sz="4" w:space="0" w:color="auto"/>
                </w:tcBorders>
              </w:tcPr>
              <w:p w14:paraId="393D2E17" w14:textId="77777777" w:rsidR="00017CBF" w:rsidRPr="005301B7" w:rsidRDefault="00017CBF" w:rsidP="00017CBF">
                <w:pPr>
                  <w:pStyle w:val="Geenafstand"/>
                  <w:rPr>
                    <w:rFonts w:ascii="Verdana" w:hAnsi="Verdana"/>
                    <w:color w:val="000000" w:themeColor="text1"/>
                  </w:rPr>
                </w:pPr>
                <w:r w:rsidRPr="005301B7">
                  <w:rPr>
                    <w:rStyle w:val="Tekstvantijdelijkeaanduiding"/>
                    <w:rFonts w:ascii="Verdana" w:hAnsi="Verdana"/>
                    <w:color w:val="000000" w:themeColor="text1"/>
                  </w:rPr>
                  <w:t>Kies een item.</w:t>
                </w:r>
              </w:p>
            </w:tc>
          </w:sdtContent>
        </w:sdt>
      </w:tr>
    </w:tbl>
    <w:p w14:paraId="007BEB8F"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2D086FF1" w14:textId="77777777" w:rsidR="00017CBF" w:rsidRPr="005301B7" w:rsidRDefault="00017CBF" w:rsidP="00017CBF">
      <w:pPr>
        <w:spacing w:after="0" w:line="240" w:lineRule="auto"/>
        <w:rPr>
          <w:rFonts w:ascii="Verdana" w:eastAsia="Times New Roman" w:hAnsi="Verdana" w:cs="Times New Roman"/>
          <w:color w:val="000000" w:themeColor="text1"/>
          <w:sz w:val="28"/>
          <w:szCs w:val="28"/>
          <w:lang w:eastAsia="nl-NL"/>
        </w:rPr>
      </w:pPr>
    </w:p>
    <w:p w14:paraId="37BB43B9"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Aanmelding</w:t>
      </w:r>
    </w:p>
    <w:p w14:paraId="2621E703"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7DA8354E"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3911DBA9"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De jongere zelf</w:t>
      </w:r>
    </w:p>
    <w:p w14:paraId="7D24B2A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03E62C07"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3033B221"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Hulp- en dienstverlening</w:t>
      </w:r>
    </w:p>
    <w:p w14:paraId="4A456E8F"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64AF443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32D974EF"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Gezondheid</w:t>
      </w:r>
    </w:p>
    <w:p w14:paraId="5B67C512"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370031FC"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1D8A6059"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Familie / gezin</w:t>
      </w:r>
    </w:p>
    <w:p w14:paraId="609EFAF7"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4E0EBE41"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26A5AC5D"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Vrienden</w:t>
      </w:r>
    </w:p>
    <w:p w14:paraId="3CD2431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69642131"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415A4737"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Politie/ justitie</w:t>
      </w:r>
    </w:p>
    <w:p w14:paraId="3F6AF0D5"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04A5EBC8"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6C53074F"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Huisvesting</w:t>
      </w:r>
    </w:p>
    <w:p w14:paraId="484C4F9E"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32974C39"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7153E8CB" w14:textId="77777777" w:rsidR="00017CBF" w:rsidRPr="005301B7" w:rsidRDefault="00017CBF" w:rsidP="00987129">
      <w:pPr>
        <w:numPr>
          <w:ilvl w:val="0"/>
          <w:numId w:val="9"/>
        </w:numPr>
        <w:spacing w:after="0" w:line="240" w:lineRule="auto"/>
        <w:ind w:left="0" w:firstLine="0"/>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Scholing / werk / dagbesteding</w:t>
      </w:r>
    </w:p>
    <w:p w14:paraId="3B169587" w14:textId="77777777" w:rsidR="00017CBF" w:rsidRPr="005301B7" w:rsidRDefault="00017CBF" w:rsidP="00017CBF">
      <w:pPr>
        <w:tabs>
          <w:tab w:val="left" w:pos="3465"/>
        </w:tabs>
        <w:spacing w:after="0" w:line="240" w:lineRule="auto"/>
        <w:rPr>
          <w:rFonts w:ascii="Verdana" w:eastAsia="Times New Roman" w:hAnsi="Verdana" w:cs="Times New Roman"/>
          <w:color w:val="000000" w:themeColor="text1"/>
          <w:sz w:val="24"/>
          <w:szCs w:val="24"/>
          <w:lang w:eastAsia="nl-NL"/>
        </w:rPr>
      </w:pPr>
    </w:p>
    <w:p w14:paraId="6C733787"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1B262DEE" w14:textId="77777777" w:rsidR="00017CBF" w:rsidRPr="005301B7" w:rsidRDefault="00017CBF" w:rsidP="00017CBF">
      <w:pPr>
        <w:tabs>
          <w:tab w:val="left" w:pos="709"/>
        </w:tabs>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10.</w:t>
      </w:r>
      <w:r w:rsidRPr="005301B7">
        <w:rPr>
          <w:rFonts w:ascii="Verdana" w:eastAsia="Times New Roman" w:hAnsi="Verdana" w:cs="Times New Roman"/>
          <w:b/>
          <w:color w:val="000000" w:themeColor="text1"/>
          <w:sz w:val="28"/>
          <w:szCs w:val="28"/>
          <w:lang w:eastAsia="nl-NL"/>
        </w:rPr>
        <w:tab/>
        <w:t xml:space="preserve">Geld en Financiën </w:t>
      </w:r>
    </w:p>
    <w:p w14:paraId="22BCCEE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405ABD7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7423BC52"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11.</w:t>
      </w:r>
      <w:r w:rsidRPr="005301B7">
        <w:rPr>
          <w:rFonts w:ascii="Verdana" w:eastAsia="Times New Roman" w:hAnsi="Verdana" w:cs="Times New Roman"/>
          <w:b/>
          <w:color w:val="000000" w:themeColor="text1"/>
          <w:sz w:val="28"/>
          <w:szCs w:val="28"/>
          <w:lang w:eastAsia="nl-NL"/>
        </w:rPr>
        <w:tab/>
        <w:t>Vrijetijd</w:t>
      </w:r>
    </w:p>
    <w:p w14:paraId="19FC8F2D"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090D6EB8"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2B77667D" w14:textId="28423445"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12.</w:t>
      </w:r>
      <w:r w:rsidRPr="005301B7">
        <w:rPr>
          <w:rFonts w:ascii="Verdana" w:eastAsia="Times New Roman" w:hAnsi="Verdana" w:cs="Times New Roman"/>
          <w:b/>
          <w:color w:val="000000" w:themeColor="text1"/>
          <w:sz w:val="28"/>
          <w:szCs w:val="28"/>
          <w:lang w:eastAsia="nl-NL"/>
        </w:rPr>
        <w:tab/>
        <w:t>Geloof</w:t>
      </w:r>
    </w:p>
    <w:p w14:paraId="1EA390AB"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13.</w:t>
      </w:r>
      <w:r w:rsidRPr="005301B7">
        <w:rPr>
          <w:rFonts w:ascii="Verdana" w:eastAsia="Times New Roman" w:hAnsi="Verdana" w:cs="Times New Roman"/>
          <w:b/>
          <w:color w:val="000000" w:themeColor="text1"/>
          <w:sz w:val="28"/>
          <w:szCs w:val="28"/>
          <w:lang w:eastAsia="nl-NL"/>
        </w:rPr>
        <w:tab/>
        <w:t>Seksualiteit</w:t>
      </w:r>
    </w:p>
    <w:p w14:paraId="03F1C000"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6C5F653D"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22BBB991" w14:textId="77777777" w:rsidR="00017CBF" w:rsidRPr="005301B7" w:rsidRDefault="00017CBF" w:rsidP="00017CBF">
      <w:pPr>
        <w:tabs>
          <w:tab w:val="left" w:pos="709"/>
        </w:tabs>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14.</w:t>
      </w:r>
      <w:r w:rsidRPr="005301B7">
        <w:rPr>
          <w:rFonts w:ascii="Verdana" w:eastAsia="Times New Roman" w:hAnsi="Verdana" w:cs="Times New Roman"/>
          <w:b/>
          <w:color w:val="000000" w:themeColor="text1"/>
          <w:sz w:val="28"/>
          <w:szCs w:val="28"/>
          <w:lang w:eastAsia="nl-NL"/>
        </w:rPr>
        <w:tab/>
        <w:t>Belangrijke levensgebeurtenissen</w:t>
      </w:r>
    </w:p>
    <w:p w14:paraId="16CAB271"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792C4674" w14:textId="77777777" w:rsidR="00017CBF" w:rsidRPr="005301B7" w:rsidRDefault="00017CBF" w:rsidP="00017CBF">
      <w:pPr>
        <w:tabs>
          <w:tab w:val="left" w:pos="709"/>
        </w:tabs>
        <w:spacing w:after="0" w:line="240" w:lineRule="auto"/>
        <w:rPr>
          <w:rFonts w:ascii="Verdana" w:eastAsia="Times New Roman" w:hAnsi="Verdana" w:cs="Times New Roman"/>
          <w:b/>
          <w:color w:val="000000" w:themeColor="text1"/>
          <w:sz w:val="28"/>
          <w:szCs w:val="28"/>
          <w:lang w:eastAsia="nl-NL"/>
        </w:rPr>
      </w:pPr>
    </w:p>
    <w:p w14:paraId="3297D331" w14:textId="77777777" w:rsidR="00017CBF" w:rsidRPr="005301B7" w:rsidRDefault="00017CBF" w:rsidP="00017CBF">
      <w:pPr>
        <w:tabs>
          <w:tab w:val="left" w:pos="709"/>
        </w:tabs>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15.</w:t>
      </w:r>
      <w:r w:rsidRPr="005301B7">
        <w:rPr>
          <w:rFonts w:ascii="Verdana" w:eastAsia="Times New Roman" w:hAnsi="Verdana" w:cs="Times New Roman"/>
          <w:b/>
          <w:color w:val="000000" w:themeColor="text1"/>
          <w:sz w:val="28"/>
          <w:szCs w:val="28"/>
          <w:lang w:eastAsia="nl-NL"/>
        </w:rPr>
        <w:tab/>
        <w:t>Indruk van begeleider</w:t>
      </w:r>
    </w:p>
    <w:p w14:paraId="058DCCCE"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2BF6B1AF"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320B5EEA"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16.</w:t>
      </w:r>
      <w:r w:rsidRPr="005301B7">
        <w:rPr>
          <w:rFonts w:ascii="Verdana" w:eastAsia="Times New Roman" w:hAnsi="Verdana" w:cs="Times New Roman"/>
          <w:b/>
          <w:color w:val="000000" w:themeColor="text1"/>
          <w:sz w:val="28"/>
          <w:szCs w:val="28"/>
          <w:lang w:eastAsia="nl-NL"/>
        </w:rPr>
        <w:tab/>
        <w:t>Toelichting evaluatie doelen</w:t>
      </w:r>
    </w:p>
    <w:p w14:paraId="794516C3"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6A873C49"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6120A9B0"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17.</w:t>
      </w:r>
      <w:r w:rsidRPr="005301B7">
        <w:rPr>
          <w:rFonts w:ascii="Verdana" w:eastAsia="Times New Roman" w:hAnsi="Verdana" w:cs="Times New Roman"/>
          <w:b/>
          <w:color w:val="000000" w:themeColor="text1"/>
          <w:sz w:val="28"/>
          <w:szCs w:val="28"/>
          <w:lang w:eastAsia="nl-NL"/>
        </w:rPr>
        <w:tab/>
        <w:t>Conclusie en aanbevelingen</w:t>
      </w:r>
    </w:p>
    <w:p w14:paraId="3D1AB7B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45073EE6"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p w14:paraId="4204DFB6" w14:textId="77777777" w:rsidR="00017CBF" w:rsidRPr="005301B7" w:rsidRDefault="00017CBF" w:rsidP="00017CBF">
      <w:pPr>
        <w:tabs>
          <w:tab w:val="left" w:pos="709"/>
          <w:tab w:val="left" w:pos="7305"/>
        </w:tabs>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18.</w:t>
      </w:r>
      <w:r w:rsidRPr="005301B7">
        <w:rPr>
          <w:rFonts w:ascii="Verdana" w:eastAsia="Times New Roman" w:hAnsi="Verdana" w:cs="Times New Roman"/>
          <w:b/>
          <w:color w:val="000000" w:themeColor="text1"/>
          <w:sz w:val="28"/>
          <w:szCs w:val="28"/>
          <w:lang w:eastAsia="nl-NL"/>
        </w:rPr>
        <w:tab/>
        <w:t>Overdracht / wie gaat er verder</w:t>
      </w:r>
    </w:p>
    <w:p w14:paraId="50072102" w14:textId="77777777" w:rsidR="00017CBF" w:rsidRPr="005301B7" w:rsidRDefault="00017CBF" w:rsidP="00017CBF">
      <w:pPr>
        <w:tabs>
          <w:tab w:val="left" w:pos="709"/>
        </w:tabs>
        <w:spacing w:after="0" w:line="240" w:lineRule="auto"/>
        <w:rPr>
          <w:rFonts w:ascii="Verdana" w:eastAsia="Times New Roman" w:hAnsi="Verdana" w:cs="Times New Roman"/>
          <w:color w:val="000000" w:themeColor="text1"/>
          <w:sz w:val="24"/>
          <w:szCs w:val="24"/>
          <w:lang w:eastAsia="nl-NL"/>
        </w:rPr>
      </w:pPr>
    </w:p>
    <w:p w14:paraId="3C8A260A" w14:textId="77777777" w:rsidR="00017CBF" w:rsidRPr="005301B7" w:rsidRDefault="00017CBF" w:rsidP="00017CBF">
      <w:pPr>
        <w:tabs>
          <w:tab w:val="left" w:pos="709"/>
        </w:tabs>
        <w:spacing w:after="0" w:line="240" w:lineRule="auto"/>
        <w:rPr>
          <w:rFonts w:ascii="Verdana" w:eastAsia="Times New Roman" w:hAnsi="Verdana" w:cs="Times New Roman"/>
          <w:b/>
          <w:color w:val="000000" w:themeColor="text1"/>
          <w:sz w:val="24"/>
          <w:szCs w:val="24"/>
          <w:lang w:eastAsia="nl-NL"/>
        </w:rPr>
      </w:pPr>
    </w:p>
    <w:p w14:paraId="1AE21F15"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Lijst met mensen en samenwerkende organisaties</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2059"/>
        <w:gridCol w:w="2977"/>
        <w:gridCol w:w="2126"/>
      </w:tblGrid>
      <w:tr w:rsidR="005301B7" w:rsidRPr="005301B7" w14:paraId="24816044" w14:textId="77777777" w:rsidTr="00017CBF">
        <w:tc>
          <w:tcPr>
            <w:tcW w:w="3114" w:type="dxa"/>
            <w:shd w:val="pct10" w:color="auto" w:fill="FFFFFF"/>
          </w:tcPr>
          <w:p w14:paraId="6FCF2D1C" w14:textId="77777777" w:rsidR="00017CBF" w:rsidRPr="005301B7" w:rsidRDefault="00017CBF" w:rsidP="00017CBF">
            <w:pPr>
              <w:spacing w:after="0" w:line="240" w:lineRule="auto"/>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Naam</w:t>
            </w:r>
          </w:p>
        </w:tc>
        <w:tc>
          <w:tcPr>
            <w:tcW w:w="2059" w:type="dxa"/>
            <w:shd w:val="pct10" w:color="auto" w:fill="FFFFFF"/>
          </w:tcPr>
          <w:p w14:paraId="7A028C1F" w14:textId="77777777" w:rsidR="00017CBF" w:rsidRPr="005301B7" w:rsidRDefault="00017CBF" w:rsidP="00017CBF">
            <w:pPr>
              <w:spacing w:after="0" w:line="240" w:lineRule="auto"/>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Waarvan</w:t>
            </w:r>
          </w:p>
        </w:tc>
        <w:tc>
          <w:tcPr>
            <w:tcW w:w="2977" w:type="dxa"/>
            <w:shd w:val="pct10" w:color="auto" w:fill="FFFFFF"/>
          </w:tcPr>
          <w:p w14:paraId="4EC67254" w14:textId="77777777" w:rsidR="00017CBF" w:rsidRPr="005301B7" w:rsidRDefault="00017CBF" w:rsidP="00017CBF">
            <w:pPr>
              <w:spacing w:after="0" w:line="240" w:lineRule="auto"/>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Adres</w:t>
            </w:r>
          </w:p>
        </w:tc>
        <w:tc>
          <w:tcPr>
            <w:tcW w:w="2126" w:type="dxa"/>
            <w:shd w:val="pct10" w:color="auto" w:fill="FFFFFF"/>
          </w:tcPr>
          <w:p w14:paraId="2E1CDE1A" w14:textId="77777777" w:rsidR="00017CBF" w:rsidRPr="005301B7" w:rsidRDefault="00017CBF" w:rsidP="00017CBF">
            <w:pPr>
              <w:spacing w:after="0" w:line="240" w:lineRule="auto"/>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Telefoon</w:t>
            </w:r>
          </w:p>
        </w:tc>
      </w:tr>
      <w:tr w:rsidR="00017CBF" w:rsidRPr="005301B7" w14:paraId="1D62D2DC" w14:textId="77777777" w:rsidTr="00017CBF">
        <w:tc>
          <w:tcPr>
            <w:tcW w:w="3114" w:type="dxa"/>
          </w:tcPr>
          <w:p w14:paraId="1256DBDC"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Pr>
          <w:p w14:paraId="293D418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Pr>
          <w:p w14:paraId="2E074071"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Pr>
          <w:p w14:paraId="67400092"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270B1F21" w14:textId="77777777" w:rsidTr="00017CBF">
        <w:tc>
          <w:tcPr>
            <w:tcW w:w="3114" w:type="dxa"/>
          </w:tcPr>
          <w:p w14:paraId="733FF206"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Pr>
          <w:p w14:paraId="7734C18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Pr>
          <w:p w14:paraId="3DF1EAF5"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Pr>
          <w:p w14:paraId="04CF7D6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10FE06F3" w14:textId="77777777" w:rsidTr="00017CBF">
        <w:tc>
          <w:tcPr>
            <w:tcW w:w="3114" w:type="dxa"/>
          </w:tcPr>
          <w:p w14:paraId="70B603BC"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Pr>
          <w:p w14:paraId="11BA3FD5"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Pr>
          <w:p w14:paraId="312F7DA9"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Pr>
          <w:p w14:paraId="05F4877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0F40FF92" w14:textId="77777777" w:rsidTr="00017CBF">
        <w:tc>
          <w:tcPr>
            <w:tcW w:w="3114" w:type="dxa"/>
          </w:tcPr>
          <w:p w14:paraId="7C5D5185"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Pr>
          <w:p w14:paraId="230D52D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Pr>
          <w:p w14:paraId="512F5E10"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Pr>
          <w:p w14:paraId="21387DD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6BDE1784" w14:textId="77777777" w:rsidTr="00017CBF">
        <w:tc>
          <w:tcPr>
            <w:tcW w:w="3114" w:type="dxa"/>
          </w:tcPr>
          <w:p w14:paraId="4B9942AE"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Pr>
          <w:p w14:paraId="519FE15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Pr>
          <w:p w14:paraId="7D953938"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Pr>
          <w:p w14:paraId="60C11F6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21E515F3" w14:textId="77777777" w:rsidTr="00017CBF">
        <w:tc>
          <w:tcPr>
            <w:tcW w:w="3114" w:type="dxa"/>
          </w:tcPr>
          <w:p w14:paraId="42391B23"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Pr>
          <w:p w14:paraId="23D2F50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Pr>
          <w:p w14:paraId="6F0F6CF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Pr>
          <w:p w14:paraId="3DD4A5B0"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736A7522" w14:textId="77777777" w:rsidTr="00017CBF">
        <w:tc>
          <w:tcPr>
            <w:tcW w:w="3114" w:type="dxa"/>
            <w:tcBorders>
              <w:top w:val="single" w:sz="4" w:space="0" w:color="auto"/>
              <w:left w:val="single" w:sz="4" w:space="0" w:color="auto"/>
              <w:bottom w:val="single" w:sz="4" w:space="0" w:color="auto"/>
              <w:right w:val="single" w:sz="4" w:space="0" w:color="auto"/>
            </w:tcBorders>
          </w:tcPr>
          <w:p w14:paraId="6C87C9E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Borders>
              <w:top w:val="single" w:sz="4" w:space="0" w:color="auto"/>
              <w:left w:val="single" w:sz="4" w:space="0" w:color="auto"/>
              <w:bottom w:val="single" w:sz="4" w:space="0" w:color="auto"/>
              <w:right w:val="single" w:sz="4" w:space="0" w:color="auto"/>
            </w:tcBorders>
          </w:tcPr>
          <w:p w14:paraId="305A108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Borders>
              <w:top w:val="single" w:sz="4" w:space="0" w:color="auto"/>
              <w:left w:val="single" w:sz="4" w:space="0" w:color="auto"/>
              <w:bottom w:val="single" w:sz="4" w:space="0" w:color="auto"/>
              <w:right w:val="single" w:sz="4" w:space="0" w:color="auto"/>
            </w:tcBorders>
          </w:tcPr>
          <w:p w14:paraId="0A387132"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Borders>
              <w:top w:val="single" w:sz="4" w:space="0" w:color="auto"/>
              <w:left w:val="single" w:sz="4" w:space="0" w:color="auto"/>
              <w:bottom w:val="single" w:sz="4" w:space="0" w:color="auto"/>
              <w:right w:val="single" w:sz="4" w:space="0" w:color="auto"/>
            </w:tcBorders>
          </w:tcPr>
          <w:p w14:paraId="325B4B74"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r w:rsidR="00017CBF" w:rsidRPr="005301B7" w14:paraId="2BB1C0AD" w14:textId="77777777" w:rsidTr="00017CBF">
        <w:tc>
          <w:tcPr>
            <w:tcW w:w="3114" w:type="dxa"/>
            <w:tcBorders>
              <w:top w:val="single" w:sz="4" w:space="0" w:color="auto"/>
              <w:left w:val="single" w:sz="4" w:space="0" w:color="auto"/>
              <w:bottom w:val="single" w:sz="4" w:space="0" w:color="auto"/>
              <w:right w:val="single" w:sz="4" w:space="0" w:color="auto"/>
            </w:tcBorders>
          </w:tcPr>
          <w:p w14:paraId="561C8AF1"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059" w:type="dxa"/>
            <w:tcBorders>
              <w:top w:val="single" w:sz="4" w:space="0" w:color="auto"/>
              <w:left w:val="single" w:sz="4" w:space="0" w:color="auto"/>
              <w:bottom w:val="single" w:sz="4" w:space="0" w:color="auto"/>
              <w:right w:val="single" w:sz="4" w:space="0" w:color="auto"/>
            </w:tcBorders>
          </w:tcPr>
          <w:p w14:paraId="200B277B"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977" w:type="dxa"/>
            <w:tcBorders>
              <w:top w:val="single" w:sz="4" w:space="0" w:color="auto"/>
              <w:left w:val="single" w:sz="4" w:space="0" w:color="auto"/>
              <w:bottom w:val="single" w:sz="4" w:space="0" w:color="auto"/>
              <w:right w:val="single" w:sz="4" w:space="0" w:color="auto"/>
            </w:tcBorders>
          </w:tcPr>
          <w:p w14:paraId="66F64AAF"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2126" w:type="dxa"/>
            <w:tcBorders>
              <w:top w:val="single" w:sz="4" w:space="0" w:color="auto"/>
              <w:left w:val="single" w:sz="4" w:space="0" w:color="auto"/>
              <w:bottom w:val="single" w:sz="4" w:space="0" w:color="auto"/>
              <w:right w:val="single" w:sz="4" w:space="0" w:color="auto"/>
            </w:tcBorders>
          </w:tcPr>
          <w:p w14:paraId="119C13D6"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r>
    </w:tbl>
    <w:p w14:paraId="5D396EB5" w14:textId="77777777" w:rsidR="00017CBF" w:rsidRPr="005301B7" w:rsidRDefault="00017CBF" w:rsidP="00017CBF">
      <w:pPr>
        <w:tabs>
          <w:tab w:val="left" w:pos="709"/>
        </w:tabs>
        <w:spacing w:after="0" w:line="240" w:lineRule="auto"/>
        <w:rPr>
          <w:rFonts w:ascii="Verdana" w:eastAsia="Times New Roman" w:hAnsi="Verdana" w:cs="Times New Roman"/>
          <w:b/>
          <w:color w:val="000000" w:themeColor="text1"/>
          <w:sz w:val="28"/>
          <w:szCs w:val="28"/>
          <w:lang w:eastAsia="nl-NL"/>
        </w:rPr>
        <w:sectPr w:rsidR="00017CBF" w:rsidRPr="005301B7" w:rsidSect="00017CBF">
          <w:headerReference w:type="even" r:id="rId38"/>
          <w:footerReference w:type="even" r:id="rId39"/>
          <w:footerReference w:type="default" r:id="rId40"/>
          <w:headerReference w:type="first" r:id="rId41"/>
          <w:footerReference w:type="first" r:id="rId42"/>
          <w:pgSz w:w="11906" w:h="16838" w:code="9"/>
          <w:pgMar w:top="1418" w:right="1418" w:bottom="993" w:left="1134" w:header="284" w:footer="708" w:gutter="0"/>
          <w:pgNumType w:start="0"/>
          <w:cols w:space="708"/>
          <w:titlePg/>
          <w:docGrid w:linePitch="272"/>
        </w:sect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45"/>
      </w:tblGrid>
      <w:tr w:rsidR="00017CBF" w:rsidRPr="005301B7" w14:paraId="16666116" w14:textId="77777777" w:rsidTr="00017CBF">
        <w:trPr>
          <w:trHeight w:val="284"/>
        </w:trPr>
        <w:tc>
          <w:tcPr>
            <w:tcW w:w="14245" w:type="dxa"/>
            <w:tcBorders>
              <w:top w:val="nil"/>
              <w:left w:val="nil"/>
              <w:bottom w:val="nil"/>
              <w:right w:val="nil"/>
            </w:tcBorders>
          </w:tcPr>
          <w:p w14:paraId="7F5908FD"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lastRenderedPageBreak/>
              <w:t xml:space="preserve">18. </w:t>
            </w:r>
            <w:proofErr w:type="spellStart"/>
            <w:r w:rsidRPr="005301B7">
              <w:rPr>
                <w:rFonts w:ascii="Verdana" w:eastAsia="Times New Roman" w:hAnsi="Verdana" w:cs="Times New Roman"/>
                <w:b/>
                <w:color w:val="000000" w:themeColor="text1"/>
                <w:sz w:val="28"/>
                <w:szCs w:val="28"/>
                <w:lang w:eastAsia="nl-NL"/>
              </w:rPr>
              <w:t>Doelgroepkenmerken</w:t>
            </w:r>
            <w:proofErr w:type="spellEnd"/>
          </w:p>
          <w:p w14:paraId="15BAE00D" w14:textId="77777777" w:rsidR="00017CBF" w:rsidRPr="005301B7" w:rsidRDefault="00017CBF" w:rsidP="00017CBF">
            <w:pPr>
              <w:spacing w:after="0" w:line="240" w:lineRule="auto"/>
              <w:rPr>
                <w:rFonts w:ascii="Verdana" w:eastAsia="Times New Roman" w:hAnsi="Verdana" w:cs="Times New Roman"/>
                <w:b/>
                <w:color w:val="000000" w:themeColor="text1"/>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843"/>
              <w:gridCol w:w="1843"/>
            </w:tblGrid>
            <w:tr w:rsidR="005301B7" w:rsidRPr="005301B7" w14:paraId="66AC4E35" w14:textId="77777777" w:rsidTr="00017CBF">
              <w:trPr>
                <w:trHeight w:hRule="exact" w:val="284"/>
              </w:trPr>
              <w:tc>
                <w:tcPr>
                  <w:tcW w:w="3114" w:type="dxa"/>
                  <w:tcBorders>
                    <w:top w:val="single" w:sz="4" w:space="0" w:color="auto"/>
                    <w:left w:val="single" w:sz="4" w:space="0" w:color="auto"/>
                    <w:bottom w:val="single" w:sz="4" w:space="0" w:color="auto"/>
                    <w:right w:val="single" w:sz="4" w:space="0" w:color="auto"/>
                  </w:tcBorders>
                </w:tcPr>
                <w:p w14:paraId="3D321C3A" w14:textId="77777777" w:rsidR="00017CBF" w:rsidRPr="005301B7" w:rsidRDefault="00017CBF" w:rsidP="00017CBF">
                  <w:pPr>
                    <w:spacing w:after="0" w:line="240" w:lineRule="auto"/>
                    <w:rPr>
                      <w:rFonts w:ascii="Verdana" w:eastAsia="Times New Roman" w:hAnsi="Verdana" w:cs="Times New Roman"/>
                      <w:color w:val="000000" w:themeColor="text1"/>
                      <w:sz w:val="24"/>
                      <w:szCs w:val="24"/>
                      <w:lang w:eastAsia="nl-NL"/>
                    </w:rPr>
                  </w:pP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671BE2D" w14:textId="77777777" w:rsidR="00017CBF" w:rsidRPr="005301B7" w:rsidRDefault="00017CBF" w:rsidP="00017CBF">
                  <w:pPr>
                    <w:spacing w:after="0" w:line="240" w:lineRule="auto"/>
                    <w:jc w:val="center"/>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Aanvang</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1499ADC6" w14:textId="77777777" w:rsidR="00017CBF" w:rsidRPr="005301B7" w:rsidRDefault="00017CBF" w:rsidP="00017CBF">
                  <w:pPr>
                    <w:spacing w:after="0" w:line="240" w:lineRule="auto"/>
                    <w:jc w:val="center"/>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Afsluiting</w:t>
                  </w:r>
                </w:p>
              </w:tc>
            </w:tr>
            <w:tr w:rsidR="00017CBF" w:rsidRPr="005301B7" w14:paraId="6F269B0F" w14:textId="77777777" w:rsidTr="00017CBF">
              <w:tblPrEx>
                <w:tblCellMar>
                  <w:left w:w="70" w:type="dxa"/>
                  <w:right w:w="70" w:type="dxa"/>
                </w:tblCellMar>
                <w:tblLook w:val="0000" w:firstRow="0" w:lastRow="0" w:firstColumn="0" w:lastColumn="0" w:noHBand="0" w:noVBand="0"/>
              </w:tblPrEx>
              <w:trPr>
                <w:trHeight w:hRule="exact" w:val="284"/>
              </w:trPr>
              <w:tc>
                <w:tcPr>
                  <w:tcW w:w="3114" w:type="dxa"/>
                  <w:shd w:val="pct5" w:color="auto" w:fill="FFFFFF"/>
                </w:tcPr>
                <w:p w14:paraId="7B4139D1" w14:textId="77777777" w:rsidR="00017CBF" w:rsidRPr="005301B7" w:rsidRDefault="00017CBF" w:rsidP="00803329">
                  <w:pPr>
                    <w:rPr>
                      <w:rFonts w:ascii="Verdana" w:eastAsia="Times New Roman" w:hAnsi="Verdana"/>
                      <w:color w:val="000000" w:themeColor="text1"/>
                      <w:lang w:eastAsia="nl-NL"/>
                    </w:rPr>
                  </w:pPr>
                  <w:r w:rsidRPr="005301B7">
                    <w:rPr>
                      <w:rFonts w:ascii="Verdana" w:eastAsia="Times New Roman" w:hAnsi="Verdana"/>
                      <w:color w:val="000000" w:themeColor="text1"/>
                      <w:lang w:eastAsia="nl-NL"/>
                    </w:rPr>
                    <w:t>Dak- of thuisloos</w:t>
                  </w:r>
                </w:p>
              </w:tc>
              <w:sdt>
                <w:sdtPr>
                  <w:rPr>
                    <w:rFonts w:ascii="Verdana" w:eastAsia="Times New Roman" w:hAnsi="Verdana" w:cs="Times New Roman"/>
                    <w:color w:val="000000" w:themeColor="text1"/>
                    <w:sz w:val="24"/>
                    <w:szCs w:val="24"/>
                    <w:lang w:eastAsia="nl-NL"/>
                  </w:rPr>
                  <w:id w:val="280463478"/>
                  <w:placeholder>
                    <w:docPart w:val="D4482CFCA4D005408B3DB65FC85404E0"/>
                  </w:placeholder>
                  <w:showingPlcHdr/>
                  <w:comboBox>
                    <w:listItem w:displayText="Nee" w:value="Nee"/>
                    <w:listItem w:displayText="Ja" w:value="Ja"/>
                  </w:comboBox>
                </w:sdtPr>
                <w:sdtEndPr/>
                <w:sdtContent>
                  <w:tc>
                    <w:tcPr>
                      <w:tcW w:w="1843" w:type="dxa"/>
                    </w:tcPr>
                    <w:p w14:paraId="1053FCB7"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c>
                <w:tcPr>
                  <w:tcW w:w="1843" w:type="dxa"/>
                </w:tcPr>
                <w:sdt>
                  <w:sdtPr>
                    <w:rPr>
                      <w:rFonts w:ascii="Verdana" w:eastAsia="Times New Roman" w:hAnsi="Verdana" w:cs="Times New Roman"/>
                      <w:color w:val="000000" w:themeColor="text1"/>
                      <w:sz w:val="24"/>
                      <w:szCs w:val="24"/>
                      <w:lang w:eastAsia="nl-NL"/>
                    </w:rPr>
                    <w:id w:val="2012019144"/>
                    <w:placeholder>
                      <w:docPart w:val="2CDB51EF36B4614E9FB9C484D641F0FD"/>
                    </w:placeholder>
                    <w:showingPlcHdr/>
                    <w:comboBox>
                      <w:listItem w:displayText="Nee" w:value="Nee"/>
                      <w:listItem w:displayText="Ja" w:value="Ja"/>
                    </w:comboBox>
                  </w:sdtPr>
                  <w:sdtEndPr/>
                  <w:sdtContent>
                    <w:p w14:paraId="0112C0A4"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sdtContent>
                </w:sdt>
                <w:p w14:paraId="477503FB" w14:textId="77777777" w:rsidR="00017CBF" w:rsidRPr="005301B7" w:rsidRDefault="00017CBF" w:rsidP="00803329">
                  <w:pPr>
                    <w:rPr>
                      <w:rFonts w:ascii="Verdana" w:eastAsia="Times New Roman" w:hAnsi="Verdana" w:cs="Times New Roman"/>
                      <w:color w:val="000000" w:themeColor="text1"/>
                      <w:sz w:val="24"/>
                      <w:szCs w:val="24"/>
                      <w:lang w:eastAsia="nl-NL"/>
                    </w:rPr>
                  </w:pPr>
                </w:p>
              </w:tc>
            </w:tr>
            <w:tr w:rsidR="00017CBF" w:rsidRPr="005301B7" w14:paraId="1DE766B8" w14:textId="77777777" w:rsidTr="00017CBF">
              <w:tblPrEx>
                <w:tblCellMar>
                  <w:left w:w="70" w:type="dxa"/>
                  <w:right w:w="70" w:type="dxa"/>
                </w:tblCellMar>
                <w:tblLook w:val="0000" w:firstRow="0" w:lastRow="0" w:firstColumn="0" w:lastColumn="0" w:noHBand="0" w:noVBand="0"/>
              </w:tblPrEx>
              <w:trPr>
                <w:trHeight w:hRule="exact" w:val="284"/>
              </w:trPr>
              <w:tc>
                <w:tcPr>
                  <w:tcW w:w="3114" w:type="dxa"/>
                  <w:shd w:val="pct5" w:color="auto" w:fill="FFFFFF"/>
                </w:tcPr>
                <w:p w14:paraId="371782D0"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Jonge ouder</w:t>
                  </w:r>
                </w:p>
              </w:tc>
              <w:sdt>
                <w:sdtPr>
                  <w:rPr>
                    <w:rFonts w:ascii="Verdana" w:eastAsia="Times New Roman" w:hAnsi="Verdana" w:cs="Times New Roman"/>
                    <w:color w:val="000000" w:themeColor="text1"/>
                    <w:sz w:val="24"/>
                    <w:szCs w:val="24"/>
                    <w:lang w:eastAsia="nl-NL"/>
                  </w:rPr>
                  <w:id w:val="-1308781283"/>
                  <w:placeholder>
                    <w:docPart w:val="2451C048A6C55E44B38CA11F1E21FFC8"/>
                  </w:placeholder>
                  <w:showingPlcHdr/>
                  <w:comboBox>
                    <w:listItem w:displayText="Nee" w:value="Nee"/>
                    <w:listItem w:displayText="Ja" w:value="Ja"/>
                  </w:comboBox>
                </w:sdtPr>
                <w:sdtEndPr/>
                <w:sdtContent>
                  <w:tc>
                    <w:tcPr>
                      <w:tcW w:w="1843" w:type="dxa"/>
                    </w:tcPr>
                    <w:p w14:paraId="1C0242DA"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070110826"/>
                  <w:placeholder>
                    <w:docPart w:val="C7EC69930CFD20428B9B75DF2AE65E64"/>
                  </w:placeholder>
                  <w:showingPlcHdr/>
                  <w:comboBox>
                    <w:listItem w:displayText="Nee" w:value="Nee"/>
                    <w:listItem w:displayText="Ja" w:value="Ja"/>
                  </w:comboBox>
                </w:sdtPr>
                <w:sdtEndPr/>
                <w:sdtContent>
                  <w:tc>
                    <w:tcPr>
                      <w:tcW w:w="1843" w:type="dxa"/>
                    </w:tcPr>
                    <w:p w14:paraId="1DCB5E25"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5DCC7068" w14:textId="77777777" w:rsidTr="00017CBF">
              <w:tblPrEx>
                <w:tblCellMar>
                  <w:left w:w="70" w:type="dxa"/>
                  <w:right w:w="70" w:type="dxa"/>
                </w:tblCellMar>
                <w:tblLook w:val="0000" w:firstRow="0" w:lastRow="0" w:firstColumn="0" w:lastColumn="0" w:noHBand="0" w:noVBand="0"/>
              </w:tblPrEx>
              <w:trPr>
                <w:trHeight w:hRule="exact" w:val="284"/>
              </w:trPr>
              <w:tc>
                <w:tcPr>
                  <w:tcW w:w="3114" w:type="dxa"/>
                  <w:shd w:val="pct5" w:color="auto" w:fill="FFFFFF"/>
                </w:tcPr>
                <w:p w14:paraId="515C59F0"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Startkwalificatie(min.MBO-2)</w:t>
                  </w:r>
                </w:p>
              </w:tc>
              <w:sdt>
                <w:sdtPr>
                  <w:rPr>
                    <w:rFonts w:ascii="Verdana" w:eastAsia="Times New Roman" w:hAnsi="Verdana" w:cs="Times New Roman"/>
                    <w:color w:val="000000" w:themeColor="text1"/>
                    <w:sz w:val="24"/>
                    <w:szCs w:val="24"/>
                    <w:lang w:eastAsia="nl-NL"/>
                  </w:rPr>
                  <w:id w:val="1477727199"/>
                  <w:placeholder>
                    <w:docPart w:val="9C6808A4DCED7846AFFF0BAAA5561434"/>
                  </w:placeholder>
                  <w:showingPlcHdr/>
                  <w:comboBox>
                    <w:listItem w:displayText="Nee" w:value="Nee"/>
                    <w:listItem w:displayText="Ja" w:value="Ja"/>
                  </w:comboBox>
                </w:sdtPr>
                <w:sdtEndPr/>
                <w:sdtContent>
                  <w:tc>
                    <w:tcPr>
                      <w:tcW w:w="1843" w:type="dxa"/>
                    </w:tcPr>
                    <w:p w14:paraId="5EF335C3"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87626734"/>
                  <w:placeholder>
                    <w:docPart w:val="5C8E0FCF1C70CE4C9B25D77960E898CC"/>
                  </w:placeholder>
                  <w:showingPlcHdr/>
                  <w:comboBox>
                    <w:listItem w:displayText="Ja" w:value="Ja"/>
                    <w:listItem w:displayText="Nee" w:value="Nee"/>
                  </w:comboBox>
                </w:sdtPr>
                <w:sdtEndPr/>
                <w:sdtContent>
                  <w:tc>
                    <w:tcPr>
                      <w:tcW w:w="1843" w:type="dxa"/>
                    </w:tcPr>
                    <w:p w14:paraId="3362510F"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4D200F5D" w14:textId="77777777" w:rsidTr="00017CBF">
              <w:tblPrEx>
                <w:tblCellMar>
                  <w:left w:w="70" w:type="dxa"/>
                  <w:right w:w="70" w:type="dxa"/>
                </w:tblCellMar>
                <w:tblLook w:val="0000" w:firstRow="0" w:lastRow="0" w:firstColumn="0" w:lastColumn="0" w:noHBand="0" w:noVBand="0"/>
              </w:tblPrEx>
              <w:trPr>
                <w:trHeight w:hRule="exact" w:val="284"/>
              </w:trPr>
              <w:tc>
                <w:tcPr>
                  <w:tcW w:w="3114" w:type="dxa"/>
                  <w:shd w:val="pct5" w:color="auto" w:fill="FFFFFF"/>
                </w:tcPr>
                <w:p w14:paraId="07013C52"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School</w:t>
                  </w:r>
                </w:p>
              </w:tc>
              <w:sdt>
                <w:sdtPr>
                  <w:rPr>
                    <w:rFonts w:ascii="Verdana" w:eastAsia="Times New Roman" w:hAnsi="Verdana" w:cs="Times New Roman"/>
                    <w:color w:val="000000" w:themeColor="text1"/>
                    <w:sz w:val="24"/>
                    <w:szCs w:val="24"/>
                    <w:lang w:eastAsia="nl-NL"/>
                  </w:rPr>
                  <w:id w:val="-525565204"/>
                  <w:placeholder>
                    <w:docPart w:val="2F0B016DFA59A349B268652508731F97"/>
                  </w:placeholder>
                  <w:showingPlcHdr/>
                  <w:comboBox>
                    <w:listItem w:displayText="Nee" w:value="Nee"/>
                    <w:listItem w:displayText="Ja" w:value="Ja"/>
                  </w:comboBox>
                </w:sdtPr>
                <w:sdtEndPr/>
                <w:sdtContent>
                  <w:tc>
                    <w:tcPr>
                      <w:tcW w:w="1843" w:type="dxa"/>
                    </w:tcPr>
                    <w:p w14:paraId="5573D6E7"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673028671"/>
                  <w:placeholder>
                    <w:docPart w:val="392F5BB113ADD3478DDE1B757F2700E8"/>
                  </w:placeholder>
                  <w:showingPlcHdr/>
                  <w:comboBox>
                    <w:listItem w:displayText="Nee" w:value="Nee"/>
                    <w:listItem w:displayText="Ja" w:value="Ja"/>
                  </w:comboBox>
                </w:sdtPr>
                <w:sdtEndPr/>
                <w:sdtContent>
                  <w:tc>
                    <w:tcPr>
                      <w:tcW w:w="1843" w:type="dxa"/>
                    </w:tcPr>
                    <w:p w14:paraId="58082FD6"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58BD8BFF" w14:textId="77777777" w:rsidTr="00017CBF">
              <w:tblPrEx>
                <w:tblCellMar>
                  <w:left w:w="70" w:type="dxa"/>
                  <w:right w:w="70" w:type="dxa"/>
                </w:tblCellMar>
                <w:tblLook w:val="0000" w:firstRow="0" w:lastRow="0" w:firstColumn="0" w:lastColumn="0" w:noHBand="0" w:noVBand="0"/>
              </w:tblPrEx>
              <w:trPr>
                <w:trHeight w:hRule="exact" w:val="284"/>
              </w:trPr>
              <w:tc>
                <w:tcPr>
                  <w:tcW w:w="3114" w:type="dxa"/>
                  <w:shd w:val="pct5" w:color="auto" w:fill="FFFFFF"/>
                </w:tcPr>
                <w:p w14:paraId="61FA4ED4"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Werk</w:t>
                  </w:r>
                </w:p>
              </w:tc>
              <w:sdt>
                <w:sdtPr>
                  <w:rPr>
                    <w:rFonts w:ascii="Verdana" w:eastAsia="Times New Roman" w:hAnsi="Verdana" w:cs="Times New Roman"/>
                    <w:color w:val="000000" w:themeColor="text1"/>
                    <w:sz w:val="24"/>
                    <w:szCs w:val="24"/>
                    <w:lang w:eastAsia="nl-NL"/>
                  </w:rPr>
                  <w:id w:val="1077861719"/>
                  <w:placeholder>
                    <w:docPart w:val="FF6033B6E6F44144A560FE228D8E51F9"/>
                  </w:placeholder>
                  <w:showingPlcHdr/>
                  <w:comboBox>
                    <w:listItem w:displayText="Nee" w:value="Nee"/>
                    <w:listItem w:displayText="Ja" w:value="Ja"/>
                  </w:comboBox>
                </w:sdtPr>
                <w:sdtEndPr/>
                <w:sdtContent>
                  <w:tc>
                    <w:tcPr>
                      <w:tcW w:w="1843" w:type="dxa"/>
                    </w:tcPr>
                    <w:p w14:paraId="5AAF185F"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404726845"/>
                  <w:placeholder>
                    <w:docPart w:val="997E30562162F942BA3EEAC9E8AACE79"/>
                  </w:placeholder>
                  <w:showingPlcHdr/>
                  <w:comboBox>
                    <w:listItem w:displayText="Nee" w:value="Nee"/>
                    <w:listItem w:displayText="Ja" w:value="Ja"/>
                  </w:comboBox>
                </w:sdtPr>
                <w:sdtEndPr/>
                <w:sdtContent>
                  <w:tc>
                    <w:tcPr>
                      <w:tcW w:w="1843" w:type="dxa"/>
                    </w:tcPr>
                    <w:p w14:paraId="0A46C9EF"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bl>
          <w:p w14:paraId="7AB09BFC" w14:textId="77777777" w:rsidR="00017CBF" w:rsidRPr="005301B7" w:rsidRDefault="00017CBF" w:rsidP="00803329">
            <w:pPr>
              <w:rPr>
                <w:rFonts w:ascii="Verdana" w:eastAsia="Times New Roman" w:hAnsi="Verdana" w:cs="Times New Roman"/>
                <w:color w:val="000000" w:themeColor="text1"/>
                <w:sz w:val="8"/>
                <w:szCs w:val="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1843"/>
            </w:tblGrid>
            <w:tr w:rsidR="00017CBF" w:rsidRPr="005301B7" w14:paraId="4C108AB7" w14:textId="77777777" w:rsidTr="00017CBF">
              <w:trPr>
                <w:trHeight w:hRule="exact" w:val="284"/>
              </w:trPr>
              <w:tc>
                <w:tcPr>
                  <w:tcW w:w="3114" w:type="dxa"/>
                  <w:tcBorders>
                    <w:bottom w:val="single" w:sz="4" w:space="0" w:color="auto"/>
                  </w:tcBorders>
                  <w:shd w:val="clear" w:color="auto" w:fill="auto"/>
                </w:tcPr>
                <w:p w14:paraId="645D1765" w14:textId="77777777" w:rsidR="00017CBF" w:rsidRPr="005301B7" w:rsidRDefault="00017CBF" w:rsidP="00803329">
                  <w:pPr>
                    <w:rPr>
                      <w:rFonts w:ascii="Verdana" w:eastAsia="Times New Roman" w:hAnsi="Verdana" w:cs="Times New Roman"/>
                      <w:b/>
                      <w:color w:val="000000" w:themeColor="text1"/>
                      <w:sz w:val="24"/>
                      <w:szCs w:val="24"/>
                      <w:lang w:eastAsia="nl-NL"/>
                    </w:rPr>
                  </w:pPr>
                </w:p>
              </w:tc>
              <w:tc>
                <w:tcPr>
                  <w:tcW w:w="1843" w:type="dxa"/>
                  <w:shd w:val="clear" w:color="auto" w:fill="E6E6E6"/>
                </w:tcPr>
                <w:p w14:paraId="6257597A" w14:textId="77777777" w:rsidR="00017CBF" w:rsidRPr="005301B7" w:rsidRDefault="00017CBF" w:rsidP="00803329">
                  <w:pPr>
                    <w:rPr>
                      <w:rFonts w:ascii="Verdana" w:eastAsia="Times New Roman" w:hAnsi="Verdana" w:cs="Times New Roman"/>
                      <w:b/>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Ja/nee</w:t>
                  </w:r>
                </w:p>
              </w:tc>
            </w:tr>
            <w:tr w:rsidR="00017CBF" w:rsidRPr="005301B7" w14:paraId="2F305C53" w14:textId="77777777" w:rsidTr="00017CBF">
              <w:trPr>
                <w:trHeight w:val="284"/>
              </w:trPr>
              <w:tc>
                <w:tcPr>
                  <w:tcW w:w="3114" w:type="dxa"/>
                  <w:shd w:val="clear" w:color="auto" w:fill="E8E8E8"/>
                  <w:vAlign w:val="center"/>
                </w:tcPr>
                <w:p w14:paraId="31A66FD0"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 xml:space="preserve">Bekend bij politie of justitie </w:t>
                  </w:r>
                </w:p>
              </w:tc>
              <w:sdt>
                <w:sdtPr>
                  <w:rPr>
                    <w:rFonts w:ascii="Verdana" w:eastAsia="Times New Roman" w:hAnsi="Verdana" w:cs="Times New Roman"/>
                    <w:color w:val="000000" w:themeColor="text1"/>
                    <w:sz w:val="24"/>
                    <w:szCs w:val="24"/>
                    <w:lang w:eastAsia="nl-NL"/>
                  </w:rPr>
                  <w:id w:val="1516119092"/>
                  <w:placeholder>
                    <w:docPart w:val="D82D7C1BE6FD124E844CBADDE5E6C6BA"/>
                  </w:placeholder>
                  <w:showingPlcHdr/>
                  <w:comboBox>
                    <w:listItem w:displayText="Nee" w:value="Nee"/>
                    <w:listItem w:displayText="Ja" w:value="Ja"/>
                  </w:comboBox>
                </w:sdtPr>
                <w:sdtEndPr/>
                <w:sdtContent>
                  <w:tc>
                    <w:tcPr>
                      <w:tcW w:w="1843" w:type="dxa"/>
                      <w:shd w:val="clear" w:color="auto" w:fill="auto"/>
                      <w:vAlign w:val="center"/>
                    </w:tcPr>
                    <w:p w14:paraId="591C5687"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0AB4E3A4" w14:textId="77777777" w:rsidTr="00017CBF">
              <w:trPr>
                <w:trHeight w:val="284"/>
              </w:trPr>
              <w:tc>
                <w:tcPr>
                  <w:tcW w:w="3114" w:type="dxa"/>
                  <w:shd w:val="clear" w:color="auto" w:fill="E8E8E8"/>
                  <w:vAlign w:val="center"/>
                </w:tcPr>
                <w:p w14:paraId="6D52A97A"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Voldoende leerbaar</w:t>
                  </w:r>
                </w:p>
              </w:tc>
              <w:sdt>
                <w:sdtPr>
                  <w:rPr>
                    <w:rFonts w:ascii="Verdana" w:eastAsia="Times New Roman" w:hAnsi="Verdana" w:cs="Times New Roman"/>
                    <w:color w:val="000000" w:themeColor="text1"/>
                    <w:sz w:val="24"/>
                    <w:szCs w:val="24"/>
                    <w:lang w:eastAsia="nl-NL"/>
                  </w:rPr>
                  <w:id w:val="203302722"/>
                  <w:placeholder>
                    <w:docPart w:val="B0B3BFC6B734CF46B4E4CAEF103B62DA"/>
                  </w:placeholder>
                  <w:showingPlcHdr/>
                  <w:comboBox>
                    <w:listItem w:displayText="Nee" w:value="Nee"/>
                    <w:listItem w:displayText="Ja" w:value="Ja"/>
                  </w:comboBox>
                </w:sdtPr>
                <w:sdtEndPr/>
                <w:sdtContent>
                  <w:tc>
                    <w:tcPr>
                      <w:tcW w:w="1843" w:type="dxa"/>
                      <w:shd w:val="clear" w:color="auto" w:fill="auto"/>
                      <w:vAlign w:val="center"/>
                    </w:tcPr>
                    <w:p w14:paraId="173C988C"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49CFA3FB" w14:textId="77777777" w:rsidTr="00017CBF">
              <w:trPr>
                <w:trHeight w:val="284"/>
              </w:trPr>
              <w:tc>
                <w:tcPr>
                  <w:tcW w:w="3114" w:type="dxa"/>
                  <w:shd w:val="clear" w:color="auto" w:fill="E8E8E8"/>
                  <w:vAlign w:val="center"/>
                </w:tcPr>
                <w:p w14:paraId="588DC792"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4"/>
                      <w:szCs w:val="24"/>
                      <w:lang w:eastAsia="nl-NL"/>
                    </w:rPr>
                    <w:t>Traject normaal afgesloten</w:t>
                  </w:r>
                </w:p>
              </w:tc>
              <w:sdt>
                <w:sdtPr>
                  <w:rPr>
                    <w:rFonts w:ascii="Verdana" w:eastAsia="Times New Roman" w:hAnsi="Verdana" w:cs="Times New Roman"/>
                    <w:color w:val="000000" w:themeColor="text1"/>
                    <w:sz w:val="24"/>
                    <w:szCs w:val="24"/>
                    <w:lang w:eastAsia="nl-NL"/>
                  </w:rPr>
                  <w:id w:val="826409152"/>
                  <w:placeholder>
                    <w:docPart w:val="7FEA6DB315B83942A0C9A6CFFEB6CF2A"/>
                  </w:placeholder>
                  <w:showingPlcHdr/>
                  <w:comboBox>
                    <w:listItem w:displayText="Nee" w:value="Nee"/>
                    <w:listItem w:displayText="Ja" w:value="Ja"/>
                  </w:comboBox>
                </w:sdtPr>
                <w:sdtEndPr/>
                <w:sdtContent>
                  <w:tc>
                    <w:tcPr>
                      <w:tcW w:w="1843" w:type="dxa"/>
                      <w:shd w:val="clear" w:color="auto" w:fill="auto"/>
                      <w:vAlign w:val="center"/>
                    </w:tcPr>
                    <w:p w14:paraId="522E0055" w14:textId="77777777" w:rsidR="00017CBF" w:rsidRPr="005301B7" w:rsidRDefault="00017CBF" w:rsidP="00803329">
                      <w:pP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bl>
          <w:p w14:paraId="3DD2ABA0" w14:textId="77777777" w:rsidR="00017CBF" w:rsidRPr="005301B7" w:rsidRDefault="00017CBF" w:rsidP="00017CBF">
            <w:pPr>
              <w:spacing w:after="0" w:line="240" w:lineRule="auto"/>
              <w:rPr>
                <w:rFonts w:ascii="Verdana" w:eastAsia="Times New Roman" w:hAnsi="Verdana" w:cs="Times New Roman"/>
                <w:vanish/>
                <w:color w:val="000000" w:themeColor="text1"/>
                <w:sz w:val="20"/>
                <w:szCs w:val="20"/>
                <w:lang w:eastAsia="nl-NL"/>
              </w:rPr>
            </w:pPr>
          </w:p>
          <w:p w14:paraId="560EF1FD" w14:textId="77777777" w:rsidR="00017CBF" w:rsidRPr="005301B7" w:rsidRDefault="00017CBF" w:rsidP="00017CBF">
            <w:pPr>
              <w:spacing w:after="0" w:line="240" w:lineRule="auto"/>
              <w:rPr>
                <w:rFonts w:ascii="Verdana" w:eastAsia="Times New Roman" w:hAnsi="Verdana" w:cs="Times New Roman"/>
                <w:i/>
                <w:color w:val="000000" w:themeColor="text1"/>
                <w:sz w:val="28"/>
                <w:szCs w:val="28"/>
                <w:lang w:eastAsia="nl-NL"/>
              </w:rPr>
            </w:pPr>
          </w:p>
        </w:tc>
      </w:tr>
    </w:tbl>
    <w:p w14:paraId="70A74B3A" w14:textId="77777777" w:rsidR="00017CBF" w:rsidRPr="005301B7" w:rsidRDefault="00017CBF" w:rsidP="00017CBF">
      <w:pPr>
        <w:spacing w:after="0" w:line="240" w:lineRule="auto"/>
        <w:rPr>
          <w:rFonts w:ascii="Verdana" w:eastAsia="Times New Roman" w:hAnsi="Verdana" w:cs="Times New Roman"/>
          <w:b/>
          <w:color w:val="000000" w:themeColor="text1"/>
          <w:sz w:val="28"/>
          <w:szCs w:val="28"/>
          <w:lang w:eastAsia="nl-NL"/>
        </w:rPr>
      </w:pPr>
      <w:r w:rsidRPr="005301B7">
        <w:rPr>
          <w:rFonts w:ascii="Verdana" w:eastAsia="Times New Roman" w:hAnsi="Verdana" w:cs="Times New Roman"/>
          <w:b/>
          <w:color w:val="000000" w:themeColor="text1"/>
          <w:sz w:val="28"/>
          <w:szCs w:val="28"/>
          <w:lang w:eastAsia="nl-NL"/>
        </w:rPr>
        <w:t>19. Doelen</w:t>
      </w:r>
    </w:p>
    <w:tbl>
      <w:tblPr>
        <w:tblpPr w:leftFromText="141" w:rightFromText="141" w:vertAnchor="text" w:tblpY="9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524"/>
        <w:gridCol w:w="1559"/>
        <w:gridCol w:w="1559"/>
        <w:gridCol w:w="1559"/>
      </w:tblGrid>
      <w:tr w:rsidR="005301B7" w:rsidRPr="005301B7" w14:paraId="4424DCDF" w14:textId="77777777" w:rsidTr="00017CBF">
        <w:trPr>
          <w:trHeight w:val="284"/>
          <w:tblHead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14:paraId="5CFDDFC9" w14:textId="77777777" w:rsidR="00017CBF" w:rsidRPr="005301B7" w:rsidRDefault="00017CBF" w:rsidP="00017CBF">
            <w:pPr>
              <w:spacing w:after="0" w:line="240" w:lineRule="auto"/>
              <w:rPr>
                <w:rFonts w:ascii="Verdana" w:eastAsia="Times New Roman" w:hAnsi="Verdana" w:cs="Times New Roman"/>
                <w:color w:val="000000" w:themeColor="text1"/>
                <w:sz w:val="24"/>
                <w:szCs w:val="24"/>
              </w:rPr>
            </w:pPr>
            <w:r w:rsidRPr="005301B7">
              <w:rPr>
                <w:rFonts w:ascii="Verdana" w:eastAsia="Times New Roman" w:hAnsi="Verdana" w:cs="Times New Roman"/>
                <w:b/>
                <w:color w:val="000000" w:themeColor="text1"/>
                <w:sz w:val="24"/>
                <w:szCs w:val="24"/>
              </w:rPr>
              <w:t>Omschrijving</w:t>
            </w:r>
          </w:p>
        </w:tc>
        <w:tc>
          <w:tcPr>
            <w:tcW w:w="1559" w:type="dxa"/>
            <w:tcBorders>
              <w:top w:val="single" w:sz="4" w:space="0" w:color="auto"/>
              <w:left w:val="single" w:sz="4" w:space="0" w:color="auto"/>
              <w:bottom w:val="single" w:sz="4" w:space="0" w:color="auto"/>
              <w:right w:val="single" w:sz="4" w:space="0" w:color="auto"/>
            </w:tcBorders>
          </w:tcPr>
          <w:p w14:paraId="127F1BA2"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Jongere*</w:t>
            </w:r>
          </w:p>
        </w:tc>
        <w:tc>
          <w:tcPr>
            <w:tcW w:w="1559" w:type="dxa"/>
            <w:tcBorders>
              <w:top w:val="single" w:sz="4" w:space="0" w:color="auto"/>
              <w:left w:val="single" w:sz="4" w:space="0" w:color="auto"/>
              <w:bottom w:val="single" w:sz="4" w:space="0" w:color="auto"/>
              <w:right w:val="single" w:sz="4" w:space="0" w:color="auto"/>
            </w:tcBorders>
          </w:tcPr>
          <w:p w14:paraId="3153C1C3"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VIP*</w:t>
            </w:r>
          </w:p>
        </w:tc>
        <w:tc>
          <w:tcPr>
            <w:tcW w:w="1559" w:type="dxa"/>
            <w:tcBorders>
              <w:top w:val="single" w:sz="4" w:space="0" w:color="auto"/>
              <w:left w:val="single" w:sz="4" w:space="0" w:color="auto"/>
              <w:bottom w:val="single" w:sz="4" w:space="0" w:color="auto"/>
              <w:right w:val="single" w:sz="4" w:space="0" w:color="auto"/>
            </w:tcBorders>
          </w:tcPr>
          <w:p w14:paraId="753D1A3F"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b/>
                <w:color w:val="000000" w:themeColor="text1"/>
                <w:sz w:val="24"/>
                <w:szCs w:val="24"/>
                <w:lang w:eastAsia="nl-NL"/>
              </w:rPr>
              <w:t>JIT*</w:t>
            </w:r>
          </w:p>
        </w:tc>
      </w:tr>
      <w:tr w:rsidR="00017CBF" w:rsidRPr="005301B7" w14:paraId="41C16410"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553A25C3" w14:textId="77777777" w:rsidR="00017CBF" w:rsidRPr="005301B7" w:rsidRDefault="00017CBF" w:rsidP="00017CBF">
            <w:pPr>
              <w:spacing w:after="0" w:line="240" w:lineRule="auto"/>
              <w:rPr>
                <w:rFonts w:ascii="Verdana" w:eastAsia="Times New Roman" w:hAnsi="Verdana" w:cs="Times New Roman"/>
                <w:color w:val="000000" w:themeColor="text1"/>
              </w:rPr>
            </w:pPr>
          </w:p>
        </w:tc>
        <w:sdt>
          <w:sdtPr>
            <w:rPr>
              <w:rFonts w:ascii="Verdana" w:eastAsia="Times New Roman" w:hAnsi="Verdana" w:cs="Times New Roman"/>
              <w:color w:val="000000" w:themeColor="text1"/>
              <w:sz w:val="24"/>
              <w:szCs w:val="24"/>
              <w:lang w:eastAsia="nl-NL"/>
            </w:rPr>
            <w:id w:val="-1257817812"/>
            <w:placeholder>
              <w:docPart w:val="0E34168C39E4F84E907A975C7DAF85E5"/>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32C78002"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369598958"/>
            <w:placeholder>
              <w:docPart w:val="6B2B626432E26844BFD2C75F1D8EE6E3"/>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2A86A239"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661160141"/>
            <w:placeholder>
              <w:docPart w:val="DA30296F6ABFFF45B222BCEA62F09EE1"/>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0A0A21DA"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645568C2"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332898AC"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688653182"/>
            <w:placeholder>
              <w:docPart w:val="0D9800C5E988034C88DB1C0858AAD6F6"/>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3775D6AD"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803653590"/>
            <w:placeholder>
              <w:docPart w:val="90EE81FF7E9E554D8292A0A6D6C1CB23"/>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3EB97CAB"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742562870"/>
            <w:placeholder>
              <w:docPart w:val="16678AA7344AE54080E69E817839DD2E"/>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6CF09372"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74CEC7CE"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3BA0CD7E"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1940046704"/>
            <w:placeholder>
              <w:docPart w:val="F1040B312933D94CA104DDCAF7C779BD"/>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22F82DA5"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052759911"/>
            <w:placeholder>
              <w:docPart w:val="767B7D19FD0B7C47A4465428CFB95D0C"/>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25FBE8BC"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828600314"/>
            <w:placeholder>
              <w:docPart w:val="AE92870075D3F04AB1403C34C5F61B5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4C1C4D50"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52F67872"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3BD4308F"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1985609053"/>
            <w:placeholder>
              <w:docPart w:val="8D4C95E3BAE6E94696EC47DF10AFBC7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5657A834"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680083932"/>
            <w:placeholder>
              <w:docPart w:val="A637F6109A700D4CB61A8CFBE6F66EB7"/>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7BDCACF3"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316230827"/>
            <w:placeholder>
              <w:docPart w:val="AD50E0679849F0498B44CF27F249A507"/>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5BE3F337"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166D576D"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547783BB"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275019727"/>
            <w:placeholder>
              <w:docPart w:val="F86DAD4DA7913B49AFB54B09EA2A6D9F"/>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0805805E"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331957014"/>
            <w:placeholder>
              <w:docPart w:val="469E87E5DEBDD94EAD7B3BBDBD4E31AB"/>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561A4B0C"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21833063"/>
            <w:placeholder>
              <w:docPart w:val="A9CAAC761180FE428FD024739E81A6BE"/>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49BDEE57"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65874C63"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7BBF9F93" w14:textId="77777777" w:rsidR="00017CBF" w:rsidRPr="005301B7" w:rsidRDefault="00017CBF" w:rsidP="00017CBF">
            <w:pPr>
              <w:spacing w:after="0" w:line="240" w:lineRule="auto"/>
              <w:rPr>
                <w:rFonts w:ascii="Verdana" w:eastAsia="Times New Roman" w:hAnsi="Verdana" w:cs="Times New Roman"/>
                <w:color w:val="000000" w:themeColor="text1"/>
              </w:rPr>
            </w:pPr>
          </w:p>
        </w:tc>
        <w:sdt>
          <w:sdtPr>
            <w:rPr>
              <w:rFonts w:ascii="Verdana" w:eastAsia="Times New Roman" w:hAnsi="Verdana" w:cs="Times New Roman"/>
              <w:color w:val="000000" w:themeColor="text1"/>
              <w:sz w:val="24"/>
              <w:szCs w:val="24"/>
              <w:lang w:eastAsia="nl-NL"/>
            </w:rPr>
            <w:id w:val="816229356"/>
            <w:placeholder>
              <w:docPart w:val="C9D86DC48E76DA418A95A425FE0C82E9"/>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0159C657"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364679558"/>
            <w:placeholder>
              <w:docPart w:val="1E678E8429DC9D488D50929C7D403E2F"/>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6C1A9580"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876919461"/>
            <w:placeholder>
              <w:docPart w:val="CC5882EED7DF9749855B820480D47E2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52E63B8C"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764D66DD"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128A6CB3"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1628310553"/>
            <w:placeholder>
              <w:docPart w:val="A59F46E1E06B1943A2F905488F9B2131"/>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6378D6BB"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161427327"/>
            <w:placeholder>
              <w:docPart w:val="F366832453A53B44B74E986B61553E1B"/>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2DD2BD9E"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37657264"/>
            <w:placeholder>
              <w:docPart w:val="86DB42F42DEC1140AAE14C499F71CB6E"/>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08C12FA4"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54399D2B"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127026A5"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1611777577"/>
            <w:placeholder>
              <w:docPart w:val="BAAD298A9D643A4E99B88EEC4F3F1C4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7387533E"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892379750"/>
            <w:placeholder>
              <w:docPart w:val="04AE6BBA310E184081AC8FF08761AD2B"/>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2991606B"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453019035"/>
            <w:placeholder>
              <w:docPart w:val="024BD0A1C5D1C84F974C8258C1E2CFDB"/>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492CBC1E"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10D1DE6E"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414F6565"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1110430119"/>
            <w:placeholder>
              <w:docPart w:val="C6987BD129AE25498C08DCA9ECDBDC24"/>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1DF1A750" w14:textId="77777777" w:rsidR="00017CBF" w:rsidRPr="005301B7" w:rsidRDefault="00017CBF" w:rsidP="00017CBF">
                <w:pPr>
                  <w:spacing w:after="0" w:line="240" w:lineRule="auto"/>
                  <w:jc w:val="center"/>
                  <w:rPr>
                    <w:rFonts w:ascii="Verdana" w:eastAsia="Times New Roman" w:hAnsi="Verdana" w:cs="Times New Roman"/>
                    <w:color w:val="000000" w:themeColor="text1"/>
                    <w:sz w:val="28"/>
                    <w:szCs w:val="28"/>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596601087"/>
            <w:placeholder>
              <w:docPart w:val="E957509E1CBF774294DBE7317D0FB1CF"/>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5AAC76D0"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166313381"/>
            <w:placeholder>
              <w:docPart w:val="5A578DAF58797545A1EF43DCA2B1611B"/>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2556DFBB"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139D25BD"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5E4EDF1A"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723453877"/>
            <w:placeholder>
              <w:docPart w:val="78E3F44506829A4BBE0544C5FD0F3989"/>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12D1CAAE"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769696544"/>
            <w:placeholder>
              <w:docPart w:val="06F4F9FBEE5E134FA63E18BD7BC2111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15592DB6"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600908617"/>
            <w:placeholder>
              <w:docPart w:val="079C9BEE55ACB34F9E1FD5BEA11DDC71"/>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193B50F2"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4AE915B1"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0EBD84A0"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2065553953"/>
            <w:placeholder>
              <w:docPart w:val="6770449F69D86647A462139A9CCB5041"/>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1795B41C"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958997632"/>
            <w:placeholder>
              <w:docPart w:val="9334BDCEF4EAA64099105B4ED5AA355B"/>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652B62AC"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947226018"/>
            <w:placeholder>
              <w:docPart w:val="D0BADA1BCC9DEA4D84C147A1AE20D6B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4C754BC8"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r w:rsidR="00017CBF" w:rsidRPr="005301B7" w14:paraId="47F1783B" w14:textId="77777777" w:rsidTr="00017CBF">
        <w:trPr>
          <w:trHeight w:val="284"/>
        </w:trPr>
        <w:tc>
          <w:tcPr>
            <w:tcW w:w="5524" w:type="dxa"/>
            <w:tcBorders>
              <w:top w:val="single" w:sz="4" w:space="0" w:color="auto"/>
              <w:left w:val="single" w:sz="4" w:space="0" w:color="auto"/>
              <w:bottom w:val="single" w:sz="4" w:space="0" w:color="auto"/>
              <w:right w:val="single" w:sz="4" w:space="0" w:color="auto"/>
            </w:tcBorders>
            <w:shd w:val="clear" w:color="auto" w:fill="F2F2F2"/>
            <w:vAlign w:val="center"/>
          </w:tcPr>
          <w:p w14:paraId="6AF1FF90" w14:textId="77777777" w:rsidR="00017CBF" w:rsidRPr="005301B7" w:rsidRDefault="00017CBF" w:rsidP="00017CBF">
            <w:pPr>
              <w:spacing w:after="0" w:line="240" w:lineRule="auto"/>
              <w:rPr>
                <w:rFonts w:ascii="Verdana" w:eastAsia="Times New Roman" w:hAnsi="Verdana" w:cs="Times New Roman"/>
                <w:color w:val="000000" w:themeColor="text1"/>
                <w:lang w:eastAsia="nl-NL"/>
              </w:rPr>
            </w:pPr>
          </w:p>
        </w:tc>
        <w:sdt>
          <w:sdtPr>
            <w:rPr>
              <w:rFonts w:ascii="Verdana" w:eastAsia="Times New Roman" w:hAnsi="Verdana" w:cs="Times New Roman"/>
              <w:color w:val="000000" w:themeColor="text1"/>
              <w:sz w:val="24"/>
              <w:szCs w:val="24"/>
              <w:lang w:eastAsia="nl-NL"/>
            </w:rPr>
            <w:id w:val="289943858"/>
            <w:placeholder>
              <w:docPart w:val="A8675A73A34CA249864BF24A723187D2"/>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60E63677"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568644566"/>
            <w:placeholder>
              <w:docPart w:val="5C1A2E5D2F9A4D44A40F8F4D0358534F"/>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7AC45682"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sdt>
          <w:sdtPr>
            <w:rPr>
              <w:rFonts w:ascii="Verdana" w:eastAsia="Times New Roman" w:hAnsi="Verdana" w:cs="Times New Roman"/>
              <w:color w:val="000000" w:themeColor="text1"/>
              <w:sz w:val="24"/>
              <w:szCs w:val="24"/>
              <w:lang w:eastAsia="nl-NL"/>
            </w:rPr>
            <w:id w:val="1171829531"/>
            <w:placeholder>
              <w:docPart w:val="CDBAFCA5AEF3634E8A412F1F37F93A08"/>
            </w:placeholder>
            <w:showingPlcHdr/>
            <w:comboBox>
              <w:listItem w:displayText="+2" w:value="+2"/>
              <w:listItem w:displayText="+1" w:value="+1"/>
              <w:listItem w:displayText="  0" w:value="  0"/>
              <w:listItem w:displayText=" -1" w:value=" -1"/>
              <w:listItem w:displayText=" -2" w:value=" -2"/>
            </w:comboBox>
          </w:sdtPr>
          <w:sdtEndPr/>
          <w:sdtContent>
            <w:tc>
              <w:tcPr>
                <w:tcW w:w="1559" w:type="dxa"/>
                <w:tcBorders>
                  <w:top w:val="single" w:sz="4" w:space="0" w:color="auto"/>
                  <w:left w:val="single" w:sz="4" w:space="0" w:color="auto"/>
                  <w:bottom w:val="single" w:sz="4" w:space="0" w:color="auto"/>
                  <w:right w:val="single" w:sz="4" w:space="0" w:color="auto"/>
                </w:tcBorders>
              </w:tcPr>
              <w:p w14:paraId="5937ACEA" w14:textId="77777777" w:rsidR="00017CBF" w:rsidRPr="005301B7" w:rsidRDefault="00017CBF" w:rsidP="00017CBF">
                <w:pPr>
                  <w:spacing w:after="0" w:line="240" w:lineRule="auto"/>
                  <w:jc w:val="center"/>
                  <w:rPr>
                    <w:rFonts w:ascii="Verdana" w:eastAsia="Times New Roman" w:hAnsi="Verdana" w:cs="Times New Roman"/>
                    <w:color w:val="000000" w:themeColor="text1"/>
                    <w:sz w:val="24"/>
                    <w:szCs w:val="24"/>
                    <w:lang w:eastAsia="nl-NL"/>
                  </w:rPr>
                </w:pPr>
                <w:r w:rsidRPr="005301B7">
                  <w:rPr>
                    <w:rFonts w:ascii="Verdana" w:eastAsia="Times New Roman" w:hAnsi="Verdana" w:cs="Times New Roman"/>
                    <w:color w:val="000000" w:themeColor="text1"/>
                    <w:sz w:val="20"/>
                    <w:szCs w:val="20"/>
                    <w:lang w:eastAsia="nl-NL"/>
                  </w:rPr>
                  <w:t>Kies een item.</w:t>
                </w:r>
              </w:p>
            </w:tc>
          </w:sdtContent>
        </w:sdt>
      </w:tr>
    </w:tbl>
    <w:p w14:paraId="159E4681"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740378E2"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r w:rsidRPr="005301B7">
        <w:rPr>
          <w:rFonts w:ascii="Verdana" w:eastAsia="Times New Roman" w:hAnsi="Verdana" w:cs="Times New Roman"/>
          <w:color w:val="000000" w:themeColor="text1"/>
          <w:sz w:val="20"/>
          <w:szCs w:val="20"/>
          <w:vertAlign w:val="superscript"/>
          <w:lang w:eastAsia="nl-NL"/>
        </w:rPr>
        <w:t>*)</w:t>
      </w:r>
      <w:r w:rsidRPr="005301B7">
        <w:rPr>
          <w:rFonts w:ascii="Verdana" w:eastAsia="Times New Roman" w:hAnsi="Verdana" w:cs="Times New Roman"/>
          <w:color w:val="000000" w:themeColor="text1"/>
          <w:sz w:val="20"/>
          <w:szCs w:val="20"/>
          <w:lang w:eastAsia="nl-NL"/>
        </w:rPr>
        <w:t xml:space="preserve"> Mogelijke scores:</w:t>
      </w:r>
    </w:p>
    <w:p w14:paraId="444174E1" w14:textId="77777777" w:rsidR="00017CBF" w:rsidRPr="005301B7" w:rsidRDefault="00017CBF" w:rsidP="00017CBF">
      <w:pPr>
        <w:tabs>
          <w:tab w:val="left" w:pos="284"/>
          <w:tab w:val="left" w:pos="426"/>
        </w:tabs>
        <w:spacing w:after="0" w:line="240" w:lineRule="auto"/>
        <w:rPr>
          <w:rFonts w:ascii="Verdana" w:eastAsia="Times New Roman" w:hAnsi="Verdana" w:cs="Times New Roman"/>
          <w:color w:val="000000" w:themeColor="text1"/>
          <w:sz w:val="20"/>
          <w:szCs w:val="20"/>
          <w:shd w:val="clear" w:color="auto" w:fill="FFFFFF"/>
          <w:lang w:eastAsia="nl-NL"/>
        </w:rPr>
      </w:pPr>
      <w:r w:rsidRPr="005301B7">
        <w:rPr>
          <w:rFonts w:ascii="Verdana" w:eastAsia="Times New Roman" w:hAnsi="Verdana" w:cs="Times New Roman"/>
          <w:color w:val="000000" w:themeColor="text1"/>
          <w:sz w:val="20"/>
          <w:szCs w:val="20"/>
          <w:shd w:val="clear" w:color="auto" w:fill="FFFFFF"/>
          <w:lang w:eastAsia="nl-NL"/>
        </w:rPr>
        <w:t>+2</w:t>
      </w:r>
      <w:r w:rsidRPr="005301B7">
        <w:rPr>
          <w:rFonts w:ascii="Verdana" w:eastAsia="Times New Roman" w:hAnsi="Verdana" w:cs="Times New Roman"/>
          <w:color w:val="000000" w:themeColor="text1"/>
          <w:sz w:val="20"/>
          <w:szCs w:val="20"/>
          <w:shd w:val="clear" w:color="auto" w:fill="FFFFFF"/>
          <w:lang w:eastAsia="nl-NL"/>
        </w:rPr>
        <w:tab/>
        <w:t xml:space="preserve">: doel bereikt; </w:t>
      </w:r>
    </w:p>
    <w:p w14:paraId="1E2DC278" w14:textId="77777777" w:rsidR="00017CBF" w:rsidRPr="005301B7" w:rsidRDefault="00017CBF" w:rsidP="00017CBF">
      <w:pPr>
        <w:tabs>
          <w:tab w:val="left" w:pos="284"/>
          <w:tab w:val="left" w:pos="426"/>
        </w:tabs>
        <w:spacing w:after="0" w:line="240" w:lineRule="auto"/>
        <w:rPr>
          <w:rFonts w:ascii="Verdana" w:eastAsia="Times New Roman" w:hAnsi="Verdana" w:cs="Times New Roman"/>
          <w:color w:val="000000" w:themeColor="text1"/>
          <w:sz w:val="20"/>
          <w:szCs w:val="20"/>
          <w:shd w:val="clear" w:color="auto" w:fill="FFFFFF"/>
          <w:lang w:eastAsia="nl-NL"/>
        </w:rPr>
      </w:pPr>
      <w:r w:rsidRPr="005301B7">
        <w:rPr>
          <w:rFonts w:ascii="Verdana" w:eastAsia="Times New Roman" w:hAnsi="Verdana" w:cs="Times New Roman"/>
          <w:color w:val="000000" w:themeColor="text1"/>
          <w:sz w:val="20"/>
          <w:szCs w:val="20"/>
          <w:shd w:val="clear" w:color="auto" w:fill="FFFFFF"/>
          <w:lang w:eastAsia="nl-NL"/>
        </w:rPr>
        <w:t>+1</w:t>
      </w:r>
      <w:r w:rsidRPr="005301B7">
        <w:rPr>
          <w:rFonts w:ascii="Verdana" w:eastAsia="Times New Roman" w:hAnsi="Verdana" w:cs="Times New Roman"/>
          <w:color w:val="000000" w:themeColor="text1"/>
          <w:sz w:val="20"/>
          <w:szCs w:val="20"/>
          <w:shd w:val="clear" w:color="auto" w:fill="FFFFFF"/>
          <w:lang w:eastAsia="nl-NL"/>
        </w:rPr>
        <w:tab/>
        <w:t xml:space="preserve">: (gedeeltelijke) verandering ‘in de richting’ van het doel; </w:t>
      </w:r>
    </w:p>
    <w:p w14:paraId="5C8A2A31" w14:textId="77777777" w:rsidR="00017CBF" w:rsidRPr="005301B7" w:rsidRDefault="00017CBF" w:rsidP="00017CBF">
      <w:pPr>
        <w:tabs>
          <w:tab w:val="left" w:pos="284"/>
          <w:tab w:val="left" w:pos="426"/>
        </w:tabs>
        <w:spacing w:after="0" w:line="240" w:lineRule="auto"/>
        <w:rPr>
          <w:rFonts w:ascii="Verdana" w:eastAsia="Times New Roman" w:hAnsi="Verdana" w:cs="Times New Roman"/>
          <w:color w:val="000000" w:themeColor="text1"/>
          <w:sz w:val="20"/>
          <w:szCs w:val="20"/>
          <w:shd w:val="clear" w:color="auto" w:fill="FFFFFF"/>
          <w:lang w:eastAsia="nl-NL"/>
        </w:rPr>
      </w:pPr>
      <w:r w:rsidRPr="005301B7">
        <w:rPr>
          <w:rFonts w:ascii="Verdana" w:eastAsia="Times New Roman" w:hAnsi="Verdana" w:cs="Times New Roman"/>
          <w:color w:val="000000" w:themeColor="text1"/>
          <w:sz w:val="20"/>
          <w:szCs w:val="20"/>
          <w:shd w:val="clear" w:color="auto" w:fill="FFFFFF"/>
          <w:lang w:eastAsia="nl-NL"/>
        </w:rPr>
        <w:t xml:space="preserve">  0</w:t>
      </w:r>
      <w:r w:rsidRPr="005301B7">
        <w:rPr>
          <w:rFonts w:ascii="Verdana" w:eastAsia="Times New Roman" w:hAnsi="Verdana" w:cs="Times New Roman"/>
          <w:color w:val="000000" w:themeColor="text1"/>
          <w:sz w:val="20"/>
          <w:szCs w:val="20"/>
          <w:shd w:val="clear" w:color="auto" w:fill="FFFFFF"/>
          <w:lang w:eastAsia="nl-NL"/>
        </w:rPr>
        <w:tab/>
        <w:t xml:space="preserve">: feitelijke beginsituatie doel (of situatie hetzelfde gebleven); </w:t>
      </w:r>
    </w:p>
    <w:p w14:paraId="3B818746" w14:textId="77777777" w:rsidR="00017CBF" w:rsidRPr="005301B7" w:rsidRDefault="00017CBF" w:rsidP="00017CBF">
      <w:pPr>
        <w:tabs>
          <w:tab w:val="left" w:pos="284"/>
          <w:tab w:val="left" w:pos="426"/>
        </w:tabs>
        <w:spacing w:after="0" w:line="240" w:lineRule="auto"/>
        <w:rPr>
          <w:rFonts w:ascii="Verdana" w:eastAsia="Times New Roman" w:hAnsi="Verdana" w:cs="Times New Roman"/>
          <w:color w:val="000000" w:themeColor="text1"/>
          <w:sz w:val="20"/>
          <w:szCs w:val="20"/>
          <w:shd w:val="clear" w:color="auto" w:fill="FFFFFF"/>
          <w:lang w:eastAsia="nl-NL"/>
        </w:rPr>
      </w:pPr>
      <w:r w:rsidRPr="005301B7">
        <w:rPr>
          <w:rFonts w:ascii="Verdana" w:eastAsia="Times New Roman" w:hAnsi="Verdana" w:cs="Times New Roman"/>
          <w:color w:val="000000" w:themeColor="text1"/>
          <w:sz w:val="20"/>
          <w:szCs w:val="20"/>
          <w:shd w:val="clear" w:color="auto" w:fill="FFFFFF"/>
          <w:lang w:eastAsia="nl-NL"/>
        </w:rPr>
        <w:t xml:space="preserve"> -1</w:t>
      </w:r>
      <w:r w:rsidRPr="005301B7">
        <w:rPr>
          <w:rFonts w:ascii="Verdana" w:eastAsia="Times New Roman" w:hAnsi="Verdana" w:cs="Times New Roman"/>
          <w:color w:val="000000" w:themeColor="text1"/>
          <w:sz w:val="20"/>
          <w:szCs w:val="20"/>
          <w:shd w:val="clear" w:color="auto" w:fill="FFFFFF"/>
          <w:lang w:eastAsia="nl-NL"/>
        </w:rPr>
        <w:tab/>
        <w:t xml:space="preserve">: achteruitgang ten opzichte van de beginsituatie; </w:t>
      </w:r>
    </w:p>
    <w:p w14:paraId="732F4A5D" w14:textId="77777777" w:rsidR="00017CBF" w:rsidRPr="005301B7" w:rsidRDefault="00017CBF" w:rsidP="00017CBF">
      <w:pPr>
        <w:tabs>
          <w:tab w:val="left" w:pos="284"/>
          <w:tab w:val="left" w:pos="426"/>
        </w:tabs>
        <w:spacing w:after="0" w:line="240" w:lineRule="auto"/>
        <w:rPr>
          <w:rFonts w:ascii="Verdana" w:eastAsia="Times New Roman" w:hAnsi="Verdana" w:cs="Times New Roman"/>
          <w:color w:val="000000" w:themeColor="text1"/>
          <w:sz w:val="20"/>
          <w:szCs w:val="20"/>
          <w:lang w:eastAsia="nl-NL"/>
        </w:rPr>
      </w:pPr>
      <w:r w:rsidRPr="005301B7">
        <w:rPr>
          <w:rFonts w:ascii="Verdana" w:eastAsia="Times New Roman" w:hAnsi="Verdana" w:cs="Times New Roman"/>
          <w:color w:val="000000" w:themeColor="text1"/>
          <w:sz w:val="20"/>
          <w:szCs w:val="20"/>
          <w:shd w:val="clear" w:color="auto" w:fill="FFFFFF"/>
          <w:lang w:eastAsia="nl-NL"/>
        </w:rPr>
        <w:t xml:space="preserve"> -2</w:t>
      </w:r>
      <w:r w:rsidRPr="005301B7">
        <w:rPr>
          <w:rFonts w:ascii="Verdana" w:eastAsia="Times New Roman" w:hAnsi="Verdana" w:cs="Times New Roman"/>
          <w:color w:val="000000" w:themeColor="text1"/>
          <w:sz w:val="20"/>
          <w:szCs w:val="20"/>
          <w:shd w:val="clear" w:color="auto" w:fill="FFFFFF"/>
          <w:lang w:eastAsia="nl-NL"/>
        </w:rPr>
        <w:tab/>
        <w:t>:  slechtste achteruitgang!</w:t>
      </w:r>
    </w:p>
    <w:p w14:paraId="7844CBFD"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0252B302"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39A9FE36"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0EDC0DB7"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2B06E65F"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42C08987"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6F68D0AA"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2319F4AF"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35CC98D8"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051063F3"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60D70DB5"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3535CDF1"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6C2A73AF"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33A4F850"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5AD6D2BA"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498A3715"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56700CD3"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23A8DF95"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p w14:paraId="2096244F" w14:textId="77777777" w:rsidR="00017CBF" w:rsidRPr="005301B7" w:rsidRDefault="00017CBF" w:rsidP="00017CBF">
      <w:pPr>
        <w:spacing w:after="0" w:line="240" w:lineRule="auto"/>
        <w:rPr>
          <w:rFonts w:ascii="Verdana" w:eastAsia="Calibri" w:hAnsi="Verdana" w:cs="Calibri"/>
          <w:b/>
          <w:color w:val="000000" w:themeColor="text1"/>
          <w:sz w:val="24"/>
          <w:szCs w:val="24"/>
        </w:rPr>
      </w:pPr>
      <w:r w:rsidRPr="005301B7">
        <w:rPr>
          <w:rFonts w:ascii="Verdana" w:eastAsia="Calibri" w:hAnsi="Verdana" w:cs="Calibri"/>
          <w:b/>
          <w:color w:val="000000" w:themeColor="text1"/>
          <w:sz w:val="24"/>
          <w:szCs w:val="24"/>
        </w:rPr>
        <w:t>Deze enquête wordt gebruikt om onze begeleiding te verbeteren.</w:t>
      </w:r>
    </w:p>
    <w:p w14:paraId="3AFBA19F" w14:textId="77777777" w:rsidR="00017CBF" w:rsidRPr="005301B7" w:rsidRDefault="00017CBF" w:rsidP="00017CBF">
      <w:pPr>
        <w:spacing w:after="0" w:line="240" w:lineRule="auto"/>
        <w:rPr>
          <w:rFonts w:ascii="Verdana" w:eastAsia="Calibri" w:hAnsi="Verdana" w:cs="Calibri"/>
          <w:color w:val="000000" w:themeColor="text1"/>
        </w:rPr>
      </w:pPr>
    </w:p>
    <w:p w14:paraId="62743012" w14:textId="77777777" w:rsidR="00017CBF" w:rsidRPr="005301B7" w:rsidRDefault="00017CBF" w:rsidP="00017CBF">
      <w:pPr>
        <w:spacing w:after="0" w:line="240" w:lineRule="auto"/>
        <w:rPr>
          <w:rFonts w:ascii="Verdana" w:eastAsia="Times New Roman" w:hAnsi="Verdana" w:cs="Calibri"/>
          <w:b/>
          <w:bCs/>
          <w:iCs/>
          <w:color w:val="000000" w:themeColor="text1"/>
          <w:lang w:eastAsia="nl-NL"/>
        </w:rPr>
      </w:pPr>
      <w:r w:rsidRPr="005301B7">
        <w:rPr>
          <w:rFonts w:ascii="Verdana" w:eastAsia="Times New Roman" w:hAnsi="Verdana" w:cs="Calibri"/>
          <w:b/>
          <w:bCs/>
          <w:iCs/>
          <w:color w:val="000000" w:themeColor="text1"/>
          <w:lang w:eastAsia="nl-NL"/>
        </w:rPr>
        <w:t>Hoelang ben je in begeleiding bij het JIT?</w:t>
      </w:r>
    </w:p>
    <w:p w14:paraId="1E64FE2E" w14:textId="77777777" w:rsidR="00017CBF" w:rsidRPr="005301B7" w:rsidRDefault="00017CBF" w:rsidP="00017CBF">
      <w:pPr>
        <w:spacing w:after="0" w:line="240" w:lineRule="auto"/>
        <w:rPr>
          <w:rFonts w:ascii="Verdana" w:eastAsia="Times New Roman" w:hAnsi="Verdana" w:cs="Calibri"/>
          <w:b/>
          <w:bCs/>
          <w:iCs/>
          <w:color w:val="000000" w:themeColor="text1"/>
          <w:lang w:eastAsia="nl-NL"/>
        </w:rPr>
      </w:pPr>
    </w:p>
    <w:p w14:paraId="2377E3CF" w14:textId="77777777" w:rsidR="00017CBF" w:rsidRPr="005301B7" w:rsidRDefault="00017CBF" w:rsidP="00017CBF">
      <w:pPr>
        <w:spacing w:after="160" w:line="259" w:lineRule="auto"/>
        <w:ind w:left="720"/>
        <w:contextualSpacing/>
        <w:rPr>
          <w:rFonts w:ascii="Verdana" w:eastAsia="Calibri" w:hAnsi="Verdana" w:cs="Calibri"/>
          <w:bCs/>
          <w:iCs/>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74624" behindDoc="0" locked="0" layoutInCell="1" allowOverlap="1" wp14:anchorId="5E3A15FF" wp14:editId="756AD2E4">
                <wp:simplePos x="0" y="0"/>
                <wp:positionH relativeFrom="column">
                  <wp:posOffset>195580</wp:posOffset>
                </wp:positionH>
                <wp:positionV relativeFrom="paragraph">
                  <wp:posOffset>1270</wp:posOffset>
                </wp:positionV>
                <wp:extent cx="123825" cy="123825"/>
                <wp:effectExtent l="0" t="0" r="28575" b="28575"/>
                <wp:wrapNone/>
                <wp:docPr id="68" name="Ovaal 6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F0AF458" id="Ovaal 68" o:spid="_x0000_s1026" style="position:absolute;margin-left:15.4pt;margin-top:.1pt;width:9.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" fillcolor="window" strokecolor="#0c0" strokeweight="1.5pt">
                <v:stroke joinstyle="miter"/>
              </v:oval>
            </w:pict>
          </mc:Fallback>
        </mc:AlternateContent>
      </w:r>
      <w:r w:rsidRPr="005301B7">
        <w:rPr>
          <w:rFonts w:ascii="Verdana" w:eastAsia="Calibri" w:hAnsi="Verdana" w:cs="Calibri"/>
          <w:bCs/>
          <w:iCs/>
          <w:color w:val="000000" w:themeColor="text1"/>
        </w:rPr>
        <w:t xml:space="preserve">1 tot 3 maand(en) </w:t>
      </w:r>
    </w:p>
    <w:p w14:paraId="496B3F69" w14:textId="77777777" w:rsidR="00017CBF" w:rsidRPr="005301B7" w:rsidRDefault="00017CBF" w:rsidP="00017CBF">
      <w:pPr>
        <w:spacing w:after="160" w:line="259" w:lineRule="auto"/>
        <w:ind w:left="720"/>
        <w:contextualSpacing/>
        <w:rPr>
          <w:rFonts w:ascii="Verdana" w:eastAsia="Calibri" w:hAnsi="Verdana" w:cs="Calibri"/>
          <w:bCs/>
          <w:iCs/>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75648" behindDoc="0" locked="0" layoutInCell="1" allowOverlap="1" wp14:anchorId="1E296D51" wp14:editId="365372E6">
                <wp:simplePos x="0" y="0"/>
                <wp:positionH relativeFrom="column">
                  <wp:posOffset>195580</wp:posOffset>
                </wp:positionH>
                <wp:positionV relativeFrom="paragraph">
                  <wp:posOffset>-635</wp:posOffset>
                </wp:positionV>
                <wp:extent cx="123825" cy="123825"/>
                <wp:effectExtent l="0" t="0" r="28575" b="28575"/>
                <wp:wrapNone/>
                <wp:docPr id="69" name="Ovaal 6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A447EA7" id="Ovaal 69" o:spid="_x0000_s1026" style="position:absolute;margin-left:15.4pt;margin-top:-.05pt;width:9.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" fillcolor="window" strokecolor="#0c0" strokeweight="1.5pt">
                <v:stroke joinstyle="miter"/>
              </v:oval>
            </w:pict>
          </mc:Fallback>
        </mc:AlternateContent>
      </w:r>
      <w:r w:rsidRPr="005301B7">
        <w:rPr>
          <w:rFonts w:ascii="Verdana" w:eastAsia="Calibri" w:hAnsi="Verdana" w:cs="Calibri"/>
          <w:bCs/>
          <w:iCs/>
          <w:color w:val="000000" w:themeColor="text1"/>
        </w:rPr>
        <w:t>3 tot 6 maanden</w:t>
      </w:r>
    </w:p>
    <w:p w14:paraId="326C765D" w14:textId="77777777" w:rsidR="00017CBF" w:rsidRPr="005301B7" w:rsidRDefault="00017CBF" w:rsidP="00017CBF">
      <w:pPr>
        <w:spacing w:after="160" w:line="259" w:lineRule="auto"/>
        <w:ind w:left="720"/>
        <w:contextualSpacing/>
        <w:rPr>
          <w:rFonts w:ascii="Verdana" w:eastAsia="Calibri" w:hAnsi="Verdana" w:cs="Calibri"/>
          <w:bCs/>
          <w:iCs/>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76672" behindDoc="0" locked="0" layoutInCell="1" allowOverlap="1" wp14:anchorId="3A6BBD6B" wp14:editId="524E7FDF">
                <wp:simplePos x="0" y="0"/>
                <wp:positionH relativeFrom="column">
                  <wp:posOffset>195580</wp:posOffset>
                </wp:positionH>
                <wp:positionV relativeFrom="paragraph">
                  <wp:posOffset>6985</wp:posOffset>
                </wp:positionV>
                <wp:extent cx="123825" cy="123825"/>
                <wp:effectExtent l="0" t="0" r="28575" b="28575"/>
                <wp:wrapNone/>
                <wp:docPr id="70" name="Ovaal 7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B8D9D87" id="Ovaal 70" o:spid="_x0000_s1026" style="position:absolute;margin-left:15.4pt;margin-top:.55pt;width:9.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" fillcolor="window" strokecolor="#0c0" strokeweight="1.5pt">
                <v:stroke joinstyle="miter"/>
              </v:oval>
            </w:pict>
          </mc:Fallback>
        </mc:AlternateContent>
      </w:r>
      <w:r w:rsidRPr="005301B7">
        <w:rPr>
          <w:rFonts w:ascii="Verdana" w:eastAsia="Calibri" w:hAnsi="Verdana" w:cs="Calibri"/>
          <w:bCs/>
          <w:iCs/>
          <w:color w:val="000000" w:themeColor="text1"/>
        </w:rPr>
        <w:t>6 maanden of langer</w:t>
      </w:r>
    </w:p>
    <w:p w14:paraId="060591C0" w14:textId="77777777" w:rsidR="00017CBF" w:rsidRPr="005301B7" w:rsidRDefault="00017CBF" w:rsidP="00017CBF">
      <w:pPr>
        <w:spacing w:after="0" w:line="240" w:lineRule="auto"/>
        <w:rPr>
          <w:rFonts w:ascii="Verdana" w:eastAsia="Calibri" w:hAnsi="Verdana" w:cs="Calibri"/>
          <w:b/>
          <w:color w:val="000000" w:themeColor="text1"/>
          <w:sz w:val="28"/>
          <w:szCs w:val="28"/>
          <w:u w:val="single"/>
        </w:rPr>
      </w:pPr>
      <w:r w:rsidRPr="005301B7">
        <w:rPr>
          <w:rFonts w:ascii="Verdana" w:eastAsia="Calibri" w:hAnsi="Verdana" w:cs="Calibri"/>
          <w:b/>
          <w:color w:val="000000" w:themeColor="text1"/>
          <w:sz w:val="28"/>
          <w:szCs w:val="28"/>
          <w:u w:val="single"/>
        </w:rPr>
        <w:t>Eerste contact</w:t>
      </w:r>
    </w:p>
    <w:p w14:paraId="1EB51C90" w14:textId="77777777" w:rsidR="00017CBF" w:rsidRPr="005301B7" w:rsidRDefault="00017CBF" w:rsidP="00017CBF">
      <w:pPr>
        <w:spacing w:after="0" w:line="240" w:lineRule="auto"/>
        <w:rPr>
          <w:rFonts w:ascii="Verdana" w:eastAsia="Calibri" w:hAnsi="Verdana" w:cs="Calibri"/>
          <w:b/>
          <w:bCs/>
          <w:iCs/>
          <w:color w:val="000000" w:themeColor="text1"/>
        </w:rPr>
      </w:pPr>
    </w:p>
    <w:p w14:paraId="2515816D" w14:textId="77777777" w:rsidR="00017CBF" w:rsidRPr="005301B7" w:rsidRDefault="00017CBF" w:rsidP="00017CBF">
      <w:pPr>
        <w:spacing w:after="0" w:line="240" w:lineRule="auto"/>
        <w:rPr>
          <w:rFonts w:ascii="Verdana" w:eastAsia="Calibri" w:hAnsi="Verdana" w:cs="Calibri"/>
          <w:b/>
          <w:bCs/>
          <w:iCs/>
          <w:color w:val="000000" w:themeColor="text1"/>
        </w:rPr>
      </w:pPr>
      <w:r w:rsidRPr="005301B7">
        <w:rPr>
          <w:rFonts w:ascii="Verdana" w:eastAsia="Calibri" w:hAnsi="Verdana" w:cs="Calibri"/>
          <w:b/>
          <w:bCs/>
          <w:iCs/>
          <w:color w:val="000000" w:themeColor="text1"/>
        </w:rPr>
        <w:t>Het eerste contact met het JIT was prettig.</w:t>
      </w:r>
    </w:p>
    <w:p w14:paraId="45130684" w14:textId="77777777" w:rsidR="00017CBF" w:rsidRPr="005301B7" w:rsidRDefault="00017CBF" w:rsidP="00017CBF">
      <w:pPr>
        <w:spacing w:after="0" w:line="240" w:lineRule="auto"/>
        <w:rPr>
          <w:rFonts w:ascii="Verdana" w:eastAsia="Calibri" w:hAnsi="Verdana" w:cs="Calibri"/>
          <w:color w:val="000000" w:themeColor="text1"/>
        </w:rPr>
      </w:pPr>
    </w:p>
    <w:p w14:paraId="05EDE094" w14:textId="77777777" w:rsidR="00017CBF" w:rsidRPr="005301B7" w:rsidRDefault="00017CBF" w:rsidP="00017CBF">
      <w:pPr>
        <w:spacing w:after="0" w:line="240" w:lineRule="auto"/>
        <w:rPr>
          <w:rFonts w:ascii="Verdana" w:eastAsia="Times New Roman" w:hAnsi="Verdana" w:cs="Calibri"/>
          <w:color w:val="000000" w:themeColor="text1"/>
          <w:lang w:eastAsia="nl-NL"/>
        </w:rPr>
      </w:pPr>
      <w:r w:rsidRPr="005301B7">
        <w:rPr>
          <w:rFonts w:ascii="Verdana" w:eastAsia="Times New Roman" w:hAnsi="Verdana" w:cs="Calibri"/>
          <w:noProof/>
          <w:color w:val="000000" w:themeColor="text1"/>
          <w:lang w:eastAsia="nl-NL"/>
        </w:rPr>
        <mc:AlternateContent>
          <mc:Choice Requires="wps">
            <w:drawing>
              <wp:anchor distT="0" distB="0" distL="114300" distR="114300" simplePos="0" relativeHeight="251694080" behindDoc="0" locked="0" layoutInCell="1" allowOverlap="1" wp14:anchorId="288C6B39" wp14:editId="2DFA420D">
                <wp:simplePos x="0" y="0"/>
                <wp:positionH relativeFrom="column">
                  <wp:posOffset>4828997</wp:posOffset>
                </wp:positionH>
                <wp:positionV relativeFrom="paragraph">
                  <wp:posOffset>205689</wp:posOffset>
                </wp:positionV>
                <wp:extent cx="123825" cy="123825"/>
                <wp:effectExtent l="0" t="0" r="28575" b="28575"/>
                <wp:wrapNone/>
                <wp:docPr id="22" name="Ovaal 2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43F7E2D" id="Ovaal 22" o:spid="_x0000_s1026" style="position:absolute;margin-left:380.25pt;margin-top:16.2pt;width:9.7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" fillcolor="window" strokecolor="#0c0" strokeweight="1.5pt">
                <v:stroke joinstyle="miter"/>
              </v:oval>
            </w:pict>
          </mc:Fallback>
        </mc:AlternateContent>
      </w:r>
      <w:r w:rsidRPr="005301B7">
        <w:rPr>
          <w:rFonts w:ascii="Verdana" w:eastAsia="Times New Roman" w:hAnsi="Verdana" w:cs="Calibri"/>
          <w:noProof/>
          <w:color w:val="000000" w:themeColor="text1"/>
          <w:lang w:eastAsia="nl-NL"/>
        </w:rPr>
        <mc:AlternateContent>
          <mc:Choice Requires="wps">
            <w:drawing>
              <wp:anchor distT="0" distB="0" distL="114300" distR="114300" simplePos="0" relativeHeight="251677696" behindDoc="0" locked="0" layoutInCell="1" allowOverlap="1" wp14:anchorId="74C4A61D" wp14:editId="3725ABFC">
                <wp:simplePos x="0" y="0"/>
                <wp:positionH relativeFrom="column">
                  <wp:posOffset>500380</wp:posOffset>
                </wp:positionH>
                <wp:positionV relativeFrom="paragraph">
                  <wp:posOffset>234950</wp:posOffset>
                </wp:positionV>
                <wp:extent cx="123825" cy="123825"/>
                <wp:effectExtent l="0" t="0" r="28575" b="28575"/>
                <wp:wrapNone/>
                <wp:docPr id="6" name="Ovaal 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cap="flat" cmpd="sng" algn="ctr">
                          <a:solidFill>
                            <a:srgbClr val="00CC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316EFF96" id="Ovaal 6" o:spid="_x0000_s1026" style="position:absolute;margin-left:39.4pt;margin-top:18.5pt;width:9.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" fillcolor="window" strokecolor="#0c0" strokeweight="1.5pt">
                <v:stroke joinstyle="miter"/>
              </v:oval>
            </w:pict>
          </mc:Fallback>
        </mc:AlternateContent>
      </w:r>
      <w:r w:rsidRPr="005301B7">
        <w:rPr>
          <w:rFonts w:ascii="Verdana" w:eastAsia="Times New Roman" w:hAnsi="Verdana" w:cs="Calibri"/>
          <w:noProof/>
          <w:color w:val="000000" w:themeColor="text1"/>
          <w:lang w:eastAsia="nl-NL"/>
        </w:rPr>
        <mc:AlternateContent>
          <mc:Choice Requires="wps">
            <w:drawing>
              <wp:anchor distT="0" distB="0" distL="114300" distR="114300" simplePos="0" relativeHeight="251681792" behindDoc="0" locked="0" layoutInCell="1" allowOverlap="1" wp14:anchorId="3B43A95B" wp14:editId="2DC4D47D">
                <wp:simplePos x="0" y="0"/>
                <wp:positionH relativeFrom="column">
                  <wp:posOffset>3672205</wp:posOffset>
                </wp:positionH>
                <wp:positionV relativeFrom="paragraph">
                  <wp:posOffset>234950</wp:posOffset>
                </wp:positionV>
                <wp:extent cx="123825" cy="123825"/>
                <wp:effectExtent l="0" t="0" r="28575" b="28575"/>
                <wp:wrapNone/>
                <wp:docPr id="10" name="Ovaal 1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26E32F58" id="Ovaal 10" o:spid="_x0000_s1026" style="position:absolute;margin-left:289.15pt;margin-top:18.5pt;width:9.75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" fillcolor="window" strokecolor="#0c0" strokeweight="1.5pt">
                <v:stroke joinstyle="miter"/>
              </v:oval>
            </w:pict>
          </mc:Fallback>
        </mc:AlternateContent>
      </w:r>
      <w:r w:rsidRPr="005301B7">
        <w:rPr>
          <w:rFonts w:ascii="Verdana" w:eastAsia="Times New Roman" w:hAnsi="Verdana" w:cs="Calibri"/>
          <w:noProof/>
          <w:color w:val="000000" w:themeColor="text1"/>
          <w:lang w:eastAsia="nl-NL"/>
        </w:rPr>
        <mc:AlternateContent>
          <mc:Choice Requires="wps">
            <w:drawing>
              <wp:anchor distT="0" distB="0" distL="114300" distR="114300" simplePos="0" relativeHeight="251680768" behindDoc="0" locked="0" layoutInCell="1" allowOverlap="1" wp14:anchorId="73187D60" wp14:editId="0D8EAE09">
                <wp:simplePos x="0" y="0"/>
                <wp:positionH relativeFrom="column">
                  <wp:posOffset>2719705</wp:posOffset>
                </wp:positionH>
                <wp:positionV relativeFrom="paragraph">
                  <wp:posOffset>234950</wp:posOffset>
                </wp:positionV>
                <wp:extent cx="123825" cy="123825"/>
                <wp:effectExtent l="0" t="0" r="28575" b="28575"/>
                <wp:wrapNone/>
                <wp:docPr id="9" name="Ovaal 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3CE2C13" id="Ovaal 9" o:spid="_x0000_s1026" style="position:absolute;margin-left:214.15pt;margin-top:18.5pt;width:9.75pt;height: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" fillcolor="window" strokecolor="#0c0" strokeweight="1.5pt">
                <v:stroke joinstyle="miter"/>
              </v:oval>
            </w:pict>
          </mc:Fallback>
        </mc:AlternateContent>
      </w:r>
      <w:r w:rsidRPr="005301B7">
        <w:rPr>
          <w:rFonts w:ascii="Verdana" w:eastAsia="Times New Roman" w:hAnsi="Verdana" w:cs="Calibri"/>
          <w:noProof/>
          <w:color w:val="000000" w:themeColor="text1"/>
          <w:lang w:eastAsia="nl-NL"/>
        </w:rPr>
        <mc:AlternateContent>
          <mc:Choice Requires="wps">
            <w:drawing>
              <wp:anchor distT="0" distB="0" distL="114300" distR="114300" simplePos="0" relativeHeight="251679744" behindDoc="0" locked="0" layoutInCell="1" allowOverlap="1" wp14:anchorId="35B740F3" wp14:editId="52436E29">
                <wp:simplePos x="0" y="0"/>
                <wp:positionH relativeFrom="column">
                  <wp:posOffset>2033905</wp:posOffset>
                </wp:positionH>
                <wp:positionV relativeFrom="paragraph">
                  <wp:posOffset>234950</wp:posOffset>
                </wp:positionV>
                <wp:extent cx="123825" cy="123825"/>
                <wp:effectExtent l="0" t="0" r="28575" b="28575"/>
                <wp:wrapNone/>
                <wp:docPr id="71" name="Ovaal 7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22A42680" id="Ovaal 71" o:spid="_x0000_s1026" style="position:absolute;margin-left:160.15pt;margin-top:18.5pt;width:9.75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" fillcolor="window" strokecolor="#0c0" strokeweight="1.5pt">
                <v:stroke joinstyle="miter"/>
              </v:oval>
            </w:pict>
          </mc:Fallback>
        </mc:AlternateContent>
      </w:r>
      <w:r w:rsidRPr="005301B7">
        <w:rPr>
          <w:rFonts w:ascii="Verdana" w:eastAsia="Times New Roman" w:hAnsi="Verdana" w:cs="Calibri"/>
          <w:noProof/>
          <w:color w:val="000000" w:themeColor="text1"/>
          <w:lang w:eastAsia="nl-NL"/>
        </w:rPr>
        <mc:AlternateContent>
          <mc:Choice Requires="wps">
            <w:drawing>
              <wp:anchor distT="0" distB="0" distL="114300" distR="114300" simplePos="0" relativeHeight="251678720" behindDoc="0" locked="0" layoutInCell="1" allowOverlap="1" wp14:anchorId="7FE60A76" wp14:editId="372C3C77">
                <wp:simplePos x="0" y="0"/>
                <wp:positionH relativeFrom="column">
                  <wp:posOffset>1319530</wp:posOffset>
                </wp:positionH>
                <wp:positionV relativeFrom="paragraph">
                  <wp:posOffset>234950</wp:posOffset>
                </wp:positionV>
                <wp:extent cx="123825" cy="123825"/>
                <wp:effectExtent l="0" t="0" r="28575" b="28575"/>
                <wp:wrapNone/>
                <wp:docPr id="72" name="Ovaal 7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BC0B89F" id="Ovaal 72" o:spid="_x0000_s1026" style="position:absolute;margin-left:103.9pt;margin-top:18.5pt;width:9.75pt;height: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" fillcolor="window" strokecolor="#0c0" strokeweight="1.5pt">
                <v:stroke joinstyle="miter"/>
              </v:oval>
            </w:pict>
          </mc:Fallback>
        </mc:AlternateContent>
      </w:r>
      <w:r w:rsidRPr="005301B7">
        <w:rPr>
          <w:rFonts w:ascii="Verdana" w:eastAsia="Times New Roman" w:hAnsi="Verdana" w:cs="Calibri"/>
          <w:color w:val="000000" w:themeColor="text1"/>
          <w:lang w:eastAsia="nl-NL"/>
        </w:rPr>
        <w:t xml:space="preserve">Helemaal oneens      </w:t>
      </w:r>
      <w:proofErr w:type="spellStart"/>
      <w:r w:rsidRPr="005301B7">
        <w:rPr>
          <w:rFonts w:ascii="Verdana" w:eastAsia="Times New Roman" w:hAnsi="Verdana" w:cs="Calibri"/>
          <w:color w:val="000000" w:themeColor="text1"/>
          <w:lang w:eastAsia="nl-NL"/>
        </w:rPr>
        <w:t>oneens</w:t>
      </w:r>
      <w:proofErr w:type="spellEnd"/>
      <w:r w:rsidRPr="005301B7">
        <w:rPr>
          <w:rFonts w:ascii="Verdana" w:eastAsia="Times New Roman" w:hAnsi="Verdana" w:cs="Calibri"/>
          <w:color w:val="000000" w:themeColor="text1"/>
          <w:lang w:eastAsia="nl-NL"/>
        </w:rPr>
        <w:t xml:space="preserve">        neutraal           eens        helemaal mee eens    niet van toepassing                                                               </w:t>
      </w:r>
      <w:r w:rsidRPr="005301B7">
        <w:rPr>
          <w:rFonts w:ascii="Verdana" w:eastAsia="Times New Roman" w:hAnsi="Verdana" w:cs="Calibri"/>
          <w:color w:val="000000" w:themeColor="text1"/>
          <w:lang w:eastAsia="nl-NL"/>
        </w:rPr>
        <w:tab/>
        <w:t xml:space="preserve">                                          </w:t>
      </w:r>
      <w:r w:rsidRPr="005301B7">
        <w:rPr>
          <w:rFonts w:ascii="Verdana" w:eastAsia="Times New Roman" w:hAnsi="Verdana" w:cs="Calibri"/>
          <w:color w:val="000000" w:themeColor="text1"/>
          <w:lang w:eastAsia="nl-NL"/>
        </w:rPr>
        <w:tab/>
      </w:r>
      <w:r w:rsidRPr="005301B7">
        <w:rPr>
          <w:rFonts w:ascii="Verdana" w:eastAsia="Times New Roman" w:hAnsi="Verdana" w:cs="Calibri"/>
          <w:color w:val="000000" w:themeColor="text1"/>
          <w:lang w:eastAsia="nl-NL"/>
        </w:rPr>
        <w:tab/>
        <w:t xml:space="preserve">                       </w:t>
      </w:r>
    </w:p>
    <w:p w14:paraId="11CD5374" w14:textId="77777777" w:rsidR="00017CBF" w:rsidRPr="005301B7" w:rsidRDefault="00017CBF" w:rsidP="00017CBF">
      <w:pPr>
        <w:spacing w:after="0" w:line="240" w:lineRule="auto"/>
        <w:rPr>
          <w:rFonts w:ascii="Verdana" w:eastAsia="Calibri" w:hAnsi="Verdana" w:cs="Calibri"/>
          <w:color w:val="000000" w:themeColor="text1"/>
        </w:rPr>
      </w:pPr>
    </w:p>
    <w:p w14:paraId="0D0739C6" w14:textId="77777777" w:rsidR="00017CBF" w:rsidRPr="005301B7" w:rsidRDefault="00017CBF" w:rsidP="00017CBF">
      <w:pPr>
        <w:spacing w:after="0" w:line="240" w:lineRule="auto"/>
        <w:rPr>
          <w:rFonts w:ascii="Verdana" w:eastAsia="Calibri" w:hAnsi="Verdana" w:cs="Calibri"/>
          <w:b/>
          <w:color w:val="000000" w:themeColor="text1"/>
          <w:sz w:val="28"/>
          <w:szCs w:val="28"/>
          <w:u w:val="single"/>
        </w:rPr>
      </w:pPr>
      <w:r w:rsidRPr="005301B7">
        <w:rPr>
          <w:rFonts w:ascii="Verdana" w:eastAsia="Calibri" w:hAnsi="Verdana" w:cs="Calibri"/>
          <w:b/>
          <w:color w:val="000000" w:themeColor="text1"/>
          <w:sz w:val="28"/>
          <w:szCs w:val="28"/>
          <w:u w:val="single"/>
        </w:rPr>
        <w:t>De samenwerking</w:t>
      </w:r>
    </w:p>
    <w:p w14:paraId="69400FFC" w14:textId="77777777" w:rsidR="00017CBF" w:rsidRPr="005301B7" w:rsidRDefault="00017CBF" w:rsidP="00017CBF">
      <w:pPr>
        <w:spacing w:after="0" w:line="240" w:lineRule="auto"/>
        <w:rPr>
          <w:rFonts w:ascii="Verdana" w:eastAsia="Calibri" w:hAnsi="Verdana" w:cs="Calibri"/>
          <w:color w:val="000000" w:themeColor="text1"/>
        </w:rPr>
      </w:pPr>
    </w:p>
    <w:p w14:paraId="59B21315" w14:textId="77777777" w:rsidR="00017CBF" w:rsidRPr="005301B7" w:rsidRDefault="00017CBF" w:rsidP="00017CBF">
      <w:pPr>
        <w:spacing w:after="0" w:line="240" w:lineRule="auto"/>
        <w:rPr>
          <w:rFonts w:ascii="Verdana" w:eastAsia="Calibri" w:hAnsi="Verdana" w:cs="Calibri"/>
          <w:b/>
          <w:color w:val="000000" w:themeColor="text1"/>
        </w:rPr>
      </w:pPr>
      <w:r w:rsidRPr="005301B7">
        <w:rPr>
          <w:rFonts w:ascii="Verdana" w:eastAsia="Calibri" w:hAnsi="Verdana" w:cs="Calibri"/>
          <w:b/>
          <w:color w:val="000000" w:themeColor="text1"/>
        </w:rPr>
        <w:t>Een goede werkrelatie met mijn begeleider is belangrijk.</w:t>
      </w:r>
    </w:p>
    <w:p w14:paraId="1F92F2FC" w14:textId="77777777" w:rsidR="00017CBF" w:rsidRPr="005301B7" w:rsidRDefault="00017CBF" w:rsidP="00017CBF">
      <w:pPr>
        <w:spacing w:after="0" w:line="240" w:lineRule="auto"/>
        <w:rPr>
          <w:rFonts w:ascii="Verdana" w:eastAsia="Calibri" w:hAnsi="Verdana" w:cs="Calibri"/>
          <w:i/>
          <w:color w:val="000000" w:themeColor="text1"/>
        </w:rPr>
      </w:pPr>
    </w:p>
    <w:p w14:paraId="638065AB"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6912" behindDoc="0" locked="0" layoutInCell="1" allowOverlap="1" wp14:anchorId="371874C7" wp14:editId="4044BE13">
                <wp:simplePos x="0" y="0"/>
                <wp:positionH relativeFrom="column">
                  <wp:posOffset>3672205</wp:posOffset>
                </wp:positionH>
                <wp:positionV relativeFrom="paragraph">
                  <wp:posOffset>200660</wp:posOffset>
                </wp:positionV>
                <wp:extent cx="123825" cy="123825"/>
                <wp:effectExtent l="0" t="0" r="28575" b="28575"/>
                <wp:wrapNone/>
                <wp:docPr id="15" name="Ovaal 1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196C97F3" id="Ovaal 15" o:spid="_x0000_s1026" style="position:absolute;margin-left:289.15pt;margin-top:15.8pt;width:9.75pt;height:9.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5888" behindDoc="0" locked="0" layoutInCell="1" allowOverlap="1" wp14:anchorId="283CB931" wp14:editId="3C9961EB">
                <wp:simplePos x="0" y="0"/>
                <wp:positionH relativeFrom="column">
                  <wp:posOffset>2729230</wp:posOffset>
                </wp:positionH>
                <wp:positionV relativeFrom="paragraph">
                  <wp:posOffset>200660</wp:posOffset>
                </wp:positionV>
                <wp:extent cx="123825" cy="123825"/>
                <wp:effectExtent l="0" t="0" r="28575" b="28575"/>
                <wp:wrapNone/>
                <wp:docPr id="14" name="Ovaal 1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63F28ED9" id="Ovaal 14" o:spid="_x0000_s1026" style="position:absolute;margin-left:214.9pt;margin-top:15.8pt;width:9.75pt;height: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4864" behindDoc="0" locked="0" layoutInCell="1" allowOverlap="1" wp14:anchorId="634E5B65" wp14:editId="50152887">
                <wp:simplePos x="0" y="0"/>
                <wp:positionH relativeFrom="column">
                  <wp:posOffset>2062480</wp:posOffset>
                </wp:positionH>
                <wp:positionV relativeFrom="paragraph">
                  <wp:posOffset>200660</wp:posOffset>
                </wp:positionV>
                <wp:extent cx="123825" cy="123825"/>
                <wp:effectExtent l="0" t="0" r="28575" b="28575"/>
                <wp:wrapNone/>
                <wp:docPr id="13" name="Ovaal 1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043C70A4" id="Ovaal 13" o:spid="_x0000_s1026" style="position:absolute;margin-left:162.4pt;margin-top:15.8pt;width:9.75pt;height:9.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3840" behindDoc="0" locked="0" layoutInCell="1" allowOverlap="1" wp14:anchorId="56C0A007" wp14:editId="36C81658">
                <wp:simplePos x="0" y="0"/>
                <wp:positionH relativeFrom="column">
                  <wp:posOffset>1281430</wp:posOffset>
                </wp:positionH>
                <wp:positionV relativeFrom="paragraph">
                  <wp:posOffset>200660</wp:posOffset>
                </wp:positionV>
                <wp:extent cx="123825" cy="123825"/>
                <wp:effectExtent l="0" t="0" r="28575" b="28575"/>
                <wp:wrapNone/>
                <wp:docPr id="12" name="Ovaal 1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04C3F7E0" id="Ovaal 12" o:spid="_x0000_s1026" style="position:absolute;margin-left:100.9pt;margin-top:15.8pt;width:9.75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2816" behindDoc="0" locked="0" layoutInCell="1" allowOverlap="1" wp14:anchorId="350DF3BA" wp14:editId="734C0487">
                <wp:simplePos x="0" y="0"/>
                <wp:positionH relativeFrom="column">
                  <wp:posOffset>519430</wp:posOffset>
                </wp:positionH>
                <wp:positionV relativeFrom="paragraph">
                  <wp:posOffset>200660</wp:posOffset>
                </wp:positionV>
                <wp:extent cx="123825" cy="123825"/>
                <wp:effectExtent l="0" t="0" r="28575" b="28575"/>
                <wp:wrapNone/>
                <wp:docPr id="11" name="Ovaal 1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230E0407" id="Ovaal 11" o:spid="_x0000_s1026" style="position:absolute;margin-left:40.9pt;margin-top:15.8pt;width:9.75pt;height: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     niet van toepassing</w:t>
      </w:r>
      <w:r w:rsidRPr="005301B7">
        <w:rPr>
          <w:rFonts w:ascii="Verdana" w:eastAsia="Calibri" w:hAnsi="Verdana" w:cs="Calibri"/>
          <w:color w:val="000000" w:themeColor="text1"/>
        </w:rPr>
        <w:tab/>
      </w:r>
    </w:p>
    <w:p w14:paraId="4FC92CD5" w14:textId="77777777"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5104" behindDoc="0" locked="0" layoutInCell="1" allowOverlap="1" wp14:anchorId="4656A6B4" wp14:editId="05462461">
                <wp:simplePos x="0" y="0"/>
                <wp:positionH relativeFrom="column">
                  <wp:posOffset>4850943</wp:posOffset>
                </wp:positionH>
                <wp:positionV relativeFrom="paragraph">
                  <wp:posOffset>23165</wp:posOffset>
                </wp:positionV>
                <wp:extent cx="123825" cy="123825"/>
                <wp:effectExtent l="0" t="0" r="28575" b="28575"/>
                <wp:wrapNone/>
                <wp:docPr id="23" name="Ovaal 2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1BFC5A1" id="Ovaal 23" o:spid="_x0000_s1026" style="position:absolute;margin-left:381.95pt;margin-top:1.8pt;width:9.7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" fillcolor="window" strokecolor="#0c0" strokeweight="1.5pt">
                <v:stroke joinstyle="miter"/>
              </v:oval>
            </w:pict>
          </mc:Fallback>
        </mc:AlternateContent>
      </w:r>
      <w:r w:rsidRPr="005301B7">
        <w:rPr>
          <w:rFonts w:ascii="Verdana" w:eastAsia="Calibri" w:hAnsi="Verdana" w:cs="Calibri"/>
          <w:color w:val="000000" w:themeColor="text1"/>
        </w:rPr>
        <w:tab/>
        <w:t xml:space="preserve">    </w:t>
      </w:r>
    </w:p>
    <w:p w14:paraId="73C9CDCE" w14:textId="77777777"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color w:val="000000" w:themeColor="text1"/>
        </w:rPr>
        <w:t xml:space="preserve">       </w:t>
      </w:r>
      <w:r w:rsidRPr="005301B7">
        <w:rPr>
          <w:rFonts w:ascii="Verdana" w:eastAsia="Calibri" w:hAnsi="Verdana" w:cs="Calibri"/>
          <w:color w:val="000000" w:themeColor="text1"/>
        </w:rPr>
        <w:tab/>
      </w:r>
      <w:r w:rsidRPr="005301B7">
        <w:rPr>
          <w:rFonts w:ascii="Verdana" w:eastAsia="Calibri" w:hAnsi="Verdana" w:cs="Calibri"/>
          <w:color w:val="000000" w:themeColor="text1"/>
        </w:rPr>
        <w:tab/>
      </w:r>
    </w:p>
    <w:p w14:paraId="51E117A0" w14:textId="3434C092" w:rsidR="00017CBF" w:rsidRPr="005301B7" w:rsidRDefault="00017CBF" w:rsidP="00017CBF">
      <w:pPr>
        <w:spacing w:after="0" w:line="240" w:lineRule="auto"/>
        <w:rPr>
          <w:rFonts w:ascii="Verdana" w:eastAsia="Calibri" w:hAnsi="Verdana" w:cs="Calibri"/>
          <w:b/>
          <w:color w:val="000000" w:themeColor="text1"/>
        </w:rPr>
      </w:pPr>
      <w:r w:rsidRPr="005301B7">
        <w:rPr>
          <w:rFonts w:ascii="Verdana" w:eastAsia="Calibri" w:hAnsi="Verdana" w:cs="Calibri"/>
          <w:b/>
          <w:color w:val="000000" w:themeColor="text1"/>
        </w:rPr>
        <w:t>De werkrelatie met mijn begeleider is/was prettig.</w:t>
      </w:r>
      <w:r w:rsidRPr="005301B7">
        <w:rPr>
          <w:rFonts w:ascii="Verdana" w:eastAsia="Calibri" w:hAnsi="Verdana" w:cs="Calibri"/>
          <w:noProof/>
          <w:color w:val="000000" w:themeColor="text1"/>
          <w:lang w:eastAsia="nl-NL"/>
        </w:rPr>
        <w:t xml:space="preserve"> </w:t>
      </w:r>
    </w:p>
    <w:p w14:paraId="43542380"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w:t>
      </w:r>
      <w:r w:rsidRPr="005301B7">
        <w:rPr>
          <w:rFonts w:ascii="Verdana" w:eastAsia="Calibri" w:hAnsi="Verdana" w:cs="Calibri"/>
          <w:color w:val="000000" w:themeColor="text1"/>
        </w:rPr>
        <w:tab/>
        <w:t>niet van toepassing</w:t>
      </w:r>
    </w:p>
    <w:p w14:paraId="0DE2BF31" w14:textId="77777777"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7936" behindDoc="0" locked="0" layoutInCell="1" allowOverlap="1" wp14:anchorId="6EEE60AC" wp14:editId="49FF929B">
                <wp:simplePos x="0" y="0"/>
                <wp:positionH relativeFrom="column">
                  <wp:posOffset>500380</wp:posOffset>
                </wp:positionH>
                <wp:positionV relativeFrom="paragraph">
                  <wp:posOffset>37465</wp:posOffset>
                </wp:positionV>
                <wp:extent cx="123825" cy="123825"/>
                <wp:effectExtent l="0" t="0" r="28575" b="28575"/>
                <wp:wrapNone/>
                <wp:docPr id="16" name="Ovaal 1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4CD7616F" id="Ovaal 16" o:spid="_x0000_s1026" style="position:absolute;margin-left:39.4pt;margin-top:2.95pt;width:9.75pt;height:9.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3056" behindDoc="0" locked="0" layoutInCell="1" allowOverlap="1" wp14:anchorId="6CA82257" wp14:editId="093A623D">
                <wp:simplePos x="0" y="0"/>
                <wp:positionH relativeFrom="column">
                  <wp:posOffset>4872355</wp:posOffset>
                </wp:positionH>
                <wp:positionV relativeFrom="paragraph">
                  <wp:posOffset>37465</wp:posOffset>
                </wp:positionV>
                <wp:extent cx="123825" cy="123825"/>
                <wp:effectExtent l="0" t="0" r="28575" b="28575"/>
                <wp:wrapNone/>
                <wp:docPr id="21" name="Ovaal 2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67309969" id="Ovaal 21" o:spid="_x0000_s1026" style="position:absolute;margin-left:383.65pt;margin-top:2.95pt;width:9.75pt;height: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2032" behindDoc="0" locked="0" layoutInCell="1" allowOverlap="1" wp14:anchorId="1FD770BD" wp14:editId="270CCD71">
                <wp:simplePos x="0" y="0"/>
                <wp:positionH relativeFrom="column">
                  <wp:posOffset>3586480</wp:posOffset>
                </wp:positionH>
                <wp:positionV relativeFrom="paragraph">
                  <wp:posOffset>37465</wp:posOffset>
                </wp:positionV>
                <wp:extent cx="123825" cy="123825"/>
                <wp:effectExtent l="0" t="0" r="28575" b="28575"/>
                <wp:wrapNone/>
                <wp:docPr id="20" name="Ovaal 2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4CD8F99" id="Ovaal 20" o:spid="_x0000_s1026" style="position:absolute;margin-left:282.4pt;margin-top:2.95pt;width:9.75pt;height:9.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1008" behindDoc="0" locked="0" layoutInCell="1" allowOverlap="1" wp14:anchorId="3132262B" wp14:editId="6BEF0959">
                <wp:simplePos x="0" y="0"/>
                <wp:positionH relativeFrom="column">
                  <wp:posOffset>2757805</wp:posOffset>
                </wp:positionH>
                <wp:positionV relativeFrom="paragraph">
                  <wp:posOffset>37465</wp:posOffset>
                </wp:positionV>
                <wp:extent cx="123825" cy="123825"/>
                <wp:effectExtent l="0" t="0" r="28575" b="28575"/>
                <wp:wrapNone/>
                <wp:docPr id="19" name="Ovaal 1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6CDB967" id="Ovaal 19" o:spid="_x0000_s1026" style="position:absolute;margin-left:217.15pt;margin-top:2.95pt;width:9.75pt;height: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9984" behindDoc="0" locked="0" layoutInCell="1" allowOverlap="1" wp14:anchorId="4C469158" wp14:editId="4A42BA1B">
                <wp:simplePos x="0" y="0"/>
                <wp:positionH relativeFrom="column">
                  <wp:posOffset>2119630</wp:posOffset>
                </wp:positionH>
                <wp:positionV relativeFrom="paragraph">
                  <wp:posOffset>37465</wp:posOffset>
                </wp:positionV>
                <wp:extent cx="123825" cy="123825"/>
                <wp:effectExtent l="0" t="0" r="28575" b="28575"/>
                <wp:wrapNone/>
                <wp:docPr id="18" name="Ovaal 1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AB23A4A" id="Ovaal 18" o:spid="_x0000_s1026" style="position:absolute;margin-left:166.9pt;margin-top:2.95pt;width:9.75pt;height:9.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88960" behindDoc="0" locked="0" layoutInCell="1" allowOverlap="1" wp14:anchorId="7CEA6F2D" wp14:editId="48B81B97">
                <wp:simplePos x="0" y="0"/>
                <wp:positionH relativeFrom="column">
                  <wp:posOffset>1319530</wp:posOffset>
                </wp:positionH>
                <wp:positionV relativeFrom="paragraph">
                  <wp:posOffset>37465</wp:posOffset>
                </wp:positionV>
                <wp:extent cx="123825" cy="123825"/>
                <wp:effectExtent l="0" t="0" r="28575" b="28575"/>
                <wp:wrapNone/>
                <wp:docPr id="17" name="Ovaal 1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4825CDED" id="Ovaal 17" o:spid="_x0000_s1026" style="position:absolute;margin-left:103.9pt;margin-top:2.95pt;width:9.75pt;height:9.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" fillcolor="window" strokecolor="#0c0" strokeweight="1.5pt">
                <v:stroke joinstyle="miter"/>
              </v:oval>
            </w:pict>
          </mc:Fallback>
        </mc:AlternateContent>
      </w:r>
    </w:p>
    <w:p w14:paraId="4ECD7E89" w14:textId="77777777" w:rsidR="00017CBF" w:rsidRPr="005301B7" w:rsidRDefault="00017CBF" w:rsidP="00017CBF">
      <w:pPr>
        <w:spacing w:after="0" w:line="240" w:lineRule="auto"/>
        <w:rPr>
          <w:rFonts w:ascii="Verdana" w:eastAsia="Calibri" w:hAnsi="Verdana" w:cs="Calibri"/>
          <w:color w:val="000000" w:themeColor="text1"/>
        </w:rPr>
      </w:pPr>
    </w:p>
    <w:p w14:paraId="03334FE6" w14:textId="6F308A41" w:rsidR="00017CBF" w:rsidRPr="005301B7" w:rsidRDefault="00017CBF" w:rsidP="00017CBF">
      <w:pPr>
        <w:spacing w:after="0" w:line="240" w:lineRule="auto"/>
        <w:rPr>
          <w:rFonts w:ascii="Verdana" w:eastAsia="Calibri" w:hAnsi="Verdana" w:cs="Calibri"/>
          <w:b/>
          <w:color w:val="000000" w:themeColor="text1"/>
        </w:rPr>
      </w:pPr>
      <w:r w:rsidRPr="005301B7">
        <w:rPr>
          <w:rFonts w:ascii="Verdana" w:eastAsia="Calibri" w:hAnsi="Verdana" w:cs="Calibri"/>
          <w:b/>
          <w:color w:val="000000" w:themeColor="text1"/>
        </w:rPr>
        <w:t>Mijn begeleider doet/ deed alles in samenwerking en overleg met mij.</w:t>
      </w:r>
    </w:p>
    <w:p w14:paraId="628CD6FC"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w:t>
      </w:r>
      <w:r w:rsidRPr="005301B7">
        <w:rPr>
          <w:rFonts w:ascii="Verdana" w:eastAsia="Calibri" w:hAnsi="Verdana" w:cs="Calibri"/>
          <w:color w:val="000000" w:themeColor="text1"/>
        </w:rPr>
        <w:tab/>
        <w:t xml:space="preserve">niet van toepassing  </w:t>
      </w:r>
    </w:p>
    <w:p w14:paraId="502076BD" w14:textId="77777777"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6128" behindDoc="0" locked="0" layoutInCell="1" allowOverlap="1" wp14:anchorId="5A074EA3" wp14:editId="6560BACC">
                <wp:simplePos x="0" y="0"/>
                <wp:positionH relativeFrom="column">
                  <wp:posOffset>500380</wp:posOffset>
                </wp:positionH>
                <wp:positionV relativeFrom="paragraph">
                  <wp:posOffset>62865</wp:posOffset>
                </wp:positionV>
                <wp:extent cx="123825" cy="123825"/>
                <wp:effectExtent l="0" t="0" r="28575" b="28575"/>
                <wp:wrapNone/>
                <wp:docPr id="24" name="Ovaal 2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116AF6FD" id="Ovaal 24" o:spid="_x0000_s1026" style="position:absolute;margin-left:39.4pt;margin-top:4.95pt;width:9.75pt;height:9.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8176" behindDoc="0" locked="0" layoutInCell="1" allowOverlap="1" wp14:anchorId="4AEB206A" wp14:editId="39476976">
                <wp:simplePos x="0" y="0"/>
                <wp:positionH relativeFrom="column">
                  <wp:posOffset>2081530</wp:posOffset>
                </wp:positionH>
                <wp:positionV relativeFrom="paragraph">
                  <wp:posOffset>62865</wp:posOffset>
                </wp:positionV>
                <wp:extent cx="123825" cy="123825"/>
                <wp:effectExtent l="0" t="0" r="28575" b="28575"/>
                <wp:wrapNone/>
                <wp:docPr id="26" name="Ovaal 2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5C3F1BB7" id="Ovaal 26" o:spid="_x0000_s1026" style="position:absolute;margin-left:163.9pt;margin-top:4.95pt;width:9.75pt;height: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1248" behindDoc="0" locked="0" layoutInCell="1" allowOverlap="1" wp14:anchorId="03A59D60" wp14:editId="0393269F">
                <wp:simplePos x="0" y="0"/>
                <wp:positionH relativeFrom="column">
                  <wp:posOffset>4872355</wp:posOffset>
                </wp:positionH>
                <wp:positionV relativeFrom="paragraph">
                  <wp:posOffset>62865</wp:posOffset>
                </wp:positionV>
                <wp:extent cx="123825" cy="123825"/>
                <wp:effectExtent l="0" t="0" r="28575" b="28575"/>
                <wp:wrapNone/>
                <wp:docPr id="29" name="Ovaal 2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52FCC3E8" id="Ovaal 29" o:spid="_x0000_s1026" style="position:absolute;margin-left:383.65pt;margin-top:4.95pt;width:9.75pt;height:9.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0224" behindDoc="0" locked="0" layoutInCell="1" allowOverlap="1" wp14:anchorId="3F3D64D3" wp14:editId="3151BBEF">
                <wp:simplePos x="0" y="0"/>
                <wp:positionH relativeFrom="column">
                  <wp:posOffset>3548380</wp:posOffset>
                </wp:positionH>
                <wp:positionV relativeFrom="paragraph">
                  <wp:posOffset>62865</wp:posOffset>
                </wp:positionV>
                <wp:extent cx="123825" cy="123825"/>
                <wp:effectExtent l="0" t="0" r="28575" b="28575"/>
                <wp:wrapNone/>
                <wp:docPr id="28" name="Ovaal 2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72A81AAD" id="Ovaal 28" o:spid="_x0000_s1026" style="position:absolute;margin-left:279.4pt;margin-top:4.95pt;width:9.75pt;height:9.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9200" behindDoc="0" locked="0" layoutInCell="1" allowOverlap="1" wp14:anchorId="27A38C07" wp14:editId="483FB7F7">
                <wp:simplePos x="0" y="0"/>
                <wp:positionH relativeFrom="column">
                  <wp:posOffset>2719705</wp:posOffset>
                </wp:positionH>
                <wp:positionV relativeFrom="paragraph">
                  <wp:posOffset>62865</wp:posOffset>
                </wp:positionV>
                <wp:extent cx="123825" cy="123825"/>
                <wp:effectExtent l="0" t="0" r="28575" b="28575"/>
                <wp:wrapNone/>
                <wp:docPr id="27" name="Ovaal 2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5D289F37" id="Ovaal 27" o:spid="_x0000_s1026" style="position:absolute;margin-left:214.15pt;margin-top:4.95pt;width:9.75pt;height:9.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697152" behindDoc="0" locked="0" layoutInCell="1" allowOverlap="1" wp14:anchorId="4F816D40" wp14:editId="33490705">
                <wp:simplePos x="0" y="0"/>
                <wp:positionH relativeFrom="column">
                  <wp:posOffset>1271905</wp:posOffset>
                </wp:positionH>
                <wp:positionV relativeFrom="paragraph">
                  <wp:posOffset>62865</wp:posOffset>
                </wp:positionV>
                <wp:extent cx="123825" cy="123825"/>
                <wp:effectExtent l="0" t="0" r="28575" b="28575"/>
                <wp:wrapNone/>
                <wp:docPr id="25" name="Ovaal 2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5C2017B" id="Ovaal 25" o:spid="_x0000_s1026" style="position:absolute;margin-left:100.15pt;margin-top:4.95pt;width:9.7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" fillcolor="window" strokecolor="#0c0" strokeweight="1.5pt">
                <v:stroke joinstyle="miter"/>
              </v:oval>
            </w:pict>
          </mc:Fallback>
        </mc:AlternateContent>
      </w:r>
      <w:r w:rsidRPr="005301B7">
        <w:rPr>
          <w:rFonts w:ascii="Verdana" w:eastAsia="Calibri" w:hAnsi="Verdana" w:cs="Calibri"/>
          <w:color w:val="000000" w:themeColor="text1"/>
        </w:rPr>
        <w:t xml:space="preserve">  </w:t>
      </w:r>
    </w:p>
    <w:p w14:paraId="0877FE70" w14:textId="77777777" w:rsidR="00017CBF" w:rsidRPr="005301B7" w:rsidRDefault="00017CBF" w:rsidP="00017CBF">
      <w:pPr>
        <w:spacing w:after="0" w:line="240" w:lineRule="auto"/>
        <w:rPr>
          <w:rFonts w:ascii="Verdana" w:eastAsia="Calibri" w:hAnsi="Verdana" w:cs="Calibri"/>
          <w:b/>
          <w:color w:val="000000" w:themeColor="text1"/>
          <w:u w:val="single"/>
        </w:rPr>
      </w:pPr>
    </w:p>
    <w:p w14:paraId="7E68D6FD" w14:textId="77777777" w:rsidR="00017CBF" w:rsidRPr="005301B7" w:rsidRDefault="00017CBF" w:rsidP="00017CBF">
      <w:pPr>
        <w:spacing w:after="0" w:line="240" w:lineRule="auto"/>
        <w:rPr>
          <w:rFonts w:ascii="Verdana" w:eastAsia="Calibri" w:hAnsi="Verdana" w:cs="Calibri"/>
          <w:b/>
          <w:color w:val="000000" w:themeColor="text1"/>
          <w:sz w:val="28"/>
          <w:szCs w:val="28"/>
          <w:u w:val="single"/>
        </w:rPr>
      </w:pPr>
      <w:r w:rsidRPr="005301B7">
        <w:rPr>
          <w:rFonts w:ascii="Verdana" w:eastAsia="Calibri" w:hAnsi="Verdana" w:cs="Calibri"/>
          <w:b/>
          <w:color w:val="000000" w:themeColor="text1"/>
          <w:sz w:val="28"/>
          <w:szCs w:val="28"/>
          <w:u w:val="single"/>
        </w:rPr>
        <w:t>Resultaat</w:t>
      </w:r>
    </w:p>
    <w:p w14:paraId="170CB2FB" w14:textId="77777777" w:rsidR="00017CBF" w:rsidRPr="005301B7" w:rsidRDefault="00017CBF" w:rsidP="00017CBF">
      <w:pPr>
        <w:spacing w:after="0" w:line="240" w:lineRule="auto"/>
        <w:rPr>
          <w:rFonts w:ascii="Verdana" w:eastAsia="Times New Roman" w:hAnsi="Verdana" w:cs="Calibri"/>
          <w:bCs/>
          <w:iCs/>
          <w:color w:val="000000" w:themeColor="text1"/>
          <w:sz w:val="20"/>
          <w:szCs w:val="20"/>
          <w:lang w:eastAsia="nl-NL"/>
        </w:rPr>
      </w:pPr>
    </w:p>
    <w:p w14:paraId="3B66EECA" w14:textId="460955E2" w:rsidR="00017CBF" w:rsidRPr="005301B7" w:rsidRDefault="00017CBF" w:rsidP="00017CBF">
      <w:pPr>
        <w:spacing w:after="0" w:line="240" w:lineRule="auto"/>
        <w:rPr>
          <w:rFonts w:ascii="Verdana" w:eastAsia="Times New Roman" w:hAnsi="Verdana" w:cs="Calibri"/>
          <w:b/>
          <w:bCs/>
          <w:iCs/>
          <w:color w:val="000000" w:themeColor="text1"/>
          <w:lang w:eastAsia="nl-NL"/>
        </w:rPr>
      </w:pPr>
      <w:r w:rsidRPr="005301B7">
        <w:rPr>
          <w:rFonts w:ascii="Verdana" w:eastAsia="Times New Roman" w:hAnsi="Verdana" w:cs="Calibri"/>
          <w:b/>
          <w:bCs/>
          <w:iCs/>
          <w:color w:val="000000" w:themeColor="text1"/>
          <w:lang w:eastAsia="nl-NL"/>
        </w:rPr>
        <w:t>Mijn begeleider heeft zich volledig ingezet om samen met mij de doelen te bereiken.</w:t>
      </w:r>
    </w:p>
    <w:p w14:paraId="76E39991" w14:textId="77777777" w:rsidR="00017CBF" w:rsidRPr="005301B7" w:rsidRDefault="00017CBF" w:rsidP="00017CBF">
      <w:pPr>
        <w:tabs>
          <w:tab w:val="left" w:pos="708"/>
          <w:tab w:val="left" w:pos="1416"/>
          <w:tab w:val="left" w:pos="2124"/>
          <w:tab w:val="left" w:pos="2832"/>
          <w:tab w:val="left" w:pos="3540"/>
          <w:tab w:val="left" w:pos="4248"/>
          <w:tab w:val="left" w:pos="4956"/>
          <w:tab w:val="left" w:pos="5664"/>
          <w:tab w:val="left" w:pos="6372"/>
        </w:tabs>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w:t>
      </w:r>
      <w:r w:rsidRPr="005301B7">
        <w:rPr>
          <w:rFonts w:ascii="Verdana" w:eastAsia="Calibri" w:hAnsi="Verdana" w:cs="Calibri"/>
          <w:color w:val="000000" w:themeColor="text1"/>
        </w:rPr>
        <w:tab/>
        <w:t>niet van toepassing</w:t>
      </w:r>
    </w:p>
    <w:p w14:paraId="5E78D979" w14:textId="6C9211E8" w:rsidR="00017CBF" w:rsidRPr="005301B7" w:rsidRDefault="00017CBF" w:rsidP="00017CBF">
      <w:pPr>
        <w:tabs>
          <w:tab w:val="left" w:pos="708"/>
          <w:tab w:val="left" w:pos="1416"/>
          <w:tab w:val="left" w:pos="2124"/>
          <w:tab w:val="left" w:pos="2832"/>
          <w:tab w:val="left" w:pos="3540"/>
          <w:tab w:val="left" w:pos="4248"/>
          <w:tab w:val="left" w:pos="4956"/>
          <w:tab w:val="left" w:pos="5664"/>
          <w:tab w:val="left" w:pos="6372"/>
        </w:tabs>
        <w:spacing w:after="0" w:line="240" w:lineRule="auto"/>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7392" behindDoc="0" locked="0" layoutInCell="1" allowOverlap="1" wp14:anchorId="139F0B55" wp14:editId="57827E6A">
                <wp:simplePos x="0" y="0"/>
                <wp:positionH relativeFrom="column">
                  <wp:posOffset>4930877</wp:posOffset>
                </wp:positionH>
                <wp:positionV relativeFrom="paragraph">
                  <wp:posOffset>33274</wp:posOffset>
                </wp:positionV>
                <wp:extent cx="123825" cy="123825"/>
                <wp:effectExtent l="0" t="0" r="28575" b="28575"/>
                <wp:wrapNone/>
                <wp:docPr id="35" name="Ovaal 3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4C1ED760" id="Ovaal 35" o:spid="_x0000_s1026" style="position:absolute;margin-left:388.25pt;margin-top:2.6pt;width:9.75pt;height:9.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2272" behindDoc="0" locked="0" layoutInCell="1" allowOverlap="1" wp14:anchorId="44388DBC" wp14:editId="48A24E59">
                <wp:simplePos x="0" y="0"/>
                <wp:positionH relativeFrom="column">
                  <wp:posOffset>509905</wp:posOffset>
                </wp:positionH>
                <wp:positionV relativeFrom="paragraph">
                  <wp:posOffset>69850</wp:posOffset>
                </wp:positionV>
                <wp:extent cx="123825" cy="123825"/>
                <wp:effectExtent l="0" t="0" r="28575" b="28575"/>
                <wp:wrapNone/>
                <wp:docPr id="30" name="Ovaal 3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46AE08DB" id="Ovaal 30" o:spid="_x0000_s1026" style="position:absolute;margin-left:40.15pt;margin-top:5.5pt;width:9.75pt;height:9.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6368" behindDoc="0" locked="0" layoutInCell="1" allowOverlap="1" wp14:anchorId="15A47923" wp14:editId="61C7EE28">
                <wp:simplePos x="0" y="0"/>
                <wp:positionH relativeFrom="column">
                  <wp:posOffset>3586480</wp:posOffset>
                </wp:positionH>
                <wp:positionV relativeFrom="paragraph">
                  <wp:posOffset>69850</wp:posOffset>
                </wp:positionV>
                <wp:extent cx="123825" cy="123825"/>
                <wp:effectExtent l="0" t="0" r="28575" b="28575"/>
                <wp:wrapNone/>
                <wp:docPr id="34" name="Ovaal 3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6A7CADB9" id="Ovaal 34" o:spid="_x0000_s1026" style="position:absolute;margin-left:282.4pt;margin-top:5.5pt;width:9.75pt;height:9.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5344" behindDoc="0" locked="0" layoutInCell="1" allowOverlap="1" wp14:anchorId="4E086872" wp14:editId="339BB72E">
                <wp:simplePos x="0" y="0"/>
                <wp:positionH relativeFrom="column">
                  <wp:posOffset>2757805</wp:posOffset>
                </wp:positionH>
                <wp:positionV relativeFrom="paragraph">
                  <wp:posOffset>69850</wp:posOffset>
                </wp:positionV>
                <wp:extent cx="123825" cy="123825"/>
                <wp:effectExtent l="0" t="0" r="28575" b="28575"/>
                <wp:wrapNone/>
                <wp:docPr id="33" name="Ovaal 3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w14:anchorId="21F14F6A" id="Ovaal 33" o:spid="_x0000_s1026" style="position:absolute;margin-left:217.15pt;margin-top:5.5pt;width:9.75pt;height:9.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3296" behindDoc="0" locked="0" layoutInCell="1" allowOverlap="1" wp14:anchorId="77CF2A69" wp14:editId="619B0204">
                <wp:simplePos x="0" y="0"/>
                <wp:positionH relativeFrom="column">
                  <wp:posOffset>2081530</wp:posOffset>
                </wp:positionH>
                <wp:positionV relativeFrom="paragraph">
                  <wp:posOffset>69850</wp:posOffset>
                </wp:positionV>
                <wp:extent cx="123825" cy="123825"/>
                <wp:effectExtent l="0" t="0" r="28575" b="28575"/>
                <wp:wrapNone/>
                <wp:docPr id="31" name="Ovaal 3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082EE1C7" id="Ovaal 31" o:spid="_x0000_s1026" style="position:absolute;margin-left:163.9pt;margin-top:5.5pt;width:9.75pt;height:9.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4320" behindDoc="0" locked="0" layoutInCell="1" allowOverlap="1" wp14:anchorId="12A947AC" wp14:editId="032F3A66">
                <wp:simplePos x="0" y="0"/>
                <wp:positionH relativeFrom="column">
                  <wp:posOffset>1271905</wp:posOffset>
                </wp:positionH>
                <wp:positionV relativeFrom="paragraph">
                  <wp:posOffset>69850</wp:posOffset>
                </wp:positionV>
                <wp:extent cx="123825" cy="123825"/>
                <wp:effectExtent l="0" t="0" r="28575" b="28575"/>
                <wp:wrapNone/>
                <wp:docPr id="32" name="Ovaal 3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04CCE075" id="Ovaal 32" o:spid="_x0000_s1026" style="position:absolute;margin-left:100.15pt;margin-top:5.5pt;width:9.75pt;height:9.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color w:val="000000" w:themeColor="text1"/>
        </w:rPr>
        <w:tab/>
      </w:r>
    </w:p>
    <w:p w14:paraId="3AC5EEDD" w14:textId="77777777" w:rsidR="00017CBF" w:rsidRPr="005301B7" w:rsidRDefault="00017CBF" w:rsidP="00017CBF">
      <w:pPr>
        <w:tabs>
          <w:tab w:val="left" w:pos="708"/>
          <w:tab w:val="left" w:pos="1416"/>
          <w:tab w:val="left" w:pos="2124"/>
          <w:tab w:val="left" w:pos="2832"/>
          <w:tab w:val="left" w:pos="3540"/>
          <w:tab w:val="left" w:pos="4248"/>
          <w:tab w:val="left" w:pos="4956"/>
          <w:tab w:val="left" w:pos="5664"/>
          <w:tab w:val="left" w:pos="6372"/>
        </w:tabs>
        <w:spacing w:after="0" w:line="240" w:lineRule="auto"/>
        <w:rPr>
          <w:rFonts w:ascii="Verdana" w:eastAsia="Calibri" w:hAnsi="Verdana" w:cs="Calibri"/>
          <w:color w:val="000000" w:themeColor="text1"/>
        </w:rPr>
      </w:pPr>
    </w:p>
    <w:p w14:paraId="5D3BDCA2" w14:textId="77777777" w:rsidR="00017CBF" w:rsidRPr="005301B7" w:rsidRDefault="00017CBF" w:rsidP="00017CBF">
      <w:pPr>
        <w:spacing w:after="0" w:line="240" w:lineRule="auto"/>
        <w:rPr>
          <w:rFonts w:ascii="Verdana" w:eastAsia="Times New Roman" w:hAnsi="Verdana" w:cs="Calibri"/>
          <w:b/>
          <w:bCs/>
          <w:iCs/>
          <w:color w:val="000000" w:themeColor="text1"/>
          <w:lang w:eastAsia="nl-NL"/>
        </w:rPr>
      </w:pPr>
    </w:p>
    <w:p w14:paraId="069B73C6" w14:textId="3E225450" w:rsidR="00017CBF" w:rsidRPr="005301B7" w:rsidRDefault="00017CBF" w:rsidP="00017CBF">
      <w:pPr>
        <w:spacing w:after="0" w:line="240" w:lineRule="auto"/>
        <w:rPr>
          <w:rFonts w:ascii="Verdana" w:eastAsia="Times New Roman" w:hAnsi="Verdana" w:cs="Calibri"/>
          <w:b/>
          <w:bCs/>
          <w:iCs/>
          <w:color w:val="000000" w:themeColor="text1"/>
          <w:lang w:eastAsia="nl-NL"/>
        </w:rPr>
      </w:pPr>
      <w:r w:rsidRPr="005301B7">
        <w:rPr>
          <w:rFonts w:ascii="Verdana" w:eastAsia="Times New Roman" w:hAnsi="Verdana" w:cs="Calibri"/>
          <w:b/>
          <w:bCs/>
          <w:iCs/>
          <w:color w:val="000000" w:themeColor="text1"/>
          <w:lang w:eastAsia="nl-NL"/>
        </w:rPr>
        <w:t xml:space="preserve">Mijn begeleider is deskundig. </w:t>
      </w:r>
    </w:p>
    <w:p w14:paraId="14B52FA0"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w:t>
      </w:r>
      <w:r w:rsidRPr="005301B7">
        <w:rPr>
          <w:rFonts w:ascii="Verdana" w:eastAsia="Calibri" w:hAnsi="Verdana" w:cs="Calibri"/>
          <w:color w:val="000000" w:themeColor="text1"/>
        </w:rPr>
        <w:tab/>
        <w:t>niet van toepassing</w:t>
      </w:r>
    </w:p>
    <w:p w14:paraId="721E92D3" w14:textId="66CC7CAD"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2512" behindDoc="0" locked="0" layoutInCell="1" allowOverlap="1" wp14:anchorId="45E01546" wp14:editId="409CFD71">
                <wp:simplePos x="0" y="0"/>
                <wp:positionH relativeFrom="column">
                  <wp:posOffset>3586480</wp:posOffset>
                </wp:positionH>
                <wp:positionV relativeFrom="paragraph">
                  <wp:posOffset>42545</wp:posOffset>
                </wp:positionV>
                <wp:extent cx="123825" cy="123825"/>
                <wp:effectExtent l="0" t="0" r="28575" b="28575"/>
                <wp:wrapNone/>
                <wp:docPr id="40" name="Ovaal 4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2A5C9764" id="Ovaal 40" o:spid="_x0000_s1026" style="position:absolute;margin-left:282.4pt;margin-top:3.35pt;width:9.75pt;height:9.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3536" behindDoc="0" locked="0" layoutInCell="1" allowOverlap="1" wp14:anchorId="61B3AED1" wp14:editId="45466ECD">
                <wp:simplePos x="0" y="0"/>
                <wp:positionH relativeFrom="column">
                  <wp:posOffset>4910455</wp:posOffset>
                </wp:positionH>
                <wp:positionV relativeFrom="paragraph">
                  <wp:posOffset>42545</wp:posOffset>
                </wp:positionV>
                <wp:extent cx="123825" cy="123825"/>
                <wp:effectExtent l="0" t="0" r="28575" b="28575"/>
                <wp:wrapNone/>
                <wp:docPr id="41" name="Ovaal 4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B7A80B6" id="Ovaal 41" o:spid="_x0000_s1026" style="position:absolute;margin-left:386.65pt;margin-top:3.35pt;width:9.75pt;height:9.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1488" behindDoc="0" locked="0" layoutInCell="1" allowOverlap="1" wp14:anchorId="3A15975F" wp14:editId="695CFCBD">
                <wp:simplePos x="0" y="0"/>
                <wp:positionH relativeFrom="column">
                  <wp:posOffset>2786380</wp:posOffset>
                </wp:positionH>
                <wp:positionV relativeFrom="paragraph">
                  <wp:posOffset>42545</wp:posOffset>
                </wp:positionV>
                <wp:extent cx="123825" cy="123825"/>
                <wp:effectExtent l="0" t="0" r="28575" b="28575"/>
                <wp:wrapNone/>
                <wp:docPr id="39" name="Ovaal 3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754B28B9" id="Ovaal 39" o:spid="_x0000_s1026" style="position:absolute;margin-left:219.4pt;margin-top:3.35pt;width:9.75pt;height:9.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0464" behindDoc="0" locked="0" layoutInCell="1" allowOverlap="1" wp14:anchorId="2F58C7B6" wp14:editId="7BF25DEA">
                <wp:simplePos x="0" y="0"/>
                <wp:positionH relativeFrom="column">
                  <wp:posOffset>2110105</wp:posOffset>
                </wp:positionH>
                <wp:positionV relativeFrom="paragraph">
                  <wp:posOffset>42545</wp:posOffset>
                </wp:positionV>
                <wp:extent cx="123825" cy="123825"/>
                <wp:effectExtent l="0" t="0" r="28575" b="28575"/>
                <wp:wrapNone/>
                <wp:docPr id="38" name="Ovaal 3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2D3BB929" id="Ovaal 38" o:spid="_x0000_s1026" style="position:absolute;margin-left:166.15pt;margin-top:3.35pt;width:9.75pt;height:9.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9440" behindDoc="0" locked="0" layoutInCell="1" allowOverlap="1" wp14:anchorId="1C09E12E" wp14:editId="42106F43">
                <wp:simplePos x="0" y="0"/>
                <wp:positionH relativeFrom="column">
                  <wp:posOffset>1319530</wp:posOffset>
                </wp:positionH>
                <wp:positionV relativeFrom="paragraph">
                  <wp:posOffset>42545</wp:posOffset>
                </wp:positionV>
                <wp:extent cx="123825" cy="123825"/>
                <wp:effectExtent l="0" t="0" r="28575" b="28575"/>
                <wp:wrapNone/>
                <wp:docPr id="37" name="Ovaal 3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D08E97C" id="Ovaal 37" o:spid="_x0000_s1026" style="position:absolute;margin-left:103.9pt;margin-top:3.35pt;width:9.75pt;height:9.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08416" behindDoc="0" locked="0" layoutInCell="1" allowOverlap="1" wp14:anchorId="0B89371C" wp14:editId="2A13D184">
                <wp:simplePos x="0" y="0"/>
                <wp:positionH relativeFrom="column">
                  <wp:posOffset>414655</wp:posOffset>
                </wp:positionH>
                <wp:positionV relativeFrom="paragraph">
                  <wp:posOffset>42545</wp:posOffset>
                </wp:positionV>
                <wp:extent cx="123825" cy="123825"/>
                <wp:effectExtent l="0" t="0" r="28575" b="28575"/>
                <wp:wrapNone/>
                <wp:docPr id="36" name="Ovaal 3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41622AAC" id="Ovaal 36" o:spid="_x0000_s1026" style="position:absolute;margin-left:32.65pt;margin-top:3.35pt;width:9.75pt;height:9.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" fillcolor="window" strokecolor="#0c0" strokeweight="1.5pt">
                <v:stroke joinstyle="miter"/>
              </v:oval>
            </w:pict>
          </mc:Fallback>
        </mc:AlternateContent>
      </w:r>
      <w:r w:rsidRPr="005301B7">
        <w:rPr>
          <w:rFonts w:ascii="Verdana" w:eastAsia="Calibri" w:hAnsi="Verdana" w:cs="Calibri"/>
          <w:color w:val="000000" w:themeColor="text1"/>
        </w:rPr>
        <w:t xml:space="preserve">  </w:t>
      </w:r>
    </w:p>
    <w:p w14:paraId="19F3ACC1" w14:textId="77777777" w:rsidR="00017CBF" w:rsidRPr="005301B7" w:rsidRDefault="00017CBF" w:rsidP="00017CBF">
      <w:pPr>
        <w:spacing w:after="0" w:line="240" w:lineRule="auto"/>
        <w:rPr>
          <w:rFonts w:ascii="Verdana" w:eastAsia="Calibri" w:hAnsi="Verdana" w:cs="Calibri"/>
          <w:b/>
          <w:bCs/>
          <w:iCs/>
          <w:color w:val="000000" w:themeColor="text1"/>
        </w:rPr>
      </w:pPr>
    </w:p>
    <w:p w14:paraId="5669583E" w14:textId="77777777" w:rsidR="00017CBF" w:rsidRPr="005301B7" w:rsidRDefault="00017CBF" w:rsidP="00017CBF">
      <w:pPr>
        <w:spacing w:after="0" w:line="240" w:lineRule="auto"/>
        <w:rPr>
          <w:rFonts w:ascii="Verdana" w:eastAsia="Calibri" w:hAnsi="Verdana" w:cs="Calibri"/>
          <w:b/>
          <w:bCs/>
          <w:iCs/>
          <w:color w:val="000000" w:themeColor="text1"/>
        </w:rPr>
      </w:pPr>
    </w:p>
    <w:p w14:paraId="5AF3FBFE" w14:textId="34372495"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b/>
          <w:bCs/>
          <w:iCs/>
          <w:color w:val="000000" w:themeColor="text1"/>
        </w:rPr>
        <w:t>Ik ben tevreden over het resultaat van de doelen waaraan ik gewerkt heb.</w:t>
      </w:r>
    </w:p>
    <w:p w14:paraId="5D17143E"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w:t>
      </w:r>
      <w:r w:rsidRPr="005301B7">
        <w:rPr>
          <w:rFonts w:ascii="Verdana" w:eastAsia="Calibri" w:hAnsi="Verdana" w:cs="Calibri"/>
          <w:color w:val="000000" w:themeColor="text1"/>
        </w:rPr>
        <w:tab/>
        <w:t>niet van toepassing</w:t>
      </w:r>
    </w:p>
    <w:p w14:paraId="5970679D" w14:textId="77777777"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5584" behindDoc="0" locked="0" layoutInCell="1" allowOverlap="1" wp14:anchorId="55596C19" wp14:editId="6294EF4B">
                <wp:simplePos x="0" y="0"/>
                <wp:positionH relativeFrom="column">
                  <wp:posOffset>1319530</wp:posOffset>
                </wp:positionH>
                <wp:positionV relativeFrom="paragraph">
                  <wp:posOffset>47625</wp:posOffset>
                </wp:positionV>
                <wp:extent cx="123825" cy="123825"/>
                <wp:effectExtent l="0" t="0" r="28575" b="28575"/>
                <wp:wrapNone/>
                <wp:docPr id="43" name="Ovaal 4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50FA3C34" id="Ovaal 43" o:spid="_x0000_s1026" style="position:absolute;margin-left:103.9pt;margin-top:3.75pt;width:9.75pt;height:9.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9680" behindDoc="0" locked="0" layoutInCell="1" allowOverlap="1" wp14:anchorId="06AD05E3" wp14:editId="36C78FAF">
                <wp:simplePos x="0" y="0"/>
                <wp:positionH relativeFrom="column">
                  <wp:posOffset>4910455</wp:posOffset>
                </wp:positionH>
                <wp:positionV relativeFrom="paragraph">
                  <wp:posOffset>47625</wp:posOffset>
                </wp:positionV>
                <wp:extent cx="123825" cy="123825"/>
                <wp:effectExtent l="0" t="0" r="28575" b="28575"/>
                <wp:wrapNone/>
                <wp:docPr id="47" name="Ovaal 4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1545A483" id="Ovaal 47" o:spid="_x0000_s1026" style="position:absolute;margin-left:386.65pt;margin-top:3.75pt;width:9.75pt;height:9.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8656" behindDoc="0" locked="0" layoutInCell="1" allowOverlap="1" wp14:anchorId="20E00B96" wp14:editId="4E293941">
                <wp:simplePos x="0" y="0"/>
                <wp:positionH relativeFrom="column">
                  <wp:posOffset>3615055</wp:posOffset>
                </wp:positionH>
                <wp:positionV relativeFrom="paragraph">
                  <wp:posOffset>47625</wp:posOffset>
                </wp:positionV>
                <wp:extent cx="123825" cy="123825"/>
                <wp:effectExtent l="0" t="0" r="28575" b="28575"/>
                <wp:wrapNone/>
                <wp:docPr id="46" name="Ovaal 4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DC0EC83" id="Ovaal 46" o:spid="_x0000_s1026" style="position:absolute;margin-left:284.65pt;margin-top:3.75pt;width:9.75pt;height:9.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7632" behindDoc="0" locked="0" layoutInCell="1" allowOverlap="1" wp14:anchorId="1E86628F" wp14:editId="247FC9AA">
                <wp:simplePos x="0" y="0"/>
                <wp:positionH relativeFrom="column">
                  <wp:posOffset>2786380</wp:posOffset>
                </wp:positionH>
                <wp:positionV relativeFrom="paragraph">
                  <wp:posOffset>47625</wp:posOffset>
                </wp:positionV>
                <wp:extent cx="123825" cy="123825"/>
                <wp:effectExtent l="0" t="0" r="28575" b="28575"/>
                <wp:wrapNone/>
                <wp:docPr id="45" name="Ovaal 4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73B79A6" id="Ovaal 45" o:spid="_x0000_s1026" style="position:absolute;margin-left:219.4pt;margin-top:3.75pt;width:9.75pt;height:9.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6608" behindDoc="0" locked="0" layoutInCell="1" allowOverlap="1" wp14:anchorId="55683DB2" wp14:editId="1B13C5AF">
                <wp:simplePos x="0" y="0"/>
                <wp:positionH relativeFrom="column">
                  <wp:posOffset>2110105</wp:posOffset>
                </wp:positionH>
                <wp:positionV relativeFrom="paragraph">
                  <wp:posOffset>47625</wp:posOffset>
                </wp:positionV>
                <wp:extent cx="123825" cy="123825"/>
                <wp:effectExtent l="0" t="0" r="28575" b="28575"/>
                <wp:wrapNone/>
                <wp:docPr id="44" name="Ovaal 4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DC163C5" id="Ovaal 44" o:spid="_x0000_s1026" style="position:absolute;margin-left:166.15pt;margin-top:3.75pt;width:9.75pt;height:9.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14560" behindDoc="0" locked="0" layoutInCell="1" allowOverlap="1" wp14:anchorId="60939341" wp14:editId="188505CC">
                <wp:simplePos x="0" y="0"/>
                <wp:positionH relativeFrom="column">
                  <wp:posOffset>414655</wp:posOffset>
                </wp:positionH>
                <wp:positionV relativeFrom="paragraph">
                  <wp:posOffset>47625</wp:posOffset>
                </wp:positionV>
                <wp:extent cx="123825" cy="123825"/>
                <wp:effectExtent l="0" t="0" r="28575" b="28575"/>
                <wp:wrapNone/>
                <wp:docPr id="42" name="Ovaal 4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3DF965C1" id="Ovaal 42" o:spid="_x0000_s1026" style="position:absolute;margin-left:32.65pt;margin-top:3.75pt;width:9.75pt;height:9.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" fillcolor="window" strokecolor="#0c0" strokeweight="1.5pt">
                <v:stroke joinstyle="miter"/>
              </v:oval>
            </w:pict>
          </mc:Fallback>
        </mc:AlternateContent>
      </w:r>
      <w:r w:rsidRPr="005301B7">
        <w:rPr>
          <w:rFonts w:ascii="Verdana" w:eastAsia="Calibri" w:hAnsi="Verdana" w:cs="Calibri"/>
          <w:color w:val="000000" w:themeColor="text1"/>
        </w:rPr>
        <w:t xml:space="preserve">  </w:t>
      </w:r>
    </w:p>
    <w:p w14:paraId="4843CAC0" w14:textId="77777777" w:rsidR="00017CBF" w:rsidRPr="005301B7" w:rsidRDefault="00017CBF" w:rsidP="00017CBF">
      <w:pPr>
        <w:spacing w:after="0" w:line="240" w:lineRule="auto"/>
        <w:rPr>
          <w:rFonts w:ascii="Verdana" w:eastAsia="Calibri" w:hAnsi="Verdana" w:cs="Calibri"/>
          <w:color w:val="000000" w:themeColor="text1"/>
        </w:rPr>
      </w:pPr>
    </w:p>
    <w:p w14:paraId="226B3910" w14:textId="77777777" w:rsidR="00017CBF" w:rsidRPr="005301B7" w:rsidRDefault="00017CBF" w:rsidP="00017CBF">
      <w:pPr>
        <w:spacing w:after="0" w:line="240" w:lineRule="auto"/>
        <w:rPr>
          <w:rFonts w:ascii="Verdana" w:eastAsia="Calibri" w:hAnsi="Verdana" w:cs="Calibri"/>
          <w:color w:val="000000" w:themeColor="text1"/>
        </w:rPr>
      </w:pPr>
    </w:p>
    <w:p w14:paraId="0678DBEE" w14:textId="77777777" w:rsidR="00017CBF" w:rsidRPr="005301B7" w:rsidRDefault="00017CBF" w:rsidP="00017CBF">
      <w:pPr>
        <w:spacing w:after="0" w:line="240" w:lineRule="auto"/>
        <w:rPr>
          <w:rFonts w:ascii="Verdana" w:eastAsia="Calibri" w:hAnsi="Verdana" w:cs="Calibri"/>
          <w:color w:val="000000" w:themeColor="text1"/>
        </w:rPr>
      </w:pPr>
    </w:p>
    <w:p w14:paraId="2693CB64" w14:textId="42833202"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b/>
          <w:bCs/>
          <w:iCs/>
          <w:color w:val="000000" w:themeColor="text1"/>
        </w:rPr>
        <w:t>Het JIT heeft mij geholpen om verder te kunnen.</w:t>
      </w:r>
    </w:p>
    <w:p w14:paraId="0EEE8416"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Helemaal oneens      </w:t>
      </w:r>
      <w:proofErr w:type="spellStart"/>
      <w:r w:rsidRPr="005301B7">
        <w:rPr>
          <w:rFonts w:ascii="Verdana" w:eastAsia="Calibri" w:hAnsi="Verdana" w:cs="Calibri"/>
          <w:color w:val="000000" w:themeColor="text1"/>
        </w:rPr>
        <w:t>oneens</w:t>
      </w:r>
      <w:proofErr w:type="spellEnd"/>
      <w:r w:rsidRPr="005301B7">
        <w:rPr>
          <w:rFonts w:ascii="Verdana" w:eastAsia="Calibri" w:hAnsi="Verdana" w:cs="Calibri"/>
          <w:color w:val="000000" w:themeColor="text1"/>
        </w:rPr>
        <w:t xml:space="preserve">          neutraal         eens      helemaal mee eens</w:t>
      </w:r>
      <w:r w:rsidRPr="005301B7">
        <w:rPr>
          <w:rFonts w:ascii="Verdana" w:eastAsia="Calibri" w:hAnsi="Verdana" w:cs="Calibri"/>
          <w:color w:val="000000" w:themeColor="text1"/>
        </w:rPr>
        <w:tab/>
        <w:t>niet van toepassing</w:t>
      </w:r>
    </w:p>
    <w:p w14:paraId="6F4E01C7" w14:textId="77777777" w:rsidR="00017CBF" w:rsidRPr="005301B7" w:rsidRDefault="00017CBF" w:rsidP="00017CBF">
      <w:pPr>
        <w:spacing w:after="0" w:line="240" w:lineRule="auto"/>
        <w:ind w:firstLine="708"/>
        <w:rPr>
          <w:rFonts w:ascii="Verdana" w:eastAsia="Calibri" w:hAnsi="Verdana" w:cs="Calibri"/>
          <w:color w:val="000000" w:themeColor="text1"/>
        </w:rPr>
      </w:pP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25824" behindDoc="0" locked="0" layoutInCell="1" allowOverlap="1" wp14:anchorId="423C2D24" wp14:editId="199C833D">
                <wp:simplePos x="0" y="0"/>
                <wp:positionH relativeFrom="column">
                  <wp:posOffset>4948555</wp:posOffset>
                </wp:positionH>
                <wp:positionV relativeFrom="paragraph">
                  <wp:posOffset>62230</wp:posOffset>
                </wp:positionV>
                <wp:extent cx="123825" cy="123825"/>
                <wp:effectExtent l="0" t="0" r="28575" b="28575"/>
                <wp:wrapNone/>
                <wp:docPr id="53" name="Ovaal 5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071BA0B8" id="Ovaal 53" o:spid="_x0000_s1026" style="position:absolute;margin-left:389.65pt;margin-top:4.9pt;width:9.75pt;height:9.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24800" behindDoc="0" locked="0" layoutInCell="1" allowOverlap="1" wp14:anchorId="246387BD" wp14:editId="195B2991">
                <wp:simplePos x="0" y="0"/>
                <wp:positionH relativeFrom="column">
                  <wp:posOffset>3615055</wp:posOffset>
                </wp:positionH>
                <wp:positionV relativeFrom="paragraph">
                  <wp:posOffset>24130</wp:posOffset>
                </wp:positionV>
                <wp:extent cx="123825" cy="123825"/>
                <wp:effectExtent l="0" t="0" r="28575" b="28575"/>
                <wp:wrapNone/>
                <wp:docPr id="52" name="Ovaal 5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731005B8" id="Ovaal 52" o:spid="_x0000_s1026" style="position:absolute;margin-left:284.65pt;margin-top:1.9pt;width:9.75pt;height:9.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23776" behindDoc="0" locked="0" layoutInCell="1" allowOverlap="1" wp14:anchorId="5956533A" wp14:editId="5FC3B0B5">
                <wp:simplePos x="0" y="0"/>
                <wp:positionH relativeFrom="column">
                  <wp:posOffset>2729230</wp:posOffset>
                </wp:positionH>
                <wp:positionV relativeFrom="paragraph">
                  <wp:posOffset>24130</wp:posOffset>
                </wp:positionV>
                <wp:extent cx="123825" cy="123825"/>
                <wp:effectExtent l="0" t="0" r="28575" b="28575"/>
                <wp:wrapNone/>
                <wp:docPr id="51" name="Ovaal 51"/>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039D2FA0" id="Ovaal 51" o:spid="_x0000_s1026" style="position:absolute;margin-left:214.9pt;margin-top:1.9pt;width:9.75pt;height:9.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22752" behindDoc="0" locked="0" layoutInCell="1" allowOverlap="1" wp14:anchorId="715F0B62" wp14:editId="6644A390">
                <wp:simplePos x="0" y="0"/>
                <wp:positionH relativeFrom="column">
                  <wp:posOffset>2110105</wp:posOffset>
                </wp:positionH>
                <wp:positionV relativeFrom="paragraph">
                  <wp:posOffset>24130</wp:posOffset>
                </wp:positionV>
                <wp:extent cx="123825" cy="123825"/>
                <wp:effectExtent l="0" t="0" r="28575" b="28575"/>
                <wp:wrapNone/>
                <wp:docPr id="50" name="Ovaal 5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6B0D11AA" id="Ovaal 50" o:spid="_x0000_s1026" style="position:absolute;margin-left:166.15pt;margin-top:1.9pt;width:9.75pt;height:9.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21728" behindDoc="0" locked="0" layoutInCell="1" allowOverlap="1" wp14:anchorId="7243B9FB" wp14:editId="2B42B6E4">
                <wp:simplePos x="0" y="0"/>
                <wp:positionH relativeFrom="column">
                  <wp:posOffset>1319530</wp:posOffset>
                </wp:positionH>
                <wp:positionV relativeFrom="paragraph">
                  <wp:posOffset>24130</wp:posOffset>
                </wp:positionV>
                <wp:extent cx="123825" cy="123825"/>
                <wp:effectExtent l="0" t="0" r="28575" b="28575"/>
                <wp:wrapNone/>
                <wp:docPr id="49" name="Ovaal 4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1184CF06" id="Ovaal 49" o:spid="_x0000_s1026" style="position:absolute;margin-left:103.9pt;margin-top:1.9pt;width:9.75pt;height: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" fillcolor="window" strokecolor="#0c0" strokeweight="1.5pt">
                <v:stroke joinstyle="miter"/>
              </v:oval>
            </w:pict>
          </mc:Fallback>
        </mc:AlternateContent>
      </w:r>
      <w:r w:rsidRPr="005301B7">
        <w:rPr>
          <w:rFonts w:ascii="Verdana" w:eastAsia="Calibri" w:hAnsi="Verdana" w:cs="Calibri"/>
          <w:noProof/>
          <w:color w:val="000000" w:themeColor="text1"/>
          <w:lang w:eastAsia="nl-NL"/>
        </w:rPr>
        <mc:AlternateContent>
          <mc:Choice Requires="wps">
            <w:drawing>
              <wp:anchor distT="0" distB="0" distL="114300" distR="114300" simplePos="0" relativeHeight="251720704" behindDoc="0" locked="0" layoutInCell="1" allowOverlap="1" wp14:anchorId="396F011A" wp14:editId="728A05BA">
                <wp:simplePos x="0" y="0"/>
                <wp:positionH relativeFrom="column">
                  <wp:posOffset>414655</wp:posOffset>
                </wp:positionH>
                <wp:positionV relativeFrom="paragraph">
                  <wp:posOffset>24130</wp:posOffset>
                </wp:positionV>
                <wp:extent cx="123825" cy="123825"/>
                <wp:effectExtent l="0" t="0" r="28575" b="28575"/>
                <wp:wrapNone/>
                <wp:docPr id="48" name="Ovaal 48"/>
                <wp:cNvGraphicFramePr/>
                <a:graphic xmlns:a="http://schemas.openxmlformats.org/drawingml/2006/main">
                  <a:graphicData uri="http://schemas.microsoft.com/office/word/2010/wordprocessingShape">
                    <wps:wsp>
                      <wps:cNvSpPr/>
                      <wps:spPr>
                        <a:xfrm>
                          <a:off x="0" y="0"/>
                          <a:ext cx="123825" cy="123825"/>
                        </a:xfrm>
                        <a:prstGeom prst="ellipse">
                          <a:avLst/>
                        </a:prstGeom>
                        <a:solidFill>
                          <a:sysClr val="window" lastClr="FFFFFF"/>
                        </a:solidFill>
                        <a:ln w="19050">
                          <a:solidFill>
                            <a:srgbClr val="00CC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7A39E3A4" id="Ovaal 48" o:spid="_x0000_s1026" style="position:absolute;margin-left:32.65pt;margin-top:1.9pt;width:9.75pt;height:9.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" fillcolor="window" strokecolor="#0c0" strokeweight="1.5pt">
                <v:stroke joinstyle="miter"/>
              </v:oval>
            </w:pict>
          </mc:Fallback>
        </mc:AlternateContent>
      </w:r>
      <w:r w:rsidRPr="005301B7">
        <w:rPr>
          <w:rFonts w:ascii="Verdana" w:eastAsia="Calibri" w:hAnsi="Verdana" w:cs="Calibri"/>
          <w:color w:val="000000" w:themeColor="text1"/>
        </w:rPr>
        <w:t xml:space="preserve">  </w:t>
      </w:r>
    </w:p>
    <w:p w14:paraId="1EA71B91" w14:textId="77777777" w:rsidR="00017CBF" w:rsidRPr="005301B7" w:rsidRDefault="00017CBF" w:rsidP="00017CBF">
      <w:pPr>
        <w:spacing w:after="0" w:line="240" w:lineRule="auto"/>
        <w:rPr>
          <w:rFonts w:ascii="Verdana" w:eastAsia="Calibri" w:hAnsi="Verdana" w:cs="Calibri"/>
          <w:b/>
          <w:color w:val="000000" w:themeColor="text1"/>
          <w:u w:val="single"/>
        </w:rPr>
      </w:pPr>
    </w:p>
    <w:p w14:paraId="0BD94F4A" w14:textId="77777777" w:rsidR="00017CBF" w:rsidRPr="005301B7" w:rsidRDefault="00017CBF" w:rsidP="00017CBF">
      <w:pPr>
        <w:spacing w:after="0" w:line="240" w:lineRule="auto"/>
        <w:rPr>
          <w:rFonts w:ascii="Verdana" w:eastAsia="Calibri" w:hAnsi="Verdana" w:cs="Calibri"/>
          <w:b/>
          <w:color w:val="000000" w:themeColor="text1"/>
          <w:sz w:val="28"/>
          <w:szCs w:val="28"/>
          <w:u w:val="single"/>
        </w:rPr>
      </w:pPr>
      <w:r w:rsidRPr="005301B7">
        <w:rPr>
          <w:rFonts w:ascii="Verdana" w:eastAsia="Calibri" w:hAnsi="Verdana" w:cs="Calibri"/>
          <w:b/>
          <w:color w:val="000000" w:themeColor="text1"/>
          <w:sz w:val="28"/>
          <w:szCs w:val="28"/>
          <w:u w:val="single"/>
        </w:rPr>
        <w:t>Tips en tops</w:t>
      </w:r>
    </w:p>
    <w:p w14:paraId="2AC3738B" w14:textId="77777777" w:rsidR="00017CBF" w:rsidRPr="005301B7" w:rsidRDefault="00017CBF" w:rsidP="00017CBF">
      <w:pPr>
        <w:autoSpaceDE w:val="0"/>
        <w:autoSpaceDN w:val="0"/>
        <w:adjustRightInd w:val="0"/>
        <w:spacing w:after="0" w:line="240" w:lineRule="auto"/>
        <w:rPr>
          <w:rFonts w:ascii="Verdana" w:eastAsia="Calibri" w:hAnsi="Verdana" w:cs="Calibri"/>
          <w:b/>
          <w:bCs/>
          <w:color w:val="000000" w:themeColor="text1"/>
        </w:rPr>
      </w:pPr>
    </w:p>
    <w:p w14:paraId="2734750A" w14:textId="77777777" w:rsidR="00017CBF" w:rsidRPr="005301B7" w:rsidRDefault="00017CBF" w:rsidP="00017CBF">
      <w:pPr>
        <w:autoSpaceDE w:val="0"/>
        <w:autoSpaceDN w:val="0"/>
        <w:adjustRightInd w:val="0"/>
        <w:spacing w:after="0" w:line="240" w:lineRule="auto"/>
        <w:rPr>
          <w:rFonts w:ascii="Verdana" w:eastAsia="Calibri" w:hAnsi="Verdana" w:cs="Calibri"/>
          <w:b/>
          <w:bCs/>
          <w:color w:val="000000" w:themeColor="text1"/>
        </w:rPr>
      </w:pPr>
      <w:r w:rsidRPr="005301B7">
        <w:rPr>
          <w:rFonts w:ascii="Verdana" w:eastAsia="Calibri" w:hAnsi="Verdana" w:cs="Calibri"/>
          <w:b/>
          <w:color w:val="000000" w:themeColor="text1"/>
        </w:rPr>
        <w:t>Wat zouden we nog beter kunnen doen of moeten we veranderen?</w:t>
      </w:r>
    </w:p>
    <w:p w14:paraId="227AB66F"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p>
    <w:p w14:paraId="58B583D5"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Tip 1……………………………………………………………………….……………………………</w:t>
      </w:r>
    </w:p>
    <w:p w14:paraId="468F7578"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Tip 2………………………………………………………………….………………………………… </w:t>
      </w:r>
    </w:p>
    <w:p w14:paraId="089A5670"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Tip 3………………………………………………………………….………………………………… </w:t>
      </w:r>
    </w:p>
    <w:p w14:paraId="23F2B200"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p>
    <w:p w14:paraId="30A35D07" w14:textId="77777777" w:rsidR="00017CBF" w:rsidRPr="005301B7" w:rsidRDefault="00017CBF" w:rsidP="00017CBF">
      <w:pPr>
        <w:autoSpaceDE w:val="0"/>
        <w:autoSpaceDN w:val="0"/>
        <w:adjustRightInd w:val="0"/>
        <w:spacing w:after="0" w:line="240" w:lineRule="auto"/>
        <w:rPr>
          <w:rFonts w:ascii="Verdana" w:eastAsia="Calibri" w:hAnsi="Verdana" w:cs="Calibri"/>
          <w:b/>
          <w:color w:val="000000" w:themeColor="text1"/>
        </w:rPr>
      </w:pPr>
      <w:r w:rsidRPr="005301B7">
        <w:rPr>
          <w:rFonts w:ascii="Verdana" w:eastAsia="Calibri" w:hAnsi="Verdana" w:cs="Calibri"/>
          <w:b/>
          <w:color w:val="000000" w:themeColor="text1"/>
        </w:rPr>
        <w:t xml:space="preserve">Wat doen we al goed en moeten we vooral blijven doen? </w:t>
      </w:r>
    </w:p>
    <w:p w14:paraId="0634A3C6"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p>
    <w:p w14:paraId="2C7B8852"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Top 1………………………………………………………………….………………………………… </w:t>
      </w:r>
    </w:p>
    <w:p w14:paraId="1A297DC5" w14:textId="77777777" w:rsidR="00017CBF" w:rsidRPr="005301B7" w:rsidRDefault="00017CBF" w:rsidP="00017CBF">
      <w:pPr>
        <w:autoSpaceDE w:val="0"/>
        <w:autoSpaceDN w:val="0"/>
        <w:adjustRightInd w:val="0"/>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 xml:space="preserve">Top 2 ………………………………………………………………….………………………………… </w:t>
      </w:r>
    </w:p>
    <w:p w14:paraId="44CAA916" w14:textId="77777777" w:rsidR="00017CBF" w:rsidRPr="005301B7" w:rsidRDefault="00017CBF" w:rsidP="00017CBF">
      <w:pPr>
        <w:spacing w:after="0" w:line="240" w:lineRule="auto"/>
        <w:rPr>
          <w:rFonts w:ascii="Verdana" w:eastAsia="Calibri" w:hAnsi="Verdana" w:cs="Calibri"/>
          <w:color w:val="000000" w:themeColor="text1"/>
        </w:rPr>
      </w:pPr>
      <w:r w:rsidRPr="005301B7">
        <w:rPr>
          <w:rFonts w:ascii="Verdana" w:eastAsia="Calibri" w:hAnsi="Verdana" w:cs="Calibri"/>
          <w:color w:val="000000" w:themeColor="text1"/>
        </w:rPr>
        <w:t>Top 3 ………………………………………………………………….…………………………………</w:t>
      </w:r>
    </w:p>
    <w:p w14:paraId="2DC58583" w14:textId="77777777" w:rsidR="00017CBF" w:rsidRPr="005301B7" w:rsidRDefault="00017CBF" w:rsidP="00017CBF">
      <w:pPr>
        <w:spacing w:after="0" w:line="240" w:lineRule="auto"/>
        <w:rPr>
          <w:rFonts w:ascii="Verdana" w:eastAsia="Calibri" w:hAnsi="Verdana" w:cs="Calibri"/>
          <w:color w:val="000000" w:themeColor="text1"/>
        </w:rPr>
      </w:pPr>
    </w:p>
    <w:p w14:paraId="0D9FC83C"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tbl>
      <w:tblPr>
        <w:tblStyle w:val="Tabelraster1"/>
        <w:tblW w:w="0" w:type="auto"/>
        <w:tblLook w:val="04A0" w:firstRow="1" w:lastRow="0" w:firstColumn="1" w:lastColumn="0" w:noHBand="0" w:noVBand="1"/>
      </w:tblPr>
      <w:tblGrid>
        <w:gridCol w:w="2263"/>
        <w:gridCol w:w="2835"/>
      </w:tblGrid>
      <w:tr w:rsidR="00017CBF" w:rsidRPr="005301B7" w14:paraId="5FFA9E64" w14:textId="77777777" w:rsidTr="00017CBF">
        <w:trPr>
          <w:trHeight w:val="343"/>
        </w:trPr>
        <w:tc>
          <w:tcPr>
            <w:tcW w:w="2263" w:type="dxa"/>
            <w:shd w:val="clear" w:color="auto" w:fill="D9D9D9"/>
          </w:tcPr>
          <w:p w14:paraId="45D170E0" w14:textId="77777777" w:rsidR="00017CBF" w:rsidRPr="005301B7" w:rsidRDefault="00017CBF" w:rsidP="00017CBF">
            <w:pPr>
              <w:rPr>
                <w:rFonts w:ascii="Verdana" w:hAnsi="Verdana"/>
                <w:b/>
                <w:color w:val="000000" w:themeColor="text1"/>
                <w:sz w:val="24"/>
                <w:szCs w:val="24"/>
              </w:rPr>
            </w:pPr>
            <w:r w:rsidRPr="005301B7">
              <w:rPr>
                <w:rFonts w:ascii="Verdana" w:hAnsi="Verdana"/>
                <w:b/>
                <w:color w:val="000000" w:themeColor="text1"/>
                <w:sz w:val="24"/>
                <w:szCs w:val="24"/>
              </w:rPr>
              <w:t>Datum eindverslag</w:t>
            </w:r>
          </w:p>
        </w:tc>
        <w:sdt>
          <w:sdtPr>
            <w:rPr>
              <w:rFonts w:ascii="Verdana" w:hAnsi="Verdana"/>
              <w:b/>
              <w:color w:val="000000" w:themeColor="text1"/>
              <w:sz w:val="24"/>
              <w:szCs w:val="24"/>
            </w:rPr>
            <w:id w:val="-231776381"/>
            <w:placeholder>
              <w:docPart w:val="43F2B9B285AC8642B0BA49581C649F4E"/>
            </w:placeholder>
            <w:showingPlcHdr/>
            <w:date>
              <w:dateFormat w:val="d-M-yyyy"/>
              <w:lid w:val="nl-NL"/>
              <w:storeMappedDataAs w:val="dateTime"/>
              <w:calendar w:val="gregorian"/>
            </w:date>
          </w:sdtPr>
          <w:sdtEndPr/>
          <w:sdtContent>
            <w:tc>
              <w:tcPr>
                <w:tcW w:w="2835" w:type="dxa"/>
                <w:shd w:val="clear" w:color="auto" w:fill="auto"/>
              </w:tcPr>
              <w:p w14:paraId="0EE41B5E" w14:textId="77777777" w:rsidR="00017CBF" w:rsidRPr="005301B7" w:rsidRDefault="00017CBF" w:rsidP="00017CBF">
                <w:pPr>
                  <w:tabs>
                    <w:tab w:val="left" w:pos="1545"/>
                  </w:tabs>
                  <w:rPr>
                    <w:rFonts w:ascii="Verdana" w:hAnsi="Verdana"/>
                    <w:b/>
                    <w:color w:val="000000" w:themeColor="text1"/>
                    <w:sz w:val="24"/>
                    <w:szCs w:val="24"/>
                  </w:rPr>
                </w:pPr>
                <w:r w:rsidRPr="005301B7">
                  <w:rPr>
                    <w:rFonts w:ascii="Verdana" w:hAnsi="Verdana"/>
                    <w:color w:val="000000" w:themeColor="text1"/>
                  </w:rPr>
                  <w:t>Klik hier als u een datum wilt invoeren.</w:t>
                </w:r>
              </w:p>
            </w:tc>
          </w:sdtContent>
        </w:sdt>
      </w:tr>
    </w:tbl>
    <w:p w14:paraId="2C9B59D7" w14:textId="77777777" w:rsidR="00017CBF" w:rsidRPr="005301B7" w:rsidRDefault="00017CBF" w:rsidP="00017CBF">
      <w:pPr>
        <w:spacing w:after="0" w:line="240" w:lineRule="auto"/>
        <w:rPr>
          <w:rFonts w:ascii="Verdana" w:eastAsia="Times New Roman" w:hAnsi="Verdana" w:cs="Times New Roman"/>
          <w:color w:val="000000" w:themeColor="text1"/>
          <w:sz w:val="20"/>
          <w:szCs w:val="20"/>
          <w:lang w:eastAsia="nl-NL"/>
        </w:rPr>
      </w:pPr>
    </w:p>
    <w:tbl>
      <w:tblPr>
        <w:tblStyle w:val="Tabelraster1"/>
        <w:tblW w:w="0" w:type="auto"/>
        <w:tblLook w:val="04A0" w:firstRow="1" w:lastRow="0" w:firstColumn="1" w:lastColumn="0" w:noHBand="0" w:noVBand="1"/>
      </w:tblPr>
      <w:tblGrid>
        <w:gridCol w:w="1946"/>
        <w:gridCol w:w="2721"/>
        <w:gridCol w:w="2116"/>
        <w:gridCol w:w="2273"/>
      </w:tblGrid>
      <w:tr w:rsidR="005301B7" w:rsidRPr="005301B7" w14:paraId="77ABBBC3" w14:textId="77777777" w:rsidTr="00017CBF">
        <w:tc>
          <w:tcPr>
            <w:tcW w:w="2263" w:type="dxa"/>
            <w:shd w:val="clear" w:color="auto" w:fill="D9D9D9"/>
          </w:tcPr>
          <w:p w14:paraId="5ED25C14" w14:textId="77777777" w:rsidR="00017CBF" w:rsidRPr="005301B7" w:rsidRDefault="00017CBF" w:rsidP="00017CBF">
            <w:pPr>
              <w:rPr>
                <w:rFonts w:ascii="Verdana" w:hAnsi="Verdana"/>
                <w:b/>
                <w:color w:val="000000" w:themeColor="text1"/>
                <w:sz w:val="24"/>
                <w:szCs w:val="24"/>
              </w:rPr>
            </w:pPr>
            <w:r w:rsidRPr="005301B7">
              <w:rPr>
                <w:rFonts w:ascii="Verdana" w:hAnsi="Verdana"/>
                <w:b/>
                <w:color w:val="000000" w:themeColor="text1"/>
                <w:sz w:val="24"/>
                <w:szCs w:val="24"/>
              </w:rPr>
              <w:t>Naam jongere</w:t>
            </w:r>
          </w:p>
        </w:tc>
        <w:tc>
          <w:tcPr>
            <w:tcW w:w="2835" w:type="dxa"/>
            <w:shd w:val="clear" w:color="auto" w:fill="D9D9D9"/>
          </w:tcPr>
          <w:p w14:paraId="47235657" w14:textId="77777777" w:rsidR="00017CBF" w:rsidRPr="005301B7" w:rsidRDefault="00017CBF" w:rsidP="00017CBF">
            <w:pPr>
              <w:rPr>
                <w:rFonts w:ascii="Verdana" w:hAnsi="Verdana"/>
                <w:b/>
                <w:color w:val="000000" w:themeColor="text1"/>
                <w:sz w:val="24"/>
                <w:szCs w:val="24"/>
              </w:rPr>
            </w:pPr>
            <w:r w:rsidRPr="005301B7">
              <w:rPr>
                <w:rFonts w:ascii="Verdana" w:hAnsi="Verdana"/>
                <w:b/>
                <w:color w:val="000000" w:themeColor="text1"/>
                <w:sz w:val="24"/>
                <w:szCs w:val="24"/>
              </w:rPr>
              <w:t>Naam ouder/verzorger</w:t>
            </w:r>
          </w:p>
        </w:tc>
        <w:tc>
          <w:tcPr>
            <w:tcW w:w="2549" w:type="dxa"/>
            <w:shd w:val="clear" w:color="auto" w:fill="D9D9D9"/>
          </w:tcPr>
          <w:p w14:paraId="31B410BD" w14:textId="77777777" w:rsidR="00017CBF" w:rsidRPr="005301B7" w:rsidRDefault="00017CBF" w:rsidP="00017CBF">
            <w:pPr>
              <w:rPr>
                <w:rFonts w:ascii="Verdana" w:hAnsi="Verdana"/>
                <w:b/>
                <w:color w:val="000000" w:themeColor="text1"/>
                <w:sz w:val="24"/>
                <w:szCs w:val="24"/>
              </w:rPr>
            </w:pPr>
            <w:r w:rsidRPr="005301B7">
              <w:rPr>
                <w:rFonts w:ascii="Verdana" w:hAnsi="Verdana"/>
                <w:b/>
                <w:color w:val="000000" w:themeColor="text1"/>
                <w:sz w:val="24"/>
                <w:szCs w:val="24"/>
              </w:rPr>
              <w:t>Naam werker</w:t>
            </w:r>
          </w:p>
        </w:tc>
        <w:tc>
          <w:tcPr>
            <w:tcW w:w="2549" w:type="dxa"/>
            <w:shd w:val="clear" w:color="auto" w:fill="D9D9D9"/>
          </w:tcPr>
          <w:p w14:paraId="63F2E0EC" w14:textId="77777777" w:rsidR="00017CBF" w:rsidRPr="005301B7" w:rsidRDefault="00017CBF" w:rsidP="00017CBF">
            <w:pPr>
              <w:rPr>
                <w:rFonts w:ascii="Verdana" w:hAnsi="Verdana"/>
                <w:b/>
                <w:color w:val="000000" w:themeColor="text1"/>
                <w:sz w:val="24"/>
                <w:szCs w:val="24"/>
              </w:rPr>
            </w:pPr>
            <w:r w:rsidRPr="005301B7">
              <w:rPr>
                <w:rFonts w:ascii="Verdana" w:hAnsi="Verdana"/>
                <w:b/>
                <w:color w:val="000000" w:themeColor="text1"/>
                <w:sz w:val="24"/>
                <w:szCs w:val="24"/>
              </w:rPr>
              <w:t>Naam teamleider</w:t>
            </w:r>
          </w:p>
        </w:tc>
      </w:tr>
      <w:tr w:rsidR="005301B7" w:rsidRPr="005301B7" w14:paraId="1FADC81C" w14:textId="77777777" w:rsidTr="00017CBF">
        <w:trPr>
          <w:trHeight w:val="567"/>
        </w:trPr>
        <w:sdt>
          <w:sdtPr>
            <w:rPr>
              <w:rFonts w:ascii="Verdana" w:hAnsi="Verdana"/>
              <w:color w:val="000000" w:themeColor="text1"/>
            </w:rPr>
            <w:id w:val="1917890931"/>
            <w:showingPlcHdr/>
            <w:text/>
          </w:sdtPr>
          <w:sdtEndPr/>
          <w:sdtContent>
            <w:tc>
              <w:tcPr>
                <w:tcW w:w="2263" w:type="dxa"/>
              </w:tcPr>
              <w:p w14:paraId="124F159D" w14:textId="77777777" w:rsidR="00017CBF" w:rsidRPr="005301B7" w:rsidRDefault="00017CBF" w:rsidP="00017CBF">
                <w:pPr>
                  <w:rPr>
                    <w:rFonts w:ascii="Verdana" w:hAnsi="Verdana"/>
                    <w:color w:val="000000" w:themeColor="text1"/>
                  </w:rPr>
                </w:pPr>
                <w:r w:rsidRPr="005301B7">
                  <w:rPr>
                    <w:rFonts w:ascii="Verdana" w:hAnsi="Verdana"/>
                    <w:color w:val="000000" w:themeColor="text1"/>
                  </w:rPr>
                  <w:t>Klik hier .</w:t>
                </w:r>
              </w:p>
            </w:tc>
          </w:sdtContent>
        </w:sdt>
        <w:sdt>
          <w:sdtPr>
            <w:rPr>
              <w:rFonts w:ascii="Verdana" w:hAnsi="Verdana"/>
              <w:color w:val="000000" w:themeColor="text1"/>
            </w:rPr>
            <w:id w:val="-307863445"/>
            <w:showingPlcHdr/>
            <w:text/>
          </w:sdtPr>
          <w:sdtEndPr/>
          <w:sdtContent>
            <w:tc>
              <w:tcPr>
                <w:tcW w:w="2835" w:type="dxa"/>
              </w:tcPr>
              <w:p w14:paraId="7EFCDF8E" w14:textId="77777777" w:rsidR="00017CBF" w:rsidRPr="005301B7" w:rsidRDefault="00017CBF" w:rsidP="00017CBF">
                <w:pPr>
                  <w:rPr>
                    <w:rFonts w:ascii="Verdana" w:hAnsi="Verdana"/>
                    <w:color w:val="000000" w:themeColor="text1"/>
                  </w:rPr>
                </w:pPr>
                <w:r w:rsidRPr="005301B7">
                  <w:rPr>
                    <w:rFonts w:ascii="Verdana" w:hAnsi="Verdana"/>
                    <w:color w:val="000000" w:themeColor="text1"/>
                  </w:rPr>
                  <w:t>Klik hier .</w:t>
                </w:r>
              </w:p>
            </w:tc>
          </w:sdtContent>
        </w:sdt>
        <w:sdt>
          <w:sdtPr>
            <w:rPr>
              <w:rFonts w:ascii="Verdana" w:hAnsi="Verdana"/>
              <w:color w:val="000000" w:themeColor="text1"/>
            </w:rPr>
            <w:id w:val="1278213854"/>
            <w:showingPlcHdr/>
            <w:text/>
          </w:sdtPr>
          <w:sdtEndPr/>
          <w:sdtContent>
            <w:tc>
              <w:tcPr>
                <w:tcW w:w="2549" w:type="dxa"/>
              </w:tcPr>
              <w:p w14:paraId="46193B47" w14:textId="77777777" w:rsidR="00017CBF" w:rsidRPr="005301B7" w:rsidRDefault="00017CBF" w:rsidP="00017CBF">
                <w:pPr>
                  <w:rPr>
                    <w:rFonts w:ascii="Verdana" w:hAnsi="Verdana"/>
                    <w:color w:val="000000" w:themeColor="text1"/>
                  </w:rPr>
                </w:pPr>
                <w:r w:rsidRPr="005301B7">
                  <w:rPr>
                    <w:rFonts w:ascii="Verdana" w:hAnsi="Verdana"/>
                    <w:color w:val="000000" w:themeColor="text1"/>
                  </w:rPr>
                  <w:t>Klik hier .</w:t>
                </w:r>
              </w:p>
            </w:tc>
          </w:sdtContent>
        </w:sdt>
        <w:sdt>
          <w:sdtPr>
            <w:rPr>
              <w:rFonts w:ascii="Verdana" w:hAnsi="Verdana"/>
              <w:color w:val="000000" w:themeColor="text1"/>
            </w:rPr>
            <w:id w:val="-391815860"/>
            <w:showingPlcHdr/>
            <w:dropDownList>
              <w:listItem w:value="Kies een item."/>
              <w:listItem w:displayText="Nico Kooij" w:value="Nico Kooij"/>
              <w:listItem w:displayText="Anneke Plukaard" w:value="Anneke Plukaard"/>
              <w:listItem w:displayText="Elly Aben" w:value="Elly Aben"/>
              <w:listItem w:displayText="Faizel Jawahierkhan" w:value="Faizel Jawahierkhan"/>
            </w:dropDownList>
          </w:sdtPr>
          <w:sdtEndPr/>
          <w:sdtContent>
            <w:tc>
              <w:tcPr>
                <w:tcW w:w="2549" w:type="dxa"/>
              </w:tcPr>
              <w:p w14:paraId="5103F3D3" w14:textId="77777777" w:rsidR="00017CBF" w:rsidRPr="005301B7" w:rsidRDefault="00017CBF" w:rsidP="00017CBF">
                <w:pPr>
                  <w:rPr>
                    <w:rFonts w:ascii="Verdana" w:hAnsi="Verdana"/>
                    <w:color w:val="000000" w:themeColor="text1"/>
                  </w:rPr>
                </w:pPr>
                <w:r w:rsidRPr="005301B7">
                  <w:rPr>
                    <w:rFonts w:ascii="Verdana" w:hAnsi="Verdana"/>
                    <w:color w:val="000000" w:themeColor="text1"/>
                  </w:rPr>
                  <w:t>Kies een item.</w:t>
                </w:r>
              </w:p>
            </w:tc>
          </w:sdtContent>
        </w:sdt>
      </w:tr>
    </w:tbl>
    <w:p w14:paraId="68E2A792" w14:textId="1A6DE996" w:rsidR="00017CBF" w:rsidRPr="005301B7" w:rsidRDefault="00017CBF" w:rsidP="00017CBF">
      <w:pPr>
        <w:spacing w:after="0" w:line="240" w:lineRule="auto"/>
        <w:rPr>
          <w:rFonts w:ascii="Verdana" w:eastAsia="Calibri" w:hAnsi="Verdana" w:cs="Arial"/>
          <w:b/>
          <w:color w:val="000000" w:themeColor="text1"/>
          <w:u w:val="single"/>
        </w:rPr>
      </w:pPr>
    </w:p>
    <w:p w14:paraId="05C0FCEB" w14:textId="5228361F" w:rsidR="00C2258C" w:rsidRPr="005301B7" w:rsidRDefault="00C2258C">
      <w:pPr>
        <w:rPr>
          <w:rFonts w:ascii="Verdana" w:hAnsi="Verdana"/>
          <w:caps/>
          <w:color w:val="000000" w:themeColor="text1"/>
          <w:spacing w:val="20"/>
          <w:sz w:val="28"/>
          <w:szCs w:val="28"/>
        </w:rPr>
      </w:pPr>
      <w:r w:rsidRPr="005301B7">
        <w:rPr>
          <w:rFonts w:ascii="Verdana" w:hAnsi="Verdana"/>
          <w:color w:val="000000" w:themeColor="text1"/>
        </w:rPr>
        <w:br w:type="page"/>
      </w:r>
    </w:p>
    <w:p w14:paraId="31971EC6" w14:textId="397D63F1" w:rsidR="008259CD" w:rsidRPr="005301B7" w:rsidRDefault="00024FD7" w:rsidP="008259CD">
      <w:pPr>
        <w:pStyle w:val="Kop1"/>
      </w:pPr>
      <w:bookmarkStart w:id="54" w:name="_Toc12656321"/>
      <w:r w:rsidRPr="005301B7">
        <w:lastRenderedPageBreak/>
        <w:t>B</w:t>
      </w:r>
      <w:r w:rsidR="00EC2BB1" w:rsidRPr="005301B7">
        <w:t>ijlage 2</w:t>
      </w:r>
      <w:r w:rsidR="00E41336" w:rsidRPr="005301B7">
        <w:t xml:space="preserve"> </w:t>
      </w:r>
      <w:r w:rsidRPr="005301B7">
        <w:t>D</w:t>
      </w:r>
      <w:r w:rsidR="00E41336" w:rsidRPr="005301B7">
        <w:t>oelgroepkenmerken</w:t>
      </w:r>
      <w:bookmarkEnd w:id="54"/>
    </w:p>
    <w:p w14:paraId="0D8466FA" w14:textId="77777777" w:rsidR="008259CD" w:rsidRPr="005301B7" w:rsidRDefault="008259CD" w:rsidP="008259CD">
      <w:pPr>
        <w:spacing w:after="0" w:line="240" w:lineRule="auto"/>
        <w:rPr>
          <w:rFonts w:ascii="Verdana" w:eastAsia="Calibri" w:hAnsi="Verdana" w:cs="Times New Roman"/>
          <w:color w:val="000000" w:themeColor="text1"/>
        </w:rPr>
      </w:pPr>
    </w:p>
    <w:tbl>
      <w:tblPr>
        <w:tblW w:w="9420" w:type="dxa"/>
        <w:tblInd w:w="-34" w:type="dxa"/>
        <w:tblCellMar>
          <w:left w:w="0" w:type="dxa"/>
          <w:right w:w="0" w:type="dxa"/>
        </w:tblCellMar>
        <w:tblLook w:val="04A0" w:firstRow="1" w:lastRow="0" w:firstColumn="1" w:lastColumn="0" w:noHBand="0" w:noVBand="1"/>
      </w:tblPr>
      <w:tblGrid>
        <w:gridCol w:w="2875"/>
        <w:gridCol w:w="6545"/>
      </w:tblGrid>
      <w:tr w:rsidR="005301B7" w:rsidRPr="005301B7" w14:paraId="4B6DAC5F" w14:textId="77777777" w:rsidTr="00803329">
        <w:tc>
          <w:tcPr>
            <w:tcW w:w="26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6F3E84" w14:textId="77777777" w:rsidR="008259CD" w:rsidRPr="005301B7" w:rsidRDefault="008259CD" w:rsidP="008259CD">
            <w:pPr>
              <w:spacing w:after="0" w:line="240" w:lineRule="auto"/>
              <w:rPr>
                <w:rFonts w:ascii="Verdana" w:eastAsia="Calibri" w:hAnsi="Verdana" w:cs="Arial"/>
                <w:b/>
                <w:bCs/>
                <w:color w:val="000000" w:themeColor="text1"/>
              </w:rPr>
            </w:pPr>
            <w:r w:rsidRPr="005301B7">
              <w:rPr>
                <w:rFonts w:ascii="Verdana" w:eastAsia="Calibri" w:hAnsi="Verdana" w:cs="Arial"/>
                <w:b/>
                <w:bCs/>
                <w:color w:val="000000" w:themeColor="text1"/>
              </w:rPr>
              <w:t xml:space="preserve">    </w:t>
            </w:r>
            <w:proofErr w:type="spellStart"/>
            <w:r w:rsidRPr="005301B7">
              <w:rPr>
                <w:rFonts w:ascii="Verdana" w:eastAsia="Calibri" w:hAnsi="Verdana" w:cs="Arial"/>
                <w:b/>
                <w:bCs/>
                <w:color w:val="000000" w:themeColor="text1"/>
              </w:rPr>
              <w:t>Doelgroepkenmerken</w:t>
            </w:r>
            <w:proofErr w:type="spellEnd"/>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E228C" w14:textId="77777777" w:rsidR="008259CD" w:rsidRPr="005301B7" w:rsidRDefault="008259CD" w:rsidP="008259CD">
            <w:pPr>
              <w:spacing w:after="0" w:line="240" w:lineRule="auto"/>
              <w:rPr>
                <w:rFonts w:ascii="Verdana" w:eastAsia="Calibri" w:hAnsi="Verdana" w:cs="Arial"/>
                <w:b/>
                <w:bCs/>
                <w:color w:val="000000" w:themeColor="text1"/>
              </w:rPr>
            </w:pPr>
          </w:p>
          <w:p w14:paraId="4A403178" w14:textId="77777777" w:rsidR="008259CD" w:rsidRPr="005301B7" w:rsidRDefault="008259CD" w:rsidP="008259CD">
            <w:pPr>
              <w:spacing w:after="0" w:line="240" w:lineRule="auto"/>
              <w:rPr>
                <w:rFonts w:ascii="Verdana" w:eastAsia="Calibri" w:hAnsi="Verdana" w:cs="Arial"/>
                <w:b/>
                <w:bCs/>
                <w:color w:val="000000" w:themeColor="text1"/>
              </w:rPr>
            </w:pPr>
            <w:r w:rsidRPr="005301B7">
              <w:rPr>
                <w:rFonts w:ascii="Verdana" w:eastAsia="Calibri" w:hAnsi="Verdana" w:cs="Arial"/>
                <w:b/>
                <w:bCs/>
                <w:color w:val="000000" w:themeColor="text1"/>
              </w:rPr>
              <w:t>Definities</w:t>
            </w:r>
          </w:p>
          <w:p w14:paraId="1BB6B5EB" w14:textId="77777777" w:rsidR="008259CD" w:rsidRPr="005301B7" w:rsidRDefault="008259CD" w:rsidP="008259CD">
            <w:pPr>
              <w:spacing w:after="0" w:line="240" w:lineRule="auto"/>
              <w:rPr>
                <w:rFonts w:ascii="Verdana" w:eastAsia="Calibri" w:hAnsi="Verdana" w:cs="Arial"/>
                <w:b/>
                <w:bCs/>
                <w:color w:val="000000" w:themeColor="text1"/>
              </w:rPr>
            </w:pPr>
          </w:p>
        </w:tc>
      </w:tr>
      <w:tr w:rsidR="005301B7" w:rsidRPr="005301B7" w14:paraId="1C11F10A"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7A9499" w14:textId="77777777" w:rsidR="008259CD" w:rsidRPr="005301B7" w:rsidRDefault="008259CD" w:rsidP="008259CD">
            <w:pPr>
              <w:spacing w:after="0" w:line="240" w:lineRule="auto"/>
              <w:rPr>
                <w:rFonts w:ascii="Verdana" w:eastAsia="Calibri" w:hAnsi="Verdana" w:cs="Arial"/>
                <w:color w:val="000000" w:themeColor="text1"/>
              </w:rPr>
            </w:pPr>
          </w:p>
          <w:p w14:paraId="7EA3947C" w14:textId="77777777" w:rsidR="008259CD" w:rsidRPr="005301B7" w:rsidRDefault="008259CD" w:rsidP="008259CD">
            <w:pPr>
              <w:spacing w:after="0" w:line="240" w:lineRule="auto"/>
              <w:rPr>
                <w:rFonts w:ascii="Verdana" w:eastAsia="Calibri" w:hAnsi="Verdana" w:cs="Arial"/>
                <w:b/>
                <w:bCs/>
                <w:color w:val="000000" w:themeColor="text1"/>
                <w:u w:val="single"/>
              </w:rPr>
            </w:pPr>
            <w:r w:rsidRPr="005301B7">
              <w:rPr>
                <w:rFonts w:ascii="Verdana" w:eastAsia="Calibri" w:hAnsi="Verdana" w:cs="Arial"/>
                <w:color w:val="000000" w:themeColor="text1"/>
              </w:rPr>
              <w:t>Dak- of thuisloos</w:t>
            </w:r>
          </w:p>
          <w:p w14:paraId="64845042"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4307CD84" w14:textId="77777777" w:rsidR="008259CD" w:rsidRPr="005301B7" w:rsidRDefault="008259CD" w:rsidP="008259CD">
            <w:pPr>
              <w:spacing w:after="0" w:line="240" w:lineRule="auto"/>
              <w:rPr>
                <w:rFonts w:ascii="Verdana" w:eastAsia="Calibri" w:hAnsi="Verdana" w:cs="Arial"/>
                <w:color w:val="000000" w:themeColor="text1"/>
              </w:rPr>
            </w:pPr>
          </w:p>
          <w:p w14:paraId="1D641D1E"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 xml:space="preserve">Jongeren van 12 tot 27 jaar… </w:t>
            </w:r>
          </w:p>
          <w:p w14:paraId="24BDCB69" w14:textId="77777777" w:rsidR="008259CD" w:rsidRPr="005301B7" w:rsidRDefault="008259CD" w:rsidP="00987129">
            <w:pPr>
              <w:numPr>
                <w:ilvl w:val="0"/>
                <w:numId w:val="3"/>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die gebruik maken van residentiele (maatschappelijk) opvang</w:t>
            </w:r>
          </w:p>
          <w:p w14:paraId="203147E0" w14:textId="77777777" w:rsidR="008259CD" w:rsidRPr="005301B7" w:rsidRDefault="008259CD" w:rsidP="00987129">
            <w:pPr>
              <w:numPr>
                <w:ilvl w:val="0"/>
                <w:numId w:val="3"/>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die feitelijk dakloos zijn (buitenslapers)</w:t>
            </w:r>
          </w:p>
          <w:p w14:paraId="1D9F0FDA" w14:textId="77777777" w:rsidR="008259CD" w:rsidRPr="005301B7" w:rsidRDefault="008259CD" w:rsidP="00987129">
            <w:pPr>
              <w:numPr>
                <w:ilvl w:val="0"/>
                <w:numId w:val="3"/>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die geen een vaste verblijfplaats hebben.</w:t>
            </w:r>
          </w:p>
          <w:p w14:paraId="7A2FEFDD" w14:textId="77777777" w:rsidR="008259CD" w:rsidRPr="005301B7" w:rsidRDefault="008259CD" w:rsidP="008259CD">
            <w:pPr>
              <w:spacing w:after="0" w:line="240" w:lineRule="auto"/>
              <w:ind w:left="720"/>
              <w:contextualSpacing/>
              <w:rPr>
                <w:rFonts w:ascii="Verdana" w:eastAsia="Calibri" w:hAnsi="Verdana" w:cs="Arial"/>
                <w:color w:val="000000" w:themeColor="text1"/>
              </w:rPr>
            </w:pPr>
          </w:p>
        </w:tc>
      </w:tr>
      <w:tr w:rsidR="005301B7" w:rsidRPr="005301B7" w14:paraId="2D254247"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58DAEE" w14:textId="77777777" w:rsidR="008259CD" w:rsidRPr="005301B7" w:rsidRDefault="008259CD" w:rsidP="008259CD">
            <w:pPr>
              <w:spacing w:after="0" w:line="240" w:lineRule="auto"/>
              <w:rPr>
                <w:rFonts w:ascii="Verdana" w:eastAsia="Calibri" w:hAnsi="Verdana" w:cs="Arial"/>
                <w:color w:val="000000" w:themeColor="text1"/>
              </w:rPr>
            </w:pPr>
          </w:p>
          <w:p w14:paraId="26D3D58C"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Jonge ouder</w:t>
            </w:r>
          </w:p>
          <w:p w14:paraId="27B423B8"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44CB04BD" w14:textId="77777777" w:rsidR="008259CD" w:rsidRPr="005301B7" w:rsidRDefault="008259CD" w:rsidP="008259CD">
            <w:pPr>
              <w:spacing w:after="0" w:line="240" w:lineRule="auto"/>
              <w:rPr>
                <w:rFonts w:ascii="Verdana" w:eastAsia="Calibri" w:hAnsi="Verdana" w:cs="Arial"/>
                <w:color w:val="000000" w:themeColor="text1"/>
              </w:rPr>
            </w:pPr>
          </w:p>
          <w:p w14:paraId="3B8197A9"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Jongeren van 12 tot 27 jaar met kind(eren) of minimaal zes maanden zwanger.</w:t>
            </w:r>
          </w:p>
          <w:p w14:paraId="75A3EF6E" w14:textId="77777777" w:rsidR="008259CD" w:rsidRPr="005301B7" w:rsidRDefault="008259CD" w:rsidP="008259CD">
            <w:pPr>
              <w:spacing w:after="0" w:line="240" w:lineRule="auto"/>
              <w:rPr>
                <w:rFonts w:ascii="Verdana" w:eastAsia="Calibri" w:hAnsi="Verdana" w:cs="Arial"/>
                <w:color w:val="000000" w:themeColor="text1"/>
              </w:rPr>
            </w:pPr>
          </w:p>
        </w:tc>
      </w:tr>
      <w:tr w:rsidR="005301B7" w:rsidRPr="005301B7" w14:paraId="6CFD131A"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6C6641" w14:textId="77777777" w:rsidR="008259CD" w:rsidRPr="005301B7" w:rsidRDefault="008259CD" w:rsidP="008259CD">
            <w:pPr>
              <w:spacing w:after="0" w:line="240" w:lineRule="auto"/>
              <w:rPr>
                <w:rFonts w:ascii="Verdana" w:eastAsia="Calibri" w:hAnsi="Verdana" w:cs="Arial"/>
                <w:color w:val="000000" w:themeColor="text1"/>
              </w:rPr>
            </w:pPr>
          </w:p>
          <w:p w14:paraId="1E9B7188"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Startkwalificatie</w:t>
            </w:r>
          </w:p>
          <w:p w14:paraId="4C5F1E6F"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781F72B8" w14:textId="77777777" w:rsidR="008259CD" w:rsidRPr="005301B7" w:rsidRDefault="008259CD" w:rsidP="008259CD">
            <w:pPr>
              <w:spacing w:after="0" w:line="240" w:lineRule="auto"/>
              <w:rPr>
                <w:rFonts w:ascii="Verdana" w:eastAsia="Calibri" w:hAnsi="Verdana" w:cs="Arial"/>
                <w:color w:val="000000" w:themeColor="text1"/>
              </w:rPr>
            </w:pPr>
          </w:p>
          <w:p w14:paraId="6980FA59"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Je jongere heeft een startkwalificatie als hij/zij minimaal een MBO niveau 2 diploma of HAVO/VWO diploma heeft.</w:t>
            </w:r>
          </w:p>
          <w:p w14:paraId="14110BC4" w14:textId="77777777" w:rsidR="008259CD" w:rsidRPr="005301B7" w:rsidRDefault="008259CD" w:rsidP="008259CD">
            <w:pPr>
              <w:spacing w:after="0" w:line="240" w:lineRule="auto"/>
              <w:rPr>
                <w:rFonts w:ascii="Verdana" w:eastAsia="Calibri" w:hAnsi="Verdana" w:cs="Arial"/>
                <w:color w:val="000000" w:themeColor="text1"/>
              </w:rPr>
            </w:pPr>
          </w:p>
        </w:tc>
      </w:tr>
      <w:tr w:rsidR="005301B7" w:rsidRPr="005301B7" w14:paraId="72B76B1F"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D2AF6D" w14:textId="77777777" w:rsidR="008259CD" w:rsidRPr="005301B7" w:rsidRDefault="008259CD" w:rsidP="008259CD">
            <w:pPr>
              <w:spacing w:after="0" w:line="240" w:lineRule="auto"/>
              <w:rPr>
                <w:rFonts w:ascii="Verdana" w:eastAsia="Calibri" w:hAnsi="Verdana" w:cs="Arial"/>
                <w:color w:val="000000" w:themeColor="text1"/>
              </w:rPr>
            </w:pPr>
          </w:p>
          <w:p w14:paraId="04A0C07E"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School</w:t>
            </w:r>
          </w:p>
          <w:p w14:paraId="260557B9"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360325A8" w14:textId="77777777" w:rsidR="008259CD" w:rsidRPr="005301B7" w:rsidRDefault="008259CD" w:rsidP="008259CD">
            <w:pPr>
              <w:spacing w:after="0" w:line="240" w:lineRule="auto"/>
              <w:rPr>
                <w:rFonts w:ascii="Verdana" w:eastAsia="Calibri" w:hAnsi="Verdana" w:cs="Arial"/>
                <w:color w:val="000000" w:themeColor="text1"/>
              </w:rPr>
            </w:pPr>
          </w:p>
          <w:p w14:paraId="31C86284"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Je jongere zit op school / volgt een opleiding.</w:t>
            </w:r>
          </w:p>
          <w:p w14:paraId="6F783C8A" w14:textId="77777777" w:rsidR="008259CD" w:rsidRPr="005301B7" w:rsidRDefault="008259CD" w:rsidP="008259CD">
            <w:pPr>
              <w:spacing w:after="0" w:line="240" w:lineRule="auto"/>
              <w:rPr>
                <w:rFonts w:ascii="Verdana" w:eastAsia="Calibri" w:hAnsi="Verdana" w:cs="Arial"/>
                <w:color w:val="000000" w:themeColor="text1"/>
              </w:rPr>
            </w:pPr>
          </w:p>
        </w:tc>
      </w:tr>
      <w:tr w:rsidR="005301B7" w:rsidRPr="005301B7" w14:paraId="0E51D301" w14:textId="77777777" w:rsidTr="00F50DFB">
        <w:trPr>
          <w:trHeight w:val="786"/>
        </w:trPr>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95812C" w14:textId="77777777" w:rsidR="008259CD" w:rsidRPr="005301B7" w:rsidRDefault="008259CD" w:rsidP="008259CD">
            <w:pPr>
              <w:spacing w:after="0" w:line="240" w:lineRule="auto"/>
              <w:rPr>
                <w:rFonts w:ascii="Verdana" w:eastAsia="Calibri" w:hAnsi="Verdana" w:cs="Arial"/>
                <w:color w:val="000000" w:themeColor="text1"/>
              </w:rPr>
            </w:pPr>
          </w:p>
          <w:p w14:paraId="5F8920AA"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Werk</w:t>
            </w:r>
          </w:p>
          <w:p w14:paraId="2AB715FE"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4CD3765B" w14:textId="77777777" w:rsidR="008259CD" w:rsidRPr="005301B7" w:rsidRDefault="008259CD" w:rsidP="008259CD">
            <w:pPr>
              <w:spacing w:after="0" w:line="240" w:lineRule="auto"/>
              <w:rPr>
                <w:rFonts w:ascii="Verdana" w:eastAsia="Calibri" w:hAnsi="Verdana" w:cs="Arial"/>
                <w:color w:val="000000" w:themeColor="text1"/>
              </w:rPr>
            </w:pPr>
          </w:p>
          <w:p w14:paraId="67706D07"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Je jongere heeft betaald werk.</w:t>
            </w:r>
          </w:p>
          <w:p w14:paraId="5F139BEE" w14:textId="77777777" w:rsidR="008259CD" w:rsidRPr="005301B7" w:rsidRDefault="008259CD" w:rsidP="008259CD">
            <w:pPr>
              <w:spacing w:after="0" w:line="240" w:lineRule="auto"/>
              <w:rPr>
                <w:rFonts w:ascii="Verdana" w:eastAsia="Calibri" w:hAnsi="Verdana" w:cs="Arial"/>
                <w:color w:val="000000" w:themeColor="text1"/>
              </w:rPr>
            </w:pPr>
          </w:p>
        </w:tc>
      </w:tr>
      <w:tr w:rsidR="005301B7" w:rsidRPr="005301B7" w14:paraId="4B134288"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188329" w14:textId="77777777" w:rsidR="008259CD" w:rsidRPr="005301B7" w:rsidRDefault="008259CD" w:rsidP="008259CD">
            <w:pPr>
              <w:spacing w:after="0" w:line="240" w:lineRule="auto"/>
              <w:rPr>
                <w:rFonts w:ascii="Verdana" w:eastAsia="Calibri" w:hAnsi="Verdana" w:cs="Arial"/>
                <w:color w:val="000000" w:themeColor="text1"/>
              </w:rPr>
            </w:pPr>
          </w:p>
          <w:p w14:paraId="6B6CA5C4"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Traject normaal afgesloten</w:t>
            </w:r>
          </w:p>
          <w:p w14:paraId="4220435E"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6AC54E07" w14:textId="77777777" w:rsidR="008259CD" w:rsidRPr="005301B7" w:rsidRDefault="008259CD" w:rsidP="008259CD">
            <w:pPr>
              <w:spacing w:after="0" w:line="240" w:lineRule="auto"/>
              <w:ind w:left="360"/>
              <w:contextualSpacing/>
              <w:rPr>
                <w:rFonts w:ascii="Verdana" w:eastAsia="Calibri" w:hAnsi="Verdana" w:cs="Arial"/>
                <w:color w:val="000000" w:themeColor="text1"/>
              </w:rPr>
            </w:pPr>
          </w:p>
          <w:p w14:paraId="2E4F5D6D"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Je antwoord JA als je traject is afgesloten, dat wil zeggen:</w:t>
            </w:r>
          </w:p>
          <w:p w14:paraId="35BFF43E" w14:textId="77777777" w:rsidR="008259CD" w:rsidRPr="005301B7" w:rsidRDefault="008259CD" w:rsidP="00987129">
            <w:pPr>
              <w:numPr>
                <w:ilvl w:val="0"/>
                <w:numId w:val="4"/>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Een traject waarbij de jongere en de trajectbegeleider samen hebben besloten om het traject te beëindigen, ongeacht de tijd die ze samen bezig zijn of de resultaten die ze behaald hebben.</w:t>
            </w:r>
          </w:p>
          <w:p w14:paraId="2009B99B" w14:textId="77777777" w:rsidR="008259CD" w:rsidRPr="005301B7" w:rsidRDefault="008259CD" w:rsidP="008259CD">
            <w:pPr>
              <w:spacing w:after="0" w:line="240" w:lineRule="auto"/>
              <w:rPr>
                <w:rFonts w:ascii="Verdana" w:eastAsia="Calibri" w:hAnsi="Verdana" w:cs="Arial"/>
                <w:color w:val="000000" w:themeColor="text1"/>
              </w:rPr>
            </w:pPr>
          </w:p>
          <w:p w14:paraId="302222EF"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 xml:space="preserve">Je antwoord NEE als je traject afgebroken is, dat wil zeggen: </w:t>
            </w:r>
          </w:p>
          <w:p w14:paraId="28A30A6F" w14:textId="77777777" w:rsidR="008259CD" w:rsidRPr="005301B7" w:rsidRDefault="008259CD" w:rsidP="00987129">
            <w:pPr>
              <w:numPr>
                <w:ilvl w:val="0"/>
                <w:numId w:val="5"/>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Een traject waarbij de jongere zonder kennisgeving niet meer te bereiken is voor de trajectbegeleider.</w:t>
            </w:r>
          </w:p>
          <w:p w14:paraId="11D4157A" w14:textId="77777777" w:rsidR="008259CD" w:rsidRPr="005301B7" w:rsidRDefault="008259CD" w:rsidP="00987129">
            <w:pPr>
              <w:numPr>
                <w:ilvl w:val="0"/>
                <w:numId w:val="5"/>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De trajectbegeleider besluit eenzijdig om af te sluiten; bijv. in geval van agressie.</w:t>
            </w:r>
          </w:p>
          <w:p w14:paraId="104891EF" w14:textId="77777777" w:rsidR="008259CD" w:rsidRPr="005301B7" w:rsidRDefault="008259CD" w:rsidP="008259CD">
            <w:pPr>
              <w:spacing w:after="0" w:line="240" w:lineRule="auto"/>
              <w:ind w:left="1068"/>
              <w:contextualSpacing/>
              <w:rPr>
                <w:rFonts w:ascii="Verdana" w:eastAsia="Calibri" w:hAnsi="Verdana" w:cs="Arial"/>
                <w:color w:val="000000" w:themeColor="text1"/>
              </w:rPr>
            </w:pPr>
          </w:p>
        </w:tc>
      </w:tr>
      <w:tr w:rsidR="005301B7" w:rsidRPr="005301B7" w14:paraId="5029B191"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EC4AE6" w14:textId="77777777" w:rsidR="008259CD" w:rsidRPr="005301B7" w:rsidRDefault="008259CD" w:rsidP="008259CD">
            <w:pPr>
              <w:spacing w:after="0" w:line="240" w:lineRule="auto"/>
              <w:rPr>
                <w:rFonts w:ascii="Verdana" w:eastAsia="Calibri" w:hAnsi="Verdana" w:cs="Arial"/>
                <w:color w:val="000000" w:themeColor="text1"/>
              </w:rPr>
            </w:pPr>
          </w:p>
          <w:p w14:paraId="50023E2F" w14:textId="77777777" w:rsidR="008259CD" w:rsidRPr="005301B7" w:rsidRDefault="008259CD" w:rsidP="008259CD">
            <w:pPr>
              <w:spacing w:after="0" w:line="240" w:lineRule="auto"/>
              <w:ind w:hanging="112"/>
              <w:rPr>
                <w:rFonts w:ascii="Verdana" w:eastAsia="Calibri" w:hAnsi="Verdana" w:cs="Arial"/>
                <w:color w:val="000000" w:themeColor="text1"/>
              </w:rPr>
            </w:pPr>
            <w:r w:rsidRPr="005301B7">
              <w:rPr>
                <w:rFonts w:ascii="Verdana" w:eastAsia="Calibri" w:hAnsi="Verdana" w:cs="Arial"/>
                <w:color w:val="000000" w:themeColor="text1"/>
              </w:rPr>
              <w:t xml:space="preserve"> Voldoende leerbaar</w:t>
            </w:r>
          </w:p>
          <w:p w14:paraId="011868BF"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2077086F" w14:textId="77777777" w:rsidR="008259CD" w:rsidRPr="005301B7" w:rsidRDefault="008259CD" w:rsidP="008259CD">
            <w:pPr>
              <w:spacing w:after="0" w:line="240" w:lineRule="auto"/>
              <w:ind w:left="360"/>
              <w:contextualSpacing/>
              <w:rPr>
                <w:rFonts w:ascii="Verdana" w:eastAsia="Calibri" w:hAnsi="Verdana" w:cs="Arial"/>
                <w:color w:val="000000" w:themeColor="text1"/>
              </w:rPr>
            </w:pPr>
          </w:p>
          <w:p w14:paraId="118B41C7"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Je antwoordt JA als:</w:t>
            </w:r>
          </w:p>
          <w:p w14:paraId="266717CB" w14:textId="77777777" w:rsidR="008259CD" w:rsidRPr="005301B7" w:rsidRDefault="008259CD" w:rsidP="00987129">
            <w:pPr>
              <w:numPr>
                <w:ilvl w:val="0"/>
                <w:numId w:val="6"/>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t>er geen beperking is in de leerbaarheid (dus geen LVB niveau).</w:t>
            </w:r>
          </w:p>
          <w:p w14:paraId="5C08942F" w14:textId="77777777" w:rsidR="008259CD" w:rsidRPr="005301B7" w:rsidRDefault="008259CD" w:rsidP="008259CD">
            <w:pPr>
              <w:spacing w:after="0" w:line="240" w:lineRule="auto"/>
              <w:rPr>
                <w:rFonts w:ascii="Verdana" w:eastAsia="Calibri" w:hAnsi="Verdana" w:cs="Arial"/>
                <w:color w:val="000000" w:themeColor="text1"/>
              </w:rPr>
            </w:pPr>
          </w:p>
        </w:tc>
      </w:tr>
      <w:tr w:rsidR="005301B7" w:rsidRPr="005301B7" w14:paraId="718EF3B2" w14:textId="77777777" w:rsidTr="00803329">
        <w:tc>
          <w:tcPr>
            <w:tcW w:w="26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8DEBC7" w14:textId="77777777" w:rsidR="008259CD" w:rsidRPr="005301B7" w:rsidRDefault="008259CD" w:rsidP="008259CD">
            <w:pPr>
              <w:spacing w:after="0" w:line="240" w:lineRule="auto"/>
              <w:rPr>
                <w:rFonts w:ascii="Verdana" w:eastAsia="Calibri" w:hAnsi="Verdana" w:cs="Arial"/>
                <w:color w:val="000000" w:themeColor="text1"/>
              </w:rPr>
            </w:pPr>
          </w:p>
          <w:p w14:paraId="619B24E8"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lastRenderedPageBreak/>
              <w:t>Politie- of justitiecontact</w:t>
            </w:r>
          </w:p>
          <w:p w14:paraId="17E3BC8A" w14:textId="77777777" w:rsidR="008259CD" w:rsidRPr="005301B7" w:rsidRDefault="008259CD" w:rsidP="008259CD">
            <w:pPr>
              <w:spacing w:after="0" w:line="240" w:lineRule="auto"/>
              <w:rPr>
                <w:rFonts w:ascii="Verdana" w:eastAsia="Calibri" w:hAnsi="Verdana" w:cs="Arial"/>
                <w:color w:val="000000" w:themeColor="text1"/>
              </w:rPr>
            </w:pP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14:paraId="16C4AEF6" w14:textId="77777777" w:rsidR="008259CD" w:rsidRPr="005301B7" w:rsidRDefault="008259CD" w:rsidP="008259CD">
            <w:pPr>
              <w:spacing w:after="0" w:line="240" w:lineRule="auto"/>
              <w:ind w:left="360"/>
              <w:contextualSpacing/>
              <w:rPr>
                <w:rFonts w:ascii="Verdana" w:eastAsia="Calibri" w:hAnsi="Verdana" w:cs="Arial"/>
                <w:color w:val="000000" w:themeColor="text1"/>
              </w:rPr>
            </w:pPr>
          </w:p>
          <w:p w14:paraId="1278C905" w14:textId="77777777" w:rsidR="008259CD" w:rsidRPr="005301B7" w:rsidRDefault="008259CD" w:rsidP="008259CD">
            <w:pPr>
              <w:spacing w:after="0" w:line="240" w:lineRule="auto"/>
              <w:rPr>
                <w:rFonts w:ascii="Verdana" w:eastAsia="Calibri" w:hAnsi="Verdana" w:cs="Arial"/>
                <w:color w:val="000000" w:themeColor="text1"/>
              </w:rPr>
            </w:pPr>
            <w:r w:rsidRPr="005301B7">
              <w:rPr>
                <w:rFonts w:ascii="Verdana" w:eastAsia="Calibri" w:hAnsi="Verdana" w:cs="Arial"/>
                <w:color w:val="000000" w:themeColor="text1"/>
              </w:rPr>
              <w:t>Je antwoordt JA als:</w:t>
            </w:r>
          </w:p>
          <w:p w14:paraId="1298234D" w14:textId="0CB914D7" w:rsidR="008259CD" w:rsidRPr="005301B7" w:rsidRDefault="008259CD" w:rsidP="00987129">
            <w:pPr>
              <w:numPr>
                <w:ilvl w:val="0"/>
                <w:numId w:val="6"/>
              </w:numPr>
              <w:spacing w:after="0" w:line="240" w:lineRule="auto"/>
              <w:contextualSpacing/>
              <w:rPr>
                <w:rFonts w:ascii="Verdana" w:eastAsia="Calibri" w:hAnsi="Verdana" w:cs="Arial"/>
                <w:color w:val="000000" w:themeColor="text1"/>
              </w:rPr>
            </w:pPr>
            <w:r w:rsidRPr="005301B7">
              <w:rPr>
                <w:rFonts w:ascii="Verdana" w:eastAsia="Calibri" w:hAnsi="Verdana" w:cs="Arial"/>
                <w:color w:val="000000" w:themeColor="text1"/>
              </w:rPr>
              <w:lastRenderedPageBreak/>
              <w:t xml:space="preserve">je jongeren in het verleden en/of nu politie-of justitiecontacten heeft (gehad) wegens </w:t>
            </w:r>
            <w:proofErr w:type="spellStart"/>
            <w:r w:rsidRPr="005301B7">
              <w:rPr>
                <w:rFonts w:ascii="Verdana" w:eastAsia="Calibri" w:hAnsi="Verdana" w:cs="Arial"/>
                <w:color w:val="000000" w:themeColor="text1"/>
              </w:rPr>
              <w:t>overlastgevend</w:t>
            </w:r>
            <w:proofErr w:type="spellEnd"/>
            <w:r w:rsidRPr="005301B7">
              <w:rPr>
                <w:rFonts w:ascii="Verdana" w:eastAsia="Calibri" w:hAnsi="Verdana" w:cs="Arial"/>
                <w:color w:val="000000" w:themeColor="text1"/>
              </w:rPr>
              <w:t xml:space="preserve"> en/of delinquent gedrag.</w:t>
            </w:r>
          </w:p>
        </w:tc>
      </w:tr>
    </w:tbl>
    <w:p w14:paraId="776DE226" w14:textId="77777777" w:rsidR="009E059D" w:rsidRDefault="009E059D" w:rsidP="00EC2BB1">
      <w:pPr>
        <w:pStyle w:val="Kop1"/>
      </w:pPr>
    </w:p>
    <w:p w14:paraId="3B52CFD1" w14:textId="77777777" w:rsidR="009E059D" w:rsidRDefault="009E059D">
      <w:pPr>
        <w:rPr>
          <w:rFonts w:ascii="Verdana" w:hAnsi="Verdana"/>
          <w:caps/>
          <w:color w:val="000000" w:themeColor="text1"/>
          <w:spacing w:val="20"/>
          <w:sz w:val="28"/>
          <w:szCs w:val="28"/>
        </w:rPr>
      </w:pPr>
      <w:r>
        <w:br w:type="page"/>
      </w:r>
    </w:p>
    <w:p w14:paraId="593CEA3C" w14:textId="4D89D23A" w:rsidR="00EC2BB1" w:rsidRPr="005301B7" w:rsidRDefault="00EC2BB1" w:rsidP="00EC2BB1">
      <w:pPr>
        <w:pStyle w:val="Kop1"/>
      </w:pPr>
      <w:bookmarkStart w:id="55" w:name="_Toc12656322"/>
      <w:r w:rsidRPr="005301B7">
        <w:lastRenderedPageBreak/>
        <w:t>Bijlage 3 Criteria duur van het traject</w:t>
      </w:r>
      <w:bookmarkEnd w:id="55"/>
    </w:p>
    <w:p w14:paraId="078C6BCA" w14:textId="77777777" w:rsidR="00094C48" w:rsidRPr="005301B7" w:rsidRDefault="00094C48" w:rsidP="00094C48">
      <w:pPr>
        <w:rPr>
          <w:rFonts w:ascii="Verdana" w:hAnsi="Verdana"/>
          <w:color w:val="000000" w:themeColor="text1"/>
        </w:rPr>
      </w:pPr>
    </w:p>
    <w:p w14:paraId="5D46C08E" w14:textId="310FE054" w:rsidR="00EC2BB1" w:rsidRPr="005301B7" w:rsidRDefault="00EC2BB1" w:rsidP="00094C48">
      <w:pPr>
        <w:jc w:val="center"/>
        <w:rPr>
          <w:rFonts w:ascii="Verdana" w:hAnsi="Verdana" w:cstheme="minorHAnsi"/>
          <w:b/>
          <w:color w:val="000000" w:themeColor="text1"/>
          <w:sz w:val="28"/>
          <w:szCs w:val="28"/>
        </w:rPr>
      </w:pPr>
      <w:r w:rsidRPr="005301B7">
        <w:rPr>
          <w:rFonts w:ascii="Verdana" w:hAnsi="Verdana" w:cstheme="minorHAnsi"/>
          <w:b/>
          <w:noProof/>
          <w:color w:val="000000" w:themeColor="text1"/>
          <w:sz w:val="28"/>
          <w:szCs w:val="28"/>
          <w:lang w:eastAsia="nl-NL"/>
        </w:rPr>
        <w:drawing>
          <wp:anchor distT="0" distB="0" distL="114300" distR="114300" simplePos="0" relativeHeight="251780096" behindDoc="0" locked="0" layoutInCell="1" allowOverlap="1" wp14:anchorId="3A430B52" wp14:editId="391627F3">
            <wp:simplePos x="0" y="0"/>
            <wp:positionH relativeFrom="column">
              <wp:posOffset>4748530</wp:posOffset>
            </wp:positionH>
            <wp:positionV relativeFrom="paragraph">
              <wp:posOffset>-349250</wp:posOffset>
            </wp:positionV>
            <wp:extent cx="1428750" cy="1240906"/>
            <wp:effectExtent l="0" t="0" r="0" b="0"/>
            <wp:wrapSquare wrapText="bothSides"/>
            <wp:docPr id="131" name="Afbeelding 131" descr="Afbeeldingsresultaten voor mole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molen">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240906"/>
                    </a:xfrm>
                    <a:prstGeom prst="rect">
                      <a:avLst/>
                    </a:prstGeom>
                    <a:noFill/>
                    <a:ln>
                      <a:noFill/>
                    </a:ln>
                  </pic:spPr>
                </pic:pic>
              </a:graphicData>
            </a:graphic>
          </wp:anchor>
        </w:drawing>
      </w:r>
      <w:proofErr w:type="spellStart"/>
      <w:r w:rsidRPr="005301B7">
        <w:rPr>
          <w:rFonts w:ascii="Verdana" w:hAnsi="Verdana" w:cstheme="minorHAnsi"/>
          <w:b/>
          <w:color w:val="000000" w:themeColor="text1"/>
          <w:sz w:val="36"/>
          <w:szCs w:val="36"/>
        </w:rPr>
        <w:t>Wi</w:t>
      </w:r>
      <w:proofErr w:type="spellEnd"/>
      <w:r w:rsidRPr="005301B7">
        <w:rPr>
          <w:rFonts w:ascii="Verdana" w:hAnsi="Verdana" w:cstheme="minorHAnsi"/>
          <w:b/>
          <w:color w:val="000000" w:themeColor="text1"/>
          <w:sz w:val="36"/>
          <w:szCs w:val="36"/>
        </w:rPr>
        <w:t>(e)ken en Wegen</w:t>
      </w:r>
    </w:p>
    <w:p w14:paraId="427BE454" w14:textId="77777777" w:rsidR="00EC2BB1" w:rsidRPr="005301B7" w:rsidRDefault="00EC2BB1" w:rsidP="00EC2BB1">
      <w:pPr>
        <w:rPr>
          <w:rFonts w:ascii="Verdana" w:hAnsi="Verdana" w:cstheme="minorHAnsi"/>
          <w:b/>
          <w:color w:val="000000" w:themeColor="text1"/>
          <w:sz w:val="24"/>
        </w:rPr>
      </w:pPr>
    </w:p>
    <w:p w14:paraId="25F32F87" w14:textId="77777777" w:rsidR="00EC2BB1" w:rsidRPr="005301B7" w:rsidRDefault="00EC2BB1" w:rsidP="00EC2BB1">
      <w:pPr>
        <w:rPr>
          <w:rFonts w:ascii="Verdana" w:hAnsi="Verdana" w:cstheme="minorHAnsi"/>
          <w:b/>
          <w:color w:val="000000" w:themeColor="text1"/>
          <w:sz w:val="24"/>
        </w:rPr>
      </w:pPr>
    </w:p>
    <w:p w14:paraId="7D730CAE" w14:textId="77777777" w:rsidR="00EC2BB1" w:rsidRPr="005301B7" w:rsidRDefault="00EC2BB1" w:rsidP="00EC2BB1">
      <w:pPr>
        <w:rPr>
          <w:rFonts w:ascii="Verdana" w:hAnsi="Verdana" w:cstheme="minorHAnsi"/>
          <w:b/>
          <w:color w:val="000000" w:themeColor="text1"/>
          <w:sz w:val="28"/>
          <w:szCs w:val="28"/>
        </w:rPr>
      </w:pPr>
      <w:r w:rsidRPr="005301B7">
        <w:rPr>
          <w:rFonts w:ascii="Verdana" w:hAnsi="Verdana" w:cstheme="minorHAnsi"/>
          <w:b/>
          <w:color w:val="000000" w:themeColor="text1"/>
          <w:sz w:val="28"/>
          <w:szCs w:val="28"/>
        </w:rPr>
        <w:t xml:space="preserve">De volgende indicatoren voor de weging zijn gebaseerd op de bevindingen uit de proeftuin </w:t>
      </w:r>
    </w:p>
    <w:p w14:paraId="41BA69B8" w14:textId="77777777" w:rsidR="00EC2BB1" w:rsidRPr="005301B7" w:rsidRDefault="00EC2BB1" w:rsidP="00EC2BB1">
      <w:pPr>
        <w:rPr>
          <w:rFonts w:ascii="Verdana" w:hAnsi="Verdana" w:cstheme="minorHAnsi"/>
          <w:b/>
          <w:color w:val="000000" w:themeColor="text1"/>
          <w:sz w:val="24"/>
        </w:rPr>
      </w:pPr>
    </w:p>
    <w:p w14:paraId="0AA8B949" w14:textId="01BCCB41" w:rsidR="00EC2BB1" w:rsidRPr="005301B7" w:rsidRDefault="00EC2BB1" w:rsidP="00EC2BB1">
      <w:pPr>
        <w:rPr>
          <w:rFonts w:ascii="Verdana" w:hAnsi="Verdana" w:cstheme="minorHAnsi"/>
          <w:i/>
          <w:color w:val="000000" w:themeColor="text1"/>
          <w:sz w:val="24"/>
        </w:rPr>
      </w:pPr>
      <w:r w:rsidRPr="005301B7">
        <w:rPr>
          <w:rFonts w:ascii="Verdana" w:hAnsi="Verdana" w:cstheme="minorHAnsi"/>
          <w:b/>
          <w:color w:val="000000" w:themeColor="text1"/>
          <w:sz w:val="24"/>
        </w:rPr>
        <w:t xml:space="preserve">Inleiding </w:t>
      </w:r>
      <w:r w:rsidRPr="005301B7">
        <w:rPr>
          <w:rFonts w:ascii="Verdana" w:hAnsi="Verdana" w:cstheme="minorHAnsi"/>
          <w:b/>
          <w:color w:val="000000" w:themeColor="text1"/>
          <w:sz w:val="24"/>
        </w:rPr>
        <w:br/>
      </w:r>
      <w:r w:rsidR="006C7704" w:rsidRPr="005301B7">
        <w:rPr>
          <w:rFonts w:ascii="Verdana" w:hAnsi="Verdana" w:cstheme="minorHAnsi"/>
          <w:i/>
          <w:color w:val="000000" w:themeColor="text1"/>
          <w:sz w:val="24"/>
        </w:rPr>
        <w:t>In de eerste vier tot zes weken heeft de trajectbegeleider de jongere leren kennen. Met behulp van onderstaande vragen schetst de trajectbegeleider een beeld van de jongere. Er zijn doelen gesteld die onderverdeeld kunnen worden onder de vier wieken (zelfredzaamheid, financiën en huisvesting, belemmeringen en participatie en dagbesteding). Aan de vier wieken worden op basis van de ernst 1 tot 3 punten toegekend. De punten worden bij elkaar opgeteld en bepalen of er een traject van 3, 6 of 9 maanden nodig zal zijn.</w:t>
      </w:r>
    </w:p>
    <w:p w14:paraId="05D8D328" w14:textId="77777777" w:rsidR="00EC2BB1" w:rsidRPr="005301B7" w:rsidRDefault="00EC2BB1" w:rsidP="00EC2BB1">
      <w:pPr>
        <w:rPr>
          <w:rFonts w:ascii="Verdana" w:hAnsi="Verdana" w:cstheme="minorHAnsi"/>
          <w:b/>
          <w:color w:val="000000" w:themeColor="text1"/>
          <w:sz w:val="24"/>
        </w:rPr>
      </w:pPr>
      <w:r w:rsidRPr="005301B7">
        <w:rPr>
          <w:rFonts w:ascii="Verdana" w:hAnsi="Verdana" w:cstheme="minorHAnsi"/>
          <w:b/>
          <w:color w:val="000000" w:themeColor="text1"/>
          <w:sz w:val="24"/>
        </w:rPr>
        <w:t>Wie is de jongere?</w:t>
      </w:r>
    </w:p>
    <w:p w14:paraId="4D17EC9E" w14:textId="0962A97C" w:rsidR="00EC2BB1" w:rsidRPr="005301B7" w:rsidRDefault="00EC2BB1" w:rsidP="00EC2BB1">
      <w:pPr>
        <w:rPr>
          <w:rFonts w:ascii="Verdana" w:hAnsi="Verdana" w:cstheme="minorHAnsi"/>
          <w:color w:val="000000" w:themeColor="text1"/>
          <w:sz w:val="24"/>
        </w:rPr>
      </w:pPr>
      <w:r w:rsidRPr="005301B7">
        <w:rPr>
          <w:rFonts w:ascii="Verdana" w:hAnsi="Verdana" w:cstheme="minorHAnsi"/>
          <w:i/>
          <w:color w:val="000000" w:themeColor="text1"/>
          <w:sz w:val="24"/>
        </w:rPr>
        <w:t>Denk hierbij aan de volgende doelgroep kenmerken: GGZ, verslaving, politie-justitie, Jong ouderschap, minder leerbaar of VSV.</w:t>
      </w:r>
    </w:p>
    <w:p w14:paraId="29DD40C4" w14:textId="77777777" w:rsidR="00EC2BB1" w:rsidRPr="005301B7" w:rsidRDefault="00EC2BB1" w:rsidP="00EC2BB1">
      <w:pPr>
        <w:rPr>
          <w:rFonts w:ascii="Verdana" w:hAnsi="Verdana" w:cstheme="minorHAnsi"/>
          <w:color w:val="000000" w:themeColor="text1"/>
          <w:sz w:val="24"/>
        </w:rPr>
      </w:pPr>
      <w:r w:rsidRPr="005301B7">
        <w:rPr>
          <w:rFonts w:ascii="Verdana" w:hAnsi="Verdana" w:cstheme="minorHAnsi"/>
          <w:b/>
          <w:color w:val="000000" w:themeColor="text1"/>
          <w:sz w:val="24"/>
        </w:rPr>
        <w:t xml:space="preserve">Welke externe factoren kunnen meespelen? </w:t>
      </w:r>
    </w:p>
    <w:p w14:paraId="33A1BA61" w14:textId="290CAD26" w:rsidR="00EC2BB1" w:rsidRPr="005301B7" w:rsidRDefault="00EC2BB1" w:rsidP="00EC2BB1">
      <w:pPr>
        <w:rPr>
          <w:rFonts w:ascii="Verdana" w:eastAsia="Times New Roman" w:hAnsi="Verdana" w:cstheme="minorHAnsi"/>
          <w:i/>
          <w:color w:val="000000" w:themeColor="text1"/>
          <w:sz w:val="24"/>
        </w:rPr>
      </w:pPr>
      <w:r w:rsidRPr="005301B7">
        <w:rPr>
          <w:rFonts w:ascii="Verdana" w:eastAsia="Times New Roman" w:hAnsi="Verdana" w:cstheme="minorHAnsi"/>
          <w:i/>
          <w:color w:val="000000" w:themeColor="text1"/>
          <w:sz w:val="24"/>
        </w:rPr>
        <w:t>Zijn er steunpersonen in het netwerk, hoe groot is de kans dat er professioneel netwerk moet worden ingezet, hoe groot is de kans op succesvolle toeleiding?</w:t>
      </w:r>
    </w:p>
    <w:p w14:paraId="5E77DD19" w14:textId="77777777" w:rsidR="00EC2BB1" w:rsidRPr="005301B7" w:rsidRDefault="00EC2BB1" w:rsidP="00EC2BB1">
      <w:pPr>
        <w:rPr>
          <w:rFonts w:ascii="Verdana" w:eastAsia="Times New Roman" w:hAnsi="Verdana" w:cstheme="minorHAnsi"/>
          <w:color w:val="000000" w:themeColor="text1"/>
          <w:sz w:val="24"/>
        </w:rPr>
      </w:pPr>
      <w:r w:rsidRPr="005301B7">
        <w:rPr>
          <w:rFonts w:ascii="Verdana" w:eastAsia="Times New Roman" w:hAnsi="Verdana" w:cstheme="minorHAnsi"/>
          <w:b/>
          <w:color w:val="000000" w:themeColor="text1"/>
          <w:sz w:val="24"/>
        </w:rPr>
        <w:t>Wat is de zwaarte en frequentie van de ondersteuningsvragen</w:t>
      </w:r>
      <w:r w:rsidRPr="005301B7">
        <w:rPr>
          <w:rFonts w:ascii="Verdana" w:eastAsia="Times New Roman" w:hAnsi="Verdana" w:cstheme="minorHAnsi"/>
          <w:color w:val="000000" w:themeColor="text1"/>
          <w:sz w:val="24"/>
        </w:rPr>
        <w:t xml:space="preserve">? </w:t>
      </w:r>
    </w:p>
    <w:p w14:paraId="77DB6090" w14:textId="665B5FFF" w:rsidR="00EC2BB1" w:rsidRPr="005301B7" w:rsidRDefault="00EC2BB1" w:rsidP="00EC2BB1">
      <w:pPr>
        <w:rPr>
          <w:rFonts w:ascii="Verdana" w:eastAsia="Times New Roman" w:hAnsi="Verdana" w:cstheme="minorHAnsi"/>
          <w:i/>
          <w:color w:val="000000" w:themeColor="text1"/>
          <w:sz w:val="24"/>
        </w:rPr>
      </w:pPr>
      <w:r w:rsidRPr="005301B7">
        <w:rPr>
          <w:rFonts w:ascii="Verdana" w:eastAsia="Times New Roman" w:hAnsi="Verdana" w:cstheme="minorHAnsi"/>
          <w:i/>
          <w:color w:val="000000" w:themeColor="text1"/>
          <w:sz w:val="24"/>
        </w:rPr>
        <w:t>Welke vragen zijn er per wiek? Is de begeleiding meer preventief (voorkomen van schooluitval, voorkomen van schulden, voorkomen van dakloosheid) of is het meer een curatief traject. Hoe staat het met de combinatie van financiën en huisvesting?</w:t>
      </w:r>
    </w:p>
    <w:p w14:paraId="3614641B" w14:textId="77777777" w:rsidR="00EC2BB1" w:rsidRPr="005301B7" w:rsidRDefault="00EC2BB1" w:rsidP="00EC2BB1">
      <w:pPr>
        <w:rPr>
          <w:rFonts w:ascii="Verdana" w:eastAsia="Times New Roman" w:hAnsi="Verdana" w:cstheme="minorHAnsi"/>
          <w:color w:val="000000" w:themeColor="text1"/>
          <w:sz w:val="24"/>
        </w:rPr>
      </w:pPr>
      <w:r w:rsidRPr="005301B7">
        <w:rPr>
          <w:rFonts w:ascii="Verdana" w:eastAsia="Times New Roman" w:hAnsi="Verdana" w:cstheme="minorHAnsi"/>
          <w:b/>
          <w:color w:val="000000" w:themeColor="text1"/>
          <w:sz w:val="24"/>
        </w:rPr>
        <w:t>Hoe is het verloop tot op heden</w:t>
      </w:r>
      <w:r w:rsidRPr="005301B7">
        <w:rPr>
          <w:rFonts w:ascii="Verdana" w:eastAsia="Times New Roman" w:hAnsi="Verdana" w:cstheme="minorHAnsi"/>
          <w:color w:val="000000" w:themeColor="text1"/>
          <w:sz w:val="24"/>
        </w:rPr>
        <w:t>?</w:t>
      </w:r>
    </w:p>
    <w:p w14:paraId="475139F2" w14:textId="77777777" w:rsidR="00EC2BB1" w:rsidRPr="005301B7" w:rsidRDefault="00EC2BB1" w:rsidP="00EC2BB1">
      <w:pPr>
        <w:rPr>
          <w:rFonts w:ascii="Verdana" w:eastAsia="Times New Roman" w:hAnsi="Verdana" w:cstheme="minorHAnsi"/>
          <w:i/>
          <w:color w:val="000000" w:themeColor="text1"/>
          <w:sz w:val="24"/>
        </w:rPr>
      </w:pPr>
      <w:r w:rsidRPr="005301B7">
        <w:rPr>
          <w:rFonts w:ascii="Verdana" w:eastAsia="Times New Roman" w:hAnsi="Verdana" w:cstheme="minorHAnsi"/>
          <w:i/>
          <w:color w:val="000000" w:themeColor="text1"/>
          <w:sz w:val="24"/>
        </w:rPr>
        <w:t>Is de basis al op orde? Hoe is de voortgang van de onderzoeksfase? Lukt het om de jongere te motiveren? Hoe is de beschikbaarheid van de jongere?</w:t>
      </w:r>
    </w:p>
    <w:p w14:paraId="461E05C6" w14:textId="77777777" w:rsidR="00EC2BB1" w:rsidRPr="005301B7" w:rsidRDefault="00EC2BB1" w:rsidP="00EC2BB1">
      <w:pPr>
        <w:rPr>
          <w:rFonts w:ascii="Verdana" w:hAnsi="Verdana" w:cstheme="minorHAnsi"/>
          <w:color w:val="000000" w:themeColor="text1"/>
          <w:sz w:val="24"/>
        </w:rPr>
      </w:pPr>
    </w:p>
    <w:p w14:paraId="3A1986B3" w14:textId="5A7EA7A1" w:rsidR="00EC2BB1" w:rsidRPr="005301B7" w:rsidRDefault="00EC2BB1" w:rsidP="00EC2BB1">
      <w:pPr>
        <w:rPr>
          <w:rFonts w:ascii="Verdana" w:hAnsi="Verdana" w:cstheme="minorHAnsi"/>
          <w:b/>
          <w:color w:val="000000" w:themeColor="text1"/>
          <w:sz w:val="24"/>
        </w:rPr>
      </w:pPr>
      <w:r w:rsidRPr="005301B7">
        <w:rPr>
          <w:rFonts w:ascii="Verdana" w:hAnsi="Verdana" w:cstheme="minorHAnsi"/>
          <w:b/>
          <w:color w:val="000000" w:themeColor="text1"/>
          <w:sz w:val="24"/>
        </w:rPr>
        <w:t>Datum…</w:t>
      </w:r>
    </w:p>
    <w:p w14:paraId="47F1BE34" w14:textId="42CE3B67" w:rsidR="00430F9D" w:rsidRPr="005301B7" w:rsidRDefault="00EC2BB1" w:rsidP="00EC2BB1">
      <w:pPr>
        <w:rPr>
          <w:rFonts w:ascii="Verdana" w:hAnsi="Verdana" w:cstheme="minorHAnsi"/>
          <w:b/>
          <w:color w:val="000000" w:themeColor="text1"/>
          <w:sz w:val="24"/>
        </w:rPr>
      </w:pPr>
      <w:r w:rsidRPr="005301B7">
        <w:rPr>
          <w:rFonts w:ascii="Verdana" w:hAnsi="Verdana" w:cstheme="minorHAnsi"/>
          <w:b/>
          <w:color w:val="000000" w:themeColor="text1"/>
          <w:sz w:val="24"/>
        </w:rPr>
        <w:t>Naam begeleider…</w:t>
      </w:r>
    </w:p>
    <w:tbl>
      <w:tblPr>
        <w:tblStyle w:val="Onopgemaaktetabel1"/>
        <w:tblW w:w="9455" w:type="dxa"/>
        <w:tblLook w:val="04A0" w:firstRow="1" w:lastRow="0" w:firstColumn="1" w:lastColumn="0" w:noHBand="0" w:noVBand="1"/>
      </w:tblPr>
      <w:tblGrid>
        <w:gridCol w:w="6481"/>
        <w:gridCol w:w="2974"/>
      </w:tblGrid>
      <w:tr w:rsidR="005301B7" w:rsidRPr="005301B7" w14:paraId="60855C31" w14:textId="77777777" w:rsidTr="006C770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6481" w:type="dxa"/>
          </w:tcPr>
          <w:p w14:paraId="3B676419" w14:textId="77777777" w:rsidR="00EC2BB1" w:rsidRPr="005301B7" w:rsidRDefault="00EC2BB1" w:rsidP="008F4E07">
            <w:pPr>
              <w:rPr>
                <w:rFonts w:ascii="Verdana" w:hAnsi="Verdana" w:cstheme="minorHAnsi"/>
                <w:color w:val="000000" w:themeColor="text1"/>
                <w:sz w:val="24"/>
              </w:rPr>
            </w:pPr>
            <w:r w:rsidRPr="005301B7">
              <w:rPr>
                <w:rFonts w:ascii="Verdana" w:hAnsi="Verdana" w:cstheme="minorHAnsi"/>
                <w:color w:val="000000" w:themeColor="text1"/>
                <w:sz w:val="24"/>
              </w:rPr>
              <w:t>Doelen op gebied van de basis voor zelfredzaamheid</w:t>
            </w:r>
          </w:p>
        </w:tc>
        <w:tc>
          <w:tcPr>
            <w:tcW w:w="2974" w:type="dxa"/>
          </w:tcPr>
          <w:p w14:paraId="0877DB18" w14:textId="77777777" w:rsidR="00EC2BB1" w:rsidRPr="005301B7" w:rsidRDefault="00EC2BB1" w:rsidP="008F4E07">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24"/>
              </w:rPr>
            </w:pPr>
            <w:r w:rsidRPr="005301B7">
              <w:rPr>
                <w:rFonts w:ascii="Verdana" w:hAnsi="Verdana" w:cstheme="minorHAnsi"/>
                <w:color w:val="000000" w:themeColor="text1"/>
                <w:sz w:val="24"/>
              </w:rPr>
              <w:t xml:space="preserve">Resultaat </w:t>
            </w:r>
          </w:p>
          <w:p w14:paraId="791CCA2F" w14:textId="77777777" w:rsidR="00EC2BB1" w:rsidRPr="005301B7" w:rsidRDefault="00EC2BB1" w:rsidP="008F4E07">
            <w:pPr>
              <w:cnfStyle w:val="100000000000" w:firstRow="1" w:lastRow="0" w:firstColumn="0" w:lastColumn="0" w:oddVBand="0" w:evenVBand="0" w:oddHBand="0" w:evenHBand="0" w:firstRowFirstColumn="0" w:firstRowLastColumn="0" w:lastRowFirstColumn="0" w:lastRowLastColumn="0"/>
              <w:rPr>
                <w:rFonts w:ascii="Verdana" w:hAnsi="Verdana" w:cstheme="minorHAnsi"/>
                <w:color w:val="000000" w:themeColor="text1"/>
              </w:rPr>
            </w:pPr>
            <w:r w:rsidRPr="005301B7">
              <w:rPr>
                <w:rFonts w:ascii="Verdana" w:hAnsi="Verdana" w:cstheme="minorHAnsi"/>
                <w:color w:val="000000" w:themeColor="text1"/>
              </w:rPr>
              <w:t>(</w:t>
            </w:r>
            <w:r w:rsidRPr="005301B7">
              <w:rPr>
                <w:rFonts w:ascii="Verdana" w:hAnsi="Verdana" w:cstheme="minorHAnsi"/>
                <w:color w:val="000000" w:themeColor="text1"/>
                <w:sz w:val="16"/>
                <w:szCs w:val="16"/>
              </w:rPr>
              <w:t>behaald, in werking, nog niet behaald)</w:t>
            </w:r>
          </w:p>
        </w:tc>
      </w:tr>
      <w:tr w:rsidR="00EC2BB1" w:rsidRPr="005301B7" w14:paraId="59FBD1CC" w14:textId="77777777" w:rsidTr="006C770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481" w:type="dxa"/>
          </w:tcPr>
          <w:p w14:paraId="772EAC06"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1.</w:t>
            </w:r>
          </w:p>
        </w:tc>
        <w:tc>
          <w:tcPr>
            <w:tcW w:w="2974" w:type="dxa"/>
          </w:tcPr>
          <w:p w14:paraId="548A556B"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0C0B2447" w14:textId="77777777" w:rsidTr="006C7704">
        <w:trPr>
          <w:trHeight w:val="245"/>
        </w:trPr>
        <w:tc>
          <w:tcPr>
            <w:cnfStyle w:val="001000000000" w:firstRow="0" w:lastRow="0" w:firstColumn="1" w:lastColumn="0" w:oddVBand="0" w:evenVBand="0" w:oddHBand="0" w:evenHBand="0" w:firstRowFirstColumn="0" w:firstRowLastColumn="0" w:lastRowFirstColumn="0" w:lastRowLastColumn="0"/>
            <w:tcW w:w="6481" w:type="dxa"/>
          </w:tcPr>
          <w:p w14:paraId="2CAC567A" w14:textId="77777777" w:rsidR="00EC2BB1" w:rsidRPr="005301B7" w:rsidRDefault="00EC2BB1" w:rsidP="008F4E07">
            <w:pPr>
              <w:rPr>
                <w:rFonts w:ascii="Verdana" w:hAnsi="Verdana" w:cstheme="minorHAnsi"/>
                <w:b w:val="0"/>
                <w:color w:val="000000" w:themeColor="text1"/>
                <w:sz w:val="24"/>
              </w:rPr>
            </w:pPr>
          </w:p>
        </w:tc>
        <w:tc>
          <w:tcPr>
            <w:tcW w:w="2974" w:type="dxa"/>
          </w:tcPr>
          <w:p w14:paraId="6A7E5837"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1D38220F" w14:textId="77777777" w:rsidTr="006C770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481" w:type="dxa"/>
          </w:tcPr>
          <w:p w14:paraId="227B79A8"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2.</w:t>
            </w:r>
          </w:p>
        </w:tc>
        <w:tc>
          <w:tcPr>
            <w:tcW w:w="2974" w:type="dxa"/>
          </w:tcPr>
          <w:p w14:paraId="75F6EEE8"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154387D0" w14:textId="77777777" w:rsidTr="006C7704">
        <w:trPr>
          <w:trHeight w:val="245"/>
        </w:trPr>
        <w:tc>
          <w:tcPr>
            <w:cnfStyle w:val="001000000000" w:firstRow="0" w:lastRow="0" w:firstColumn="1" w:lastColumn="0" w:oddVBand="0" w:evenVBand="0" w:oddHBand="0" w:evenHBand="0" w:firstRowFirstColumn="0" w:firstRowLastColumn="0" w:lastRowFirstColumn="0" w:lastRowLastColumn="0"/>
            <w:tcW w:w="6481" w:type="dxa"/>
          </w:tcPr>
          <w:p w14:paraId="0D7F62F5" w14:textId="77777777" w:rsidR="00EC2BB1" w:rsidRPr="005301B7" w:rsidRDefault="00EC2BB1" w:rsidP="008F4E07">
            <w:pPr>
              <w:rPr>
                <w:rFonts w:ascii="Verdana" w:hAnsi="Verdana" w:cstheme="minorHAnsi"/>
                <w:b w:val="0"/>
                <w:color w:val="000000" w:themeColor="text1"/>
                <w:sz w:val="24"/>
              </w:rPr>
            </w:pPr>
          </w:p>
        </w:tc>
        <w:tc>
          <w:tcPr>
            <w:tcW w:w="2974" w:type="dxa"/>
          </w:tcPr>
          <w:p w14:paraId="6B040BBF"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628178CC" w14:textId="77777777" w:rsidTr="006C770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481" w:type="dxa"/>
          </w:tcPr>
          <w:p w14:paraId="5ABDFFEA" w14:textId="77777777" w:rsidR="00EC2BB1" w:rsidRPr="005301B7" w:rsidRDefault="00EC2BB1" w:rsidP="008F4E07">
            <w:pPr>
              <w:rPr>
                <w:rFonts w:ascii="Verdana" w:hAnsi="Verdana" w:cstheme="minorHAnsi"/>
                <w:b w:val="0"/>
                <w:color w:val="000000" w:themeColor="text1"/>
                <w:sz w:val="24"/>
              </w:rPr>
            </w:pPr>
            <w:bookmarkStart w:id="56" w:name="_Hlk513561889"/>
            <w:r w:rsidRPr="005301B7">
              <w:rPr>
                <w:rFonts w:ascii="Verdana" w:hAnsi="Verdana" w:cstheme="minorHAnsi"/>
                <w:b w:val="0"/>
                <w:color w:val="000000" w:themeColor="text1"/>
                <w:sz w:val="24"/>
              </w:rPr>
              <w:t>3.</w:t>
            </w:r>
          </w:p>
        </w:tc>
        <w:tc>
          <w:tcPr>
            <w:tcW w:w="2974" w:type="dxa"/>
          </w:tcPr>
          <w:p w14:paraId="460FAD8B"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087D48F2" w14:textId="77777777" w:rsidTr="006C7704">
        <w:trPr>
          <w:trHeight w:val="245"/>
        </w:trPr>
        <w:tc>
          <w:tcPr>
            <w:cnfStyle w:val="001000000000" w:firstRow="0" w:lastRow="0" w:firstColumn="1" w:lastColumn="0" w:oddVBand="0" w:evenVBand="0" w:oddHBand="0" w:evenHBand="0" w:firstRowFirstColumn="0" w:firstRowLastColumn="0" w:lastRowFirstColumn="0" w:lastRowLastColumn="0"/>
            <w:tcW w:w="6481" w:type="dxa"/>
          </w:tcPr>
          <w:p w14:paraId="1C041901" w14:textId="77777777" w:rsidR="00EC2BB1" w:rsidRPr="005301B7" w:rsidRDefault="00EC2BB1" w:rsidP="008F4E07">
            <w:pPr>
              <w:rPr>
                <w:rFonts w:ascii="Verdana" w:hAnsi="Verdana" w:cstheme="minorHAnsi"/>
                <w:b w:val="0"/>
                <w:color w:val="000000" w:themeColor="text1"/>
                <w:sz w:val="24"/>
              </w:rPr>
            </w:pPr>
            <w:bookmarkStart w:id="57" w:name="_Hlk9961356"/>
            <w:bookmarkEnd w:id="56"/>
          </w:p>
        </w:tc>
        <w:tc>
          <w:tcPr>
            <w:tcW w:w="2974" w:type="dxa"/>
          </w:tcPr>
          <w:p w14:paraId="64400E9B"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1A6381AF" w14:textId="77777777" w:rsidTr="006C770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6481" w:type="dxa"/>
          </w:tcPr>
          <w:p w14:paraId="49643053"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4.</w:t>
            </w:r>
          </w:p>
        </w:tc>
        <w:tc>
          <w:tcPr>
            <w:tcW w:w="2974" w:type="dxa"/>
          </w:tcPr>
          <w:p w14:paraId="239EB3C6"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bookmarkEnd w:id="57"/>
      <w:tr w:rsidR="00EC2BB1" w:rsidRPr="005301B7" w14:paraId="7A598583" w14:textId="77777777" w:rsidTr="006C7704">
        <w:trPr>
          <w:trHeight w:val="245"/>
        </w:trPr>
        <w:tc>
          <w:tcPr>
            <w:cnfStyle w:val="001000000000" w:firstRow="0" w:lastRow="0" w:firstColumn="1" w:lastColumn="0" w:oddVBand="0" w:evenVBand="0" w:oddHBand="0" w:evenHBand="0" w:firstRowFirstColumn="0" w:firstRowLastColumn="0" w:lastRowFirstColumn="0" w:lastRowLastColumn="0"/>
            <w:tcW w:w="6481" w:type="dxa"/>
          </w:tcPr>
          <w:p w14:paraId="7672C660" w14:textId="77777777" w:rsidR="00EC2BB1" w:rsidRPr="005301B7" w:rsidRDefault="00EC2BB1" w:rsidP="008F4E07">
            <w:pPr>
              <w:rPr>
                <w:rFonts w:ascii="Verdana" w:hAnsi="Verdana" w:cstheme="minorHAnsi"/>
                <w:b w:val="0"/>
                <w:color w:val="000000" w:themeColor="text1"/>
                <w:sz w:val="24"/>
              </w:rPr>
            </w:pPr>
          </w:p>
        </w:tc>
        <w:tc>
          <w:tcPr>
            <w:tcW w:w="2974" w:type="dxa"/>
          </w:tcPr>
          <w:p w14:paraId="2C314CBC"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1B9210D4" w14:textId="77777777" w:rsidTr="006C7704">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6481" w:type="dxa"/>
          </w:tcPr>
          <w:p w14:paraId="5763DBCA"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5.</w:t>
            </w:r>
          </w:p>
        </w:tc>
        <w:tc>
          <w:tcPr>
            <w:tcW w:w="2974" w:type="dxa"/>
          </w:tcPr>
          <w:p w14:paraId="2CF3AF1F"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bl>
    <w:p w14:paraId="4D9C6351" w14:textId="77777777" w:rsidR="00EC2BB1" w:rsidRPr="005301B7" w:rsidRDefault="00EC2BB1" w:rsidP="00EC2BB1">
      <w:pPr>
        <w:rPr>
          <w:rFonts w:ascii="Verdana" w:hAnsi="Verdana" w:cstheme="minorHAnsi"/>
          <w:color w:val="000000" w:themeColor="text1"/>
          <w:sz w:val="24"/>
        </w:rPr>
      </w:pPr>
    </w:p>
    <w:tbl>
      <w:tblPr>
        <w:tblStyle w:val="Onopgemaaktetabel1"/>
        <w:tblW w:w="9449" w:type="dxa"/>
        <w:tblLook w:val="04A0" w:firstRow="1" w:lastRow="0" w:firstColumn="1" w:lastColumn="0" w:noHBand="0" w:noVBand="1"/>
      </w:tblPr>
      <w:tblGrid>
        <w:gridCol w:w="6478"/>
        <w:gridCol w:w="2971"/>
      </w:tblGrid>
      <w:tr w:rsidR="005301B7" w:rsidRPr="005301B7" w14:paraId="376F3EA7" w14:textId="77777777" w:rsidTr="006C7704">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6478" w:type="dxa"/>
          </w:tcPr>
          <w:p w14:paraId="039AED27" w14:textId="77777777" w:rsidR="00EC2BB1" w:rsidRPr="005301B7" w:rsidRDefault="00EC2BB1" w:rsidP="008F4E07">
            <w:pPr>
              <w:rPr>
                <w:rFonts w:ascii="Verdana" w:hAnsi="Verdana" w:cstheme="minorHAnsi"/>
                <w:color w:val="000000" w:themeColor="text1"/>
                <w:sz w:val="24"/>
              </w:rPr>
            </w:pPr>
            <w:r w:rsidRPr="005301B7">
              <w:rPr>
                <w:rFonts w:ascii="Verdana" w:hAnsi="Verdana" w:cstheme="minorHAnsi"/>
                <w:color w:val="000000" w:themeColor="text1"/>
                <w:sz w:val="24"/>
              </w:rPr>
              <w:t xml:space="preserve">Doelen op gebied van financiën en huisvesting </w:t>
            </w:r>
          </w:p>
        </w:tc>
        <w:tc>
          <w:tcPr>
            <w:tcW w:w="2971" w:type="dxa"/>
          </w:tcPr>
          <w:p w14:paraId="698892A9" w14:textId="77777777" w:rsidR="00EC2BB1" w:rsidRPr="005301B7" w:rsidRDefault="00EC2BB1" w:rsidP="008F4E07">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24"/>
              </w:rPr>
            </w:pPr>
            <w:r w:rsidRPr="005301B7">
              <w:rPr>
                <w:rFonts w:ascii="Verdana" w:hAnsi="Verdana" w:cstheme="minorHAnsi"/>
                <w:color w:val="000000" w:themeColor="text1"/>
                <w:sz w:val="24"/>
              </w:rPr>
              <w:t>Resultaat</w:t>
            </w:r>
          </w:p>
        </w:tc>
      </w:tr>
      <w:tr w:rsidR="006C7704" w:rsidRPr="005301B7" w14:paraId="6B7733D8" w14:textId="77777777" w:rsidTr="006C770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78" w:type="dxa"/>
          </w:tcPr>
          <w:p w14:paraId="41C35DAA" w14:textId="77777777" w:rsidR="00EC2BB1" w:rsidRPr="005301B7" w:rsidRDefault="00EC2BB1" w:rsidP="008F4E07">
            <w:pPr>
              <w:rPr>
                <w:rFonts w:ascii="Verdana" w:hAnsi="Verdana" w:cstheme="minorHAnsi"/>
                <w:b w:val="0"/>
                <w:color w:val="000000" w:themeColor="text1"/>
                <w:sz w:val="24"/>
              </w:rPr>
            </w:pPr>
          </w:p>
        </w:tc>
        <w:tc>
          <w:tcPr>
            <w:tcW w:w="2971" w:type="dxa"/>
          </w:tcPr>
          <w:p w14:paraId="7EED2A28"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6C7704" w:rsidRPr="005301B7" w14:paraId="7C0BC627" w14:textId="77777777" w:rsidTr="006C7704">
        <w:trPr>
          <w:trHeight w:val="241"/>
        </w:trPr>
        <w:tc>
          <w:tcPr>
            <w:cnfStyle w:val="001000000000" w:firstRow="0" w:lastRow="0" w:firstColumn="1" w:lastColumn="0" w:oddVBand="0" w:evenVBand="0" w:oddHBand="0" w:evenHBand="0" w:firstRowFirstColumn="0" w:firstRowLastColumn="0" w:lastRowFirstColumn="0" w:lastRowLastColumn="0"/>
            <w:tcW w:w="6478" w:type="dxa"/>
          </w:tcPr>
          <w:p w14:paraId="570CD449"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1.</w:t>
            </w:r>
          </w:p>
        </w:tc>
        <w:tc>
          <w:tcPr>
            <w:tcW w:w="2971" w:type="dxa"/>
          </w:tcPr>
          <w:p w14:paraId="2238E73D"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6C7704" w:rsidRPr="005301B7" w14:paraId="1DD5FA30" w14:textId="77777777" w:rsidTr="006C770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78" w:type="dxa"/>
          </w:tcPr>
          <w:p w14:paraId="6ABDD2CE" w14:textId="77777777" w:rsidR="00EC2BB1" w:rsidRPr="005301B7" w:rsidRDefault="00EC2BB1" w:rsidP="008F4E07">
            <w:pPr>
              <w:rPr>
                <w:rFonts w:ascii="Verdana" w:hAnsi="Verdana" w:cstheme="minorHAnsi"/>
                <w:b w:val="0"/>
                <w:color w:val="000000" w:themeColor="text1"/>
                <w:sz w:val="24"/>
              </w:rPr>
            </w:pPr>
          </w:p>
        </w:tc>
        <w:tc>
          <w:tcPr>
            <w:tcW w:w="2971" w:type="dxa"/>
          </w:tcPr>
          <w:p w14:paraId="0F4D26CB"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6C7704" w:rsidRPr="005301B7" w14:paraId="793C98CA" w14:textId="77777777" w:rsidTr="006C7704">
        <w:trPr>
          <w:trHeight w:val="241"/>
        </w:trPr>
        <w:tc>
          <w:tcPr>
            <w:cnfStyle w:val="001000000000" w:firstRow="0" w:lastRow="0" w:firstColumn="1" w:lastColumn="0" w:oddVBand="0" w:evenVBand="0" w:oddHBand="0" w:evenHBand="0" w:firstRowFirstColumn="0" w:firstRowLastColumn="0" w:lastRowFirstColumn="0" w:lastRowLastColumn="0"/>
            <w:tcW w:w="6478" w:type="dxa"/>
          </w:tcPr>
          <w:p w14:paraId="34EBBF02"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2.</w:t>
            </w:r>
          </w:p>
        </w:tc>
        <w:tc>
          <w:tcPr>
            <w:tcW w:w="2971" w:type="dxa"/>
          </w:tcPr>
          <w:p w14:paraId="530B72B6"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6C7704" w:rsidRPr="005301B7" w14:paraId="3E185D89" w14:textId="77777777" w:rsidTr="006C770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78" w:type="dxa"/>
          </w:tcPr>
          <w:p w14:paraId="24BE7412" w14:textId="77777777" w:rsidR="00EC2BB1" w:rsidRPr="005301B7" w:rsidRDefault="00EC2BB1" w:rsidP="008F4E07">
            <w:pPr>
              <w:rPr>
                <w:rFonts w:ascii="Verdana" w:hAnsi="Verdana" w:cstheme="minorHAnsi"/>
                <w:b w:val="0"/>
                <w:color w:val="000000" w:themeColor="text1"/>
                <w:sz w:val="24"/>
              </w:rPr>
            </w:pPr>
          </w:p>
        </w:tc>
        <w:tc>
          <w:tcPr>
            <w:tcW w:w="2971" w:type="dxa"/>
          </w:tcPr>
          <w:p w14:paraId="3977A597"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6C7704" w:rsidRPr="005301B7" w14:paraId="4D292FC1" w14:textId="77777777" w:rsidTr="006C7704">
        <w:trPr>
          <w:trHeight w:val="241"/>
        </w:trPr>
        <w:tc>
          <w:tcPr>
            <w:cnfStyle w:val="001000000000" w:firstRow="0" w:lastRow="0" w:firstColumn="1" w:lastColumn="0" w:oddVBand="0" w:evenVBand="0" w:oddHBand="0" w:evenHBand="0" w:firstRowFirstColumn="0" w:firstRowLastColumn="0" w:lastRowFirstColumn="0" w:lastRowLastColumn="0"/>
            <w:tcW w:w="6478" w:type="dxa"/>
          </w:tcPr>
          <w:p w14:paraId="47C915C7"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3.</w:t>
            </w:r>
          </w:p>
        </w:tc>
        <w:tc>
          <w:tcPr>
            <w:tcW w:w="2971" w:type="dxa"/>
          </w:tcPr>
          <w:p w14:paraId="0855584D"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6C7704" w:rsidRPr="005301B7" w14:paraId="00DE4F71" w14:textId="77777777" w:rsidTr="006C770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78" w:type="dxa"/>
          </w:tcPr>
          <w:p w14:paraId="4019D847" w14:textId="77777777" w:rsidR="00EC2BB1" w:rsidRPr="005301B7" w:rsidRDefault="00EC2BB1" w:rsidP="008F4E07">
            <w:pPr>
              <w:rPr>
                <w:rFonts w:ascii="Verdana" w:hAnsi="Verdana" w:cstheme="minorHAnsi"/>
                <w:b w:val="0"/>
                <w:color w:val="000000" w:themeColor="text1"/>
                <w:sz w:val="24"/>
              </w:rPr>
            </w:pPr>
          </w:p>
        </w:tc>
        <w:tc>
          <w:tcPr>
            <w:tcW w:w="2971" w:type="dxa"/>
          </w:tcPr>
          <w:p w14:paraId="3A8AFB7A"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6C7704" w:rsidRPr="005301B7" w14:paraId="0EDCB048" w14:textId="77777777" w:rsidTr="006C7704">
        <w:trPr>
          <w:trHeight w:val="241"/>
        </w:trPr>
        <w:tc>
          <w:tcPr>
            <w:cnfStyle w:val="001000000000" w:firstRow="0" w:lastRow="0" w:firstColumn="1" w:lastColumn="0" w:oddVBand="0" w:evenVBand="0" w:oddHBand="0" w:evenHBand="0" w:firstRowFirstColumn="0" w:firstRowLastColumn="0" w:lastRowFirstColumn="0" w:lastRowLastColumn="0"/>
            <w:tcW w:w="6478" w:type="dxa"/>
          </w:tcPr>
          <w:p w14:paraId="6B9A468A"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4.</w:t>
            </w:r>
          </w:p>
        </w:tc>
        <w:tc>
          <w:tcPr>
            <w:tcW w:w="2971" w:type="dxa"/>
          </w:tcPr>
          <w:p w14:paraId="18910795"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6C7704" w:rsidRPr="005301B7" w14:paraId="26D240ED" w14:textId="77777777" w:rsidTr="006C770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78" w:type="dxa"/>
          </w:tcPr>
          <w:p w14:paraId="436362C4" w14:textId="77777777" w:rsidR="00EC2BB1" w:rsidRPr="005301B7" w:rsidRDefault="00EC2BB1" w:rsidP="008F4E07">
            <w:pPr>
              <w:rPr>
                <w:rFonts w:ascii="Verdana" w:hAnsi="Verdana" w:cstheme="minorHAnsi"/>
                <w:b w:val="0"/>
                <w:color w:val="000000" w:themeColor="text1"/>
                <w:sz w:val="24"/>
              </w:rPr>
            </w:pPr>
          </w:p>
        </w:tc>
        <w:tc>
          <w:tcPr>
            <w:tcW w:w="2971" w:type="dxa"/>
          </w:tcPr>
          <w:p w14:paraId="56D0E446"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6C7704" w:rsidRPr="005301B7" w14:paraId="691B86B2" w14:textId="77777777" w:rsidTr="006C7704">
        <w:trPr>
          <w:trHeight w:val="224"/>
        </w:trPr>
        <w:tc>
          <w:tcPr>
            <w:cnfStyle w:val="001000000000" w:firstRow="0" w:lastRow="0" w:firstColumn="1" w:lastColumn="0" w:oddVBand="0" w:evenVBand="0" w:oddHBand="0" w:evenHBand="0" w:firstRowFirstColumn="0" w:firstRowLastColumn="0" w:lastRowFirstColumn="0" w:lastRowLastColumn="0"/>
            <w:tcW w:w="6478" w:type="dxa"/>
          </w:tcPr>
          <w:p w14:paraId="6B11825C"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5.</w:t>
            </w:r>
          </w:p>
        </w:tc>
        <w:tc>
          <w:tcPr>
            <w:tcW w:w="2971" w:type="dxa"/>
          </w:tcPr>
          <w:p w14:paraId="19C30174"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bl>
    <w:p w14:paraId="600B4669" w14:textId="77777777" w:rsidR="00EC2BB1" w:rsidRPr="005301B7" w:rsidRDefault="00EC2BB1" w:rsidP="00EC2BB1">
      <w:pPr>
        <w:rPr>
          <w:rFonts w:ascii="Verdana" w:hAnsi="Verdana" w:cstheme="minorHAnsi"/>
          <w:color w:val="000000" w:themeColor="text1"/>
          <w:sz w:val="24"/>
        </w:rPr>
      </w:pPr>
    </w:p>
    <w:tbl>
      <w:tblPr>
        <w:tblStyle w:val="Onopgemaaktetabel1"/>
        <w:tblW w:w="9464" w:type="dxa"/>
        <w:tblLook w:val="04A0" w:firstRow="1" w:lastRow="0" w:firstColumn="1" w:lastColumn="0" w:noHBand="0" w:noVBand="1"/>
      </w:tblPr>
      <w:tblGrid>
        <w:gridCol w:w="6487"/>
        <w:gridCol w:w="2977"/>
      </w:tblGrid>
      <w:tr w:rsidR="005301B7" w:rsidRPr="005301B7" w14:paraId="5DFBEA94" w14:textId="77777777" w:rsidTr="008F4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2B990BA1" w14:textId="77777777" w:rsidR="00EC2BB1" w:rsidRPr="005301B7" w:rsidRDefault="00EC2BB1" w:rsidP="008F4E07">
            <w:pPr>
              <w:rPr>
                <w:rFonts w:ascii="Verdana" w:hAnsi="Verdana" w:cstheme="minorHAnsi"/>
                <w:color w:val="000000" w:themeColor="text1"/>
                <w:sz w:val="24"/>
              </w:rPr>
            </w:pPr>
            <w:r w:rsidRPr="005301B7">
              <w:rPr>
                <w:rFonts w:ascii="Verdana" w:hAnsi="Verdana" w:cstheme="minorHAnsi"/>
                <w:color w:val="000000" w:themeColor="text1"/>
                <w:sz w:val="24"/>
              </w:rPr>
              <w:t xml:space="preserve">Doelen op gebied van belemmeringen (GGZ, LVB </w:t>
            </w:r>
            <w:proofErr w:type="spellStart"/>
            <w:r w:rsidRPr="005301B7">
              <w:rPr>
                <w:rFonts w:ascii="Verdana" w:hAnsi="Verdana" w:cstheme="minorHAnsi"/>
                <w:color w:val="000000" w:themeColor="text1"/>
                <w:sz w:val="24"/>
              </w:rPr>
              <w:t>etc</w:t>
            </w:r>
            <w:proofErr w:type="spellEnd"/>
            <w:r w:rsidRPr="005301B7">
              <w:rPr>
                <w:rFonts w:ascii="Verdana" w:hAnsi="Verdana" w:cstheme="minorHAnsi"/>
                <w:color w:val="000000" w:themeColor="text1"/>
                <w:sz w:val="24"/>
              </w:rPr>
              <w:t>)</w:t>
            </w:r>
          </w:p>
        </w:tc>
        <w:tc>
          <w:tcPr>
            <w:tcW w:w="2977" w:type="dxa"/>
          </w:tcPr>
          <w:p w14:paraId="295FDF07" w14:textId="77777777" w:rsidR="00EC2BB1" w:rsidRPr="005301B7" w:rsidRDefault="00EC2BB1" w:rsidP="008F4E07">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24"/>
              </w:rPr>
            </w:pPr>
            <w:r w:rsidRPr="005301B7">
              <w:rPr>
                <w:rFonts w:ascii="Verdana" w:hAnsi="Verdana" w:cstheme="minorHAnsi"/>
                <w:color w:val="000000" w:themeColor="text1"/>
                <w:sz w:val="24"/>
              </w:rPr>
              <w:t>Resultaat</w:t>
            </w:r>
          </w:p>
        </w:tc>
      </w:tr>
      <w:tr w:rsidR="00EC2BB1" w:rsidRPr="005301B7" w14:paraId="22F85DC3"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24632435" w14:textId="77777777" w:rsidR="00EC2BB1" w:rsidRPr="005301B7" w:rsidRDefault="00EC2BB1" w:rsidP="008F4E07">
            <w:pPr>
              <w:rPr>
                <w:rFonts w:ascii="Verdana" w:hAnsi="Verdana" w:cstheme="minorHAnsi"/>
                <w:b w:val="0"/>
                <w:color w:val="000000" w:themeColor="text1"/>
                <w:sz w:val="24"/>
              </w:rPr>
            </w:pPr>
          </w:p>
        </w:tc>
        <w:tc>
          <w:tcPr>
            <w:tcW w:w="2977" w:type="dxa"/>
          </w:tcPr>
          <w:p w14:paraId="0A70C313"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1042754A"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2D31BB9C"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1.</w:t>
            </w:r>
          </w:p>
        </w:tc>
        <w:tc>
          <w:tcPr>
            <w:tcW w:w="2977" w:type="dxa"/>
          </w:tcPr>
          <w:p w14:paraId="67F72B3B"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45244122"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609A5F36" w14:textId="77777777" w:rsidR="00EC2BB1" w:rsidRPr="005301B7" w:rsidRDefault="00EC2BB1" w:rsidP="008F4E07">
            <w:pPr>
              <w:rPr>
                <w:rFonts w:ascii="Verdana" w:hAnsi="Verdana" w:cstheme="minorHAnsi"/>
                <w:b w:val="0"/>
                <w:color w:val="000000" w:themeColor="text1"/>
                <w:sz w:val="24"/>
              </w:rPr>
            </w:pPr>
          </w:p>
        </w:tc>
        <w:tc>
          <w:tcPr>
            <w:tcW w:w="2977" w:type="dxa"/>
          </w:tcPr>
          <w:p w14:paraId="1D4397D3"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21EE8B63"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1AE39A22"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2.</w:t>
            </w:r>
          </w:p>
        </w:tc>
        <w:tc>
          <w:tcPr>
            <w:tcW w:w="2977" w:type="dxa"/>
          </w:tcPr>
          <w:p w14:paraId="289CC998"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6DCFA9B5"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57660D29" w14:textId="77777777" w:rsidR="00EC2BB1" w:rsidRPr="005301B7" w:rsidRDefault="00EC2BB1" w:rsidP="008F4E07">
            <w:pPr>
              <w:rPr>
                <w:rFonts w:ascii="Verdana" w:hAnsi="Verdana" w:cstheme="minorHAnsi"/>
                <w:b w:val="0"/>
                <w:color w:val="000000" w:themeColor="text1"/>
                <w:sz w:val="24"/>
              </w:rPr>
            </w:pPr>
          </w:p>
        </w:tc>
        <w:tc>
          <w:tcPr>
            <w:tcW w:w="2977" w:type="dxa"/>
          </w:tcPr>
          <w:p w14:paraId="0113C094"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75BAC4AD"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52AE6A95"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3.</w:t>
            </w:r>
          </w:p>
        </w:tc>
        <w:tc>
          <w:tcPr>
            <w:tcW w:w="2977" w:type="dxa"/>
          </w:tcPr>
          <w:p w14:paraId="083BB5D1"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1CE03ED2"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19181211" w14:textId="77777777" w:rsidR="00EC2BB1" w:rsidRPr="005301B7" w:rsidRDefault="00EC2BB1" w:rsidP="008F4E07">
            <w:pPr>
              <w:rPr>
                <w:rFonts w:ascii="Verdana" w:hAnsi="Verdana" w:cstheme="minorHAnsi"/>
                <w:b w:val="0"/>
                <w:color w:val="000000" w:themeColor="text1"/>
                <w:sz w:val="24"/>
              </w:rPr>
            </w:pPr>
            <w:bookmarkStart w:id="58" w:name="_Hlk9961384"/>
          </w:p>
        </w:tc>
        <w:tc>
          <w:tcPr>
            <w:tcW w:w="2977" w:type="dxa"/>
          </w:tcPr>
          <w:p w14:paraId="4B79DB56"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0B8AAC20"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61D6CA31"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4.</w:t>
            </w:r>
          </w:p>
        </w:tc>
        <w:tc>
          <w:tcPr>
            <w:tcW w:w="2977" w:type="dxa"/>
          </w:tcPr>
          <w:p w14:paraId="081793B8"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bookmarkEnd w:id="58"/>
      <w:tr w:rsidR="00EC2BB1" w:rsidRPr="005301B7" w14:paraId="651BAAF5"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61F9F687" w14:textId="77777777" w:rsidR="00EC2BB1" w:rsidRPr="005301B7" w:rsidRDefault="00EC2BB1" w:rsidP="008F4E07">
            <w:pPr>
              <w:rPr>
                <w:rFonts w:ascii="Verdana" w:hAnsi="Verdana" w:cstheme="minorHAnsi"/>
                <w:b w:val="0"/>
                <w:color w:val="000000" w:themeColor="text1"/>
                <w:sz w:val="24"/>
              </w:rPr>
            </w:pPr>
          </w:p>
        </w:tc>
        <w:tc>
          <w:tcPr>
            <w:tcW w:w="2977" w:type="dxa"/>
          </w:tcPr>
          <w:p w14:paraId="4D738E01"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2B7E92EF"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717A56BD"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5.</w:t>
            </w:r>
          </w:p>
        </w:tc>
        <w:tc>
          <w:tcPr>
            <w:tcW w:w="2977" w:type="dxa"/>
          </w:tcPr>
          <w:p w14:paraId="7D5E736A"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bl>
    <w:p w14:paraId="31D7A42E" w14:textId="77777777" w:rsidR="00EC2BB1" w:rsidRPr="005301B7" w:rsidRDefault="00EC2BB1" w:rsidP="00EC2BB1">
      <w:pPr>
        <w:rPr>
          <w:rFonts w:ascii="Verdana" w:hAnsi="Verdana" w:cstheme="minorHAnsi"/>
          <w:color w:val="000000" w:themeColor="text1"/>
          <w:sz w:val="24"/>
        </w:rPr>
      </w:pPr>
    </w:p>
    <w:tbl>
      <w:tblPr>
        <w:tblStyle w:val="Onopgemaaktetabel1"/>
        <w:tblW w:w="9464" w:type="dxa"/>
        <w:tblLook w:val="04A0" w:firstRow="1" w:lastRow="0" w:firstColumn="1" w:lastColumn="0" w:noHBand="0" w:noVBand="1"/>
      </w:tblPr>
      <w:tblGrid>
        <w:gridCol w:w="6487"/>
        <w:gridCol w:w="2977"/>
      </w:tblGrid>
      <w:tr w:rsidR="005301B7" w:rsidRPr="005301B7" w14:paraId="5F11A64F" w14:textId="77777777" w:rsidTr="008F4E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38C24BE2" w14:textId="77777777" w:rsidR="00EC2BB1" w:rsidRPr="005301B7" w:rsidRDefault="00EC2BB1" w:rsidP="008F4E07">
            <w:pPr>
              <w:rPr>
                <w:rFonts w:ascii="Verdana" w:hAnsi="Verdana" w:cstheme="minorHAnsi"/>
                <w:color w:val="000000" w:themeColor="text1"/>
                <w:sz w:val="24"/>
              </w:rPr>
            </w:pPr>
            <w:r w:rsidRPr="005301B7">
              <w:rPr>
                <w:rFonts w:ascii="Verdana" w:hAnsi="Verdana" w:cstheme="minorHAnsi"/>
                <w:color w:val="000000" w:themeColor="text1"/>
                <w:sz w:val="24"/>
              </w:rPr>
              <w:lastRenderedPageBreak/>
              <w:t>Doelen op gebied van participatie en dagbesteding</w:t>
            </w:r>
          </w:p>
        </w:tc>
        <w:tc>
          <w:tcPr>
            <w:tcW w:w="2977" w:type="dxa"/>
          </w:tcPr>
          <w:p w14:paraId="10E5E868" w14:textId="77777777" w:rsidR="00EC2BB1" w:rsidRPr="005301B7" w:rsidRDefault="00EC2BB1" w:rsidP="008F4E07">
            <w:pP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24"/>
              </w:rPr>
            </w:pPr>
            <w:r w:rsidRPr="005301B7">
              <w:rPr>
                <w:rFonts w:ascii="Verdana" w:hAnsi="Verdana" w:cstheme="minorHAnsi"/>
                <w:color w:val="000000" w:themeColor="text1"/>
                <w:sz w:val="24"/>
              </w:rPr>
              <w:t xml:space="preserve">Resultaat </w:t>
            </w:r>
          </w:p>
        </w:tc>
      </w:tr>
      <w:tr w:rsidR="00EC2BB1" w:rsidRPr="005301B7" w14:paraId="5B2AAADD"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43261E4F" w14:textId="77777777" w:rsidR="00EC2BB1" w:rsidRPr="005301B7" w:rsidRDefault="00EC2BB1" w:rsidP="008F4E07">
            <w:pPr>
              <w:rPr>
                <w:rFonts w:ascii="Verdana" w:hAnsi="Verdana" w:cstheme="minorHAnsi"/>
                <w:b w:val="0"/>
                <w:color w:val="000000" w:themeColor="text1"/>
                <w:sz w:val="24"/>
              </w:rPr>
            </w:pPr>
          </w:p>
        </w:tc>
        <w:tc>
          <w:tcPr>
            <w:tcW w:w="2977" w:type="dxa"/>
          </w:tcPr>
          <w:p w14:paraId="28658EF9"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63A0C317"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0EE9DA46"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1.</w:t>
            </w:r>
          </w:p>
        </w:tc>
        <w:tc>
          <w:tcPr>
            <w:tcW w:w="2977" w:type="dxa"/>
          </w:tcPr>
          <w:p w14:paraId="3C6757D1"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458AE37E"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29694537" w14:textId="77777777" w:rsidR="00EC2BB1" w:rsidRPr="005301B7" w:rsidRDefault="00EC2BB1" w:rsidP="008F4E07">
            <w:pPr>
              <w:rPr>
                <w:rFonts w:ascii="Verdana" w:hAnsi="Verdana" w:cstheme="minorHAnsi"/>
                <w:b w:val="0"/>
                <w:color w:val="000000" w:themeColor="text1"/>
                <w:sz w:val="24"/>
              </w:rPr>
            </w:pPr>
            <w:bookmarkStart w:id="59" w:name="_Hlk513561823"/>
          </w:p>
        </w:tc>
        <w:tc>
          <w:tcPr>
            <w:tcW w:w="2977" w:type="dxa"/>
          </w:tcPr>
          <w:p w14:paraId="46910C1F"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6CE0E9E4"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7C4637A1" w14:textId="77777777" w:rsidR="00EC2BB1" w:rsidRPr="005301B7" w:rsidRDefault="00EC2BB1" w:rsidP="008F4E07">
            <w:pPr>
              <w:rPr>
                <w:rFonts w:ascii="Verdana" w:hAnsi="Verdana" w:cstheme="minorHAnsi"/>
                <w:b w:val="0"/>
                <w:color w:val="000000" w:themeColor="text1"/>
                <w:sz w:val="24"/>
              </w:rPr>
            </w:pPr>
            <w:bookmarkStart w:id="60" w:name="_Hlk513561829"/>
            <w:bookmarkEnd w:id="59"/>
            <w:r w:rsidRPr="005301B7">
              <w:rPr>
                <w:rFonts w:ascii="Verdana" w:hAnsi="Verdana" w:cstheme="minorHAnsi"/>
                <w:b w:val="0"/>
                <w:color w:val="000000" w:themeColor="text1"/>
                <w:sz w:val="24"/>
              </w:rPr>
              <w:t>2.</w:t>
            </w:r>
          </w:p>
        </w:tc>
        <w:tc>
          <w:tcPr>
            <w:tcW w:w="2977" w:type="dxa"/>
          </w:tcPr>
          <w:p w14:paraId="2CD11A0B"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bookmarkEnd w:id="60"/>
      <w:tr w:rsidR="00EC2BB1" w:rsidRPr="005301B7" w14:paraId="3149EF4A"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0B79BE20" w14:textId="77777777" w:rsidR="00EC2BB1" w:rsidRPr="005301B7" w:rsidRDefault="00EC2BB1" w:rsidP="008F4E07">
            <w:pPr>
              <w:rPr>
                <w:rFonts w:ascii="Verdana" w:hAnsi="Verdana" w:cstheme="minorHAnsi"/>
                <w:b w:val="0"/>
                <w:color w:val="000000" w:themeColor="text1"/>
                <w:sz w:val="24"/>
              </w:rPr>
            </w:pPr>
          </w:p>
        </w:tc>
        <w:tc>
          <w:tcPr>
            <w:tcW w:w="2977" w:type="dxa"/>
          </w:tcPr>
          <w:p w14:paraId="587F937C"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47DEF5C5"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7C6DAB4B"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3.</w:t>
            </w:r>
          </w:p>
        </w:tc>
        <w:tc>
          <w:tcPr>
            <w:tcW w:w="2977" w:type="dxa"/>
          </w:tcPr>
          <w:p w14:paraId="16514C0B"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793ACFC5"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4F87741C" w14:textId="77777777" w:rsidR="00EC2BB1" w:rsidRPr="005301B7" w:rsidRDefault="00EC2BB1" w:rsidP="008F4E07">
            <w:pPr>
              <w:rPr>
                <w:rFonts w:ascii="Verdana" w:hAnsi="Verdana" w:cstheme="minorHAnsi"/>
                <w:b w:val="0"/>
                <w:color w:val="000000" w:themeColor="text1"/>
                <w:sz w:val="24"/>
              </w:rPr>
            </w:pPr>
          </w:p>
        </w:tc>
        <w:tc>
          <w:tcPr>
            <w:tcW w:w="2977" w:type="dxa"/>
          </w:tcPr>
          <w:p w14:paraId="1A7E4571"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383E318D"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6041C2F5"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4.</w:t>
            </w:r>
          </w:p>
        </w:tc>
        <w:tc>
          <w:tcPr>
            <w:tcW w:w="2977" w:type="dxa"/>
          </w:tcPr>
          <w:p w14:paraId="55E11DB9"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r w:rsidR="00EC2BB1" w:rsidRPr="005301B7" w14:paraId="55BF1207" w14:textId="77777777" w:rsidTr="008F4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44FFC4EA" w14:textId="77777777" w:rsidR="00EC2BB1" w:rsidRPr="005301B7" w:rsidRDefault="00EC2BB1" w:rsidP="008F4E07">
            <w:pPr>
              <w:rPr>
                <w:rFonts w:ascii="Verdana" w:hAnsi="Verdana" w:cstheme="minorHAnsi"/>
                <w:b w:val="0"/>
                <w:color w:val="000000" w:themeColor="text1"/>
                <w:sz w:val="24"/>
              </w:rPr>
            </w:pPr>
          </w:p>
        </w:tc>
        <w:tc>
          <w:tcPr>
            <w:tcW w:w="2977" w:type="dxa"/>
          </w:tcPr>
          <w:p w14:paraId="233224EB" w14:textId="77777777" w:rsidR="00EC2BB1" w:rsidRPr="005301B7" w:rsidRDefault="00EC2BB1" w:rsidP="008F4E07">
            <w:pPr>
              <w:cnfStyle w:val="000000100000" w:firstRow="0" w:lastRow="0" w:firstColumn="0" w:lastColumn="0" w:oddVBand="0" w:evenVBand="0" w:oddHBand="1" w:evenHBand="0" w:firstRowFirstColumn="0" w:firstRowLastColumn="0" w:lastRowFirstColumn="0" w:lastRowLastColumn="0"/>
              <w:rPr>
                <w:rFonts w:ascii="Verdana" w:hAnsi="Verdana" w:cstheme="minorHAnsi"/>
                <w:color w:val="000000" w:themeColor="text1"/>
                <w:sz w:val="24"/>
              </w:rPr>
            </w:pPr>
          </w:p>
        </w:tc>
      </w:tr>
      <w:tr w:rsidR="00EC2BB1" w:rsidRPr="005301B7" w14:paraId="3F2CF1BF" w14:textId="77777777" w:rsidTr="008F4E07">
        <w:tc>
          <w:tcPr>
            <w:cnfStyle w:val="001000000000" w:firstRow="0" w:lastRow="0" w:firstColumn="1" w:lastColumn="0" w:oddVBand="0" w:evenVBand="0" w:oddHBand="0" w:evenHBand="0" w:firstRowFirstColumn="0" w:firstRowLastColumn="0" w:lastRowFirstColumn="0" w:lastRowLastColumn="0"/>
            <w:tcW w:w="6487" w:type="dxa"/>
          </w:tcPr>
          <w:p w14:paraId="1E237B66" w14:textId="77777777" w:rsidR="00EC2BB1" w:rsidRPr="005301B7" w:rsidRDefault="00EC2BB1" w:rsidP="008F4E07">
            <w:pPr>
              <w:rPr>
                <w:rFonts w:ascii="Verdana" w:hAnsi="Verdana" w:cstheme="minorHAnsi"/>
                <w:b w:val="0"/>
                <w:color w:val="000000" w:themeColor="text1"/>
                <w:sz w:val="24"/>
              </w:rPr>
            </w:pPr>
            <w:r w:rsidRPr="005301B7">
              <w:rPr>
                <w:rFonts w:ascii="Verdana" w:hAnsi="Verdana" w:cstheme="minorHAnsi"/>
                <w:b w:val="0"/>
                <w:color w:val="000000" w:themeColor="text1"/>
                <w:sz w:val="24"/>
              </w:rPr>
              <w:t>5.</w:t>
            </w:r>
          </w:p>
        </w:tc>
        <w:tc>
          <w:tcPr>
            <w:tcW w:w="2977" w:type="dxa"/>
          </w:tcPr>
          <w:p w14:paraId="5241BE43" w14:textId="77777777" w:rsidR="00EC2BB1" w:rsidRPr="005301B7" w:rsidRDefault="00EC2BB1" w:rsidP="008F4E07">
            <w:pPr>
              <w:cnfStyle w:val="000000000000" w:firstRow="0" w:lastRow="0" w:firstColumn="0" w:lastColumn="0" w:oddVBand="0" w:evenVBand="0" w:oddHBand="0" w:evenHBand="0" w:firstRowFirstColumn="0" w:firstRowLastColumn="0" w:lastRowFirstColumn="0" w:lastRowLastColumn="0"/>
              <w:rPr>
                <w:rFonts w:ascii="Verdana" w:hAnsi="Verdana" w:cstheme="minorHAnsi"/>
                <w:color w:val="000000" w:themeColor="text1"/>
                <w:sz w:val="24"/>
              </w:rPr>
            </w:pPr>
          </w:p>
        </w:tc>
      </w:tr>
    </w:tbl>
    <w:p w14:paraId="51883D62" w14:textId="77777777" w:rsidR="00EC2BB1" w:rsidRPr="005301B7" w:rsidRDefault="00EC2BB1">
      <w:pPr>
        <w:rPr>
          <w:rFonts w:ascii="Verdana" w:hAnsi="Verdana"/>
          <w:caps/>
          <w:color w:val="000000" w:themeColor="text1"/>
          <w:spacing w:val="20"/>
          <w:sz w:val="28"/>
          <w:szCs w:val="28"/>
        </w:rPr>
      </w:pPr>
      <w:r w:rsidRPr="005301B7">
        <w:rPr>
          <w:rFonts w:ascii="Verdana" w:hAnsi="Verdana"/>
          <w:color w:val="000000" w:themeColor="text1"/>
        </w:rPr>
        <w:br w:type="page"/>
      </w:r>
    </w:p>
    <w:p w14:paraId="1526AD26" w14:textId="10F2E6AD" w:rsidR="00EC2BB1" w:rsidRPr="005301B7" w:rsidRDefault="00EC2BB1" w:rsidP="00EC2BB1">
      <w:pPr>
        <w:pStyle w:val="Kop1"/>
      </w:pPr>
      <w:bookmarkStart w:id="61" w:name="_Toc12656323"/>
      <w:r w:rsidRPr="005301B7">
        <w:lastRenderedPageBreak/>
        <w:t>Bijlage 4 Overzicht leefgebieden en codes</w:t>
      </w:r>
      <w:bookmarkEnd w:id="61"/>
    </w:p>
    <w:p w14:paraId="07CD440E" w14:textId="77777777" w:rsidR="00EC2BB1" w:rsidRPr="005301B7" w:rsidRDefault="00EC2BB1" w:rsidP="00EC2BB1">
      <w:pPr>
        <w:spacing w:after="0" w:line="240" w:lineRule="auto"/>
        <w:rPr>
          <w:rFonts w:ascii="Verdana" w:eastAsia="MS Minngs" w:hAnsi="Verdana" w:cs="Times New Roman"/>
          <w:b/>
          <w:color w:val="000000" w:themeColor="text1"/>
          <w:sz w:val="36"/>
          <w:szCs w:val="36"/>
          <w:lang w:eastAsia="nl-NL"/>
        </w:rPr>
      </w:pPr>
      <w:r w:rsidRPr="005301B7">
        <w:rPr>
          <w:rFonts w:ascii="Verdana" w:eastAsia="MS Minngs" w:hAnsi="Verdana" w:cs="Times New Roman"/>
          <w:b/>
          <w:color w:val="000000" w:themeColor="text1"/>
          <w:sz w:val="36"/>
          <w:szCs w:val="36"/>
          <w:lang w:eastAsia="nl-NL"/>
        </w:rPr>
        <w:t>DE BASIS IS GELEGD</w:t>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p>
    <w:p w14:paraId="68B877DE" w14:textId="77777777" w:rsidR="00EC2BB1" w:rsidRPr="005301B7" w:rsidRDefault="00EC2BB1" w:rsidP="00EC2BB1">
      <w:pPr>
        <w:spacing w:after="0" w:line="240" w:lineRule="auto"/>
        <w:rPr>
          <w:rFonts w:ascii="Verdana" w:eastAsia="MS Minngs" w:hAnsi="Verdana" w:cs="Times New Roman"/>
          <w:color w:val="000000" w:themeColor="text1"/>
          <w:sz w:val="32"/>
          <w:lang w:eastAsia="nl-NL"/>
        </w:rPr>
      </w:pPr>
    </w:p>
    <w:p w14:paraId="07DB74FD" w14:textId="77777777" w:rsidR="00EC2BB1" w:rsidRPr="005301B7" w:rsidRDefault="00EC2BB1" w:rsidP="00EC2BB1">
      <w:pPr>
        <w:spacing w:after="0" w:line="240" w:lineRule="auto"/>
        <w:rPr>
          <w:rFonts w:ascii="Verdana" w:eastAsia="MS Minngs" w:hAnsi="Verdana" w:cs="Times New Roman"/>
          <w:b/>
          <w:color w:val="000000" w:themeColor="text1"/>
          <w:sz w:val="32"/>
          <w:lang w:eastAsia="nl-NL"/>
        </w:rPr>
      </w:pPr>
      <w:r w:rsidRPr="005301B7">
        <w:rPr>
          <w:rFonts w:ascii="Verdana" w:eastAsia="MS Minngs" w:hAnsi="Verdana" w:cs="Times New Roman"/>
          <w:b/>
          <w:color w:val="000000" w:themeColor="text1"/>
          <w:sz w:val="28"/>
          <w:szCs w:val="28"/>
          <w:lang w:eastAsia="nl-NL"/>
        </w:rPr>
        <w:t xml:space="preserve">Uitkomstmaat </w:t>
      </w:r>
      <w:r w:rsidRPr="005301B7">
        <w:rPr>
          <w:rFonts w:ascii="Verdana" w:eastAsia="MS Minngs" w:hAnsi="Verdana" w:cs="Times New Roman"/>
          <w:b/>
          <w:color w:val="000000" w:themeColor="text1"/>
          <w:sz w:val="28"/>
          <w:szCs w:val="28"/>
          <w:lang w:eastAsia="nl-NL"/>
        </w:rPr>
        <w:tab/>
        <w:t>Er is voldoende basis voor de zelfredzaamheid</w:t>
      </w:r>
    </w:p>
    <w:p w14:paraId="0923D2A0"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w:t>
      </w:r>
      <w:r w:rsidRPr="005301B7">
        <w:rPr>
          <w:rFonts w:ascii="Verdana" w:eastAsia="MS Minngs" w:hAnsi="Verdana" w:cs="Times New Roman"/>
          <w:color w:val="000000" w:themeColor="text1"/>
          <w:sz w:val="28"/>
          <w:szCs w:val="28"/>
          <w:lang w:eastAsia="nl-NL"/>
        </w:rPr>
        <w:tab/>
      </w:r>
      <w:r w:rsidRPr="005301B7">
        <w:rPr>
          <w:rFonts w:ascii="Verdana" w:eastAsia="MS Minngs" w:hAnsi="Verdana" w:cs="Times New Roman"/>
          <w:color w:val="000000" w:themeColor="text1"/>
          <w:sz w:val="28"/>
          <w:szCs w:val="28"/>
          <w:lang w:eastAsia="nl-NL"/>
        </w:rPr>
        <w:tab/>
      </w:r>
      <w:r w:rsidRPr="005301B7">
        <w:rPr>
          <w:rFonts w:ascii="Verdana" w:eastAsia="MS Minngs" w:hAnsi="Verdana" w:cs="Times New Roman"/>
          <w:color w:val="000000" w:themeColor="text1"/>
          <w:sz w:val="28"/>
          <w:szCs w:val="28"/>
          <w:lang w:eastAsia="nl-NL"/>
        </w:rPr>
        <w:tab/>
      </w:r>
      <w:r w:rsidRPr="005301B7">
        <w:rPr>
          <w:rFonts w:ascii="Verdana" w:eastAsia="MS Minngs" w:hAnsi="Verdana" w:cs="Times New Roman"/>
          <w:color w:val="000000" w:themeColor="text1"/>
          <w:sz w:val="28"/>
          <w:szCs w:val="28"/>
          <w:lang w:eastAsia="nl-NL"/>
        </w:rPr>
        <w:tab/>
      </w:r>
      <w:r w:rsidRPr="005301B7">
        <w:rPr>
          <w:rFonts w:ascii="Verdana" w:eastAsia="MS Minngs" w:hAnsi="Verdana" w:cs="Times New Roman"/>
          <w:color w:val="000000" w:themeColor="text1"/>
          <w:sz w:val="28"/>
          <w:szCs w:val="28"/>
          <w:lang w:eastAsia="nl-NL"/>
        </w:rPr>
        <w:tab/>
      </w:r>
    </w:p>
    <w:p w14:paraId="3E53E6E4" w14:textId="1829E8CB" w:rsidR="00EC2BB1" w:rsidRPr="005301B7" w:rsidRDefault="00EC2BB1" w:rsidP="00EC2BB1">
      <w:pPr>
        <w:spacing w:after="0" w:line="240" w:lineRule="auto"/>
        <w:ind w:left="720" w:hanging="720"/>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1.</w:t>
      </w:r>
      <w:r w:rsidRPr="005301B7">
        <w:rPr>
          <w:rFonts w:ascii="Verdana" w:eastAsia="MS Minngs" w:hAnsi="Verdana" w:cs="Times New Roman"/>
          <w:b/>
          <w:color w:val="000000" w:themeColor="text1"/>
          <w:sz w:val="28"/>
          <w:szCs w:val="28"/>
          <w:lang w:eastAsia="nl-NL"/>
        </w:rPr>
        <w:tab/>
        <w:t xml:space="preserve">Basiszorg en basisvoorzieningen </w:t>
      </w:r>
      <w:r w:rsidR="00023ADA" w:rsidRPr="005301B7">
        <w:rPr>
          <w:rFonts w:ascii="Verdana" w:eastAsia="MS Minngs" w:hAnsi="Verdana" w:cs="Times New Roman"/>
          <w:b/>
          <w:color w:val="000000" w:themeColor="text1"/>
          <w:sz w:val="28"/>
          <w:szCs w:val="28"/>
          <w:lang w:eastAsia="nl-NL"/>
        </w:rPr>
        <w:sym w:font="Wingdings" w:char="F0E0"/>
      </w:r>
      <w:r w:rsidR="00023ADA" w:rsidRPr="005301B7">
        <w:rPr>
          <w:rFonts w:ascii="Verdana" w:eastAsia="MS Minngs" w:hAnsi="Verdana" w:cs="Times New Roman"/>
          <w:b/>
          <w:color w:val="000000" w:themeColor="text1"/>
          <w:sz w:val="28"/>
          <w:szCs w:val="28"/>
          <w:lang w:eastAsia="nl-NL"/>
        </w:rPr>
        <w:t xml:space="preserve"> ZR1</w:t>
      </w:r>
    </w:p>
    <w:p w14:paraId="33CD9D75" w14:textId="77777777" w:rsidR="00EC2BB1" w:rsidRPr="005301B7" w:rsidRDefault="00EC2BB1" w:rsidP="00EC2BB1">
      <w:pPr>
        <w:spacing w:after="0" w:line="240" w:lineRule="auto"/>
        <w:ind w:left="720" w:hanging="12"/>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Kan zich van A naar B vervoeren, heeft een bruikbare  bankrekening (inclusief pinpas/ code), beschikt over een (werkzame) </w:t>
      </w:r>
      <w:proofErr w:type="spellStart"/>
      <w:r w:rsidRPr="005301B7">
        <w:rPr>
          <w:rFonts w:ascii="Verdana" w:eastAsia="MS Minngs" w:hAnsi="Verdana" w:cs="Times New Roman"/>
          <w:color w:val="000000" w:themeColor="text1"/>
          <w:sz w:val="28"/>
          <w:szCs w:val="28"/>
          <w:lang w:eastAsia="nl-NL"/>
        </w:rPr>
        <w:t>DigiD</w:t>
      </w:r>
      <w:proofErr w:type="spellEnd"/>
      <w:r w:rsidRPr="005301B7">
        <w:rPr>
          <w:rFonts w:ascii="Verdana" w:eastAsia="MS Minngs" w:hAnsi="Verdana" w:cs="Times New Roman"/>
          <w:color w:val="000000" w:themeColor="text1"/>
          <w:sz w:val="28"/>
          <w:szCs w:val="28"/>
          <w:lang w:eastAsia="nl-NL"/>
        </w:rPr>
        <w:t>, beschikt over een correcte GBA inschrijving, ontvangt post/ mail op juiste adres, heeft een geldig paspoort/verblijfsdocument, is WA verzekerd, is verzekerd tegen medische kosten, heeft een huisarts/ tandarts, er is voorzien in basisbehoeften (voldoende kleding en eten, hygiëne, slaapplek/ onderdak, dag-nacht ritme, medische zorg, veiligheid) heeft een ooievaarspas, heeft bijzondere bijstand.</w:t>
      </w:r>
    </w:p>
    <w:p w14:paraId="721E692B" w14:textId="77777777" w:rsidR="00EC2BB1" w:rsidRPr="005301B7" w:rsidRDefault="00EC2BB1" w:rsidP="00EC2BB1">
      <w:pPr>
        <w:spacing w:after="0" w:line="240" w:lineRule="auto"/>
        <w:ind w:left="720" w:hanging="720"/>
        <w:rPr>
          <w:rFonts w:ascii="Verdana" w:eastAsia="MS Minngs" w:hAnsi="Verdana" w:cs="Times New Roman"/>
          <w:color w:val="000000" w:themeColor="text1"/>
          <w:sz w:val="28"/>
          <w:szCs w:val="28"/>
          <w:lang w:eastAsia="nl-NL"/>
        </w:rPr>
      </w:pPr>
    </w:p>
    <w:p w14:paraId="13B58465" w14:textId="4856F410" w:rsidR="00EC2BB1" w:rsidRPr="005301B7" w:rsidRDefault="00EC2BB1" w:rsidP="00EC2BB1">
      <w:pPr>
        <w:spacing w:after="0" w:line="240" w:lineRule="auto"/>
        <w:ind w:left="720" w:hanging="720"/>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 xml:space="preserve">2.     </w:t>
      </w:r>
      <w:r w:rsidRPr="005301B7">
        <w:rPr>
          <w:rFonts w:ascii="Verdana" w:eastAsia="MS Minngs" w:hAnsi="Verdana" w:cs="Times New Roman"/>
          <w:b/>
          <w:color w:val="000000" w:themeColor="text1"/>
          <w:sz w:val="28"/>
          <w:szCs w:val="28"/>
          <w:lang w:eastAsia="nl-NL"/>
        </w:rPr>
        <w:tab/>
        <w:t>Basisvaardigheden (kunnen doen)</w:t>
      </w:r>
      <w:r w:rsidR="00023ADA" w:rsidRPr="005301B7">
        <w:rPr>
          <w:rFonts w:ascii="Verdana" w:eastAsia="MS Minngs" w:hAnsi="Verdana" w:cs="Times New Roman"/>
          <w:b/>
          <w:color w:val="000000" w:themeColor="text1"/>
          <w:sz w:val="28"/>
          <w:szCs w:val="28"/>
          <w:lang w:eastAsia="nl-NL"/>
        </w:rPr>
        <w:t xml:space="preserve"> </w:t>
      </w:r>
      <w:r w:rsidR="00023ADA" w:rsidRPr="005301B7">
        <w:rPr>
          <w:rFonts w:ascii="Verdana" w:eastAsia="MS Minngs" w:hAnsi="Verdana" w:cs="Times New Roman"/>
          <w:b/>
          <w:color w:val="000000" w:themeColor="text1"/>
          <w:sz w:val="28"/>
          <w:szCs w:val="28"/>
          <w:lang w:eastAsia="nl-NL"/>
        </w:rPr>
        <w:sym w:font="Wingdings" w:char="F0E0"/>
      </w:r>
      <w:r w:rsidR="00023ADA" w:rsidRPr="005301B7">
        <w:rPr>
          <w:rFonts w:ascii="Verdana" w:eastAsia="MS Minngs" w:hAnsi="Verdana" w:cs="Times New Roman"/>
          <w:b/>
          <w:color w:val="000000" w:themeColor="text1"/>
          <w:sz w:val="28"/>
          <w:szCs w:val="28"/>
          <w:lang w:eastAsia="nl-NL"/>
        </w:rPr>
        <w:t xml:space="preserve"> ZR2</w:t>
      </w:r>
    </w:p>
    <w:p w14:paraId="35A4CE37" w14:textId="77777777" w:rsidR="00EC2BB1" w:rsidRPr="005301B7" w:rsidRDefault="00EC2BB1" w:rsidP="00EC2BB1">
      <w:pPr>
        <w:spacing w:after="0" w:line="240" w:lineRule="auto"/>
        <w:ind w:left="720" w:hanging="12"/>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Kan een gesprek voeren, kan zichzelf presenteren, kan een (zakelijke) brief schrijven, sorteert tijdig zijn post, kan een begroting, kan met geld kunnen omgaan (sparen of reserveren, geen nieuwe schulden), kan internetbankieren, durft hulp te vragen/ aanvaarden, kan afspraken maken/ nakomen, kan zelfstandig wekelijks reageren op de </w:t>
      </w:r>
      <w:proofErr w:type="spellStart"/>
      <w:r w:rsidRPr="005301B7">
        <w:rPr>
          <w:rFonts w:ascii="Verdana" w:eastAsia="MS Minngs" w:hAnsi="Verdana" w:cs="Times New Roman"/>
          <w:color w:val="000000" w:themeColor="text1"/>
          <w:sz w:val="28"/>
          <w:szCs w:val="28"/>
          <w:lang w:eastAsia="nl-NL"/>
        </w:rPr>
        <w:t>woonpas</w:t>
      </w:r>
      <w:proofErr w:type="spellEnd"/>
      <w:r w:rsidRPr="005301B7">
        <w:rPr>
          <w:rFonts w:ascii="Verdana" w:eastAsia="MS Minngs" w:hAnsi="Verdana" w:cs="Times New Roman"/>
          <w:color w:val="000000" w:themeColor="text1"/>
          <w:sz w:val="28"/>
          <w:szCs w:val="28"/>
          <w:lang w:eastAsia="nl-NL"/>
        </w:rPr>
        <w:t>.</w:t>
      </w:r>
    </w:p>
    <w:p w14:paraId="0E87DE50" w14:textId="77777777" w:rsidR="00EC2BB1" w:rsidRPr="005301B7" w:rsidRDefault="00EC2BB1" w:rsidP="00EC2BB1">
      <w:pPr>
        <w:spacing w:after="0" w:line="240" w:lineRule="auto"/>
        <w:ind w:left="720" w:hanging="720"/>
        <w:rPr>
          <w:rFonts w:ascii="Verdana" w:eastAsia="MS Minngs" w:hAnsi="Verdana" w:cs="Times New Roman"/>
          <w:color w:val="000000" w:themeColor="text1"/>
          <w:sz w:val="28"/>
          <w:szCs w:val="28"/>
          <w:lang w:eastAsia="nl-NL"/>
        </w:rPr>
      </w:pPr>
    </w:p>
    <w:p w14:paraId="0D685DBC" w14:textId="4CBB8986" w:rsidR="00EC2BB1" w:rsidRPr="005301B7" w:rsidRDefault="00EC2BB1" w:rsidP="00EC2BB1">
      <w:pPr>
        <w:spacing w:after="0" w:line="240" w:lineRule="auto"/>
        <w:ind w:left="720" w:hanging="720"/>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 xml:space="preserve">3.   </w:t>
      </w:r>
      <w:r w:rsidRPr="005301B7">
        <w:rPr>
          <w:rFonts w:ascii="Verdana" w:eastAsia="MS Minngs" w:hAnsi="Verdana" w:cs="Times New Roman"/>
          <w:b/>
          <w:color w:val="000000" w:themeColor="text1"/>
          <w:sz w:val="28"/>
          <w:szCs w:val="28"/>
          <w:lang w:eastAsia="nl-NL"/>
        </w:rPr>
        <w:tab/>
        <w:t>Basiskennis (weten)</w:t>
      </w:r>
      <w:r w:rsidR="00023ADA" w:rsidRPr="005301B7">
        <w:rPr>
          <w:rFonts w:ascii="Verdana" w:eastAsia="MS Minngs" w:hAnsi="Verdana" w:cs="Times New Roman"/>
          <w:b/>
          <w:color w:val="000000" w:themeColor="text1"/>
          <w:sz w:val="28"/>
          <w:szCs w:val="28"/>
          <w:lang w:eastAsia="nl-NL"/>
        </w:rPr>
        <w:t xml:space="preserve"> </w:t>
      </w:r>
      <w:r w:rsidR="00023ADA" w:rsidRPr="005301B7">
        <w:rPr>
          <w:rFonts w:ascii="Verdana" w:eastAsia="MS Minngs" w:hAnsi="Verdana" w:cs="Times New Roman"/>
          <w:b/>
          <w:color w:val="000000" w:themeColor="text1"/>
          <w:sz w:val="28"/>
          <w:szCs w:val="28"/>
          <w:lang w:eastAsia="nl-NL"/>
        </w:rPr>
        <w:sym w:font="Wingdings" w:char="F0E0"/>
      </w:r>
      <w:r w:rsidR="00023ADA" w:rsidRPr="005301B7">
        <w:rPr>
          <w:rFonts w:ascii="Verdana" w:eastAsia="MS Minngs" w:hAnsi="Verdana" w:cs="Times New Roman"/>
          <w:b/>
          <w:color w:val="000000" w:themeColor="text1"/>
          <w:sz w:val="28"/>
          <w:szCs w:val="28"/>
          <w:lang w:eastAsia="nl-NL"/>
        </w:rPr>
        <w:t xml:space="preserve"> ZR3</w:t>
      </w:r>
    </w:p>
    <w:p w14:paraId="77E0B163" w14:textId="77777777" w:rsidR="00EC2BB1" w:rsidRPr="005301B7" w:rsidRDefault="00EC2BB1" w:rsidP="00EC2BB1">
      <w:pPr>
        <w:spacing w:after="0" w:line="240" w:lineRule="auto"/>
        <w:ind w:left="720" w:hanging="12"/>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Weet bij welke organisaties/ afdelingen de juiste informatie te vinden. Weet hoe en waar voorzieningen, kwijtscheldingen aan te vragen.</w:t>
      </w:r>
    </w:p>
    <w:p w14:paraId="020216BC"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252ECFD7"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0FE81EA9"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56ED02AC"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5D8C730C"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00830C3F"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3E7988D4"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578312D8"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5A76C800" w14:textId="77777777" w:rsidR="00EC2BB1" w:rsidRPr="005301B7" w:rsidRDefault="00EC2BB1" w:rsidP="00EC2BB1">
      <w:pPr>
        <w:spacing w:after="0" w:line="240" w:lineRule="auto"/>
        <w:rPr>
          <w:rFonts w:ascii="Verdana" w:eastAsia="MS Minngs" w:hAnsi="Verdana" w:cs="Times New Roman"/>
          <w:b/>
          <w:color w:val="000000" w:themeColor="text1"/>
          <w:sz w:val="36"/>
          <w:szCs w:val="36"/>
          <w:lang w:eastAsia="nl-NL"/>
        </w:rPr>
      </w:pPr>
      <w:r w:rsidRPr="005301B7">
        <w:rPr>
          <w:rFonts w:ascii="Verdana" w:eastAsia="MS Minngs" w:hAnsi="Verdana" w:cs="Times New Roman"/>
          <w:b/>
          <w:color w:val="000000" w:themeColor="text1"/>
          <w:sz w:val="36"/>
          <w:szCs w:val="36"/>
          <w:lang w:eastAsia="nl-NL"/>
        </w:rPr>
        <w:lastRenderedPageBreak/>
        <w:t>FINANCIEN EN HUISVESTING ZIJN OP ORDE</w:t>
      </w:r>
      <w:r w:rsidRPr="005301B7">
        <w:rPr>
          <w:rFonts w:ascii="Verdana" w:eastAsia="MS Minngs" w:hAnsi="Verdana" w:cs="Times New Roman"/>
          <w:b/>
          <w:color w:val="000000" w:themeColor="text1"/>
          <w:sz w:val="36"/>
          <w:szCs w:val="36"/>
          <w:lang w:eastAsia="nl-NL"/>
        </w:rPr>
        <w:tab/>
      </w:r>
      <w:r w:rsidRPr="005301B7">
        <w:rPr>
          <w:rFonts w:ascii="Verdana" w:eastAsia="MS Minngs" w:hAnsi="Verdana" w:cs="Times New Roman"/>
          <w:b/>
          <w:color w:val="000000" w:themeColor="text1"/>
          <w:sz w:val="36"/>
          <w:szCs w:val="36"/>
          <w:lang w:eastAsia="nl-NL"/>
        </w:rPr>
        <w:tab/>
      </w:r>
    </w:p>
    <w:p w14:paraId="19E3988C" w14:textId="77777777" w:rsidR="00EC2BB1" w:rsidRPr="005301B7" w:rsidRDefault="00EC2BB1" w:rsidP="00EC2BB1">
      <w:pPr>
        <w:spacing w:after="0" w:line="240" w:lineRule="auto"/>
        <w:rPr>
          <w:rFonts w:ascii="Verdana" w:eastAsia="MS Minngs" w:hAnsi="Verdana" w:cs="Times New Roman"/>
          <w:color w:val="000000" w:themeColor="text1"/>
          <w:sz w:val="32"/>
          <w:szCs w:val="32"/>
          <w:lang w:eastAsia="nl-NL"/>
        </w:rPr>
      </w:pPr>
    </w:p>
    <w:p w14:paraId="4B5FDF97" w14:textId="1D0994CC" w:rsidR="00EC2BB1" w:rsidRPr="005301B7" w:rsidRDefault="00EC2BB1" w:rsidP="00EC2BB1">
      <w:pPr>
        <w:spacing w:after="0" w:line="240" w:lineRule="auto"/>
        <w:rPr>
          <w:rFonts w:ascii="Verdana" w:eastAsia="MS Minngs" w:hAnsi="Verdana" w:cs="Times New Roman"/>
          <w:b/>
          <w:color w:val="000000" w:themeColor="text1"/>
          <w:sz w:val="32"/>
          <w:szCs w:val="32"/>
          <w:lang w:eastAsia="nl-NL"/>
        </w:rPr>
      </w:pPr>
      <w:r w:rsidRPr="005301B7">
        <w:rPr>
          <w:rFonts w:ascii="Verdana" w:eastAsia="MS Minngs" w:hAnsi="Verdana" w:cs="Times New Roman"/>
          <w:b/>
          <w:color w:val="000000" w:themeColor="text1"/>
          <w:sz w:val="28"/>
          <w:szCs w:val="28"/>
          <w:lang w:eastAsia="nl-NL"/>
        </w:rPr>
        <w:t xml:space="preserve">Uitkomstmaat de financiën zijn op orde </w:t>
      </w:r>
    </w:p>
    <w:p w14:paraId="38118E8E"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1496AA3E" w14:textId="7A15C0FC" w:rsidR="00EC2BB1" w:rsidRPr="005301B7" w:rsidRDefault="00EC2BB1" w:rsidP="00EC2BB1">
      <w:pPr>
        <w:spacing w:after="0" w:line="240" w:lineRule="auto"/>
        <w:rPr>
          <w:rFonts w:ascii="Verdana" w:eastAsia="MS Minngs" w:hAnsi="Verdana" w:cs="Times New Roman"/>
          <w:i/>
          <w:color w:val="000000" w:themeColor="text1"/>
          <w:sz w:val="28"/>
          <w:szCs w:val="28"/>
          <w:lang w:eastAsia="nl-NL"/>
        </w:rPr>
      </w:pPr>
      <w:r w:rsidRPr="005301B7">
        <w:rPr>
          <w:rFonts w:ascii="Verdana" w:eastAsia="MS Minngs" w:hAnsi="Verdana" w:cs="Times New Roman"/>
          <w:color w:val="000000" w:themeColor="text1"/>
          <w:sz w:val="28"/>
          <w:szCs w:val="28"/>
          <w:lang w:eastAsia="nl-NL"/>
        </w:rPr>
        <w:t>1.</w:t>
      </w:r>
      <w:r w:rsidRPr="005301B7">
        <w:rPr>
          <w:rFonts w:ascii="Verdana" w:eastAsia="MS Minngs" w:hAnsi="Verdana" w:cs="Times New Roman"/>
          <w:i/>
          <w:color w:val="000000" w:themeColor="text1"/>
          <w:sz w:val="28"/>
          <w:szCs w:val="28"/>
          <w:lang w:eastAsia="nl-NL"/>
        </w:rPr>
        <w:t xml:space="preserve">    </w:t>
      </w:r>
      <w:r w:rsidRPr="005301B7">
        <w:rPr>
          <w:rFonts w:ascii="Verdana" w:eastAsia="MS Minngs" w:hAnsi="Verdana" w:cs="Times New Roman"/>
          <w:i/>
          <w:color w:val="000000" w:themeColor="text1"/>
          <w:sz w:val="28"/>
          <w:szCs w:val="28"/>
          <w:lang w:eastAsia="nl-NL"/>
        </w:rPr>
        <w:tab/>
      </w:r>
      <w:r w:rsidRPr="005301B7">
        <w:rPr>
          <w:rFonts w:ascii="Verdana" w:eastAsia="MS Minngs" w:hAnsi="Verdana" w:cs="Times New Roman"/>
          <w:color w:val="000000" w:themeColor="text1"/>
          <w:sz w:val="28"/>
          <w:szCs w:val="28"/>
          <w:lang w:eastAsia="nl-NL"/>
        </w:rPr>
        <w:t>Heeft inkomen (bestaansminimum of &lt;).</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FIN1</w:t>
      </w:r>
    </w:p>
    <w:p w14:paraId="730DB907" w14:textId="4B2ED998"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2.    </w:t>
      </w:r>
      <w:r w:rsidRPr="005301B7">
        <w:rPr>
          <w:rFonts w:ascii="Verdana" w:eastAsia="MS Minngs" w:hAnsi="Verdana" w:cs="Times New Roman"/>
          <w:color w:val="000000" w:themeColor="text1"/>
          <w:sz w:val="28"/>
          <w:szCs w:val="28"/>
          <w:lang w:eastAsia="nl-NL"/>
        </w:rPr>
        <w:tab/>
        <w:t>Weet wat zijn in- en uitgaven (gaan) zijn.</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FIN3</w:t>
      </w:r>
    </w:p>
    <w:p w14:paraId="70803DB2"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02CBD51F" w14:textId="6E7B5FB4" w:rsidR="00EC2BB1" w:rsidRPr="005301B7" w:rsidRDefault="00EC2BB1" w:rsidP="00EC2BB1">
      <w:pPr>
        <w:spacing w:after="0" w:line="240" w:lineRule="auto"/>
        <w:rPr>
          <w:rFonts w:ascii="Verdana" w:eastAsia="MS Minngs" w:hAnsi="Verdana" w:cs="Times New Roman"/>
          <w:b/>
          <w:color w:val="000000" w:themeColor="text1"/>
          <w:sz w:val="32"/>
          <w:szCs w:val="32"/>
          <w:lang w:eastAsia="nl-NL"/>
        </w:rPr>
      </w:pPr>
      <w:r w:rsidRPr="005301B7">
        <w:rPr>
          <w:rFonts w:ascii="Verdana" w:eastAsia="MS Minngs" w:hAnsi="Verdana" w:cs="Times New Roman"/>
          <w:b/>
          <w:color w:val="000000" w:themeColor="text1"/>
          <w:sz w:val="28"/>
          <w:szCs w:val="28"/>
          <w:lang w:eastAsia="nl-NL"/>
        </w:rPr>
        <w:t xml:space="preserve">Uitkomstmaat er is een oplossing voor de schulden </w:t>
      </w:r>
    </w:p>
    <w:p w14:paraId="60BBB8B0"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1CA91B26" w14:textId="43A508FD" w:rsidR="00EC2BB1" w:rsidRPr="005301B7" w:rsidRDefault="00EC2BB1" w:rsidP="00EC2BB1">
      <w:pPr>
        <w:spacing w:after="0" w:line="240" w:lineRule="auto"/>
        <w:rPr>
          <w:rFonts w:ascii="Verdana" w:eastAsia="MS Minngs" w:hAnsi="Verdana" w:cs="Times New Roman"/>
          <w:i/>
          <w:color w:val="000000" w:themeColor="text1"/>
          <w:sz w:val="28"/>
          <w:szCs w:val="28"/>
          <w:lang w:eastAsia="nl-NL"/>
        </w:rPr>
      </w:pPr>
      <w:r w:rsidRPr="005301B7">
        <w:rPr>
          <w:rFonts w:ascii="Verdana" w:eastAsia="MS Minngs" w:hAnsi="Verdana" w:cs="Times New Roman"/>
          <w:color w:val="000000" w:themeColor="text1"/>
          <w:sz w:val="28"/>
          <w:szCs w:val="28"/>
          <w:lang w:eastAsia="nl-NL"/>
        </w:rPr>
        <w:t>3.</w:t>
      </w:r>
      <w:r w:rsidRPr="005301B7">
        <w:rPr>
          <w:rFonts w:ascii="Verdana" w:eastAsia="MS Minngs" w:hAnsi="Verdana" w:cs="Times New Roman"/>
          <w:color w:val="000000" w:themeColor="text1"/>
          <w:sz w:val="28"/>
          <w:szCs w:val="28"/>
          <w:lang w:eastAsia="nl-NL"/>
        </w:rPr>
        <w:tab/>
        <w:t>Heeft een overzicht van de schulden.</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FIN2</w:t>
      </w:r>
    </w:p>
    <w:p w14:paraId="1E8337CE" w14:textId="02C49653"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4.</w:t>
      </w:r>
      <w:r w:rsidRPr="005301B7">
        <w:rPr>
          <w:rFonts w:ascii="Verdana" w:eastAsia="MS Minngs" w:hAnsi="Verdana" w:cs="Times New Roman"/>
          <w:i/>
          <w:color w:val="000000" w:themeColor="text1"/>
          <w:sz w:val="28"/>
          <w:szCs w:val="28"/>
          <w:lang w:eastAsia="nl-NL"/>
        </w:rPr>
        <w:t xml:space="preserve">    </w:t>
      </w:r>
      <w:r w:rsidRPr="005301B7">
        <w:rPr>
          <w:rFonts w:ascii="Verdana" w:eastAsia="MS Minngs" w:hAnsi="Verdana" w:cs="Times New Roman"/>
          <w:i/>
          <w:color w:val="000000" w:themeColor="text1"/>
          <w:sz w:val="28"/>
          <w:szCs w:val="28"/>
          <w:lang w:eastAsia="nl-NL"/>
        </w:rPr>
        <w:tab/>
      </w:r>
      <w:r w:rsidRPr="005301B7">
        <w:rPr>
          <w:rFonts w:ascii="Verdana" w:eastAsia="MS Minngs" w:hAnsi="Verdana" w:cs="Times New Roman"/>
          <w:color w:val="000000" w:themeColor="text1"/>
          <w:sz w:val="28"/>
          <w:szCs w:val="28"/>
          <w:lang w:eastAsia="nl-NL"/>
        </w:rPr>
        <w:t>Lost regeling(en) met schuldeiser(s) af</w:t>
      </w:r>
      <w:r w:rsidRPr="005301B7">
        <w:rPr>
          <w:rFonts w:ascii="Verdana" w:eastAsia="MS Minngs" w:hAnsi="Verdana" w:cs="Times New Roman"/>
          <w:i/>
          <w:color w:val="000000" w:themeColor="text1"/>
          <w:sz w:val="28"/>
          <w:szCs w:val="28"/>
          <w:lang w:eastAsia="nl-NL"/>
        </w:rPr>
        <w:t>.</w:t>
      </w:r>
      <w:r w:rsidR="00023ADA" w:rsidRPr="005301B7">
        <w:rPr>
          <w:rFonts w:ascii="Verdana" w:eastAsia="MS Minngs" w:hAnsi="Verdana" w:cs="Times New Roman"/>
          <w:i/>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FIN4</w:t>
      </w:r>
    </w:p>
    <w:p w14:paraId="2B0099C0" w14:textId="731B06B9"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5.    </w:t>
      </w:r>
      <w:r w:rsidRPr="005301B7">
        <w:rPr>
          <w:rFonts w:ascii="Verdana" w:eastAsia="MS Minngs" w:hAnsi="Verdana" w:cs="Times New Roman"/>
          <w:color w:val="000000" w:themeColor="text1"/>
          <w:sz w:val="28"/>
          <w:szCs w:val="28"/>
          <w:lang w:eastAsia="nl-NL"/>
        </w:rPr>
        <w:tab/>
        <w:t>Heeft bewindvoerder/ schuldhulp / financiële hulpverlening.</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FIN5</w:t>
      </w:r>
    </w:p>
    <w:p w14:paraId="51173244"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01F03A8A" w14:textId="2D556E2B"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Uitkomstmaat er is passende huisvesting</w:t>
      </w:r>
    </w:p>
    <w:p w14:paraId="78027FD2"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12EE8445" w14:textId="5A431ADF"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1.     </w:t>
      </w:r>
      <w:r w:rsidRPr="005301B7">
        <w:rPr>
          <w:rFonts w:ascii="Verdana" w:eastAsia="MS Minngs" w:hAnsi="Verdana" w:cs="Times New Roman"/>
          <w:color w:val="000000" w:themeColor="text1"/>
          <w:sz w:val="28"/>
          <w:szCs w:val="28"/>
          <w:lang w:eastAsia="nl-NL"/>
        </w:rPr>
        <w:tab/>
        <w:t>Heeft zich georiënteerd/ een keuze gemaakt over de woonplek.</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HV1</w:t>
      </w:r>
    </w:p>
    <w:p w14:paraId="6355018A" w14:textId="2540213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2.     </w:t>
      </w:r>
      <w:r w:rsidRPr="005301B7">
        <w:rPr>
          <w:rFonts w:ascii="Verdana" w:eastAsia="MS Minngs" w:hAnsi="Verdana" w:cs="Times New Roman"/>
          <w:color w:val="000000" w:themeColor="text1"/>
          <w:sz w:val="28"/>
          <w:szCs w:val="28"/>
          <w:lang w:eastAsia="nl-NL"/>
        </w:rPr>
        <w:tab/>
        <w:t xml:space="preserve">Is voorbereid op zelfstandig al dan niet begeleid wonen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HV2</w:t>
      </w:r>
    </w:p>
    <w:p w14:paraId="4F28E6FF" w14:textId="3654793A" w:rsidR="00EC2BB1" w:rsidRPr="005301B7" w:rsidRDefault="00EC2BB1" w:rsidP="00EC2BB1">
      <w:pPr>
        <w:spacing w:after="0" w:line="240" w:lineRule="auto"/>
        <w:ind w:firstLine="708"/>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(ook materiële voorbereiding).</w:t>
      </w:r>
      <w:r w:rsidR="00023ADA" w:rsidRPr="005301B7">
        <w:rPr>
          <w:rFonts w:ascii="Verdana" w:eastAsia="MS Minngs" w:hAnsi="Verdana" w:cs="Times New Roman"/>
          <w:color w:val="000000" w:themeColor="text1"/>
          <w:sz w:val="28"/>
          <w:szCs w:val="28"/>
          <w:lang w:eastAsia="nl-NL"/>
        </w:rPr>
        <w:t xml:space="preserve"> </w:t>
      </w:r>
    </w:p>
    <w:p w14:paraId="6F3292A2" w14:textId="710D007A"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3.     </w:t>
      </w:r>
      <w:r w:rsidRPr="005301B7">
        <w:rPr>
          <w:rFonts w:ascii="Verdana" w:eastAsia="MS Minngs" w:hAnsi="Verdana" w:cs="Times New Roman"/>
          <w:color w:val="000000" w:themeColor="text1"/>
          <w:sz w:val="28"/>
          <w:szCs w:val="28"/>
          <w:lang w:eastAsia="nl-NL"/>
        </w:rPr>
        <w:tab/>
        <w:t xml:space="preserve">Is aangenomen bij een woonvorm(en). </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HV3</w:t>
      </w:r>
    </w:p>
    <w:p w14:paraId="0230546E" w14:textId="7620F153"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4.     </w:t>
      </w:r>
      <w:r w:rsidRPr="005301B7">
        <w:rPr>
          <w:rFonts w:ascii="Verdana" w:eastAsia="MS Minngs" w:hAnsi="Verdana" w:cs="Times New Roman"/>
          <w:color w:val="000000" w:themeColor="text1"/>
          <w:sz w:val="28"/>
          <w:szCs w:val="28"/>
          <w:lang w:eastAsia="nl-NL"/>
        </w:rPr>
        <w:tab/>
        <w:t>Heeft (zelfstandige) woonruimte voor langere tijd.</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HV4</w:t>
      </w:r>
    </w:p>
    <w:p w14:paraId="1323B1F1" w14:textId="17A621B5"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5.</w:t>
      </w:r>
      <w:r w:rsidRPr="005301B7">
        <w:rPr>
          <w:rFonts w:ascii="Verdana" w:eastAsia="MS Minngs" w:hAnsi="Verdana" w:cs="Times New Roman"/>
          <w:color w:val="000000" w:themeColor="text1"/>
          <w:sz w:val="28"/>
          <w:szCs w:val="28"/>
          <w:lang w:eastAsia="nl-NL"/>
        </w:rPr>
        <w:tab/>
        <w:t>Behoud huisvesting of verbeterde passendere huisvesting</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HV5</w:t>
      </w:r>
    </w:p>
    <w:p w14:paraId="5B6E23F2" w14:textId="77777777" w:rsidR="00EC2BB1" w:rsidRPr="005301B7" w:rsidRDefault="00EC2BB1" w:rsidP="00EC2BB1">
      <w:pPr>
        <w:spacing w:after="0" w:line="240" w:lineRule="auto"/>
        <w:ind w:firstLine="708"/>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(ook voldoende woonvaardigheden + voorkomen huisuitzetting</w:t>
      </w:r>
    </w:p>
    <w:p w14:paraId="19C43ED1"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18AAA149" w14:textId="77777777" w:rsidR="00EC2BB1" w:rsidRDefault="00EC2BB1" w:rsidP="00EC2BB1">
      <w:pPr>
        <w:spacing w:after="0" w:line="240" w:lineRule="auto"/>
        <w:rPr>
          <w:rFonts w:ascii="Verdana" w:eastAsia="MS Minngs" w:hAnsi="Verdana" w:cs="Times New Roman"/>
          <w:color w:val="000000" w:themeColor="text1"/>
          <w:sz w:val="24"/>
          <w:szCs w:val="24"/>
          <w:lang w:eastAsia="nl-NL"/>
        </w:rPr>
      </w:pPr>
    </w:p>
    <w:p w14:paraId="4F6FCB6E" w14:textId="77777777" w:rsidR="009E059D" w:rsidRDefault="009E059D" w:rsidP="00EC2BB1">
      <w:pPr>
        <w:spacing w:after="0" w:line="240" w:lineRule="auto"/>
        <w:rPr>
          <w:rFonts w:ascii="Verdana" w:eastAsia="MS Minngs" w:hAnsi="Verdana" w:cs="Times New Roman"/>
          <w:color w:val="000000" w:themeColor="text1"/>
          <w:sz w:val="24"/>
          <w:szCs w:val="24"/>
          <w:lang w:eastAsia="nl-NL"/>
        </w:rPr>
      </w:pPr>
    </w:p>
    <w:p w14:paraId="5A12B4F3" w14:textId="77777777" w:rsidR="009E059D" w:rsidRDefault="009E059D" w:rsidP="00EC2BB1">
      <w:pPr>
        <w:spacing w:after="0" w:line="240" w:lineRule="auto"/>
        <w:rPr>
          <w:rFonts w:ascii="Verdana" w:eastAsia="MS Minngs" w:hAnsi="Verdana" w:cs="Times New Roman"/>
          <w:color w:val="000000" w:themeColor="text1"/>
          <w:sz w:val="24"/>
          <w:szCs w:val="24"/>
          <w:lang w:eastAsia="nl-NL"/>
        </w:rPr>
      </w:pPr>
    </w:p>
    <w:p w14:paraId="1AB4AF50" w14:textId="77777777" w:rsidR="009E059D" w:rsidRDefault="009E059D" w:rsidP="00EC2BB1">
      <w:pPr>
        <w:spacing w:after="0" w:line="240" w:lineRule="auto"/>
        <w:rPr>
          <w:rFonts w:ascii="Verdana" w:eastAsia="MS Minngs" w:hAnsi="Verdana" w:cs="Times New Roman"/>
          <w:color w:val="000000" w:themeColor="text1"/>
          <w:sz w:val="24"/>
          <w:szCs w:val="24"/>
          <w:lang w:eastAsia="nl-NL"/>
        </w:rPr>
      </w:pPr>
    </w:p>
    <w:p w14:paraId="20B64C28" w14:textId="77777777" w:rsidR="009E059D" w:rsidRDefault="009E059D" w:rsidP="00EC2BB1">
      <w:pPr>
        <w:spacing w:after="0" w:line="240" w:lineRule="auto"/>
        <w:rPr>
          <w:rFonts w:ascii="Verdana" w:eastAsia="MS Minngs" w:hAnsi="Verdana" w:cs="Times New Roman"/>
          <w:color w:val="000000" w:themeColor="text1"/>
          <w:sz w:val="24"/>
          <w:szCs w:val="24"/>
          <w:lang w:eastAsia="nl-NL"/>
        </w:rPr>
      </w:pPr>
    </w:p>
    <w:p w14:paraId="0C9467F0" w14:textId="77777777" w:rsidR="009E059D" w:rsidRDefault="009E059D" w:rsidP="00EC2BB1">
      <w:pPr>
        <w:spacing w:after="0" w:line="240" w:lineRule="auto"/>
        <w:rPr>
          <w:rFonts w:ascii="Verdana" w:eastAsia="MS Minngs" w:hAnsi="Verdana" w:cs="Times New Roman"/>
          <w:color w:val="000000" w:themeColor="text1"/>
          <w:sz w:val="24"/>
          <w:szCs w:val="24"/>
          <w:lang w:eastAsia="nl-NL"/>
        </w:rPr>
      </w:pPr>
    </w:p>
    <w:p w14:paraId="346407A7" w14:textId="77777777" w:rsidR="009E059D" w:rsidRDefault="009E059D" w:rsidP="00EC2BB1">
      <w:pPr>
        <w:spacing w:after="0" w:line="240" w:lineRule="auto"/>
        <w:rPr>
          <w:rFonts w:ascii="Verdana" w:eastAsia="MS Minngs" w:hAnsi="Verdana" w:cs="Times New Roman"/>
          <w:color w:val="000000" w:themeColor="text1"/>
          <w:sz w:val="24"/>
          <w:szCs w:val="24"/>
          <w:lang w:eastAsia="nl-NL"/>
        </w:rPr>
      </w:pPr>
    </w:p>
    <w:p w14:paraId="7C86649C" w14:textId="77777777" w:rsidR="009E059D" w:rsidRPr="005301B7" w:rsidRDefault="009E059D" w:rsidP="00EC2BB1">
      <w:pPr>
        <w:spacing w:after="0" w:line="240" w:lineRule="auto"/>
        <w:rPr>
          <w:rFonts w:ascii="Verdana" w:eastAsia="MS Minngs" w:hAnsi="Verdana" w:cs="Times New Roman"/>
          <w:color w:val="000000" w:themeColor="text1"/>
          <w:sz w:val="24"/>
          <w:szCs w:val="24"/>
          <w:lang w:eastAsia="nl-NL"/>
        </w:rPr>
      </w:pPr>
    </w:p>
    <w:p w14:paraId="64FA1A53"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69D0D3D1"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0B5AE7D3" w14:textId="77777777" w:rsidR="00EC2BB1" w:rsidRPr="005301B7" w:rsidRDefault="00EC2BB1" w:rsidP="00EC2BB1">
      <w:pPr>
        <w:spacing w:after="0" w:line="240" w:lineRule="auto"/>
        <w:rPr>
          <w:rFonts w:ascii="Verdana" w:eastAsia="MS Minngs" w:hAnsi="Verdana" w:cs="Times New Roman"/>
          <w:b/>
          <w:color w:val="000000" w:themeColor="text1"/>
          <w:sz w:val="32"/>
          <w:szCs w:val="32"/>
          <w:lang w:eastAsia="nl-NL"/>
        </w:rPr>
      </w:pPr>
      <w:r w:rsidRPr="005301B7">
        <w:rPr>
          <w:rFonts w:ascii="Verdana" w:eastAsia="MS Minngs" w:hAnsi="Verdana" w:cs="Times New Roman"/>
          <w:b/>
          <w:color w:val="000000" w:themeColor="text1"/>
          <w:sz w:val="32"/>
          <w:szCs w:val="32"/>
          <w:lang w:eastAsia="nl-NL"/>
        </w:rPr>
        <w:lastRenderedPageBreak/>
        <w:t xml:space="preserve">GEEN BELEMMERINGEN </w:t>
      </w:r>
      <w:r w:rsidRPr="005301B7">
        <w:rPr>
          <w:rFonts w:ascii="Verdana" w:eastAsia="MS Minngs" w:hAnsi="Verdana" w:cs="Times New Roman"/>
          <w:b/>
          <w:color w:val="000000" w:themeColor="text1"/>
          <w:sz w:val="28"/>
          <w:szCs w:val="28"/>
          <w:lang w:eastAsia="nl-NL"/>
        </w:rPr>
        <w:t>(</w:t>
      </w:r>
      <w:r w:rsidRPr="005301B7">
        <w:rPr>
          <w:rFonts w:ascii="Verdana" w:eastAsia="MS Minngs" w:hAnsi="Verdana" w:cs="Times New Roman"/>
          <w:b/>
          <w:i/>
          <w:color w:val="000000" w:themeColor="text1"/>
          <w:sz w:val="28"/>
          <w:szCs w:val="28"/>
          <w:lang w:eastAsia="nl-NL"/>
        </w:rPr>
        <w:t>AL DAN NIET MET ONDERSTEUNING</w:t>
      </w:r>
      <w:r w:rsidRPr="005301B7">
        <w:rPr>
          <w:rFonts w:ascii="Verdana" w:eastAsia="MS Minngs" w:hAnsi="Verdana" w:cs="Times New Roman"/>
          <w:b/>
          <w:color w:val="000000" w:themeColor="text1"/>
          <w:sz w:val="28"/>
          <w:szCs w:val="28"/>
          <w:lang w:eastAsia="nl-NL"/>
        </w:rPr>
        <w:t>)</w:t>
      </w:r>
    </w:p>
    <w:p w14:paraId="397C3689"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p>
    <w:p w14:paraId="6D44F80A"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b/>
          <w:color w:val="000000" w:themeColor="text1"/>
          <w:sz w:val="28"/>
          <w:szCs w:val="28"/>
          <w:lang w:eastAsia="nl-NL"/>
        </w:rPr>
        <w:t>De gezondheid is in orde</w:t>
      </w:r>
    </w:p>
    <w:p w14:paraId="09EC8269"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5153A37A" w14:textId="4E1FB7C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1.  (Onderzocht, verwezen, behandeld) dokter/ tandarts/ specialist/ diëtist/ medicatie in orde.</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GZ1</w:t>
      </w:r>
    </w:p>
    <w:p w14:paraId="10B3550B"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Doel 2.   A. Kan omgaan met angst/emoties/gevoelens/stress/impulsiviteit (+ </w:t>
      </w:r>
    </w:p>
    <w:p w14:paraId="4AD232AE" w14:textId="30441FE9"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bewustwording).</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GZ2a</w:t>
      </w:r>
    </w:p>
    <w:p w14:paraId="7CEF1313" w14:textId="77777777" w:rsidR="00EC2BB1" w:rsidRPr="005301B7" w:rsidRDefault="00EC2BB1" w:rsidP="00EC2BB1">
      <w:pPr>
        <w:spacing w:after="0" w:line="240" w:lineRule="auto"/>
        <w:ind w:firstLine="708"/>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B. Middelengebruik heeft geen negatieve invloed op het dagelijks </w:t>
      </w:r>
    </w:p>
    <w:p w14:paraId="7ABBC63F" w14:textId="294E8745" w:rsidR="00EC2BB1" w:rsidRPr="005301B7" w:rsidRDefault="00EC2BB1" w:rsidP="00EC2BB1">
      <w:pPr>
        <w:spacing w:after="0" w:line="240" w:lineRule="auto"/>
        <w:ind w:firstLine="708"/>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functioneren.</w:t>
      </w:r>
      <w:r w:rsidRPr="005301B7">
        <w:rPr>
          <w:rFonts w:ascii="Verdana" w:eastAsia="MS Minngs" w:hAnsi="Verdana" w:cs="Times New Roman"/>
          <w:i/>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GZ2b</w:t>
      </w:r>
    </w:p>
    <w:p w14:paraId="10B152F4" w14:textId="67261BE3" w:rsidR="00EC2BB1" w:rsidRPr="005301B7" w:rsidRDefault="00EC2BB1" w:rsidP="00023ADA">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Doel 3.   Motiveren/ is geland / lopende GGZ ondersteuning / verslavingszorg.</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GZ3</w:t>
      </w:r>
    </w:p>
    <w:p w14:paraId="7DC81C0D" w14:textId="6C0992FD"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4    Behoud GGZ ondersteuning/ verslavingszorg of hervat eerdere hulp.</w:t>
      </w:r>
      <w:r w:rsidR="00023ADA" w:rsidRPr="005301B7">
        <w:rPr>
          <w:rFonts w:ascii="Verdana" w:eastAsia="MS Minngs" w:hAnsi="Verdana" w:cs="Times New Roman"/>
          <w:color w:val="000000" w:themeColor="text1"/>
          <w:sz w:val="28"/>
          <w:szCs w:val="28"/>
          <w:lang w:eastAsia="nl-NL"/>
        </w:rPr>
        <w:t xml:space="preserve"> </w:t>
      </w:r>
      <w:r w:rsidR="00023ADA" w:rsidRPr="005301B7">
        <w:rPr>
          <w:rFonts w:ascii="Verdana" w:eastAsia="MS Minngs" w:hAnsi="Verdana" w:cs="Times New Roman"/>
          <w:color w:val="000000" w:themeColor="text1"/>
          <w:sz w:val="28"/>
          <w:szCs w:val="28"/>
          <w:lang w:eastAsia="nl-NL"/>
        </w:rPr>
        <w:sym w:font="Wingdings" w:char="F0E0"/>
      </w:r>
      <w:r w:rsidR="00023ADA" w:rsidRPr="005301B7">
        <w:rPr>
          <w:rFonts w:ascii="Verdana" w:eastAsia="MS Minngs" w:hAnsi="Verdana" w:cs="Times New Roman"/>
          <w:color w:val="000000" w:themeColor="text1"/>
          <w:sz w:val="28"/>
          <w:szCs w:val="28"/>
          <w:lang w:eastAsia="nl-NL"/>
        </w:rPr>
        <w:t xml:space="preserve"> GZ4</w:t>
      </w:r>
    </w:p>
    <w:p w14:paraId="00E90E85"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p>
    <w:p w14:paraId="07DEB818"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 xml:space="preserve">Politie- en justitiezaken zijn op orde </w:t>
      </w:r>
    </w:p>
    <w:p w14:paraId="064937E8"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41F26D53" w14:textId="049E214B"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1.   Heeft schoonschip gemaakt (taakstraf, oude politiezaken, niet op telex, geen politieboetes,  illegale prostitutie).</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PJ1</w:t>
      </w:r>
    </w:p>
    <w:p w14:paraId="0C58E787" w14:textId="41614225"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2.   Heeft geen nieuwe politie/justitiecontacten.</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PJ2</w:t>
      </w:r>
    </w:p>
    <w:p w14:paraId="49B6E415"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p>
    <w:p w14:paraId="0858E2C2"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 xml:space="preserve">Opvoeding op orde </w:t>
      </w:r>
    </w:p>
    <w:p w14:paraId="54FFD9E2"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76568FC9" w14:textId="1BA3BA81"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Doel 1.    Er is (ondersteuning bij) de zorg, opvoeding kind (en/of is voorbereid op de bevalling). </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OPV1</w:t>
      </w:r>
    </w:p>
    <w:p w14:paraId="71D7064E"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p>
    <w:p w14:paraId="6119DAF1"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 xml:space="preserve">Relaties en vrijetijdsbesteding op orde </w:t>
      </w:r>
    </w:p>
    <w:p w14:paraId="37F12C17"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3A352E58" w14:textId="2CAB7954"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1.   (Keuze) verbreken, uitbreiden, verbeteren, vergroten betrokkenheid, relaties.</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RELVT1</w:t>
      </w:r>
    </w:p>
    <w:p w14:paraId="253FC475" w14:textId="6C89F93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2.   Relaties en/ of familie is tijdens het traject betrokken  (ook netwerkberaad).</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RELVT2</w:t>
      </w:r>
    </w:p>
    <w:p w14:paraId="1A6071DB" w14:textId="5958A084"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3.   Heeft een passende vrijetijdsinvulling (en kan het financieren).</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RELVT3</w:t>
      </w:r>
    </w:p>
    <w:p w14:paraId="00FC9EA0"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p>
    <w:p w14:paraId="765E1F36" w14:textId="77777777"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r w:rsidRPr="005301B7">
        <w:rPr>
          <w:rFonts w:ascii="Verdana" w:eastAsia="MS Minngs" w:hAnsi="Verdana" w:cs="Times New Roman"/>
          <w:b/>
          <w:color w:val="000000" w:themeColor="text1"/>
          <w:sz w:val="28"/>
          <w:szCs w:val="28"/>
          <w:lang w:eastAsia="nl-NL"/>
        </w:rPr>
        <w:t xml:space="preserve">Waar nodig langdurige hulp </w:t>
      </w:r>
    </w:p>
    <w:p w14:paraId="13E05893" w14:textId="6190074B" w:rsidR="00EC2BB1" w:rsidRPr="005301B7" w:rsidRDefault="00EC2BB1" w:rsidP="00EC2BB1">
      <w:pPr>
        <w:spacing w:after="0" w:line="240" w:lineRule="auto"/>
        <w:rPr>
          <w:rFonts w:ascii="Verdana" w:eastAsia="MS Minngs" w:hAnsi="Verdana" w:cs="Times New Roman"/>
          <w:b/>
          <w:color w:val="000000" w:themeColor="text1"/>
          <w:sz w:val="28"/>
          <w:szCs w:val="28"/>
          <w:lang w:eastAsia="nl-NL"/>
        </w:rPr>
      </w:pPr>
      <w:r w:rsidRPr="005301B7">
        <w:rPr>
          <w:rFonts w:ascii="Verdana" w:eastAsia="MS Minngs" w:hAnsi="Verdana" w:cs="Times New Roman"/>
          <w:color w:val="000000" w:themeColor="text1"/>
          <w:sz w:val="28"/>
          <w:szCs w:val="28"/>
          <w:lang w:eastAsia="nl-NL"/>
        </w:rPr>
        <w:lastRenderedPageBreak/>
        <w:t xml:space="preserve">Doel 1. (voortijdig) Vervolghulp ingezet, inclusief warm overgedragen. </w:t>
      </w:r>
      <w:r w:rsidRPr="005301B7">
        <w:rPr>
          <w:rFonts w:ascii="Verdana" w:eastAsia="MS Minngs" w:hAnsi="Verdana" w:cs="Times New Roman"/>
          <w:i/>
          <w:color w:val="000000" w:themeColor="text1"/>
          <w:sz w:val="28"/>
          <w:szCs w:val="28"/>
          <w:lang w:eastAsia="nl-NL"/>
        </w:rPr>
        <w:t>(aangemeld/ geïnformeerd/ verwezen= +1)</w:t>
      </w:r>
      <w:r w:rsidRPr="005301B7">
        <w:rPr>
          <w:rFonts w:ascii="Verdana" w:eastAsia="MS Minngs" w:hAnsi="Verdana" w:cs="Times New Roman"/>
          <w:color w:val="000000" w:themeColor="text1"/>
          <w:sz w:val="28"/>
          <w:szCs w:val="28"/>
          <w:lang w:eastAsia="nl-NL"/>
        </w:rPr>
        <w:t>.</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HLV1</w:t>
      </w:r>
    </w:p>
    <w:p w14:paraId="20B2CB75" w14:textId="45BFD1D9" w:rsidR="00EC2BB1" w:rsidRPr="005301B7" w:rsidRDefault="00EC2BB1" w:rsidP="00EC2BB1">
      <w:pPr>
        <w:spacing w:after="0" w:line="240" w:lineRule="auto"/>
        <w:rPr>
          <w:rFonts w:ascii="Verdana" w:eastAsia="MS Minngs" w:hAnsi="Verdana" w:cs="Times New Roman"/>
          <w:color w:val="000000" w:themeColor="text1"/>
          <w:lang w:eastAsia="nl-NL"/>
        </w:rPr>
      </w:pPr>
      <w:r w:rsidRPr="005301B7">
        <w:rPr>
          <w:rFonts w:ascii="Verdana" w:eastAsia="MS Minngs" w:hAnsi="Verdana" w:cs="Times New Roman"/>
          <w:color w:val="000000" w:themeColor="text1"/>
          <w:sz w:val="28"/>
          <w:szCs w:val="28"/>
          <w:lang w:eastAsia="nl-NL"/>
        </w:rPr>
        <w:t xml:space="preserve">Doel 2. Contacten/ afspraken hulpverlener elders lopen naar tevredenheid, ondersteuning behouden. </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HLV2</w:t>
      </w:r>
    </w:p>
    <w:p w14:paraId="4AA44480" w14:textId="77777777" w:rsidR="00EC2BB1" w:rsidRPr="005301B7" w:rsidRDefault="00EC2BB1" w:rsidP="00EC2BB1">
      <w:pPr>
        <w:spacing w:after="0" w:line="240" w:lineRule="auto"/>
        <w:rPr>
          <w:rFonts w:ascii="Verdana" w:eastAsia="MS Minngs" w:hAnsi="Verdana" w:cs="Times New Roman"/>
          <w:color w:val="000000" w:themeColor="text1"/>
          <w:lang w:eastAsia="nl-NL"/>
        </w:rPr>
      </w:pPr>
    </w:p>
    <w:p w14:paraId="1AE4D06C"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579A244F" w14:textId="77777777" w:rsidR="009E059D" w:rsidRDefault="009E059D" w:rsidP="00EC2BB1">
      <w:pPr>
        <w:spacing w:after="0" w:line="240" w:lineRule="auto"/>
        <w:rPr>
          <w:rFonts w:ascii="Verdana" w:eastAsia="MS Minngs" w:hAnsi="Verdana" w:cs="Times New Roman"/>
          <w:b/>
          <w:color w:val="000000" w:themeColor="text1"/>
          <w:sz w:val="32"/>
          <w:szCs w:val="32"/>
          <w:lang w:eastAsia="nl-NL"/>
        </w:rPr>
      </w:pPr>
    </w:p>
    <w:p w14:paraId="571C849E" w14:textId="77777777" w:rsidR="00EC2BB1" w:rsidRPr="005301B7" w:rsidRDefault="00EC2BB1" w:rsidP="00EC2BB1">
      <w:pPr>
        <w:spacing w:after="0" w:line="240" w:lineRule="auto"/>
        <w:rPr>
          <w:rFonts w:ascii="Verdana" w:eastAsia="MS Minngs" w:hAnsi="Verdana" w:cs="Times New Roman"/>
          <w:b/>
          <w:color w:val="000000" w:themeColor="text1"/>
          <w:sz w:val="32"/>
          <w:szCs w:val="32"/>
          <w:lang w:eastAsia="nl-NL"/>
        </w:rPr>
      </w:pPr>
      <w:r w:rsidRPr="005301B7">
        <w:rPr>
          <w:rFonts w:ascii="Verdana" w:eastAsia="MS Minngs" w:hAnsi="Verdana" w:cs="Times New Roman"/>
          <w:b/>
          <w:color w:val="000000" w:themeColor="text1"/>
          <w:sz w:val="32"/>
          <w:szCs w:val="32"/>
          <w:lang w:eastAsia="nl-NL"/>
        </w:rPr>
        <w:t>PARTICIPATIE/ DEELNAME MAATSCHAPPELIJ</w:t>
      </w:r>
    </w:p>
    <w:p w14:paraId="7C1882E0" w14:textId="77777777" w:rsidR="00EC2BB1" w:rsidRPr="005301B7" w:rsidRDefault="00EC2BB1" w:rsidP="00EC2BB1">
      <w:pPr>
        <w:spacing w:after="0" w:line="240" w:lineRule="auto"/>
        <w:rPr>
          <w:rFonts w:ascii="Verdana" w:eastAsia="MS Minngs" w:hAnsi="Verdana" w:cs="Times New Roman"/>
          <w:b/>
          <w:color w:val="000000" w:themeColor="text1"/>
          <w:lang w:eastAsia="nl-NL"/>
        </w:rPr>
      </w:pPr>
    </w:p>
    <w:p w14:paraId="5361D7A4"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b/>
          <w:color w:val="000000" w:themeColor="text1"/>
          <w:sz w:val="28"/>
          <w:szCs w:val="28"/>
          <w:lang w:eastAsia="nl-NL"/>
        </w:rPr>
        <w:t>Heeft positieve dagbesteding</w:t>
      </w:r>
    </w:p>
    <w:p w14:paraId="6B9A899D"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229E407A" w14:textId="4C73218C"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1.     Heeft zich georiënteerd en/ of een keuze gemaakt op gebied van school of werk.</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DB1</w:t>
      </w:r>
    </w:p>
    <w:p w14:paraId="2C1C464A"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(ook haalbaarheid in verband met ziekte of andere beperking)</w:t>
      </w:r>
    </w:p>
    <w:p w14:paraId="53C140AD"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37DB04BD" w14:textId="0497C2EA"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Doel 2. A  Is voorbereid op school, heeft (materiële) benodigdheden, voldoet aan voorwaarden. </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DB2a</w:t>
      </w:r>
    </w:p>
    <w:p w14:paraId="6851A2F8" w14:textId="2B56DAF6"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ab/>
        <w:t xml:space="preserve">   B   Is voorbereid op werk (CV/ motivatiebrief/sollicitatievaardigheden/ JIL /BBP)</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DB2b</w:t>
      </w:r>
    </w:p>
    <w:p w14:paraId="1EE5FBE8"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77FDB7C3" w14:textId="61FBEC71"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3   A  Zit op school.</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DB3a</w:t>
      </w:r>
    </w:p>
    <w:p w14:paraId="5B7FB4CA" w14:textId="0DCE115D" w:rsidR="00EC2BB1" w:rsidRPr="005301B7" w:rsidRDefault="00EC2BB1" w:rsidP="00EC2BB1">
      <w:pPr>
        <w:spacing w:after="0" w:line="240" w:lineRule="auto"/>
        <w:ind w:left="708"/>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B  Heeft een (bij)baan.</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DB3b</w:t>
      </w:r>
    </w:p>
    <w:p w14:paraId="4D479A73" w14:textId="3BA74276" w:rsidR="00EC2BB1" w:rsidRPr="005301B7" w:rsidRDefault="00EC2BB1" w:rsidP="00EC2BB1">
      <w:pPr>
        <w:spacing w:after="0" w:line="240" w:lineRule="auto"/>
        <w:ind w:firstLine="708"/>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 xml:space="preserve">    C  Heeft een vorm van dagbesteding niet nader omschreven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DB3c</w:t>
      </w:r>
    </w:p>
    <w:p w14:paraId="4EFD0B4A"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5CA6E3BB" w14:textId="5CC412C4"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4.   Heeft een stageplaats.</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DB4</w:t>
      </w:r>
    </w:p>
    <w:p w14:paraId="097B7293" w14:textId="77777777"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p>
    <w:p w14:paraId="5FE72B9F" w14:textId="63972E08" w:rsidR="00EC2BB1" w:rsidRPr="005301B7" w:rsidRDefault="00EC2BB1" w:rsidP="00EC2BB1">
      <w:pPr>
        <w:spacing w:after="0" w:line="240" w:lineRule="auto"/>
        <w:rPr>
          <w:rFonts w:ascii="Verdana" w:eastAsia="MS Minngs" w:hAnsi="Verdana" w:cs="Times New Roman"/>
          <w:color w:val="000000" w:themeColor="text1"/>
          <w:sz w:val="28"/>
          <w:szCs w:val="28"/>
          <w:lang w:eastAsia="nl-NL"/>
        </w:rPr>
      </w:pPr>
      <w:r w:rsidRPr="005301B7">
        <w:rPr>
          <w:rFonts w:ascii="Verdana" w:eastAsia="MS Minngs" w:hAnsi="Verdana" w:cs="Times New Roman"/>
          <w:color w:val="000000" w:themeColor="text1"/>
          <w:sz w:val="28"/>
          <w:szCs w:val="28"/>
          <w:lang w:eastAsia="nl-NL"/>
        </w:rPr>
        <w:t>Doel 5.   Behoudt/ rond af school/ stage/ baan.</w:t>
      </w:r>
      <w:r w:rsidR="009D5018" w:rsidRPr="005301B7">
        <w:rPr>
          <w:rFonts w:ascii="Verdana" w:eastAsia="MS Minngs" w:hAnsi="Verdana" w:cs="Times New Roman"/>
          <w:color w:val="000000" w:themeColor="text1"/>
          <w:sz w:val="28"/>
          <w:szCs w:val="28"/>
          <w:lang w:eastAsia="nl-NL"/>
        </w:rPr>
        <w:t xml:space="preserve"> </w:t>
      </w:r>
      <w:r w:rsidR="009D5018" w:rsidRPr="005301B7">
        <w:rPr>
          <w:rFonts w:ascii="Verdana" w:eastAsia="MS Minngs" w:hAnsi="Verdana" w:cs="Times New Roman"/>
          <w:color w:val="000000" w:themeColor="text1"/>
          <w:sz w:val="28"/>
          <w:szCs w:val="28"/>
          <w:lang w:eastAsia="nl-NL"/>
        </w:rPr>
        <w:sym w:font="Wingdings" w:char="F0E0"/>
      </w:r>
      <w:r w:rsidR="009D5018" w:rsidRPr="005301B7">
        <w:rPr>
          <w:rFonts w:ascii="Verdana" w:eastAsia="MS Minngs" w:hAnsi="Verdana" w:cs="Times New Roman"/>
          <w:color w:val="000000" w:themeColor="text1"/>
          <w:sz w:val="28"/>
          <w:szCs w:val="28"/>
          <w:lang w:eastAsia="nl-NL"/>
        </w:rPr>
        <w:t xml:space="preserve"> DB5</w:t>
      </w:r>
    </w:p>
    <w:p w14:paraId="428151C5"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762AD8B1"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64C7EE3E"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650BA8BF"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0B559AA1"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6E19D3E6" w14:textId="77777777" w:rsidR="00EC2BB1" w:rsidRPr="005301B7" w:rsidRDefault="00EC2BB1" w:rsidP="00EC2BB1">
      <w:pPr>
        <w:spacing w:after="0" w:line="240" w:lineRule="auto"/>
        <w:rPr>
          <w:rFonts w:ascii="Verdana" w:eastAsia="MS Minngs" w:hAnsi="Verdana" w:cs="Times New Roman"/>
          <w:color w:val="000000" w:themeColor="text1"/>
          <w:sz w:val="24"/>
          <w:szCs w:val="24"/>
          <w:lang w:eastAsia="nl-NL"/>
        </w:rPr>
      </w:pPr>
    </w:p>
    <w:p w14:paraId="34289D48" w14:textId="29ADBD70" w:rsidR="00EC2BB1" w:rsidRPr="005301B7" w:rsidRDefault="00EC2BB1">
      <w:pPr>
        <w:rPr>
          <w:rFonts w:ascii="Verdana" w:hAnsi="Verdana"/>
          <w:caps/>
          <w:color w:val="000000" w:themeColor="text1"/>
          <w:spacing w:val="20"/>
          <w:sz w:val="28"/>
          <w:szCs w:val="28"/>
        </w:rPr>
      </w:pPr>
      <w:r w:rsidRPr="005301B7">
        <w:rPr>
          <w:rFonts w:ascii="Verdana" w:hAnsi="Verdana"/>
          <w:color w:val="000000" w:themeColor="text1"/>
        </w:rPr>
        <w:br w:type="page"/>
      </w:r>
    </w:p>
    <w:p w14:paraId="004CCF65" w14:textId="27CB0FC4" w:rsidR="00E41336" w:rsidRPr="005301B7" w:rsidRDefault="00EC2BB1" w:rsidP="008259CD">
      <w:pPr>
        <w:pStyle w:val="Kop1"/>
      </w:pPr>
      <w:bookmarkStart w:id="62" w:name="_Toc12656324"/>
      <w:r w:rsidRPr="005301B7">
        <w:lastRenderedPageBreak/>
        <w:t>Bijlage 5</w:t>
      </w:r>
      <w:r w:rsidR="00024FD7" w:rsidRPr="005301B7">
        <w:t xml:space="preserve"> W</w:t>
      </w:r>
      <w:r w:rsidR="00C3611C" w:rsidRPr="005301B7">
        <w:t xml:space="preserve">erkproces </w:t>
      </w:r>
      <w:r w:rsidR="00E67A22" w:rsidRPr="005301B7">
        <w:t>verwerking gegevens resultaatmetingen</w:t>
      </w:r>
      <w:bookmarkEnd w:id="62"/>
    </w:p>
    <w:p w14:paraId="62BD7608" w14:textId="77777777" w:rsidR="00A54E49" w:rsidRPr="005301B7" w:rsidRDefault="00A54E49"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59616" behindDoc="0" locked="0" layoutInCell="1" allowOverlap="1" wp14:anchorId="1F35B1CA" wp14:editId="69F2475B">
                <wp:simplePos x="0" y="0"/>
                <wp:positionH relativeFrom="column">
                  <wp:posOffset>4752340</wp:posOffset>
                </wp:positionH>
                <wp:positionV relativeFrom="paragraph">
                  <wp:posOffset>931545</wp:posOffset>
                </wp:positionV>
                <wp:extent cx="0" cy="1485900"/>
                <wp:effectExtent l="50800" t="0" r="76200" b="63500"/>
                <wp:wrapNone/>
                <wp:docPr id="96" name="Rechte verbindingslijn met pijl 96"/>
                <wp:cNvGraphicFramePr/>
                <a:graphic xmlns:a="http://schemas.openxmlformats.org/drawingml/2006/main">
                  <a:graphicData uri="http://schemas.microsoft.com/office/word/2010/wordprocessingShape">
                    <wps:wsp>
                      <wps:cNvCnPr/>
                      <wps:spPr>
                        <a:xfrm>
                          <a:off x="0" y="0"/>
                          <a:ext cx="0" cy="14859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336B8BDC" id="_x0000_t32" coordsize="21600,21600" o:spt="32" o:oned="t" path="m,l21600,21600e" filled="f">
                <v:path arrowok="t" fillok="f" o:connecttype="none"/>
                <o:lock v:ext="edit" shapetype="t"/>
              </v:shapetype>
              <v:shape id="Rechte verbindingslijn met pijl 96" o:spid="_x0000_s1026" type="#_x0000_t32" style="position:absolute;margin-left:374.2pt;margin-top:73.35pt;width:0;height:11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8352" behindDoc="0" locked="0" layoutInCell="1" allowOverlap="1" wp14:anchorId="0EA85803" wp14:editId="6B45186B">
                <wp:simplePos x="0" y="0"/>
                <wp:positionH relativeFrom="column">
                  <wp:posOffset>864289</wp:posOffset>
                </wp:positionH>
                <wp:positionV relativeFrom="paragraph">
                  <wp:posOffset>929196</wp:posOffset>
                </wp:positionV>
                <wp:extent cx="0" cy="228600"/>
                <wp:effectExtent l="50800" t="0" r="76200" b="76200"/>
                <wp:wrapNone/>
                <wp:docPr id="85" name="Rechte verbindingslijn met pijl 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EED8DC9" id="Rechte verbindingslijn met pijl 85" o:spid="_x0000_s1026" type="#_x0000_t32" style="position:absolute;margin-left:68.05pt;margin-top:73.15pt;width:0;height:1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6304" behindDoc="0" locked="0" layoutInCell="1" allowOverlap="1" wp14:anchorId="54C6BCF4" wp14:editId="674BAEAF">
                <wp:simplePos x="0" y="0"/>
                <wp:positionH relativeFrom="column">
                  <wp:posOffset>2921551</wp:posOffset>
                </wp:positionH>
                <wp:positionV relativeFrom="paragraph">
                  <wp:posOffset>929694</wp:posOffset>
                </wp:positionV>
                <wp:extent cx="0" cy="228600"/>
                <wp:effectExtent l="50800" t="0" r="76200" b="76200"/>
                <wp:wrapNone/>
                <wp:docPr id="83" name="Rechte verbindingslijn met pijl 8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72AB467" id="Rechte verbindingslijn met pijl 83" o:spid="_x0000_s1026" type="#_x0000_t32" style="position:absolute;margin-left:230.05pt;margin-top:73.2pt;width:0;height:1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7328" behindDoc="0" locked="0" layoutInCell="1" allowOverlap="1" wp14:anchorId="5D796BCE" wp14:editId="16299DD2">
                <wp:simplePos x="0" y="0"/>
                <wp:positionH relativeFrom="column">
                  <wp:posOffset>864220</wp:posOffset>
                </wp:positionH>
                <wp:positionV relativeFrom="paragraph">
                  <wp:posOffset>357627</wp:posOffset>
                </wp:positionV>
                <wp:extent cx="0" cy="228600"/>
                <wp:effectExtent l="50800" t="0" r="76200" b="76200"/>
                <wp:wrapNone/>
                <wp:docPr id="84" name="Rechte verbindingslijn met pijl 8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2E93E8F" id="Rechte verbindingslijn met pijl 84" o:spid="_x0000_s1026" type="#_x0000_t32" style="position:absolute;margin-left:68.05pt;margin-top:28.15pt;width:0;height:1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5280" behindDoc="0" locked="0" layoutInCell="1" allowOverlap="1" wp14:anchorId="55984EEA" wp14:editId="4F1847BD">
                <wp:simplePos x="0" y="0"/>
                <wp:positionH relativeFrom="column">
                  <wp:posOffset>2919577</wp:posOffset>
                </wp:positionH>
                <wp:positionV relativeFrom="paragraph">
                  <wp:posOffset>358760</wp:posOffset>
                </wp:positionV>
                <wp:extent cx="0" cy="228600"/>
                <wp:effectExtent l="50800" t="0" r="76200" b="76200"/>
                <wp:wrapNone/>
                <wp:docPr id="82" name="Rechte verbindingslijn met pijl 8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4668ACB" id="Rechte verbindingslijn met pijl 82" o:spid="_x0000_s1026" type="#_x0000_t32" style="position:absolute;margin-left:229.9pt;margin-top:28.25pt;width:0;height:18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4256" behindDoc="0" locked="0" layoutInCell="1" allowOverlap="1" wp14:anchorId="71850A9A" wp14:editId="17F4BA32">
                <wp:simplePos x="0" y="0"/>
                <wp:positionH relativeFrom="column">
                  <wp:posOffset>4752340</wp:posOffset>
                </wp:positionH>
                <wp:positionV relativeFrom="paragraph">
                  <wp:posOffset>360045</wp:posOffset>
                </wp:positionV>
                <wp:extent cx="0" cy="228600"/>
                <wp:effectExtent l="50800" t="0" r="76200" b="76200"/>
                <wp:wrapNone/>
                <wp:docPr id="81" name="Rechte verbindingslijn met pijl 8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765947F" id="Rechte verbindingslijn met pijl 81" o:spid="_x0000_s1026" type="#_x0000_t32" style="position:absolute;margin-left:374.2pt;margin-top:28.35pt;width:0;height:1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30944" behindDoc="0" locked="0" layoutInCell="1" allowOverlap="1" wp14:anchorId="2297DA92" wp14:editId="36A8D4AD">
                <wp:simplePos x="0" y="0"/>
                <wp:positionH relativeFrom="column">
                  <wp:posOffset>61595</wp:posOffset>
                </wp:positionH>
                <wp:positionV relativeFrom="paragraph">
                  <wp:posOffset>1162685</wp:posOffset>
                </wp:positionV>
                <wp:extent cx="3653790" cy="343535"/>
                <wp:effectExtent l="0" t="0" r="29210" b="37465"/>
                <wp:wrapThrough wrapText="bothSides">
                  <wp:wrapPolygon edited="0">
                    <wp:start x="0" y="0"/>
                    <wp:lineTo x="0" y="22359"/>
                    <wp:lineTo x="21623" y="22359"/>
                    <wp:lineTo x="21623" y="0"/>
                    <wp:lineTo x="0" y="0"/>
                  </wp:wrapPolygon>
                </wp:wrapThrough>
                <wp:docPr id="125" name="Afgeronde rechthoek 125"/>
                <wp:cNvGraphicFramePr/>
                <a:graphic xmlns:a="http://schemas.openxmlformats.org/drawingml/2006/main">
                  <a:graphicData uri="http://schemas.microsoft.com/office/word/2010/wordprocessingShape">
                    <wps:wsp>
                      <wps:cNvSpPr/>
                      <wps:spPr>
                        <a:xfrm>
                          <a:off x="0" y="0"/>
                          <a:ext cx="365379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066C0F5" w14:textId="77777777" w:rsidR="00B94259" w:rsidRPr="009D2AE8" w:rsidRDefault="00B94259" w:rsidP="00A54E49">
                            <w:pPr>
                              <w:rPr>
                                <w:rFonts w:ascii="Calibri" w:hAnsi="Calibri"/>
                                <w:sz w:val="18"/>
                                <w:szCs w:val="18"/>
                              </w:rPr>
                            </w:pPr>
                            <w:r>
                              <w:rPr>
                                <w:rFonts w:ascii="Calibri" w:hAnsi="Calibri"/>
                                <w:sz w:val="18"/>
                                <w:szCs w:val="18"/>
                              </w:rPr>
                              <w:t>Aanmelding wordt opgenomen door bureaudienst medewerker.</w:t>
                            </w:r>
                          </w:p>
                          <w:p w14:paraId="310579C1"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7DA92" id="Afgeronde rechthoek 125" o:spid="_x0000_s1034" style="position:absolute;margin-left:4.85pt;margin-top:91.55pt;width:287.7pt;height:2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" fillcolor="#e2a984 [1945]" strokecolor="#cf7133 [3209]">
                <v:fill color2="#d78a57 [2649]" rotate="t" focus="100%" type="gradient">
                  <o:fill v:ext="view" type="gradientUnscaled"/>
                </v:fill>
                <v:stroke endcap="round"/>
                <v:textbox>
                  <w:txbxContent>
                    <w:p w14:paraId="7066C0F5" w14:textId="77777777" w:rsidR="00B94259" w:rsidRPr="009D2AE8" w:rsidRDefault="00B94259" w:rsidP="00A54E49">
                      <w:pPr>
                        <w:rPr>
                          <w:rFonts w:ascii="Calibri" w:hAnsi="Calibri"/>
                          <w:sz w:val="18"/>
                          <w:szCs w:val="18"/>
                        </w:rPr>
                      </w:pPr>
                      <w:r>
                        <w:rPr>
                          <w:rFonts w:ascii="Calibri" w:hAnsi="Calibri"/>
                          <w:sz w:val="18"/>
                          <w:szCs w:val="18"/>
                        </w:rPr>
                        <w:t>Aanmelding wordt opgenomen door bureaudienst medewerker.</w:t>
                      </w:r>
                    </w:p>
                    <w:p w14:paraId="310579C1"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29920" behindDoc="0" locked="0" layoutInCell="1" allowOverlap="1" wp14:anchorId="05F3CF30" wp14:editId="75600BD9">
                <wp:simplePos x="0" y="0"/>
                <wp:positionH relativeFrom="column">
                  <wp:posOffset>3947160</wp:posOffset>
                </wp:positionH>
                <wp:positionV relativeFrom="paragraph">
                  <wp:posOffset>587375</wp:posOffset>
                </wp:positionV>
                <wp:extent cx="1593215" cy="343535"/>
                <wp:effectExtent l="0" t="0" r="32385" b="37465"/>
                <wp:wrapThrough wrapText="bothSides">
                  <wp:wrapPolygon edited="0">
                    <wp:start x="0" y="0"/>
                    <wp:lineTo x="0" y="22359"/>
                    <wp:lineTo x="21695" y="22359"/>
                    <wp:lineTo x="21695" y="0"/>
                    <wp:lineTo x="0" y="0"/>
                  </wp:wrapPolygon>
                </wp:wrapThrough>
                <wp:docPr id="67" name="Afgeronde rechthoek 67"/>
                <wp:cNvGraphicFramePr/>
                <a:graphic xmlns:a="http://schemas.openxmlformats.org/drawingml/2006/main">
                  <a:graphicData uri="http://schemas.microsoft.com/office/word/2010/wordprocessingShape">
                    <wps:wsp>
                      <wps:cNvSpPr/>
                      <wps:spPr>
                        <a:xfrm>
                          <a:off x="0" y="0"/>
                          <a:ext cx="1593215"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A1CB99B" w14:textId="77777777" w:rsidR="00B94259" w:rsidRPr="009D2AE8" w:rsidRDefault="00B94259" w:rsidP="00A54E49">
                            <w:pPr>
                              <w:rPr>
                                <w:rFonts w:ascii="Calibri" w:hAnsi="Calibri"/>
                                <w:sz w:val="18"/>
                                <w:szCs w:val="18"/>
                              </w:rPr>
                            </w:pPr>
                            <w:r>
                              <w:rPr>
                                <w:rFonts w:ascii="Calibri" w:hAnsi="Calibri"/>
                                <w:sz w:val="18"/>
                                <w:szCs w:val="18"/>
                              </w:rPr>
                              <w:t>Loopt naar binnen bij het JIT.</w:t>
                            </w:r>
                          </w:p>
                          <w:p w14:paraId="7B0936A3"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3CF30" id="Afgeronde rechthoek 67" o:spid="_x0000_s1035" style="position:absolute;margin-left:310.8pt;margin-top:46.25pt;width:125.45pt;height:2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" fillcolor="#e2a984 [1945]" strokecolor="#cf7133 [3209]">
                <v:fill color2="#d78a57 [2649]" rotate="t" focus="100%" type="gradient">
                  <o:fill v:ext="view" type="gradientUnscaled"/>
                </v:fill>
                <v:stroke endcap="round"/>
                <v:textbox>
                  <w:txbxContent>
                    <w:p w14:paraId="3A1CB99B" w14:textId="77777777" w:rsidR="00B94259" w:rsidRPr="009D2AE8" w:rsidRDefault="00B94259" w:rsidP="00A54E49">
                      <w:pPr>
                        <w:rPr>
                          <w:rFonts w:ascii="Calibri" w:hAnsi="Calibri"/>
                          <w:sz w:val="18"/>
                          <w:szCs w:val="18"/>
                        </w:rPr>
                      </w:pPr>
                      <w:r>
                        <w:rPr>
                          <w:rFonts w:ascii="Calibri" w:hAnsi="Calibri"/>
                          <w:sz w:val="18"/>
                          <w:szCs w:val="18"/>
                        </w:rPr>
                        <w:t>Loopt naar binnen bij het JIT.</w:t>
                      </w:r>
                    </w:p>
                    <w:p w14:paraId="7B0936A3"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28896" behindDoc="0" locked="0" layoutInCell="1" allowOverlap="1" wp14:anchorId="00B37281" wp14:editId="7F3C7D46">
                <wp:simplePos x="0" y="0"/>
                <wp:positionH relativeFrom="column">
                  <wp:posOffset>2008505</wp:posOffset>
                </wp:positionH>
                <wp:positionV relativeFrom="paragraph">
                  <wp:posOffset>587375</wp:posOffset>
                </wp:positionV>
                <wp:extent cx="1714500" cy="343535"/>
                <wp:effectExtent l="0" t="0" r="38100" b="37465"/>
                <wp:wrapThrough wrapText="bothSides">
                  <wp:wrapPolygon edited="0">
                    <wp:start x="0" y="0"/>
                    <wp:lineTo x="0" y="22359"/>
                    <wp:lineTo x="21760" y="22359"/>
                    <wp:lineTo x="21760" y="0"/>
                    <wp:lineTo x="0" y="0"/>
                  </wp:wrapPolygon>
                </wp:wrapThrough>
                <wp:docPr id="66" name="Afgeronde rechthoek 66"/>
                <wp:cNvGraphicFramePr/>
                <a:graphic xmlns:a="http://schemas.openxmlformats.org/drawingml/2006/main">
                  <a:graphicData uri="http://schemas.microsoft.com/office/word/2010/wordprocessingShape">
                    <wps:wsp>
                      <wps:cNvSpPr/>
                      <wps:spPr>
                        <a:xfrm>
                          <a:off x="0" y="0"/>
                          <a:ext cx="171450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B82086C" w14:textId="77777777" w:rsidR="00B94259" w:rsidRPr="009D2AE8" w:rsidRDefault="00B94259" w:rsidP="00A54E49">
                            <w:pPr>
                              <w:rPr>
                                <w:rFonts w:ascii="Calibri" w:hAnsi="Calibri"/>
                                <w:sz w:val="18"/>
                                <w:szCs w:val="18"/>
                              </w:rPr>
                            </w:pPr>
                            <w:r>
                              <w:rPr>
                                <w:rFonts w:ascii="Calibri" w:hAnsi="Calibri"/>
                                <w:sz w:val="18"/>
                                <w:szCs w:val="18"/>
                              </w:rPr>
                              <w:t>Wordt aangemeld door derden.</w:t>
                            </w:r>
                          </w:p>
                          <w:p w14:paraId="3689DECB"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37281" id="Afgeronde rechthoek 66" o:spid="_x0000_s1036" style="position:absolute;margin-left:158.15pt;margin-top:46.25pt;width:135pt;height:2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" fillcolor="#e2a984 [1945]" strokecolor="#cf7133 [3209]">
                <v:fill color2="#d78a57 [2649]" rotate="t" focus="100%" type="gradient">
                  <o:fill v:ext="view" type="gradientUnscaled"/>
                </v:fill>
                <v:stroke endcap="round"/>
                <v:textbox>
                  <w:txbxContent>
                    <w:p w14:paraId="2B82086C" w14:textId="77777777" w:rsidR="00B94259" w:rsidRPr="009D2AE8" w:rsidRDefault="00B94259" w:rsidP="00A54E49">
                      <w:pPr>
                        <w:rPr>
                          <w:rFonts w:ascii="Calibri" w:hAnsi="Calibri"/>
                          <w:sz w:val="18"/>
                          <w:szCs w:val="18"/>
                        </w:rPr>
                      </w:pPr>
                      <w:r>
                        <w:rPr>
                          <w:rFonts w:ascii="Calibri" w:hAnsi="Calibri"/>
                          <w:sz w:val="18"/>
                          <w:szCs w:val="18"/>
                        </w:rPr>
                        <w:t>Wordt aangemeld door derden.</w:t>
                      </w:r>
                    </w:p>
                    <w:p w14:paraId="3689DECB"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34016" behindDoc="0" locked="0" layoutInCell="1" allowOverlap="1" wp14:anchorId="4E9EF265" wp14:editId="42C5FDC2">
                <wp:simplePos x="0" y="0"/>
                <wp:positionH relativeFrom="column">
                  <wp:posOffset>58420</wp:posOffset>
                </wp:positionH>
                <wp:positionV relativeFrom="paragraph">
                  <wp:posOffset>587375</wp:posOffset>
                </wp:positionV>
                <wp:extent cx="1721485" cy="343535"/>
                <wp:effectExtent l="0" t="0" r="31115" b="37465"/>
                <wp:wrapThrough wrapText="bothSides">
                  <wp:wrapPolygon edited="0">
                    <wp:start x="0" y="0"/>
                    <wp:lineTo x="0" y="22359"/>
                    <wp:lineTo x="21672" y="22359"/>
                    <wp:lineTo x="21672" y="0"/>
                    <wp:lineTo x="0" y="0"/>
                  </wp:wrapPolygon>
                </wp:wrapThrough>
                <wp:docPr id="126" name="Afgeronde rechthoek 126"/>
                <wp:cNvGraphicFramePr/>
                <a:graphic xmlns:a="http://schemas.openxmlformats.org/drawingml/2006/main">
                  <a:graphicData uri="http://schemas.microsoft.com/office/word/2010/wordprocessingShape">
                    <wps:wsp>
                      <wps:cNvSpPr/>
                      <wps:spPr>
                        <a:xfrm>
                          <a:off x="0" y="0"/>
                          <a:ext cx="1721485"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234D721" w14:textId="77777777" w:rsidR="00B94259" w:rsidRPr="009D2AE8" w:rsidRDefault="00B94259" w:rsidP="00A54E49">
                            <w:pPr>
                              <w:rPr>
                                <w:rFonts w:ascii="Calibri" w:hAnsi="Calibri"/>
                                <w:sz w:val="18"/>
                                <w:szCs w:val="18"/>
                              </w:rPr>
                            </w:pPr>
                            <w:r>
                              <w:rPr>
                                <w:rFonts w:ascii="Calibri" w:hAnsi="Calibri"/>
                                <w:sz w:val="18"/>
                                <w:szCs w:val="18"/>
                              </w:rPr>
                              <w:t>Maakt telefonisch een afspraak.</w:t>
                            </w:r>
                          </w:p>
                          <w:p w14:paraId="202DEE79"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EF265" id="Afgeronde rechthoek 126" o:spid="_x0000_s1037" style="position:absolute;margin-left:4.6pt;margin-top:46.25pt;width:135.55pt;height:27.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" fillcolor="#e2a984 [1945]" strokecolor="#cf7133 [3209]">
                <v:fill color2="#d78a57 [2649]" rotate="t" focus="100%" type="gradient">
                  <o:fill v:ext="view" type="gradientUnscaled"/>
                </v:fill>
                <v:stroke endcap="round"/>
                <v:textbox>
                  <w:txbxContent>
                    <w:p w14:paraId="6234D721" w14:textId="77777777" w:rsidR="00B94259" w:rsidRPr="009D2AE8" w:rsidRDefault="00B94259" w:rsidP="00A54E49">
                      <w:pPr>
                        <w:rPr>
                          <w:rFonts w:ascii="Calibri" w:hAnsi="Calibri"/>
                          <w:sz w:val="18"/>
                          <w:szCs w:val="18"/>
                        </w:rPr>
                      </w:pPr>
                      <w:r>
                        <w:rPr>
                          <w:rFonts w:ascii="Calibri" w:hAnsi="Calibri"/>
                          <w:sz w:val="18"/>
                          <w:szCs w:val="18"/>
                        </w:rPr>
                        <w:t>Maakt telefonisch een afspraak.</w:t>
                      </w:r>
                    </w:p>
                    <w:p w14:paraId="202DEE79"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27872" behindDoc="0" locked="0" layoutInCell="1" allowOverlap="1" wp14:anchorId="40A4D8FD" wp14:editId="0F252FC4">
                <wp:simplePos x="0" y="0"/>
                <wp:positionH relativeFrom="column">
                  <wp:posOffset>65887</wp:posOffset>
                </wp:positionH>
                <wp:positionV relativeFrom="paragraph">
                  <wp:posOffset>222</wp:posOffset>
                </wp:positionV>
                <wp:extent cx="5486400" cy="342900"/>
                <wp:effectExtent l="0" t="0" r="25400" b="38100"/>
                <wp:wrapThrough wrapText="bothSides">
                  <wp:wrapPolygon edited="0">
                    <wp:start x="0" y="0"/>
                    <wp:lineTo x="0" y="22400"/>
                    <wp:lineTo x="21600" y="22400"/>
                    <wp:lineTo x="21600" y="0"/>
                    <wp:lineTo x="0" y="0"/>
                  </wp:wrapPolygon>
                </wp:wrapThrough>
                <wp:docPr id="64" name="Afgeronde rechthoek 64"/>
                <wp:cNvGraphicFramePr/>
                <a:graphic xmlns:a="http://schemas.openxmlformats.org/drawingml/2006/main">
                  <a:graphicData uri="http://schemas.microsoft.com/office/word/2010/wordprocessingShape">
                    <wps:wsp>
                      <wps:cNvSpPr/>
                      <wps:spPr>
                        <a:xfrm>
                          <a:off x="0" y="0"/>
                          <a:ext cx="5486400" cy="3429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D225780" w14:textId="77777777" w:rsidR="00B94259" w:rsidRPr="009D2AE8" w:rsidRDefault="00B94259" w:rsidP="00A54E49">
                            <w:pPr>
                              <w:jc w:val="center"/>
                              <w:rPr>
                                <w:rFonts w:ascii="Calibri" w:hAnsi="Calibri"/>
                                <w:sz w:val="18"/>
                                <w:szCs w:val="18"/>
                              </w:rPr>
                            </w:pPr>
                            <w:r>
                              <w:rPr>
                                <w:rFonts w:ascii="Calibri" w:hAnsi="Calibri"/>
                                <w:sz w:val="18"/>
                                <w:szCs w:val="18"/>
                              </w:rPr>
                              <w:t>De j</w:t>
                            </w:r>
                            <w:r w:rsidRPr="009D2AE8">
                              <w:rPr>
                                <w:rFonts w:ascii="Calibri" w:hAnsi="Calibri"/>
                                <w:sz w:val="18"/>
                                <w:szCs w:val="18"/>
                              </w:rPr>
                              <w:t>ongere heeft een ondersteuningsbehoefte</w:t>
                            </w:r>
                            <w:r>
                              <w:rPr>
                                <w:rFonts w:ascii="Calibri" w:hAnsi="Calibri"/>
                                <w:sz w:val="18"/>
                                <w:szCs w:val="18"/>
                              </w:rPr>
                              <w:t>.</w:t>
                            </w:r>
                          </w:p>
                          <w:p w14:paraId="49837E2D"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A4D8FD" id="Afgeronde rechthoek 64" o:spid="_x0000_s1038" style="position:absolute;margin-left:5.2pt;margin-top:0;width:6in;height: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" fillcolor="#e2a984 [1945]" strokecolor="#cf7133 [3209]">
                <v:fill color2="#d78a57 [2649]" rotate="t" focus="100%" type="gradient">
                  <o:fill v:ext="view" type="gradientUnscaled"/>
                </v:fill>
                <v:stroke endcap="round"/>
                <v:textbox>
                  <w:txbxContent>
                    <w:p w14:paraId="1D225780" w14:textId="77777777" w:rsidR="00B94259" w:rsidRPr="009D2AE8" w:rsidRDefault="00B94259" w:rsidP="00A54E49">
                      <w:pPr>
                        <w:jc w:val="center"/>
                        <w:rPr>
                          <w:rFonts w:ascii="Calibri" w:hAnsi="Calibri"/>
                          <w:sz w:val="18"/>
                          <w:szCs w:val="18"/>
                        </w:rPr>
                      </w:pPr>
                      <w:r>
                        <w:rPr>
                          <w:rFonts w:ascii="Calibri" w:hAnsi="Calibri"/>
                          <w:sz w:val="18"/>
                          <w:szCs w:val="18"/>
                        </w:rPr>
                        <w:t>De j</w:t>
                      </w:r>
                      <w:r w:rsidRPr="009D2AE8">
                        <w:rPr>
                          <w:rFonts w:ascii="Calibri" w:hAnsi="Calibri"/>
                          <w:sz w:val="18"/>
                          <w:szCs w:val="18"/>
                        </w:rPr>
                        <w:t>ongere heeft een ondersteuningsbehoefte</w:t>
                      </w:r>
                      <w:r>
                        <w:rPr>
                          <w:rFonts w:ascii="Calibri" w:hAnsi="Calibri"/>
                          <w:sz w:val="18"/>
                          <w:szCs w:val="18"/>
                        </w:rPr>
                        <w:t>.</w:t>
                      </w:r>
                    </w:p>
                    <w:p w14:paraId="49837E2D" w14:textId="77777777" w:rsidR="00B94259" w:rsidRDefault="00B94259" w:rsidP="00A54E49"/>
                  </w:txbxContent>
                </v:textbox>
                <w10:wrap type="through"/>
              </v:roundrect>
            </w:pict>
          </mc:Fallback>
        </mc:AlternateContent>
      </w:r>
    </w:p>
    <w:p w14:paraId="196601C0" w14:textId="1E0911D0" w:rsidR="00A54E49" w:rsidRPr="005301B7" w:rsidRDefault="00A54E49"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49376" behindDoc="0" locked="0" layoutInCell="1" allowOverlap="1" wp14:anchorId="20A61B1E" wp14:editId="722E3407">
                <wp:simplePos x="0" y="0"/>
                <wp:positionH relativeFrom="column">
                  <wp:posOffset>2916614</wp:posOffset>
                </wp:positionH>
                <wp:positionV relativeFrom="paragraph">
                  <wp:posOffset>151854</wp:posOffset>
                </wp:positionV>
                <wp:extent cx="0" cy="228600"/>
                <wp:effectExtent l="50800" t="0" r="76200" b="76200"/>
                <wp:wrapNone/>
                <wp:docPr id="86" name="Rechte verbindingslijn met pijl 8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FD11970" id="Rechte verbindingslijn met pijl 86" o:spid="_x0000_s1026" type="#_x0000_t32" style="position:absolute;margin-left:229.65pt;margin-top:11.95pt;width:0;height:18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" strokecolor="#cf7133 [3209]" strokeweight="2pt">
                <v:stroke endarrow="block" endcap="round"/>
              </v:shape>
            </w:pict>
          </mc:Fallback>
        </mc:AlternateContent>
      </w:r>
    </w:p>
    <w:p w14:paraId="795DEB5A" w14:textId="5CFD0824" w:rsidR="00A54E49" w:rsidRPr="005301B7" w:rsidRDefault="00A54E49"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31968" behindDoc="0" locked="0" layoutInCell="1" allowOverlap="1" wp14:anchorId="682345E8" wp14:editId="428EB28C">
                <wp:simplePos x="0" y="0"/>
                <wp:positionH relativeFrom="column">
                  <wp:posOffset>62865</wp:posOffset>
                </wp:positionH>
                <wp:positionV relativeFrom="paragraph">
                  <wp:posOffset>71755</wp:posOffset>
                </wp:positionV>
                <wp:extent cx="3653790" cy="456565"/>
                <wp:effectExtent l="0" t="0" r="29210" b="26035"/>
                <wp:wrapThrough wrapText="bothSides">
                  <wp:wrapPolygon edited="0">
                    <wp:start x="0" y="0"/>
                    <wp:lineTo x="0" y="21630"/>
                    <wp:lineTo x="21623" y="21630"/>
                    <wp:lineTo x="21623" y="0"/>
                    <wp:lineTo x="0" y="0"/>
                  </wp:wrapPolygon>
                </wp:wrapThrough>
                <wp:docPr id="127" name="Afgeronde rechthoek 127"/>
                <wp:cNvGraphicFramePr/>
                <a:graphic xmlns:a="http://schemas.openxmlformats.org/drawingml/2006/main">
                  <a:graphicData uri="http://schemas.microsoft.com/office/word/2010/wordprocessingShape">
                    <wps:wsp>
                      <wps:cNvSpPr/>
                      <wps:spPr>
                        <a:xfrm>
                          <a:off x="0" y="0"/>
                          <a:ext cx="3653790" cy="4565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48C526C" w14:textId="77777777" w:rsidR="00B94259" w:rsidRPr="009D2AE8" w:rsidRDefault="00B94259" w:rsidP="00A54E49">
                            <w:pPr>
                              <w:rPr>
                                <w:rFonts w:ascii="Calibri" w:hAnsi="Calibri"/>
                                <w:sz w:val="18"/>
                                <w:szCs w:val="18"/>
                              </w:rPr>
                            </w:pPr>
                            <w:r>
                              <w:rPr>
                                <w:rFonts w:ascii="Calibri" w:hAnsi="Calibri"/>
                                <w:sz w:val="18"/>
                                <w:szCs w:val="18"/>
                              </w:rPr>
                              <w:t>Persoonsgegevens worden gemaild naar het secretariaat. Secretariaat voert gegevens in en zet de jongere op de aanmeldlijst (JIT-Noord).</w:t>
                            </w:r>
                          </w:p>
                          <w:p w14:paraId="2642DD6A"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345E8" id="Afgeronde rechthoek 127" o:spid="_x0000_s1039" style="position:absolute;margin-left:4.95pt;margin-top:5.65pt;width:287.7pt;height:3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" fillcolor="#e2a984 [1945]" strokecolor="#cf7133 [3209]">
                <v:fill color2="#d78a57 [2649]" rotate="t" focus="100%" type="gradient">
                  <o:fill v:ext="view" type="gradientUnscaled"/>
                </v:fill>
                <v:stroke endcap="round"/>
                <v:textbox>
                  <w:txbxContent>
                    <w:p w14:paraId="548C526C" w14:textId="77777777" w:rsidR="00B94259" w:rsidRPr="009D2AE8" w:rsidRDefault="00B94259" w:rsidP="00A54E49">
                      <w:pPr>
                        <w:rPr>
                          <w:rFonts w:ascii="Calibri" w:hAnsi="Calibri"/>
                          <w:sz w:val="18"/>
                          <w:szCs w:val="18"/>
                        </w:rPr>
                      </w:pPr>
                      <w:r>
                        <w:rPr>
                          <w:rFonts w:ascii="Calibri" w:hAnsi="Calibri"/>
                          <w:sz w:val="18"/>
                          <w:szCs w:val="18"/>
                        </w:rPr>
                        <w:t>Persoonsgegevens worden gemaild naar het secretariaat. Secretariaat voert gegevens in en zet de jongere op de aanmeldlijst (JIT-Noord).</w:t>
                      </w:r>
                    </w:p>
                    <w:p w14:paraId="2642DD6A" w14:textId="77777777" w:rsidR="00B94259" w:rsidRDefault="00B94259" w:rsidP="00A54E49"/>
                  </w:txbxContent>
                </v:textbox>
                <w10:wrap type="through"/>
              </v:roundrect>
            </w:pict>
          </mc:Fallback>
        </mc:AlternateContent>
      </w:r>
    </w:p>
    <w:p w14:paraId="231ADC46" w14:textId="323DAF89" w:rsidR="00A54E49" w:rsidRPr="005301B7" w:rsidRDefault="00A54E49"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53472" behindDoc="0" locked="0" layoutInCell="1" allowOverlap="1" wp14:anchorId="2094E357" wp14:editId="064D401A">
                <wp:simplePos x="0" y="0"/>
                <wp:positionH relativeFrom="column">
                  <wp:posOffset>858815</wp:posOffset>
                </wp:positionH>
                <wp:positionV relativeFrom="paragraph">
                  <wp:posOffset>1474721</wp:posOffset>
                </wp:positionV>
                <wp:extent cx="0" cy="228600"/>
                <wp:effectExtent l="50800" t="0" r="76200" b="76200"/>
                <wp:wrapNone/>
                <wp:docPr id="90" name="Rechte verbindingslijn met pijl 9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ACE2E18" id="Rechte verbindingslijn met pijl 90" o:spid="_x0000_s1026" type="#_x0000_t32" style="position:absolute;margin-left:67.6pt;margin-top:116.1pt;width:0;height:1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5520" behindDoc="0" locked="0" layoutInCell="1" allowOverlap="1" wp14:anchorId="01A0A1E7" wp14:editId="54F08039">
                <wp:simplePos x="0" y="0"/>
                <wp:positionH relativeFrom="column">
                  <wp:posOffset>2916614</wp:posOffset>
                </wp:positionH>
                <wp:positionV relativeFrom="paragraph">
                  <wp:posOffset>1478679</wp:posOffset>
                </wp:positionV>
                <wp:extent cx="0" cy="228600"/>
                <wp:effectExtent l="50800" t="0" r="76200" b="76200"/>
                <wp:wrapNone/>
                <wp:docPr id="92" name="Rechte verbindingslijn met pijl 9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FA58ADF" id="Rechte verbindingslijn met pijl 92" o:spid="_x0000_s1026" type="#_x0000_t32" style="position:absolute;margin-left:229.65pt;margin-top:116.45pt;width:0;height:18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35040" behindDoc="0" locked="0" layoutInCell="1" allowOverlap="1" wp14:anchorId="0891465F" wp14:editId="136FF67F">
                <wp:simplePos x="0" y="0"/>
                <wp:positionH relativeFrom="column">
                  <wp:posOffset>63500</wp:posOffset>
                </wp:positionH>
                <wp:positionV relativeFrom="paragraph">
                  <wp:posOffset>1139825</wp:posOffset>
                </wp:positionV>
                <wp:extent cx="5368290" cy="343535"/>
                <wp:effectExtent l="0" t="0" r="16510" b="37465"/>
                <wp:wrapThrough wrapText="bothSides">
                  <wp:wrapPolygon edited="0">
                    <wp:start x="0" y="0"/>
                    <wp:lineTo x="0" y="22359"/>
                    <wp:lineTo x="21564" y="22359"/>
                    <wp:lineTo x="21564" y="0"/>
                    <wp:lineTo x="0" y="0"/>
                  </wp:wrapPolygon>
                </wp:wrapThrough>
                <wp:docPr id="129" name="Afgeronde rechthoek 129"/>
                <wp:cNvGraphicFramePr/>
                <a:graphic xmlns:a="http://schemas.openxmlformats.org/drawingml/2006/main">
                  <a:graphicData uri="http://schemas.microsoft.com/office/word/2010/wordprocessingShape">
                    <wps:wsp>
                      <wps:cNvSpPr/>
                      <wps:spPr>
                        <a:xfrm>
                          <a:off x="0" y="0"/>
                          <a:ext cx="536829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E2E6F07" w14:textId="77777777" w:rsidR="00B94259" w:rsidRPr="009D2AE8" w:rsidRDefault="00B94259" w:rsidP="00A54E49">
                            <w:pPr>
                              <w:rPr>
                                <w:rFonts w:ascii="Calibri" w:hAnsi="Calibri"/>
                                <w:sz w:val="18"/>
                                <w:szCs w:val="18"/>
                              </w:rPr>
                            </w:pPr>
                            <w:r>
                              <w:rPr>
                                <w:rFonts w:ascii="Calibri" w:hAnsi="Calibri"/>
                                <w:sz w:val="18"/>
                                <w:szCs w:val="18"/>
                              </w:rPr>
                              <w:t>Formulier wordt gemaild naar mailbox van het secretariaat. Secretariaatsmedewerker voert de gegevens in.</w:t>
                            </w:r>
                          </w:p>
                          <w:p w14:paraId="06663F02"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1465F" id="Afgeronde rechthoek 129" o:spid="_x0000_s1040" style="position:absolute;margin-left:5pt;margin-top:89.75pt;width:422.7pt;height:27.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" fillcolor="#e2a984 [1945]" strokecolor="#cf7133 [3209]">
                <v:fill color2="#d78a57 [2649]" rotate="t" focus="100%" type="gradient">
                  <o:fill v:ext="view" type="gradientUnscaled"/>
                </v:fill>
                <v:stroke endcap="round"/>
                <v:textbox>
                  <w:txbxContent>
                    <w:p w14:paraId="6E2E6F07" w14:textId="77777777" w:rsidR="00B94259" w:rsidRPr="009D2AE8" w:rsidRDefault="00B94259" w:rsidP="00A54E49">
                      <w:pPr>
                        <w:rPr>
                          <w:rFonts w:ascii="Calibri" w:hAnsi="Calibri"/>
                          <w:sz w:val="18"/>
                          <w:szCs w:val="18"/>
                        </w:rPr>
                      </w:pPr>
                      <w:r>
                        <w:rPr>
                          <w:rFonts w:ascii="Calibri" w:hAnsi="Calibri"/>
                          <w:sz w:val="18"/>
                          <w:szCs w:val="18"/>
                        </w:rPr>
                        <w:t>Formulier wordt gemaild naar mailbox van het secretariaat. Secretariaatsmedewerker voert de gegevens in.</w:t>
                      </w:r>
                    </w:p>
                    <w:p w14:paraId="06663F02"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1424" behindDoc="0" locked="0" layoutInCell="1" allowOverlap="1" wp14:anchorId="38F197DD" wp14:editId="7C4C044A">
                <wp:simplePos x="0" y="0"/>
                <wp:positionH relativeFrom="column">
                  <wp:posOffset>2922802</wp:posOffset>
                </wp:positionH>
                <wp:positionV relativeFrom="paragraph">
                  <wp:posOffset>906662</wp:posOffset>
                </wp:positionV>
                <wp:extent cx="0" cy="228600"/>
                <wp:effectExtent l="50800" t="0" r="76200" b="76200"/>
                <wp:wrapNone/>
                <wp:docPr id="88" name="Rechte verbindingslijn met pijl 8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25AC15E" id="Rechte verbindingslijn met pijl 88" o:spid="_x0000_s1026" type="#_x0000_t32" style="position:absolute;margin-left:230.15pt;margin-top:71.4pt;width:0;height:18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32992" behindDoc="0" locked="0" layoutInCell="1" allowOverlap="1" wp14:anchorId="268457FC" wp14:editId="1BD60623">
                <wp:simplePos x="0" y="0"/>
                <wp:positionH relativeFrom="column">
                  <wp:posOffset>67310</wp:posOffset>
                </wp:positionH>
                <wp:positionV relativeFrom="paragraph">
                  <wp:posOffset>446405</wp:posOffset>
                </wp:positionV>
                <wp:extent cx="5379085" cy="457835"/>
                <wp:effectExtent l="0" t="0" r="31115" b="24765"/>
                <wp:wrapThrough wrapText="bothSides">
                  <wp:wrapPolygon edited="0">
                    <wp:start x="0" y="0"/>
                    <wp:lineTo x="0" y="21570"/>
                    <wp:lineTo x="21623" y="21570"/>
                    <wp:lineTo x="21623" y="0"/>
                    <wp:lineTo x="0" y="0"/>
                  </wp:wrapPolygon>
                </wp:wrapThrough>
                <wp:docPr id="130" name="Afgeronde rechthoek 130"/>
                <wp:cNvGraphicFramePr/>
                <a:graphic xmlns:a="http://schemas.openxmlformats.org/drawingml/2006/main">
                  <a:graphicData uri="http://schemas.microsoft.com/office/word/2010/wordprocessingShape">
                    <wps:wsp>
                      <wps:cNvSpPr/>
                      <wps:spPr>
                        <a:xfrm>
                          <a:off x="0" y="0"/>
                          <a:ext cx="5379085" cy="4578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B8BE3A8" w14:textId="77777777" w:rsidR="00B94259" w:rsidRPr="009D2AE8" w:rsidRDefault="00B94259" w:rsidP="00A54E49">
                            <w:pPr>
                              <w:rPr>
                                <w:rFonts w:ascii="Calibri" w:hAnsi="Calibri"/>
                                <w:sz w:val="18"/>
                                <w:szCs w:val="18"/>
                              </w:rPr>
                            </w:pPr>
                            <w:r>
                              <w:rPr>
                                <w:rFonts w:ascii="Calibri" w:hAnsi="Calibri"/>
                                <w:sz w:val="18"/>
                                <w:szCs w:val="18"/>
                              </w:rPr>
                              <w:t>Jongere heeft een intakegesprek met een begeleider. Gezamenlijk wordt het aanmeld-/ intakeformulier ingevuld. *</w:t>
                            </w:r>
                          </w:p>
                          <w:p w14:paraId="60A952C9"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457FC" id="Afgeronde rechthoek 130" o:spid="_x0000_s1041" style="position:absolute;margin-left:5.3pt;margin-top:35.15pt;width:423.55pt;height:36.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" fillcolor="#e2a984 [1945]" strokecolor="#cf7133 [3209]">
                <v:fill color2="#d78a57 [2649]" rotate="t" focus="100%" type="gradient">
                  <o:fill v:ext="view" type="gradientUnscaled"/>
                </v:fill>
                <v:stroke endcap="round"/>
                <v:textbox>
                  <w:txbxContent>
                    <w:p w14:paraId="1B8BE3A8" w14:textId="77777777" w:rsidR="00B94259" w:rsidRPr="009D2AE8" w:rsidRDefault="00B94259" w:rsidP="00A54E49">
                      <w:pPr>
                        <w:rPr>
                          <w:rFonts w:ascii="Calibri" w:hAnsi="Calibri"/>
                          <w:sz w:val="18"/>
                          <w:szCs w:val="18"/>
                        </w:rPr>
                      </w:pPr>
                      <w:r>
                        <w:rPr>
                          <w:rFonts w:ascii="Calibri" w:hAnsi="Calibri"/>
                          <w:sz w:val="18"/>
                          <w:szCs w:val="18"/>
                        </w:rPr>
                        <w:t>Jongere heeft een intakegesprek met een begeleider. Gezamenlijk wordt het aanmeld-/ intakeformulier ingevuld. *</w:t>
                      </w:r>
                    </w:p>
                    <w:p w14:paraId="60A952C9"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0400" behindDoc="0" locked="0" layoutInCell="1" allowOverlap="1" wp14:anchorId="55C5BB20" wp14:editId="104CF61B">
                <wp:simplePos x="0" y="0"/>
                <wp:positionH relativeFrom="column">
                  <wp:posOffset>2920262</wp:posOffset>
                </wp:positionH>
                <wp:positionV relativeFrom="paragraph">
                  <wp:posOffset>226252</wp:posOffset>
                </wp:positionV>
                <wp:extent cx="0" cy="228600"/>
                <wp:effectExtent l="50800" t="0" r="76200" b="76200"/>
                <wp:wrapNone/>
                <wp:docPr id="87" name="Rechte verbindingslijn met pijl 8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D500998" id="Rechte verbindingslijn met pijl 87" o:spid="_x0000_s1026" type="#_x0000_t32" style="position:absolute;margin-left:229.95pt;margin-top:17.8pt;width:0;height:1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" strokecolor="#cf7133 [3209]" strokeweight="2pt">
                <v:stroke endarrow="block" endcap="round"/>
              </v:shape>
            </w:pict>
          </mc:Fallback>
        </mc:AlternateContent>
      </w:r>
    </w:p>
    <w:p w14:paraId="58813794" w14:textId="2815F5AD" w:rsidR="00A54E49" w:rsidRPr="005301B7" w:rsidRDefault="00420467"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60640" behindDoc="0" locked="0" layoutInCell="1" allowOverlap="1" wp14:anchorId="574B74B9" wp14:editId="13A84365">
                <wp:simplePos x="0" y="0"/>
                <wp:positionH relativeFrom="column">
                  <wp:posOffset>867425</wp:posOffset>
                </wp:positionH>
                <wp:positionV relativeFrom="paragraph">
                  <wp:posOffset>1861938</wp:posOffset>
                </wp:positionV>
                <wp:extent cx="0" cy="1485900"/>
                <wp:effectExtent l="50800" t="0" r="76200" b="63500"/>
                <wp:wrapNone/>
                <wp:docPr id="97" name="Rechte verbindingslijn met pijl 97"/>
                <wp:cNvGraphicFramePr/>
                <a:graphic xmlns:a="http://schemas.openxmlformats.org/drawingml/2006/main">
                  <a:graphicData uri="http://schemas.microsoft.com/office/word/2010/wordprocessingShape">
                    <wps:wsp>
                      <wps:cNvCnPr/>
                      <wps:spPr>
                        <a:xfrm>
                          <a:off x="0" y="0"/>
                          <a:ext cx="0" cy="14859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BF71D23" id="Rechte verbindingslijn met pijl 97" o:spid="_x0000_s1026" type="#_x0000_t32" style="position:absolute;margin-left:68.3pt;margin-top:146.6pt;width:0;height:11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2448" behindDoc="0" locked="0" layoutInCell="1" allowOverlap="1" wp14:anchorId="259B3CC8" wp14:editId="082E38D8">
                <wp:simplePos x="0" y="0"/>
                <wp:positionH relativeFrom="column">
                  <wp:posOffset>2916614</wp:posOffset>
                </wp:positionH>
                <wp:positionV relativeFrom="paragraph">
                  <wp:posOffset>1856533</wp:posOffset>
                </wp:positionV>
                <wp:extent cx="0" cy="228600"/>
                <wp:effectExtent l="50800" t="0" r="76200" b="76200"/>
                <wp:wrapNone/>
                <wp:docPr id="89" name="Rechte verbindingslijn met pijl 8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734D1BA" id="Rechte verbindingslijn met pijl 89" o:spid="_x0000_s1026" type="#_x0000_t32" style="position:absolute;margin-left:229.65pt;margin-top:146.2pt;width:0;height:1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36064" behindDoc="0" locked="0" layoutInCell="1" allowOverlap="1" wp14:anchorId="66A6B55C" wp14:editId="299A85D9">
                <wp:simplePos x="0" y="0"/>
                <wp:positionH relativeFrom="column">
                  <wp:posOffset>68580</wp:posOffset>
                </wp:positionH>
                <wp:positionV relativeFrom="paragraph">
                  <wp:posOffset>1397000</wp:posOffset>
                </wp:positionV>
                <wp:extent cx="1721485" cy="455295"/>
                <wp:effectExtent l="0" t="0" r="31115" b="27305"/>
                <wp:wrapThrough wrapText="bothSides">
                  <wp:wrapPolygon edited="0">
                    <wp:start x="0" y="0"/>
                    <wp:lineTo x="0" y="21690"/>
                    <wp:lineTo x="21672" y="21690"/>
                    <wp:lineTo x="21672" y="0"/>
                    <wp:lineTo x="0" y="0"/>
                  </wp:wrapPolygon>
                </wp:wrapThrough>
                <wp:docPr id="128" name="Afgeronde rechthoek 128"/>
                <wp:cNvGraphicFramePr/>
                <a:graphic xmlns:a="http://schemas.openxmlformats.org/drawingml/2006/main">
                  <a:graphicData uri="http://schemas.microsoft.com/office/word/2010/wordprocessingShape">
                    <wps:wsp>
                      <wps:cNvSpPr/>
                      <wps:spPr>
                        <a:xfrm>
                          <a:off x="0" y="0"/>
                          <a:ext cx="1721485" cy="4552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E34FFBA" w14:textId="77777777" w:rsidR="00B94259" w:rsidRPr="009D2AE8" w:rsidRDefault="00B94259" w:rsidP="00A54E49">
                            <w:pPr>
                              <w:rPr>
                                <w:rFonts w:ascii="Calibri" w:hAnsi="Calibri"/>
                                <w:sz w:val="18"/>
                                <w:szCs w:val="18"/>
                              </w:rPr>
                            </w:pPr>
                            <w:r>
                              <w:rPr>
                                <w:rFonts w:ascii="Calibri" w:hAnsi="Calibri"/>
                                <w:sz w:val="18"/>
                                <w:szCs w:val="18"/>
                              </w:rPr>
                              <w:t>Jongere wordt verdeeld tijdens de wekelijkse uitdeel.</w:t>
                            </w:r>
                          </w:p>
                          <w:p w14:paraId="024362B5"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6B55C" id="Afgeronde rechthoek 128" o:spid="_x0000_s1042" style="position:absolute;margin-left:5.4pt;margin-top:110pt;width:135.55pt;height:3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" fillcolor="#e2a984 [1945]" strokecolor="#cf7133 [3209]">
                <v:fill color2="#d78a57 [2649]" rotate="t" focus="100%" type="gradient">
                  <o:fill v:ext="view" type="gradientUnscaled"/>
                </v:fill>
                <v:stroke endcap="round"/>
                <v:textbox>
                  <w:txbxContent>
                    <w:p w14:paraId="6E34FFBA" w14:textId="77777777" w:rsidR="00B94259" w:rsidRPr="009D2AE8" w:rsidRDefault="00B94259" w:rsidP="00A54E49">
                      <w:pPr>
                        <w:rPr>
                          <w:rFonts w:ascii="Calibri" w:hAnsi="Calibri"/>
                          <w:sz w:val="18"/>
                          <w:szCs w:val="18"/>
                        </w:rPr>
                      </w:pPr>
                      <w:r>
                        <w:rPr>
                          <w:rFonts w:ascii="Calibri" w:hAnsi="Calibri"/>
                          <w:sz w:val="18"/>
                          <w:szCs w:val="18"/>
                        </w:rPr>
                        <w:t>Jongere wordt verdeeld tijdens de wekelijkse uitdeel.</w:t>
                      </w:r>
                    </w:p>
                    <w:p w14:paraId="024362B5"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37088" behindDoc="0" locked="0" layoutInCell="1" allowOverlap="1" wp14:anchorId="37F2A3B2" wp14:editId="7F6E85F7">
                <wp:simplePos x="0" y="0"/>
                <wp:positionH relativeFrom="column">
                  <wp:posOffset>1892300</wp:posOffset>
                </wp:positionH>
                <wp:positionV relativeFrom="paragraph">
                  <wp:posOffset>1397000</wp:posOffset>
                </wp:positionV>
                <wp:extent cx="3539490" cy="456565"/>
                <wp:effectExtent l="0" t="0" r="16510" b="26035"/>
                <wp:wrapThrough wrapText="bothSides">
                  <wp:wrapPolygon edited="0">
                    <wp:start x="0" y="0"/>
                    <wp:lineTo x="0" y="21630"/>
                    <wp:lineTo x="21546" y="21630"/>
                    <wp:lineTo x="21546" y="0"/>
                    <wp:lineTo x="0" y="0"/>
                  </wp:wrapPolygon>
                </wp:wrapThrough>
                <wp:docPr id="74" name="Afgeronde rechthoek 74"/>
                <wp:cNvGraphicFramePr/>
                <a:graphic xmlns:a="http://schemas.openxmlformats.org/drawingml/2006/main">
                  <a:graphicData uri="http://schemas.microsoft.com/office/word/2010/wordprocessingShape">
                    <wps:wsp>
                      <wps:cNvSpPr/>
                      <wps:spPr>
                        <a:xfrm>
                          <a:off x="0" y="0"/>
                          <a:ext cx="3539490" cy="4565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E37C45D" w14:textId="77777777" w:rsidR="00B94259" w:rsidRPr="009D2AE8" w:rsidRDefault="00B94259" w:rsidP="00A54E49">
                            <w:pPr>
                              <w:rPr>
                                <w:rFonts w:ascii="Calibri" w:hAnsi="Calibri"/>
                                <w:sz w:val="18"/>
                                <w:szCs w:val="18"/>
                              </w:rPr>
                            </w:pPr>
                            <w:r>
                              <w:rPr>
                                <w:rFonts w:ascii="Calibri" w:hAnsi="Calibri"/>
                                <w:sz w:val="18"/>
                                <w:szCs w:val="18"/>
                              </w:rPr>
                              <w:t>Jongere wordt op de wachtlijst geplaatst totdat er een begeleider kan worden toegewezen.</w:t>
                            </w:r>
                          </w:p>
                          <w:p w14:paraId="6C750DA8"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2A3B2" id="Afgeronde rechthoek 74" o:spid="_x0000_s1043" style="position:absolute;margin-left:149pt;margin-top:110pt;width:278.7pt;height:3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" fillcolor="#e2a984 [1945]" strokecolor="#cf7133 [3209]">
                <v:fill color2="#d78a57 [2649]" rotate="t" focus="100%" type="gradient">
                  <o:fill v:ext="view" type="gradientUnscaled"/>
                </v:fill>
                <v:stroke endcap="round"/>
                <v:textbox>
                  <w:txbxContent>
                    <w:p w14:paraId="6E37C45D" w14:textId="77777777" w:rsidR="00B94259" w:rsidRPr="009D2AE8" w:rsidRDefault="00B94259" w:rsidP="00A54E49">
                      <w:pPr>
                        <w:rPr>
                          <w:rFonts w:ascii="Calibri" w:hAnsi="Calibri"/>
                          <w:sz w:val="18"/>
                          <w:szCs w:val="18"/>
                        </w:rPr>
                      </w:pPr>
                      <w:r>
                        <w:rPr>
                          <w:rFonts w:ascii="Calibri" w:hAnsi="Calibri"/>
                          <w:sz w:val="18"/>
                          <w:szCs w:val="18"/>
                        </w:rPr>
                        <w:t>Jongere wordt op de wachtlijst geplaatst totdat er een begeleider kan worden toegewezen.</w:t>
                      </w:r>
                    </w:p>
                    <w:p w14:paraId="6C750DA8" w14:textId="77777777" w:rsidR="00B94259" w:rsidRDefault="00B94259" w:rsidP="00A54E49"/>
                  </w:txbxContent>
                </v:textbox>
                <w10:wrap type="through"/>
              </v:roundrect>
            </w:pict>
          </mc:Fallback>
        </mc:AlternateContent>
      </w:r>
    </w:p>
    <w:p w14:paraId="703E13E9" w14:textId="77D8BA31" w:rsidR="00A54E49" w:rsidRPr="005301B7" w:rsidRDefault="00420467"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38112" behindDoc="0" locked="0" layoutInCell="1" allowOverlap="1" wp14:anchorId="69A49042" wp14:editId="70D968B3">
                <wp:simplePos x="0" y="0"/>
                <wp:positionH relativeFrom="column">
                  <wp:posOffset>1899285</wp:posOffset>
                </wp:positionH>
                <wp:positionV relativeFrom="paragraph">
                  <wp:posOffset>587375</wp:posOffset>
                </wp:positionV>
                <wp:extent cx="3539490" cy="456565"/>
                <wp:effectExtent l="0" t="0" r="16510" b="26035"/>
                <wp:wrapThrough wrapText="bothSides">
                  <wp:wrapPolygon edited="0">
                    <wp:start x="0" y="0"/>
                    <wp:lineTo x="0" y="21630"/>
                    <wp:lineTo x="21546" y="21630"/>
                    <wp:lineTo x="21546" y="0"/>
                    <wp:lineTo x="0" y="0"/>
                  </wp:wrapPolygon>
                </wp:wrapThrough>
                <wp:docPr id="75" name="Afgeronde rechthoek 75"/>
                <wp:cNvGraphicFramePr/>
                <a:graphic xmlns:a="http://schemas.openxmlformats.org/drawingml/2006/main">
                  <a:graphicData uri="http://schemas.microsoft.com/office/word/2010/wordprocessingShape">
                    <wps:wsp>
                      <wps:cNvSpPr/>
                      <wps:spPr>
                        <a:xfrm>
                          <a:off x="0" y="0"/>
                          <a:ext cx="3539490" cy="4565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AD9D00B" w14:textId="77777777" w:rsidR="00B94259" w:rsidRPr="009D2AE8" w:rsidRDefault="00B94259" w:rsidP="00A54E49">
                            <w:pPr>
                              <w:ind w:right="-160"/>
                              <w:rPr>
                                <w:rFonts w:ascii="Calibri" w:hAnsi="Calibri"/>
                                <w:sz w:val="18"/>
                                <w:szCs w:val="18"/>
                              </w:rPr>
                            </w:pPr>
                            <w:r>
                              <w:rPr>
                                <w:rFonts w:ascii="Calibri" w:hAnsi="Calibri"/>
                                <w:sz w:val="18"/>
                                <w:szCs w:val="18"/>
                              </w:rPr>
                              <w:t>Begeleider verzorgt wachtlijstbeheer. Dat houdt in contact onderhouden met de jongere en wanneer nodig verdere interventies plegen.</w:t>
                            </w:r>
                          </w:p>
                          <w:p w14:paraId="710F2CD4"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49042" id="Afgeronde rechthoek 75" o:spid="_x0000_s1044" style="position:absolute;margin-left:149.55pt;margin-top:46.25pt;width:278.7pt;height:35.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" fillcolor="#e2a984 [1945]" strokecolor="#cf7133 [3209]">
                <v:fill color2="#d78a57 [2649]" rotate="t" focus="100%" type="gradient">
                  <o:fill v:ext="view" type="gradientUnscaled"/>
                </v:fill>
                <v:stroke endcap="round"/>
                <v:textbox>
                  <w:txbxContent>
                    <w:p w14:paraId="5AD9D00B" w14:textId="77777777" w:rsidR="00B94259" w:rsidRPr="009D2AE8" w:rsidRDefault="00B94259" w:rsidP="00A54E49">
                      <w:pPr>
                        <w:ind w:right="-160"/>
                        <w:rPr>
                          <w:rFonts w:ascii="Calibri" w:hAnsi="Calibri"/>
                          <w:sz w:val="18"/>
                          <w:szCs w:val="18"/>
                        </w:rPr>
                      </w:pPr>
                      <w:r>
                        <w:rPr>
                          <w:rFonts w:ascii="Calibri" w:hAnsi="Calibri"/>
                          <w:sz w:val="18"/>
                          <w:szCs w:val="18"/>
                        </w:rPr>
                        <w:t>Begeleider verzorgt wachtlijstbeheer. Dat houdt in contact onderhouden met de jongere en wanneer nodig verdere interventies plegen.</w:t>
                      </w:r>
                    </w:p>
                    <w:p w14:paraId="710F2CD4" w14:textId="77777777" w:rsidR="00B94259" w:rsidRDefault="00B94259" w:rsidP="00A54E49"/>
                  </w:txbxContent>
                </v:textbox>
                <w10:wrap type="through"/>
              </v:roundrect>
            </w:pict>
          </mc:Fallback>
        </mc:AlternateContent>
      </w:r>
    </w:p>
    <w:p w14:paraId="188EC81C" w14:textId="67D200BB" w:rsidR="00A54E49" w:rsidRPr="005301B7" w:rsidRDefault="00420467"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54496" behindDoc="0" locked="0" layoutInCell="1" allowOverlap="1" wp14:anchorId="4BA24075" wp14:editId="53E31B4B">
                <wp:simplePos x="0" y="0"/>
                <wp:positionH relativeFrom="column">
                  <wp:posOffset>2916614</wp:posOffset>
                </wp:positionH>
                <wp:positionV relativeFrom="paragraph">
                  <wp:posOffset>225455</wp:posOffset>
                </wp:positionV>
                <wp:extent cx="0" cy="228600"/>
                <wp:effectExtent l="50800" t="0" r="76200" b="76200"/>
                <wp:wrapNone/>
                <wp:docPr id="91" name="Rechte verbindingslijn met pijl 9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FE402C9" id="Rechte verbindingslijn met pijl 91" o:spid="_x0000_s1026" type="#_x0000_t32" style="position:absolute;margin-left:229.65pt;margin-top:17.75pt;width:0;height:1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" strokecolor="#cf7133 [3209]" strokeweight="2pt">
                <v:stroke endarrow="block" endcap="round"/>
              </v:shape>
            </w:pict>
          </mc:Fallback>
        </mc:AlternateContent>
      </w:r>
    </w:p>
    <w:p w14:paraId="389F9464" w14:textId="26D1A63C" w:rsidR="00A54E49" w:rsidRPr="005301B7" w:rsidRDefault="00420467"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39136" behindDoc="0" locked="0" layoutInCell="1" allowOverlap="1" wp14:anchorId="7FB23A53" wp14:editId="1045AF78">
                <wp:simplePos x="0" y="0"/>
                <wp:positionH relativeFrom="column">
                  <wp:posOffset>1889760</wp:posOffset>
                </wp:positionH>
                <wp:positionV relativeFrom="paragraph">
                  <wp:posOffset>151765</wp:posOffset>
                </wp:positionV>
                <wp:extent cx="3539490" cy="346710"/>
                <wp:effectExtent l="0" t="0" r="16510" b="34290"/>
                <wp:wrapThrough wrapText="bothSides">
                  <wp:wrapPolygon edited="0">
                    <wp:start x="0" y="0"/>
                    <wp:lineTo x="0" y="22154"/>
                    <wp:lineTo x="21546" y="22154"/>
                    <wp:lineTo x="21546" y="0"/>
                    <wp:lineTo x="0" y="0"/>
                  </wp:wrapPolygon>
                </wp:wrapThrough>
                <wp:docPr id="76" name="Afgeronde rechthoek 76"/>
                <wp:cNvGraphicFramePr/>
                <a:graphic xmlns:a="http://schemas.openxmlformats.org/drawingml/2006/main">
                  <a:graphicData uri="http://schemas.microsoft.com/office/word/2010/wordprocessingShape">
                    <wps:wsp>
                      <wps:cNvSpPr/>
                      <wps:spPr>
                        <a:xfrm>
                          <a:off x="0" y="0"/>
                          <a:ext cx="3539490" cy="34671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199D932" w14:textId="77777777" w:rsidR="00B94259" w:rsidRPr="009D2AE8" w:rsidRDefault="00B94259" w:rsidP="00A54E49">
                            <w:pPr>
                              <w:ind w:right="-150"/>
                              <w:rPr>
                                <w:rFonts w:ascii="Calibri" w:hAnsi="Calibri"/>
                                <w:sz w:val="18"/>
                                <w:szCs w:val="18"/>
                              </w:rPr>
                            </w:pPr>
                            <w:r>
                              <w:rPr>
                                <w:rFonts w:ascii="Calibri" w:hAnsi="Calibri"/>
                                <w:sz w:val="18"/>
                                <w:szCs w:val="18"/>
                              </w:rPr>
                              <w:t>Jongere wordt verdeeld tijdens de wekelijkse uitdeel.</w:t>
                            </w:r>
                          </w:p>
                          <w:p w14:paraId="662E340B"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23A53" id="Afgeronde rechthoek 76" o:spid="_x0000_s1045" style="position:absolute;margin-left:148.8pt;margin-top:11.95pt;width:278.7pt;height:27.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" fillcolor="#e2a984 [1945]" strokecolor="#cf7133 [3209]">
                <v:fill color2="#d78a57 [2649]" rotate="t" focus="100%" type="gradient">
                  <o:fill v:ext="view" type="gradientUnscaled"/>
                </v:fill>
                <v:stroke endcap="round"/>
                <v:textbox>
                  <w:txbxContent>
                    <w:p w14:paraId="6199D932" w14:textId="77777777" w:rsidR="00B94259" w:rsidRPr="009D2AE8" w:rsidRDefault="00B94259" w:rsidP="00A54E49">
                      <w:pPr>
                        <w:ind w:right="-150"/>
                        <w:rPr>
                          <w:rFonts w:ascii="Calibri" w:hAnsi="Calibri"/>
                          <w:sz w:val="18"/>
                          <w:szCs w:val="18"/>
                        </w:rPr>
                      </w:pPr>
                      <w:r>
                        <w:rPr>
                          <w:rFonts w:ascii="Calibri" w:hAnsi="Calibri"/>
                          <w:sz w:val="18"/>
                          <w:szCs w:val="18"/>
                        </w:rPr>
                        <w:t>Jongere wordt verdeeld tijdens de wekelijkse uitdeel.</w:t>
                      </w:r>
                    </w:p>
                    <w:p w14:paraId="662E340B" w14:textId="77777777" w:rsidR="00B94259" w:rsidRDefault="00B94259" w:rsidP="00A54E49"/>
                  </w:txbxContent>
                </v:textbox>
                <w10:wrap type="through"/>
              </v:roundrect>
            </w:pict>
          </mc:Fallback>
        </mc:AlternateContent>
      </w:r>
    </w:p>
    <w:p w14:paraId="5D0C9F56" w14:textId="7B3DD9E0" w:rsidR="00A54E49" w:rsidRPr="005301B7" w:rsidRDefault="00420467" w:rsidP="00A54E49">
      <w:pPr>
        <w:rPr>
          <w:rFonts w:ascii="Verdana" w:hAnsi="Verdana"/>
          <w:color w:val="000000" w:themeColor="text1"/>
        </w:rPr>
      </w:pPr>
      <w:r w:rsidRPr="005301B7">
        <w:rPr>
          <w:rFonts w:ascii="Verdana" w:hAnsi="Verdana"/>
          <w:noProof/>
          <w:color w:val="000000" w:themeColor="text1"/>
          <w:lang w:eastAsia="nl-NL"/>
        </w:rPr>
        <mc:AlternateContent>
          <mc:Choice Requires="wps">
            <w:drawing>
              <wp:anchor distT="0" distB="0" distL="114300" distR="114300" simplePos="0" relativeHeight="251742208" behindDoc="0" locked="0" layoutInCell="1" allowOverlap="1" wp14:anchorId="2DE6A708" wp14:editId="2D8C1258">
                <wp:simplePos x="0" y="0"/>
                <wp:positionH relativeFrom="column">
                  <wp:posOffset>-48895</wp:posOffset>
                </wp:positionH>
                <wp:positionV relativeFrom="paragraph">
                  <wp:posOffset>1765935</wp:posOffset>
                </wp:positionV>
                <wp:extent cx="5478145" cy="343535"/>
                <wp:effectExtent l="0" t="0" r="33655" b="37465"/>
                <wp:wrapThrough wrapText="bothSides">
                  <wp:wrapPolygon edited="0">
                    <wp:start x="0" y="0"/>
                    <wp:lineTo x="0" y="22359"/>
                    <wp:lineTo x="21633" y="22359"/>
                    <wp:lineTo x="21633" y="0"/>
                    <wp:lineTo x="0" y="0"/>
                  </wp:wrapPolygon>
                </wp:wrapThrough>
                <wp:docPr id="79" name="Afgeronde rechthoek 79"/>
                <wp:cNvGraphicFramePr/>
                <a:graphic xmlns:a="http://schemas.openxmlformats.org/drawingml/2006/main">
                  <a:graphicData uri="http://schemas.microsoft.com/office/word/2010/wordprocessingShape">
                    <wps:wsp>
                      <wps:cNvSpPr/>
                      <wps:spPr>
                        <a:xfrm>
                          <a:off x="0" y="0"/>
                          <a:ext cx="5478145"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21557AE" w14:textId="77777777" w:rsidR="00B94259" w:rsidRDefault="00B94259" w:rsidP="00A54E49">
                            <w:pPr>
                              <w:ind w:right="-150"/>
                              <w:rPr>
                                <w:rFonts w:ascii="Calibri" w:hAnsi="Calibri"/>
                                <w:sz w:val="18"/>
                                <w:szCs w:val="18"/>
                              </w:rPr>
                            </w:pPr>
                            <w:r>
                              <w:rPr>
                                <w:rFonts w:ascii="Calibri" w:hAnsi="Calibri"/>
                                <w:sz w:val="18"/>
                                <w:szCs w:val="18"/>
                              </w:rPr>
                              <w:t>Plan van aanpak gaat naar de GDW-er. Begeleider overlegt met een GDW-er.</w:t>
                            </w:r>
                          </w:p>
                          <w:p w14:paraId="47D18833"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6A708" id="Afgeronde rechthoek 79" o:spid="_x0000_s1046" style="position:absolute;margin-left:-3.85pt;margin-top:139.05pt;width:431.35pt;height:2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" fillcolor="#e2a984 [1945]" strokecolor="#cf7133 [3209]">
                <v:fill color2="#d78a57 [2649]" rotate="t" focus="100%" type="gradient">
                  <o:fill v:ext="view" type="gradientUnscaled"/>
                </v:fill>
                <v:stroke endcap="round"/>
                <v:textbox>
                  <w:txbxContent>
                    <w:p w14:paraId="421557AE" w14:textId="77777777" w:rsidR="00B94259" w:rsidRDefault="00B94259" w:rsidP="00A54E49">
                      <w:pPr>
                        <w:ind w:right="-150"/>
                        <w:rPr>
                          <w:rFonts w:ascii="Calibri" w:hAnsi="Calibri"/>
                          <w:sz w:val="18"/>
                          <w:szCs w:val="18"/>
                        </w:rPr>
                      </w:pPr>
                      <w:r>
                        <w:rPr>
                          <w:rFonts w:ascii="Calibri" w:hAnsi="Calibri"/>
                          <w:sz w:val="18"/>
                          <w:szCs w:val="18"/>
                        </w:rPr>
                        <w:t>Plan van aanpak gaat naar de GDW-er. Begeleider overlegt met een GDW-er.</w:t>
                      </w:r>
                    </w:p>
                    <w:p w14:paraId="47D18833"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8592" behindDoc="0" locked="0" layoutInCell="1" allowOverlap="1" wp14:anchorId="014D32BE" wp14:editId="755FD0A8">
                <wp:simplePos x="0" y="0"/>
                <wp:positionH relativeFrom="column">
                  <wp:posOffset>2922802</wp:posOffset>
                </wp:positionH>
                <wp:positionV relativeFrom="paragraph">
                  <wp:posOffset>1560357</wp:posOffset>
                </wp:positionV>
                <wp:extent cx="0" cy="228600"/>
                <wp:effectExtent l="50800" t="0" r="76200" b="76200"/>
                <wp:wrapNone/>
                <wp:docPr id="95" name="Rechte verbindingslijn met pijl 9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B539A9B" id="Rechte verbindingslijn met pijl 95" o:spid="_x0000_s1026" type="#_x0000_t32" style="position:absolute;margin-left:230.15pt;margin-top:122.85pt;width:0;height:18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7568" behindDoc="0" locked="0" layoutInCell="1" allowOverlap="1" wp14:anchorId="6773BA8D" wp14:editId="602E7BDA">
                <wp:simplePos x="0" y="0"/>
                <wp:positionH relativeFrom="column">
                  <wp:posOffset>2922802</wp:posOffset>
                </wp:positionH>
                <wp:positionV relativeFrom="paragraph">
                  <wp:posOffset>866775</wp:posOffset>
                </wp:positionV>
                <wp:extent cx="0" cy="228600"/>
                <wp:effectExtent l="50800" t="0" r="76200" b="76200"/>
                <wp:wrapNone/>
                <wp:docPr id="94" name="Rechte verbindingslijn met pijl 9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A4670EB" id="Rechte verbindingslijn met pijl 94" o:spid="_x0000_s1026" type="#_x0000_t32" style="position:absolute;margin-left:230.15pt;margin-top:68.25pt;width:0;height:1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1184" behindDoc="0" locked="0" layoutInCell="1" allowOverlap="1" wp14:anchorId="6F67A377" wp14:editId="52A811A5">
                <wp:simplePos x="0" y="0"/>
                <wp:positionH relativeFrom="column">
                  <wp:posOffset>-47625</wp:posOffset>
                </wp:positionH>
                <wp:positionV relativeFrom="paragraph">
                  <wp:posOffset>1096010</wp:posOffset>
                </wp:positionV>
                <wp:extent cx="5489575" cy="462280"/>
                <wp:effectExtent l="0" t="0" r="22225" b="20320"/>
                <wp:wrapThrough wrapText="bothSides">
                  <wp:wrapPolygon edited="0">
                    <wp:start x="0" y="0"/>
                    <wp:lineTo x="0" y="21363"/>
                    <wp:lineTo x="21588" y="21363"/>
                    <wp:lineTo x="21588" y="0"/>
                    <wp:lineTo x="0" y="0"/>
                  </wp:wrapPolygon>
                </wp:wrapThrough>
                <wp:docPr id="78" name="Afgeronde rechthoek 78"/>
                <wp:cNvGraphicFramePr/>
                <a:graphic xmlns:a="http://schemas.openxmlformats.org/drawingml/2006/main">
                  <a:graphicData uri="http://schemas.microsoft.com/office/word/2010/wordprocessingShape">
                    <wps:wsp>
                      <wps:cNvSpPr/>
                      <wps:spPr>
                        <a:xfrm>
                          <a:off x="0" y="0"/>
                          <a:ext cx="5489575" cy="4622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C62EC23" w14:textId="77777777" w:rsidR="00B94259" w:rsidRPr="009D2AE8" w:rsidRDefault="00B94259" w:rsidP="00A54E49">
                            <w:pPr>
                              <w:rPr>
                                <w:rFonts w:ascii="Calibri" w:hAnsi="Calibri"/>
                                <w:sz w:val="18"/>
                                <w:szCs w:val="18"/>
                              </w:rPr>
                            </w:pPr>
                            <w:r>
                              <w:rPr>
                                <w:rFonts w:ascii="Calibri" w:hAnsi="Calibri"/>
                                <w:sz w:val="18"/>
                                <w:szCs w:val="18"/>
                              </w:rPr>
                              <w:t>Binnen vier tot zes weken stellen de jongere en begeleider samen een plan van aanpak op met tenminste doelen.</w:t>
                            </w:r>
                          </w:p>
                          <w:p w14:paraId="0A09CBDE"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7A377" id="Afgeronde rechthoek 78" o:spid="_x0000_s1047" style="position:absolute;margin-left:-3.75pt;margin-top:86.3pt;width:432.25pt;height:3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" fillcolor="#e2a984 [1945]" strokecolor="#cf7133 [3209]">
                <v:fill color2="#d78a57 [2649]" rotate="t" focus="100%" type="gradient">
                  <o:fill v:ext="view" type="gradientUnscaled"/>
                </v:fill>
                <v:stroke endcap="round"/>
                <v:textbox>
                  <w:txbxContent>
                    <w:p w14:paraId="4C62EC23" w14:textId="77777777" w:rsidR="00B94259" w:rsidRPr="009D2AE8" w:rsidRDefault="00B94259" w:rsidP="00A54E49">
                      <w:pPr>
                        <w:rPr>
                          <w:rFonts w:ascii="Calibri" w:hAnsi="Calibri"/>
                          <w:sz w:val="18"/>
                          <w:szCs w:val="18"/>
                        </w:rPr>
                      </w:pPr>
                      <w:r>
                        <w:rPr>
                          <w:rFonts w:ascii="Calibri" w:hAnsi="Calibri"/>
                          <w:sz w:val="18"/>
                          <w:szCs w:val="18"/>
                        </w:rPr>
                        <w:t>Binnen vier tot zes weken stellen de jongere en begeleider samen een plan van aanpak op met tenminste doelen.</w:t>
                      </w:r>
                    </w:p>
                    <w:p w14:paraId="0A09CBDE"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0160" behindDoc="0" locked="0" layoutInCell="1" allowOverlap="1" wp14:anchorId="7374EDF6" wp14:editId="04D9A565">
                <wp:simplePos x="0" y="0"/>
                <wp:positionH relativeFrom="column">
                  <wp:posOffset>-43815</wp:posOffset>
                </wp:positionH>
                <wp:positionV relativeFrom="paragraph">
                  <wp:posOffset>410210</wp:posOffset>
                </wp:positionV>
                <wp:extent cx="5489575" cy="459740"/>
                <wp:effectExtent l="0" t="0" r="22225" b="22860"/>
                <wp:wrapThrough wrapText="bothSides">
                  <wp:wrapPolygon edited="0">
                    <wp:start x="0" y="0"/>
                    <wp:lineTo x="0" y="21481"/>
                    <wp:lineTo x="21588" y="21481"/>
                    <wp:lineTo x="21588" y="0"/>
                    <wp:lineTo x="0" y="0"/>
                  </wp:wrapPolygon>
                </wp:wrapThrough>
                <wp:docPr id="77" name="Afgeronde rechthoek 77"/>
                <wp:cNvGraphicFramePr/>
                <a:graphic xmlns:a="http://schemas.openxmlformats.org/drawingml/2006/main">
                  <a:graphicData uri="http://schemas.microsoft.com/office/word/2010/wordprocessingShape">
                    <wps:wsp>
                      <wps:cNvSpPr/>
                      <wps:spPr>
                        <a:xfrm>
                          <a:off x="0" y="0"/>
                          <a:ext cx="5489575" cy="4597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58F84E2" w14:textId="77777777" w:rsidR="00B94259" w:rsidRPr="009D2AE8" w:rsidRDefault="00B94259" w:rsidP="00A54E49">
                            <w:pPr>
                              <w:rPr>
                                <w:rFonts w:ascii="Calibri" w:hAnsi="Calibri"/>
                                <w:sz w:val="18"/>
                                <w:szCs w:val="18"/>
                              </w:rPr>
                            </w:pPr>
                            <w:r>
                              <w:rPr>
                                <w:rFonts w:ascii="Calibri" w:hAnsi="Calibri"/>
                                <w:sz w:val="18"/>
                                <w:szCs w:val="18"/>
                              </w:rPr>
                              <w:t>Jongere wordt door secretariaat geplaatst op caseloadlijst begeleider en op jongerenlijst van GDW-</w:t>
                            </w:r>
                            <w:proofErr w:type="spellStart"/>
                            <w:r>
                              <w:rPr>
                                <w:rFonts w:ascii="Calibri" w:hAnsi="Calibri"/>
                                <w:sz w:val="18"/>
                                <w:szCs w:val="18"/>
                              </w:rPr>
                              <w:t>ers</w:t>
                            </w:r>
                            <w:proofErr w:type="spellEnd"/>
                            <w:r>
                              <w:rPr>
                                <w:rFonts w:ascii="Calibri" w:hAnsi="Calibri"/>
                                <w:sz w:val="18"/>
                                <w:szCs w:val="18"/>
                              </w:rPr>
                              <w:t>. Secretariaat maakt een dossier.</w:t>
                            </w:r>
                          </w:p>
                          <w:p w14:paraId="3DE98162"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4EDF6" id="Afgeronde rechthoek 77" o:spid="_x0000_s1048" style="position:absolute;margin-left:-3.45pt;margin-top:32.3pt;width:432.25pt;height:3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" fillcolor="#e2a984 [1945]" strokecolor="#cf7133 [3209]">
                <v:fill color2="#d78a57 [2649]" rotate="t" focus="100%" type="gradient">
                  <o:fill v:ext="view" type="gradientUnscaled"/>
                </v:fill>
                <v:stroke endcap="round"/>
                <v:textbox>
                  <w:txbxContent>
                    <w:p w14:paraId="158F84E2" w14:textId="77777777" w:rsidR="00B94259" w:rsidRPr="009D2AE8" w:rsidRDefault="00B94259" w:rsidP="00A54E49">
                      <w:pPr>
                        <w:rPr>
                          <w:rFonts w:ascii="Calibri" w:hAnsi="Calibri"/>
                          <w:sz w:val="18"/>
                          <w:szCs w:val="18"/>
                        </w:rPr>
                      </w:pPr>
                      <w:r>
                        <w:rPr>
                          <w:rFonts w:ascii="Calibri" w:hAnsi="Calibri"/>
                          <w:sz w:val="18"/>
                          <w:szCs w:val="18"/>
                        </w:rPr>
                        <w:t>Jongere wordt door secretariaat geplaatst op caseloadlijst begeleider en op jongerenlijst van GDW-ers. Secretariaat maakt een dossier.</w:t>
                      </w:r>
                    </w:p>
                    <w:p w14:paraId="3DE98162"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56544" behindDoc="0" locked="0" layoutInCell="1" allowOverlap="1" wp14:anchorId="578A40FA" wp14:editId="5A0CC10E">
                <wp:simplePos x="0" y="0"/>
                <wp:positionH relativeFrom="column">
                  <wp:posOffset>2916614</wp:posOffset>
                </wp:positionH>
                <wp:positionV relativeFrom="paragraph">
                  <wp:posOffset>182363</wp:posOffset>
                </wp:positionV>
                <wp:extent cx="0" cy="228600"/>
                <wp:effectExtent l="50800" t="0" r="76200" b="76200"/>
                <wp:wrapNone/>
                <wp:docPr id="93" name="Rechte verbindingslijn met pijl 9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17DC41F" id="Rechte verbindingslijn met pijl 93" o:spid="_x0000_s1026" type="#_x0000_t32" style="position:absolute;margin-left:229.65pt;margin-top:14.35pt;width:0;height:1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" strokecolor="#cf7133 [3209]" strokeweight="2pt">
                <v:stroke endarrow="block" endcap="round"/>
              </v:shape>
            </w:pict>
          </mc:Fallback>
        </mc:AlternateContent>
      </w:r>
    </w:p>
    <w:p w14:paraId="72B31441" w14:textId="77777777" w:rsidR="00A54E49" w:rsidRPr="005301B7" w:rsidRDefault="00A54E49" w:rsidP="00A54E49">
      <w:pPr>
        <w:rPr>
          <w:rFonts w:ascii="Verdana" w:hAnsi="Verdana"/>
          <w:color w:val="000000" w:themeColor="text1"/>
        </w:rPr>
      </w:pPr>
    </w:p>
    <w:p w14:paraId="205E95BE" w14:textId="6D8A9392" w:rsidR="00A54E49" w:rsidRPr="005301B7" w:rsidRDefault="00A54E49" w:rsidP="00420467">
      <w:pPr>
        <w:pStyle w:val="Lijstalinea"/>
        <w:jc w:val="center"/>
        <w:rPr>
          <w:rFonts w:ascii="Verdana" w:hAnsi="Verdana"/>
          <w:color w:val="000000" w:themeColor="text1"/>
        </w:rPr>
      </w:pPr>
      <w:r w:rsidRPr="005301B7">
        <w:rPr>
          <w:rFonts w:ascii="Verdana" w:hAnsi="Verdana"/>
          <w:color w:val="000000" w:themeColor="text1"/>
        </w:rPr>
        <w:t>-Zie vervolg op pagina 2-</w:t>
      </w:r>
    </w:p>
    <w:p w14:paraId="24C368D4" w14:textId="77777777" w:rsidR="00420467" w:rsidRPr="005301B7" w:rsidRDefault="00A54E49" w:rsidP="00420467">
      <w:pPr>
        <w:rPr>
          <w:rFonts w:ascii="Verdana" w:hAnsi="Verdana"/>
          <w:color w:val="000000" w:themeColor="text1"/>
        </w:rPr>
      </w:pPr>
      <w:r w:rsidRPr="005301B7">
        <w:rPr>
          <w:rFonts w:ascii="Verdana" w:hAnsi="Verdana"/>
          <w:noProof/>
          <w:color w:val="000000" w:themeColor="text1"/>
          <w:lang w:eastAsia="nl-NL"/>
        </w:rPr>
        <w:lastRenderedPageBreak/>
        <mc:AlternateContent>
          <mc:Choice Requires="wps">
            <w:drawing>
              <wp:anchor distT="0" distB="0" distL="114300" distR="114300" simplePos="0" relativeHeight="251778048" behindDoc="0" locked="0" layoutInCell="1" allowOverlap="1" wp14:anchorId="1E6055A2" wp14:editId="70C1E4EA">
                <wp:simplePos x="0" y="0"/>
                <wp:positionH relativeFrom="column">
                  <wp:posOffset>4523740</wp:posOffset>
                </wp:positionH>
                <wp:positionV relativeFrom="paragraph">
                  <wp:posOffset>1617345</wp:posOffset>
                </wp:positionV>
                <wp:extent cx="0" cy="800100"/>
                <wp:effectExtent l="50800" t="0" r="76200" b="63500"/>
                <wp:wrapNone/>
                <wp:docPr id="117" name="Rechte verbindingslijn met pijl 117"/>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08382A7" id="Rechte verbindingslijn met pijl 117" o:spid="_x0000_s1026" type="#_x0000_t32" style="position:absolute;margin-left:356.2pt;margin-top:127.35pt;width:0;height:63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7024" behindDoc="0" locked="0" layoutInCell="1" allowOverlap="1" wp14:anchorId="5977E6A2" wp14:editId="67D7B7FB">
                <wp:simplePos x="0" y="0"/>
                <wp:positionH relativeFrom="column">
                  <wp:posOffset>2921520</wp:posOffset>
                </wp:positionH>
                <wp:positionV relativeFrom="paragraph">
                  <wp:posOffset>4130048</wp:posOffset>
                </wp:positionV>
                <wp:extent cx="0" cy="228600"/>
                <wp:effectExtent l="50800" t="0" r="76200" b="76200"/>
                <wp:wrapNone/>
                <wp:docPr id="116" name="Rechte verbindingslijn met pijl 11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7168805" id="Rechte verbindingslijn met pijl 116" o:spid="_x0000_s1026" type="#_x0000_t32" style="position:absolute;margin-left:230.05pt;margin-top:325.2pt;width:0;height:1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6000" behindDoc="0" locked="0" layoutInCell="1" allowOverlap="1" wp14:anchorId="59B9FDEF" wp14:editId="4F4FAD4A">
                <wp:simplePos x="0" y="0"/>
                <wp:positionH relativeFrom="column">
                  <wp:posOffset>2921451</wp:posOffset>
                </wp:positionH>
                <wp:positionV relativeFrom="paragraph">
                  <wp:posOffset>3558479</wp:posOffset>
                </wp:positionV>
                <wp:extent cx="0" cy="228600"/>
                <wp:effectExtent l="50800" t="0" r="76200" b="76200"/>
                <wp:wrapNone/>
                <wp:docPr id="115" name="Rechte verbindingslijn met pijl 11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52F8BEA" id="Rechte verbindingslijn met pijl 115" o:spid="_x0000_s1026" type="#_x0000_t32" style="position:absolute;margin-left:230.05pt;margin-top:280.2pt;width:0;height:1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4976" behindDoc="0" locked="0" layoutInCell="1" allowOverlap="1" wp14:anchorId="3EB7C633" wp14:editId="2B3B75F5">
                <wp:simplePos x="0" y="0"/>
                <wp:positionH relativeFrom="column">
                  <wp:posOffset>2916303</wp:posOffset>
                </wp:positionH>
                <wp:positionV relativeFrom="paragraph">
                  <wp:posOffset>2871340</wp:posOffset>
                </wp:positionV>
                <wp:extent cx="0" cy="228600"/>
                <wp:effectExtent l="50800" t="0" r="76200" b="76200"/>
                <wp:wrapNone/>
                <wp:docPr id="114" name="Rechte verbindingslijn met pijl 11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4E8F836" id="Rechte verbindingslijn met pijl 114" o:spid="_x0000_s1026" type="#_x0000_t32" style="position:absolute;margin-left:229.65pt;margin-top:226.1pt;width:0;height:18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3952" behindDoc="0" locked="0" layoutInCell="1" allowOverlap="1" wp14:anchorId="23291345" wp14:editId="79D4FAAE">
                <wp:simplePos x="0" y="0"/>
                <wp:positionH relativeFrom="column">
                  <wp:posOffset>2916303</wp:posOffset>
                </wp:positionH>
                <wp:positionV relativeFrom="paragraph">
                  <wp:posOffset>2185540</wp:posOffset>
                </wp:positionV>
                <wp:extent cx="0" cy="228600"/>
                <wp:effectExtent l="50800" t="0" r="76200" b="76200"/>
                <wp:wrapNone/>
                <wp:docPr id="113" name="Rechte verbindingslijn met pijl 11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634FD48" id="Rechte verbindingslijn met pijl 113" o:spid="_x0000_s1026" type="#_x0000_t32" style="position:absolute;margin-left:229.65pt;margin-top:172.1pt;width:0;height:1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2928" behindDoc="0" locked="0" layoutInCell="1" allowOverlap="1" wp14:anchorId="7AA1E363" wp14:editId="2F9D48AC">
                <wp:simplePos x="0" y="0"/>
                <wp:positionH relativeFrom="column">
                  <wp:posOffset>2921620</wp:posOffset>
                </wp:positionH>
                <wp:positionV relativeFrom="paragraph">
                  <wp:posOffset>1614943</wp:posOffset>
                </wp:positionV>
                <wp:extent cx="0" cy="228600"/>
                <wp:effectExtent l="50800" t="0" r="76200" b="76200"/>
                <wp:wrapNone/>
                <wp:docPr id="112" name="Rechte verbindingslijn met pijl 11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7244E60C" id="Rechte verbindingslijn met pijl 112" o:spid="_x0000_s1026" type="#_x0000_t32" style="position:absolute;margin-left:230.05pt;margin-top:127.15pt;width:0;height:1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4736" behindDoc="0" locked="0" layoutInCell="1" allowOverlap="1" wp14:anchorId="3FF9C421" wp14:editId="6BE5F110">
                <wp:simplePos x="0" y="0"/>
                <wp:positionH relativeFrom="column">
                  <wp:posOffset>58420</wp:posOffset>
                </wp:positionH>
                <wp:positionV relativeFrom="paragraph">
                  <wp:posOffset>3098800</wp:posOffset>
                </wp:positionV>
                <wp:extent cx="5379085" cy="462280"/>
                <wp:effectExtent l="0" t="0" r="31115" b="20320"/>
                <wp:wrapThrough wrapText="bothSides">
                  <wp:wrapPolygon edited="0">
                    <wp:start x="0" y="0"/>
                    <wp:lineTo x="0" y="21363"/>
                    <wp:lineTo x="21623" y="21363"/>
                    <wp:lineTo x="21623" y="0"/>
                    <wp:lineTo x="0" y="0"/>
                  </wp:wrapPolygon>
                </wp:wrapThrough>
                <wp:docPr id="102" name="Afgeronde rechthoek 102"/>
                <wp:cNvGraphicFramePr/>
                <a:graphic xmlns:a="http://schemas.openxmlformats.org/drawingml/2006/main">
                  <a:graphicData uri="http://schemas.microsoft.com/office/word/2010/wordprocessingShape">
                    <wps:wsp>
                      <wps:cNvSpPr/>
                      <wps:spPr>
                        <a:xfrm>
                          <a:off x="0" y="0"/>
                          <a:ext cx="5379085" cy="4622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4DEAC43" w14:textId="77777777" w:rsidR="00B94259" w:rsidRPr="009D2AE8" w:rsidRDefault="00B94259" w:rsidP="00A54E49">
                            <w:pPr>
                              <w:ind w:right="-180"/>
                              <w:rPr>
                                <w:rFonts w:ascii="Calibri" w:hAnsi="Calibri"/>
                                <w:sz w:val="18"/>
                                <w:szCs w:val="18"/>
                              </w:rPr>
                            </w:pPr>
                            <w:r>
                              <w:rPr>
                                <w:rFonts w:ascii="Calibri" w:hAnsi="Calibri"/>
                                <w:sz w:val="18"/>
                                <w:szCs w:val="18"/>
                              </w:rPr>
                              <w:t xml:space="preserve">Eindverslag wordt gelezen en getekend door de GDW-er en gaat met eventuele correcties en/ of aanvullingen retour naar begeleider. </w:t>
                            </w:r>
                          </w:p>
                          <w:p w14:paraId="5D834B0C"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C421" id="Afgeronde rechthoek 102" o:spid="_x0000_s1049" style="position:absolute;margin-left:4.6pt;margin-top:244pt;width:423.55pt;height:3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" fillcolor="#e2a984 [1945]" strokecolor="#cf7133 [3209]">
                <v:fill color2="#d78a57 [2649]" rotate="t" focus="100%" type="gradient">
                  <o:fill v:ext="view" type="gradientUnscaled"/>
                </v:fill>
                <v:stroke endcap="round"/>
                <v:textbox>
                  <w:txbxContent>
                    <w:p w14:paraId="34DEAC43" w14:textId="77777777" w:rsidR="00B94259" w:rsidRPr="009D2AE8" w:rsidRDefault="00B94259" w:rsidP="00A54E49">
                      <w:pPr>
                        <w:ind w:right="-180"/>
                        <w:rPr>
                          <w:rFonts w:ascii="Calibri" w:hAnsi="Calibri"/>
                          <w:sz w:val="18"/>
                          <w:szCs w:val="18"/>
                        </w:rPr>
                      </w:pPr>
                      <w:r>
                        <w:rPr>
                          <w:rFonts w:ascii="Calibri" w:hAnsi="Calibri"/>
                          <w:sz w:val="18"/>
                          <w:szCs w:val="18"/>
                        </w:rPr>
                        <w:t xml:space="preserve">Eindverslag wordt gelezen en getekend door de GDW-er en gaat met eventuele correcties en/ of aanvullingen retour naar begeleider. </w:t>
                      </w:r>
                    </w:p>
                    <w:p w14:paraId="5D834B0C"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3712" behindDoc="0" locked="0" layoutInCell="1" allowOverlap="1" wp14:anchorId="6F5DF329" wp14:editId="024671F2">
                <wp:simplePos x="0" y="0"/>
                <wp:positionH relativeFrom="column">
                  <wp:posOffset>58420</wp:posOffset>
                </wp:positionH>
                <wp:positionV relativeFrom="paragraph">
                  <wp:posOffset>2416175</wp:posOffset>
                </wp:positionV>
                <wp:extent cx="5379085" cy="462280"/>
                <wp:effectExtent l="0" t="0" r="31115" b="20320"/>
                <wp:wrapThrough wrapText="bothSides">
                  <wp:wrapPolygon edited="0">
                    <wp:start x="0" y="0"/>
                    <wp:lineTo x="0" y="21363"/>
                    <wp:lineTo x="21623" y="21363"/>
                    <wp:lineTo x="21623" y="0"/>
                    <wp:lineTo x="0" y="0"/>
                  </wp:wrapPolygon>
                </wp:wrapThrough>
                <wp:docPr id="101" name="Afgeronde rechthoek 101"/>
                <wp:cNvGraphicFramePr/>
                <a:graphic xmlns:a="http://schemas.openxmlformats.org/drawingml/2006/main">
                  <a:graphicData uri="http://schemas.microsoft.com/office/word/2010/wordprocessingShape">
                    <wps:wsp>
                      <wps:cNvSpPr/>
                      <wps:spPr>
                        <a:xfrm>
                          <a:off x="0" y="0"/>
                          <a:ext cx="5379085" cy="4622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0E2FADB" w14:textId="0429B91D" w:rsidR="00B94259" w:rsidRPr="009D2AE8" w:rsidRDefault="00B94259" w:rsidP="00A54E49">
                            <w:pPr>
                              <w:rPr>
                                <w:rFonts w:ascii="Calibri" w:hAnsi="Calibri"/>
                                <w:sz w:val="18"/>
                                <w:szCs w:val="18"/>
                              </w:rPr>
                            </w:pPr>
                            <w:r>
                              <w:rPr>
                                <w:rFonts w:ascii="Calibri" w:hAnsi="Calibri"/>
                                <w:sz w:val="18"/>
                                <w:szCs w:val="18"/>
                              </w:rPr>
                              <w:t>Begeleider maakt uiterlijk twee weken na afsluiting van de begeleiding een eindverslag waarin de doelen en de cliënttevredenheid zijn geëvalueerd. **</w:t>
                            </w:r>
                          </w:p>
                          <w:p w14:paraId="6EBE61D2"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DF329" id="Afgeronde rechthoek 101" o:spid="_x0000_s1050" style="position:absolute;margin-left:4.6pt;margin-top:190.25pt;width:423.55pt;height:3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" fillcolor="#e2a984 [1945]" strokecolor="#cf7133 [3209]">
                <v:fill color2="#d78a57 [2649]" rotate="t" focus="100%" type="gradient">
                  <o:fill v:ext="view" type="gradientUnscaled"/>
                </v:fill>
                <v:stroke endcap="round"/>
                <v:textbox>
                  <w:txbxContent>
                    <w:p w14:paraId="10E2FADB" w14:textId="0429B91D" w:rsidR="00B94259" w:rsidRPr="009D2AE8" w:rsidRDefault="00B94259" w:rsidP="00A54E49">
                      <w:pPr>
                        <w:rPr>
                          <w:rFonts w:ascii="Calibri" w:hAnsi="Calibri"/>
                          <w:sz w:val="18"/>
                          <w:szCs w:val="18"/>
                        </w:rPr>
                      </w:pPr>
                      <w:r>
                        <w:rPr>
                          <w:rFonts w:ascii="Calibri" w:hAnsi="Calibri"/>
                          <w:sz w:val="18"/>
                          <w:szCs w:val="18"/>
                        </w:rPr>
                        <w:t>Begeleider maakt uiterlijk twee weken na afsluiting van de begeleiding een eindverslag waarin de doelen en de cliënttevredenheid zijn geëvalueerd. **</w:t>
                      </w:r>
                    </w:p>
                    <w:p w14:paraId="6EBE61D2"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1904" behindDoc="0" locked="0" layoutInCell="1" allowOverlap="1" wp14:anchorId="638E02BD" wp14:editId="5A0C04D9">
                <wp:simplePos x="0" y="0"/>
                <wp:positionH relativeFrom="column">
                  <wp:posOffset>4521751</wp:posOffset>
                </wp:positionH>
                <wp:positionV relativeFrom="paragraph">
                  <wp:posOffset>929709</wp:posOffset>
                </wp:positionV>
                <wp:extent cx="0" cy="228600"/>
                <wp:effectExtent l="50800" t="0" r="76200" b="76200"/>
                <wp:wrapNone/>
                <wp:docPr id="111" name="Rechte verbindingslijn met pijl 11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C4D54D2" id="Rechte verbindingslijn met pijl 111" o:spid="_x0000_s1026" type="#_x0000_t32" style="position:absolute;margin-left:356.05pt;margin-top:73.2pt;width:0;height:18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70880" behindDoc="0" locked="0" layoutInCell="1" allowOverlap="1" wp14:anchorId="1A22D0CD" wp14:editId="44B10564">
                <wp:simplePos x="0" y="0"/>
                <wp:positionH relativeFrom="column">
                  <wp:posOffset>2921520</wp:posOffset>
                </wp:positionH>
                <wp:positionV relativeFrom="paragraph">
                  <wp:posOffset>929648</wp:posOffset>
                </wp:positionV>
                <wp:extent cx="0" cy="228600"/>
                <wp:effectExtent l="50800" t="0" r="76200" b="76200"/>
                <wp:wrapNone/>
                <wp:docPr id="110" name="Rechte verbindingslijn met pijl 11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300A9F4" id="Rechte verbindingslijn met pijl 110" o:spid="_x0000_s1026" type="#_x0000_t32" style="position:absolute;margin-left:230.05pt;margin-top:73.2pt;width:0;height:18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9856" behindDoc="0" locked="0" layoutInCell="1" allowOverlap="1" wp14:anchorId="56289AA7" wp14:editId="6EC1E3E3">
                <wp:simplePos x="0" y="0"/>
                <wp:positionH relativeFrom="column">
                  <wp:posOffset>2921451</wp:posOffset>
                </wp:positionH>
                <wp:positionV relativeFrom="paragraph">
                  <wp:posOffset>358079</wp:posOffset>
                </wp:positionV>
                <wp:extent cx="0" cy="228600"/>
                <wp:effectExtent l="50800" t="0" r="76200" b="76200"/>
                <wp:wrapNone/>
                <wp:docPr id="109" name="Rechte verbindingslijn met pijl 10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7E981E7" id="Rechte verbindingslijn met pijl 109" o:spid="_x0000_s1026" type="#_x0000_t32" style="position:absolute;margin-left:230.05pt;margin-top:28.2pt;width:0;height:18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" strokecolor="#cf7133 [3209]" strokeweight="2pt">
                <v:stroke endarrow="block" endcap="round"/>
              </v:shape>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6784" behindDoc="0" locked="0" layoutInCell="1" allowOverlap="1" wp14:anchorId="1F5078E6" wp14:editId="6D3AC5BA">
                <wp:simplePos x="0" y="0"/>
                <wp:positionH relativeFrom="column">
                  <wp:posOffset>68580</wp:posOffset>
                </wp:positionH>
                <wp:positionV relativeFrom="paragraph">
                  <wp:posOffset>4364990</wp:posOffset>
                </wp:positionV>
                <wp:extent cx="5368290" cy="343535"/>
                <wp:effectExtent l="0" t="0" r="16510" b="37465"/>
                <wp:wrapThrough wrapText="bothSides">
                  <wp:wrapPolygon edited="0">
                    <wp:start x="0" y="0"/>
                    <wp:lineTo x="0" y="22359"/>
                    <wp:lineTo x="21564" y="22359"/>
                    <wp:lineTo x="21564" y="0"/>
                    <wp:lineTo x="0" y="0"/>
                  </wp:wrapPolygon>
                </wp:wrapThrough>
                <wp:docPr id="104" name="Afgeronde rechthoek 104"/>
                <wp:cNvGraphicFramePr/>
                <a:graphic xmlns:a="http://schemas.openxmlformats.org/drawingml/2006/main">
                  <a:graphicData uri="http://schemas.microsoft.com/office/word/2010/wordprocessingShape">
                    <wps:wsp>
                      <wps:cNvSpPr/>
                      <wps:spPr>
                        <a:xfrm>
                          <a:off x="0" y="0"/>
                          <a:ext cx="536829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8BBB352" w14:textId="77777777" w:rsidR="00B94259" w:rsidRPr="009D2AE8" w:rsidRDefault="00B94259" w:rsidP="00A54E49">
                            <w:pPr>
                              <w:rPr>
                                <w:rFonts w:ascii="Calibri" w:hAnsi="Calibri"/>
                                <w:sz w:val="18"/>
                                <w:szCs w:val="18"/>
                              </w:rPr>
                            </w:pPr>
                            <w:r>
                              <w:rPr>
                                <w:rFonts w:ascii="Calibri" w:hAnsi="Calibri"/>
                                <w:sz w:val="18"/>
                                <w:szCs w:val="18"/>
                              </w:rPr>
                              <w:t>Secretariaat controleert en verwerkt alles en levert gegevens aan bij GDW-onderzoekers.</w:t>
                            </w:r>
                          </w:p>
                          <w:p w14:paraId="73DB1858"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078E6" id="Afgeronde rechthoek 104" o:spid="_x0000_s1051" style="position:absolute;margin-left:5.4pt;margin-top:343.7pt;width:422.7pt;height:27.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" fillcolor="#e2a984 [1945]" strokecolor="#cf7133 [3209]">
                <v:fill color2="#d78a57 [2649]" rotate="t" focus="100%" type="gradient">
                  <o:fill v:ext="view" type="gradientUnscaled"/>
                </v:fill>
                <v:stroke endcap="round"/>
                <v:textbox>
                  <w:txbxContent>
                    <w:p w14:paraId="18BBB352" w14:textId="77777777" w:rsidR="00B94259" w:rsidRPr="009D2AE8" w:rsidRDefault="00B94259" w:rsidP="00A54E49">
                      <w:pPr>
                        <w:rPr>
                          <w:rFonts w:ascii="Calibri" w:hAnsi="Calibri"/>
                          <w:sz w:val="18"/>
                          <w:szCs w:val="18"/>
                        </w:rPr>
                      </w:pPr>
                      <w:r>
                        <w:rPr>
                          <w:rFonts w:ascii="Calibri" w:hAnsi="Calibri"/>
                          <w:sz w:val="18"/>
                          <w:szCs w:val="18"/>
                        </w:rPr>
                        <w:t>Secretariaat controleert en verwerkt alles en levert gegevens aan bij GDW-onderzoekers.</w:t>
                      </w:r>
                    </w:p>
                    <w:p w14:paraId="73DB1858"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5760" behindDoc="0" locked="0" layoutInCell="1" allowOverlap="1" wp14:anchorId="02C056ED" wp14:editId="27D37A5F">
                <wp:simplePos x="0" y="0"/>
                <wp:positionH relativeFrom="column">
                  <wp:posOffset>68580</wp:posOffset>
                </wp:positionH>
                <wp:positionV relativeFrom="paragraph">
                  <wp:posOffset>3789680</wp:posOffset>
                </wp:positionV>
                <wp:extent cx="5368290" cy="343535"/>
                <wp:effectExtent l="0" t="0" r="16510" b="37465"/>
                <wp:wrapThrough wrapText="bothSides">
                  <wp:wrapPolygon edited="0">
                    <wp:start x="0" y="0"/>
                    <wp:lineTo x="0" y="22359"/>
                    <wp:lineTo x="21564" y="22359"/>
                    <wp:lineTo x="21564" y="0"/>
                    <wp:lineTo x="0" y="0"/>
                  </wp:wrapPolygon>
                </wp:wrapThrough>
                <wp:docPr id="103" name="Afgeronde rechthoek 103"/>
                <wp:cNvGraphicFramePr/>
                <a:graphic xmlns:a="http://schemas.openxmlformats.org/drawingml/2006/main">
                  <a:graphicData uri="http://schemas.microsoft.com/office/word/2010/wordprocessingShape">
                    <wps:wsp>
                      <wps:cNvSpPr/>
                      <wps:spPr>
                        <a:xfrm>
                          <a:off x="0" y="0"/>
                          <a:ext cx="536829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741D3B7" w14:textId="77777777" w:rsidR="00B94259" w:rsidRPr="009D2AE8" w:rsidRDefault="00B94259" w:rsidP="00A54E49">
                            <w:pPr>
                              <w:rPr>
                                <w:rFonts w:ascii="Calibri" w:hAnsi="Calibri"/>
                                <w:sz w:val="18"/>
                                <w:szCs w:val="18"/>
                              </w:rPr>
                            </w:pPr>
                            <w:r>
                              <w:rPr>
                                <w:rFonts w:ascii="Calibri" w:hAnsi="Calibri"/>
                                <w:sz w:val="18"/>
                                <w:szCs w:val="18"/>
                              </w:rPr>
                              <w:t>Begeleider verwerkt feedback en kopieert eindverslag twee keer. Alles wordt ingeleverd bij het secretariaat.</w:t>
                            </w:r>
                          </w:p>
                          <w:p w14:paraId="7363F51C"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056ED" id="Afgeronde rechthoek 103" o:spid="_x0000_s1052" style="position:absolute;margin-left:5.4pt;margin-top:298.4pt;width:422.7pt;height:27.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" fillcolor="#e2a984 [1945]" strokecolor="#cf7133 [3209]">
                <v:fill color2="#d78a57 [2649]" rotate="t" focus="100%" type="gradient">
                  <o:fill v:ext="view" type="gradientUnscaled"/>
                </v:fill>
                <v:stroke endcap="round"/>
                <v:textbox>
                  <w:txbxContent>
                    <w:p w14:paraId="3741D3B7" w14:textId="77777777" w:rsidR="00B94259" w:rsidRPr="009D2AE8" w:rsidRDefault="00B94259" w:rsidP="00A54E49">
                      <w:pPr>
                        <w:rPr>
                          <w:rFonts w:ascii="Calibri" w:hAnsi="Calibri"/>
                          <w:sz w:val="18"/>
                          <w:szCs w:val="18"/>
                        </w:rPr>
                      </w:pPr>
                      <w:r>
                        <w:rPr>
                          <w:rFonts w:ascii="Calibri" w:hAnsi="Calibri"/>
                          <w:sz w:val="18"/>
                          <w:szCs w:val="18"/>
                        </w:rPr>
                        <w:t>Begeleider verwerkt feedback en kopieert eindverslag twee keer. Alles wordt ingeleverd bij het secretariaat.</w:t>
                      </w:r>
                    </w:p>
                    <w:p w14:paraId="7363F51C"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2688" behindDoc="0" locked="0" layoutInCell="1" allowOverlap="1" wp14:anchorId="770A51CC" wp14:editId="61F0F44C">
                <wp:simplePos x="0" y="0"/>
                <wp:positionH relativeFrom="column">
                  <wp:posOffset>64135</wp:posOffset>
                </wp:positionH>
                <wp:positionV relativeFrom="paragraph">
                  <wp:posOffset>1842135</wp:posOffset>
                </wp:positionV>
                <wp:extent cx="3539490" cy="346710"/>
                <wp:effectExtent l="0" t="0" r="16510" b="34290"/>
                <wp:wrapThrough wrapText="bothSides">
                  <wp:wrapPolygon edited="0">
                    <wp:start x="0" y="0"/>
                    <wp:lineTo x="0" y="22154"/>
                    <wp:lineTo x="21546" y="22154"/>
                    <wp:lineTo x="21546" y="0"/>
                    <wp:lineTo x="0" y="0"/>
                  </wp:wrapPolygon>
                </wp:wrapThrough>
                <wp:docPr id="100" name="Afgeronde rechthoek 100"/>
                <wp:cNvGraphicFramePr/>
                <a:graphic xmlns:a="http://schemas.openxmlformats.org/drawingml/2006/main">
                  <a:graphicData uri="http://schemas.microsoft.com/office/word/2010/wordprocessingShape">
                    <wps:wsp>
                      <wps:cNvSpPr/>
                      <wps:spPr>
                        <a:xfrm>
                          <a:off x="0" y="0"/>
                          <a:ext cx="3539490" cy="34671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CBF2702" w14:textId="77777777" w:rsidR="00B94259" w:rsidRPr="009D2AE8" w:rsidRDefault="00B94259" w:rsidP="00A54E49">
                            <w:pPr>
                              <w:rPr>
                                <w:rFonts w:ascii="Calibri" w:hAnsi="Calibri"/>
                                <w:sz w:val="18"/>
                                <w:szCs w:val="18"/>
                              </w:rPr>
                            </w:pPr>
                            <w:r>
                              <w:rPr>
                                <w:rFonts w:ascii="Calibri" w:hAnsi="Calibri"/>
                                <w:sz w:val="18"/>
                                <w:szCs w:val="18"/>
                              </w:rPr>
                              <w:t xml:space="preserve">Begeleider evalueert drie maandelijks de doelen. </w:t>
                            </w:r>
                          </w:p>
                          <w:p w14:paraId="2C487109"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A51CC" id="Afgeronde rechthoek 100" o:spid="_x0000_s1053" style="position:absolute;margin-left:5.05pt;margin-top:145.05pt;width:278.7pt;height:27.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" fillcolor="#e2a984 [1945]" strokecolor="#cf7133 [3209]">
                <v:fill color2="#d78a57 [2649]" rotate="t" focus="100%" type="gradient">
                  <o:fill v:ext="view" type="gradientUnscaled"/>
                </v:fill>
                <v:stroke endcap="round"/>
                <v:textbox>
                  <w:txbxContent>
                    <w:p w14:paraId="5CBF2702" w14:textId="77777777" w:rsidR="00B94259" w:rsidRPr="009D2AE8" w:rsidRDefault="00B94259" w:rsidP="00A54E49">
                      <w:pPr>
                        <w:rPr>
                          <w:rFonts w:ascii="Calibri" w:hAnsi="Calibri"/>
                          <w:sz w:val="18"/>
                          <w:szCs w:val="18"/>
                        </w:rPr>
                      </w:pPr>
                      <w:r>
                        <w:rPr>
                          <w:rFonts w:ascii="Calibri" w:hAnsi="Calibri"/>
                          <w:sz w:val="18"/>
                          <w:szCs w:val="18"/>
                        </w:rPr>
                        <w:t xml:space="preserve">Begeleider evalueert drie maandelijks de doelen. </w:t>
                      </w:r>
                    </w:p>
                    <w:p w14:paraId="2C487109"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8832" behindDoc="0" locked="0" layoutInCell="1" allowOverlap="1" wp14:anchorId="73D8E4BE" wp14:editId="62CC44C2">
                <wp:simplePos x="0" y="0"/>
                <wp:positionH relativeFrom="column">
                  <wp:posOffset>3727450</wp:posOffset>
                </wp:positionH>
                <wp:positionV relativeFrom="paragraph">
                  <wp:posOffset>1158240</wp:posOffset>
                </wp:positionV>
                <wp:extent cx="1721485" cy="455295"/>
                <wp:effectExtent l="0" t="0" r="31115" b="27305"/>
                <wp:wrapThrough wrapText="bothSides">
                  <wp:wrapPolygon edited="0">
                    <wp:start x="0" y="0"/>
                    <wp:lineTo x="0" y="21690"/>
                    <wp:lineTo x="21672" y="21690"/>
                    <wp:lineTo x="21672" y="0"/>
                    <wp:lineTo x="0" y="0"/>
                  </wp:wrapPolygon>
                </wp:wrapThrough>
                <wp:docPr id="107" name="Afgeronde rechthoek 107"/>
                <wp:cNvGraphicFramePr/>
                <a:graphic xmlns:a="http://schemas.openxmlformats.org/drawingml/2006/main">
                  <a:graphicData uri="http://schemas.microsoft.com/office/word/2010/wordprocessingShape">
                    <wps:wsp>
                      <wps:cNvSpPr/>
                      <wps:spPr>
                        <a:xfrm>
                          <a:off x="0" y="0"/>
                          <a:ext cx="1721485" cy="4552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2254307" w14:textId="77777777" w:rsidR="00B94259" w:rsidRPr="009D2AE8" w:rsidRDefault="00B94259" w:rsidP="00A54E49">
                            <w:pPr>
                              <w:ind w:right="-150"/>
                              <w:rPr>
                                <w:rFonts w:ascii="Calibri" w:hAnsi="Calibri"/>
                                <w:sz w:val="18"/>
                                <w:szCs w:val="18"/>
                              </w:rPr>
                            </w:pPr>
                            <w:r>
                              <w:rPr>
                                <w:rFonts w:ascii="Calibri" w:hAnsi="Calibri"/>
                                <w:sz w:val="18"/>
                                <w:szCs w:val="18"/>
                              </w:rPr>
                              <w:t>Jongere wordt niet gewogen in basisteam.</w:t>
                            </w:r>
                          </w:p>
                          <w:p w14:paraId="1A895ECD"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8E4BE" id="Afgeronde rechthoek 107" o:spid="_x0000_s1054" style="position:absolute;margin-left:293.5pt;margin-top:91.2pt;width:135.55pt;height:35.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" fillcolor="#e2a984 [1945]" strokecolor="#cf7133 [3209]">
                <v:fill color2="#d78a57 [2649]" rotate="t" focus="100%" type="gradient">
                  <o:fill v:ext="view" type="gradientUnscaled"/>
                </v:fill>
                <v:stroke endcap="round"/>
                <v:textbox>
                  <w:txbxContent>
                    <w:p w14:paraId="72254307" w14:textId="77777777" w:rsidR="00B94259" w:rsidRPr="009D2AE8" w:rsidRDefault="00B94259" w:rsidP="00A54E49">
                      <w:pPr>
                        <w:ind w:right="-150"/>
                        <w:rPr>
                          <w:rFonts w:ascii="Calibri" w:hAnsi="Calibri"/>
                          <w:sz w:val="18"/>
                          <w:szCs w:val="18"/>
                        </w:rPr>
                      </w:pPr>
                      <w:r>
                        <w:rPr>
                          <w:rFonts w:ascii="Calibri" w:hAnsi="Calibri"/>
                          <w:sz w:val="18"/>
                          <w:szCs w:val="18"/>
                        </w:rPr>
                        <w:t>Jongere wordt niet gewogen in basisteam.</w:t>
                      </w:r>
                    </w:p>
                    <w:p w14:paraId="1A895ECD"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1664" behindDoc="0" locked="0" layoutInCell="1" allowOverlap="1" wp14:anchorId="5176AA81" wp14:editId="50780382">
                <wp:simplePos x="0" y="0"/>
                <wp:positionH relativeFrom="column">
                  <wp:posOffset>62865</wp:posOffset>
                </wp:positionH>
                <wp:positionV relativeFrom="paragraph">
                  <wp:posOffset>1162050</wp:posOffset>
                </wp:positionV>
                <wp:extent cx="3539490" cy="456565"/>
                <wp:effectExtent l="0" t="0" r="16510" b="26035"/>
                <wp:wrapThrough wrapText="bothSides">
                  <wp:wrapPolygon edited="0">
                    <wp:start x="0" y="0"/>
                    <wp:lineTo x="0" y="21630"/>
                    <wp:lineTo x="21546" y="21630"/>
                    <wp:lineTo x="21546" y="0"/>
                    <wp:lineTo x="0" y="0"/>
                  </wp:wrapPolygon>
                </wp:wrapThrough>
                <wp:docPr id="98" name="Afgeronde rechthoek 98"/>
                <wp:cNvGraphicFramePr/>
                <a:graphic xmlns:a="http://schemas.openxmlformats.org/drawingml/2006/main">
                  <a:graphicData uri="http://schemas.microsoft.com/office/word/2010/wordprocessingShape">
                    <wps:wsp>
                      <wps:cNvSpPr/>
                      <wps:spPr>
                        <a:xfrm>
                          <a:off x="0" y="0"/>
                          <a:ext cx="3539490" cy="4565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306B0AC" w14:textId="77777777" w:rsidR="00B94259" w:rsidRPr="009D2AE8" w:rsidRDefault="00B94259" w:rsidP="00A54E49">
                            <w:pPr>
                              <w:ind w:right="-160"/>
                              <w:rPr>
                                <w:rFonts w:ascii="Calibri" w:hAnsi="Calibri"/>
                                <w:sz w:val="18"/>
                                <w:szCs w:val="18"/>
                              </w:rPr>
                            </w:pPr>
                            <w:r>
                              <w:rPr>
                                <w:rFonts w:ascii="Calibri" w:hAnsi="Calibri"/>
                                <w:sz w:val="18"/>
                                <w:szCs w:val="18"/>
                              </w:rPr>
                              <w:t>Jongere wordt in aanwezigheid van GDW-er gewogen in basisteam. De begeleidingsduur/ intensiviteit/ soort wordt voorlopig bepaald.</w:t>
                            </w:r>
                          </w:p>
                          <w:p w14:paraId="52B473ED"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6AA81" id="Afgeronde rechthoek 98" o:spid="_x0000_s1055" style="position:absolute;margin-left:4.95pt;margin-top:91.5pt;width:278.7pt;height:35.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" fillcolor="#e2a984 [1945]" strokecolor="#cf7133 [3209]">
                <v:fill color2="#d78a57 [2649]" rotate="t" focus="100%" type="gradient">
                  <o:fill v:ext="view" type="gradientUnscaled"/>
                </v:fill>
                <v:stroke endcap="round"/>
                <v:textbox>
                  <w:txbxContent>
                    <w:p w14:paraId="2306B0AC" w14:textId="77777777" w:rsidR="00B94259" w:rsidRPr="009D2AE8" w:rsidRDefault="00B94259" w:rsidP="00A54E49">
                      <w:pPr>
                        <w:ind w:right="-160"/>
                        <w:rPr>
                          <w:rFonts w:ascii="Calibri" w:hAnsi="Calibri"/>
                          <w:sz w:val="18"/>
                          <w:szCs w:val="18"/>
                        </w:rPr>
                      </w:pPr>
                      <w:r>
                        <w:rPr>
                          <w:rFonts w:ascii="Calibri" w:hAnsi="Calibri"/>
                          <w:sz w:val="18"/>
                          <w:szCs w:val="18"/>
                        </w:rPr>
                        <w:t>Jongere wordt in aanwezigheid van GDW-er gewogen in basisteam. De begeleidingsduur/ intensiviteit/ soort wordt voorlopig bepaald.</w:t>
                      </w:r>
                    </w:p>
                    <w:p w14:paraId="52B473ED"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43232" behindDoc="0" locked="0" layoutInCell="1" allowOverlap="1" wp14:anchorId="272B7A9A" wp14:editId="4A0B40C2">
                <wp:simplePos x="0" y="0"/>
                <wp:positionH relativeFrom="column">
                  <wp:posOffset>66040</wp:posOffset>
                </wp:positionH>
                <wp:positionV relativeFrom="paragraph">
                  <wp:posOffset>583565</wp:posOffset>
                </wp:positionV>
                <wp:extent cx="5368290" cy="343535"/>
                <wp:effectExtent l="0" t="0" r="16510" b="37465"/>
                <wp:wrapThrough wrapText="bothSides">
                  <wp:wrapPolygon edited="0">
                    <wp:start x="0" y="0"/>
                    <wp:lineTo x="0" y="22359"/>
                    <wp:lineTo x="21564" y="22359"/>
                    <wp:lineTo x="21564" y="0"/>
                    <wp:lineTo x="0" y="0"/>
                  </wp:wrapPolygon>
                </wp:wrapThrough>
                <wp:docPr id="80" name="Afgeronde rechthoek 80"/>
                <wp:cNvGraphicFramePr/>
                <a:graphic xmlns:a="http://schemas.openxmlformats.org/drawingml/2006/main">
                  <a:graphicData uri="http://schemas.microsoft.com/office/word/2010/wordprocessingShape">
                    <wps:wsp>
                      <wps:cNvSpPr/>
                      <wps:spPr>
                        <a:xfrm>
                          <a:off x="0" y="0"/>
                          <a:ext cx="536829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FD022D6" w14:textId="77777777" w:rsidR="00B94259" w:rsidRPr="009D2AE8" w:rsidRDefault="00B94259" w:rsidP="00A54E49">
                            <w:pPr>
                              <w:rPr>
                                <w:rFonts w:ascii="Calibri" w:hAnsi="Calibri"/>
                                <w:sz w:val="18"/>
                                <w:szCs w:val="18"/>
                              </w:rPr>
                            </w:pPr>
                            <w:r>
                              <w:rPr>
                                <w:rFonts w:ascii="Calibri" w:hAnsi="Calibri"/>
                                <w:sz w:val="18"/>
                                <w:szCs w:val="18"/>
                              </w:rPr>
                              <w:t>Jongere wordt besproken in GDW-team en gekoppeld aan een GDW-er.</w:t>
                            </w:r>
                          </w:p>
                          <w:p w14:paraId="1ED5607C"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B7A9A" id="Afgeronde rechthoek 80" o:spid="_x0000_s1056" style="position:absolute;margin-left:5.2pt;margin-top:45.95pt;width:422.7pt;height:2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" fillcolor="#e2a984 [1945]" strokecolor="#cf7133 [3209]">
                <v:fill color2="#d78a57 [2649]" rotate="t" focus="100%" type="gradient">
                  <o:fill v:ext="view" type="gradientUnscaled"/>
                </v:fill>
                <v:stroke endcap="round"/>
                <v:textbox>
                  <w:txbxContent>
                    <w:p w14:paraId="6FD022D6" w14:textId="77777777" w:rsidR="00B94259" w:rsidRPr="009D2AE8" w:rsidRDefault="00B94259" w:rsidP="00A54E49">
                      <w:pPr>
                        <w:rPr>
                          <w:rFonts w:ascii="Calibri" w:hAnsi="Calibri"/>
                          <w:sz w:val="18"/>
                          <w:szCs w:val="18"/>
                        </w:rPr>
                      </w:pPr>
                      <w:r>
                        <w:rPr>
                          <w:rFonts w:ascii="Calibri" w:hAnsi="Calibri"/>
                          <w:sz w:val="18"/>
                          <w:szCs w:val="18"/>
                        </w:rPr>
                        <w:t>Jongere wordt besproken in GDW-team en gekoppeld aan een GDW-er.</w:t>
                      </w:r>
                    </w:p>
                    <w:p w14:paraId="1ED5607C" w14:textId="77777777" w:rsidR="00B94259" w:rsidRDefault="00B94259" w:rsidP="00A54E49"/>
                  </w:txbxContent>
                </v:textbox>
                <w10:wrap type="through"/>
              </v:roundrect>
            </w:pict>
          </mc:Fallback>
        </mc:AlternateContent>
      </w:r>
      <w:r w:rsidRPr="005301B7">
        <w:rPr>
          <w:rFonts w:ascii="Verdana" w:hAnsi="Verdana"/>
          <w:noProof/>
          <w:color w:val="000000" w:themeColor="text1"/>
          <w:lang w:eastAsia="nl-NL"/>
        </w:rPr>
        <mc:AlternateContent>
          <mc:Choice Requires="wps">
            <w:drawing>
              <wp:anchor distT="0" distB="0" distL="114300" distR="114300" simplePos="0" relativeHeight="251767808" behindDoc="0" locked="0" layoutInCell="1" allowOverlap="1" wp14:anchorId="2CC03203" wp14:editId="644B6744">
                <wp:simplePos x="0" y="0"/>
                <wp:positionH relativeFrom="column">
                  <wp:posOffset>61121</wp:posOffset>
                </wp:positionH>
                <wp:positionV relativeFrom="paragraph">
                  <wp:posOffset>321</wp:posOffset>
                </wp:positionV>
                <wp:extent cx="5368290" cy="343535"/>
                <wp:effectExtent l="0" t="0" r="16510" b="37465"/>
                <wp:wrapThrough wrapText="bothSides">
                  <wp:wrapPolygon edited="0">
                    <wp:start x="0" y="0"/>
                    <wp:lineTo x="0" y="22359"/>
                    <wp:lineTo x="21564" y="22359"/>
                    <wp:lineTo x="21564" y="0"/>
                    <wp:lineTo x="0" y="0"/>
                  </wp:wrapPolygon>
                </wp:wrapThrough>
                <wp:docPr id="105" name="Afgeronde rechthoek 105"/>
                <wp:cNvGraphicFramePr/>
                <a:graphic xmlns:a="http://schemas.openxmlformats.org/drawingml/2006/main">
                  <a:graphicData uri="http://schemas.microsoft.com/office/word/2010/wordprocessingShape">
                    <wps:wsp>
                      <wps:cNvSpPr/>
                      <wps:spPr>
                        <a:xfrm>
                          <a:off x="0" y="0"/>
                          <a:ext cx="5368290" cy="343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AE32885" w14:textId="77777777" w:rsidR="00B94259" w:rsidRDefault="00B94259" w:rsidP="00A54E49">
                            <w:pPr>
                              <w:ind w:right="-150"/>
                              <w:rPr>
                                <w:rFonts w:ascii="Calibri" w:hAnsi="Calibri"/>
                                <w:sz w:val="18"/>
                                <w:szCs w:val="18"/>
                              </w:rPr>
                            </w:pPr>
                            <w:r>
                              <w:rPr>
                                <w:rFonts w:ascii="Calibri" w:hAnsi="Calibri"/>
                                <w:sz w:val="18"/>
                                <w:szCs w:val="18"/>
                              </w:rPr>
                              <w:t>Plan van aanpak gaat naar de GDW-er. Begeleider overlegt met een GDW-er.</w:t>
                            </w:r>
                          </w:p>
                          <w:p w14:paraId="77966E59" w14:textId="77777777" w:rsidR="00B94259" w:rsidRDefault="00B94259" w:rsidP="00A54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03203" id="Afgeronde rechthoek 105" o:spid="_x0000_s1057" style="position:absolute;margin-left:4.8pt;margin-top:.05pt;width:422.7pt;height:27.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" fillcolor="#e2a984 [1945]" strokecolor="#cf7133 [3209]">
                <v:fill color2="#d78a57 [2649]" rotate="t" focus="100%" type="gradient">
                  <o:fill v:ext="view" type="gradientUnscaled"/>
                </v:fill>
                <v:stroke endcap="round"/>
                <v:textbox>
                  <w:txbxContent>
                    <w:p w14:paraId="7AE32885" w14:textId="77777777" w:rsidR="00B94259" w:rsidRDefault="00B94259" w:rsidP="00A54E49">
                      <w:pPr>
                        <w:ind w:right="-150"/>
                        <w:rPr>
                          <w:rFonts w:ascii="Calibri" w:hAnsi="Calibri"/>
                          <w:sz w:val="18"/>
                          <w:szCs w:val="18"/>
                        </w:rPr>
                      </w:pPr>
                      <w:r>
                        <w:rPr>
                          <w:rFonts w:ascii="Calibri" w:hAnsi="Calibri"/>
                          <w:sz w:val="18"/>
                          <w:szCs w:val="18"/>
                        </w:rPr>
                        <w:t>Plan van aanpak gaat naar de GDW-er. Begeleider overlegt met een GDW-er.</w:t>
                      </w:r>
                    </w:p>
                    <w:p w14:paraId="77966E59" w14:textId="77777777" w:rsidR="00B94259" w:rsidRDefault="00B94259" w:rsidP="00A54E49"/>
                  </w:txbxContent>
                </v:textbox>
                <w10:wrap type="through"/>
              </v:roundrect>
            </w:pict>
          </mc:Fallback>
        </mc:AlternateContent>
      </w:r>
    </w:p>
    <w:p w14:paraId="50EF498B" w14:textId="77777777" w:rsidR="00420467" w:rsidRPr="005301B7" w:rsidRDefault="00420467" w:rsidP="00420467">
      <w:pPr>
        <w:rPr>
          <w:rFonts w:ascii="Verdana" w:hAnsi="Verdana"/>
          <w:color w:val="000000" w:themeColor="text1"/>
        </w:rPr>
      </w:pPr>
    </w:p>
    <w:p w14:paraId="06E53A88" w14:textId="77777777" w:rsidR="00420467" w:rsidRPr="005301B7" w:rsidRDefault="00420467" w:rsidP="00420467">
      <w:pPr>
        <w:rPr>
          <w:rFonts w:ascii="Verdana" w:hAnsi="Verdana"/>
          <w:color w:val="000000" w:themeColor="text1"/>
        </w:rPr>
      </w:pPr>
    </w:p>
    <w:p w14:paraId="23032F80" w14:textId="77777777" w:rsidR="00420467" w:rsidRPr="005301B7" w:rsidRDefault="00420467" w:rsidP="00420467">
      <w:pPr>
        <w:rPr>
          <w:rFonts w:ascii="Verdana" w:hAnsi="Verdana"/>
          <w:color w:val="000000" w:themeColor="text1"/>
        </w:rPr>
      </w:pPr>
    </w:p>
    <w:p w14:paraId="6FE7607E" w14:textId="5F7A31F5" w:rsidR="00A54E49" w:rsidRPr="005301B7" w:rsidRDefault="00A54E49" w:rsidP="00420467">
      <w:pPr>
        <w:rPr>
          <w:rFonts w:ascii="Verdana" w:hAnsi="Verdana"/>
          <w:color w:val="000000" w:themeColor="text1"/>
        </w:rPr>
      </w:pPr>
      <w:r w:rsidRPr="005301B7">
        <w:rPr>
          <w:rFonts w:ascii="Verdana" w:hAnsi="Verdana"/>
          <w:color w:val="000000" w:themeColor="text1"/>
          <w:sz w:val="20"/>
          <w:szCs w:val="20"/>
        </w:rPr>
        <w:t xml:space="preserve">*LET OP! </w:t>
      </w:r>
      <w:r w:rsidR="00B87984" w:rsidRPr="005301B7">
        <w:rPr>
          <w:rFonts w:ascii="Verdana" w:hAnsi="Verdana"/>
          <w:color w:val="000000" w:themeColor="text1"/>
          <w:sz w:val="20"/>
          <w:szCs w:val="20"/>
        </w:rPr>
        <w:t>Zorg er</w:t>
      </w:r>
      <w:r w:rsidRPr="005301B7">
        <w:rPr>
          <w:rFonts w:ascii="Verdana" w:hAnsi="Verdana"/>
          <w:color w:val="000000" w:themeColor="text1"/>
          <w:sz w:val="20"/>
          <w:szCs w:val="20"/>
        </w:rPr>
        <w:t xml:space="preserve">voor dat alle gegevens op het formulier </w:t>
      </w:r>
      <w:r w:rsidR="00B87984" w:rsidRPr="005301B7">
        <w:rPr>
          <w:rFonts w:ascii="Verdana" w:hAnsi="Verdana"/>
          <w:color w:val="000000" w:themeColor="text1"/>
          <w:sz w:val="20"/>
          <w:szCs w:val="20"/>
        </w:rPr>
        <w:t>correct zijn i</w:t>
      </w:r>
      <w:r w:rsidRPr="005301B7">
        <w:rPr>
          <w:rFonts w:ascii="Verdana" w:hAnsi="Verdana"/>
          <w:color w:val="000000" w:themeColor="text1"/>
          <w:sz w:val="20"/>
          <w:szCs w:val="20"/>
        </w:rPr>
        <w:t xml:space="preserve">ngevuld. </w:t>
      </w:r>
      <w:r w:rsidR="00B87984" w:rsidRPr="005301B7">
        <w:rPr>
          <w:rFonts w:ascii="Verdana" w:hAnsi="Verdana"/>
          <w:color w:val="000000" w:themeColor="text1"/>
          <w:sz w:val="20"/>
          <w:szCs w:val="20"/>
        </w:rPr>
        <w:t>Vraag het ID-bewijs van de jongere, zodat je de naam kunt overnemen.</w:t>
      </w:r>
    </w:p>
    <w:p w14:paraId="2B7CBC68" w14:textId="5FDF523E" w:rsidR="00A54E49" w:rsidRPr="005301B7" w:rsidRDefault="00A54E49" w:rsidP="00A54E49">
      <w:pPr>
        <w:spacing w:line="360" w:lineRule="auto"/>
        <w:rPr>
          <w:rFonts w:ascii="Verdana" w:hAnsi="Verdana"/>
          <w:color w:val="000000" w:themeColor="text1"/>
          <w:sz w:val="20"/>
          <w:szCs w:val="20"/>
        </w:rPr>
      </w:pPr>
      <w:r w:rsidRPr="005301B7">
        <w:rPr>
          <w:rFonts w:ascii="Verdana" w:hAnsi="Verdana"/>
          <w:color w:val="000000" w:themeColor="text1"/>
          <w:sz w:val="20"/>
          <w:szCs w:val="20"/>
        </w:rPr>
        <w:t>** LET OP! Doelen zijn specifiek, meetbaar, acceptabel, realistisch en tijdgebonden (SMART).</w:t>
      </w:r>
    </w:p>
    <w:p w14:paraId="0EFF82E5" w14:textId="1FD0DE46" w:rsidR="00F049A7" w:rsidRPr="005301B7" w:rsidRDefault="009224E3" w:rsidP="00F049A7">
      <w:pPr>
        <w:rPr>
          <w:rFonts w:ascii="Verdana" w:hAnsi="Verdana"/>
          <w:color w:val="000000" w:themeColor="text1"/>
        </w:rPr>
      </w:pPr>
      <w:r w:rsidRPr="005301B7">
        <w:rPr>
          <w:rFonts w:ascii="Verdana" w:hAnsi="Verdana"/>
          <w:color w:val="000000" w:themeColor="text1"/>
        </w:rPr>
        <w:t xml:space="preserve"> </w:t>
      </w:r>
    </w:p>
    <w:p w14:paraId="5D55D8B2" w14:textId="77777777" w:rsidR="00F049A7" w:rsidRPr="005301B7" w:rsidRDefault="00F049A7" w:rsidP="00F049A7">
      <w:pPr>
        <w:rPr>
          <w:rFonts w:ascii="Verdana" w:hAnsi="Verdana"/>
          <w:color w:val="000000" w:themeColor="text1"/>
        </w:rPr>
      </w:pPr>
    </w:p>
    <w:p w14:paraId="2B82BB65" w14:textId="77777777" w:rsidR="00F049A7" w:rsidRPr="005301B7" w:rsidRDefault="00F049A7" w:rsidP="00F049A7">
      <w:pPr>
        <w:rPr>
          <w:rFonts w:ascii="Verdana" w:hAnsi="Verdana"/>
          <w:color w:val="000000" w:themeColor="text1"/>
        </w:rPr>
      </w:pPr>
    </w:p>
    <w:p w14:paraId="499F092C" w14:textId="77777777" w:rsidR="00F049A7" w:rsidRPr="005301B7" w:rsidRDefault="00F049A7" w:rsidP="00F049A7">
      <w:pPr>
        <w:rPr>
          <w:rFonts w:ascii="Verdana" w:hAnsi="Verdana"/>
          <w:color w:val="000000" w:themeColor="text1"/>
        </w:rPr>
      </w:pPr>
    </w:p>
    <w:p w14:paraId="1AFE7BD0" w14:textId="752FAD3B" w:rsidR="00F049A7" w:rsidRPr="005301B7" w:rsidRDefault="00F049A7" w:rsidP="00F049A7">
      <w:pPr>
        <w:rPr>
          <w:rFonts w:ascii="Verdana" w:hAnsi="Verdana"/>
          <w:color w:val="000000" w:themeColor="text1"/>
        </w:rPr>
      </w:pPr>
    </w:p>
    <w:p w14:paraId="41159EE1" w14:textId="757CEDAF" w:rsidR="004520A9" w:rsidRPr="005301B7" w:rsidRDefault="00F049A7" w:rsidP="00F049A7">
      <w:pPr>
        <w:tabs>
          <w:tab w:val="left" w:pos="6681"/>
        </w:tabs>
        <w:rPr>
          <w:rFonts w:ascii="Verdana" w:hAnsi="Verdana"/>
          <w:color w:val="000000" w:themeColor="text1"/>
        </w:rPr>
      </w:pPr>
      <w:r w:rsidRPr="005301B7">
        <w:rPr>
          <w:rFonts w:ascii="Verdana" w:hAnsi="Verdana"/>
          <w:color w:val="000000" w:themeColor="text1"/>
        </w:rPr>
        <w:tab/>
      </w:r>
    </w:p>
    <w:sectPr w:rsidR="004520A9" w:rsidRPr="005301B7" w:rsidSect="00EA2E73">
      <w:headerReference w:type="even" r:id="rId45"/>
      <w:headerReference w:type="default" r:id="rId46"/>
      <w:footerReference w:type="even" r:id="rId47"/>
      <w:footerReference w:type="default" r:id="rId48"/>
      <w:headerReference w:type="first" r:id="rId4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F8D29" w14:textId="77777777" w:rsidR="00B52ADA" w:rsidRDefault="00B52ADA" w:rsidP="00F454F4">
      <w:r>
        <w:separator/>
      </w:r>
    </w:p>
  </w:endnote>
  <w:endnote w:type="continuationSeparator" w:id="0">
    <w:p w14:paraId="503514E7" w14:textId="77777777" w:rsidR="00B52ADA" w:rsidRDefault="00B52ADA" w:rsidP="00F45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B401" w14:textId="77777777" w:rsidR="00B94259" w:rsidRDefault="00B94259" w:rsidP="00EA2E73">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2DD3C31" w14:textId="77777777" w:rsidR="00B94259" w:rsidRDefault="00B9425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87847" w14:textId="77777777" w:rsidR="00B94259" w:rsidRDefault="00B94259" w:rsidP="002C0A80">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3149E">
      <w:rPr>
        <w:rStyle w:val="Paginanummer"/>
        <w:noProof/>
      </w:rPr>
      <w:t>55</w:t>
    </w:r>
    <w:r>
      <w:rPr>
        <w:rStyle w:val="Paginanummer"/>
      </w:rPr>
      <w:fldChar w:fldCharType="end"/>
    </w:r>
  </w:p>
  <w:p w14:paraId="70758469" w14:textId="33A8CDA6" w:rsidR="00B94259" w:rsidRPr="00017CBF" w:rsidRDefault="00B94259" w:rsidP="00017CBF">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FE4E0" w14:textId="7FDFD8FF" w:rsidR="00B94259" w:rsidRDefault="00B94259" w:rsidP="00803329">
    <w:pPr>
      <w:pStyle w:val="Voettekst"/>
      <w:framePr w:w="226" w:wrap="none" w:vAnchor="text" w:hAnchor="page" w:x="5662" w:y="-161"/>
      <w:rPr>
        <w:rStyle w:val="Paginanummer"/>
      </w:rPr>
    </w:pPr>
  </w:p>
  <w:p w14:paraId="1026A349" w14:textId="77777777" w:rsidR="00B94259" w:rsidRDefault="00B94259" w:rsidP="00803329">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904CF" w14:textId="77777777" w:rsidR="00B94259" w:rsidRDefault="00B94259" w:rsidP="00EA2E73">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0B3A261" w14:textId="77777777" w:rsidR="00B94259" w:rsidRDefault="00B94259" w:rsidP="009352D6">
    <w:pPr>
      <w:pStyle w:val="Voettekst"/>
      <w:ind w:right="360"/>
    </w:pPr>
  </w:p>
  <w:p w14:paraId="4B13AA6F" w14:textId="77777777" w:rsidR="00B94259" w:rsidRDefault="00B942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3B044" w14:textId="77777777" w:rsidR="00B94259" w:rsidRDefault="00B94259" w:rsidP="002C0A80">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3149E">
      <w:rPr>
        <w:rStyle w:val="Paginanummer"/>
        <w:noProof/>
      </w:rPr>
      <w:t>72</w:t>
    </w:r>
    <w:r>
      <w:rPr>
        <w:rStyle w:val="Paginanummer"/>
      </w:rPr>
      <w:fldChar w:fldCharType="end"/>
    </w:r>
  </w:p>
  <w:p w14:paraId="02142355" w14:textId="7183DAC3" w:rsidR="00B94259" w:rsidRDefault="00B94259" w:rsidP="0080332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B93DA" w14:textId="77777777" w:rsidR="00B52ADA" w:rsidRDefault="00B52ADA" w:rsidP="00F454F4">
      <w:r>
        <w:separator/>
      </w:r>
    </w:p>
  </w:footnote>
  <w:footnote w:type="continuationSeparator" w:id="0">
    <w:p w14:paraId="10A09E69" w14:textId="77777777" w:rsidR="00B52ADA" w:rsidRDefault="00B52ADA" w:rsidP="00F454F4">
      <w:r>
        <w:continuationSeparator/>
      </w:r>
    </w:p>
  </w:footnote>
  <w:footnote w:id="1">
    <w:p w14:paraId="5CEB1F61" w14:textId="3B55D268" w:rsidR="00B94259" w:rsidRDefault="00B94259">
      <w:pPr>
        <w:pStyle w:val="Voetnoottekst"/>
      </w:pPr>
      <w:r>
        <w:rPr>
          <w:rStyle w:val="Voetnootmarkering"/>
        </w:rPr>
        <w:footnoteRef/>
      </w:r>
      <w:r>
        <w:t xml:space="preserve"> Specifiek, Meetbaar, Acceptabel, Realistisch en Tijdgebonden</w:t>
      </w:r>
    </w:p>
  </w:footnote>
  <w:footnote w:id="2">
    <w:p w14:paraId="1DABBBFE" w14:textId="77777777" w:rsidR="00B94259" w:rsidRDefault="00B94259" w:rsidP="00507626">
      <w:pPr>
        <w:pStyle w:val="Geenafstand"/>
      </w:pPr>
      <w:r>
        <w:rPr>
          <w:rStyle w:val="Voetnootmarkering"/>
        </w:rPr>
        <w:footnoteRef/>
      </w:r>
      <w:r>
        <w:t xml:space="preserve"> Beleidsplan 2018-2020</w:t>
      </w:r>
    </w:p>
  </w:footnote>
  <w:footnote w:id="3">
    <w:p w14:paraId="6057C508" w14:textId="77777777" w:rsidR="00B94259" w:rsidRDefault="00B94259" w:rsidP="00507626">
      <w:pPr>
        <w:pStyle w:val="Geenafstand"/>
      </w:pPr>
      <w:r>
        <w:rPr>
          <w:rStyle w:val="Voetnootmarkering"/>
        </w:rPr>
        <w:footnoteRef/>
      </w:r>
      <w:r>
        <w:t xml:space="preserve"> Artikel 5.1.1 Besluit Jeugdwet</w:t>
      </w:r>
    </w:p>
  </w:footnote>
  <w:footnote w:id="4">
    <w:p w14:paraId="222EA1DE" w14:textId="77777777" w:rsidR="00B94259" w:rsidRDefault="00B94259" w:rsidP="00507626">
      <w:pPr>
        <w:pStyle w:val="Geenafstand"/>
      </w:pPr>
      <w:r>
        <w:rPr>
          <w:rStyle w:val="Voetnootmarkering"/>
        </w:rPr>
        <w:footnoteRef/>
      </w:r>
      <w:r>
        <w:t xml:space="preserve"> Verklaring Omtrent Gedrag</w:t>
      </w:r>
    </w:p>
  </w:footnote>
  <w:footnote w:id="5">
    <w:p w14:paraId="720492F1" w14:textId="77777777" w:rsidR="00B94259" w:rsidRDefault="00B94259" w:rsidP="00507626">
      <w:pPr>
        <w:pStyle w:val="Geenafstand"/>
      </w:pPr>
      <w:r>
        <w:rPr>
          <w:rStyle w:val="Voetnootmarkering"/>
        </w:rPr>
        <w:footnoteRef/>
      </w:r>
      <w:r>
        <w:t xml:space="preserve"> </w:t>
      </w:r>
      <w:hyperlink r:id="rId1" w:history="1">
        <w:r w:rsidRPr="00DC56BF">
          <w:rPr>
            <w:rStyle w:val="Hyperlink"/>
          </w:rPr>
          <w:t>www.skjeugd.nl</w:t>
        </w:r>
      </w:hyperlink>
      <w:r>
        <w:t xml:space="preserve"> &gt; registratie &gt; Jeugd- en gezinsprofessionals &gt; registratie-eisen: geraadpleegd op 1 juni 2019 </w:t>
      </w:r>
    </w:p>
  </w:footnote>
  <w:footnote w:id="6">
    <w:p w14:paraId="34862AD3" w14:textId="77777777" w:rsidR="00B94259" w:rsidRDefault="00B94259" w:rsidP="00507626">
      <w:pPr>
        <w:pStyle w:val="Geenafstand"/>
      </w:pPr>
      <w:r>
        <w:rPr>
          <w:rStyle w:val="Voetnootmarkering"/>
        </w:rPr>
        <w:footnoteRef/>
      </w:r>
      <w:r>
        <w:t xml:space="preserve"> </w:t>
      </w:r>
      <w:hyperlink r:id="rId2" w:history="1">
        <w:r w:rsidRPr="00DC56BF">
          <w:rPr>
            <w:rStyle w:val="Hyperlink"/>
          </w:rPr>
          <w:t>www.skjeugd.nl</w:t>
        </w:r>
      </w:hyperlink>
      <w:r>
        <w:t xml:space="preserve"> &gt; registratie &gt; Jeugd- en gezinsprofessionals &gt; </w:t>
      </w:r>
      <w:r w:rsidRPr="001652EE">
        <w:t>Beroepsvereniging van Professionals in Sociaal Werk</w:t>
      </w:r>
      <w:r>
        <w:t>: geraadpleegd op 1 juni 2019</w:t>
      </w:r>
    </w:p>
  </w:footnote>
  <w:footnote w:id="7">
    <w:p w14:paraId="576B02E8" w14:textId="434A521C" w:rsidR="00B94259" w:rsidRDefault="00B94259" w:rsidP="00F86DA9">
      <w:pPr>
        <w:pStyle w:val="Geenafstand"/>
      </w:pPr>
      <w:r>
        <w:rPr>
          <w:rStyle w:val="Voetnootmarkering"/>
        </w:rPr>
        <w:footnoteRef/>
      </w:r>
      <w:r>
        <w:t xml:space="preserve"> </w:t>
      </w:r>
      <w:proofErr w:type="spellStart"/>
      <w:r>
        <w:t>Herben</w:t>
      </w:r>
      <w:proofErr w:type="spellEnd"/>
      <w:r>
        <w:t xml:space="preserve"> 2018, p. 3</w:t>
      </w:r>
    </w:p>
  </w:footnote>
  <w:footnote w:id="8">
    <w:p w14:paraId="04974F5F" w14:textId="320833B3" w:rsidR="00B94259" w:rsidRDefault="00B94259" w:rsidP="00F86DA9">
      <w:pPr>
        <w:pStyle w:val="Geenafstand"/>
      </w:pPr>
      <w:r>
        <w:rPr>
          <w:rStyle w:val="Voetnootmarkering"/>
        </w:rPr>
        <w:footnoteRef/>
      </w:r>
      <w:r>
        <w:t xml:space="preserve"> BIJLAGE 3: Criteria duur van het traject</w:t>
      </w:r>
    </w:p>
  </w:footnote>
  <w:footnote w:id="9">
    <w:p w14:paraId="36208413" w14:textId="56CD53AC" w:rsidR="00B94259" w:rsidRDefault="00B94259" w:rsidP="00F86DA9">
      <w:pPr>
        <w:pStyle w:val="Geenafstand"/>
      </w:pPr>
      <w:r>
        <w:rPr>
          <w:rStyle w:val="Voetnootmarkering"/>
        </w:rPr>
        <w:footnoteRef/>
      </w:r>
      <w:r>
        <w:t xml:space="preserve"> Van Yperen e.a. 2014, p. 3</w:t>
      </w:r>
    </w:p>
  </w:footnote>
  <w:footnote w:id="10">
    <w:p w14:paraId="400FE73A" w14:textId="576C82E1" w:rsidR="00B94259" w:rsidRDefault="00B94259" w:rsidP="00F86DA9">
      <w:pPr>
        <w:pStyle w:val="Geenafstand"/>
      </w:pPr>
      <w:r>
        <w:rPr>
          <w:rStyle w:val="Voetnootmarkering"/>
        </w:rPr>
        <w:footnoteRef/>
      </w:r>
      <w:r>
        <w:t xml:space="preserve"> Beleidsplan 2018-2020</w:t>
      </w:r>
    </w:p>
  </w:footnote>
  <w:footnote w:id="11">
    <w:p w14:paraId="704AD1C4" w14:textId="510F8E35" w:rsidR="00B94259" w:rsidRDefault="00B94259" w:rsidP="00987129">
      <w:pPr>
        <w:pStyle w:val="Geenafstand"/>
      </w:pPr>
      <w:r w:rsidRPr="00C713F2">
        <w:rPr>
          <w:rStyle w:val="Voetnootmarkering"/>
          <w:color w:val="000000" w:themeColor="text1"/>
        </w:rPr>
        <w:footnoteRef/>
      </w:r>
      <w:r w:rsidRPr="00C713F2">
        <w:rPr>
          <w:color w:val="000000" w:themeColor="text1"/>
        </w:rPr>
        <w:t xml:space="preserve"> </w:t>
      </w:r>
      <w:r>
        <w:t xml:space="preserve">Beschikking gemeente Den Haag 2018, p. 44 </w:t>
      </w:r>
    </w:p>
  </w:footnote>
  <w:footnote w:id="12">
    <w:p w14:paraId="18920FF2" w14:textId="0BA26CEE" w:rsidR="00B94259" w:rsidRPr="002D6B2C" w:rsidRDefault="00B94259" w:rsidP="00987129">
      <w:pPr>
        <w:pStyle w:val="Geenafstand"/>
        <w:rPr>
          <w:color w:val="000000" w:themeColor="text1"/>
        </w:rPr>
      </w:pPr>
      <w:r w:rsidRPr="002D6B2C">
        <w:rPr>
          <w:rStyle w:val="Voetnootmarkering"/>
          <w:color w:val="000000" w:themeColor="text1"/>
        </w:rPr>
        <w:footnoteRef/>
      </w:r>
      <w:r>
        <w:rPr>
          <w:color w:val="000000" w:themeColor="text1"/>
        </w:rPr>
        <w:t xml:space="preserve"> </w:t>
      </w:r>
      <w:r w:rsidRPr="002D6B2C">
        <w:rPr>
          <w:color w:val="000000" w:themeColor="text1"/>
        </w:rPr>
        <w:t>Functieomschrijving gedragswetenschapper bij het JIT</w:t>
      </w:r>
    </w:p>
  </w:footnote>
  <w:footnote w:id="13">
    <w:p w14:paraId="4025F722" w14:textId="62861CF9" w:rsidR="00B94259" w:rsidRPr="002D6B2C" w:rsidRDefault="00B94259" w:rsidP="00974EC9">
      <w:pPr>
        <w:pStyle w:val="Geenafstand"/>
        <w:rPr>
          <w:color w:val="000000" w:themeColor="text1"/>
        </w:rPr>
      </w:pPr>
      <w:r w:rsidRPr="002D6B2C">
        <w:rPr>
          <w:rStyle w:val="Voetnootmarkering"/>
          <w:color w:val="000000" w:themeColor="text1"/>
        </w:rPr>
        <w:footnoteRef/>
      </w:r>
      <w:r w:rsidRPr="002D6B2C">
        <w:rPr>
          <w:color w:val="000000" w:themeColor="text1"/>
        </w:rPr>
        <w:t xml:space="preserve"> BIJLAGE 1: Format toekomstplan</w:t>
      </w:r>
    </w:p>
  </w:footnote>
  <w:footnote w:id="14">
    <w:p w14:paraId="0B86A374" w14:textId="31E9E33F" w:rsidR="00B94259" w:rsidRDefault="00B94259" w:rsidP="00974EC9">
      <w:pPr>
        <w:pStyle w:val="Geenafstand"/>
      </w:pPr>
      <w:r w:rsidRPr="002D6B2C">
        <w:rPr>
          <w:rStyle w:val="Voetnootmarkering"/>
          <w:color w:val="000000" w:themeColor="text1"/>
        </w:rPr>
        <w:footnoteRef/>
      </w:r>
      <w:r w:rsidRPr="002D6B2C">
        <w:rPr>
          <w:color w:val="000000" w:themeColor="text1"/>
        </w:rPr>
        <w:t xml:space="preserve"> BIJLAGE 2: </w:t>
      </w:r>
      <w:proofErr w:type="spellStart"/>
      <w:r w:rsidRPr="002D6B2C">
        <w:rPr>
          <w:color w:val="000000" w:themeColor="text1"/>
        </w:rPr>
        <w:t>Doelgroepkenmerken</w:t>
      </w:r>
      <w:proofErr w:type="spellEnd"/>
    </w:p>
  </w:footnote>
  <w:footnote w:id="15">
    <w:p w14:paraId="38C35092" w14:textId="659E3950" w:rsidR="00B94259" w:rsidRDefault="00B94259" w:rsidP="002156E7">
      <w:pPr>
        <w:pStyle w:val="Geenafstand"/>
      </w:pPr>
      <w:r>
        <w:rPr>
          <w:rStyle w:val="Voetnootmarkering"/>
        </w:rPr>
        <w:footnoteRef/>
      </w:r>
      <w:r>
        <w:t xml:space="preserve"> </w:t>
      </w:r>
      <w:hyperlink r:id="rId3" w:history="1">
        <w:r w:rsidRPr="0010708D">
          <w:rPr>
            <w:rStyle w:val="Hyperlink"/>
          </w:rPr>
          <w:t>www.jeugdinterventies.nl</w:t>
        </w:r>
      </w:hyperlink>
      <w:r>
        <w:t xml:space="preserve"> </w:t>
      </w:r>
    </w:p>
  </w:footnote>
  <w:footnote w:id="16">
    <w:p w14:paraId="37F6BFCA" w14:textId="71FC8E9A" w:rsidR="00B94259" w:rsidRDefault="00B94259" w:rsidP="002156E7">
      <w:pPr>
        <w:pStyle w:val="Geenafstand"/>
      </w:pPr>
      <w:r>
        <w:rPr>
          <w:rStyle w:val="Voetnootmarkering"/>
        </w:rPr>
        <w:footnoteRef/>
      </w:r>
      <w:r>
        <w:t xml:space="preserve"> Veerman e.a. 2008, p. 7</w:t>
      </w:r>
    </w:p>
  </w:footnote>
  <w:footnote w:id="17">
    <w:p w14:paraId="6B488428" w14:textId="7FB43091" w:rsidR="00B94259" w:rsidRDefault="00B94259" w:rsidP="00DA17C8">
      <w:pPr>
        <w:pStyle w:val="Geenafstand"/>
      </w:pPr>
      <w:r>
        <w:rPr>
          <w:rStyle w:val="Voetnootmarkering"/>
        </w:rPr>
        <w:footnoteRef/>
      </w:r>
      <w:r>
        <w:t xml:space="preserve"> BIJLAGE 4: Overzicht leefgebieden</w:t>
      </w:r>
    </w:p>
  </w:footnote>
  <w:footnote w:id="18">
    <w:p w14:paraId="7C8BBCB6" w14:textId="77777777" w:rsidR="00B94259" w:rsidRDefault="00B94259" w:rsidP="00DA17C8">
      <w:pPr>
        <w:pStyle w:val="Geenafstand"/>
      </w:pPr>
      <w:r>
        <w:rPr>
          <w:rStyle w:val="Voetnootmarkering"/>
        </w:rPr>
        <w:footnoteRef/>
      </w:r>
      <w:r>
        <w:t xml:space="preserve"> Specifiek, Meetbaar, Acceptabel, Realistisch en Tijdgebonden.</w:t>
      </w:r>
    </w:p>
  </w:footnote>
  <w:footnote w:id="19">
    <w:p w14:paraId="17D39BFD" w14:textId="1228B3E2" w:rsidR="00B94259" w:rsidRDefault="00B94259" w:rsidP="00987129">
      <w:pPr>
        <w:pStyle w:val="Voetnoottekst"/>
      </w:pPr>
      <w:r>
        <w:rPr>
          <w:rStyle w:val="Voetnootmarkering"/>
        </w:rPr>
        <w:footnoteRef/>
      </w:r>
      <w:r>
        <w:t xml:space="preserve"> </w:t>
      </w:r>
      <w:hyperlink r:id="rId4" w:history="1">
        <w:r w:rsidRPr="0024082A">
          <w:rPr>
            <w:rStyle w:val="Hyperlink"/>
          </w:rPr>
          <w:t>www.jaarverantwoordingzorg.nl</w:t>
        </w:r>
      </w:hyperlink>
      <w:r>
        <w:t xml:space="preserve"> &gt; startpagina: geraadpleegd op 2 mei 2019</w:t>
      </w:r>
    </w:p>
  </w:footnote>
  <w:footnote w:id="20">
    <w:p w14:paraId="4619EE43" w14:textId="77777777" w:rsidR="00B94259" w:rsidRDefault="00B94259" w:rsidP="00D0698B">
      <w:pPr>
        <w:pStyle w:val="Geenafstand"/>
      </w:pPr>
      <w:r>
        <w:rPr>
          <w:rStyle w:val="Voetnootmarkering"/>
        </w:rPr>
        <w:footnoteRef/>
      </w:r>
      <w:r>
        <w:t xml:space="preserve"> Artikel 6 IVRK</w:t>
      </w:r>
    </w:p>
  </w:footnote>
  <w:footnote w:id="21">
    <w:p w14:paraId="6BD64AF7" w14:textId="77777777" w:rsidR="00B94259" w:rsidRDefault="00B94259" w:rsidP="00D0698B">
      <w:pPr>
        <w:pStyle w:val="Geenafstand"/>
      </w:pPr>
      <w:r>
        <w:rPr>
          <w:rStyle w:val="Voetnootmarkering"/>
        </w:rPr>
        <w:footnoteRef/>
      </w:r>
      <w:r>
        <w:t xml:space="preserve"> </w:t>
      </w:r>
      <w:r w:rsidRPr="00BC13E2">
        <w:t>Toetsingskader Verantwoorde Hulp voor Jeugd</w:t>
      </w:r>
      <w:r>
        <w:t>, p. 5</w:t>
      </w:r>
    </w:p>
  </w:footnote>
  <w:footnote w:id="22">
    <w:p w14:paraId="05B7A886" w14:textId="072A67B8" w:rsidR="00B94259" w:rsidRDefault="00B94259" w:rsidP="00D0698B">
      <w:pPr>
        <w:pStyle w:val="Geenafstand"/>
      </w:pPr>
      <w:r>
        <w:rPr>
          <w:rStyle w:val="Voetnootmarkering"/>
        </w:rPr>
        <w:footnoteRef/>
      </w:r>
      <w:r>
        <w:t xml:space="preserve"> A</w:t>
      </w:r>
      <w:r w:rsidRPr="00A91777">
        <w:t>rtikel 2.2</w:t>
      </w:r>
      <w:r>
        <w:t xml:space="preserve"> lid 2 sub c Jeugdwet</w:t>
      </w:r>
    </w:p>
  </w:footnote>
  <w:footnote w:id="23">
    <w:p w14:paraId="6B8EA38E" w14:textId="77777777" w:rsidR="00B94259" w:rsidRDefault="00B94259" w:rsidP="00CA66B1">
      <w:pPr>
        <w:pStyle w:val="Geenafstand"/>
      </w:pPr>
      <w:r>
        <w:rPr>
          <w:rStyle w:val="Voetnootmarkering"/>
        </w:rPr>
        <w:footnoteRef/>
      </w:r>
      <w:r>
        <w:t xml:space="preserve"> Vereniging van Nederlandse Gemeenten, juni 2014 p. 3</w:t>
      </w:r>
    </w:p>
  </w:footnote>
  <w:footnote w:id="24">
    <w:p w14:paraId="0DF8F89E" w14:textId="77777777" w:rsidR="00B94259" w:rsidRDefault="00B94259" w:rsidP="00D0698B">
      <w:pPr>
        <w:pStyle w:val="Geenafstand"/>
      </w:pPr>
      <w:r>
        <w:rPr>
          <w:rStyle w:val="Voetnootmarkering"/>
        </w:rPr>
        <w:footnoteRef/>
      </w:r>
      <w:r>
        <w:t xml:space="preserve"> Vereniging van Nederlandse Gemeenten, juni 2014 bijlage 1 </w:t>
      </w:r>
    </w:p>
  </w:footnote>
  <w:footnote w:id="25">
    <w:p w14:paraId="23666C4A" w14:textId="77777777" w:rsidR="00B94259" w:rsidRDefault="00B94259" w:rsidP="000C0020">
      <w:pPr>
        <w:pStyle w:val="Geenafstand"/>
      </w:pPr>
      <w:r>
        <w:rPr>
          <w:rStyle w:val="Voetnootmarkering"/>
        </w:rPr>
        <w:footnoteRef/>
      </w:r>
      <w:r>
        <w:t xml:space="preserve"> Vereniging van Nederlandse Gemeenten, juni 2014 bijlage 2</w:t>
      </w:r>
    </w:p>
  </w:footnote>
  <w:footnote w:id="26">
    <w:p w14:paraId="35432660" w14:textId="2B2BC98D" w:rsidR="00B94259" w:rsidRDefault="00B94259" w:rsidP="007D12F7">
      <w:pPr>
        <w:pStyle w:val="Geenafstand"/>
      </w:pPr>
      <w:r>
        <w:rPr>
          <w:rStyle w:val="Voetnootmarkering"/>
        </w:rPr>
        <w:footnoteRef/>
      </w:r>
      <w:r>
        <w:t xml:space="preserve"> </w:t>
      </w:r>
      <w:hyperlink r:id="rId5" w:history="1">
        <w:r w:rsidRPr="0010708D">
          <w:rPr>
            <w:rStyle w:val="Hyperlink"/>
          </w:rPr>
          <w:t>www.nji.nl</w:t>
        </w:r>
      </w:hyperlink>
      <w:r>
        <w:t xml:space="preserve"> &gt; Kennis &gt; Dossier &gt; Monitoring &gt; </w:t>
      </w:r>
      <w:proofErr w:type="spellStart"/>
      <w:r>
        <w:t>Outcome</w:t>
      </w:r>
      <w:proofErr w:type="spellEnd"/>
      <w:r>
        <w:t>-indicatoren: geraadpleegd op 23 juni 2019</w:t>
      </w:r>
    </w:p>
  </w:footnote>
  <w:footnote w:id="27">
    <w:p w14:paraId="5032535F" w14:textId="77777777" w:rsidR="00B94259" w:rsidRDefault="00B94259" w:rsidP="004F4406">
      <w:pPr>
        <w:pStyle w:val="Geenafstand"/>
      </w:pPr>
      <w:r>
        <w:rPr>
          <w:rStyle w:val="Voetnootmarkering"/>
        </w:rPr>
        <w:footnoteRef/>
      </w:r>
      <w:r>
        <w:t xml:space="preserve"> Vereniging van Nederlandse Gemeenten, juni 2014 bijlage 1, hoofdstuk 2 </w:t>
      </w:r>
    </w:p>
  </w:footnote>
  <w:footnote w:id="28">
    <w:p w14:paraId="09835DF8" w14:textId="77777777" w:rsidR="00B94259" w:rsidRPr="000C0020" w:rsidRDefault="00B94259" w:rsidP="009C5862">
      <w:pPr>
        <w:pStyle w:val="Geenafstand"/>
      </w:pPr>
      <w:r w:rsidRPr="000C0020">
        <w:rPr>
          <w:rStyle w:val="Voetnootmarkering"/>
          <w:rFonts w:asciiTheme="minorHAnsi" w:hAnsiTheme="minorHAnsi"/>
        </w:rPr>
        <w:footnoteRef/>
      </w:r>
      <w:r w:rsidRPr="000C0020">
        <w:t xml:space="preserve"> Beleidsplan 2018-2020, p</w:t>
      </w:r>
      <w:r>
        <w:t>.</w:t>
      </w:r>
      <w:r w:rsidRPr="000C0020">
        <w:t xml:space="preserve"> 40</w:t>
      </w:r>
    </w:p>
  </w:footnote>
  <w:footnote w:id="29">
    <w:p w14:paraId="17F745D8" w14:textId="77777777" w:rsidR="00B94259" w:rsidRDefault="00B94259" w:rsidP="007D12F7">
      <w:pPr>
        <w:pStyle w:val="Geenafstand"/>
      </w:pPr>
      <w:r>
        <w:rPr>
          <w:rStyle w:val="Voetnootmarkering"/>
        </w:rPr>
        <w:footnoteRef/>
      </w:r>
      <w:r>
        <w:t xml:space="preserve"> Artikel 4.1.1 lid 1 Jeugdwet</w:t>
      </w:r>
    </w:p>
  </w:footnote>
  <w:footnote w:id="30">
    <w:p w14:paraId="46967233" w14:textId="748CA8A5" w:rsidR="00B94259" w:rsidRDefault="00B94259" w:rsidP="000C0020">
      <w:pPr>
        <w:pStyle w:val="Geenafstand"/>
      </w:pPr>
      <w:r>
        <w:rPr>
          <w:rStyle w:val="Voetnootmarkering"/>
        </w:rPr>
        <w:footnoteRef/>
      </w:r>
      <w:r>
        <w:t xml:space="preserve"> A</w:t>
      </w:r>
      <w:r w:rsidRPr="006C3925">
        <w:t>rtikel 4.1.4</w:t>
      </w:r>
      <w:r>
        <w:t xml:space="preserve"> Jeugdwet</w:t>
      </w:r>
    </w:p>
  </w:footnote>
  <w:footnote w:id="31">
    <w:p w14:paraId="67AF8044" w14:textId="53C9DFD6" w:rsidR="00B94259" w:rsidRDefault="00B94259">
      <w:pPr>
        <w:pStyle w:val="Voetnoottekst"/>
      </w:pPr>
      <w:r>
        <w:rPr>
          <w:rStyle w:val="Voetnootmarkering"/>
        </w:rPr>
        <w:footnoteRef/>
      </w:r>
      <w:r>
        <w:t xml:space="preserve"> Beleidsplan 2018-2020</w:t>
      </w:r>
    </w:p>
  </w:footnote>
  <w:footnote w:id="32">
    <w:p w14:paraId="0CDF8C27" w14:textId="468F4558" w:rsidR="00B94259" w:rsidRDefault="00B94259" w:rsidP="000C0020">
      <w:pPr>
        <w:pStyle w:val="Geenafstand"/>
      </w:pPr>
      <w:r>
        <w:rPr>
          <w:rStyle w:val="Voetnootmarkering"/>
        </w:rPr>
        <w:footnoteRef/>
      </w:r>
      <w:r>
        <w:t xml:space="preserve"> Beleidsplan 2018-2020, p. 36</w:t>
      </w:r>
    </w:p>
  </w:footnote>
  <w:footnote w:id="33">
    <w:p w14:paraId="312F3A7C" w14:textId="77777777" w:rsidR="00B94259" w:rsidRPr="000C0020" w:rsidRDefault="00B94259" w:rsidP="00DE63D9">
      <w:pPr>
        <w:pStyle w:val="Geenafstand"/>
      </w:pPr>
      <w:r w:rsidRPr="000C0020">
        <w:rPr>
          <w:rStyle w:val="Voetnootmarkering"/>
          <w:rFonts w:asciiTheme="minorHAnsi" w:hAnsiTheme="minorHAnsi"/>
        </w:rPr>
        <w:footnoteRef/>
      </w:r>
      <w:r w:rsidRPr="000C0020">
        <w:t xml:space="preserve"> Beleidsplan 2018-2020, p</w:t>
      </w:r>
      <w:r>
        <w:t>.</w:t>
      </w:r>
      <w:r w:rsidRPr="000C0020">
        <w:t xml:space="preserve"> 24</w:t>
      </w:r>
    </w:p>
  </w:footnote>
  <w:footnote w:id="34">
    <w:p w14:paraId="7BE372B9" w14:textId="77777777" w:rsidR="00B94259" w:rsidRDefault="00B94259" w:rsidP="00DE63D9">
      <w:pPr>
        <w:pStyle w:val="Geenafstand"/>
      </w:pPr>
      <w:r w:rsidRPr="000C0020">
        <w:rPr>
          <w:rStyle w:val="Voetnootmarkering"/>
          <w:rFonts w:asciiTheme="minorHAnsi" w:hAnsiTheme="minorHAnsi"/>
        </w:rPr>
        <w:footnoteRef/>
      </w:r>
      <w:r w:rsidRPr="000C0020">
        <w:t xml:space="preserve"> Beleidsplan 2018-2020, p</w:t>
      </w:r>
      <w:r>
        <w:t>.</w:t>
      </w:r>
      <w:r w:rsidRPr="000C0020">
        <w:t xml:space="preserve"> 28</w:t>
      </w:r>
    </w:p>
  </w:footnote>
  <w:footnote w:id="35">
    <w:p w14:paraId="00B79516" w14:textId="7AC6AD73" w:rsidR="00B94259" w:rsidRPr="001652EE" w:rsidRDefault="00B94259" w:rsidP="009A5A5A">
      <w:pPr>
        <w:pStyle w:val="Geenafstand"/>
      </w:pPr>
      <w:r w:rsidRPr="001652EE">
        <w:rPr>
          <w:rStyle w:val="Voetnootmarkering"/>
        </w:rPr>
        <w:footnoteRef/>
      </w:r>
      <w:r w:rsidRPr="001652EE">
        <w:t xml:space="preserve"> Beleidsplan 2018-2020, p. 39</w:t>
      </w:r>
    </w:p>
  </w:footnote>
  <w:footnote w:id="36">
    <w:p w14:paraId="0A48BC73" w14:textId="0970B022" w:rsidR="00B94259" w:rsidRDefault="00B94259" w:rsidP="009A5A5A">
      <w:pPr>
        <w:pStyle w:val="Geenafstand"/>
      </w:pPr>
      <w:r w:rsidRPr="0057326A">
        <w:rPr>
          <w:rStyle w:val="Voetnootmarkering"/>
        </w:rPr>
        <w:footnoteRef/>
      </w:r>
      <w:r w:rsidRPr="0057326A">
        <w:t xml:space="preserve"> </w:t>
      </w:r>
      <w:r>
        <w:t xml:space="preserve">Artikel 2.7 lid 2 jo. artikel 4.1.1 Jeugdwet </w:t>
      </w:r>
    </w:p>
  </w:footnote>
  <w:footnote w:id="37">
    <w:p w14:paraId="779FA4E2" w14:textId="77777777" w:rsidR="00B94259" w:rsidRDefault="00B94259" w:rsidP="008043F2">
      <w:pPr>
        <w:pStyle w:val="Geenafstand"/>
      </w:pPr>
      <w:r>
        <w:rPr>
          <w:rStyle w:val="Voetnootmarkering"/>
        </w:rPr>
        <w:footnoteRef/>
      </w:r>
      <w:r>
        <w:t xml:space="preserve"> Beleidsplan 2018-2020, p. 38</w:t>
      </w:r>
    </w:p>
  </w:footnote>
  <w:footnote w:id="38">
    <w:p w14:paraId="68828C44" w14:textId="4292BA83" w:rsidR="00B94259" w:rsidRDefault="00B94259" w:rsidP="009A5A5A">
      <w:pPr>
        <w:pStyle w:val="Geenafstand"/>
      </w:pPr>
      <w:r>
        <w:rPr>
          <w:rStyle w:val="Voetnootmarkering"/>
        </w:rPr>
        <w:footnoteRef/>
      </w:r>
      <w:r>
        <w:t xml:space="preserve"> ‘De Jeugdwet’, p. 18</w:t>
      </w:r>
    </w:p>
  </w:footnote>
  <w:footnote w:id="39">
    <w:p w14:paraId="1DDF232B" w14:textId="32F91D39" w:rsidR="00B94259" w:rsidRPr="001652EE" w:rsidRDefault="00B94259" w:rsidP="009A5A5A">
      <w:pPr>
        <w:pStyle w:val="Geenafstand"/>
      </w:pPr>
      <w:r w:rsidRPr="001652EE">
        <w:rPr>
          <w:rStyle w:val="Voetnootmarkering"/>
        </w:rPr>
        <w:footnoteRef/>
      </w:r>
      <w:r w:rsidRPr="001652EE">
        <w:t xml:space="preserve"> Beleidsplan 2018-2020, p. 39</w:t>
      </w:r>
    </w:p>
  </w:footnote>
  <w:footnote w:id="40">
    <w:p w14:paraId="6C85293B" w14:textId="7AB1D8F1" w:rsidR="00B94259" w:rsidRDefault="00B94259" w:rsidP="009A5A5A">
      <w:pPr>
        <w:pStyle w:val="Geenafstand"/>
      </w:pPr>
      <w:r>
        <w:rPr>
          <w:rStyle w:val="Voetnootmarkering"/>
        </w:rPr>
        <w:footnoteRef/>
      </w:r>
      <w:r>
        <w:t xml:space="preserve"> </w:t>
      </w:r>
      <w:r w:rsidRPr="0010231C">
        <w:t>Toetsingskader Verantwoorde Hulp voor Jeugd</w:t>
      </w:r>
      <w:r>
        <w:t>, p. 4</w:t>
      </w:r>
    </w:p>
  </w:footnote>
  <w:footnote w:id="41">
    <w:p w14:paraId="31A4381A" w14:textId="0E396952" w:rsidR="00B94259" w:rsidRDefault="00B94259" w:rsidP="009A5A5A">
      <w:pPr>
        <w:pStyle w:val="Geenafstand"/>
      </w:pPr>
      <w:r>
        <w:rPr>
          <w:rStyle w:val="Voetnootmarkering"/>
        </w:rPr>
        <w:footnoteRef/>
      </w:r>
      <w:r>
        <w:t xml:space="preserve"> Vereniging van Nederlandse Gemeenten, juni 2014 bijlage 1</w:t>
      </w:r>
    </w:p>
  </w:footnote>
  <w:footnote w:id="42">
    <w:p w14:paraId="389D6C08" w14:textId="55978113" w:rsidR="00B94259" w:rsidRDefault="00B94259" w:rsidP="00F01BBE">
      <w:pPr>
        <w:pStyle w:val="Geenafstand"/>
      </w:pPr>
      <w:r>
        <w:rPr>
          <w:rStyle w:val="Voetnootmarkering"/>
        </w:rPr>
        <w:footnoteRef/>
      </w:r>
      <w:r>
        <w:t xml:space="preserve"> </w:t>
      </w:r>
      <w:hyperlink r:id="rId6" w:history="1">
        <w:r w:rsidRPr="0024082A">
          <w:rPr>
            <w:rStyle w:val="Hyperlink"/>
          </w:rPr>
          <w:t>www.jaarverantwoordingzorg.nl</w:t>
        </w:r>
      </w:hyperlink>
      <w:r>
        <w:t xml:space="preserve"> &gt; startpagina: geraadpleegd op 2 mei 2019</w:t>
      </w:r>
    </w:p>
  </w:footnote>
  <w:footnote w:id="43">
    <w:p w14:paraId="1EB2B8DC" w14:textId="01DF7265" w:rsidR="00B94259" w:rsidRDefault="00B94259" w:rsidP="000C0020">
      <w:pPr>
        <w:pStyle w:val="Geenafstand"/>
      </w:pPr>
      <w:r>
        <w:rPr>
          <w:rStyle w:val="Voetnootmarkering"/>
        </w:rPr>
        <w:footnoteRef/>
      </w:r>
      <w:r>
        <w:t xml:space="preserve"> Beschikking gemeente Den Haag 2018, p. 44 </w:t>
      </w:r>
    </w:p>
  </w:footnote>
  <w:footnote w:id="44">
    <w:p w14:paraId="1D704323" w14:textId="68D155E9" w:rsidR="00B94259" w:rsidRDefault="00B94259" w:rsidP="00B479A6">
      <w:pPr>
        <w:pStyle w:val="Voetnoottekst"/>
      </w:pPr>
      <w:r>
        <w:rPr>
          <w:rStyle w:val="Voetnootmarkering"/>
        </w:rPr>
        <w:footnoteRef/>
      </w:r>
      <w:r>
        <w:t xml:space="preserve"> ‘De Jeugdwet’, p. 18</w:t>
      </w:r>
    </w:p>
  </w:footnote>
  <w:footnote w:id="45">
    <w:p w14:paraId="2A01AF98" w14:textId="57AD2599" w:rsidR="00B94259" w:rsidRDefault="00B94259" w:rsidP="002C2642">
      <w:pPr>
        <w:pStyle w:val="Geenafstand"/>
      </w:pPr>
      <w:r>
        <w:rPr>
          <w:rStyle w:val="Voetnootmarkering"/>
        </w:rPr>
        <w:footnoteRef/>
      </w:r>
      <w:r>
        <w:t xml:space="preserve"> </w:t>
      </w:r>
      <w:proofErr w:type="spellStart"/>
      <w:r>
        <w:t>Herben</w:t>
      </w:r>
      <w:proofErr w:type="spellEnd"/>
      <w:r>
        <w:t xml:space="preserve"> 2018, p. 8</w:t>
      </w:r>
    </w:p>
  </w:footnote>
  <w:footnote w:id="46">
    <w:p w14:paraId="1A98556B" w14:textId="107C0478" w:rsidR="00B94259" w:rsidRDefault="00B94259" w:rsidP="002C2642">
      <w:pPr>
        <w:pStyle w:val="Geenafstand"/>
      </w:pPr>
      <w:r>
        <w:rPr>
          <w:rStyle w:val="Voetnootmarkering"/>
        </w:rPr>
        <w:footnoteRef/>
      </w:r>
      <w:r>
        <w:t xml:space="preserve"> Van der Gaag e.a. 2013, p. 5</w:t>
      </w:r>
    </w:p>
  </w:footnote>
  <w:footnote w:id="47">
    <w:p w14:paraId="1950AE85" w14:textId="74C41222" w:rsidR="00B94259" w:rsidRDefault="00B94259" w:rsidP="002C2642">
      <w:pPr>
        <w:pStyle w:val="Geenafstand"/>
      </w:pPr>
      <w:r>
        <w:rPr>
          <w:rStyle w:val="Voetnootmarkering"/>
        </w:rPr>
        <w:footnoteRef/>
      </w:r>
      <w:r>
        <w:t xml:space="preserve"> Van Yperen 2013, p. 4</w:t>
      </w:r>
    </w:p>
  </w:footnote>
  <w:footnote w:id="48">
    <w:p w14:paraId="45070D9C" w14:textId="6F88A4D9" w:rsidR="00B94259" w:rsidRDefault="00B94259" w:rsidP="002C2642">
      <w:pPr>
        <w:pStyle w:val="Geenafstand"/>
      </w:pPr>
      <w:r>
        <w:rPr>
          <w:rStyle w:val="Voetnootmarkering"/>
        </w:rPr>
        <w:footnoteRef/>
      </w:r>
      <w:r>
        <w:t xml:space="preserve"> </w:t>
      </w:r>
      <w:r>
        <w:rPr>
          <w:color w:val="000000" w:themeColor="text1"/>
        </w:rPr>
        <w:t>Veerman e.a. 2008</w:t>
      </w:r>
      <w:r>
        <w:t>, p. 7</w:t>
      </w:r>
    </w:p>
  </w:footnote>
  <w:footnote w:id="49">
    <w:p w14:paraId="2250615B" w14:textId="6828FB6F" w:rsidR="00B94259" w:rsidRDefault="00B94259" w:rsidP="00AC7267">
      <w:pPr>
        <w:pStyle w:val="Geenafstand"/>
      </w:pPr>
      <w:r>
        <w:rPr>
          <w:rStyle w:val="Voetnootmarkering"/>
        </w:rPr>
        <w:footnoteRef/>
      </w:r>
      <w:r>
        <w:t xml:space="preserve"> </w:t>
      </w:r>
      <w:r>
        <w:rPr>
          <w:color w:val="000000" w:themeColor="text1"/>
        </w:rPr>
        <w:t>Veerman e.a. 2008</w:t>
      </w:r>
      <w:r>
        <w:t>, p. 8</w:t>
      </w:r>
    </w:p>
  </w:footnote>
  <w:footnote w:id="50">
    <w:p w14:paraId="63597097" w14:textId="0742D307" w:rsidR="00B94259" w:rsidRDefault="00B94259" w:rsidP="00AC7267">
      <w:pPr>
        <w:pStyle w:val="Geenafstand"/>
      </w:pPr>
      <w:r>
        <w:rPr>
          <w:rStyle w:val="Voetnootmarkering"/>
        </w:rPr>
        <w:footnoteRef/>
      </w:r>
      <w:r>
        <w:t xml:space="preserve"> </w:t>
      </w:r>
      <w:r>
        <w:rPr>
          <w:color w:val="000000" w:themeColor="text1"/>
        </w:rPr>
        <w:t>Veerman e.a. 2008</w:t>
      </w:r>
      <w:r>
        <w:t>, p. 10</w:t>
      </w:r>
    </w:p>
  </w:footnote>
  <w:footnote w:id="51">
    <w:p w14:paraId="07D54EF3" w14:textId="29A67721" w:rsidR="00B94259" w:rsidRDefault="00B94259" w:rsidP="00AC7267">
      <w:pPr>
        <w:pStyle w:val="Geenafstand"/>
      </w:pPr>
      <w:r>
        <w:rPr>
          <w:rStyle w:val="Voetnootmarkering"/>
        </w:rPr>
        <w:footnoteRef/>
      </w:r>
      <w:r>
        <w:t xml:space="preserve"> </w:t>
      </w:r>
      <w:r>
        <w:rPr>
          <w:color w:val="000000" w:themeColor="text1"/>
        </w:rPr>
        <w:t>Veerman e.a. 2008</w:t>
      </w:r>
      <w:r w:rsidRPr="008308FD">
        <w:rPr>
          <w:color w:val="000000" w:themeColor="text1"/>
        </w:rPr>
        <w:t>, p. 10</w:t>
      </w:r>
    </w:p>
  </w:footnote>
  <w:footnote w:id="52">
    <w:p w14:paraId="1C06B9B2" w14:textId="71398EC5" w:rsidR="00B94259" w:rsidRDefault="00B94259" w:rsidP="006560C6">
      <w:pPr>
        <w:pStyle w:val="Geenafstand"/>
      </w:pPr>
      <w:r>
        <w:rPr>
          <w:rStyle w:val="Voetnootmarkering"/>
        </w:rPr>
        <w:footnoteRef/>
      </w:r>
      <w:r>
        <w:t xml:space="preserve"> </w:t>
      </w:r>
      <w:proofErr w:type="spellStart"/>
      <w:r>
        <w:t>Herben</w:t>
      </w:r>
      <w:proofErr w:type="spellEnd"/>
      <w:r>
        <w:t xml:space="preserve"> 2019, p. 3</w:t>
      </w:r>
    </w:p>
  </w:footnote>
  <w:footnote w:id="53">
    <w:p w14:paraId="6F943D8B" w14:textId="723500AE" w:rsidR="00B94259" w:rsidRPr="008308FD" w:rsidRDefault="00B94259" w:rsidP="006560C6">
      <w:pPr>
        <w:pStyle w:val="Geenafstand"/>
        <w:rPr>
          <w:color w:val="000000" w:themeColor="text1"/>
        </w:rPr>
      </w:pPr>
      <w:r>
        <w:rPr>
          <w:rStyle w:val="Voetnootmarkering"/>
        </w:rPr>
        <w:footnoteRef/>
      </w:r>
      <w:r>
        <w:t xml:space="preserve"> </w:t>
      </w:r>
      <w:r>
        <w:rPr>
          <w:color w:val="000000" w:themeColor="text1"/>
        </w:rPr>
        <w:t>Veerman e.a. 2008</w:t>
      </w:r>
      <w:r w:rsidRPr="008308FD">
        <w:rPr>
          <w:color w:val="000000" w:themeColor="text1"/>
        </w:rPr>
        <w:t>, p. 11</w:t>
      </w:r>
    </w:p>
  </w:footnote>
  <w:footnote w:id="54">
    <w:p w14:paraId="1C315CCB" w14:textId="3BD7071B" w:rsidR="00B94259" w:rsidRPr="008308FD" w:rsidRDefault="00B94259" w:rsidP="006560C6">
      <w:pPr>
        <w:pStyle w:val="Geenafstand"/>
        <w:rPr>
          <w:color w:val="000000" w:themeColor="text1"/>
        </w:rPr>
      </w:pPr>
      <w:r w:rsidRPr="008308FD">
        <w:rPr>
          <w:rStyle w:val="Voetnootmarkering"/>
          <w:color w:val="000000" w:themeColor="text1"/>
        </w:rPr>
        <w:footnoteRef/>
      </w:r>
      <w:r w:rsidRPr="008308FD">
        <w:rPr>
          <w:color w:val="000000" w:themeColor="text1"/>
        </w:rPr>
        <w:t xml:space="preserve"> </w:t>
      </w:r>
      <w:proofErr w:type="spellStart"/>
      <w:r w:rsidRPr="008308FD">
        <w:rPr>
          <w:color w:val="000000" w:themeColor="text1"/>
        </w:rPr>
        <w:t>Herben</w:t>
      </w:r>
      <w:proofErr w:type="spellEnd"/>
      <w:r w:rsidRPr="008308FD">
        <w:rPr>
          <w:color w:val="000000" w:themeColor="text1"/>
        </w:rPr>
        <w:t xml:space="preserve"> 2019, p. 238</w:t>
      </w:r>
    </w:p>
  </w:footnote>
  <w:footnote w:id="55">
    <w:p w14:paraId="1EF4C637" w14:textId="0FD301D2" w:rsidR="00B94259" w:rsidRPr="008308FD" w:rsidRDefault="00B94259" w:rsidP="006560C6">
      <w:pPr>
        <w:pStyle w:val="Geenafstand"/>
        <w:rPr>
          <w:color w:val="000000" w:themeColor="text1"/>
        </w:rPr>
      </w:pPr>
      <w:r w:rsidRPr="008308FD">
        <w:rPr>
          <w:rStyle w:val="Voetnootmarkering"/>
          <w:color w:val="000000" w:themeColor="text1"/>
        </w:rPr>
        <w:footnoteRef/>
      </w:r>
      <w:r w:rsidRPr="008308FD">
        <w:rPr>
          <w:color w:val="000000" w:themeColor="text1"/>
        </w:rPr>
        <w:t xml:space="preserve"> </w:t>
      </w:r>
      <w:proofErr w:type="spellStart"/>
      <w:r w:rsidRPr="008308FD">
        <w:rPr>
          <w:color w:val="000000" w:themeColor="text1"/>
        </w:rPr>
        <w:t>Herben</w:t>
      </w:r>
      <w:proofErr w:type="spellEnd"/>
      <w:r w:rsidRPr="008308FD">
        <w:rPr>
          <w:color w:val="000000" w:themeColor="text1"/>
        </w:rPr>
        <w:t xml:space="preserve"> 2019, p. 3</w:t>
      </w:r>
    </w:p>
  </w:footnote>
  <w:footnote w:id="56">
    <w:p w14:paraId="393AF665" w14:textId="48271121" w:rsidR="00B94259" w:rsidRDefault="00B94259" w:rsidP="005301B7">
      <w:pPr>
        <w:pStyle w:val="Geenafstand"/>
      </w:pPr>
      <w:r w:rsidRPr="008308FD">
        <w:rPr>
          <w:rStyle w:val="Voetnootmarkering"/>
          <w:color w:val="000000" w:themeColor="text1"/>
        </w:rPr>
        <w:footnoteRef/>
      </w:r>
      <w:r w:rsidRPr="008308FD">
        <w:rPr>
          <w:color w:val="000000" w:themeColor="text1"/>
        </w:rPr>
        <w:t xml:space="preserve"> </w:t>
      </w:r>
      <w:r>
        <w:rPr>
          <w:color w:val="000000" w:themeColor="text1"/>
        </w:rPr>
        <w:t>Veerman 2008 e.a.</w:t>
      </w:r>
      <w:r w:rsidRPr="008308FD">
        <w:rPr>
          <w:rFonts w:cstheme="minorHAnsi"/>
          <w:color w:val="000000" w:themeColor="text1"/>
          <w:spacing w:val="-3"/>
        </w:rPr>
        <w:t xml:space="preserve">, p. 34 </w:t>
      </w:r>
      <w:r w:rsidRPr="008308FD">
        <w:rPr>
          <w:rFonts w:ascii="Verdana" w:hAnsi="Verdana" w:cstheme="minorHAnsi"/>
          <w:color w:val="000000" w:themeColor="text1"/>
          <w:spacing w:val="-3"/>
          <w:sz w:val="20"/>
          <w:szCs w:val="20"/>
        </w:rPr>
        <w:t xml:space="preserve"> </w:t>
      </w:r>
    </w:p>
  </w:footnote>
  <w:footnote w:id="57">
    <w:p w14:paraId="0017118F" w14:textId="77777777" w:rsidR="00B94259" w:rsidRDefault="00B94259" w:rsidP="00596F03">
      <w:pPr>
        <w:pStyle w:val="Geenafstand"/>
      </w:pPr>
      <w:r>
        <w:rPr>
          <w:rStyle w:val="Voetnootmarkering"/>
        </w:rPr>
        <w:footnoteRef/>
      </w:r>
      <w:r>
        <w:t xml:space="preserve"> Van Yperen, 2014, p. 3</w:t>
      </w:r>
    </w:p>
  </w:footnote>
  <w:footnote w:id="58">
    <w:p w14:paraId="10093F11" w14:textId="77777777" w:rsidR="00B94259" w:rsidRDefault="00B94259" w:rsidP="00596F03">
      <w:pPr>
        <w:pStyle w:val="Geenafstand"/>
      </w:pPr>
      <w:r>
        <w:rPr>
          <w:rStyle w:val="Voetnootmarkering"/>
        </w:rPr>
        <w:footnoteRef/>
      </w:r>
      <w:r>
        <w:t xml:space="preserve"> Van Yperen, 2014, p. 11</w:t>
      </w:r>
    </w:p>
  </w:footnote>
  <w:footnote w:id="59">
    <w:p w14:paraId="6379BDF2" w14:textId="77777777" w:rsidR="00B94259" w:rsidRDefault="00B94259" w:rsidP="00F50B0A">
      <w:pPr>
        <w:pStyle w:val="Geenafstand"/>
      </w:pPr>
      <w:r>
        <w:rPr>
          <w:rStyle w:val="Voetnootmarkering"/>
        </w:rPr>
        <w:footnoteRef/>
      </w:r>
      <w:r>
        <w:t xml:space="preserve"> </w:t>
      </w:r>
      <w:proofErr w:type="spellStart"/>
      <w:r>
        <w:t>Vanderplasschen</w:t>
      </w:r>
      <w:proofErr w:type="spellEnd"/>
      <w:r>
        <w:t xml:space="preserve"> 2009, p. 1</w:t>
      </w:r>
    </w:p>
  </w:footnote>
  <w:footnote w:id="60">
    <w:p w14:paraId="5078CC13" w14:textId="77777777" w:rsidR="00B94259" w:rsidRDefault="00B94259" w:rsidP="00F50B0A">
      <w:pPr>
        <w:pStyle w:val="Geenafstand"/>
      </w:pPr>
      <w:r>
        <w:rPr>
          <w:rStyle w:val="Voetnootmarkering"/>
        </w:rPr>
        <w:footnoteRef/>
      </w:r>
      <w:r>
        <w:t xml:space="preserve"> </w:t>
      </w:r>
      <w:proofErr w:type="spellStart"/>
      <w:r>
        <w:t>Gorissen</w:t>
      </w:r>
      <w:proofErr w:type="spellEnd"/>
      <w:r>
        <w:t xml:space="preserve"> 2017, p. 11</w:t>
      </w:r>
    </w:p>
  </w:footnote>
  <w:footnote w:id="61">
    <w:p w14:paraId="367ACC7C" w14:textId="77777777" w:rsidR="00B94259" w:rsidRDefault="00B94259" w:rsidP="00F50B0A">
      <w:pPr>
        <w:pStyle w:val="Geenafstand"/>
      </w:pPr>
      <w:r>
        <w:rPr>
          <w:rStyle w:val="Voetnootmarkering"/>
        </w:rPr>
        <w:footnoteRef/>
      </w:r>
      <w:r>
        <w:t xml:space="preserve"> </w:t>
      </w:r>
      <w:proofErr w:type="spellStart"/>
      <w:r>
        <w:t>Gorissen</w:t>
      </w:r>
      <w:proofErr w:type="spellEnd"/>
      <w:r>
        <w:t xml:space="preserve"> 2017, p. 11</w:t>
      </w:r>
    </w:p>
  </w:footnote>
  <w:footnote w:id="62">
    <w:p w14:paraId="200380EC" w14:textId="77777777" w:rsidR="00B94259" w:rsidRDefault="00B94259" w:rsidP="00254ED9">
      <w:pPr>
        <w:pStyle w:val="Geenafstand"/>
      </w:pPr>
      <w:r>
        <w:rPr>
          <w:rStyle w:val="Voetnootmarkering"/>
        </w:rPr>
        <w:footnoteRef/>
      </w:r>
      <w:r>
        <w:t xml:space="preserve"> </w:t>
      </w:r>
      <w:proofErr w:type="spellStart"/>
      <w:r>
        <w:t>Gorissen</w:t>
      </w:r>
      <w:proofErr w:type="spellEnd"/>
      <w:r>
        <w:t xml:space="preserve"> 2017, p. 16</w:t>
      </w:r>
    </w:p>
  </w:footnote>
  <w:footnote w:id="63">
    <w:p w14:paraId="4175A956" w14:textId="77777777" w:rsidR="00B94259" w:rsidRDefault="00B94259" w:rsidP="00254ED9">
      <w:pPr>
        <w:pStyle w:val="Geenafstand"/>
      </w:pPr>
      <w:r>
        <w:rPr>
          <w:rStyle w:val="Voetnootmarkering"/>
        </w:rPr>
        <w:footnoteRef/>
      </w:r>
      <w:r>
        <w:t xml:space="preserve"> </w:t>
      </w:r>
      <w:proofErr w:type="spellStart"/>
      <w:r>
        <w:t>Gorissen</w:t>
      </w:r>
      <w:proofErr w:type="spellEnd"/>
      <w:r>
        <w:t xml:space="preserve"> 2017, p. 29</w:t>
      </w:r>
    </w:p>
  </w:footnote>
  <w:footnote w:id="64">
    <w:p w14:paraId="4B4F7061" w14:textId="51D6817F" w:rsidR="00B94259" w:rsidRDefault="00B94259" w:rsidP="00EA517E">
      <w:pPr>
        <w:pStyle w:val="Geenafstand"/>
      </w:pPr>
      <w:r>
        <w:rPr>
          <w:rStyle w:val="Voetnootmarkering"/>
        </w:rPr>
        <w:footnoteRef/>
      </w:r>
      <w:r>
        <w:t xml:space="preserve"> </w:t>
      </w:r>
      <w:proofErr w:type="spellStart"/>
      <w:r>
        <w:t>Gorissen</w:t>
      </w:r>
      <w:proofErr w:type="spellEnd"/>
      <w:r>
        <w:t xml:space="preserve"> 2017, p. 29</w:t>
      </w:r>
    </w:p>
  </w:footnote>
  <w:footnote w:id="65">
    <w:p w14:paraId="43B23744" w14:textId="73BCB130" w:rsidR="00B94259" w:rsidRDefault="00B94259" w:rsidP="00F64941">
      <w:pPr>
        <w:pStyle w:val="Geenafstand"/>
      </w:pPr>
      <w:r>
        <w:rPr>
          <w:rStyle w:val="Voetnootmarkering"/>
        </w:rPr>
        <w:footnoteRef/>
      </w:r>
      <w:r>
        <w:t xml:space="preserve"> </w:t>
      </w:r>
      <w:proofErr w:type="spellStart"/>
      <w:r>
        <w:t>Herben</w:t>
      </w:r>
      <w:proofErr w:type="spellEnd"/>
      <w:r>
        <w:t xml:space="preserve"> 2018, p. 3</w:t>
      </w:r>
    </w:p>
  </w:footnote>
  <w:footnote w:id="66">
    <w:p w14:paraId="0E11AF0D" w14:textId="3A330B94" w:rsidR="00B94259" w:rsidRDefault="00B94259" w:rsidP="000C0020">
      <w:pPr>
        <w:pStyle w:val="Geenafstand"/>
      </w:pPr>
      <w:r>
        <w:rPr>
          <w:rStyle w:val="Voetnootmarkering"/>
        </w:rPr>
        <w:footnoteRef/>
      </w:r>
      <w:r>
        <w:t xml:space="preserve"> Interview 2, p. 1</w:t>
      </w:r>
    </w:p>
  </w:footnote>
  <w:footnote w:id="67">
    <w:p w14:paraId="2FF5CB1C" w14:textId="57B63881" w:rsidR="00B94259" w:rsidRDefault="00B94259" w:rsidP="000C0020">
      <w:pPr>
        <w:pStyle w:val="Geenafstand"/>
      </w:pPr>
      <w:r>
        <w:rPr>
          <w:rStyle w:val="Voetnootmarkering"/>
        </w:rPr>
        <w:footnoteRef/>
      </w:r>
      <w:r>
        <w:t xml:space="preserve"> Interview 2, p.1</w:t>
      </w:r>
    </w:p>
  </w:footnote>
  <w:footnote w:id="68">
    <w:p w14:paraId="1E8844BA" w14:textId="48FB2A5A" w:rsidR="00B94259" w:rsidRDefault="00B94259" w:rsidP="000C0020">
      <w:pPr>
        <w:pStyle w:val="Geenafstand"/>
      </w:pPr>
      <w:r>
        <w:rPr>
          <w:rStyle w:val="Voetnootmarkering"/>
        </w:rPr>
        <w:footnoteRef/>
      </w:r>
      <w:r>
        <w:t xml:space="preserve"> Interview 10, p. 2</w:t>
      </w:r>
    </w:p>
  </w:footnote>
  <w:footnote w:id="69">
    <w:p w14:paraId="57808ED0" w14:textId="40CBA684" w:rsidR="00B94259" w:rsidRDefault="00B94259" w:rsidP="000C0020">
      <w:pPr>
        <w:pStyle w:val="Geenafstand"/>
      </w:pPr>
      <w:r>
        <w:rPr>
          <w:rStyle w:val="Voetnootmarkering"/>
        </w:rPr>
        <w:footnoteRef/>
      </w:r>
      <w:r>
        <w:t xml:space="preserve"> Interview 1, interview 9, p. 5, interview 11, p. 3</w:t>
      </w:r>
    </w:p>
  </w:footnote>
  <w:footnote w:id="70">
    <w:p w14:paraId="0FF091B8" w14:textId="2BD7303E" w:rsidR="00B94259" w:rsidRDefault="00B94259" w:rsidP="000C0020">
      <w:pPr>
        <w:pStyle w:val="Geenafstand"/>
      </w:pPr>
      <w:r>
        <w:rPr>
          <w:rStyle w:val="Voetnootmarkering"/>
        </w:rPr>
        <w:footnoteRef/>
      </w:r>
      <w:r>
        <w:t xml:space="preserve"> Interview 3, p. 1, interview 9, p. 5, interview 10, p. 4, interview 11, p. 3</w:t>
      </w:r>
    </w:p>
  </w:footnote>
  <w:footnote w:id="71">
    <w:p w14:paraId="314D4924" w14:textId="71B96BE5" w:rsidR="00B94259" w:rsidRDefault="00B94259" w:rsidP="000C0020">
      <w:pPr>
        <w:pStyle w:val="Geenafstand"/>
      </w:pPr>
      <w:r>
        <w:rPr>
          <w:rStyle w:val="Voetnootmarkering"/>
        </w:rPr>
        <w:footnoteRef/>
      </w:r>
      <w:r>
        <w:t xml:space="preserve"> Interview 3, p. 1</w:t>
      </w:r>
    </w:p>
  </w:footnote>
  <w:footnote w:id="72">
    <w:p w14:paraId="008B169F" w14:textId="242ABD2D" w:rsidR="00B94259" w:rsidRDefault="00B94259" w:rsidP="000C0020">
      <w:pPr>
        <w:pStyle w:val="Geenafstand"/>
      </w:pPr>
      <w:r>
        <w:rPr>
          <w:rStyle w:val="Voetnootmarkering"/>
        </w:rPr>
        <w:footnoteRef/>
      </w:r>
      <w:r>
        <w:t xml:space="preserve"> Interview 6, p. 1</w:t>
      </w:r>
    </w:p>
  </w:footnote>
  <w:footnote w:id="73">
    <w:p w14:paraId="4CB0EDE8" w14:textId="5261ADCE" w:rsidR="00B94259" w:rsidRDefault="00B94259" w:rsidP="000C0020">
      <w:pPr>
        <w:pStyle w:val="Geenafstand"/>
      </w:pPr>
      <w:r>
        <w:rPr>
          <w:rStyle w:val="Voetnootmarkering"/>
        </w:rPr>
        <w:footnoteRef/>
      </w:r>
      <w:r>
        <w:t xml:space="preserve"> Interview 9, p. 5</w:t>
      </w:r>
    </w:p>
  </w:footnote>
  <w:footnote w:id="74">
    <w:p w14:paraId="0D3B15CC" w14:textId="63AF35C6" w:rsidR="00B94259" w:rsidRDefault="00B94259" w:rsidP="000C0020">
      <w:pPr>
        <w:pStyle w:val="Geenafstand"/>
      </w:pPr>
      <w:r>
        <w:rPr>
          <w:rStyle w:val="Voetnootmarkering"/>
        </w:rPr>
        <w:footnoteRef/>
      </w:r>
      <w:r>
        <w:t xml:space="preserve"> Interview 3 p. 2 en interview 6 p. 1</w:t>
      </w:r>
    </w:p>
  </w:footnote>
  <w:footnote w:id="75">
    <w:p w14:paraId="0E902181" w14:textId="466C56F2" w:rsidR="00B94259" w:rsidRDefault="00B94259" w:rsidP="000C0020">
      <w:pPr>
        <w:pStyle w:val="Geenafstand"/>
      </w:pPr>
      <w:r>
        <w:rPr>
          <w:rStyle w:val="Voetnootmarkering"/>
        </w:rPr>
        <w:footnoteRef/>
      </w:r>
      <w:r>
        <w:t xml:space="preserve"> Interview 4, p. 2</w:t>
      </w:r>
    </w:p>
  </w:footnote>
  <w:footnote w:id="76">
    <w:p w14:paraId="74DE08E5" w14:textId="4550B7BC" w:rsidR="00B94259" w:rsidRDefault="00B94259" w:rsidP="000C0020">
      <w:pPr>
        <w:pStyle w:val="Geenafstand"/>
      </w:pPr>
      <w:r>
        <w:rPr>
          <w:rStyle w:val="Voetnootmarkering"/>
        </w:rPr>
        <w:footnoteRef/>
      </w:r>
      <w:r>
        <w:t xml:space="preserve"> Interview 6, p. 1</w:t>
      </w:r>
    </w:p>
  </w:footnote>
  <w:footnote w:id="77">
    <w:p w14:paraId="10C36F33" w14:textId="1F45228C" w:rsidR="00B94259" w:rsidRDefault="00B94259" w:rsidP="000C0020">
      <w:pPr>
        <w:pStyle w:val="Geenafstand"/>
      </w:pPr>
      <w:r>
        <w:rPr>
          <w:rStyle w:val="Voetnootmarkering"/>
        </w:rPr>
        <w:footnoteRef/>
      </w:r>
      <w:r>
        <w:t xml:space="preserve"> Interview 1, p. 1</w:t>
      </w:r>
    </w:p>
  </w:footnote>
  <w:footnote w:id="78">
    <w:p w14:paraId="41D95AAF" w14:textId="77777777" w:rsidR="00B94259" w:rsidRDefault="00B94259" w:rsidP="000C0020">
      <w:pPr>
        <w:pStyle w:val="Geenafstand"/>
      </w:pPr>
      <w:r>
        <w:rPr>
          <w:rStyle w:val="Voetnootmarkering"/>
        </w:rPr>
        <w:footnoteRef/>
      </w:r>
      <w:r>
        <w:t xml:space="preserve"> Interview 11, p. 1</w:t>
      </w:r>
    </w:p>
  </w:footnote>
  <w:footnote w:id="79">
    <w:p w14:paraId="4EE74004" w14:textId="2B155953" w:rsidR="00B94259" w:rsidRDefault="00B94259" w:rsidP="000C0020">
      <w:pPr>
        <w:pStyle w:val="Geenafstand"/>
      </w:pPr>
      <w:r>
        <w:rPr>
          <w:rStyle w:val="Voetnootmarkering"/>
        </w:rPr>
        <w:footnoteRef/>
      </w:r>
      <w:r>
        <w:t xml:space="preserve"> Interview 11, p. 4</w:t>
      </w:r>
    </w:p>
  </w:footnote>
  <w:footnote w:id="80">
    <w:p w14:paraId="4D7FAC9B" w14:textId="2D424E54" w:rsidR="00B94259" w:rsidRDefault="00B94259" w:rsidP="000C0020">
      <w:pPr>
        <w:pStyle w:val="Geenafstand"/>
      </w:pPr>
      <w:r>
        <w:rPr>
          <w:rStyle w:val="Voetnootmarkering"/>
        </w:rPr>
        <w:footnoteRef/>
      </w:r>
      <w:r>
        <w:t xml:space="preserve"> Interview 5, p. 5</w:t>
      </w:r>
    </w:p>
  </w:footnote>
  <w:footnote w:id="81">
    <w:p w14:paraId="7886A09C" w14:textId="77777777" w:rsidR="00B94259" w:rsidRDefault="00B94259" w:rsidP="000C0020">
      <w:pPr>
        <w:pStyle w:val="Geenafstand"/>
      </w:pPr>
      <w:r>
        <w:rPr>
          <w:rStyle w:val="Voetnootmarkering"/>
        </w:rPr>
        <w:footnoteRef/>
      </w:r>
      <w:r>
        <w:t xml:space="preserve"> Interview 2, p. 5</w:t>
      </w:r>
    </w:p>
  </w:footnote>
  <w:footnote w:id="82">
    <w:p w14:paraId="3B7D2553" w14:textId="3E6161EF" w:rsidR="00B94259" w:rsidRDefault="00B94259" w:rsidP="000C0020">
      <w:pPr>
        <w:pStyle w:val="Geenafstand"/>
      </w:pPr>
      <w:r>
        <w:rPr>
          <w:rStyle w:val="Voetnootmarkering"/>
        </w:rPr>
        <w:footnoteRef/>
      </w:r>
      <w:r>
        <w:t xml:space="preserve"> Interview 1, p. 2</w:t>
      </w:r>
    </w:p>
  </w:footnote>
  <w:footnote w:id="83">
    <w:p w14:paraId="7BACC525" w14:textId="5F2002B7" w:rsidR="00B94259" w:rsidRDefault="00B94259" w:rsidP="000C0020">
      <w:pPr>
        <w:pStyle w:val="Geenafstand"/>
      </w:pPr>
      <w:r>
        <w:rPr>
          <w:rStyle w:val="Voetnootmarkering"/>
        </w:rPr>
        <w:footnoteRef/>
      </w:r>
      <w:r>
        <w:t xml:space="preserve"> Interview 9, p. 1</w:t>
      </w:r>
    </w:p>
  </w:footnote>
  <w:footnote w:id="84">
    <w:p w14:paraId="1931F8D6" w14:textId="71BF2870" w:rsidR="00B94259" w:rsidRDefault="00B94259" w:rsidP="005F7C6A">
      <w:pPr>
        <w:pStyle w:val="Geenafstand"/>
      </w:pPr>
      <w:r>
        <w:rPr>
          <w:rStyle w:val="Voetnootmarkering"/>
        </w:rPr>
        <w:footnoteRef/>
      </w:r>
      <w:r>
        <w:t xml:space="preserve"> Interview 11, p. 5</w:t>
      </w:r>
    </w:p>
  </w:footnote>
  <w:footnote w:id="85">
    <w:p w14:paraId="3408CD61" w14:textId="62922CE9" w:rsidR="00B94259" w:rsidRDefault="00B94259" w:rsidP="005F7C6A">
      <w:pPr>
        <w:pStyle w:val="Geenafstand"/>
      </w:pPr>
      <w:r>
        <w:rPr>
          <w:rStyle w:val="Voetnootmarkering"/>
        </w:rPr>
        <w:footnoteRef/>
      </w:r>
      <w:r>
        <w:t xml:space="preserve"> Interview 11, p. 8</w:t>
      </w:r>
    </w:p>
  </w:footnote>
  <w:footnote w:id="86">
    <w:p w14:paraId="7364A461" w14:textId="66CE9EEC" w:rsidR="00B94259" w:rsidRDefault="00B94259" w:rsidP="005F7C6A">
      <w:pPr>
        <w:pStyle w:val="Geenafstand"/>
      </w:pPr>
      <w:r>
        <w:rPr>
          <w:rStyle w:val="Voetnootmarkering"/>
        </w:rPr>
        <w:footnoteRef/>
      </w:r>
      <w:r>
        <w:t xml:space="preserve"> Interview 10, p. 3 en interview 11, p. 8</w:t>
      </w:r>
    </w:p>
  </w:footnote>
  <w:footnote w:id="87">
    <w:p w14:paraId="79FCA7D3" w14:textId="0DCED3A7" w:rsidR="00B94259" w:rsidRDefault="00B94259" w:rsidP="000C0020">
      <w:pPr>
        <w:pStyle w:val="Geenafstand"/>
      </w:pPr>
      <w:r>
        <w:rPr>
          <w:rStyle w:val="Voetnootmarkering"/>
        </w:rPr>
        <w:footnoteRef/>
      </w:r>
      <w:r>
        <w:t xml:space="preserve"> Interview 6, p. 11</w:t>
      </w:r>
    </w:p>
  </w:footnote>
  <w:footnote w:id="88">
    <w:p w14:paraId="02BEA1F0" w14:textId="43AB7F6D" w:rsidR="00B94259" w:rsidRDefault="00B94259" w:rsidP="000C0020">
      <w:pPr>
        <w:pStyle w:val="Geenafstand"/>
      </w:pPr>
      <w:r>
        <w:rPr>
          <w:rStyle w:val="Voetnootmarkering"/>
        </w:rPr>
        <w:footnoteRef/>
      </w:r>
      <w:r>
        <w:t xml:space="preserve"> Interview 9, p. 9</w:t>
      </w:r>
    </w:p>
  </w:footnote>
  <w:footnote w:id="89">
    <w:p w14:paraId="397F3331" w14:textId="530A838E" w:rsidR="00B94259" w:rsidRDefault="00B94259" w:rsidP="000C0020">
      <w:pPr>
        <w:pStyle w:val="Geenafstand"/>
      </w:pPr>
      <w:r>
        <w:rPr>
          <w:rStyle w:val="Voetnootmarkering"/>
        </w:rPr>
        <w:footnoteRef/>
      </w:r>
      <w:r>
        <w:t xml:space="preserve"> Interview 8, p. 11</w:t>
      </w:r>
    </w:p>
  </w:footnote>
  <w:footnote w:id="90">
    <w:p w14:paraId="5BDAA353" w14:textId="77777777" w:rsidR="00B94259" w:rsidRDefault="00B94259" w:rsidP="00BC1D7A">
      <w:pPr>
        <w:pStyle w:val="Geenafstand"/>
      </w:pPr>
      <w:r>
        <w:rPr>
          <w:rStyle w:val="Voetnootmarkering"/>
        </w:rPr>
        <w:footnoteRef/>
      </w:r>
      <w:r>
        <w:t xml:space="preserve"> Interview 4, p. 4</w:t>
      </w:r>
    </w:p>
  </w:footnote>
  <w:footnote w:id="91">
    <w:p w14:paraId="6DB89E96" w14:textId="3BA8A65C" w:rsidR="00B94259" w:rsidRDefault="00B94259" w:rsidP="00A25820">
      <w:pPr>
        <w:pStyle w:val="Geenafstand"/>
      </w:pPr>
      <w:r>
        <w:rPr>
          <w:rStyle w:val="Voetnootmarkering"/>
        </w:rPr>
        <w:footnoteRef/>
      </w:r>
      <w:r>
        <w:t xml:space="preserve"> ‘5.1 Deelvraag 1’, p. 31</w:t>
      </w:r>
    </w:p>
  </w:footnote>
  <w:footnote w:id="92">
    <w:p w14:paraId="5EA8CEDC" w14:textId="77777777" w:rsidR="00B94259" w:rsidRDefault="00B94259" w:rsidP="00A25820">
      <w:pPr>
        <w:pStyle w:val="Geenafstand"/>
      </w:pPr>
      <w:r>
        <w:rPr>
          <w:rStyle w:val="Voetnootmarkering"/>
        </w:rPr>
        <w:footnoteRef/>
      </w:r>
      <w:r>
        <w:t xml:space="preserve"> Interview 11, p.1</w:t>
      </w:r>
    </w:p>
  </w:footnote>
  <w:footnote w:id="93">
    <w:p w14:paraId="0D14BD32" w14:textId="77777777" w:rsidR="00B94259" w:rsidRDefault="00B94259" w:rsidP="00A25820">
      <w:pPr>
        <w:pStyle w:val="Geenafstand"/>
      </w:pPr>
      <w:r>
        <w:rPr>
          <w:rStyle w:val="Voetnootmarkering"/>
        </w:rPr>
        <w:footnoteRef/>
      </w:r>
      <w:r>
        <w:t xml:space="preserve"> Interview 9, p. 2 </w:t>
      </w:r>
    </w:p>
  </w:footnote>
  <w:footnote w:id="94">
    <w:p w14:paraId="6FAAD086" w14:textId="77777777" w:rsidR="00B94259" w:rsidRDefault="00B94259" w:rsidP="00BC1D7A">
      <w:pPr>
        <w:pStyle w:val="Geenafstand"/>
      </w:pPr>
      <w:r>
        <w:rPr>
          <w:rStyle w:val="Voetnootmarkering"/>
        </w:rPr>
        <w:footnoteRef/>
      </w:r>
      <w:r>
        <w:t xml:space="preserve"> Interview 5, p. 3</w:t>
      </w:r>
    </w:p>
  </w:footnote>
  <w:footnote w:id="95">
    <w:p w14:paraId="070E88B6" w14:textId="77777777" w:rsidR="00B94259" w:rsidRDefault="00B94259" w:rsidP="00BC1D7A">
      <w:pPr>
        <w:pStyle w:val="Geenafstand"/>
      </w:pPr>
      <w:r>
        <w:rPr>
          <w:rStyle w:val="Voetnootmarkering"/>
        </w:rPr>
        <w:footnoteRef/>
      </w:r>
      <w:r>
        <w:t xml:space="preserve"> Interview 1, p. 2</w:t>
      </w:r>
    </w:p>
  </w:footnote>
  <w:footnote w:id="96">
    <w:p w14:paraId="539F7479" w14:textId="77777777" w:rsidR="00B94259" w:rsidRDefault="00B94259" w:rsidP="00BC1D7A">
      <w:pPr>
        <w:pStyle w:val="Geenafstand"/>
      </w:pPr>
      <w:r>
        <w:rPr>
          <w:rStyle w:val="Voetnootmarkering"/>
        </w:rPr>
        <w:footnoteRef/>
      </w:r>
      <w:r>
        <w:t xml:space="preserve"> Interview 5, p. 8 en interview 6, p. 3</w:t>
      </w:r>
    </w:p>
  </w:footnote>
  <w:footnote w:id="97">
    <w:p w14:paraId="2744354D" w14:textId="77777777" w:rsidR="00B94259" w:rsidRPr="008F4E07" w:rsidRDefault="00B94259" w:rsidP="00BC1D7A">
      <w:pPr>
        <w:pStyle w:val="Geenafstand"/>
      </w:pPr>
      <w:r>
        <w:rPr>
          <w:rStyle w:val="Voetnootmarkering"/>
        </w:rPr>
        <w:footnoteRef/>
      </w:r>
      <w:r w:rsidRPr="008F4E07">
        <w:t xml:space="preserve"> Interview 7, p. 21</w:t>
      </w:r>
    </w:p>
  </w:footnote>
  <w:footnote w:id="98">
    <w:p w14:paraId="11E31D20" w14:textId="77777777" w:rsidR="00B94259" w:rsidRDefault="00B94259" w:rsidP="00E84521">
      <w:pPr>
        <w:pStyle w:val="Voetnoottekst"/>
      </w:pPr>
      <w:r>
        <w:rPr>
          <w:rStyle w:val="Voetnootmarkering"/>
        </w:rPr>
        <w:footnoteRef/>
      </w:r>
      <w:r>
        <w:t xml:space="preserve"> Specifiek, Meetbaar, Acceptabel, Realistisch, Tijdgebonden</w:t>
      </w:r>
    </w:p>
  </w:footnote>
  <w:footnote w:id="99">
    <w:p w14:paraId="7EBDA1A9" w14:textId="77777777" w:rsidR="00B94259" w:rsidRDefault="00B94259" w:rsidP="00BC1D7A">
      <w:pPr>
        <w:pStyle w:val="Geenafstand"/>
      </w:pPr>
      <w:r>
        <w:rPr>
          <w:rStyle w:val="Voetnootmarkering"/>
        </w:rPr>
        <w:footnoteRef/>
      </w:r>
      <w:r>
        <w:t xml:space="preserve"> Interview 11, p. 4</w:t>
      </w:r>
    </w:p>
  </w:footnote>
  <w:footnote w:id="100">
    <w:p w14:paraId="058ECB26" w14:textId="77777777" w:rsidR="00B94259" w:rsidRDefault="00B94259" w:rsidP="00BC1D7A">
      <w:pPr>
        <w:pStyle w:val="Geenafstand"/>
      </w:pPr>
      <w:r>
        <w:rPr>
          <w:rStyle w:val="Voetnootmarkering"/>
        </w:rPr>
        <w:footnoteRef/>
      </w:r>
      <w:r>
        <w:t xml:space="preserve"> Interview 3, p. 4</w:t>
      </w:r>
    </w:p>
  </w:footnote>
  <w:footnote w:id="101">
    <w:p w14:paraId="52143703" w14:textId="77777777" w:rsidR="00B94259" w:rsidRDefault="00B94259" w:rsidP="00BC1D7A">
      <w:pPr>
        <w:pStyle w:val="Geenafstand"/>
      </w:pPr>
      <w:r>
        <w:rPr>
          <w:rStyle w:val="Voetnootmarkering"/>
        </w:rPr>
        <w:footnoteRef/>
      </w:r>
      <w:r>
        <w:t xml:space="preserve"> Interview 3, p. 6 en interview 6, p. 9</w:t>
      </w:r>
    </w:p>
  </w:footnote>
  <w:footnote w:id="102">
    <w:p w14:paraId="346F1DB7" w14:textId="77777777" w:rsidR="00B94259" w:rsidRDefault="00B94259" w:rsidP="00780454">
      <w:pPr>
        <w:pStyle w:val="Geenafstand"/>
      </w:pPr>
      <w:r>
        <w:rPr>
          <w:rStyle w:val="Voetnootmarkering"/>
        </w:rPr>
        <w:footnoteRef/>
      </w:r>
      <w:r>
        <w:t xml:space="preserve"> Interview 9, p.2</w:t>
      </w:r>
    </w:p>
  </w:footnote>
  <w:footnote w:id="103">
    <w:p w14:paraId="25D3C6DB" w14:textId="77777777" w:rsidR="00B94259" w:rsidRDefault="00B94259" w:rsidP="00780454">
      <w:pPr>
        <w:pStyle w:val="Geenafstand"/>
      </w:pPr>
      <w:r>
        <w:rPr>
          <w:rStyle w:val="Voetnootmarkering"/>
        </w:rPr>
        <w:footnoteRef/>
      </w:r>
      <w:r>
        <w:t xml:space="preserve"> Interview 9, p. 4</w:t>
      </w:r>
    </w:p>
  </w:footnote>
  <w:footnote w:id="104">
    <w:p w14:paraId="6C8F4F7F" w14:textId="77777777" w:rsidR="00B94259" w:rsidRDefault="00B94259" w:rsidP="00BC1D7A">
      <w:pPr>
        <w:pStyle w:val="Geenafstand"/>
      </w:pPr>
      <w:r>
        <w:rPr>
          <w:rStyle w:val="Voetnootmarkering"/>
        </w:rPr>
        <w:footnoteRef/>
      </w:r>
      <w:r>
        <w:t xml:space="preserve"> Interview 1, p. 1 en interview 5, p. 5</w:t>
      </w:r>
    </w:p>
  </w:footnote>
  <w:footnote w:id="105">
    <w:p w14:paraId="50E99A12" w14:textId="77777777" w:rsidR="00B94259" w:rsidRDefault="00B94259" w:rsidP="00BC1D7A">
      <w:pPr>
        <w:pStyle w:val="Geenafstand"/>
      </w:pPr>
      <w:r>
        <w:rPr>
          <w:rStyle w:val="Voetnootmarkering"/>
        </w:rPr>
        <w:footnoteRef/>
      </w:r>
      <w:r>
        <w:t xml:space="preserve"> Interview 11, p. 5</w:t>
      </w:r>
    </w:p>
  </w:footnote>
  <w:footnote w:id="106">
    <w:p w14:paraId="2CC883C6" w14:textId="77777777" w:rsidR="00B94259" w:rsidRDefault="00B94259" w:rsidP="00BC1D7A">
      <w:pPr>
        <w:pStyle w:val="Geenafstand"/>
      </w:pPr>
      <w:r>
        <w:rPr>
          <w:rStyle w:val="Voetnootmarkering"/>
        </w:rPr>
        <w:footnoteRef/>
      </w:r>
      <w:r>
        <w:t xml:space="preserve"> Interview 7, p. 2</w:t>
      </w:r>
    </w:p>
  </w:footnote>
  <w:footnote w:id="107">
    <w:p w14:paraId="2374179A" w14:textId="77777777" w:rsidR="00B94259" w:rsidRDefault="00B94259" w:rsidP="00BC1D7A">
      <w:pPr>
        <w:pStyle w:val="Geenafstand"/>
      </w:pPr>
      <w:r>
        <w:rPr>
          <w:rStyle w:val="Voetnootmarkering"/>
        </w:rPr>
        <w:footnoteRef/>
      </w:r>
      <w:r>
        <w:t xml:space="preserve"> Interview 2, p. 5</w:t>
      </w:r>
    </w:p>
  </w:footnote>
  <w:footnote w:id="108">
    <w:p w14:paraId="37BA2C2A" w14:textId="77777777" w:rsidR="00B94259" w:rsidRPr="008F4E07" w:rsidRDefault="00B94259" w:rsidP="00BC1D7A">
      <w:pPr>
        <w:pStyle w:val="Geenafstand"/>
      </w:pPr>
      <w:r w:rsidRPr="008F4E07">
        <w:rPr>
          <w:rStyle w:val="Voetnootmarkering"/>
        </w:rPr>
        <w:footnoteRef/>
      </w:r>
      <w:r w:rsidRPr="008F4E07">
        <w:rPr>
          <w:vertAlign w:val="superscript"/>
        </w:rPr>
        <w:t xml:space="preserve"> </w:t>
      </w:r>
      <w:r w:rsidRPr="008F4E07">
        <w:t>Wet Maatschappelijke Ondersteuning</w:t>
      </w:r>
    </w:p>
  </w:footnote>
  <w:footnote w:id="109">
    <w:p w14:paraId="7C3D0A17" w14:textId="77777777" w:rsidR="00B94259" w:rsidRDefault="00B94259" w:rsidP="00BC1D7A">
      <w:pPr>
        <w:pStyle w:val="Geenafstand"/>
      </w:pPr>
      <w:r w:rsidRPr="008F4E07">
        <w:rPr>
          <w:rStyle w:val="Voetnootmarkering"/>
        </w:rPr>
        <w:footnoteRef/>
      </w:r>
      <w:r>
        <w:t xml:space="preserve"> Interview 9, p. 5</w:t>
      </w:r>
    </w:p>
  </w:footnote>
  <w:footnote w:id="110">
    <w:p w14:paraId="4CB91575" w14:textId="77777777" w:rsidR="00B94259" w:rsidRDefault="00B94259" w:rsidP="00BC1D7A">
      <w:pPr>
        <w:pStyle w:val="Geenafstand"/>
      </w:pPr>
      <w:r>
        <w:rPr>
          <w:rStyle w:val="Voetnootmarkering"/>
        </w:rPr>
        <w:footnoteRef/>
      </w:r>
      <w:r>
        <w:t xml:space="preserve"> Interview 3, p. 9</w:t>
      </w:r>
    </w:p>
  </w:footnote>
  <w:footnote w:id="111">
    <w:p w14:paraId="7F1562C0" w14:textId="6E71B1FB" w:rsidR="00B94259" w:rsidRDefault="00B94259">
      <w:pPr>
        <w:pStyle w:val="Voetnoottekst"/>
      </w:pPr>
      <w:r>
        <w:rPr>
          <w:rStyle w:val="Voetnootmarkering"/>
        </w:rPr>
        <w:footnoteRef/>
      </w:r>
      <w:r>
        <w:t xml:space="preserve"> BIJLAGE 5:</w:t>
      </w:r>
      <w:r w:rsidRPr="000D7D03">
        <w:t xml:space="preserve"> Werkproces verwerking gegevens resultaatmetingen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83A5A" w14:textId="63795C85" w:rsidR="00B94259" w:rsidRDefault="009E7D0F">
    <w:pPr>
      <w:pStyle w:val="Koptekst"/>
    </w:pPr>
    <w:r>
      <w:rPr>
        <w:noProof/>
        <w:lang w:eastAsia="nl-NL"/>
      </w:rPr>
      <w:pict w14:anchorId="41DF3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5pt;height:235.5pt;z-index:-251657216;mso-position-horizontal:center;mso-position-horizontal-relative:margin;mso-position-vertical:center;mso-position-vertical-relative:margin" o:allowincell="f">
          <v:imagedata r:id="rId1" o:title="het JIT LOGO" gain="19661f" blacklevel="22938f"/>
          <w10:wrap anchorx="margin" anchory="margin"/>
        </v:shape>
      </w:pict>
    </w:r>
    <w:r>
      <w:rPr>
        <w:noProof/>
        <w:lang w:eastAsia="nl-NL"/>
      </w:rPr>
      <w:pict w14:anchorId="4170C66D">
        <v:shape id="WordPictureWatermark1" o:spid="_x0000_s2049" type="#_x0000_t75" style="position:absolute;margin-left:0;margin-top:0;width:481.5pt;height:235.5pt;z-index:-251658240;mso-position-horizontal:center;mso-position-horizontal-relative:margin;mso-position-vertical:center;mso-position-vertical-relative:margin" o:allowincell="f">
          <v:imagedata r:id="rId1" o:title="het JIT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5732D" w14:textId="2BB84A81" w:rsidR="00B94259" w:rsidRDefault="009E7D0F">
    <w:pPr>
      <w:pStyle w:val="Koptekst"/>
    </w:pPr>
    <w:r>
      <w:rPr>
        <w:noProof/>
        <w:lang w:eastAsia="nl-NL"/>
      </w:rPr>
      <w:pict w14:anchorId="580F0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5pt;height:235.5pt;z-index:-251656192;mso-position-horizontal:center;mso-position-horizontal-relative:margin;mso-position-vertical:center;mso-position-vertical-relative:margin" o:allowincell="f">
          <v:imagedata r:id="rId1" o:title="het JIT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20E4F" w14:textId="277BC411" w:rsidR="00B94259" w:rsidRDefault="009E7D0F">
    <w:pPr>
      <w:pStyle w:val="Koptekst"/>
    </w:pPr>
    <w:r>
      <w:rPr>
        <w:noProof/>
        <w:lang w:eastAsia="nl-NL"/>
      </w:rPr>
      <w:pict w14:anchorId="521D9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3" type="#_x0000_t75" style="position:absolute;margin-left:0;margin-top:0;width:481.5pt;height:235.5pt;z-index:-251654144;mso-position-horizontal:center;mso-position-horizontal-relative:margin;mso-position-vertical:center;mso-position-vertical-relative:margin" o:allowincell="f">
          <v:imagedata r:id="rId1" o:title="het JIT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91406" w14:textId="14723806" w:rsidR="00B94259" w:rsidRDefault="009E7D0F">
    <w:pPr>
      <w:pStyle w:val="Koptekst"/>
    </w:pPr>
    <w:r>
      <w:rPr>
        <w:noProof/>
        <w:lang w:eastAsia="nl-NL"/>
      </w:rPr>
      <w:pict w14:anchorId="7CDBE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2" type="#_x0000_t75" style="position:absolute;margin-left:0;margin-top:0;width:481.5pt;height:235.5pt;z-index:-251655168;mso-position-horizontal:center;mso-position-horizontal-relative:margin;mso-position-vertical:center;mso-position-vertical-relative:margin" o:allowincell="f">
          <v:imagedata r:id="rId1" o:title="het JIT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B959A" w14:textId="54C7282F" w:rsidR="00B94259" w:rsidRDefault="009E7D0F">
    <w:pPr>
      <w:pStyle w:val="Koptekst"/>
    </w:pPr>
    <w:r>
      <w:rPr>
        <w:noProof/>
        <w:lang w:eastAsia="nl-NL"/>
      </w:rPr>
      <w:pict w14:anchorId="775D7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4" type="#_x0000_t75" style="position:absolute;margin-left:0;margin-top:0;width:481.5pt;height:235.5pt;z-index:-251653120;mso-position-horizontal:center;mso-position-horizontal-relative:margin;mso-position-vertical:center;mso-position-vertical-relative:margin" o:allowincell="f">
          <v:imagedata r:id="rId1" o:title="het JI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0327"/>
    <w:multiLevelType w:val="hybridMultilevel"/>
    <w:tmpl w:val="5A18D906"/>
    <w:lvl w:ilvl="0" w:tplc="3D8EDEB2">
      <w:start w:val="1"/>
      <w:numFmt w:val="bullet"/>
      <w:lvlText w:val="•"/>
      <w:lvlJc w:val="left"/>
      <w:pPr>
        <w:tabs>
          <w:tab w:val="num" w:pos="720"/>
        </w:tabs>
        <w:ind w:left="720" w:hanging="360"/>
      </w:pPr>
      <w:rPr>
        <w:rFonts w:ascii="Times New Roman" w:hAnsi="Times New Roman" w:hint="default"/>
      </w:rPr>
    </w:lvl>
    <w:lvl w:ilvl="1" w:tplc="EF38EBD6">
      <w:numFmt w:val="bullet"/>
      <w:lvlText w:val="•"/>
      <w:lvlJc w:val="left"/>
      <w:pPr>
        <w:tabs>
          <w:tab w:val="num" w:pos="1440"/>
        </w:tabs>
        <w:ind w:left="1440" w:hanging="360"/>
      </w:pPr>
      <w:rPr>
        <w:rFonts w:ascii="Times New Roman" w:hAnsi="Times New Roman" w:hint="default"/>
      </w:rPr>
    </w:lvl>
    <w:lvl w:ilvl="2" w:tplc="28B06DD2" w:tentative="1">
      <w:start w:val="1"/>
      <w:numFmt w:val="bullet"/>
      <w:lvlText w:val="•"/>
      <w:lvlJc w:val="left"/>
      <w:pPr>
        <w:tabs>
          <w:tab w:val="num" w:pos="2160"/>
        </w:tabs>
        <w:ind w:left="2160" w:hanging="360"/>
      </w:pPr>
      <w:rPr>
        <w:rFonts w:ascii="Times New Roman" w:hAnsi="Times New Roman" w:hint="default"/>
      </w:rPr>
    </w:lvl>
    <w:lvl w:ilvl="3" w:tplc="82F0AD06" w:tentative="1">
      <w:start w:val="1"/>
      <w:numFmt w:val="bullet"/>
      <w:lvlText w:val="•"/>
      <w:lvlJc w:val="left"/>
      <w:pPr>
        <w:tabs>
          <w:tab w:val="num" w:pos="2880"/>
        </w:tabs>
        <w:ind w:left="2880" w:hanging="360"/>
      </w:pPr>
      <w:rPr>
        <w:rFonts w:ascii="Times New Roman" w:hAnsi="Times New Roman" w:hint="default"/>
      </w:rPr>
    </w:lvl>
    <w:lvl w:ilvl="4" w:tplc="728A8C70" w:tentative="1">
      <w:start w:val="1"/>
      <w:numFmt w:val="bullet"/>
      <w:lvlText w:val="•"/>
      <w:lvlJc w:val="left"/>
      <w:pPr>
        <w:tabs>
          <w:tab w:val="num" w:pos="3600"/>
        </w:tabs>
        <w:ind w:left="3600" w:hanging="360"/>
      </w:pPr>
      <w:rPr>
        <w:rFonts w:ascii="Times New Roman" w:hAnsi="Times New Roman" w:hint="default"/>
      </w:rPr>
    </w:lvl>
    <w:lvl w:ilvl="5" w:tplc="37460756" w:tentative="1">
      <w:start w:val="1"/>
      <w:numFmt w:val="bullet"/>
      <w:lvlText w:val="•"/>
      <w:lvlJc w:val="left"/>
      <w:pPr>
        <w:tabs>
          <w:tab w:val="num" w:pos="4320"/>
        </w:tabs>
        <w:ind w:left="4320" w:hanging="360"/>
      </w:pPr>
      <w:rPr>
        <w:rFonts w:ascii="Times New Roman" w:hAnsi="Times New Roman" w:hint="default"/>
      </w:rPr>
    </w:lvl>
    <w:lvl w:ilvl="6" w:tplc="E9F6247C" w:tentative="1">
      <w:start w:val="1"/>
      <w:numFmt w:val="bullet"/>
      <w:lvlText w:val="•"/>
      <w:lvlJc w:val="left"/>
      <w:pPr>
        <w:tabs>
          <w:tab w:val="num" w:pos="5040"/>
        </w:tabs>
        <w:ind w:left="5040" w:hanging="360"/>
      </w:pPr>
      <w:rPr>
        <w:rFonts w:ascii="Times New Roman" w:hAnsi="Times New Roman" w:hint="default"/>
      </w:rPr>
    </w:lvl>
    <w:lvl w:ilvl="7" w:tplc="EF8A0E2A" w:tentative="1">
      <w:start w:val="1"/>
      <w:numFmt w:val="bullet"/>
      <w:lvlText w:val="•"/>
      <w:lvlJc w:val="left"/>
      <w:pPr>
        <w:tabs>
          <w:tab w:val="num" w:pos="5760"/>
        </w:tabs>
        <w:ind w:left="5760" w:hanging="360"/>
      </w:pPr>
      <w:rPr>
        <w:rFonts w:ascii="Times New Roman" w:hAnsi="Times New Roman" w:hint="default"/>
      </w:rPr>
    </w:lvl>
    <w:lvl w:ilvl="8" w:tplc="BF2ED94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F52C89"/>
    <w:multiLevelType w:val="hybridMultilevel"/>
    <w:tmpl w:val="66705E3C"/>
    <w:lvl w:ilvl="0" w:tplc="D50CA910">
      <w:start w:val="1"/>
      <w:numFmt w:val="decimal"/>
      <w:lvlText w:val="%1."/>
      <w:lvlJc w:val="left"/>
      <w:pPr>
        <w:ind w:left="1080" w:hanging="72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960F2D"/>
    <w:multiLevelType w:val="hybridMultilevel"/>
    <w:tmpl w:val="780AB6B0"/>
    <w:lvl w:ilvl="0" w:tplc="EB48E818">
      <w:start w:val="11"/>
      <w:numFmt w:val="bullet"/>
      <w:lvlText w:val="-"/>
      <w:lvlJc w:val="left"/>
      <w:pPr>
        <w:ind w:left="720" w:hanging="360"/>
      </w:pPr>
      <w:rPr>
        <w:rFonts w:ascii="Verdana" w:eastAsiaTheme="minorHAnsi" w:hAnsi="Verdana" w:cs="Time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F67345"/>
    <w:multiLevelType w:val="hybridMultilevel"/>
    <w:tmpl w:val="9AE6FF30"/>
    <w:lvl w:ilvl="0" w:tplc="E4A4E274">
      <w:start w:val="1"/>
      <w:numFmt w:val="bullet"/>
      <w:lvlText w:val="o"/>
      <w:lvlJc w:val="left"/>
      <w:pPr>
        <w:ind w:left="1068" w:hanging="360"/>
      </w:pPr>
      <w:rPr>
        <w:rFonts w:ascii="Courier New" w:hAnsi="Courier New" w:cs="Courier New" w:hint="default"/>
      </w:rPr>
    </w:lvl>
    <w:lvl w:ilvl="1" w:tplc="0D803A40">
      <w:start w:val="1"/>
      <w:numFmt w:val="bullet"/>
      <w:lvlText w:val="o"/>
      <w:lvlJc w:val="left"/>
      <w:pPr>
        <w:ind w:left="1788" w:hanging="360"/>
      </w:pPr>
      <w:rPr>
        <w:rFonts w:ascii="Courier New" w:hAnsi="Courier New" w:cs="Courier New" w:hint="default"/>
      </w:rPr>
    </w:lvl>
    <w:lvl w:ilvl="2" w:tplc="21E48F1E">
      <w:start w:val="1"/>
      <w:numFmt w:val="bullet"/>
      <w:lvlText w:val=""/>
      <w:lvlJc w:val="left"/>
      <w:pPr>
        <w:ind w:left="2508" w:hanging="360"/>
      </w:pPr>
      <w:rPr>
        <w:rFonts w:ascii="Wingdings" w:hAnsi="Wingdings" w:hint="default"/>
      </w:rPr>
    </w:lvl>
    <w:lvl w:ilvl="3" w:tplc="D46E15B6">
      <w:start w:val="1"/>
      <w:numFmt w:val="bullet"/>
      <w:lvlText w:val=""/>
      <w:lvlJc w:val="left"/>
      <w:pPr>
        <w:ind w:left="3228" w:hanging="360"/>
      </w:pPr>
      <w:rPr>
        <w:rFonts w:ascii="Symbol" w:hAnsi="Symbol" w:hint="default"/>
      </w:rPr>
    </w:lvl>
    <w:lvl w:ilvl="4" w:tplc="5E7C4078">
      <w:start w:val="1"/>
      <w:numFmt w:val="bullet"/>
      <w:lvlText w:val="o"/>
      <w:lvlJc w:val="left"/>
      <w:pPr>
        <w:ind w:left="3948" w:hanging="360"/>
      </w:pPr>
      <w:rPr>
        <w:rFonts w:ascii="Courier New" w:hAnsi="Courier New" w:cs="Courier New" w:hint="default"/>
      </w:rPr>
    </w:lvl>
    <w:lvl w:ilvl="5" w:tplc="AA5AD920">
      <w:start w:val="1"/>
      <w:numFmt w:val="bullet"/>
      <w:lvlText w:val=""/>
      <w:lvlJc w:val="left"/>
      <w:pPr>
        <w:ind w:left="4668" w:hanging="360"/>
      </w:pPr>
      <w:rPr>
        <w:rFonts w:ascii="Wingdings" w:hAnsi="Wingdings" w:hint="default"/>
      </w:rPr>
    </w:lvl>
    <w:lvl w:ilvl="6" w:tplc="28440592">
      <w:start w:val="1"/>
      <w:numFmt w:val="bullet"/>
      <w:lvlText w:val=""/>
      <w:lvlJc w:val="left"/>
      <w:pPr>
        <w:ind w:left="5388" w:hanging="360"/>
      </w:pPr>
      <w:rPr>
        <w:rFonts w:ascii="Symbol" w:hAnsi="Symbol" w:hint="default"/>
      </w:rPr>
    </w:lvl>
    <w:lvl w:ilvl="7" w:tplc="FC48E15C">
      <w:start w:val="1"/>
      <w:numFmt w:val="bullet"/>
      <w:lvlText w:val="o"/>
      <w:lvlJc w:val="left"/>
      <w:pPr>
        <w:ind w:left="6108" w:hanging="360"/>
      </w:pPr>
      <w:rPr>
        <w:rFonts w:ascii="Courier New" w:hAnsi="Courier New" w:cs="Courier New" w:hint="default"/>
      </w:rPr>
    </w:lvl>
    <w:lvl w:ilvl="8" w:tplc="192877CE">
      <w:start w:val="1"/>
      <w:numFmt w:val="bullet"/>
      <w:lvlText w:val=""/>
      <w:lvlJc w:val="left"/>
      <w:pPr>
        <w:ind w:left="6828" w:hanging="360"/>
      </w:pPr>
      <w:rPr>
        <w:rFonts w:ascii="Wingdings" w:hAnsi="Wingdings" w:hint="default"/>
      </w:rPr>
    </w:lvl>
  </w:abstractNum>
  <w:abstractNum w:abstractNumId="4" w15:restartNumberingAfterBreak="0">
    <w:nsid w:val="1F3567BA"/>
    <w:multiLevelType w:val="multilevel"/>
    <w:tmpl w:val="154ECC66"/>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6891AFE"/>
    <w:multiLevelType w:val="hybridMultilevel"/>
    <w:tmpl w:val="7DB62482"/>
    <w:lvl w:ilvl="0" w:tplc="220EDFC8">
      <w:numFmt w:val="bullet"/>
      <w:lvlText w:val="-"/>
      <w:lvlJc w:val="left"/>
      <w:pPr>
        <w:ind w:left="720" w:hanging="360"/>
      </w:pPr>
      <w:rPr>
        <w:rFonts w:ascii="Verdana" w:eastAsia="Calibri" w:hAnsi="Verdana" w:cs="Times New Roman" w:hint="default"/>
      </w:rPr>
    </w:lvl>
    <w:lvl w:ilvl="1" w:tplc="8CBC800E">
      <w:start w:val="1"/>
      <w:numFmt w:val="bullet"/>
      <w:lvlText w:val="o"/>
      <w:lvlJc w:val="left"/>
      <w:pPr>
        <w:ind w:left="1440" w:hanging="360"/>
      </w:pPr>
      <w:rPr>
        <w:rFonts w:ascii="Courier New" w:hAnsi="Courier New" w:cs="Courier New" w:hint="default"/>
      </w:rPr>
    </w:lvl>
    <w:lvl w:ilvl="2" w:tplc="375E8124">
      <w:start w:val="1"/>
      <w:numFmt w:val="bullet"/>
      <w:lvlText w:val=""/>
      <w:lvlJc w:val="left"/>
      <w:pPr>
        <w:ind w:left="2160" w:hanging="360"/>
      </w:pPr>
      <w:rPr>
        <w:rFonts w:ascii="Wingdings" w:hAnsi="Wingdings" w:hint="default"/>
      </w:rPr>
    </w:lvl>
    <w:lvl w:ilvl="3" w:tplc="A1724022">
      <w:start w:val="1"/>
      <w:numFmt w:val="bullet"/>
      <w:lvlText w:val=""/>
      <w:lvlJc w:val="left"/>
      <w:pPr>
        <w:ind w:left="2880" w:hanging="360"/>
      </w:pPr>
      <w:rPr>
        <w:rFonts w:ascii="Symbol" w:hAnsi="Symbol" w:hint="default"/>
      </w:rPr>
    </w:lvl>
    <w:lvl w:ilvl="4" w:tplc="A8823130">
      <w:start w:val="1"/>
      <w:numFmt w:val="bullet"/>
      <w:lvlText w:val="o"/>
      <w:lvlJc w:val="left"/>
      <w:pPr>
        <w:ind w:left="3600" w:hanging="360"/>
      </w:pPr>
      <w:rPr>
        <w:rFonts w:ascii="Courier New" w:hAnsi="Courier New" w:cs="Courier New" w:hint="default"/>
      </w:rPr>
    </w:lvl>
    <w:lvl w:ilvl="5" w:tplc="62586892">
      <w:start w:val="1"/>
      <w:numFmt w:val="bullet"/>
      <w:lvlText w:val=""/>
      <w:lvlJc w:val="left"/>
      <w:pPr>
        <w:ind w:left="4320" w:hanging="360"/>
      </w:pPr>
      <w:rPr>
        <w:rFonts w:ascii="Wingdings" w:hAnsi="Wingdings" w:hint="default"/>
      </w:rPr>
    </w:lvl>
    <w:lvl w:ilvl="6" w:tplc="48BCDCCA">
      <w:start w:val="1"/>
      <w:numFmt w:val="bullet"/>
      <w:lvlText w:val=""/>
      <w:lvlJc w:val="left"/>
      <w:pPr>
        <w:ind w:left="5040" w:hanging="360"/>
      </w:pPr>
      <w:rPr>
        <w:rFonts w:ascii="Symbol" w:hAnsi="Symbol" w:hint="default"/>
      </w:rPr>
    </w:lvl>
    <w:lvl w:ilvl="7" w:tplc="E0D25DEC">
      <w:start w:val="1"/>
      <w:numFmt w:val="bullet"/>
      <w:lvlText w:val="o"/>
      <w:lvlJc w:val="left"/>
      <w:pPr>
        <w:ind w:left="5760" w:hanging="360"/>
      </w:pPr>
      <w:rPr>
        <w:rFonts w:ascii="Courier New" w:hAnsi="Courier New" w:cs="Courier New" w:hint="default"/>
      </w:rPr>
    </w:lvl>
    <w:lvl w:ilvl="8" w:tplc="846CACF8">
      <w:start w:val="1"/>
      <w:numFmt w:val="bullet"/>
      <w:lvlText w:val=""/>
      <w:lvlJc w:val="left"/>
      <w:pPr>
        <w:ind w:left="6480" w:hanging="360"/>
      </w:pPr>
      <w:rPr>
        <w:rFonts w:ascii="Wingdings" w:hAnsi="Wingdings" w:hint="default"/>
      </w:rPr>
    </w:lvl>
  </w:abstractNum>
  <w:abstractNum w:abstractNumId="6" w15:restartNumberingAfterBreak="0">
    <w:nsid w:val="32830D2B"/>
    <w:multiLevelType w:val="hybridMultilevel"/>
    <w:tmpl w:val="A33CE126"/>
    <w:lvl w:ilvl="0" w:tplc="220EDFC8">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021FF2"/>
    <w:multiLevelType w:val="hybridMultilevel"/>
    <w:tmpl w:val="7610A2AA"/>
    <w:lvl w:ilvl="0" w:tplc="00143832">
      <w:start w:val="1"/>
      <w:numFmt w:val="decimal"/>
      <w:lvlText w:val="%1."/>
      <w:lvlJc w:val="left"/>
      <w:pPr>
        <w:ind w:left="720" w:hanging="360"/>
      </w:pPr>
      <w:rPr>
        <w:rFonts w:ascii="Verdana" w:eastAsia="Verdana" w:hAnsi="Verdana" w:cs="Verdan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B1019B9"/>
    <w:multiLevelType w:val="hybridMultilevel"/>
    <w:tmpl w:val="3A68014A"/>
    <w:lvl w:ilvl="0" w:tplc="273EDCB4">
      <w:start w:val="1"/>
      <w:numFmt w:val="bullet"/>
      <w:lvlText w:val="o"/>
      <w:lvlJc w:val="left"/>
      <w:pPr>
        <w:ind w:left="1068" w:hanging="360"/>
      </w:pPr>
      <w:rPr>
        <w:rFonts w:ascii="Courier New" w:hAnsi="Courier New" w:cs="Courier New" w:hint="default"/>
      </w:rPr>
    </w:lvl>
    <w:lvl w:ilvl="1" w:tplc="9B7419A0" w:tentative="1">
      <w:start w:val="1"/>
      <w:numFmt w:val="bullet"/>
      <w:lvlText w:val="o"/>
      <w:lvlJc w:val="left"/>
      <w:pPr>
        <w:ind w:left="1788" w:hanging="360"/>
      </w:pPr>
      <w:rPr>
        <w:rFonts w:ascii="Courier New" w:hAnsi="Courier New" w:cs="Courier New" w:hint="default"/>
      </w:rPr>
    </w:lvl>
    <w:lvl w:ilvl="2" w:tplc="50ECD626" w:tentative="1">
      <w:start w:val="1"/>
      <w:numFmt w:val="bullet"/>
      <w:lvlText w:val=""/>
      <w:lvlJc w:val="left"/>
      <w:pPr>
        <w:ind w:left="2508" w:hanging="360"/>
      </w:pPr>
      <w:rPr>
        <w:rFonts w:ascii="Wingdings" w:hAnsi="Wingdings" w:hint="default"/>
      </w:rPr>
    </w:lvl>
    <w:lvl w:ilvl="3" w:tplc="1C20576E" w:tentative="1">
      <w:start w:val="1"/>
      <w:numFmt w:val="bullet"/>
      <w:lvlText w:val=""/>
      <w:lvlJc w:val="left"/>
      <w:pPr>
        <w:ind w:left="3228" w:hanging="360"/>
      </w:pPr>
      <w:rPr>
        <w:rFonts w:ascii="Symbol" w:hAnsi="Symbol" w:hint="default"/>
      </w:rPr>
    </w:lvl>
    <w:lvl w:ilvl="4" w:tplc="766C8232" w:tentative="1">
      <w:start w:val="1"/>
      <w:numFmt w:val="bullet"/>
      <w:lvlText w:val="o"/>
      <w:lvlJc w:val="left"/>
      <w:pPr>
        <w:ind w:left="3948" w:hanging="360"/>
      </w:pPr>
      <w:rPr>
        <w:rFonts w:ascii="Courier New" w:hAnsi="Courier New" w:cs="Courier New" w:hint="default"/>
      </w:rPr>
    </w:lvl>
    <w:lvl w:ilvl="5" w:tplc="33A83284" w:tentative="1">
      <w:start w:val="1"/>
      <w:numFmt w:val="bullet"/>
      <w:lvlText w:val=""/>
      <w:lvlJc w:val="left"/>
      <w:pPr>
        <w:ind w:left="4668" w:hanging="360"/>
      </w:pPr>
      <w:rPr>
        <w:rFonts w:ascii="Wingdings" w:hAnsi="Wingdings" w:hint="default"/>
      </w:rPr>
    </w:lvl>
    <w:lvl w:ilvl="6" w:tplc="53B605BC" w:tentative="1">
      <w:start w:val="1"/>
      <w:numFmt w:val="bullet"/>
      <w:lvlText w:val=""/>
      <w:lvlJc w:val="left"/>
      <w:pPr>
        <w:ind w:left="5388" w:hanging="360"/>
      </w:pPr>
      <w:rPr>
        <w:rFonts w:ascii="Symbol" w:hAnsi="Symbol" w:hint="default"/>
      </w:rPr>
    </w:lvl>
    <w:lvl w:ilvl="7" w:tplc="3FAAA8CC" w:tentative="1">
      <w:start w:val="1"/>
      <w:numFmt w:val="bullet"/>
      <w:lvlText w:val="o"/>
      <w:lvlJc w:val="left"/>
      <w:pPr>
        <w:ind w:left="6108" w:hanging="360"/>
      </w:pPr>
      <w:rPr>
        <w:rFonts w:ascii="Courier New" w:hAnsi="Courier New" w:cs="Courier New" w:hint="default"/>
      </w:rPr>
    </w:lvl>
    <w:lvl w:ilvl="8" w:tplc="0482466C" w:tentative="1">
      <w:start w:val="1"/>
      <w:numFmt w:val="bullet"/>
      <w:lvlText w:val=""/>
      <w:lvlJc w:val="left"/>
      <w:pPr>
        <w:ind w:left="6828" w:hanging="360"/>
      </w:pPr>
      <w:rPr>
        <w:rFonts w:ascii="Wingdings" w:hAnsi="Wingdings" w:hint="default"/>
      </w:rPr>
    </w:lvl>
  </w:abstractNum>
  <w:abstractNum w:abstractNumId="9" w15:restartNumberingAfterBreak="0">
    <w:nsid w:val="47ED1F0E"/>
    <w:multiLevelType w:val="hybridMultilevel"/>
    <w:tmpl w:val="7610A2AA"/>
    <w:lvl w:ilvl="0" w:tplc="00143832">
      <w:start w:val="1"/>
      <w:numFmt w:val="decimal"/>
      <w:lvlText w:val="%1."/>
      <w:lvlJc w:val="left"/>
      <w:pPr>
        <w:ind w:left="720" w:hanging="360"/>
      </w:pPr>
      <w:rPr>
        <w:rFonts w:ascii="Verdana" w:eastAsia="Verdana" w:hAnsi="Verdana" w:cs="Verdan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8C25EA6"/>
    <w:multiLevelType w:val="hybridMultilevel"/>
    <w:tmpl w:val="FFFFFFFF"/>
    <w:lvl w:ilvl="0" w:tplc="B0D430A2">
      <w:numFmt w:val="bullet"/>
      <w:lvlText w:val="•"/>
      <w:lvlJc w:val="left"/>
      <w:pPr>
        <w:ind w:left="1757" w:hanging="341"/>
      </w:pPr>
      <w:rPr>
        <w:rFonts w:ascii="Arial" w:eastAsia="Times New Roman" w:hAnsi="Arial" w:hint="default"/>
        <w:color w:val="231F20"/>
        <w:spacing w:val="-4"/>
        <w:w w:val="100"/>
        <w:sz w:val="20"/>
      </w:rPr>
    </w:lvl>
    <w:lvl w:ilvl="1" w:tplc="2806FAC8">
      <w:numFmt w:val="bullet"/>
      <w:lvlText w:val="•"/>
      <w:lvlJc w:val="left"/>
      <w:pPr>
        <w:ind w:left="2547" w:hanging="341"/>
      </w:pPr>
      <w:rPr>
        <w:rFonts w:hint="default"/>
      </w:rPr>
    </w:lvl>
    <w:lvl w:ilvl="2" w:tplc="8A2E7A48">
      <w:numFmt w:val="bullet"/>
      <w:lvlText w:val="•"/>
      <w:lvlJc w:val="left"/>
      <w:pPr>
        <w:ind w:left="3335" w:hanging="341"/>
      </w:pPr>
      <w:rPr>
        <w:rFonts w:hint="default"/>
      </w:rPr>
    </w:lvl>
    <w:lvl w:ilvl="3" w:tplc="A67C92E2">
      <w:numFmt w:val="bullet"/>
      <w:lvlText w:val="•"/>
      <w:lvlJc w:val="left"/>
      <w:pPr>
        <w:ind w:left="4123" w:hanging="341"/>
      </w:pPr>
      <w:rPr>
        <w:rFonts w:hint="default"/>
      </w:rPr>
    </w:lvl>
    <w:lvl w:ilvl="4" w:tplc="94A2A00C">
      <w:numFmt w:val="bullet"/>
      <w:lvlText w:val="•"/>
      <w:lvlJc w:val="left"/>
      <w:pPr>
        <w:ind w:left="4911" w:hanging="341"/>
      </w:pPr>
      <w:rPr>
        <w:rFonts w:hint="default"/>
      </w:rPr>
    </w:lvl>
    <w:lvl w:ilvl="5" w:tplc="946EAE5E">
      <w:numFmt w:val="bullet"/>
      <w:lvlText w:val="•"/>
      <w:lvlJc w:val="left"/>
      <w:pPr>
        <w:ind w:left="5698" w:hanging="341"/>
      </w:pPr>
      <w:rPr>
        <w:rFonts w:hint="default"/>
      </w:rPr>
    </w:lvl>
    <w:lvl w:ilvl="6" w:tplc="00F2B4A8">
      <w:numFmt w:val="bullet"/>
      <w:lvlText w:val="•"/>
      <w:lvlJc w:val="left"/>
      <w:pPr>
        <w:ind w:left="6486" w:hanging="341"/>
      </w:pPr>
      <w:rPr>
        <w:rFonts w:hint="default"/>
      </w:rPr>
    </w:lvl>
    <w:lvl w:ilvl="7" w:tplc="49C09BFC">
      <w:numFmt w:val="bullet"/>
      <w:lvlText w:val="•"/>
      <w:lvlJc w:val="left"/>
      <w:pPr>
        <w:ind w:left="7274" w:hanging="341"/>
      </w:pPr>
      <w:rPr>
        <w:rFonts w:hint="default"/>
      </w:rPr>
    </w:lvl>
    <w:lvl w:ilvl="8" w:tplc="82B0FA44">
      <w:numFmt w:val="bullet"/>
      <w:lvlText w:val="•"/>
      <w:lvlJc w:val="left"/>
      <w:pPr>
        <w:ind w:left="8062" w:hanging="341"/>
      </w:pPr>
      <w:rPr>
        <w:rFonts w:hint="default"/>
      </w:rPr>
    </w:lvl>
  </w:abstractNum>
  <w:abstractNum w:abstractNumId="11" w15:restartNumberingAfterBreak="0">
    <w:nsid w:val="608B7E3F"/>
    <w:multiLevelType w:val="hybridMultilevel"/>
    <w:tmpl w:val="0E6216CA"/>
    <w:lvl w:ilvl="0" w:tplc="F1B44522">
      <w:start w:val="1"/>
      <w:numFmt w:val="bullet"/>
      <w:lvlText w:val="o"/>
      <w:lvlJc w:val="left"/>
      <w:pPr>
        <w:ind w:left="1068" w:hanging="360"/>
      </w:pPr>
      <w:rPr>
        <w:rFonts w:ascii="Courier New" w:hAnsi="Courier New" w:cs="Courier New" w:hint="default"/>
      </w:rPr>
    </w:lvl>
    <w:lvl w:ilvl="1" w:tplc="7932EC76">
      <w:start w:val="1"/>
      <w:numFmt w:val="bullet"/>
      <w:lvlText w:val="o"/>
      <w:lvlJc w:val="left"/>
      <w:pPr>
        <w:ind w:left="1788" w:hanging="360"/>
      </w:pPr>
      <w:rPr>
        <w:rFonts w:ascii="Courier New" w:hAnsi="Courier New" w:cs="Courier New" w:hint="default"/>
      </w:rPr>
    </w:lvl>
    <w:lvl w:ilvl="2" w:tplc="E996BABE">
      <w:start w:val="1"/>
      <w:numFmt w:val="bullet"/>
      <w:lvlText w:val=""/>
      <w:lvlJc w:val="left"/>
      <w:pPr>
        <w:ind w:left="2508" w:hanging="360"/>
      </w:pPr>
      <w:rPr>
        <w:rFonts w:ascii="Wingdings" w:hAnsi="Wingdings" w:hint="default"/>
      </w:rPr>
    </w:lvl>
    <w:lvl w:ilvl="3" w:tplc="8ADED5BC">
      <w:start w:val="1"/>
      <w:numFmt w:val="bullet"/>
      <w:lvlText w:val=""/>
      <w:lvlJc w:val="left"/>
      <w:pPr>
        <w:ind w:left="3228" w:hanging="360"/>
      </w:pPr>
      <w:rPr>
        <w:rFonts w:ascii="Symbol" w:hAnsi="Symbol" w:hint="default"/>
      </w:rPr>
    </w:lvl>
    <w:lvl w:ilvl="4" w:tplc="2FA68114">
      <w:start w:val="1"/>
      <w:numFmt w:val="bullet"/>
      <w:lvlText w:val="o"/>
      <w:lvlJc w:val="left"/>
      <w:pPr>
        <w:ind w:left="3948" w:hanging="360"/>
      </w:pPr>
      <w:rPr>
        <w:rFonts w:ascii="Courier New" w:hAnsi="Courier New" w:cs="Courier New" w:hint="default"/>
      </w:rPr>
    </w:lvl>
    <w:lvl w:ilvl="5" w:tplc="4BE2AF38">
      <w:start w:val="1"/>
      <w:numFmt w:val="bullet"/>
      <w:lvlText w:val=""/>
      <w:lvlJc w:val="left"/>
      <w:pPr>
        <w:ind w:left="4668" w:hanging="360"/>
      </w:pPr>
      <w:rPr>
        <w:rFonts w:ascii="Wingdings" w:hAnsi="Wingdings" w:hint="default"/>
      </w:rPr>
    </w:lvl>
    <w:lvl w:ilvl="6" w:tplc="981AAEE2">
      <w:start w:val="1"/>
      <w:numFmt w:val="bullet"/>
      <w:lvlText w:val=""/>
      <w:lvlJc w:val="left"/>
      <w:pPr>
        <w:ind w:left="5388" w:hanging="360"/>
      </w:pPr>
      <w:rPr>
        <w:rFonts w:ascii="Symbol" w:hAnsi="Symbol" w:hint="default"/>
      </w:rPr>
    </w:lvl>
    <w:lvl w:ilvl="7" w:tplc="C866A6B6">
      <w:start w:val="1"/>
      <w:numFmt w:val="bullet"/>
      <w:lvlText w:val="o"/>
      <w:lvlJc w:val="left"/>
      <w:pPr>
        <w:ind w:left="6108" w:hanging="360"/>
      </w:pPr>
      <w:rPr>
        <w:rFonts w:ascii="Courier New" w:hAnsi="Courier New" w:cs="Courier New" w:hint="default"/>
      </w:rPr>
    </w:lvl>
    <w:lvl w:ilvl="8" w:tplc="0CA80F20">
      <w:start w:val="1"/>
      <w:numFmt w:val="bullet"/>
      <w:lvlText w:val=""/>
      <w:lvlJc w:val="left"/>
      <w:pPr>
        <w:ind w:left="6828" w:hanging="360"/>
      </w:pPr>
      <w:rPr>
        <w:rFonts w:ascii="Wingdings" w:hAnsi="Wingdings" w:hint="default"/>
      </w:rPr>
    </w:lvl>
  </w:abstractNum>
  <w:abstractNum w:abstractNumId="12" w15:restartNumberingAfterBreak="0">
    <w:nsid w:val="63FC0114"/>
    <w:multiLevelType w:val="multilevel"/>
    <w:tmpl w:val="27F2B9B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4CB1B75"/>
    <w:multiLevelType w:val="singleLevel"/>
    <w:tmpl w:val="17129724"/>
    <w:lvl w:ilvl="0">
      <w:start w:val="1"/>
      <w:numFmt w:val="decimal"/>
      <w:lvlText w:val="%1."/>
      <w:lvlJc w:val="left"/>
      <w:pPr>
        <w:tabs>
          <w:tab w:val="num" w:pos="708"/>
        </w:tabs>
        <w:ind w:left="708" w:hanging="708"/>
      </w:pPr>
      <w:rPr>
        <w:rFonts w:hint="default"/>
      </w:rPr>
    </w:lvl>
  </w:abstractNum>
  <w:abstractNum w:abstractNumId="14" w15:restartNumberingAfterBreak="0">
    <w:nsid w:val="749F4D9D"/>
    <w:multiLevelType w:val="multilevel"/>
    <w:tmpl w:val="23E45F18"/>
    <w:lvl w:ilvl="0">
      <w:start w:val="1"/>
      <w:numFmt w:val="decimal"/>
      <w:lvlText w:val="%1."/>
      <w:lvlJc w:val="left"/>
      <w:pPr>
        <w:ind w:left="360" w:hanging="360"/>
      </w:pPr>
      <w:rPr>
        <w:rFonts w:hint="default"/>
        <w:sz w:val="28"/>
        <w:szCs w:val="28"/>
      </w:rPr>
    </w:lvl>
    <w:lvl w:ilvl="1">
      <w:start w:val="2"/>
      <w:numFmt w:val="decimal"/>
      <w:pStyle w:val="Kop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14"/>
  </w:num>
  <w:num w:numId="3">
    <w:abstractNumId w:val="5"/>
  </w:num>
  <w:num w:numId="4">
    <w:abstractNumId w:val="11"/>
  </w:num>
  <w:num w:numId="5">
    <w:abstractNumId w:val="3"/>
  </w:num>
  <w:num w:numId="6">
    <w:abstractNumId w:val="8"/>
  </w:num>
  <w:num w:numId="7">
    <w:abstractNumId w:val="7"/>
  </w:num>
  <w:num w:numId="8">
    <w:abstractNumId w:val="12"/>
  </w:num>
  <w:num w:numId="9">
    <w:abstractNumId w:val="13"/>
  </w:num>
  <w:num w:numId="10">
    <w:abstractNumId w:val="14"/>
  </w:num>
  <w:num w:numId="11">
    <w:abstractNumId w:val="4"/>
  </w:num>
  <w:num w:numId="12">
    <w:abstractNumId w:val="1"/>
  </w:num>
  <w:num w:numId="13">
    <w:abstractNumId w:val="14"/>
    <w:lvlOverride w:ilvl="0">
      <w:startOverride w:val="3"/>
    </w:lvlOverride>
    <w:lvlOverride w:ilvl="1">
      <w:startOverride w:val="1"/>
    </w:lvlOverride>
  </w:num>
  <w:num w:numId="14">
    <w:abstractNumId w:val="0"/>
  </w:num>
  <w:num w:numId="15">
    <w:abstractNumId w:val="2"/>
  </w:num>
  <w:num w:numId="16">
    <w:abstractNumId w:val="14"/>
    <w:lvlOverride w:ilvl="0">
      <w:startOverride w:val="2"/>
    </w:lvlOverride>
    <w:lvlOverride w:ilvl="1">
      <w:startOverride w:val="1"/>
    </w:lvlOverride>
  </w:num>
  <w:num w:numId="17">
    <w:abstractNumId w:val="10"/>
  </w:num>
  <w:num w:numId="18">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4"/>
    <w:lvlOverride w:ilvl="0">
      <w:startOverride w:val="5"/>
    </w:lvlOverride>
    <w:lvlOverride w:ilvl="1">
      <w:startOverride w:val="1"/>
    </w:lvlOverride>
  </w:num>
  <w:num w:numId="21">
    <w:abstractNumId w:val="14"/>
    <w:lvlOverride w:ilvl="0">
      <w:startOverride w:val="2"/>
    </w:lvlOverride>
    <w:lvlOverride w:ilvl="1">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760"/>
    <w:rsid w:val="00000D6F"/>
    <w:rsid w:val="00002C7C"/>
    <w:rsid w:val="00002D6B"/>
    <w:rsid w:val="000047C8"/>
    <w:rsid w:val="00004EC8"/>
    <w:rsid w:val="00004EDE"/>
    <w:rsid w:val="00005B21"/>
    <w:rsid w:val="000068A2"/>
    <w:rsid w:val="0000707B"/>
    <w:rsid w:val="00007F74"/>
    <w:rsid w:val="00010BCE"/>
    <w:rsid w:val="00011A9E"/>
    <w:rsid w:val="00014B12"/>
    <w:rsid w:val="00016A12"/>
    <w:rsid w:val="00016E58"/>
    <w:rsid w:val="00017CBF"/>
    <w:rsid w:val="00020EC8"/>
    <w:rsid w:val="0002227F"/>
    <w:rsid w:val="0002302A"/>
    <w:rsid w:val="00023ADA"/>
    <w:rsid w:val="00024541"/>
    <w:rsid w:val="00024FD7"/>
    <w:rsid w:val="00025518"/>
    <w:rsid w:val="0002677A"/>
    <w:rsid w:val="000269A4"/>
    <w:rsid w:val="00026FB9"/>
    <w:rsid w:val="0002729D"/>
    <w:rsid w:val="00027A4C"/>
    <w:rsid w:val="00030660"/>
    <w:rsid w:val="0003072B"/>
    <w:rsid w:val="0003198F"/>
    <w:rsid w:val="000324E9"/>
    <w:rsid w:val="00032A5F"/>
    <w:rsid w:val="00033A6F"/>
    <w:rsid w:val="00034342"/>
    <w:rsid w:val="00034C09"/>
    <w:rsid w:val="00037FE5"/>
    <w:rsid w:val="00041E06"/>
    <w:rsid w:val="00042217"/>
    <w:rsid w:val="00042474"/>
    <w:rsid w:val="00042AF0"/>
    <w:rsid w:val="00043772"/>
    <w:rsid w:val="00044220"/>
    <w:rsid w:val="00045D36"/>
    <w:rsid w:val="00046593"/>
    <w:rsid w:val="000468F5"/>
    <w:rsid w:val="00046EBB"/>
    <w:rsid w:val="000479D6"/>
    <w:rsid w:val="00050CA1"/>
    <w:rsid w:val="0005143C"/>
    <w:rsid w:val="00051FC7"/>
    <w:rsid w:val="000521CC"/>
    <w:rsid w:val="0005247F"/>
    <w:rsid w:val="000532CB"/>
    <w:rsid w:val="00056E90"/>
    <w:rsid w:val="00057C6D"/>
    <w:rsid w:val="00057DD3"/>
    <w:rsid w:val="00063936"/>
    <w:rsid w:val="000716E1"/>
    <w:rsid w:val="00071E9F"/>
    <w:rsid w:val="00072822"/>
    <w:rsid w:val="0007322F"/>
    <w:rsid w:val="000736E1"/>
    <w:rsid w:val="0007592D"/>
    <w:rsid w:val="00076A03"/>
    <w:rsid w:val="00076E87"/>
    <w:rsid w:val="00076F1A"/>
    <w:rsid w:val="0007742F"/>
    <w:rsid w:val="00077755"/>
    <w:rsid w:val="00080326"/>
    <w:rsid w:val="000803CF"/>
    <w:rsid w:val="0008053E"/>
    <w:rsid w:val="000806F2"/>
    <w:rsid w:val="000807BA"/>
    <w:rsid w:val="00080A80"/>
    <w:rsid w:val="00082C81"/>
    <w:rsid w:val="000849F9"/>
    <w:rsid w:val="00085555"/>
    <w:rsid w:val="00090135"/>
    <w:rsid w:val="00092277"/>
    <w:rsid w:val="00092AF6"/>
    <w:rsid w:val="00092B72"/>
    <w:rsid w:val="00094C48"/>
    <w:rsid w:val="00097ECE"/>
    <w:rsid w:val="000A0370"/>
    <w:rsid w:val="000A06CD"/>
    <w:rsid w:val="000A0F95"/>
    <w:rsid w:val="000A1DDD"/>
    <w:rsid w:val="000A4275"/>
    <w:rsid w:val="000B0B98"/>
    <w:rsid w:val="000B0D63"/>
    <w:rsid w:val="000B0F89"/>
    <w:rsid w:val="000B12C0"/>
    <w:rsid w:val="000B19D3"/>
    <w:rsid w:val="000B488D"/>
    <w:rsid w:val="000B54C3"/>
    <w:rsid w:val="000B7420"/>
    <w:rsid w:val="000C0020"/>
    <w:rsid w:val="000C105A"/>
    <w:rsid w:val="000C16B7"/>
    <w:rsid w:val="000C18AA"/>
    <w:rsid w:val="000C283C"/>
    <w:rsid w:val="000C3739"/>
    <w:rsid w:val="000C393F"/>
    <w:rsid w:val="000C4B66"/>
    <w:rsid w:val="000C6BDD"/>
    <w:rsid w:val="000C6CD4"/>
    <w:rsid w:val="000C7822"/>
    <w:rsid w:val="000D0537"/>
    <w:rsid w:val="000D05D0"/>
    <w:rsid w:val="000D06D3"/>
    <w:rsid w:val="000D1546"/>
    <w:rsid w:val="000D1C29"/>
    <w:rsid w:val="000D59EA"/>
    <w:rsid w:val="000D5FEB"/>
    <w:rsid w:val="000D7D03"/>
    <w:rsid w:val="000E1CE4"/>
    <w:rsid w:val="000E2A2D"/>
    <w:rsid w:val="000E406E"/>
    <w:rsid w:val="000E43FA"/>
    <w:rsid w:val="000E6151"/>
    <w:rsid w:val="000E6DD1"/>
    <w:rsid w:val="000F0027"/>
    <w:rsid w:val="000F09A0"/>
    <w:rsid w:val="000F0A34"/>
    <w:rsid w:val="000F0F7E"/>
    <w:rsid w:val="000F1745"/>
    <w:rsid w:val="000F1911"/>
    <w:rsid w:val="000F2145"/>
    <w:rsid w:val="000F32A9"/>
    <w:rsid w:val="000F4C89"/>
    <w:rsid w:val="000F5723"/>
    <w:rsid w:val="000F655D"/>
    <w:rsid w:val="001015C7"/>
    <w:rsid w:val="001017B8"/>
    <w:rsid w:val="00101C3A"/>
    <w:rsid w:val="0010231C"/>
    <w:rsid w:val="00104434"/>
    <w:rsid w:val="001056BE"/>
    <w:rsid w:val="0010726B"/>
    <w:rsid w:val="0010736B"/>
    <w:rsid w:val="0011017E"/>
    <w:rsid w:val="001106A2"/>
    <w:rsid w:val="001126E1"/>
    <w:rsid w:val="001127B6"/>
    <w:rsid w:val="00112CFE"/>
    <w:rsid w:val="00114608"/>
    <w:rsid w:val="0011705F"/>
    <w:rsid w:val="00117217"/>
    <w:rsid w:val="00120317"/>
    <w:rsid w:val="001231BB"/>
    <w:rsid w:val="0012438B"/>
    <w:rsid w:val="001245AA"/>
    <w:rsid w:val="001245C9"/>
    <w:rsid w:val="00126A29"/>
    <w:rsid w:val="0012783B"/>
    <w:rsid w:val="0013014D"/>
    <w:rsid w:val="001309B0"/>
    <w:rsid w:val="00130E6A"/>
    <w:rsid w:val="0013276E"/>
    <w:rsid w:val="00132E4E"/>
    <w:rsid w:val="00132F52"/>
    <w:rsid w:val="00133056"/>
    <w:rsid w:val="00135598"/>
    <w:rsid w:val="00135651"/>
    <w:rsid w:val="00136F80"/>
    <w:rsid w:val="00137EC2"/>
    <w:rsid w:val="0014035F"/>
    <w:rsid w:val="00140DAB"/>
    <w:rsid w:val="0014195F"/>
    <w:rsid w:val="0014289E"/>
    <w:rsid w:val="00143080"/>
    <w:rsid w:val="00143C99"/>
    <w:rsid w:val="00143CA8"/>
    <w:rsid w:val="00144422"/>
    <w:rsid w:val="001454A3"/>
    <w:rsid w:val="00146913"/>
    <w:rsid w:val="00146D61"/>
    <w:rsid w:val="00155357"/>
    <w:rsid w:val="0015676C"/>
    <w:rsid w:val="0016164B"/>
    <w:rsid w:val="00161696"/>
    <w:rsid w:val="00161AE4"/>
    <w:rsid w:val="00161CB0"/>
    <w:rsid w:val="00163A38"/>
    <w:rsid w:val="001646C6"/>
    <w:rsid w:val="001652EE"/>
    <w:rsid w:val="00167CE9"/>
    <w:rsid w:val="00171931"/>
    <w:rsid w:val="001722C2"/>
    <w:rsid w:val="001741FE"/>
    <w:rsid w:val="001750BD"/>
    <w:rsid w:val="00175218"/>
    <w:rsid w:val="001752F2"/>
    <w:rsid w:val="001760C4"/>
    <w:rsid w:val="0017787F"/>
    <w:rsid w:val="00180A9B"/>
    <w:rsid w:val="00183C6A"/>
    <w:rsid w:val="00183CD9"/>
    <w:rsid w:val="00186652"/>
    <w:rsid w:val="00186766"/>
    <w:rsid w:val="001876BC"/>
    <w:rsid w:val="00187E8C"/>
    <w:rsid w:val="00190F92"/>
    <w:rsid w:val="00191386"/>
    <w:rsid w:val="001934A3"/>
    <w:rsid w:val="00194064"/>
    <w:rsid w:val="001A15AC"/>
    <w:rsid w:val="001A15B9"/>
    <w:rsid w:val="001A2707"/>
    <w:rsid w:val="001A2C58"/>
    <w:rsid w:val="001A2E3E"/>
    <w:rsid w:val="001A481D"/>
    <w:rsid w:val="001A49CE"/>
    <w:rsid w:val="001A598D"/>
    <w:rsid w:val="001A661B"/>
    <w:rsid w:val="001A6B02"/>
    <w:rsid w:val="001A7CFB"/>
    <w:rsid w:val="001B0027"/>
    <w:rsid w:val="001B0BE6"/>
    <w:rsid w:val="001B0DA9"/>
    <w:rsid w:val="001B1079"/>
    <w:rsid w:val="001B10F6"/>
    <w:rsid w:val="001B144A"/>
    <w:rsid w:val="001B54FD"/>
    <w:rsid w:val="001B6638"/>
    <w:rsid w:val="001B666E"/>
    <w:rsid w:val="001B6F74"/>
    <w:rsid w:val="001B7464"/>
    <w:rsid w:val="001B7F9A"/>
    <w:rsid w:val="001C1018"/>
    <w:rsid w:val="001C133F"/>
    <w:rsid w:val="001C1404"/>
    <w:rsid w:val="001C177C"/>
    <w:rsid w:val="001C1A52"/>
    <w:rsid w:val="001C2333"/>
    <w:rsid w:val="001C3FE1"/>
    <w:rsid w:val="001C4D3E"/>
    <w:rsid w:val="001C60DF"/>
    <w:rsid w:val="001C7CA4"/>
    <w:rsid w:val="001D0356"/>
    <w:rsid w:val="001D095C"/>
    <w:rsid w:val="001D17BF"/>
    <w:rsid w:val="001D22DB"/>
    <w:rsid w:val="001D2325"/>
    <w:rsid w:val="001D3749"/>
    <w:rsid w:val="001D3D79"/>
    <w:rsid w:val="001D4B2C"/>
    <w:rsid w:val="001D5031"/>
    <w:rsid w:val="001D5836"/>
    <w:rsid w:val="001D5964"/>
    <w:rsid w:val="001D6173"/>
    <w:rsid w:val="001D6C1B"/>
    <w:rsid w:val="001E0D85"/>
    <w:rsid w:val="001E3EBE"/>
    <w:rsid w:val="001E4EC5"/>
    <w:rsid w:val="001E5D9A"/>
    <w:rsid w:val="001E6CFB"/>
    <w:rsid w:val="001E7DDC"/>
    <w:rsid w:val="001F1401"/>
    <w:rsid w:val="001F18A3"/>
    <w:rsid w:val="001F2307"/>
    <w:rsid w:val="001F29F9"/>
    <w:rsid w:val="001F2DA3"/>
    <w:rsid w:val="001F3105"/>
    <w:rsid w:val="001F3C1A"/>
    <w:rsid w:val="001F65B1"/>
    <w:rsid w:val="002010F1"/>
    <w:rsid w:val="00203635"/>
    <w:rsid w:val="00203B8E"/>
    <w:rsid w:val="002040FA"/>
    <w:rsid w:val="0020459B"/>
    <w:rsid w:val="00204721"/>
    <w:rsid w:val="00205BE1"/>
    <w:rsid w:val="002109D0"/>
    <w:rsid w:val="0021152F"/>
    <w:rsid w:val="0021197D"/>
    <w:rsid w:val="00213215"/>
    <w:rsid w:val="002134FA"/>
    <w:rsid w:val="00213DBF"/>
    <w:rsid w:val="002148BD"/>
    <w:rsid w:val="002153A6"/>
    <w:rsid w:val="002156E7"/>
    <w:rsid w:val="00215F7D"/>
    <w:rsid w:val="00216523"/>
    <w:rsid w:val="00217403"/>
    <w:rsid w:val="002204FC"/>
    <w:rsid w:val="0022556B"/>
    <w:rsid w:val="00225CAC"/>
    <w:rsid w:val="002271B3"/>
    <w:rsid w:val="00231EEE"/>
    <w:rsid w:val="00231F85"/>
    <w:rsid w:val="00232986"/>
    <w:rsid w:val="002335F6"/>
    <w:rsid w:val="00234E37"/>
    <w:rsid w:val="00235C93"/>
    <w:rsid w:val="00236139"/>
    <w:rsid w:val="002363D2"/>
    <w:rsid w:val="002375FC"/>
    <w:rsid w:val="002378A1"/>
    <w:rsid w:val="00243501"/>
    <w:rsid w:val="0024546C"/>
    <w:rsid w:val="00246B33"/>
    <w:rsid w:val="00247ACD"/>
    <w:rsid w:val="00247BFC"/>
    <w:rsid w:val="00251B7C"/>
    <w:rsid w:val="00252B6F"/>
    <w:rsid w:val="00254821"/>
    <w:rsid w:val="00254ED9"/>
    <w:rsid w:val="002554B0"/>
    <w:rsid w:val="00256130"/>
    <w:rsid w:val="002562C6"/>
    <w:rsid w:val="00256D26"/>
    <w:rsid w:val="00256FEB"/>
    <w:rsid w:val="00257EF2"/>
    <w:rsid w:val="002621F8"/>
    <w:rsid w:val="0026385B"/>
    <w:rsid w:val="00264E7E"/>
    <w:rsid w:val="00266BB3"/>
    <w:rsid w:val="00266D32"/>
    <w:rsid w:val="002679AB"/>
    <w:rsid w:val="00267C65"/>
    <w:rsid w:val="00271104"/>
    <w:rsid w:val="002734BA"/>
    <w:rsid w:val="00273D07"/>
    <w:rsid w:val="00273F27"/>
    <w:rsid w:val="0027487C"/>
    <w:rsid w:val="00276A6F"/>
    <w:rsid w:val="00276EB1"/>
    <w:rsid w:val="002772B7"/>
    <w:rsid w:val="00280D0C"/>
    <w:rsid w:val="002828A4"/>
    <w:rsid w:val="00284076"/>
    <w:rsid w:val="00286941"/>
    <w:rsid w:val="002875E0"/>
    <w:rsid w:val="0029059F"/>
    <w:rsid w:val="00290CB3"/>
    <w:rsid w:val="002919D3"/>
    <w:rsid w:val="002920EE"/>
    <w:rsid w:val="002923D7"/>
    <w:rsid w:val="00292CF6"/>
    <w:rsid w:val="00294846"/>
    <w:rsid w:val="00294FBD"/>
    <w:rsid w:val="0029528C"/>
    <w:rsid w:val="0029578B"/>
    <w:rsid w:val="002958E6"/>
    <w:rsid w:val="002961AF"/>
    <w:rsid w:val="0029707B"/>
    <w:rsid w:val="00297D86"/>
    <w:rsid w:val="002A03B1"/>
    <w:rsid w:val="002A0B6C"/>
    <w:rsid w:val="002A1893"/>
    <w:rsid w:val="002A377C"/>
    <w:rsid w:val="002A4E59"/>
    <w:rsid w:val="002A4FE0"/>
    <w:rsid w:val="002B25D5"/>
    <w:rsid w:val="002B2DE5"/>
    <w:rsid w:val="002B3674"/>
    <w:rsid w:val="002B48B6"/>
    <w:rsid w:val="002B49BE"/>
    <w:rsid w:val="002B4D20"/>
    <w:rsid w:val="002B553F"/>
    <w:rsid w:val="002B55D5"/>
    <w:rsid w:val="002C082A"/>
    <w:rsid w:val="002C0A80"/>
    <w:rsid w:val="002C17C8"/>
    <w:rsid w:val="002C2642"/>
    <w:rsid w:val="002C39B5"/>
    <w:rsid w:val="002C3E27"/>
    <w:rsid w:val="002C4C80"/>
    <w:rsid w:val="002C4D69"/>
    <w:rsid w:val="002C556E"/>
    <w:rsid w:val="002C55D2"/>
    <w:rsid w:val="002C623F"/>
    <w:rsid w:val="002C6C56"/>
    <w:rsid w:val="002C707A"/>
    <w:rsid w:val="002C771C"/>
    <w:rsid w:val="002C7798"/>
    <w:rsid w:val="002C7E35"/>
    <w:rsid w:val="002D025A"/>
    <w:rsid w:val="002D050C"/>
    <w:rsid w:val="002D07D9"/>
    <w:rsid w:val="002D139E"/>
    <w:rsid w:val="002D19B2"/>
    <w:rsid w:val="002D2A83"/>
    <w:rsid w:val="002D396E"/>
    <w:rsid w:val="002D4CE8"/>
    <w:rsid w:val="002D6B2C"/>
    <w:rsid w:val="002D7B7F"/>
    <w:rsid w:val="002E01F2"/>
    <w:rsid w:val="002E0BB8"/>
    <w:rsid w:val="002E4FB2"/>
    <w:rsid w:val="002E594D"/>
    <w:rsid w:val="002E5B8F"/>
    <w:rsid w:val="002E68D5"/>
    <w:rsid w:val="002F3BD1"/>
    <w:rsid w:val="002F4C0D"/>
    <w:rsid w:val="002F732C"/>
    <w:rsid w:val="0030156D"/>
    <w:rsid w:val="003018E8"/>
    <w:rsid w:val="00301A82"/>
    <w:rsid w:val="00304161"/>
    <w:rsid w:val="0030479C"/>
    <w:rsid w:val="00304861"/>
    <w:rsid w:val="00304B08"/>
    <w:rsid w:val="0030591B"/>
    <w:rsid w:val="003064E0"/>
    <w:rsid w:val="00306B22"/>
    <w:rsid w:val="003076CE"/>
    <w:rsid w:val="00307EDC"/>
    <w:rsid w:val="003116DB"/>
    <w:rsid w:val="0031445B"/>
    <w:rsid w:val="00314AC0"/>
    <w:rsid w:val="00315375"/>
    <w:rsid w:val="0031588F"/>
    <w:rsid w:val="00316E1B"/>
    <w:rsid w:val="0032027E"/>
    <w:rsid w:val="00321004"/>
    <w:rsid w:val="00322A52"/>
    <w:rsid w:val="00323AA7"/>
    <w:rsid w:val="00324AC9"/>
    <w:rsid w:val="0032581C"/>
    <w:rsid w:val="0032684C"/>
    <w:rsid w:val="00326A3D"/>
    <w:rsid w:val="00326C15"/>
    <w:rsid w:val="00330824"/>
    <w:rsid w:val="003323C9"/>
    <w:rsid w:val="00334A14"/>
    <w:rsid w:val="003353E2"/>
    <w:rsid w:val="00335441"/>
    <w:rsid w:val="003356D9"/>
    <w:rsid w:val="00335989"/>
    <w:rsid w:val="00336F7D"/>
    <w:rsid w:val="0034040C"/>
    <w:rsid w:val="003417E3"/>
    <w:rsid w:val="00341A90"/>
    <w:rsid w:val="00342FA8"/>
    <w:rsid w:val="00345755"/>
    <w:rsid w:val="00346A53"/>
    <w:rsid w:val="00347506"/>
    <w:rsid w:val="00350349"/>
    <w:rsid w:val="0035168D"/>
    <w:rsid w:val="00351A0B"/>
    <w:rsid w:val="00352790"/>
    <w:rsid w:val="003544A9"/>
    <w:rsid w:val="0035691E"/>
    <w:rsid w:val="00357880"/>
    <w:rsid w:val="0035798E"/>
    <w:rsid w:val="00360306"/>
    <w:rsid w:val="00362BA2"/>
    <w:rsid w:val="0036314D"/>
    <w:rsid w:val="00364E3E"/>
    <w:rsid w:val="0036578E"/>
    <w:rsid w:val="00365981"/>
    <w:rsid w:val="00365BE6"/>
    <w:rsid w:val="00367947"/>
    <w:rsid w:val="00367DB9"/>
    <w:rsid w:val="00370448"/>
    <w:rsid w:val="00370455"/>
    <w:rsid w:val="00372247"/>
    <w:rsid w:val="00372D7F"/>
    <w:rsid w:val="003733F5"/>
    <w:rsid w:val="00373AD3"/>
    <w:rsid w:val="00374F48"/>
    <w:rsid w:val="00377FF2"/>
    <w:rsid w:val="00380F93"/>
    <w:rsid w:val="003816A5"/>
    <w:rsid w:val="00381710"/>
    <w:rsid w:val="0038210F"/>
    <w:rsid w:val="003836D5"/>
    <w:rsid w:val="00384E31"/>
    <w:rsid w:val="0038544E"/>
    <w:rsid w:val="0038656A"/>
    <w:rsid w:val="00386746"/>
    <w:rsid w:val="00387992"/>
    <w:rsid w:val="00390B6A"/>
    <w:rsid w:val="003913E3"/>
    <w:rsid w:val="003928A0"/>
    <w:rsid w:val="00393A2C"/>
    <w:rsid w:val="003951FD"/>
    <w:rsid w:val="003970A8"/>
    <w:rsid w:val="0039775A"/>
    <w:rsid w:val="003979AA"/>
    <w:rsid w:val="00397AB3"/>
    <w:rsid w:val="003A10FC"/>
    <w:rsid w:val="003A2698"/>
    <w:rsid w:val="003A5647"/>
    <w:rsid w:val="003A58F7"/>
    <w:rsid w:val="003A6B38"/>
    <w:rsid w:val="003B1F20"/>
    <w:rsid w:val="003B3625"/>
    <w:rsid w:val="003B5063"/>
    <w:rsid w:val="003B52F3"/>
    <w:rsid w:val="003B6A21"/>
    <w:rsid w:val="003C2267"/>
    <w:rsid w:val="003C22D3"/>
    <w:rsid w:val="003C4939"/>
    <w:rsid w:val="003C4CE3"/>
    <w:rsid w:val="003C51DE"/>
    <w:rsid w:val="003C6582"/>
    <w:rsid w:val="003D0CAC"/>
    <w:rsid w:val="003D2BF0"/>
    <w:rsid w:val="003D2F7D"/>
    <w:rsid w:val="003D45EC"/>
    <w:rsid w:val="003D4E3C"/>
    <w:rsid w:val="003D61F0"/>
    <w:rsid w:val="003D6F19"/>
    <w:rsid w:val="003D78E9"/>
    <w:rsid w:val="003D7E12"/>
    <w:rsid w:val="003E02F2"/>
    <w:rsid w:val="003E0C35"/>
    <w:rsid w:val="003E10B2"/>
    <w:rsid w:val="003E14A4"/>
    <w:rsid w:val="003E25D3"/>
    <w:rsid w:val="003E3501"/>
    <w:rsid w:val="003E4C7D"/>
    <w:rsid w:val="003E64F9"/>
    <w:rsid w:val="003E707A"/>
    <w:rsid w:val="003E74E7"/>
    <w:rsid w:val="003E7DA0"/>
    <w:rsid w:val="003E7E43"/>
    <w:rsid w:val="003F23AA"/>
    <w:rsid w:val="003F34FB"/>
    <w:rsid w:val="003F46CE"/>
    <w:rsid w:val="003F55EB"/>
    <w:rsid w:val="003F6384"/>
    <w:rsid w:val="0040032A"/>
    <w:rsid w:val="00400A3F"/>
    <w:rsid w:val="00400C58"/>
    <w:rsid w:val="00402A46"/>
    <w:rsid w:val="00402A47"/>
    <w:rsid w:val="00402ECF"/>
    <w:rsid w:val="004031D4"/>
    <w:rsid w:val="00404C99"/>
    <w:rsid w:val="00404E1A"/>
    <w:rsid w:val="00405951"/>
    <w:rsid w:val="00407F5F"/>
    <w:rsid w:val="00410DD8"/>
    <w:rsid w:val="00411603"/>
    <w:rsid w:val="00413D42"/>
    <w:rsid w:val="00415A3D"/>
    <w:rsid w:val="0041739C"/>
    <w:rsid w:val="00420467"/>
    <w:rsid w:val="00421E71"/>
    <w:rsid w:val="00422956"/>
    <w:rsid w:val="0042415D"/>
    <w:rsid w:val="00424651"/>
    <w:rsid w:val="00425BBB"/>
    <w:rsid w:val="00426D62"/>
    <w:rsid w:val="004274D8"/>
    <w:rsid w:val="00427C08"/>
    <w:rsid w:val="00427F62"/>
    <w:rsid w:val="00427FDD"/>
    <w:rsid w:val="004305FA"/>
    <w:rsid w:val="00430F52"/>
    <w:rsid w:val="00430F9D"/>
    <w:rsid w:val="0043148D"/>
    <w:rsid w:val="00432137"/>
    <w:rsid w:val="00432291"/>
    <w:rsid w:val="00432343"/>
    <w:rsid w:val="0043548A"/>
    <w:rsid w:val="00437E32"/>
    <w:rsid w:val="0044063C"/>
    <w:rsid w:val="004412E3"/>
    <w:rsid w:val="00441F0D"/>
    <w:rsid w:val="00442145"/>
    <w:rsid w:val="004422B8"/>
    <w:rsid w:val="0044282B"/>
    <w:rsid w:val="0044315B"/>
    <w:rsid w:val="00444F03"/>
    <w:rsid w:val="004455B2"/>
    <w:rsid w:val="00446CE4"/>
    <w:rsid w:val="004520A9"/>
    <w:rsid w:val="00452974"/>
    <w:rsid w:val="00452E9A"/>
    <w:rsid w:val="004544CD"/>
    <w:rsid w:val="00455412"/>
    <w:rsid w:val="004573E0"/>
    <w:rsid w:val="00457827"/>
    <w:rsid w:val="00462A1D"/>
    <w:rsid w:val="00462D94"/>
    <w:rsid w:val="00463010"/>
    <w:rsid w:val="00463F9B"/>
    <w:rsid w:val="0046410F"/>
    <w:rsid w:val="00464816"/>
    <w:rsid w:val="00464E9B"/>
    <w:rsid w:val="004651E4"/>
    <w:rsid w:val="004651F8"/>
    <w:rsid w:val="00467FB6"/>
    <w:rsid w:val="0047311F"/>
    <w:rsid w:val="004768ED"/>
    <w:rsid w:val="00477899"/>
    <w:rsid w:val="00477E75"/>
    <w:rsid w:val="00480B75"/>
    <w:rsid w:val="00480BCF"/>
    <w:rsid w:val="00481667"/>
    <w:rsid w:val="00482DC9"/>
    <w:rsid w:val="00483116"/>
    <w:rsid w:val="004831CE"/>
    <w:rsid w:val="0048526E"/>
    <w:rsid w:val="0048587F"/>
    <w:rsid w:val="00485A47"/>
    <w:rsid w:val="00486899"/>
    <w:rsid w:val="00486EA5"/>
    <w:rsid w:val="00490B84"/>
    <w:rsid w:val="00491877"/>
    <w:rsid w:val="00491BF2"/>
    <w:rsid w:val="00492D28"/>
    <w:rsid w:val="00494448"/>
    <w:rsid w:val="00494921"/>
    <w:rsid w:val="00494E00"/>
    <w:rsid w:val="004A07C9"/>
    <w:rsid w:val="004A106F"/>
    <w:rsid w:val="004A1A82"/>
    <w:rsid w:val="004A2B90"/>
    <w:rsid w:val="004A3364"/>
    <w:rsid w:val="004A3F1B"/>
    <w:rsid w:val="004A4979"/>
    <w:rsid w:val="004A53DD"/>
    <w:rsid w:val="004A68BF"/>
    <w:rsid w:val="004A6BD6"/>
    <w:rsid w:val="004A7F68"/>
    <w:rsid w:val="004B0A99"/>
    <w:rsid w:val="004B1239"/>
    <w:rsid w:val="004B1D67"/>
    <w:rsid w:val="004B1DB4"/>
    <w:rsid w:val="004B373A"/>
    <w:rsid w:val="004B479C"/>
    <w:rsid w:val="004C078C"/>
    <w:rsid w:val="004C1279"/>
    <w:rsid w:val="004C33DD"/>
    <w:rsid w:val="004C369C"/>
    <w:rsid w:val="004C3CB5"/>
    <w:rsid w:val="004C44B7"/>
    <w:rsid w:val="004C4F48"/>
    <w:rsid w:val="004C54E4"/>
    <w:rsid w:val="004C5582"/>
    <w:rsid w:val="004C5C4D"/>
    <w:rsid w:val="004C5C8C"/>
    <w:rsid w:val="004C613F"/>
    <w:rsid w:val="004C78E2"/>
    <w:rsid w:val="004D09B2"/>
    <w:rsid w:val="004D0CCB"/>
    <w:rsid w:val="004D12BB"/>
    <w:rsid w:val="004D242F"/>
    <w:rsid w:val="004D2D0B"/>
    <w:rsid w:val="004D315A"/>
    <w:rsid w:val="004D6850"/>
    <w:rsid w:val="004D7275"/>
    <w:rsid w:val="004D7647"/>
    <w:rsid w:val="004D7743"/>
    <w:rsid w:val="004E03D9"/>
    <w:rsid w:val="004E0D0B"/>
    <w:rsid w:val="004E1011"/>
    <w:rsid w:val="004E2C98"/>
    <w:rsid w:val="004E2EC2"/>
    <w:rsid w:val="004E59A7"/>
    <w:rsid w:val="004E7CC5"/>
    <w:rsid w:val="004F0659"/>
    <w:rsid w:val="004F23D8"/>
    <w:rsid w:val="004F2880"/>
    <w:rsid w:val="004F2C43"/>
    <w:rsid w:val="004F4201"/>
    <w:rsid w:val="004F4406"/>
    <w:rsid w:val="004F4448"/>
    <w:rsid w:val="004F4966"/>
    <w:rsid w:val="004F4A8D"/>
    <w:rsid w:val="00500686"/>
    <w:rsid w:val="0050232C"/>
    <w:rsid w:val="005040F1"/>
    <w:rsid w:val="00504DD3"/>
    <w:rsid w:val="0050592E"/>
    <w:rsid w:val="00507359"/>
    <w:rsid w:val="00507626"/>
    <w:rsid w:val="00507F02"/>
    <w:rsid w:val="00510A99"/>
    <w:rsid w:val="00510DEB"/>
    <w:rsid w:val="005127B9"/>
    <w:rsid w:val="005137AC"/>
    <w:rsid w:val="00514DEC"/>
    <w:rsid w:val="00514E71"/>
    <w:rsid w:val="005153AC"/>
    <w:rsid w:val="005158B5"/>
    <w:rsid w:val="00515AE6"/>
    <w:rsid w:val="005207DE"/>
    <w:rsid w:val="005208E2"/>
    <w:rsid w:val="0052113F"/>
    <w:rsid w:val="00521785"/>
    <w:rsid w:val="00521F6D"/>
    <w:rsid w:val="00522FD3"/>
    <w:rsid w:val="00523381"/>
    <w:rsid w:val="00525158"/>
    <w:rsid w:val="0052556B"/>
    <w:rsid w:val="0052670D"/>
    <w:rsid w:val="00527543"/>
    <w:rsid w:val="005301B7"/>
    <w:rsid w:val="00530906"/>
    <w:rsid w:val="00530B13"/>
    <w:rsid w:val="00533700"/>
    <w:rsid w:val="00533A03"/>
    <w:rsid w:val="005346F1"/>
    <w:rsid w:val="00534BB5"/>
    <w:rsid w:val="00535FB1"/>
    <w:rsid w:val="00540157"/>
    <w:rsid w:val="005401AA"/>
    <w:rsid w:val="00540E13"/>
    <w:rsid w:val="00542F50"/>
    <w:rsid w:val="00545568"/>
    <w:rsid w:val="00545B0E"/>
    <w:rsid w:val="00550054"/>
    <w:rsid w:val="005504F6"/>
    <w:rsid w:val="00550760"/>
    <w:rsid w:val="0055122A"/>
    <w:rsid w:val="0055208C"/>
    <w:rsid w:val="00553D8C"/>
    <w:rsid w:val="0055457A"/>
    <w:rsid w:val="00554761"/>
    <w:rsid w:val="00555954"/>
    <w:rsid w:val="0055628C"/>
    <w:rsid w:val="00556580"/>
    <w:rsid w:val="005566A6"/>
    <w:rsid w:val="00557719"/>
    <w:rsid w:val="00557D7D"/>
    <w:rsid w:val="00557FA3"/>
    <w:rsid w:val="00560089"/>
    <w:rsid w:val="0056014A"/>
    <w:rsid w:val="0056054A"/>
    <w:rsid w:val="00561DB7"/>
    <w:rsid w:val="0056428A"/>
    <w:rsid w:val="00565347"/>
    <w:rsid w:val="005657AB"/>
    <w:rsid w:val="005658D4"/>
    <w:rsid w:val="00565EB3"/>
    <w:rsid w:val="0056647E"/>
    <w:rsid w:val="005717EE"/>
    <w:rsid w:val="00572159"/>
    <w:rsid w:val="0057326A"/>
    <w:rsid w:val="00574277"/>
    <w:rsid w:val="0057440C"/>
    <w:rsid w:val="0057545D"/>
    <w:rsid w:val="005759A9"/>
    <w:rsid w:val="00576AA6"/>
    <w:rsid w:val="00576D60"/>
    <w:rsid w:val="00576FB2"/>
    <w:rsid w:val="0058039D"/>
    <w:rsid w:val="00580A3B"/>
    <w:rsid w:val="00580B91"/>
    <w:rsid w:val="00580EC7"/>
    <w:rsid w:val="00580FD8"/>
    <w:rsid w:val="00580FE8"/>
    <w:rsid w:val="00581590"/>
    <w:rsid w:val="0058169C"/>
    <w:rsid w:val="005817D0"/>
    <w:rsid w:val="00582187"/>
    <w:rsid w:val="005824F5"/>
    <w:rsid w:val="00582853"/>
    <w:rsid w:val="005835A6"/>
    <w:rsid w:val="0058365E"/>
    <w:rsid w:val="00583F06"/>
    <w:rsid w:val="00585364"/>
    <w:rsid w:val="005858D9"/>
    <w:rsid w:val="00585932"/>
    <w:rsid w:val="005865D8"/>
    <w:rsid w:val="00590B14"/>
    <w:rsid w:val="005944B1"/>
    <w:rsid w:val="00594C6D"/>
    <w:rsid w:val="00594D10"/>
    <w:rsid w:val="00595110"/>
    <w:rsid w:val="005961AA"/>
    <w:rsid w:val="00596F03"/>
    <w:rsid w:val="005975A8"/>
    <w:rsid w:val="00597C19"/>
    <w:rsid w:val="005A0B06"/>
    <w:rsid w:val="005A2A40"/>
    <w:rsid w:val="005A2E1C"/>
    <w:rsid w:val="005A3716"/>
    <w:rsid w:val="005A4A82"/>
    <w:rsid w:val="005A4DCF"/>
    <w:rsid w:val="005A5422"/>
    <w:rsid w:val="005A5920"/>
    <w:rsid w:val="005A7746"/>
    <w:rsid w:val="005B2A5F"/>
    <w:rsid w:val="005B2B35"/>
    <w:rsid w:val="005B2C23"/>
    <w:rsid w:val="005B3600"/>
    <w:rsid w:val="005B4E82"/>
    <w:rsid w:val="005B69F5"/>
    <w:rsid w:val="005B768E"/>
    <w:rsid w:val="005B7EE2"/>
    <w:rsid w:val="005C033E"/>
    <w:rsid w:val="005C1873"/>
    <w:rsid w:val="005C5A8B"/>
    <w:rsid w:val="005C6040"/>
    <w:rsid w:val="005C6291"/>
    <w:rsid w:val="005C6400"/>
    <w:rsid w:val="005C7203"/>
    <w:rsid w:val="005D0753"/>
    <w:rsid w:val="005D0EB4"/>
    <w:rsid w:val="005D2FEA"/>
    <w:rsid w:val="005D4432"/>
    <w:rsid w:val="005D494E"/>
    <w:rsid w:val="005D49B5"/>
    <w:rsid w:val="005E0624"/>
    <w:rsid w:val="005E0964"/>
    <w:rsid w:val="005E1D81"/>
    <w:rsid w:val="005E3680"/>
    <w:rsid w:val="005E3E0B"/>
    <w:rsid w:val="005E6E18"/>
    <w:rsid w:val="005F136B"/>
    <w:rsid w:val="005F22E8"/>
    <w:rsid w:val="005F34D4"/>
    <w:rsid w:val="005F3EE6"/>
    <w:rsid w:val="005F3F45"/>
    <w:rsid w:val="005F5916"/>
    <w:rsid w:val="005F5A2A"/>
    <w:rsid w:val="005F6B5B"/>
    <w:rsid w:val="005F77E1"/>
    <w:rsid w:val="005F7C6A"/>
    <w:rsid w:val="00601362"/>
    <w:rsid w:val="00601CC8"/>
    <w:rsid w:val="00602AAD"/>
    <w:rsid w:val="006039B5"/>
    <w:rsid w:val="00604ED4"/>
    <w:rsid w:val="00612B27"/>
    <w:rsid w:val="006146C5"/>
    <w:rsid w:val="00614BBE"/>
    <w:rsid w:val="0061677E"/>
    <w:rsid w:val="00620B1B"/>
    <w:rsid w:val="00622B3D"/>
    <w:rsid w:val="00623F64"/>
    <w:rsid w:val="00627DC6"/>
    <w:rsid w:val="00631BDF"/>
    <w:rsid w:val="00632068"/>
    <w:rsid w:val="006335EA"/>
    <w:rsid w:val="00633A78"/>
    <w:rsid w:val="00633F63"/>
    <w:rsid w:val="0063460C"/>
    <w:rsid w:val="00634614"/>
    <w:rsid w:val="006365FD"/>
    <w:rsid w:val="00636DAA"/>
    <w:rsid w:val="0063761D"/>
    <w:rsid w:val="006405BE"/>
    <w:rsid w:val="00645055"/>
    <w:rsid w:val="006460B8"/>
    <w:rsid w:val="0064649A"/>
    <w:rsid w:val="00646CA9"/>
    <w:rsid w:val="006500C7"/>
    <w:rsid w:val="00650726"/>
    <w:rsid w:val="00650ACE"/>
    <w:rsid w:val="00651305"/>
    <w:rsid w:val="006520BB"/>
    <w:rsid w:val="00653943"/>
    <w:rsid w:val="00653A73"/>
    <w:rsid w:val="00654D64"/>
    <w:rsid w:val="006560C6"/>
    <w:rsid w:val="00657D92"/>
    <w:rsid w:val="00662490"/>
    <w:rsid w:val="00663DC9"/>
    <w:rsid w:val="00664588"/>
    <w:rsid w:val="006645A6"/>
    <w:rsid w:val="006670A3"/>
    <w:rsid w:val="00667C6F"/>
    <w:rsid w:val="0067047F"/>
    <w:rsid w:val="0067155F"/>
    <w:rsid w:val="00672625"/>
    <w:rsid w:val="00673609"/>
    <w:rsid w:val="00674BE9"/>
    <w:rsid w:val="006753EA"/>
    <w:rsid w:val="006755C7"/>
    <w:rsid w:val="006758AE"/>
    <w:rsid w:val="00677270"/>
    <w:rsid w:val="00677702"/>
    <w:rsid w:val="00681D13"/>
    <w:rsid w:val="00683710"/>
    <w:rsid w:val="006859D3"/>
    <w:rsid w:val="00686CD4"/>
    <w:rsid w:val="00686F8B"/>
    <w:rsid w:val="00687BC8"/>
    <w:rsid w:val="006923B8"/>
    <w:rsid w:val="00692F97"/>
    <w:rsid w:val="00693734"/>
    <w:rsid w:val="00695EFA"/>
    <w:rsid w:val="006976BE"/>
    <w:rsid w:val="006A0789"/>
    <w:rsid w:val="006A1D3E"/>
    <w:rsid w:val="006A225D"/>
    <w:rsid w:val="006A2521"/>
    <w:rsid w:val="006A3A4F"/>
    <w:rsid w:val="006A418E"/>
    <w:rsid w:val="006A4C6F"/>
    <w:rsid w:val="006A4D5F"/>
    <w:rsid w:val="006A6643"/>
    <w:rsid w:val="006A6D3A"/>
    <w:rsid w:val="006A786B"/>
    <w:rsid w:val="006A7FD5"/>
    <w:rsid w:val="006B1B00"/>
    <w:rsid w:val="006B2038"/>
    <w:rsid w:val="006B2D15"/>
    <w:rsid w:val="006B33B3"/>
    <w:rsid w:val="006B39DB"/>
    <w:rsid w:val="006B4CCA"/>
    <w:rsid w:val="006B6B42"/>
    <w:rsid w:val="006B7312"/>
    <w:rsid w:val="006B7C84"/>
    <w:rsid w:val="006B7D46"/>
    <w:rsid w:val="006C07E6"/>
    <w:rsid w:val="006C26BE"/>
    <w:rsid w:val="006C3925"/>
    <w:rsid w:val="006C4CB7"/>
    <w:rsid w:val="006C55F3"/>
    <w:rsid w:val="006C7704"/>
    <w:rsid w:val="006D20C1"/>
    <w:rsid w:val="006D2668"/>
    <w:rsid w:val="006D3B48"/>
    <w:rsid w:val="006D42F8"/>
    <w:rsid w:val="006D5D4B"/>
    <w:rsid w:val="006D5D95"/>
    <w:rsid w:val="006D5E67"/>
    <w:rsid w:val="006E01D6"/>
    <w:rsid w:val="006E2046"/>
    <w:rsid w:val="006E2B48"/>
    <w:rsid w:val="006E3257"/>
    <w:rsid w:val="006E37D3"/>
    <w:rsid w:val="006E4932"/>
    <w:rsid w:val="006E6E71"/>
    <w:rsid w:val="006F0FFC"/>
    <w:rsid w:val="006F1642"/>
    <w:rsid w:val="006F1A55"/>
    <w:rsid w:val="006F2A06"/>
    <w:rsid w:val="006F38D9"/>
    <w:rsid w:val="006F3BA2"/>
    <w:rsid w:val="006F4B43"/>
    <w:rsid w:val="006F6102"/>
    <w:rsid w:val="006F657D"/>
    <w:rsid w:val="007006EE"/>
    <w:rsid w:val="0070088A"/>
    <w:rsid w:val="00700C58"/>
    <w:rsid w:val="00702301"/>
    <w:rsid w:val="00703554"/>
    <w:rsid w:val="00704874"/>
    <w:rsid w:val="00705671"/>
    <w:rsid w:val="007058CA"/>
    <w:rsid w:val="00705959"/>
    <w:rsid w:val="00705C1E"/>
    <w:rsid w:val="00705D4A"/>
    <w:rsid w:val="007063B7"/>
    <w:rsid w:val="00707553"/>
    <w:rsid w:val="00711AF1"/>
    <w:rsid w:val="00712153"/>
    <w:rsid w:val="00712FCA"/>
    <w:rsid w:val="007134A9"/>
    <w:rsid w:val="00717428"/>
    <w:rsid w:val="00722F75"/>
    <w:rsid w:val="00723DD7"/>
    <w:rsid w:val="007254BD"/>
    <w:rsid w:val="007276A3"/>
    <w:rsid w:val="00730188"/>
    <w:rsid w:val="007325AC"/>
    <w:rsid w:val="00732865"/>
    <w:rsid w:val="007346CF"/>
    <w:rsid w:val="00736AC0"/>
    <w:rsid w:val="007400AC"/>
    <w:rsid w:val="00740C65"/>
    <w:rsid w:val="00746111"/>
    <w:rsid w:val="007461AC"/>
    <w:rsid w:val="00746306"/>
    <w:rsid w:val="0075043F"/>
    <w:rsid w:val="00750C65"/>
    <w:rsid w:val="007531B1"/>
    <w:rsid w:val="00753742"/>
    <w:rsid w:val="00753FA4"/>
    <w:rsid w:val="00755632"/>
    <w:rsid w:val="00757262"/>
    <w:rsid w:val="007574A9"/>
    <w:rsid w:val="007575CD"/>
    <w:rsid w:val="007577A6"/>
    <w:rsid w:val="00757EE7"/>
    <w:rsid w:val="00760648"/>
    <w:rsid w:val="00760D52"/>
    <w:rsid w:val="00761FBF"/>
    <w:rsid w:val="00762B96"/>
    <w:rsid w:val="0076339E"/>
    <w:rsid w:val="00764C2E"/>
    <w:rsid w:val="00765833"/>
    <w:rsid w:val="0076590D"/>
    <w:rsid w:val="00765ACA"/>
    <w:rsid w:val="00766A5C"/>
    <w:rsid w:val="007711FB"/>
    <w:rsid w:val="00772201"/>
    <w:rsid w:val="00772735"/>
    <w:rsid w:val="00773A1D"/>
    <w:rsid w:val="0077403B"/>
    <w:rsid w:val="007742FF"/>
    <w:rsid w:val="0078026C"/>
    <w:rsid w:val="0078030B"/>
    <w:rsid w:val="00780454"/>
    <w:rsid w:val="00780F95"/>
    <w:rsid w:val="00782611"/>
    <w:rsid w:val="0078299E"/>
    <w:rsid w:val="007838F8"/>
    <w:rsid w:val="00785461"/>
    <w:rsid w:val="00785BA3"/>
    <w:rsid w:val="0078720D"/>
    <w:rsid w:val="0078759C"/>
    <w:rsid w:val="00792700"/>
    <w:rsid w:val="00792BA1"/>
    <w:rsid w:val="00793AFA"/>
    <w:rsid w:val="00793FEE"/>
    <w:rsid w:val="00794824"/>
    <w:rsid w:val="007979C0"/>
    <w:rsid w:val="007A066B"/>
    <w:rsid w:val="007A2E43"/>
    <w:rsid w:val="007A4612"/>
    <w:rsid w:val="007A4F20"/>
    <w:rsid w:val="007A60EA"/>
    <w:rsid w:val="007A73E8"/>
    <w:rsid w:val="007A7435"/>
    <w:rsid w:val="007B087F"/>
    <w:rsid w:val="007B1CC6"/>
    <w:rsid w:val="007B2408"/>
    <w:rsid w:val="007B2AA2"/>
    <w:rsid w:val="007B3510"/>
    <w:rsid w:val="007B5ACF"/>
    <w:rsid w:val="007B6B63"/>
    <w:rsid w:val="007B7FC9"/>
    <w:rsid w:val="007C0303"/>
    <w:rsid w:val="007C0EFC"/>
    <w:rsid w:val="007C2EFD"/>
    <w:rsid w:val="007C346F"/>
    <w:rsid w:val="007C35DC"/>
    <w:rsid w:val="007C54DB"/>
    <w:rsid w:val="007D12F7"/>
    <w:rsid w:val="007D209F"/>
    <w:rsid w:val="007D29DC"/>
    <w:rsid w:val="007D2EE5"/>
    <w:rsid w:val="007D3777"/>
    <w:rsid w:val="007D47C0"/>
    <w:rsid w:val="007D4818"/>
    <w:rsid w:val="007D5D00"/>
    <w:rsid w:val="007D6A81"/>
    <w:rsid w:val="007D7908"/>
    <w:rsid w:val="007D7915"/>
    <w:rsid w:val="007E0FFB"/>
    <w:rsid w:val="007E1CCE"/>
    <w:rsid w:val="007E2A71"/>
    <w:rsid w:val="007E3784"/>
    <w:rsid w:val="007E3B48"/>
    <w:rsid w:val="007E5AA4"/>
    <w:rsid w:val="007F0C8E"/>
    <w:rsid w:val="007F117A"/>
    <w:rsid w:val="007F186B"/>
    <w:rsid w:val="007F29D6"/>
    <w:rsid w:val="007F3560"/>
    <w:rsid w:val="007F39D4"/>
    <w:rsid w:val="007F3A32"/>
    <w:rsid w:val="007F5706"/>
    <w:rsid w:val="007F7001"/>
    <w:rsid w:val="0080026C"/>
    <w:rsid w:val="00800480"/>
    <w:rsid w:val="00802E91"/>
    <w:rsid w:val="00803329"/>
    <w:rsid w:val="008033FD"/>
    <w:rsid w:val="00803496"/>
    <w:rsid w:val="008043F2"/>
    <w:rsid w:val="0080495B"/>
    <w:rsid w:val="00804CC5"/>
    <w:rsid w:val="00805B54"/>
    <w:rsid w:val="00805E29"/>
    <w:rsid w:val="00806659"/>
    <w:rsid w:val="00806807"/>
    <w:rsid w:val="00806EED"/>
    <w:rsid w:val="008102A7"/>
    <w:rsid w:val="00810E3F"/>
    <w:rsid w:val="00811B1D"/>
    <w:rsid w:val="0081211F"/>
    <w:rsid w:val="00812933"/>
    <w:rsid w:val="00812AC6"/>
    <w:rsid w:val="00815E32"/>
    <w:rsid w:val="00817E70"/>
    <w:rsid w:val="008200C9"/>
    <w:rsid w:val="008214E4"/>
    <w:rsid w:val="00821689"/>
    <w:rsid w:val="00821C7F"/>
    <w:rsid w:val="008259CD"/>
    <w:rsid w:val="00825C0D"/>
    <w:rsid w:val="00830043"/>
    <w:rsid w:val="008308FD"/>
    <w:rsid w:val="00830C25"/>
    <w:rsid w:val="0083115B"/>
    <w:rsid w:val="00833986"/>
    <w:rsid w:val="00835371"/>
    <w:rsid w:val="008363CE"/>
    <w:rsid w:val="0083666B"/>
    <w:rsid w:val="008367E5"/>
    <w:rsid w:val="00836A83"/>
    <w:rsid w:val="00837474"/>
    <w:rsid w:val="00837530"/>
    <w:rsid w:val="00837C19"/>
    <w:rsid w:val="00837C74"/>
    <w:rsid w:val="00840D08"/>
    <w:rsid w:val="00840E26"/>
    <w:rsid w:val="00840F0D"/>
    <w:rsid w:val="00841EF7"/>
    <w:rsid w:val="00842309"/>
    <w:rsid w:val="00842E30"/>
    <w:rsid w:val="00844A65"/>
    <w:rsid w:val="00844FC4"/>
    <w:rsid w:val="008509E8"/>
    <w:rsid w:val="00850DAD"/>
    <w:rsid w:val="00850EE0"/>
    <w:rsid w:val="0085162E"/>
    <w:rsid w:val="00853E58"/>
    <w:rsid w:val="00853EE9"/>
    <w:rsid w:val="008541F5"/>
    <w:rsid w:val="00855399"/>
    <w:rsid w:val="00855997"/>
    <w:rsid w:val="00855D60"/>
    <w:rsid w:val="00856025"/>
    <w:rsid w:val="00856061"/>
    <w:rsid w:val="00856D33"/>
    <w:rsid w:val="0085779C"/>
    <w:rsid w:val="00857A58"/>
    <w:rsid w:val="00857CDB"/>
    <w:rsid w:val="00857D6D"/>
    <w:rsid w:val="00860129"/>
    <w:rsid w:val="00862AAF"/>
    <w:rsid w:val="00863D74"/>
    <w:rsid w:val="00864E8A"/>
    <w:rsid w:val="00865252"/>
    <w:rsid w:val="0086777D"/>
    <w:rsid w:val="008677C5"/>
    <w:rsid w:val="00870685"/>
    <w:rsid w:val="00871790"/>
    <w:rsid w:val="0087226C"/>
    <w:rsid w:val="00872E9B"/>
    <w:rsid w:val="00876062"/>
    <w:rsid w:val="00876A24"/>
    <w:rsid w:val="00877DF6"/>
    <w:rsid w:val="0088027C"/>
    <w:rsid w:val="0088180D"/>
    <w:rsid w:val="0088191B"/>
    <w:rsid w:val="00881C43"/>
    <w:rsid w:val="00881D3E"/>
    <w:rsid w:val="00882EC7"/>
    <w:rsid w:val="00882F7E"/>
    <w:rsid w:val="00883907"/>
    <w:rsid w:val="00884164"/>
    <w:rsid w:val="00885404"/>
    <w:rsid w:val="008858DA"/>
    <w:rsid w:val="00886109"/>
    <w:rsid w:val="00886796"/>
    <w:rsid w:val="008867D5"/>
    <w:rsid w:val="00887802"/>
    <w:rsid w:val="00890550"/>
    <w:rsid w:val="008912BC"/>
    <w:rsid w:val="0089238E"/>
    <w:rsid w:val="00892CF0"/>
    <w:rsid w:val="008943C4"/>
    <w:rsid w:val="0089489A"/>
    <w:rsid w:val="00894EAF"/>
    <w:rsid w:val="008961D0"/>
    <w:rsid w:val="008977E4"/>
    <w:rsid w:val="00897B40"/>
    <w:rsid w:val="008A0460"/>
    <w:rsid w:val="008A4739"/>
    <w:rsid w:val="008A4A3D"/>
    <w:rsid w:val="008A617B"/>
    <w:rsid w:val="008A6322"/>
    <w:rsid w:val="008A7502"/>
    <w:rsid w:val="008B1896"/>
    <w:rsid w:val="008B2B11"/>
    <w:rsid w:val="008B4999"/>
    <w:rsid w:val="008B4BE2"/>
    <w:rsid w:val="008C0548"/>
    <w:rsid w:val="008C0968"/>
    <w:rsid w:val="008C0C79"/>
    <w:rsid w:val="008C104F"/>
    <w:rsid w:val="008C2159"/>
    <w:rsid w:val="008C380E"/>
    <w:rsid w:val="008C55C5"/>
    <w:rsid w:val="008C5774"/>
    <w:rsid w:val="008C6C70"/>
    <w:rsid w:val="008C6E95"/>
    <w:rsid w:val="008C7EA5"/>
    <w:rsid w:val="008D0B18"/>
    <w:rsid w:val="008D26BC"/>
    <w:rsid w:val="008D368E"/>
    <w:rsid w:val="008D42E2"/>
    <w:rsid w:val="008D6224"/>
    <w:rsid w:val="008D6798"/>
    <w:rsid w:val="008D7E5C"/>
    <w:rsid w:val="008E0244"/>
    <w:rsid w:val="008E063F"/>
    <w:rsid w:val="008E1450"/>
    <w:rsid w:val="008E168E"/>
    <w:rsid w:val="008E2494"/>
    <w:rsid w:val="008E29DD"/>
    <w:rsid w:val="008E34FE"/>
    <w:rsid w:val="008E47A7"/>
    <w:rsid w:val="008E5BEA"/>
    <w:rsid w:val="008E6EB8"/>
    <w:rsid w:val="008F0D7B"/>
    <w:rsid w:val="008F1094"/>
    <w:rsid w:val="008F1554"/>
    <w:rsid w:val="008F1E8A"/>
    <w:rsid w:val="008F21E5"/>
    <w:rsid w:val="008F2703"/>
    <w:rsid w:val="008F2C73"/>
    <w:rsid w:val="008F4E07"/>
    <w:rsid w:val="008F5134"/>
    <w:rsid w:val="008F593A"/>
    <w:rsid w:val="008F71C4"/>
    <w:rsid w:val="008F75A1"/>
    <w:rsid w:val="0090128F"/>
    <w:rsid w:val="009012C2"/>
    <w:rsid w:val="009014A0"/>
    <w:rsid w:val="009014EF"/>
    <w:rsid w:val="00901851"/>
    <w:rsid w:val="00903CC9"/>
    <w:rsid w:val="00904B98"/>
    <w:rsid w:val="0090795D"/>
    <w:rsid w:val="00907B51"/>
    <w:rsid w:val="00907D82"/>
    <w:rsid w:val="0091091B"/>
    <w:rsid w:val="0091096C"/>
    <w:rsid w:val="00910BC2"/>
    <w:rsid w:val="00911C8A"/>
    <w:rsid w:val="00912D3F"/>
    <w:rsid w:val="00912DEF"/>
    <w:rsid w:val="00916136"/>
    <w:rsid w:val="00916B37"/>
    <w:rsid w:val="00916CB3"/>
    <w:rsid w:val="00917B25"/>
    <w:rsid w:val="00917DD6"/>
    <w:rsid w:val="00917E9C"/>
    <w:rsid w:val="00920470"/>
    <w:rsid w:val="00921CFB"/>
    <w:rsid w:val="009220D1"/>
    <w:rsid w:val="009223A6"/>
    <w:rsid w:val="009224E3"/>
    <w:rsid w:val="009233BF"/>
    <w:rsid w:val="00924D1B"/>
    <w:rsid w:val="00926853"/>
    <w:rsid w:val="00926B6A"/>
    <w:rsid w:val="00926C5D"/>
    <w:rsid w:val="0092757B"/>
    <w:rsid w:val="009312E3"/>
    <w:rsid w:val="009313E2"/>
    <w:rsid w:val="00932FBA"/>
    <w:rsid w:val="0093368F"/>
    <w:rsid w:val="00934231"/>
    <w:rsid w:val="009352D6"/>
    <w:rsid w:val="0093662B"/>
    <w:rsid w:val="00936A1E"/>
    <w:rsid w:val="0094030B"/>
    <w:rsid w:val="00940928"/>
    <w:rsid w:val="00940936"/>
    <w:rsid w:val="0094120C"/>
    <w:rsid w:val="00942A72"/>
    <w:rsid w:val="009458C4"/>
    <w:rsid w:val="00945EFB"/>
    <w:rsid w:val="00945F37"/>
    <w:rsid w:val="009464DD"/>
    <w:rsid w:val="00946637"/>
    <w:rsid w:val="00946A51"/>
    <w:rsid w:val="0095182C"/>
    <w:rsid w:val="00951840"/>
    <w:rsid w:val="0095217C"/>
    <w:rsid w:val="00952B4D"/>
    <w:rsid w:val="00952C1A"/>
    <w:rsid w:val="00953102"/>
    <w:rsid w:val="00953431"/>
    <w:rsid w:val="00953FF1"/>
    <w:rsid w:val="009548E8"/>
    <w:rsid w:val="009557D4"/>
    <w:rsid w:val="00957907"/>
    <w:rsid w:val="00962D60"/>
    <w:rsid w:val="009634C7"/>
    <w:rsid w:val="009643BC"/>
    <w:rsid w:val="009654B8"/>
    <w:rsid w:val="00965CA2"/>
    <w:rsid w:val="00965FA7"/>
    <w:rsid w:val="00966057"/>
    <w:rsid w:val="00967ED4"/>
    <w:rsid w:val="00970FFC"/>
    <w:rsid w:val="009719CB"/>
    <w:rsid w:val="00971A24"/>
    <w:rsid w:val="00971F5D"/>
    <w:rsid w:val="00972DBA"/>
    <w:rsid w:val="009736DE"/>
    <w:rsid w:val="00973F6D"/>
    <w:rsid w:val="00974EC9"/>
    <w:rsid w:val="00975F2F"/>
    <w:rsid w:val="00976571"/>
    <w:rsid w:val="00977937"/>
    <w:rsid w:val="00977B97"/>
    <w:rsid w:val="00977D90"/>
    <w:rsid w:val="00977FB5"/>
    <w:rsid w:val="00980349"/>
    <w:rsid w:val="00980BB1"/>
    <w:rsid w:val="00981BF9"/>
    <w:rsid w:val="00982392"/>
    <w:rsid w:val="00983AAC"/>
    <w:rsid w:val="00987129"/>
    <w:rsid w:val="00990462"/>
    <w:rsid w:val="0099136B"/>
    <w:rsid w:val="0099158C"/>
    <w:rsid w:val="0099392B"/>
    <w:rsid w:val="009946E8"/>
    <w:rsid w:val="0099678B"/>
    <w:rsid w:val="00996E3B"/>
    <w:rsid w:val="0099790D"/>
    <w:rsid w:val="00997B60"/>
    <w:rsid w:val="009A0C9A"/>
    <w:rsid w:val="009A26B2"/>
    <w:rsid w:val="009A5A5A"/>
    <w:rsid w:val="009A63FE"/>
    <w:rsid w:val="009A6933"/>
    <w:rsid w:val="009A711F"/>
    <w:rsid w:val="009A7E3A"/>
    <w:rsid w:val="009B019A"/>
    <w:rsid w:val="009B2567"/>
    <w:rsid w:val="009B30E3"/>
    <w:rsid w:val="009B467F"/>
    <w:rsid w:val="009B5064"/>
    <w:rsid w:val="009B7AC0"/>
    <w:rsid w:val="009B7F82"/>
    <w:rsid w:val="009C0987"/>
    <w:rsid w:val="009C0AAF"/>
    <w:rsid w:val="009C0FA0"/>
    <w:rsid w:val="009C1471"/>
    <w:rsid w:val="009C17D7"/>
    <w:rsid w:val="009C29C4"/>
    <w:rsid w:val="009C2B3D"/>
    <w:rsid w:val="009C335A"/>
    <w:rsid w:val="009C4433"/>
    <w:rsid w:val="009C46EE"/>
    <w:rsid w:val="009C4AB5"/>
    <w:rsid w:val="009C4C0C"/>
    <w:rsid w:val="009C567A"/>
    <w:rsid w:val="009C5862"/>
    <w:rsid w:val="009C6D96"/>
    <w:rsid w:val="009D0B20"/>
    <w:rsid w:val="009D0B57"/>
    <w:rsid w:val="009D23A4"/>
    <w:rsid w:val="009D5018"/>
    <w:rsid w:val="009D6168"/>
    <w:rsid w:val="009D62AE"/>
    <w:rsid w:val="009D6777"/>
    <w:rsid w:val="009D6B3A"/>
    <w:rsid w:val="009E059D"/>
    <w:rsid w:val="009E0E53"/>
    <w:rsid w:val="009E2055"/>
    <w:rsid w:val="009E293D"/>
    <w:rsid w:val="009E299F"/>
    <w:rsid w:val="009E3343"/>
    <w:rsid w:val="009E389D"/>
    <w:rsid w:val="009E4019"/>
    <w:rsid w:val="009E4233"/>
    <w:rsid w:val="009E56A5"/>
    <w:rsid w:val="009E59E6"/>
    <w:rsid w:val="009E5B68"/>
    <w:rsid w:val="009E70AD"/>
    <w:rsid w:val="009E754A"/>
    <w:rsid w:val="009E7D0F"/>
    <w:rsid w:val="009F0139"/>
    <w:rsid w:val="009F0D82"/>
    <w:rsid w:val="009F130C"/>
    <w:rsid w:val="009F1CBA"/>
    <w:rsid w:val="009F2903"/>
    <w:rsid w:val="009F2954"/>
    <w:rsid w:val="009F2C5C"/>
    <w:rsid w:val="009F36BC"/>
    <w:rsid w:val="009F3DCC"/>
    <w:rsid w:val="009F4C5A"/>
    <w:rsid w:val="009F4E0D"/>
    <w:rsid w:val="009F4E81"/>
    <w:rsid w:val="009F651F"/>
    <w:rsid w:val="009F6EED"/>
    <w:rsid w:val="009F7A6C"/>
    <w:rsid w:val="00A02A42"/>
    <w:rsid w:val="00A02F15"/>
    <w:rsid w:val="00A03026"/>
    <w:rsid w:val="00A03F0E"/>
    <w:rsid w:val="00A04CA5"/>
    <w:rsid w:val="00A04E87"/>
    <w:rsid w:val="00A05988"/>
    <w:rsid w:val="00A06C0E"/>
    <w:rsid w:val="00A0728E"/>
    <w:rsid w:val="00A10EDB"/>
    <w:rsid w:val="00A125D1"/>
    <w:rsid w:val="00A13F16"/>
    <w:rsid w:val="00A14231"/>
    <w:rsid w:val="00A14E34"/>
    <w:rsid w:val="00A161B5"/>
    <w:rsid w:val="00A16E17"/>
    <w:rsid w:val="00A16F31"/>
    <w:rsid w:val="00A1731D"/>
    <w:rsid w:val="00A17AA0"/>
    <w:rsid w:val="00A206B5"/>
    <w:rsid w:val="00A2124D"/>
    <w:rsid w:val="00A21938"/>
    <w:rsid w:val="00A22FEB"/>
    <w:rsid w:val="00A23A9C"/>
    <w:rsid w:val="00A23AFA"/>
    <w:rsid w:val="00A2407B"/>
    <w:rsid w:val="00A25820"/>
    <w:rsid w:val="00A27F8B"/>
    <w:rsid w:val="00A30328"/>
    <w:rsid w:val="00A33512"/>
    <w:rsid w:val="00A350ED"/>
    <w:rsid w:val="00A36BD8"/>
    <w:rsid w:val="00A3758E"/>
    <w:rsid w:val="00A375E6"/>
    <w:rsid w:val="00A37C79"/>
    <w:rsid w:val="00A41854"/>
    <w:rsid w:val="00A41C75"/>
    <w:rsid w:val="00A41CCA"/>
    <w:rsid w:val="00A445FB"/>
    <w:rsid w:val="00A44893"/>
    <w:rsid w:val="00A44D81"/>
    <w:rsid w:val="00A451E7"/>
    <w:rsid w:val="00A461DC"/>
    <w:rsid w:val="00A46935"/>
    <w:rsid w:val="00A476C5"/>
    <w:rsid w:val="00A505FF"/>
    <w:rsid w:val="00A5066C"/>
    <w:rsid w:val="00A510B6"/>
    <w:rsid w:val="00A5123E"/>
    <w:rsid w:val="00A52583"/>
    <w:rsid w:val="00A528C5"/>
    <w:rsid w:val="00A53EE4"/>
    <w:rsid w:val="00A544D2"/>
    <w:rsid w:val="00A547A8"/>
    <w:rsid w:val="00A54C57"/>
    <w:rsid w:val="00A54E49"/>
    <w:rsid w:val="00A5633E"/>
    <w:rsid w:val="00A60091"/>
    <w:rsid w:val="00A60491"/>
    <w:rsid w:val="00A605AB"/>
    <w:rsid w:val="00A61C08"/>
    <w:rsid w:val="00A62743"/>
    <w:rsid w:val="00A63B21"/>
    <w:rsid w:val="00A66589"/>
    <w:rsid w:val="00A70DD8"/>
    <w:rsid w:val="00A7299E"/>
    <w:rsid w:val="00A748D7"/>
    <w:rsid w:val="00A75056"/>
    <w:rsid w:val="00A75B00"/>
    <w:rsid w:val="00A77942"/>
    <w:rsid w:val="00A77F71"/>
    <w:rsid w:val="00A80D08"/>
    <w:rsid w:val="00A8123B"/>
    <w:rsid w:val="00A81337"/>
    <w:rsid w:val="00A83AE2"/>
    <w:rsid w:val="00A83B15"/>
    <w:rsid w:val="00A8414D"/>
    <w:rsid w:val="00A84AD0"/>
    <w:rsid w:val="00A86445"/>
    <w:rsid w:val="00A86719"/>
    <w:rsid w:val="00A867DC"/>
    <w:rsid w:val="00A875C4"/>
    <w:rsid w:val="00A87767"/>
    <w:rsid w:val="00A8799B"/>
    <w:rsid w:val="00A90768"/>
    <w:rsid w:val="00A90A0A"/>
    <w:rsid w:val="00A90A52"/>
    <w:rsid w:val="00A91777"/>
    <w:rsid w:val="00A933E0"/>
    <w:rsid w:val="00A9411A"/>
    <w:rsid w:val="00A9435D"/>
    <w:rsid w:val="00A94A6D"/>
    <w:rsid w:val="00A95241"/>
    <w:rsid w:val="00A9525C"/>
    <w:rsid w:val="00A95638"/>
    <w:rsid w:val="00A95DA7"/>
    <w:rsid w:val="00A96431"/>
    <w:rsid w:val="00A97564"/>
    <w:rsid w:val="00AA0479"/>
    <w:rsid w:val="00AA0797"/>
    <w:rsid w:val="00AA0AEF"/>
    <w:rsid w:val="00AA1E32"/>
    <w:rsid w:val="00AA1E6D"/>
    <w:rsid w:val="00AA34E7"/>
    <w:rsid w:val="00AA3A1C"/>
    <w:rsid w:val="00AA3B4A"/>
    <w:rsid w:val="00AA469B"/>
    <w:rsid w:val="00AA5AE3"/>
    <w:rsid w:val="00AA5C3D"/>
    <w:rsid w:val="00AA62A0"/>
    <w:rsid w:val="00AA63B0"/>
    <w:rsid w:val="00AA7458"/>
    <w:rsid w:val="00AB2A5D"/>
    <w:rsid w:val="00AB2BE6"/>
    <w:rsid w:val="00AB2CDE"/>
    <w:rsid w:val="00AB2DFC"/>
    <w:rsid w:val="00AB31F6"/>
    <w:rsid w:val="00AB3FDD"/>
    <w:rsid w:val="00AB4DFA"/>
    <w:rsid w:val="00AB5B54"/>
    <w:rsid w:val="00AB7BAF"/>
    <w:rsid w:val="00AC174C"/>
    <w:rsid w:val="00AC1D2F"/>
    <w:rsid w:val="00AC1F06"/>
    <w:rsid w:val="00AC3560"/>
    <w:rsid w:val="00AC3DAF"/>
    <w:rsid w:val="00AC4455"/>
    <w:rsid w:val="00AC47C5"/>
    <w:rsid w:val="00AC4D63"/>
    <w:rsid w:val="00AC5A65"/>
    <w:rsid w:val="00AC7267"/>
    <w:rsid w:val="00AC72A1"/>
    <w:rsid w:val="00AD07E3"/>
    <w:rsid w:val="00AD2668"/>
    <w:rsid w:val="00AD33A8"/>
    <w:rsid w:val="00AD4105"/>
    <w:rsid w:val="00AD43E4"/>
    <w:rsid w:val="00AD4BAE"/>
    <w:rsid w:val="00AD4D10"/>
    <w:rsid w:val="00AD7539"/>
    <w:rsid w:val="00AE039F"/>
    <w:rsid w:val="00AE06F1"/>
    <w:rsid w:val="00AE1086"/>
    <w:rsid w:val="00AE1368"/>
    <w:rsid w:val="00AE2C73"/>
    <w:rsid w:val="00AE3B88"/>
    <w:rsid w:val="00AE42D9"/>
    <w:rsid w:val="00AE48E5"/>
    <w:rsid w:val="00AE62EC"/>
    <w:rsid w:val="00AF0241"/>
    <w:rsid w:val="00AF2567"/>
    <w:rsid w:val="00AF2DE6"/>
    <w:rsid w:val="00AF400E"/>
    <w:rsid w:val="00AF4E9F"/>
    <w:rsid w:val="00AF5BF6"/>
    <w:rsid w:val="00AF6650"/>
    <w:rsid w:val="00AF7E9A"/>
    <w:rsid w:val="00B01E81"/>
    <w:rsid w:val="00B021E5"/>
    <w:rsid w:val="00B04E42"/>
    <w:rsid w:val="00B05EE1"/>
    <w:rsid w:val="00B05F70"/>
    <w:rsid w:val="00B06B11"/>
    <w:rsid w:val="00B07355"/>
    <w:rsid w:val="00B07847"/>
    <w:rsid w:val="00B1072B"/>
    <w:rsid w:val="00B109F0"/>
    <w:rsid w:val="00B10AF1"/>
    <w:rsid w:val="00B11B71"/>
    <w:rsid w:val="00B11C88"/>
    <w:rsid w:val="00B1241A"/>
    <w:rsid w:val="00B126DD"/>
    <w:rsid w:val="00B12CD6"/>
    <w:rsid w:val="00B12ECE"/>
    <w:rsid w:val="00B134ED"/>
    <w:rsid w:val="00B138EB"/>
    <w:rsid w:val="00B140DB"/>
    <w:rsid w:val="00B143D7"/>
    <w:rsid w:val="00B148F9"/>
    <w:rsid w:val="00B15295"/>
    <w:rsid w:val="00B15764"/>
    <w:rsid w:val="00B15A3D"/>
    <w:rsid w:val="00B15BFE"/>
    <w:rsid w:val="00B16907"/>
    <w:rsid w:val="00B17E29"/>
    <w:rsid w:val="00B20147"/>
    <w:rsid w:val="00B202A9"/>
    <w:rsid w:val="00B2057C"/>
    <w:rsid w:val="00B20C06"/>
    <w:rsid w:val="00B21086"/>
    <w:rsid w:val="00B21707"/>
    <w:rsid w:val="00B21954"/>
    <w:rsid w:val="00B23747"/>
    <w:rsid w:val="00B24A43"/>
    <w:rsid w:val="00B26465"/>
    <w:rsid w:val="00B26562"/>
    <w:rsid w:val="00B27375"/>
    <w:rsid w:val="00B3227D"/>
    <w:rsid w:val="00B32942"/>
    <w:rsid w:val="00B32A31"/>
    <w:rsid w:val="00B32BDC"/>
    <w:rsid w:val="00B33675"/>
    <w:rsid w:val="00B34972"/>
    <w:rsid w:val="00B3543B"/>
    <w:rsid w:val="00B35565"/>
    <w:rsid w:val="00B373F2"/>
    <w:rsid w:val="00B3799A"/>
    <w:rsid w:val="00B4079B"/>
    <w:rsid w:val="00B416F4"/>
    <w:rsid w:val="00B41C18"/>
    <w:rsid w:val="00B44630"/>
    <w:rsid w:val="00B4480F"/>
    <w:rsid w:val="00B44828"/>
    <w:rsid w:val="00B46875"/>
    <w:rsid w:val="00B47286"/>
    <w:rsid w:val="00B473B9"/>
    <w:rsid w:val="00B479A6"/>
    <w:rsid w:val="00B51A39"/>
    <w:rsid w:val="00B51A93"/>
    <w:rsid w:val="00B51E8D"/>
    <w:rsid w:val="00B51F15"/>
    <w:rsid w:val="00B52555"/>
    <w:rsid w:val="00B52ADA"/>
    <w:rsid w:val="00B5363F"/>
    <w:rsid w:val="00B53ECF"/>
    <w:rsid w:val="00B543F7"/>
    <w:rsid w:val="00B572C2"/>
    <w:rsid w:val="00B601B6"/>
    <w:rsid w:val="00B61DC3"/>
    <w:rsid w:val="00B62529"/>
    <w:rsid w:val="00B63EAF"/>
    <w:rsid w:val="00B65043"/>
    <w:rsid w:val="00B65E2B"/>
    <w:rsid w:val="00B66D10"/>
    <w:rsid w:val="00B67066"/>
    <w:rsid w:val="00B67D12"/>
    <w:rsid w:val="00B7270B"/>
    <w:rsid w:val="00B73FCE"/>
    <w:rsid w:val="00B76854"/>
    <w:rsid w:val="00B76959"/>
    <w:rsid w:val="00B76BF5"/>
    <w:rsid w:val="00B77623"/>
    <w:rsid w:val="00B77E1D"/>
    <w:rsid w:val="00B80678"/>
    <w:rsid w:val="00B806BF"/>
    <w:rsid w:val="00B80DC0"/>
    <w:rsid w:val="00B82775"/>
    <w:rsid w:val="00B837CF"/>
    <w:rsid w:val="00B84133"/>
    <w:rsid w:val="00B841EE"/>
    <w:rsid w:val="00B84AB8"/>
    <w:rsid w:val="00B84AD8"/>
    <w:rsid w:val="00B85BC0"/>
    <w:rsid w:val="00B85BD9"/>
    <w:rsid w:val="00B8664D"/>
    <w:rsid w:val="00B87984"/>
    <w:rsid w:val="00B87FB8"/>
    <w:rsid w:val="00B90265"/>
    <w:rsid w:val="00B90DF8"/>
    <w:rsid w:val="00B9287A"/>
    <w:rsid w:val="00B94259"/>
    <w:rsid w:val="00B9427F"/>
    <w:rsid w:val="00B94EE4"/>
    <w:rsid w:val="00B95AAD"/>
    <w:rsid w:val="00B9611C"/>
    <w:rsid w:val="00B965E6"/>
    <w:rsid w:val="00BA0555"/>
    <w:rsid w:val="00BA071C"/>
    <w:rsid w:val="00BA100C"/>
    <w:rsid w:val="00BA10DC"/>
    <w:rsid w:val="00BA39A6"/>
    <w:rsid w:val="00BA421D"/>
    <w:rsid w:val="00BA4C2E"/>
    <w:rsid w:val="00BA4E25"/>
    <w:rsid w:val="00BA7FE9"/>
    <w:rsid w:val="00BB07EF"/>
    <w:rsid w:val="00BB17B6"/>
    <w:rsid w:val="00BB22B6"/>
    <w:rsid w:val="00BB255F"/>
    <w:rsid w:val="00BB2B10"/>
    <w:rsid w:val="00BB35F4"/>
    <w:rsid w:val="00BB3CA0"/>
    <w:rsid w:val="00BB4205"/>
    <w:rsid w:val="00BB4E1B"/>
    <w:rsid w:val="00BB5F37"/>
    <w:rsid w:val="00BB6CE4"/>
    <w:rsid w:val="00BC11BE"/>
    <w:rsid w:val="00BC13E2"/>
    <w:rsid w:val="00BC153F"/>
    <w:rsid w:val="00BC1964"/>
    <w:rsid w:val="00BC1D7A"/>
    <w:rsid w:val="00BC2320"/>
    <w:rsid w:val="00BC664E"/>
    <w:rsid w:val="00BC6979"/>
    <w:rsid w:val="00BC6A13"/>
    <w:rsid w:val="00BD228A"/>
    <w:rsid w:val="00BD2392"/>
    <w:rsid w:val="00BD54A9"/>
    <w:rsid w:val="00BD5D8B"/>
    <w:rsid w:val="00BD5DF3"/>
    <w:rsid w:val="00BD5E19"/>
    <w:rsid w:val="00BD6172"/>
    <w:rsid w:val="00BD7DBA"/>
    <w:rsid w:val="00BE14B7"/>
    <w:rsid w:val="00BE5DEB"/>
    <w:rsid w:val="00BE6898"/>
    <w:rsid w:val="00BE6F64"/>
    <w:rsid w:val="00BF0370"/>
    <w:rsid w:val="00BF18C1"/>
    <w:rsid w:val="00BF1943"/>
    <w:rsid w:val="00BF20A7"/>
    <w:rsid w:val="00BF2498"/>
    <w:rsid w:val="00C01ECF"/>
    <w:rsid w:val="00C021B5"/>
    <w:rsid w:val="00C0298C"/>
    <w:rsid w:val="00C02D32"/>
    <w:rsid w:val="00C052CD"/>
    <w:rsid w:val="00C05DBE"/>
    <w:rsid w:val="00C072E0"/>
    <w:rsid w:val="00C11D67"/>
    <w:rsid w:val="00C12207"/>
    <w:rsid w:val="00C1236E"/>
    <w:rsid w:val="00C133CB"/>
    <w:rsid w:val="00C13CB5"/>
    <w:rsid w:val="00C15B2B"/>
    <w:rsid w:val="00C1613B"/>
    <w:rsid w:val="00C1716F"/>
    <w:rsid w:val="00C20A5A"/>
    <w:rsid w:val="00C21792"/>
    <w:rsid w:val="00C22382"/>
    <w:rsid w:val="00C2258C"/>
    <w:rsid w:val="00C260D1"/>
    <w:rsid w:val="00C30888"/>
    <w:rsid w:val="00C31D4B"/>
    <w:rsid w:val="00C3400D"/>
    <w:rsid w:val="00C347EF"/>
    <w:rsid w:val="00C3611C"/>
    <w:rsid w:val="00C3639C"/>
    <w:rsid w:val="00C37390"/>
    <w:rsid w:val="00C406EE"/>
    <w:rsid w:val="00C40F2D"/>
    <w:rsid w:val="00C415DC"/>
    <w:rsid w:val="00C43824"/>
    <w:rsid w:val="00C45040"/>
    <w:rsid w:val="00C4553A"/>
    <w:rsid w:val="00C45871"/>
    <w:rsid w:val="00C46279"/>
    <w:rsid w:val="00C5023A"/>
    <w:rsid w:val="00C505A0"/>
    <w:rsid w:val="00C51E05"/>
    <w:rsid w:val="00C52AAD"/>
    <w:rsid w:val="00C5607D"/>
    <w:rsid w:val="00C57CAC"/>
    <w:rsid w:val="00C60E14"/>
    <w:rsid w:val="00C60F25"/>
    <w:rsid w:val="00C61828"/>
    <w:rsid w:val="00C620B7"/>
    <w:rsid w:val="00C6298A"/>
    <w:rsid w:val="00C631D2"/>
    <w:rsid w:val="00C64781"/>
    <w:rsid w:val="00C64994"/>
    <w:rsid w:val="00C65446"/>
    <w:rsid w:val="00C66A97"/>
    <w:rsid w:val="00C66CC0"/>
    <w:rsid w:val="00C701F1"/>
    <w:rsid w:val="00C70BDB"/>
    <w:rsid w:val="00C713F2"/>
    <w:rsid w:val="00C72704"/>
    <w:rsid w:val="00C72FB6"/>
    <w:rsid w:val="00C73740"/>
    <w:rsid w:val="00C7673A"/>
    <w:rsid w:val="00C76A28"/>
    <w:rsid w:val="00C77BA1"/>
    <w:rsid w:val="00C77FC0"/>
    <w:rsid w:val="00C80742"/>
    <w:rsid w:val="00C80E4C"/>
    <w:rsid w:val="00C82404"/>
    <w:rsid w:val="00C846F6"/>
    <w:rsid w:val="00C855BD"/>
    <w:rsid w:val="00C87CED"/>
    <w:rsid w:val="00C91284"/>
    <w:rsid w:val="00C91E1B"/>
    <w:rsid w:val="00C91E79"/>
    <w:rsid w:val="00C92519"/>
    <w:rsid w:val="00C93CBE"/>
    <w:rsid w:val="00C94528"/>
    <w:rsid w:val="00C950A1"/>
    <w:rsid w:val="00C96D99"/>
    <w:rsid w:val="00C97279"/>
    <w:rsid w:val="00CA1123"/>
    <w:rsid w:val="00CA149F"/>
    <w:rsid w:val="00CA1EEF"/>
    <w:rsid w:val="00CA25D2"/>
    <w:rsid w:val="00CA3185"/>
    <w:rsid w:val="00CA40EF"/>
    <w:rsid w:val="00CA4242"/>
    <w:rsid w:val="00CA5A4D"/>
    <w:rsid w:val="00CA5A6B"/>
    <w:rsid w:val="00CA66B1"/>
    <w:rsid w:val="00CA7940"/>
    <w:rsid w:val="00CA7D47"/>
    <w:rsid w:val="00CB0160"/>
    <w:rsid w:val="00CB150E"/>
    <w:rsid w:val="00CB16E8"/>
    <w:rsid w:val="00CB1D02"/>
    <w:rsid w:val="00CB3A9E"/>
    <w:rsid w:val="00CB4BF1"/>
    <w:rsid w:val="00CB5A81"/>
    <w:rsid w:val="00CB6705"/>
    <w:rsid w:val="00CB6828"/>
    <w:rsid w:val="00CB6987"/>
    <w:rsid w:val="00CB6B60"/>
    <w:rsid w:val="00CB6EBE"/>
    <w:rsid w:val="00CB72AB"/>
    <w:rsid w:val="00CB74E1"/>
    <w:rsid w:val="00CB7955"/>
    <w:rsid w:val="00CC035B"/>
    <w:rsid w:val="00CC0384"/>
    <w:rsid w:val="00CC03A8"/>
    <w:rsid w:val="00CC09C8"/>
    <w:rsid w:val="00CC3480"/>
    <w:rsid w:val="00CC596E"/>
    <w:rsid w:val="00CC5D0C"/>
    <w:rsid w:val="00CC6061"/>
    <w:rsid w:val="00CD25F0"/>
    <w:rsid w:val="00CD5FA1"/>
    <w:rsid w:val="00CD60CD"/>
    <w:rsid w:val="00CD7F49"/>
    <w:rsid w:val="00CE03B6"/>
    <w:rsid w:val="00CE0686"/>
    <w:rsid w:val="00CE09DB"/>
    <w:rsid w:val="00CE3075"/>
    <w:rsid w:val="00CE32B2"/>
    <w:rsid w:val="00CE4EB6"/>
    <w:rsid w:val="00CE69B8"/>
    <w:rsid w:val="00CE776C"/>
    <w:rsid w:val="00CF0129"/>
    <w:rsid w:val="00CF1285"/>
    <w:rsid w:val="00CF2D9E"/>
    <w:rsid w:val="00CF4E05"/>
    <w:rsid w:val="00CF54ED"/>
    <w:rsid w:val="00CF7F16"/>
    <w:rsid w:val="00D00C69"/>
    <w:rsid w:val="00D01DBD"/>
    <w:rsid w:val="00D026F6"/>
    <w:rsid w:val="00D02A0F"/>
    <w:rsid w:val="00D02F28"/>
    <w:rsid w:val="00D03F56"/>
    <w:rsid w:val="00D043A7"/>
    <w:rsid w:val="00D0698B"/>
    <w:rsid w:val="00D06A6C"/>
    <w:rsid w:val="00D07552"/>
    <w:rsid w:val="00D07935"/>
    <w:rsid w:val="00D1117D"/>
    <w:rsid w:val="00D1399A"/>
    <w:rsid w:val="00D149FE"/>
    <w:rsid w:val="00D163BD"/>
    <w:rsid w:val="00D169F1"/>
    <w:rsid w:val="00D178F0"/>
    <w:rsid w:val="00D17C37"/>
    <w:rsid w:val="00D2039C"/>
    <w:rsid w:val="00D22BC0"/>
    <w:rsid w:val="00D23C10"/>
    <w:rsid w:val="00D25050"/>
    <w:rsid w:val="00D30649"/>
    <w:rsid w:val="00D324A8"/>
    <w:rsid w:val="00D34FEB"/>
    <w:rsid w:val="00D366A0"/>
    <w:rsid w:val="00D36E91"/>
    <w:rsid w:val="00D36F83"/>
    <w:rsid w:val="00D371D8"/>
    <w:rsid w:val="00D40A9A"/>
    <w:rsid w:val="00D41D02"/>
    <w:rsid w:val="00D41D4D"/>
    <w:rsid w:val="00D41F59"/>
    <w:rsid w:val="00D42757"/>
    <w:rsid w:val="00D42DD6"/>
    <w:rsid w:val="00D42ECD"/>
    <w:rsid w:val="00D434FA"/>
    <w:rsid w:val="00D474EE"/>
    <w:rsid w:val="00D4793C"/>
    <w:rsid w:val="00D47D87"/>
    <w:rsid w:val="00D524C0"/>
    <w:rsid w:val="00D5255A"/>
    <w:rsid w:val="00D52D79"/>
    <w:rsid w:val="00D53BFD"/>
    <w:rsid w:val="00D547F2"/>
    <w:rsid w:val="00D5652A"/>
    <w:rsid w:val="00D56B0F"/>
    <w:rsid w:val="00D5721C"/>
    <w:rsid w:val="00D576CB"/>
    <w:rsid w:val="00D57C12"/>
    <w:rsid w:val="00D6104A"/>
    <w:rsid w:val="00D61E2B"/>
    <w:rsid w:val="00D62BB8"/>
    <w:rsid w:val="00D62C26"/>
    <w:rsid w:val="00D63CA4"/>
    <w:rsid w:val="00D65884"/>
    <w:rsid w:val="00D65904"/>
    <w:rsid w:val="00D65AC1"/>
    <w:rsid w:val="00D65F7C"/>
    <w:rsid w:val="00D67942"/>
    <w:rsid w:val="00D72BE3"/>
    <w:rsid w:val="00D72FE0"/>
    <w:rsid w:val="00D7345A"/>
    <w:rsid w:val="00D73C2A"/>
    <w:rsid w:val="00D7475A"/>
    <w:rsid w:val="00D76DDE"/>
    <w:rsid w:val="00D771DF"/>
    <w:rsid w:val="00D7738F"/>
    <w:rsid w:val="00D80D2A"/>
    <w:rsid w:val="00D80E0E"/>
    <w:rsid w:val="00D81248"/>
    <w:rsid w:val="00D81660"/>
    <w:rsid w:val="00D82802"/>
    <w:rsid w:val="00D82D3C"/>
    <w:rsid w:val="00D8316F"/>
    <w:rsid w:val="00D835BA"/>
    <w:rsid w:val="00D86A56"/>
    <w:rsid w:val="00D8706A"/>
    <w:rsid w:val="00D908C3"/>
    <w:rsid w:val="00D909CC"/>
    <w:rsid w:val="00D91CEA"/>
    <w:rsid w:val="00D92977"/>
    <w:rsid w:val="00D961B2"/>
    <w:rsid w:val="00D970D0"/>
    <w:rsid w:val="00D970D3"/>
    <w:rsid w:val="00D972A2"/>
    <w:rsid w:val="00D97E57"/>
    <w:rsid w:val="00D97EE4"/>
    <w:rsid w:val="00DA1720"/>
    <w:rsid w:val="00DA17C8"/>
    <w:rsid w:val="00DA2AFD"/>
    <w:rsid w:val="00DA3567"/>
    <w:rsid w:val="00DA368F"/>
    <w:rsid w:val="00DA4C46"/>
    <w:rsid w:val="00DA74C2"/>
    <w:rsid w:val="00DB0636"/>
    <w:rsid w:val="00DB19FA"/>
    <w:rsid w:val="00DB1AB3"/>
    <w:rsid w:val="00DB27D7"/>
    <w:rsid w:val="00DB2A1A"/>
    <w:rsid w:val="00DB3311"/>
    <w:rsid w:val="00DB36AF"/>
    <w:rsid w:val="00DB3B04"/>
    <w:rsid w:val="00DB3C1B"/>
    <w:rsid w:val="00DB3F7E"/>
    <w:rsid w:val="00DB5537"/>
    <w:rsid w:val="00DB651E"/>
    <w:rsid w:val="00DB7110"/>
    <w:rsid w:val="00DB724F"/>
    <w:rsid w:val="00DC151E"/>
    <w:rsid w:val="00DC3272"/>
    <w:rsid w:val="00DC40A7"/>
    <w:rsid w:val="00DC49FC"/>
    <w:rsid w:val="00DC5925"/>
    <w:rsid w:val="00DD0008"/>
    <w:rsid w:val="00DD0228"/>
    <w:rsid w:val="00DD2303"/>
    <w:rsid w:val="00DD24DA"/>
    <w:rsid w:val="00DD44E3"/>
    <w:rsid w:val="00DD4B98"/>
    <w:rsid w:val="00DD4EF0"/>
    <w:rsid w:val="00DD677D"/>
    <w:rsid w:val="00DD6806"/>
    <w:rsid w:val="00DD6D39"/>
    <w:rsid w:val="00DE07F9"/>
    <w:rsid w:val="00DE2DDF"/>
    <w:rsid w:val="00DE3976"/>
    <w:rsid w:val="00DE51CE"/>
    <w:rsid w:val="00DE63D9"/>
    <w:rsid w:val="00DE7540"/>
    <w:rsid w:val="00DE7E71"/>
    <w:rsid w:val="00DE7F57"/>
    <w:rsid w:val="00DF1115"/>
    <w:rsid w:val="00DF1F88"/>
    <w:rsid w:val="00DF2F89"/>
    <w:rsid w:val="00DF3841"/>
    <w:rsid w:val="00DF47EA"/>
    <w:rsid w:val="00E00857"/>
    <w:rsid w:val="00E00A02"/>
    <w:rsid w:val="00E01C36"/>
    <w:rsid w:val="00E01CAD"/>
    <w:rsid w:val="00E023E3"/>
    <w:rsid w:val="00E03F51"/>
    <w:rsid w:val="00E04055"/>
    <w:rsid w:val="00E04D8D"/>
    <w:rsid w:val="00E056FD"/>
    <w:rsid w:val="00E06580"/>
    <w:rsid w:val="00E0697E"/>
    <w:rsid w:val="00E1146D"/>
    <w:rsid w:val="00E17DA6"/>
    <w:rsid w:val="00E22DFC"/>
    <w:rsid w:val="00E2341D"/>
    <w:rsid w:val="00E24776"/>
    <w:rsid w:val="00E24AE5"/>
    <w:rsid w:val="00E25CC3"/>
    <w:rsid w:val="00E263F1"/>
    <w:rsid w:val="00E264D9"/>
    <w:rsid w:val="00E26B83"/>
    <w:rsid w:val="00E26EEE"/>
    <w:rsid w:val="00E27C0C"/>
    <w:rsid w:val="00E27D81"/>
    <w:rsid w:val="00E3149E"/>
    <w:rsid w:val="00E31BC7"/>
    <w:rsid w:val="00E32630"/>
    <w:rsid w:val="00E34DBF"/>
    <w:rsid w:val="00E35147"/>
    <w:rsid w:val="00E35534"/>
    <w:rsid w:val="00E3626D"/>
    <w:rsid w:val="00E36476"/>
    <w:rsid w:val="00E365CE"/>
    <w:rsid w:val="00E36AA0"/>
    <w:rsid w:val="00E37392"/>
    <w:rsid w:val="00E40E09"/>
    <w:rsid w:val="00E41336"/>
    <w:rsid w:val="00E418A4"/>
    <w:rsid w:val="00E41FF1"/>
    <w:rsid w:val="00E42933"/>
    <w:rsid w:val="00E4467E"/>
    <w:rsid w:val="00E45463"/>
    <w:rsid w:val="00E45744"/>
    <w:rsid w:val="00E45C9F"/>
    <w:rsid w:val="00E45DBA"/>
    <w:rsid w:val="00E46536"/>
    <w:rsid w:val="00E46DB3"/>
    <w:rsid w:val="00E504A7"/>
    <w:rsid w:val="00E507AC"/>
    <w:rsid w:val="00E51A09"/>
    <w:rsid w:val="00E56423"/>
    <w:rsid w:val="00E57234"/>
    <w:rsid w:val="00E574AB"/>
    <w:rsid w:val="00E57580"/>
    <w:rsid w:val="00E602A1"/>
    <w:rsid w:val="00E6078D"/>
    <w:rsid w:val="00E608EB"/>
    <w:rsid w:val="00E60BA0"/>
    <w:rsid w:val="00E616BB"/>
    <w:rsid w:val="00E61ECB"/>
    <w:rsid w:val="00E62600"/>
    <w:rsid w:val="00E62A09"/>
    <w:rsid w:val="00E6448E"/>
    <w:rsid w:val="00E658D2"/>
    <w:rsid w:val="00E65FE6"/>
    <w:rsid w:val="00E66C8B"/>
    <w:rsid w:val="00E67681"/>
    <w:rsid w:val="00E67A22"/>
    <w:rsid w:val="00E72196"/>
    <w:rsid w:val="00E72C4A"/>
    <w:rsid w:val="00E74FE7"/>
    <w:rsid w:val="00E75656"/>
    <w:rsid w:val="00E7634A"/>
    <w:rsid w:val="00E77003"/>
    <w:rsid w:val="00E77AF2"/>
    <w:rsid w:val="00E801FC"/>
    <w:rsid w:val="00E80A88"/>
    <w:rsid w:val="00E813B0"/>
    <w:rsid w:val="00E8150D"/>
    <w:rsid w:val="00E8187D"/>
    <w:rsid w:val="00E8275B"/>
    <w:rsid w:val="00E82779"/>
    <w:rsid w:val="00E84222"/>
    <w:rsid w:val="00E84521"/>
    <w:rsid w:val="00E86296"/>
    <w:rsid w:val="00E9164C"/>
    <w:rsid w:val="00E916D0"/>
    <w:rsid w:val="00E91B49"/>
    <w:rsid w:val="00E91F31"/>
    <w:rsid w:val="00E94122"/>
    <w:rsid w:val="00E95B00"/>
    <w:rsid w:val="00E9688E"/>
    <w:rsid w:val="00E97073"/>
    <w:rsid w:val="00E970BC"/>
    <w:rsid w:val="00EA0F6E"/>
    <w:rsid w:val="00EA1EAE"/>
    <w:rsid w:val="00EA2E73"/>
    <w:rsid w:val="00EA517E"/>
    <w:rsid w:val="00EA5B87"/>
    <w:rsid w:val="00EA6512"/>
    <w:rsid w:val="00EA6B0A"/>
    <w:rsid w:val="00EA6C90"/>
    <w:rsid w:val="00EA7277"/>
    <w:rsid w:val="00EA735E"/>
    <w:rsid w:val="00EA796F"/>
    <w:rsid w:val="00EA7B76"/>
    <w:rsid w:val="00EB037C"/>
    <w:rsid w:val="00EB150E"/>
    <w:rsid w:val="00EB366E"/>
    <w:rsid w:val="00EB3E9B"/>
    <w:rsid w:val="00EB412A"/>
    <w:rsid w:val="00EB4506"/>
    <w:rsid w:val="00EB5C51"/>
    <w:rsid w:val="00EB6B27"/>
    <w:rsid w:val="00EB6C25"/>
    <w:rsid w:val="00EC077C"/>
    <w:rsid w:val="00EC165B"/>
    <w:rsid w:val="00EC2BB1"/>
    <w:rsid w:val="00EC4CB3"/>
    <w:rsid w:val="00EC50CD"/>
    <w:rsid w:val="00EC5C96"/>
    <w:rsid w:val="00ED070B"/>
    <w:rsid w:val="00ED12A9"/>
    <w:rsid w:val="00ED1A14"/>
    <w:rsid w:val="00ED1BCC"/>
    <w:rsid w:val="00ED1C9F"/>
    <w:rsid w:val="00ED2C6A"/>
    <w:rsid w:val="00ED4392"/>
    <w:rsid w:val="00ED486A"/>
    <w:rsid w:val="00EE03CA"/>
    <w:rsid w:val="00EE064A"/>
    <w:rsid w:val="00EE08D5"/>
    <w:rsid w:val="00EE43E9"/>
    <w:rsid w:val="00EE541A"/>
    <w:rsid w:val="00EE550E"/>
    <w:rsid w:val="00EE5982"/>
    <w:rsid w:val="00EE72A1"/>
    <w:rsid w:val="00EE7480"/>
    <w:rsid w:val="00EF02D6"/>
    <w:rsid w:val="00EF1108"/>
    <w:rsid w:val="00EF1358"/>
    <w:rsid w:val="00EF1891"/>
    <w:rsid w:val="00EF1EC9"/>
    <w:rsid w:val="00EF3179"/>
    <w:rsid w:val="00EF4041"/>
    <w:rsid w:val="00EF5649"/>
    <w:rsid w:val="00EF5861"/>
    <w:rsid w:val="00EF5B97"/>
    <w:rsid w:val="00EF65CF"/>
    <w:rsid w:val="00F00083"/>
    <w:rsid w:val="00F012B0"/>
    <w:rsid w:val="00F012ED"/>
    <w:rsid w:val="00F01BBE"/>
    <w:rsid w:val="00F036EC"/>
    <w:rsid w:val="00F03E9E"/>
    <w:rsid w:val="00F049A7"/>
    <w:rsid w:val="00F05056"/>
    <w:rsid w:val="00F064A8"/>
    <w:rsid w:val="00F06BF4"/>
    <w:rsid w:val="00F11765"/>
    <w:rsid w:val="00F13564"/>
    <w:rsid w:val="00F13F4B"/>
    <w:rsid w:val="00F16428"/>
    <w:rsid w:val="00F16504"/>
    <w:rsid w:val="00F16D0F"/>
    <w:rsid w:val="00F20BF8"/>
    <w:rsid w:val="00F215D3"/>
    <w:rsid w:val="00F230C8"/>
    <w:rsid w:val="00F24463"/>
    <w:rsid w:val="00F244EB"/>
    <w:rsid w:val="00F26B00"/>
    <w:rsid w:val="00F30FE0"/>
    <w:rsid w:val="00F35F7C"/>
    <w:rsid w:val="00F36DB8"/>
    <w:rsid w:val="00F37477"/>
    <w:rsid w:val="00F37532"/>
    <w:rsid w:val="00F37D60"/>
    <w:rsid w:val="00F401E9"/>
    <w:rsid w:val="00F40222"/>
    <w:rsid w:val="00F426F7"/>
    <w:rsid w:val="00F43192"/>
    <w:rsid w:val="00F435C2"/>
    <w:rsid w:val="00F442E3"/>
    <w:rsid w:val="00F44E2E"/>
    <w:rsid w:val="00F454F4"/>
    <w:rsid w:val="00F4559E"/>
    <w:rsid w:val="00F45709"/>
    <w:rsid w:val="00F45882"/>
    <w:rsid w:val="00F458EB"/>
    <w:rsid w:val="00F47576"/>
    <w:rsid w:val="00F47FEF"/>
    <w:rsid w:val="00F50B0A"/>
    <w:rsid w:val="00F50DFB"/>
    <w:rsid w:val="00F53078"/>
    <w:rsid w:val="00F532AD"/>
    <w:rsid w:val="00F5334A"/>
    <w:rsid w:val="00F53DAF"/>
    <w:rsid w:val="00F541F4"/>
    <w:rsid w:val="00F55170"/>
    <w:rsid w:val="00F603D7"/>
    <w:rsid w:val="00F60660"/>
    <w:rsid w:val="00F618BE"/>
    <w:rsid w:val="00F61E7F"/>
    <w:rsid w:val="00F633E5"/>
    <w:rsid w:val="00F64941"/>
    <w:rsid w:val="00F660A6"/>
    <w:rsid w:val="00F66CE3"/>
    <w:rsid w:val="00F6787D"/>
    <w:rsid w:val="00F710F4"/>
    <w:rsid w:val="00F73676"/>
    <w:rsid w:val="00F73D75"/>
    <w:rsid w:val="00F74ED3"/>
    <w:rsid w:val="00F75537"/>
    <w:rsid w:val="00F75611"/>
    <w:rsid w:val="00F75E4C"/>
    <w:rsid w:val="00F76844"/>
    <w:rsid w:val="00F770AB"/>
    <w:rsid w:val="00F80493"/>
    <w:rsid w:val="00F812AB"/>
    <w:rsid w:val="00F813ED"/>
    <w:rsid w:val="00F81804"/>
    <w:rsid w:val="00F81E5B"/>
    <w:rsid w:val="00F84256"/>
    <w:rsid w:val="00F85364"/>
    <w:rsid w:val="00F86DA9"/>
    <w:rsid w:val="00F87F01"/>
    <w:rsid w:val="00F91D6F"/>
    <w:rsid w:val="00F946FB"/>
    <w:rsid w:val="00F9479D"/>
    <w:rsid w:val="00F94C67"/>
    <w:rsid w:val="00F976E8"/>
    <w:rsid w:val="00FA06CB"/>
    <w:rsid w:val="00FA1A0F"/>
    <w:rsid w:val="00FA2D30"/>
    <w:rsid w:val="00FA3F56"/>
    <w:rsid w:val="00FA401A"/>
    <w:rsid w:val="00FA42BB"/>
    <w:rsid w:val="00FA452C"/>
    <w:rsid w:val="00FA71A6"/>
    <w:rsid w:val="00FA76B2"/>
    <w:rsid w:val="00FB0276"/>
    <w:rsid w:val="00FB1283"/>
    <w:rsid w:val="00FB182D"/>
    <w:rsid w:val="00FB1F37"/>
    <w:rsid w:val="00FB294E"/>
    <w:rsid w:val="00FB2BFD"/>
    <w:rsid w:val="00FB307C"/>
    <w:rsid w:val="00FB4962"/>
    <w:rsid w:val="00FB5307"/>
    <w:rsid w:val="00FB5727"/>
    <w:rsid w:val="00FB5BC6"/>
    <w:rsid w:val="00FB6EDB"/>
    <w:rsid w:val="00FB74E1"/>
    <w:rsid w:val="00FB7F05"/>
    <w:rsid w:val="00FC0D7D"/>
    <w:rsid w:val="00FC19DE"/>
    <w:rsid w:val="00FC1AAD"/>
    <w:rsid w:val="00FC24F2"/>
    <w:rsid w:val="00FC2A7D"/>
    <w:rsid w:val="00FC3DA8"/>
    <w:rsid w:val="00FC42BB"/>
    <w:rsid w:val="00FC57F4"/>
    <w:rsid w:val="00FC60AF"/>
    <w:rsid w:val="00FC7386"/>
    <w:rsid w:val="00FC7D53"/>
    <w:rsid w:val="00FD047A"/>
    <w:rsid w:val="00FD11F7"/>
    <w:rsid w:val="00FD1224"/>
    <w:rsid w:val="00FD1DB5"/>
    <w:rsid w:val="00FD28D3"/>
    <w:rsid w:val="00FD3BB6"/>
    <w:rsid w:val="00FD4676"/>
    <w:rsid w:val="00FD51B8"/>
    <w:rsid w:val="00FD54C3"/>
    <w:rsid w:val="00FD5926"/>
    <w:rsid w:val="00FD59F1"/>
    <w:rsid w:val="00FD5E80"/>
    <w:rsid w:val="00FD636C"/>
    <w:rsid w:val="00FD648A"/>
    <w:rsid w:val="00FD7D85"/>
    <w:rsid w:val="00FE09EF"/>
    <w:rsid w:val="00FE0EEC"/>
    <w:rsid w:val="00FE0FF6"/>
    <w:rsid w:val="00FE19E2"/>
    <w:rsid w:val="00FE284F"/>
    <w:rsid w:val="00FE3032"/>
    <w:rsid w:val="00FE4080"/>
    <w:rsid w:val="00FE4A4D"/>
    <w:rsid w:val="00FE5016"/>
    <w:rsid w:val="00FE618A"/>
    <w:rsid w:val="00FE6283"/>
    <w:rsid w:val="00FE699B"/>
    <w:rsid w:val="00FE7AB5"/>
    <w:rsid w:val="00FF1307"/>
    <w:rsid w:val="00FF16E1"/>
    <w:rsid w:val="00FF3ADE"/>
    <w:rsid w:val="00FF63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BEAF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917B25"/>
  </w:style>
  <w:style w:type="paragraph" w:styleId="Kop1">
    <w:name w:val="heading 1"/>
    <w:basedOn w:val="Standaard"/>
    <w:next w:val="Standaard"/>
    <w:link w:val="Kop1Char"/>
    <w:uiPriority w:val="9"/>
    <w:qFormat/>
    <w:rsid w:val="00C2258C"/>
    <w:pPr>
      <w:pBdr>
        <w:bottom w:val="thinThickSmallGap" w:sz="12" w:space="1" w:color="999970" w:themeColor="accent2" w:themeShade="BF"/>
      </w:pBdr>
      <w:spacing w:before="400" w:line="360" w:lineRule="auto"/>
      <w:jc w:val="center"/>
      <w:outlineLvl w:val="0"/>
    </w:pPr>
    <w:rPr>
      <w:rFonts w:ascii="Verdana" w:hAnsi="Verdana"/>
      <w:caps/>
      <w:color w:val="000000" w:themeColor="text1"/>
      <w:spacing w:val="20"/>
      <w:sz w:val="28"/>
      <w:szCs w:val="28"/>
    </w:rPr>
  </w:style>
  <w:style w:type="paragraph" w:styleId="Kop2">
    <w:name w:val="heading 2"/>
    <w:basedOn w:val="Standaard"/>
    <w:next w:val="Standaard"/>
    <w:link w:val="Kop2Char"/>
    <w:uiPriority w:val="9"/>
    <w:unhideWhenUsed/>
    <w:qFormat/>
    <w:rsid w:val="00024FD7"/>
    <w:pPr>
      <w:numPr>
        <w:ilvl w:val="1"/>
        <w:numId w:val="10"/>
      </w:numPr>
      <w:pBdr>
        <w:bottom w:val="single" w:sz="4" w:space="1" w:color="676749" w:themeColor="accent2" w:themeShade="7F"/>
      </w:pBdr>
      <w:spacing w:before="400" w:line="360" w:lineRule="auto"/>
      <w:jc w:val="center"/>
      <w:outlineLvl w:val="1"/>
    </w:pPr>
    <w:rPr>
      <w:rFonts w:ascii="Verdana" w:hAnsi="Verdana"/>
      <w:caps/>
      <w:color w:val="000000" w:themeColor="text1"/>
      <w:spacing w:val="15"/>
      <w:sz w:val="20"/>
      <w:szCs w:val="20"/>
    </w:rPr>
  </w:style>
  <w:style w:type="paragraph" w:styleId="Kop3">
    <w:name w:val="heading 3"/>
    <w:basedOn w:val="Standaard"/>
    <w:next w:val="Standaard"/>
    <w:link w:val="Kop3Char"/>
    <w:uiPriority w:val="9"/>
    <w:unhideWhenUsed/>
    <w:qFormat/>
    <w:rsid w:val="00917B25"/>
    <w:pPr>
      <w:pBdr>
        <w:top w:val="dotted" w:sz="4" w:space="1" w:color="676749" w:themeColor="accent2" w:themeShade="7F"/>
        <w:bottom w:val="dotted" w:sz="4" w:space="1" w:color="676749" w:themeColor="accent2" w:themeShade="7F"/>
      </w:pBdr>
      <w:spacing w:before="300"/>
      <w:jc w:val="center"/>
      <w:outlineLvl w:val="2"/>
    </w:pPr>
    <w:rPr>
      <w:caps/>
      <w:color w:val="676749" w:themeColor="accent2" w:themeShade="7F"/>
      <w:sz w:val="24"/>
      <w:szCs w:val="24"/>
    </w:rPr>
  </w:style>
  <w:style w:type="paragraph" w:styleId="Kop4">
    <w:name w:val="heading 4"/>
    <w:basedOn w:val="Standaard"/>
    <w:next w:val="Standaard"/>
    <w:link w:val="Kop4Char"/>
    <w:uiPriority w:val="9"/>
    <w:unhideWhenUsed/>
    <w:qFormat/>
    <w:rsid w:val="00917B25"/>
    <w:pPr>
      <w:pBdr>
        <w:bottom w:val="dotted" w:sz="4" w:space="1" w:color="999970" w:themeColor="accent2" w:themeShade="BF"/>
      </w:pBdr>
      <w:spacing w:after="120"/>
      <w:jc w:val="center"/>
      <w:outlineLvl w:val="3"/>
    </w:pPr>
    <w:rPr>
      <w:caps/>
      <w:color w:val="676749" w:themeColor="accent2" w:themeShade="7F"/>
      <w:spacing w:val="10"/>
    </w:rPr>
  </w:style>
  <w:style w:type="paragraph" w:styleId="Kop5">
    <w:name w:val="heading 5"/>
    <w:basedOn w:val="Standaard"/>
    <w:next w:val="Standaard"/>
    <w:link w:val="Kop5Char"/>
    <w:uiPriority w:val="9"/>
    <w:unhideWhenUsed/>
    <w:qFormat/>
    <w:rsid w:val="006A4D5F"/>
    <w:pPr>
      <w:spacing w:before="320" w:after="120"/>
      <w:outlineLvl w:val="4"/>
    </w:pPr>
    <w:rPr>
      <w:caps/>
      <w:color w:val="676749" w:themeColor="accent2" w:themeShade="7F"/>
      <w:spacing w:val="10"/>
    </w:rPr>
  </w:style>
  <w:style w:type="paragraph" w:styleId="Kop6">
    <w:name w:val="heading 6"/>
    <w:basedOn w:val="Standaard"/>
    <w:next w:val="Standaard"/>
    <w:link w:val="Kop6Char"/>
    <w:uiPriority w:val="9"/>
    <w:unhideWhenUsed/>
    <w:qFormat/>
    <w:rsid w:val="006A4D5F"/>
    <w:pPr>
      <w:spacing w:after="120"/>
      <w:outlineLvl w:val="5"/>
    </w:pPr>
    <w:rPr>
      <w:caps/>
      <w:color w:val="999970" w:themeColor="accent2" w:themeShade="BF"/>
      <w:spacing w:val="10"/>
    </w:rPr>
  </w:style>
  <w:style w:type="paragraph" w:styleId="Kop7">
    <w:name w:val="heading 7"/>
    <w:basedOn w:val="Standaard"/>
    <w:next w:val="Standaard"/>
    <w:link w:val="Kop7Char"/>
    <w:uiPriority w:val="9"/>
    <w:semiHidden/>
    <w:unhideWhenUsed/>
    <w:qFormat/>
    <w:rsid w:val="00917B25"/>
    <w:pPr>
      <w:spacing w:after="120"/>
      <w:jc w:val="center"/>
      <w:outlineLvl w:val="6"/>
    </w:pPr>
    <w:rPr>
      <w:i/>
      <w:iCs/>
      <w:caps/>
      <w:color w:val="999970" w:themeColor="accent2" w:themeShade="BF"/>
      <w:spacing w:val="10"/>
    </w:rPr>
  </w:style>
  <w:style w:type="paragraph" w:styleId="Kop8">
    <w:name w:val="heading 8"/>
    <w:basedOn w:val="Standaard"/>
    <w:next w:val="Standaard"/>
    <w:link w:val="Kop8Char"/>
    <w:uiPriority w:val="9"/>
    <w:semiHidden/>
    <w:unhideWhenUsed/>
    <w:qFormat/>
    <w:rsid w:val="00917B25"/>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917B25"/>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BB2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F454F4"/>
  </w:style>
  <w:style w:type="character" w:customStyle="1" w:styleId="VoetnoottekstChar">
    <w:name w:val="Voetnoottekst Char"/>
    <w:basedOn w:val="Standaardalinea-lettertype"/>
    <w:link w:val="Voetnoottekst"/>
    <w:uiPriority w:val="99"/>
    <w:rsid w:val="00F454F4"/>
    <w:rPr>
      <w:rFonts w:eastAsiaTheme="minorEastAsia"/>
      <w:lang w:eastAsia="nl-NL"/>
    </w:rPr>
  </w:style>
  <w:style w:type="character" w:styleId="Voetnootmarkering">
    <w:name w:val="footnote reference"/>
    <w:basedOn w:val="Standaardalinea-lettertype"/>
    <w:uiPriority w:val="99"/>
    <w:unhideWhenUsed/>
    <w:rsid w:val="00F454F4"/>
    <w:rPr>
      <w:vertAlign w:val="superscript"/>
    </w:rPr>
  </w:style>
  <w:style w:type="character" w:styleId="Hyperlink">
    <w:name w:val="Hyperlink"/>
    <w:basedOn w:val="Standaardalinea-lettertype"/>
    <w:uiPriority w:val="99"/>
    <w:unhideWhenUsed/>
    <w:rsid w:val="00C133CB"/>
    <w:rPr>
      <w:color w:val="F28943" w:themeColor="hyperlink"/>
      <w:u w:val="single"/>
    </w:rPr>
  </w:style>
  <w:style w:type="paragraph" w:styleId="Normaalweb">
    <w:name w:val="Normal (Web)"/>
    <w:basedOn w:val="Standaard"/>
    <w:uiPriority w:val="99"/>
    <w:unhideWhenUsed/>
    <w:rsid w:val="00A748D7"/>
    <w:pPr>
      <w:spacing w:before="100" w:beforeAutospacing="1" w:after="100" w:afterAutospacing="1"/>
    </w:pPr>
    <w:rPr>
      <w:rFonts w:ascii="Times New Roman" w:eastAsiaTheme="minorHAnsi" w:hAnsi="Times New Roman" w:cs="Times New Roman"/>
    </w:rPr>
  </w:style>
  <w:style w:type="paragraph" w:styleId="Lijstalinea">
    <w:name w:val="List Paragraph"/>
    <w:basedOn w:val="Standaard"/>
    <w:uiPriority w:val="34"/>
    <w:qFormat/>
    <w:rsid w:val="00917B25"/>
    <w:pPr>
      <w:ind w:left="720"/>
      <w:contextualSpacing/>
    </w:pPr>
  </w:style>
  <w:style w:type="table" w:customStyle="1" w:styleId="Rastertabel7kleurig1">
    <w:name w:val="Rastertabel 7 kleurig1"/>
    <w:basedOn w:val="Standaardtabel"/>
    <w:uiPriority w:val="52"/>
    <w:rsid w:val="00594C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Kop1Char">
    <w:name w:val="Kop 1 Char"/>
    <w:basedOn w:val="Standaardalinea-lettertype"/>
    <w:link w:val="Kop1"/>
    <w:uiPriority w:val="9"/>
    <w:rsid w:val="00C2258C"/>
    <w:rPr>
      <w:rFonts w:ascii="Verdana" w:hAnsi="Verdana"/>
      <w:caps/>
      <w:color w:val="000000" w:themeColor="text1"/>
      <w:spacing w:val="20"/>
      <w:sz w:val="28"/>
      <w:szCs w:val="28"/>
    </w:rPr>
  </w:style>
  <w:style w:type="character" w:customStyle="1" w:styleId="Kop2Char">
    <w:name w:val="Kop 2 Char"/>
    <w:basedOn w:val="Standaardalinea-lettertype"/>
    <w:link w:val="Kop2"/>
    <w:uiPriority w:val="9"/>
    <w:rsid w:val="00024FD7"/>
    <w:rPr>
      <w:rFonts w:ascii="Verdana" w:hAnsi="Verdana"/>
      <w:caps/>
      <w:color w:val="000000" w:themeColor="text1"/>
      <w:spacing w:val="15"/>
      <w:sz w:val="20"/>
      <w:szCs w:val="20"/>
    </w:rPr>
  </w:style>
  <w:style w:type="paragraph" w:styleId="Kopvaninhoudsopgave">
    <w:name w:val="TOC Heading"/>
    <w:basedOn w:val="Kop1"/>
    <w:next w:val="Standaard"/>
    <w:uiPriority w:val="39"/>
    <w:unhideWhenUsed/>
    <w:qFormat/>
    <w:rsid w:val="00917B25"/>
    <w:pPr>
      <w:outlineLvl w:val="9"/>
    </w:pPr>
  </w:style>
  <w:style w:type="paragraph" w:styleId="Inhopg1">
    <w:name w:val="toc 1"/>
    <w:basedOn w:val="Standaard"/>
    <w:next w:val="Standaard"/>
    <w:autoRedefine/>
    <w:uiPriority w:val="39"/>
    <w:unhideWhenUsed/>
    <w:rsid w:val="00917B25"/>
    <w:pPr>
      <w:spacing w:before="120" w:after="0"/>
    </w:pPr>
    <w:rPr>
      <w:rFonts w:asciiTheme="minorHAnsi" w:hAnsiTheme="minorHAnsi"/>
      <w:b/>
      <w:bCs/>
    </w:rPr>
  </w:style>
  <w:style w:type="paragraph" w:styleId="Inhopg2">
    <w:name w:val="toc 2"/>
    <w:basedOn w:val="Standaard"/>
    <w:next w:val="Standaard"/>
    <w:autoRedefine/>
    <w:uiPriority w:val="39"/>
    <w:unhideWhenUsed/>
    <w:rsid w:val="005E0624"/>
    <w:pPr>
      <w:spacing w:after="0"/>
      <w:ind w:left="220"/>
    </w:pPr>
    <w:rPr>
      <w:rFonts w:asciiTheme="minorHAnsi" w:hAnsiTheme="minorHAnsi"/>
      <w:i/>
      <w:iCs/>
    </w:rPr>
  </w:style>
  <w:style w:type="paragraph" w:styleId="Inhopg3">
    <w:name w:val="toc 3"/>
    <w:basedOn w:val="Standaard"/>
    <w:next w:val="Standaard"/>
    <w:autoRedefine/>
    <w:uiPriority w:val="39"/>
    <w:unhideWhenUsed/>
    <w:rsid w:val="005E0624"/>
    <w:pPr>
      <w:spacing w:after="0"/>
      <w:ind w:left="440"/>
    </w:pPr>
    <w:rPr>
      <w:rFonts w:asciiTheme="minorHAnsi" w:hAnsiTheme="minorHAnsi"/>
    </w:rPr>
  </w:style>
  <w:style w:type="paragraph" w:styleId="Inhopg4">
    <w:name w:val="toc 4"/>
    <w:basedOn w:val="Standaard"/>
    <w:next w:val="Standaard"/>
    <w:autoRedefine/>
    <w:uiPriority w:val="39"/>
    <w:unhideWhenUsed/>
    <w:rsid w:val="005E0624"/>
    <w:pPr>
      <w:spacing w:after="0"/>
      <w:ind w:left="660"/>
    </w:pPr>
    <w:rPr>
      <w:rFonts w:asciiTheme="minorHAnsi" w:hAnsiTheme="minorHAnsi"/>
      <w:sz w:val="20"/>
      <w:szCs w:val="20"/>
    </w:rPr>
  </w:style>
  <w:style w:type="paragraph" w:styleId="Inhopg5">
    <w:name w:val="toc 5"/>
    <w:basedOn w:val="Standaard"/>
    <w:next w:val="Standaard"/>
    <w:autoRedefine/>
    <w:uiPriority w:val="39"/>
    <w:unhideWhenUsed/>
    <w:rsid w:val="005E0624"/>
    <w:pPr>
      <w:spacing w:after="0"/>
      <w:ind w:left="880"/>
    </w:pPr>
    <w:rPr>
      <w:rFonts w:asciiTheme="minorHAnsi" w:hAnsiTheme="minorHAnsi"/>
      <w:sz w:val="20"/>
      <w:szCs w:val="20"/>
    </w:rPr>
  </w:style>
  <w:style w:type="paragraph" w:styleId="Inhopg6">
    <w:name w:val="toc 6"/>
    <w:basedOn w:val="Standaard"/>
    <w:next w:val="Standaard"/>
    <w:autoRedefine/>
    <w:uiPriority w:val="39"/>
    <w:unhideWhenUsed/>
    <w:rsid w:val="005E0624"/>
    <w:pPr>
      <w:spacing w:after="0"/>
      <w:ind w:left="1100"/>
    </w:pPr>
    <w:rPr>
      <w:rFonts w:asciiTheme="minorHAnsi" w:hAnsiTheme="minorHAnsi"/>
      <w:sz w:val="20"/>
      <w:szCs w:val="20"/>
    </w:rPr>
  </w:style>
  <w:style w:type="paragraph" w:styleId="Inhopg7">
    <w:name w:val="toc 7"/>
    <w:basedOn w:val="Standaard"/>
    <w:next w:val="Standaard"/>
    <w:autoRedefine/>
    <w:uiPriority w:val="39"/>
    <w:unhideWhenUsed/>
    <w:rsid w:val="005E0624"/>
    <w:pPr>
      <w:spacing w:after="0"/>
      <w:ind w:left="1320"/>
    </w:pPr>
    <w:rPr>
      <w:rFonts w:asciiTheme="minorHAnsi" w:hAnsiTheme="minorHAnsi"/>
      <w:sz w:val="20"/>
      <w:szCs w:val="20"/>
    </w:rPr>
  </w:style>
  <w:style w:type="paragraph" w:styleId="Inhopg8">
    <w:name w:val="toc 8"/>
    <w:basedOn w:val="Standaard"/>
    <w:next w:val="Standaard"/>
    <w:autoRedefine/>
    <w:uiPriority w:val="39"/>
    <w:unhideWhenUsed/>
    <w:rsid w:val="005E0624"/>
    <w:pPr>
      <w:spacing w:after="0"/>
      <w:ind w:left="1540"/>
    </w:pPr>
    <w:rPr>
      <w:rFonts w:asciiTheme="minorHAnsi" w:hAnsiTheme="minorHAnsi"/>
      <w:sz w:val="20"/>
      <w:szCs w:val="20"/>
    </w:rPr>
  </w:style>
  <w:style w:type="paragraph" w:styleId="Inhopg9">
    <w:name w:val="toc 9"/>
    <w:basedOn w:val="Standaard"/>
    <w:next w:val="Standaard"/>
    <w:autoRedefine/>
    <w:uiPriority w:val="39"/>
    <w:unhideWhenUsed/>
    <w:rsid w:val="005E0624"/>
    <w:pPr>
      <w:spacing w:after="0"/>
      <w:ind w:left="1760"/>
    </w:pPr>
    <w:rPr>
      <w:rFonts w:asciiTheme="minorHAnsi" w:hAnsiTheme="minorHAnsi"/>
      <w:sz w:val="20"/>
      <w:szCs w:val="20"/>
    </w:rPr>
  </w:style>
  <w:style w:type="paragraph" w:styleId="Voettekst">
    <w:name w:val="footer"/>
    <w:basedOn w:val="Standaard"/>
    <w:link w:val="VoettekstChar"/>
    <w:uiPriority w:val="99"/>
    <w:unhideWhenUsed/>
    <w:rsid w:val="009352D6"/>
    <w:pPr>
      <w:tabs>
        <w:tab w:val="center" w:pos="4536"/>
        <w:tab w:val="right" w:pos="9072"/>
      </w:tabs>
    </w:pPr>
  </w:style>
  <w:style w:type="character" w:customStyle="1" w:styleId="VoettekstChar">
    <w:name w:val="Voettekst Char"/>
    <w:basedOn w:val="Standaardalinea-lettertype"/>
    <w:link w:val="Voettekst"/>
    <w:uiPriority w:val="99"/>
    <w:rsid w:val="009352D6"/>
    <w:rPr>
      <w:rFonts w:eastAsiaTheme="minorEastAsia"/>
      <w:lang w:eastAsia="nl-NL"/>
    </w:rPr>
  </w:style>
  <w:style w:type="character" w:styleId="Paginanummer">
    <w:name w:val="page number"/>
    <w:basedOn w:val="Standaardalinea-lettertype"/>
    <w:unhideWhenUsed/>
    <w:rsid w:val="009352D6"/>
  </w:style>
  <w:style w:type="paragraph" w:styleId="Koptekst">
    <w:name w:val="header"/>
    <w:basedOn w:val="Standaard"/>
    <w:link w:val="KoptekstChar"/>
    <w:uiPriority w:val="99"/>
    <w:unhideWhenUsed/>
    <w:rsid w:val="009352D6"/>
    <w:pPr>
      <w:tabs>
        <w:tab w:val="center" w:pos="4536"/>
        <w:tab w:val="right" w:pos="9072"/>
      </w:tabs>
    </w:pPr>
  </w:style>
  <w:style w:type="character" w:customStyle="1" w:styleId="KoptekstChar">
    <w:name w:val="Koptekst Char"/>
    <w:basedOn w:val="Standaardalinea-lettertype"/>
    <w:link w:val="Koptekst"/>
    <w:uiPriority w:val="99"/>
    <w:rsid w:val="009352D6"/>
    <w:rPr>
      <w:rFonts w:eastAsiaTheme="minorEastAsia"/>
      <w:lang w:eastAsia="nl-NL"/>
    </w:rPr>
  </w:style>
  <w:style w:type="character" w:styleId="GevolgdeHyperlink">
    <w:name w:val="FollowedHyperlink"/>
    <w:basedOn w:val="Standaardalinea-lettertype"/>
    <w:uiPriority w:val="99"/>
    <w:semiHidden/>
    <w:unhideWhenUsed/>
    <w:rsid w:val="001A598D"/>
    <w:rPr>
      <w:color w:val="F1B76C" w:themeColor="followedHyperlink"/>
      <w:u w:val="single"/>
    </w:rPr>
  </w:style>
  <w:style w:type="character" w:customStyle="1" w:styleId="Kop3Char">
    <w:name w:val="Kop 3 Char"/>
    <w:basedOn w:val="Standaardalinea-lettertype"/>
    <w:link w:val="Kop3"/>
    <w:uiPriority w:val="9"/>
    <w:rsid w:val="00917B25"/>
    <w:rPr>
      <w:caps/>
      <w:color w:val="676749" w:themeColor="accent2" w:themeShade="7F"/>
      <w:sz w:val="24"/>
      <w:szCs w:val="24"/>
    </w:rPr>
  </w:style>
  <w:style w:type="character" w:customStyle="1" w:styleId="Kop4Char">
    <w:name w:val="Kop 4 Char"/>
    <w:basedOn w:val="Standaardalinea-lettertype"/>
    <w:link w:val="Kop4"/>
    <w:uiPriority w:val="9"/>
    <w:rsid w:val="00917B25"/>
    <w:rPr>
      <w:caps/>
      <w:color w:val="676749" w:themeColor="accent2" w:themeShade="7F"/>
      <w:spacing w:val="10"/>
    </w:rPr>
  </w:style>
  <w:style w:type="character" w:customStyle="1" w:styleId="Kop5Char">
    <w:name w:val="Kop 5 Char"/>
    <w:basedOn w:val="Standaardalinea-lettertype"/>
    <w:link w:val="Kop5"/>
    <w:uiPriority w:val="9"/>
    <w:rsid w:val="006A4D5F"/>
    <w:rPr>
      <w:caps/>
      <w:color w:val="676749" w:themeColor="accent2" w:themeShade="7F"/>
      <w:spacing w:val="10"/>
    </w:rPr>
  </w:style>
  <w:style w:type="paragraph" w:customStyle="1" w:styleId="xmsonormal">
    <w:name w:val="x_msonormal"/>
    <w:basedOn w:val="Standaard"/>
    <w:rsid w:val="00FA06C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Standaardalinea-lettertype"/>
    <w:rsid w:val="00FA06CB"/>
  </w:style>
  <w:style w:type="character" w:styleId="Verwijzingopmerking">
    <w:name w:val="annotation reference"/>
    <w:basedOn w:val="Standaardalinea-lettertype"/>
    <w:uiPriority w:val="99"/>
    <w:semiHidden/>
    <w:rsid w:val="00FA06CB"/>
    <w:rPr>
      <w:sz w:val="16"/>
      <w:szCs w:val="16"/>
    </w:rPr>
  </w:style>
  <w:style w:type="paragraph" w:styleId="Tekstopmerking">
    <w:name w:val="annotation text"/>
    <w:basedOn w:val="Standaard"/>
    <w:link w:val="TekstopmerkingChar"/>
    <w:uiPriority w:val="99"/>
    <w:rsid w:val="00FA06CB"/>
    <w:rPr>
      <w:rFonts w:ascii="Times New Roman" w:eastAsia="Times New Roman" w:hAnsi="Times New Roman" w:cs="Times New Roman"/>
      <w:sz w:val="20"/>
      <w:szCs w:val="20"/>
    </w:rPr>
  </w:style>
  <w:style w:type="character" w:customStyle="1" w:styleId="TekstopmerkingChar">
    <w:name w:val="Tekst opmerking Char"/>
    <w:basedOn w:val="Standaardalinea-lettertype"/>
    <w:link w:val="Tekstopmerking"/>
    <w:uiPriority w:val="99"/>
    <w:rsid w:val="00FA06CB"/>
    <w:rPr>
      <w:rFonts w:ascii="Times New Roman" w:eastAsia="Times New Roman" w:hAnsi="Times New Roman" w:cs="Times New Roman"/>
      <w:sz w:val="20"/>
      <w:szCs w:val="20"/>
      <w:lang w:eastAsia="nl-NL"/>
    </w:rPr>
  </w:style>
  <w:style w:type="paragraph" w:styleId="Ballontekst">
    <w:name w:val="Balloon Text"/>
    <w:basedOn w:val="Standaard"/>
    <w:link w:val="BallontekstChar"/>
    <w:uiPriority w:val="99"/>
    <w:semiHidden/>
    <w:unhideWhenUsed/>
    <w:rsid w:val="00FA06C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A06CB"/>
    <w:rPr>
      <w:rFonts w:ascii="Times New Roman" w:eastAsiaTheme="minorEastAsia" w:hAnsi="Times New Roman" w:cs="Times New Roman"/>
      <w:sz w:val="18"/>
      <w:szCs w:val="18"/>
      <w:lang w:eastAsia="nl-NL"/>
    </w:rPr>
  </w:style>
  <w:style w:type="paragraph" w:styleId="Geenafstand">
    <w:name w:val="No Spacing"/>
    <w:basedOn w:val="Standaard"/>
    <w:link w:val="GeenafstandChar"/>
    <w:uiPriority w:val="99"/>
    <w:qFormat/>
    <w:rsid w:val="00917B25"/>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8867D5"/>
    <w:rPr>
      <w:rFonts w:asciiTheme="minorHAnsi" w:eastAsiaTheme="minorEastAsia" w:hAnsiTheme="minorHAnsi" w:cstheme="minorBidi"/>
      <w:b/>
      <w:bCs/>
    </w:rPr>
  </w:style>
  <w:style w:type="character" w:customStyle="1" w:styleId="OnderwerpvanopmerkingChar">
    <w:name w:val="Onderwerp van opmerking Char"/>
    <w:basedOn w:val="TekstopmerkingChar"/>
    <w:link w:val="Onderwerpvanopmerking"/>
    <w:uiPriority w:val="99"/>
    <w:semiHidden/>
    <w:rsid w:val="008867D5"/>
    <w:rPr>
      <w:rFonts w:ascii="Times New Roman" w:eastAsiaTheme="minorEastAsia" w:hAnsi="Times New Roman" w:cs="Times New Roman"/>
      <w:b/>
      <w:bCs/>
      <w:sz w:val="20"/>
      <w:szCs w:val="20"/>
      <w:lang w:eastAsia="nl-NL"/>
    </w:rPr>
  </w:style>
  <w:style w:type="character" w:styleId="Tekstvantijdelijkeaanduiding">
    <w:name w:val="Placeholder Text"/>
    <w:basedOn w:val="Standaardalinea-lettertype"/>
    <w:uiPriority w:val="99"/>
    <w:semiHidden/>
    <w:rsid w:val="0086777D"/>
    <w:rPr>
      <w:color w:val="808080"/>
    </w:rPr>
  </w:style>
  <w:style w:type="paragraph" w:customStyle="1" w:styleId="Default">
    <w:name w:val="Default"/>
    <w:rsid w:val="0086777D"/>
    <w:pPr>
      <w:autoSpaceDE w:val="0"/>
      <w:autoSpaceDN w:val="0"/>
      <w:adjustRightInd w:val="0"/>
    </w:pPr>
    <w:rPr>
      <w:rFonts w:ascii="Calibri" w:hAnsi="Calibri" w:cs="Calibri"/>
      <w:color w:val="000000"/>
    </w:rPr>
  </w:style>
  <w:style w:type="character" w:customStyle="1" w:styleId="Kop6Char">
    <w:name w:val="Kop 6 Char"/>
    <w:basedOn w:val="Standaardalinea-lettertype"/>
    <w:link w:val="Kop6"/>
    <w:uiPriority w:val="9"/>
    <w:rsid w:val="006A4D5F"/>
    <w:rPr>
      <w:caps/>
      <w:color w:val="999970" w:themeColor="accent2" w:themeShade="BF"/>
      <w:spacing w:val="10"/>
    </w:rPr>
  </w:style>
  <w:style w:type="character" w:customStyle="1" w:styleId="Kop7Char">
    <w:name w:val="Kop 7 Char"/>
    <w:basedOn w:val="Standaardalinea-lettertype"/>
    <w:link w:val="Kop7"/>
    <w:uiPriority w:val="9"/>
    <w:semiHidden/>
    <w:rsid w:val="00917B25"/>
    <w:rPr>
      <w:i/>
      <w:iCs/>
      <w:caps/>
      <w:color w:val="999970" w:themeColor="accent2" w:themeShade="BF"/>
      <w:spacing w:val="10"/>
    </w:rPr>
  </w:style>
  <w:style w:type="character" w:customStyle="1" w:styleId="Kop8Char">
    <w:name w:val="Kop 8 Char"/>
    <w:basedOn w:val="Standaardalinea-lettertype"/>
    <w:link w:val="Kop8"/>
    <w:uiPriority w:val="9"/>
    <w:semiHidden/>
    <w:rsid w:val="00917B25"/>
    <w:rPr>
      <w:caps/>
      <w:spacing w:val="10"/>
      <w:sz w:val="20"/>
      <w:szCs w:val="20"/>
    </w:rPr>
  </w:style>
  <w:style w:type="character" w:customStyle="1" w:styleId="Kop9Char">
    <w:name w:val="Kop 9 Char"/>
    <w:basedOn w:val="Standaardalinea-lettertype"/>
    <w:link w:val="Kop9"/>
    <w:uiPriority w:val="9"/>
    <w:semiHidden/>
    <w:rsid w:val="00917B25"/>
    <w:rPr>
      <w:i/>
      <w:iCs/>
      <w:caps/>
      <w:spacing w:val="10"/>
      <w:sz w:val="20"/>
      <w:szCs w:val="20"/>
    </w:rPr>
  </w:style>
  <w:style w:type="paragraph" w:styleId="Bijschrift">
    <w:name w:val="caption"/>
    <w:basedOn w:val="Standaard"/>
    <w:next w:val="Standaard"/>
    <w:uiPriority w:val="35"/>
    <w:unhideWhenUsed/>
    <w:qFormat/>
    <w:rsid w:val="00917B25"/>
    <w:rPr>
      <w:caps/>
      <w:spacing w:val="10"/>
      <w:sz w:val="18"/>
      <w:szCs w:val="18"/>
    </w:rPr>
  </w:style>
  <w:style w:type="paragraph" w:styleId="Titel">
    <w:name w:val="Title"/>
    <w:basedOn w:val="Standaard"/>
    <w:next w:val="Standaard"/>
    <w:link w:val="TitelChar"/>
    <w:uiPriority w:val="10"/>
    <w:qFormat/>
    <w:rsid w:val="00917B25"/>
    <w:pPr>
      <w:pBdr>
        <w:top w:val="dotted" w:sz="2" w:space="1" w:color="68684A" w:themeColor="accent2" w:themeShade="80"/>
        <w:bottom w:val="dotted" w:sz="2" w:space="6" w:color="68684A" w:themeColor="accent2" w:themeShade="80"/>
      </w:pBdr>
      <w:spacing w:before="500" w:after="300" w:line="240" w:lineRule="auto"/>
      <w:jc w:val="center"/>
    </w:pPr>
    <w:rPr>
      <w:caps/>
      <w:color w:val="68684A" w:themeColor="accent2" w:themeShade="80"/>
      <w:spacing w:val="50"/>
      <w:sz w:val="44"/>
      <w:szCs w:val="44"/>
    </w:rPr>
  </w:style>
  <w:style w:type="character" w:customStyle="1" w:styleId="TitelChar">
    <w:name w:val="Titel Char"/>
    <w:basedOn w:val="Standaardalinea-lettertype"/>
    <w:link w:val="Titel"/>
    <w:uiPriority w:val="10"/>
    <w:rsid w:val="00917B25"/>
    <w:rPr>
      <w:caps/>
      <w:color w:val="68684A" w:themeColor="accent2" w:themeShade="80"/>
      <w:spacing w:val="50"/>
      <w:sz w:val="44"/>
      <w:szCs w:val="44"/>
    </w:rPr>
  </w:style>
  <w:style w:type="paragraph" w:styleId="Ondertitel">
    <w:name w:val="Subtitle"/>
    <w:basedOn w:val="Standaard"/>
    <w:next w:val="Standaard"/>
    <w:link w:val="OndertitelChar"/>
    <w:uiPriority w:val="11"/>
    <w:qFormat/>
    <w:rsid w:val="00917B25"/>
    <w:pPr>
      <w:spacing w:after="560" w:line="240" w:lineRule="auto"/>
      <w:jc w:val="center"/>
    </w:pPr>
    <w:rPr>
      <w:caps/>
      <w:spacing w:val="20"/>
      <w:sz w:val="18"/>
      <w:szCs w:val="18"/>
    </w:rPr>
  </w:style>
  <w:style w:type="character" w:customStyle="1" w:styleId="OndertitelChar">
    <w:name w:val="Ondertitel Char"/>
    <w:basedOn w:val="Standaardalinea-lettertype"/>
    <w:link w:val="Ondertitel"/>
    <w:uiPriority w:val="11"/>
    <w:rsid w:val="00917B25"/>
    <w:rPr>
      <w:caps/>
      <w:spacing w:val="20"/>
      <w:sz w:val="18"/>
      <w:szCs w:val="18"/>
    </w:rPr>
  </w:style>
  <w:style w:type="character" w:styleId="Zwaar">
    <w:name w:val="Strong"/>
    <w:uiPriority w:val="22"/>
    <w:qFormat/>
    <w:rsid w:val="00917B25"/>
    <w:rPr>
      <w:b/>
      <w:bCs/>
      <w:color w:val="999970" w:themeColor="accent2" w:themeShade="BF"/>
      <w:spacing w:val="5"/>
    </w:rPr>
  </w:style>
  <w:style w:type="character" w:styleId="Nadruk">
    <w:name w:val="Emphasis"/>
    <w:uiPriority w:val="20"/>
    <w:qFormat/>
    <w:rsid w:val="00917B25"/>
    <w:rPr>
      <w:caps/>
      <w:spacing w:val="5"/>
      <w:sz w:val="20"/>
      <w:szCs w:val="20"/>
    </w:rPr>
  </w:style>
  <w:style w:type="paragraph" w:styleId="Citaat">
    <w:name w:val="Quote"/>
    <w:basedOn w:val="Standaard"/>
    <w:next w:val="Standaard"/>
    <w:link w:val="CitaatChar"/>
    <w:uiPriority w:val="29"/>
    <w:qFormat/>
    <w:rsid w:val="00917B25"/>
    <w:rPr>
      <w:i/>
      <w:iCs/>
    </w:rPr>
  </w:style>
  <w:style w:type="character" w:customStyle="1" w:styleId="CitaatChar">
    <w:name w:val="Citaat Char"/>
    <w:basedOn w:val="Standaardalinea-lettertype"/>
    <w:link w:val="Citaat"/>
    <w:uiPriority w:val="29"/>
    <w:rsid w:val="00917B25"/>
    <w:rPr>
      <w:i/>
      <w:iCs/>
    </w:rPr>
  </w:style>
  <w:style w:type="paragraph" w:styleId="Duidelijkcitaat">
    <w:name w:val="Intense Quote"/>
    <w:basedOn w:val="Standaard"/>
    <w:next w:val="Standaard"/>
    <w:link w:val="DuidelijkcitaatChar"/>
    <w:uiPriority w:val="30"/>
    <w:qFormat/>
    <w:rsid w:val="00917B25"/>
    <w:pPr>
      <w:pBdr>
        <w:top w:val="dotted" w:sz="2" w:space="10" w:color="68684A" w:themeColor="accent2" w:themeShade="80"/>
        <w:bottom w:val="dotted" w:sz="2" w:space="4" w:color="68684A" w:themeColor="accent2" w:themeShade="80"/>
      </w:pBdr>
      <w:spacing w:before="160" w:line="300" w:lineRule="auto"/>
      <w:ind w:left="1440" w:right="1440"/>
    </w:pPr>
    <w:rPr>
      <w:caps/>
      <w:color w:val="676749" w:themeColor="accent2" w:themeShade="7F"/>
      <w:spacing w:val="5"/>
      <w:sz w:val="20"/>
      <w:szCs w:val="20"/>
    </w:rPr>
  </w:style>
  <w:style w:type="character" w:customStyle="1" w:styleId="DuidelijkcitaatChar">
    <w:name w:val="Duidelijk citaat Char"/>
    <w:basedOn w:val="Standaardalinea-lettertype"/>
    <w:link w:val="Duidelijkcitaat"/>
    <w:uiPriority w:val="30"/>
    <w:rsid w:val="00917B25"/>
    <w:rPr>
      <w:caps/>
      <w:color w:val="676749" w:themeColor="accent2" w:themeShade="7F"/>
      <w:spacing w:val="5"/>
      <w:sz w:val="20"/>
      <w:szCs w:val="20"/>
    </w:rPr>
  </w:style>
  <w:style w:type="character" w:styleId="Subtielebenadrukking">
    <w:name w:val="Subtle Emphasis"/>
    <w:uiPriority w:val="19"/>
    <w:qFormat/>
    <w:rsid w:val="00917B25"/>
    <w:rPr>
      <w:i/>
      <w:iCs/>
    </w:rPr>
  </w:style>
  <w:style w:type="character" w:styleId="Intensievebenadrukking">
    <w:name w:val="Intense Emphasis"/>
    <w:uiPriority w:val="21"/>
    <w:qFormat/>
    <w:rsid w:val="00917B25"/>
    <w:rPr>
      <w:i/>
      <w:iCs/>
      <w:caps/>
      <w:spacing w:val="10"/>
      <w:sz w:val="20"/>
      <w:szCs w:val="20"/>
    </w:rPr>
  </w:style>
  <w:style w:type="character" w:styleId="Subtieleverwijzing">
    <w:name w:val="Subtle Reference"/>
    <w:basedOn w:val="Standaardalinea-lettertype"/>
    <w:uiPriority w:val="31"/>
    <w:qFormat/>
    <w:rsid w:val="00917B25"/>
    <w:rPr>
      <w:rFonts w:asciiTheme="minorHAnsi" w:eastAsiaTheme="minorEastAsia" w:hAnsiTheme="minorHAnsi" w:cstheme="minorBidi"/>
      <w:i/>
      <w:iCs/>
      <w:color w:val="676749" w:themeColor="accent2" w:themeShade="7F"/>
    </w:rPr>
  </w:style>
  <w:style w:type="character" w:styleId="Intensieveverwijzing">
    <w:name w:val="Intense Reference"/>
    <w:uiPriority w:val="32"/>
    <w:qFormat/>
    <w:rsid w:val="00917B25"/>
    <w:rPr>
      <w:rFonts w:asciiTheme="minorHAnsi" w:eastAsiaTheme="minorEastAsia" w:hAnsiTheme="minorHAnsi" w:cstheme="minorBidi"/>
      <w:b/>
      <w:bCs/>
      <w:i/>
      <w:iCs/>
      <w:color w:val="676749" w:themeColor="accent2" w:themeShade="7F"/>
    </w:rPr>
  </w:style>
  <w:style w:type="character" w:styleId="Titelvanboek">
    <w:name w:val="Book Title"/>
    <w:uiPriority w:val="33"/>
    <w:qFormat/>
    <w:rsid w:val="00917B25"/>
    <w:rPr>
      <w:caps/>
      <w:color w:val="676749" w:themeColor="accent2" w:themeShade="7F"/>
      <w:spacing w:val="5"/>
      <w:u w:color="676749" w:themeColor="accent2" w:themeShade="7F"/>
    </w:rPr>
  </w:style>
  <w:style w:type="character" w:customStyle="1" w:styleId="GeenafstandChar">
    <w:name w:val="Geen afstand Char"/>
    <w:basedOn w:val="Standaardalinea-lettertype"/>
    <w:link w:val="Geenafstand"/>
    <w:uiPriority w:val="99"/>
    <w:rsid w:val="00917B25"/>
  </w:style>
  <w:style w:type="table" w:customStyle="1" w:styleId="Tabelraster1">
    <w:name w:val="Tabelraster1"/>
    <w:basedOn w:val="Standaardtabel"/>
    <w:next w:val="Tabelraster"/>
    <w:rsid w:val="00017CBF"/>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EC2BB1"/>
    <w:pPr>
      <w:spacing w:after="0" w:line="240" w:lineRule="auto"/>
    </w:pPr>
    <w:rPr>
      <w:rFonts w:asciiTheme="minorHAnsi" w:eastAsiaTheme="minorHAnsi" w:hAnsiTheme="minorHAns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ttetekst">
    <w:name w:val="Body Text"/>
    <w:basedOn w:val="Standaard"/>
    <w:link w:val="PlattetekstChar"/>
    <w:uiPriority w:val="99"/>
    <w:semiHidden/>
    <w:unhideWhenUsed/>
    <w:rsid w:val="00560089"/>
    <w:pPr>
      <w:spacing w:after="120"/>
    </w:pPr>
  </w:style>
  <w:style w:type="character" w:customStyle="1" w:styleId="PlattetekstChar">
    <w:name w:val="Platte tekst Char"/>
    <w:basedOn w:val="Standaardalinea-lettertype"/>
    <w:link w:val="Plattetekst"/>
    <w:uiPriority w:val="99"/>
    <w:semiHidden/>
    <w:rsid w:val="00560089"/>
  </w:style>
  <w:style w:type="paragraph" w:customStyle="1" w:styleId="Lijstalinea1">
    <w:name w:val="Lijstalinea1"/>
    <w:basedOn w:val="Standaard"/>
    <w:rsid w:val="0099136B"/>
    <w:pPr>
      <w:widowControl w:val="0"/>
      <w:autoSpaceDE w:val="0"/>
      <w:autoSpaceDN w:val="0"/>
      <w:spacing w:after="0" w:line="220" w:lineRule="exact"/>
      <w:ind w:left="1493" w:hanging="360"/>
    </w:pPr>
    <w:rPr>
      <w:rFonts w:ascii="Arial" w:eastAsia="Times New Roman" w:hAnsi="Arial" w:cs="Arial"/>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68153">
      <w:bodyDiv w:val="1"/>
      <w:marLeft w:val="0"/>
      <w:marRight w:val="0"/>
      <w:marTop w:val="0"/>
      <w:marBottom w:val="0"/>
      <w:divBdr>
        <w:top w:val="none" w:sz="0" w:space="0" w:color="auto"/>
        <w:left w:val="none" w:sz="0" w:space="0" w:color="auto"/>
        <w:bottom w:val="none" w:sz="0" w:space="0" w:color="auto"/>
        <w:right w:val="none" w:sz="0" w:space="0" w:color="auto"/>
      </w:divBdr>
      <w:divsChild>
        <w:div w:id="1722904270">
          <w:marLeft w:val="0"/>
          <w:marRight w:val="0"/>
          <w:marTop w:val="0"/>
          <w:marBottom w:val="0"/>
          <w:divBdr>
            <w:top w:val="none" w:sz="0" w:space="0" w:color="auto"/>
            <w:left w:val="none" w:sz="0" w:space="0" w:color="auto"/>
            <w:bottom w:val="none" w:sz="0" w:space="0" w:color="auto"/>
            <w:right w:val="none" w:sz="0" w:space="0" w:color="auto"/>
          </w:divBdr>
          <w:divsChild>
            <w:div w:id="535239161">
              <w:marLeft w:val="0"/>
              <w:marRight w:val="0"/>
              <w:marTop w:val="0"/>
              <w:marBottom w:val="0"/>
              <w:divBdr>
                <w:top w:val="none" w:sz="0" w:space="0" w:color="auto"/>
                <w:left w:val="none" w:sz="0" w:space="0" w:color="auto"/>
                <w:bottom w:val="none" w:sz="0" w:space="0" w:color="auto"/>
                <w:right w:val="none" w:sz="0" w:space="0" w:color="auto"/>
              </w:divBdr>
              <w:divsChild>
                <w:div w:id="1227107916">
                  <w:marLeft w:val="0"/>
                  <w:marRight w:val="0"/>
                  <w:marTop w:val="0"/>
                  <w:marBottom w:val="0"/>
                  <w:divBdr>
                    <w:top w:val="none" w:sz="0" w:space="0" w:color="auto"/>
                    <w:left w:val="none" w:sz="0" w:space="0" w:color="auto"/>
                    <w:bottom w:val="none" w:sz="0" w:space="0" w:color="auto"/>
                    <w:right w:val="none" w:sz="0" w:space="0" w:color="auto"/>
                  </w:divBdr>
                  <w:divsChild>
                    <w:div w:id="11111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71474">
      <w:bodyDiv w:val="1"/>
      <w:marLeft w:val="0"/>
      <w:marRight w:val="0"/>
      <w:marTop w:val="0"/>
      <w:marBottom w:val="0"/>
      <w:divBdr>
        <w:top w:val="none" w:sz="0" w:space="0" w:color="auto"/>
        <w:left w:val="none" w:sz="0" w:space="0" w:color="auto"/>
        <w:bottom w:val="none" w:sz="0" w:space="0" w:color="auto"/>
        <w:right w:val="none" w:sz="0" w:space="0" w:color="auto"/>
      </w:divBdr>
      <w:divsChild>
        <w:div w:id="770317264">
          <w:marLeft w:val="0"/>
          <w:marRight w:val="0"/>
          <w:marTop w:val="0"/>
          <w:marBottom w:val="0"/>
          <w:divBdr>
            <w:top w:val="none" w:sz="0" w:space="0" w:color="auto"/>
            <w:left w:val="none" w:sz="0" w:space="0" w:color="auto"/>
            <w:bottom w:val="none" w:sz="0" w:space="0" w:color="auto"/>
            <w:right w:val="none" w:sz="0" w:space="0" w:color="auto"/>
          </w:divBdr>
          <w:divsChild>
            <w:div w:id="1254511036">
              <w:marLeft w:val="0"/>
              <w:marRight w:val="0"/>
              <w:marTop w:val="0"/>
              <w:marBottom w:val="0"/>
              <w:divBdr>
                <w:top w:val="none" w:sz="0" w:space="0" w:color="auto"/>
                <w:left w:val="none" w:sz="0" w:space="0" w:color="auto"/>
                <w:bottom w:val="none" w:sz="0" w:space="0" w:color="auto"/>
                <w:right w:val="none" w:sz="0" w:space="0" w:color="auto"/>
              </w:divBdr>
              <w:divsChild>
                <w:div w:id="1278638828">
                  <w:marLeft w:val="0"/>
                  <w:marRight w:val="0"/>
                  <w:marTop w:val="0"/>
                  <w:marBottom w:val="0"/>
                  <w:divBdr>
                    <w:top w:val="none" w:sz="0" w:space="0" w:color="auto"/>
                    <w:left w:val="none" w:sz="0" w:space="0" w:color="auto"/>
                    <w:bottom w:val="none" w:sz="0" w:space="0" w:color="auto"/>
                    <w:right w:val="none" w:sz="0" w:space="0" w:color="auto"/>
                  </w:divBdr>
                  <w:divsChild>
                    <w:div w:id="1686326096">
                      <w:marLeft w:val="0"/>
                      <w:marRight w:val="0"/>
                      <w:marTop w:val="0"/>
                      <w:marBottom w:val="0"/>
                      <w:divBdr>
                        <w:top w:val="none" w:sz="0" w:space="0" w:color="auto"/>
                        <w:left w:val="none" w:sz="0" w:space="0" w:color="auto"/>
                        <w:bottom w:val="none" w:sz="0" w:space="0" w:color="auto"/>
                        <w:right w:val="none" w:sz="0" w:space="0" w:color="auto"/>
                      </w:divBdr>
                      <w:divsChild>
                        <w:div w:id="5237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125390">
      <w:bodyDiv w:val="1"/>
      <w:marLeft w:val="0"/>
      <w:marRight w:val="0"/>
      <w:marTop w:val="0"/>
      <w:marBottom w:val="0"/>
      <w:divBdr>
        <w:top w:val="none" w:sz="0" w:space="0" w:color="auto"/>
        <w:left w:val="none" w:sz="0" w:space="0" w:color="auto"/>
        <w:bottom w:val="none" w:sz="0" w:space="0" w:color="auto"/>
        <w:right w:val="none" w:sz="0" w:space="0" w:color="auto"/>
      </w:divBdr>
      <w:divsChild>
        <w:div w:id="237597851">
          <w:marLeft w:val="720"/>
          <w:marRight w:val="0"/>
          <w:marTop w:val="0"/>
          <w:marBottom w:val="0"/>
          <w:divBdr>
            <w:top w:val="none" w:sz="0" w:space="0" w:color="auto"/>
            <w:left w:val="none" w:sz="0" w:space="0" w:color="auto"/>
            <w:bottom w:val="none" w:sz="0" w:space="0" w:color="auto"/>
            <w:right w:val="none" w:sz="0" w:space="0" w:color="auto"/>
          </w:divBdr>
        </w:div>
      </w:divsChild>
    </w:div>
    <w:div w:id="366419805">
      <w:bodyDiv w:val="1"/>
      <w:marLeft w:val="0"/>
      <w:marRight w:val="0"/>
      <w:marTop w:val="0"/>
      <w:marBottom w:val="0"/>
      <w:divBdr>
        <w:top w:val="none" w:sz="0" w:space="0" w:color="auto"/>
        <w:left w:val="none" w:sz="0" w:space="0" w:color="auto"/>
        <w:bottom w:val="none" w:sz="0" w:space="0" w:color="auto"/>
        <w:right w:val="none" w:sz="0" w:space="0" w:color="auto"/>
      </w:divBdr>
    </w:div>
    <w:div w:id="372847358">
      <w:bodyDiv w:val="1"/>
      <w:marLeft w:val="0"/>
      <w:marRight w:val="0"/>
      <w:marTop w:val="0"/>
      <w:marBottom w:val="0"/>
      <w:divBdr>
        <w:top w:val="none" w:sz="0" w:space="0" w:color="auto"/>
        <w:left w:val="none" w:sz="0" w:space="0" w:color="auto"/>
        <w:bottom w:val="none" w:sz="0" w:space="0" w:color="auto"/>
        <w:right w:val="none" w:sz="0" w:space="0" w:color="auto"/>
      </w:divBdr>
      <w:divsChild>
        <w:div w:id="1338844178">
          <w:marLeft w:val="547"/>
          <w:marRight w:val="0"/>
          <w:marTop w:val="0"/>
          <w:marBottom w:val="0"/>
          <w:divBdr>
            <w:top w:val="none" w:sz="0" w:space="0" w:color="auto"/>
            <w:left w:val="none" w:sz="0" w:space="0" w:color="auto"/>
            <w:bottom w:val="none" w:sz="0" w:space="0" w:color="auto"/>
            <w:right w:val="none" w:sz="0" w:space="0" w:color="auto"/>
          </w:divBdr>
        </w:div>
        <w:div w:id="495338292">
          <w:marLeft w:val="547"/>
          <w:marRight w:val="0"/>
          <w:marTop w:val="0"/>
          <w:marBottom w:val="0"/>
          <w:divBdr>
            <w:top w:val="none" w:sz="0" w:space="0" w:color="auto"/>
            <w:left w:val="none" w:sz="0" w:space="0" w:color="auto"/>
            <w:bottom w:val="none" w:sz="0" w:space="0" w:color="auto"/>
            <w:right w:val="none" w:sz="0" w:space="0" w:color="auto"/>
          </w:divBdr>
        </w:div>
        <w:div w:id="1300382084">
          <w:marLeft w:val="547"/>
          <w:marRight w:val="0"/>
          <w:marTop w:val="0"/>
          <w:marBottom w:val="0"/>
          <w:divBdr>
            <w:top w:val="none" w:sz="0" w:space="0" w:color="auto"/>
            <w:left w:val="none" w:sz="0" w:space="0" w:color="auto"/>
            <w:bottom w:val="none" w:sz="0" w:space="0" w:color="auto"/>
            <w:right w:val="none" w:sz="0" w:space="0" w:color="auto"/>
          </w:divBdr>
        </w:div>
        <w:div w:id="94711734">
          <w:marLeft w:val="1166"/>
          <w:marRight w:val="0"/>
          <w:marTop w:val="0"/>
          <w:marBottom w:val="0"/>
          <w:divBdr>
            <w:top w:val="none" w:sz="0" w:space="0" w:color="auto"/>
            <w:left w:val="none" w:sz="0" w:space="0" w:color="auto"/>
            <w:bottom w:val="none" w:sz="0" w:space="0" w:color="auto"/>
            <w:right w:val="none" w:sz="0" w:space="0" w:color="auto"/>
          </w:divBdr>
        </w:div>
        <w:div w:id="62724929">
          <w:marLeft w:val="1166"/>
          <w:marRight w:val="0"/>
          <w:marTop w:val="0"/>
          <w:marBottom w:val="0"/>
          <w:divBdr>
            <w:top w:val="none" w:sz="0" w:space="0" w:color="auto"/>
            <w:left w:val="none" w:sz="0" w:space="0" w:color="auto"/>
            <w:bottom w:val="none" w:sz="0" w:space="0" w:color="auto"/>
            <w:right w:val="none" w:sz="0" w:space="0" w:color="auto"/>
          </w:divBdr>
        </w:div>
        <w:div w:id="1889028594">
          <w:marLeft w:val="547"/>
          <w:marRight w:val="0"/>
          <w:marTop w:val="0"/>
          <w:marBottom w:val="0"/>
          <w:divBdr>
            <w:top w:val="none" w:sz="0" w:space="0" w:color="auto"/>
            <w:left w:val="none" w:sz="0" w:space="0" w:color="auto"/>
            <w:bottom w:val="none" w:sz="0" w:space="0" w:color="auto"/>
            <w:right w:val="none" w:sz="0" w:space="0" w:color="auto"/>
          </w:divBdr>
        </w:div>
        <w:div w:id="1577084068">
          <w:marLeft w:val="1166"/>
          <w:marRight w:val="0"/>
          <w:marTop w:val="0"/>
          <w:marBottom w:val="0"/>
          <w:divBdr>
            <w:top w:val="none" w:sz="0" w:space="0" w:color="auto"/>
            <w:left w:val="none" w:sz="0" w:space="0" w:color="auto"/>
            <w:bottom w:val="none" w:sz="0" w:space="0" w:color="auto"/>
            <w:right w:val="none" w:sz="0" w:space="0" w:color="auto"/>
          </w:divBdr>
        </w:div>
        <w:div w:id="1285579227">
          <w:marLeft w:val="547"/>
          <w:marRight w:val="0"/>
          <w:marTop w:val="0"/>
          <w:marBottom w:val="0"/>
          <w:divBdr>
            <w:top w:val="none" w:sz="0" w:space="0" w:color="auto"/>
            <w:left w:val="none" w:sz="0" w:space="0" w:color="auto"/>
            <w:bottom w:val="none" w:sz="0" w:space="0" w:color="auto"/>
            <w:right w:val="none" w:sz="0" w:space="0" w:color="auto"/>
          </w:divBdr>
        </w:div>
        <w:div w:id="2055158678">
          <w:marLeft w:val="547"/>
          <w:marRight w:val="0"/>
          <w:marTop w:val="0"/>
          <w:marBottom w:val="0"/>
          <w:divBdr>
            <w:top w:val="none" w:sz="0" w:space="0" w:color="auto"/>
            <w:left w:val="none" w:sz="0" w:space="0" w:color="auto"/>
            <w:bottom w:val="none" w:sz="0" w:space="0" w:color="auto"/>
            <w:right w:val="none" w:sz="0" w:space="0" w:color="auto"/>
          </w:divBdr>
        </w:div>
        <w:div w:id="744228702">
          <w:marLeft w:val="1166"/>
          <w:marRight w:val="0"/>
          <w:marTop w:val="0"/>
          <w:marBottom w:val="0"/>
          <w:divBdr>
            <w:top w:val="none" w:sz="0" w:space="0" w:color="auto"/>
            <w:left w:val="none" w:sz="0" w:space="0" w:color="auto"/>
            <w:bottom w:val="none" w:sz="0" w:space="0" w:color="auto"/>
            <w:right w:val="none" w:sz="0" w:space="0" w:color="auto"/>
          </w:divBdr>
        </w:div>
        <w:div w:id="859781221">
          <w:marLeft w:val="1166"/>
          <w:marRight w:val="0"/>
          <w:marTop w:val="0"/>
          <w:marBottom w:val="0"/>
          <w:divBdr>
            <w:top w:val="none" w:sz="0" w:space="0" w:color="auto"/>
            <w:left w:val="none" w:sz="0" w:space="0" w:color="auto"/>
            <w:bottom w:val="none" w:sz="0" w:space="0" w:color="auto"/>
            <w:right w:val="none" w:sz="0" w:space="0" w:color="auto"/>
          </w:divBdr>
        </w:div>
      </w:divsChild>
    </w:div>
    <w:div w:id="539703280">
      <w:bodyDiv w:val="1"/>
      <w:marLeft w:val="0"/>
      <w:marRight w:val="0"/>
      <w:marTop w:val="0"/>
      <w:marBottom w:val="0"/>
      <w:divBdr>
        <w:top w:val="none" w:sz="0" w:space="0" w:color="auto"/>
        <w:left w:val="none" w:sz="0" w:space="0" w:color="auto"/>
        <w:bottom w:val="none" w:sz="0" w:space="0" w:color="auto"/>
        <w:right w:val="none" w:sz="0" w:space="0" w:color="auto"/>
      </w:divBdr>
      <w:divsChild>
        <w:div w:id="1375231932">
          <w:marLeft w:val="547"/>
          <w:marRight w:val="0"/>
          <w:marTop w:val="0"/>
          <w:marBottom w:val="0"/>
          <w:divBdr>
            <w:top w:val="none" w:sz="0" w:space="0" w:color="auto"/>
            <w:left w:val="none" w:sz="0" w:space="0" w:color="auto"/>
            <w:bottom w:val="none" w:sz="0" w:space="0" w:color="auto"/>
            <w:right w:val="none" w:sz="0" w:space="0" w:color="auto"/>
          </w:divBdr>
        </w:div>
        <w:div w:id="1974559195">
          <w:marLeft w:val="547"/>
          <w:marRight w:val="0"/>
          <w:marTop w:val="0"/>
          <w:marBottom w:val="0"/>
          <w:divBdr>
            <w:top w:val="none" w:sz="0" w:space="0" w:color="auto"/>
            <w:left w:val="none" w:sz="0" w:space="0" w:color="auto"/>
            <w:bottom w:val="none" w:sz="0" w:space="0" w:color="auto"/>
            <w:right w:val="none" w:sz="0" w:space="0" w:color="auto"/>
          </w:divBdr>
        </w:div>
        <w:div w:id="497581550">
          <w:marLeft w:val="547"/>
          <w:marRight w:val="0"/>
          <w:marTop w:val="0"/>
          <w:marBottom w:val="0"/>
          <w:divBdr>
            <w:top w:val="none" w:sz="0" w:space="0" w:color="auto"/>
            <w:left w:val="none" w:sz="0" w:space="0" w:color="auto"/>
            <w:bottom w:val="none" w:sz="0" w:space="0" w:color="auto"/>
            <w:right w:val="none" w:sz="0" w:space="0" w:color="auto"/>
          </w:divBdr>
        </w:div>
        <w:div w:id="359209798">
          <w:marLeft w:val="1166"/>
          <w:marRight w:val="0"/>
          <w:marTop w:val="0"/>
          <w:marBottom w:val="0"/>
          <w:divBdr>
            <w:top w:val="none" w:sz="0" w:space="0" w:color="auto"/>
            <w:left w:val="none" w:sz="0" w:space="0" w:color="auto"/>
            <w:bottom w:val="none" w:sz="0" w:space="0" w:color="auto"/>
            <w:right w:val="none" w:sz="0" w:space="0" w:color="auto"/>
          </w:divBdr>
        </w:div>
        <w:div w:id="532772417">
          <w:marLeft w:val="1166"/>
          <w:marRight w:val="0"/>
          <w:marTop w:val="0"/>
          <w:marBottom w:val="0"/>
          <w:divBdr>
            <w:top w:val="none" w:sz="0" w:space="0" w:color="auto"/>
            <w:left w:val="none" w:sz="0" w:space="0" w:color="auto"/>
            <w:bottom w:val="none" w:sz="0" w:space="0" w:color="auto"/>
            <w:right w:val="none" w:sz="0" w:space="0" w:color="auto"/>
          </w:divBdr>
        </w:div>
        <w:div w:id="1847667345">
          <w:marLeft w:val="547"/>
          <w:marRight w:val="0"/>
          <w:marTop w:val="0"/>
          <w:marBottom w:val="0"/>
          <w:divBdr>
            <w:top w:val="none" w:sz="0" w:space="0" w:color="auto"/>
            <w:left w:val="none" w:sz="0" w:space="0" w:color="auto"/>
            <w:bottom w:val="none" w:sz="0" w:space="0" w:color="auto"/>
            <w:right w:val="none" w:sz="0" w:space="0" w:color="auto"/>
          </w:divBdr>
        </w:div>
        <w:div w:id="734206016">
          <w:marLeft w:val="547"/>
          <w:marRight w:val="0"/>
          <w:marTop w:val="0"/>
          <w:marBottom w:val="0"/>
          <w:divBdr>
            <w:top w:val="none" w:sz="0" w:space="0" w:color="auto"/>
            <w:left w:val="none" w:sz="0" w:space="0" w:color="auto"/>
            <w:bottom w:val="none" w:sz="0" w:space="0" w:color="auto"/>
            <w:right w:val="none" w:sz="0" w:space="0" w:color="auto"/>
          </w:divBdr>
        </w:div>
        <w:div w:id="1550845648">
          <w:marLeft w:val="547"/>
          <w:marRight w:val="0"/>
          <w:marTop w:val="0"/>
          <w:marBottom w:val="0"/>
          <w:divBdr>
            <w:top w:val="none" w:sz="0" w:space="0" w:color="auto"/>
            <w:left w:val="none" w:sz="0" w:space="0" w:color="auto"/>
            <w:bottom w:val="none" w:sz="0" w:space="0" w:color="auto"/>
            <w:right w:val="none" w:sz="0" w:space="0" w:color="auto"/>
          </w:divBdr>
        </w:div>
        <w:div w:id="1378167429">
          <w:marLeft w:val="1166"/>
          <w:marRight w:val="0"/>
          <w:marTop w:val="0"/>
          <w:marBottom w:val="0"/>
          <w:divBdr>
            <w:top w:val="none" w:sz="0" w:space="0" w:color="auto"/>
            <w:left w:val="none" w:sz="0" w:space="0" w:color="auto"/>
            <w:bottom w:val="none" w:sz="0" w:space="0" w:color="auto"/>
            <w:right w:val="none" w:sz="0" w:space="0" w:color="auto"/>
          </w:divBdr>
        </w:div>
        <w:div w:id="1804498864">
          <w:marLeft w:val="1166"/>
          <w:marRight w:val="0"/>
          <w:marTop w:val="0"/>
          <w:marBottom w:val="0"/>
          <w:divBdr>
            <w:top w:val="none" w:sz="0" w:space="0" w:color="auto"/>
            <w:left w:val="none" w:sz="0" w:space="0" w:color="auto"/>
            <w:bottom w:val="none" w:sz="0" w:space="0" w:color="auto"/>
            <w:right w:val="none" w:sz="0" w:space="0" w:color="auto"/>
          </w:divBdr>
        </w:div>
        <w:div w:id="317418454">
          <w:marLeft w:val="547"/>
          <w:marRight w:val="0"/>
          <w:marTop w:val="0"/>
          <w:marBottom w:val="0"/>
          <w:divBdr>
            <w:top w:val="none" w:sz="0" w:space="0" w:color="auto"/>
            <w:left w:val="none" w:sz="0" w:space="0" w:color="auto"/>
            <w:bottom w:val="none" w:sz="0" w:space="0" w:color="auto"/>
            <w:right w:val="none" w:sz="0" w:space="0" w:color="auto"/>
          </w:divBdr>
        </w:div>
      </w:divsChild>
    </w:div>
    <w:div w:id="608585978">
      <w:bodyDiv w:val="1"/>
      <w:marLeft w:val="0"/>
      <w:marRight w:val="0"/>
      <w:marTop w:val="0"/>
      <w:marBottom w:val="0"/>
      <w:divBdr>
        <w:top w:val="none" w:sz="0" w:space="0" w:color="auto"/>
        <w:left w:val="none" w:sz="0" w:space="0" w:color="auto"/>
        <w:bottom w:val="none" w:sz="0" w:space="0" w:color="auto"/>
        <w:right w:val="none" w:sz="0" w:space="0" w:color="auto"/>
      </w:divBdr>
      <w:divsChild>
        <w:div w:id="93862116">
          <w:marLeft w:val="0"/>
          <w:marRight w:val="0"/>
          <w:marTop w:val="0"/>
          <w:marBottom w:val="0"/>
          <w:divBdr>
            <w:top w:val="none" w:sz="0" w:space="0" w:color="auto"/>
            <w:left w:val="none" w:sz="0" w:space="0" w:color="auto"/>
            <w:bottom w:val="none" w:sz="0" w:space="0" w:color="auto"/>
            <w:right w:val="none" w:sz="0" w:space="0" w:color="auto"/>
          </w:divBdr>
          <w:divsChild>
            <w:div w:id="153492432">
              <w:marLeft w:val="0"/>
              <w:marRight w:val="0"/>
              <w:marTop w:val="0"/>
              <w:marBottom w:val="0"/>
              <w:divBdr>
                <w:top w:val="none" w:sz="0" w:space="0" w:color="auto"/>
                <w:left w:val="none" w:sz="0" w:space="0" w:color="auto"/>
                <w:bottom w:val="none" w:sz="0" w:space="0" w:color="auto"/>
                <w:right w:val="none" w:sz="0" w:space="0" w:color="auto"/>
              </w:divBdr>
              <w:divsChild>
                <w:div w:id="12649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2673">
      <w:bodyDiv w:val="1"/>
      <w:marLeft w:val="0"/>
      <w:marRight w:val="0"/>
      <w:marTop w:val="0"/>
      <w:marBottom w:val="0"/>
      <w:divBdr>
        <w:top w:val="none" w:sz="0" w:space="0" w:color="auto"/>
        <w:left w:val="none" w:sz="0" w:space="0" w:color="auto"/>
        <w:bottom w:val="none" w:sz="0" w:space="0" w:color="auto"/>
        <w:right w:val="none" w:sz="0" w:space="0" w:color="auto"/>
      </w:divBdr>
      <w:divsChild>
        <w:div w:id="19743953">
          <w:marLeft w:val="0"/>
          <w:marRight w:val="0"/>
          <w:marTop w:val="0"/>
          <w:marBottom w:val="0"/>
          <w:divBdr>
            <w:top w:val="none" w:sz="0" w:space="0" w:color="auto"/>
            <w:left w:val="none" w:sz="0" w:space="0" w:color="auto"/>
            <w:bottom w:val="none" w:sz="0" w:space="0" w:color="auto"/>
            <w:right w:val="none" w:sz="0" w:space="0" w:color="auto"/>
          </w:divBdr>
          <w:divsChild>
            <w:div w:id="1061172524">
              <w:marLeft w:val="0"/>
              <w:marRight w:val="0"/>
              <w:marTop w:val="0"/>
              <w:marBottom w:val="0"/>
              <w:divBdr>
                <w:top w:val="none" w:sz="0" w:space="0" w:color="auto"/>
                <w:left w:val="none" w:sz="0" w:space="0" w:color="auto"/>
                <w:bottom w:val="none" w:sz="0" w:space="0" w:color="auto"/>
                <w:right w:val="none" w:sz="0" w:space="0" w:color="auto"/>
              </w:divBdr>
              <w:divsChild>
                <w:div w:id="1549031568">
                  <w:marLeft w:val="0"/>
                  <w:marRight w:val="0"/>
                  <w:marTop w:val="0"/>
                  <w:marBottom w:val="0"/>
                  <w:divBdr>
                    <w:top w:val="none" w:sz="0" w:space="0" w:color="auto"/>
                    <w:left w:val="none" w:sz="0" w:space="0" w:color="auto"/>
                    <w:bottom w:val="none" w:sz="0" w:space="0" w:color="auto"/>
                    <w:right w:val="none" w:sz="0" w:space="0" w:color="auto"/>
                  </w:divBdr>
                  <w:divsChild>
                    <w:div w:id="1187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74245">
      <w:bodyDiv w:val="1"/>
      <w:marLeft w:val="0"/>
      <w:marRight w:val="0"/>
      <w:marTop w:val="0"/>
      <w:marBottom w:val="0"/>
      <w:divBdr>
        <w:top w:val="none" w:sz="0" w:space="0" w:color="auto"/>
        <w:left w:val="none" w:sz="0" w:space="0" w:color="auto"/>
        <w:bottom w:val="none" w:sz="0" w:space="0" w:color="auto"/>
        <w:right w:val="none" w:sz="0" w:space="0" w:color="auto"/>
      </w:divBdr>
      <w:divsChild>
        <w:div w:id="2129473717">
          <w:marLeft w:val="547"/>
          <w:marRight w:val="0"/>
          <w:marTop w:val="0"/>
          <w:marBottom w:val="0"/>
          <w:divBdr>
            <w:top w:val="none" w:sz="0" w:space="0" w:color="auto"/>
            <w:left w:val="none" w:sz="0" w:space="0" w:color="auto"/>
            <w:bottom w:val="none" w:sz="0" w:space="0" w:color="auto"/>
            <w:right w:val="none" w:sz="0" w:space="0" w:color="auto"/>
          </w:divBdr>
        </w:div>
        <w:div w:id="1669091587">
          <w:marLeft w:val="1166"/>
          <w:marRight w:val="0"/>
          <w:marTop w:val="0"/>
          <w:marBottom w:val="0"/>
          <w:divBdr>
            <w:top w:val="none" w:sz="0" w:space="0" w:color="auto"/>
            <w:left w:val="none" w:sz="0" w:space="0" w:color="auto"/>
            <w:bottom w:val="none" w:sz="0" w:space="0" w:color="auto"/>
            <w:right w:val="none" w:sz="0" w:space="0" w:color="auto"/>
          </w:divBdr>
        </w:div>
        <w:div w:id="482621943">
          <w:marLeft w:val="1800"/>
          <w:marRight w:val="0"/>
          <w:marTop w:val="0"/>
          <w:marBottom w:val="0"/>
          <w:divBdr>
            <w:top w:val="none" w:sz="0" w:space="0" w:color="auto"/>
            <w:left w:val="none" w:sz="0" w:space="0" w:color="auto"/>
            <w:bottom w:val="none" w:sz="0" w:space="0" w:color="auto"/>
            <w:right w:val="none" w:sz="0" w:space="0" w:color="auto"/>
          </w:divBdr>
        </w:div>
        <w:div w:id="1175878725">
          <w:marLeft w:val="1800"/>
          <w:marRight w:val="0"/>
          <w:marTop w:val="0"/>
          <w:marBottom w:val="0"/>
          <w:divBdr>
            <w:top w:val="none" w:sz="0" w:space="0" w:color="auto"/>
            <w:left w:val="none" w:sz="0" w:space="0" w:color="auto"/>
            <w:bottom w:val="none" w:sz="0" w:space="0" w:color="auto"/>
            <w:right w:val="none" w:sz="0" w:space="0" w:color="auto"/>
          </w:divBdr>
        </w:div>
        <w:div w:id="805582774">
          <w:marLeft w:val="1166"/>
          <w:marRight w:val="0"/>
          <w:marTop w:val="0"/>
          <w:marBottom w:val="0"/>
          <w:divBdr>
            <w:top w:val="none" w:sz="0" w:space="0" w:color="auto"/>
            <w:left w:val="none" w:sz="0" w:space="0" w:color="auto"/>
            <w:bottom w:val="none" w:sz="0" w:space="0" w:color="auto"/>
            <w:right w:val="none" w:sz="0" w:space="0" w:color="auto"/>
          </w:divBdr>
        </w:div>
        <w:div w:id="1115825895">
          <w:marLeft w:val="1800"/>
          <w:marRight w:val="0"/>
          <w:marTop w:val="0"/>
          <w:marBottom w:val="0"/>
          <w:divBdr>
            <w:top w:val="none" w:sz="0" w:space="0" w:color="auto"/>
            <w:left w:val="none" w:sz="0" w:space="0" w:color="auto"/>
            <w:bottom w:val="none" w:sz="0" w:space="0" w:color="auto"/>
            <w:right w:val="none" w:sz="0" w:space="0" w:color="auto"/>
          </w:divBdr>
        </w:div>
        <w:div w:id="875040587">
          <w:marLeft w:val="1800"/>
          <w:marRight w:val="0"/>
          <w:marTop w:val="0"/>
          <w:marBottom w:val="0"/>
          <w:divBdr>
            <w:top w:val="none" w:sz="0" w:space="0" w:color="auto"/>
            <w:left w:val="none" w:sz="0" w:space="0" w:color="auto"/>
            <w:bottom w:val="none" w:sz="0" w:space="0" w:color="auto"/>
            <w:right w:val="none" w:sz="0" w:space="0" w:color="auto"/>
          </w:divBdr>
        </w:div>
        <w:div w:id="272324642">
          <w:marLeft w:val="1800"/>
          <w:marRight w:val="0"/>
          <w:marTop w:val="0"/>
          <w:marBottom w:val="0"/>
          <w:divBdr>
            <w:top w:val="none" w:sz="0" w:space="0" w:color="auto"/>
            <w:left w:val="none" w:sz="0" w:space="0" w:color="auto"/>
            <w:bottom w:val="none" w:sz="0" w:space="0" w:color="auto"/>
            <w:right w:val="none" w:sz="0" w:space="0" w:color="auto"/>
          </w:divBdr>
        </w:div>
        <w:div w:id="531846251">
          <w:marLeft w:val="1800"/>
          <w:marRight w:val="0"/>
          <w:marTop w:val="0"/>
          <w:marBottom w:val="0"/>
          <w:divBdr>
            <w:top w:val="none" w:sz="0" w:space="0" w:color="auto"/>
            <w:left w:val="none" w:sz="0" w:space="0" w:color="auto"/>
            <w:bottom w:val="none" w:sz="0" w:space="0" w:color="auto"/>
            <w:right w:val="none" w:sz="0" w:space="0" w:color="auto"/>
          </w:divBdr>
        </w:div>
      </w:divsChild>
    </w:div>
    <w:div w:id="670911579">
      <w:bodyDiv w:val="1"/>
      <w:marLeft w:val="0"/>
      <w:marRight w:val="0"/>
      <w:marTop w:val="0"/>
      <w:marBottom w:val="0"/>
      <w:divBdr>
        <w:top w:val="none" w:sz="0" w:space="0" w:color="auto"/>
        <w:left w:val="none" w:sz="0" w:space="0" w:color="auto"/>
        <w:bottom w:val="none" w:sz="0" w:space="0" w:color="auto"/>
        <w:right w:val="none" w:sz="0" w:space="0" w:color="auto"/>
      </w:divBdr>
      <w:divsChild>
        <w:div w:id="589851936">
          <w:marLeft w:val="547"/>
          <w:marRight w:val="0"/>
          <w:marTop w:val="0"/>
          <w:marBottom w:val="0"/>
          <w:divBdr>
            <w:top w:val="none" w:sz="0" w:space="0" w:color="auto"/>
            <w:left w:val="none" w:sz="0" w:space="0" w:color="auto"/>
            <w:bottom w:val="none" w:sz="0" w:space="0" w:color="auto"/>
            <w:right w:val="none" w:sz="0" w:space="0" w:color="auto"/>
          </w:divBdr>
        </w:div>
        <w:div w:id="847478005">
          <w:marLeft w:val="547"/>
          <w:marRight w:val="0"/>
          <w:marTop w:val="0"/>
          <w:marBottom w:val="0"/>
          <w:divBdr>
            <w:top w:val="none" w:sz="0" w:space="0" w:color="auto"/>
            <w:left w:val="none" w:sz="0" w:space="0" w:color="auto"/>
            <w:bottom w:val="none" w:sz="0" w:space="0" w:color="auto"/>
            <w:right w:val="none" w:sz="0" w:space="0" w:color="auto"/>
          </w:divBdr>
        </w:div>
        <w:div w:id="717704373">
          <w:marLeft w:val="547"/>
          <w:marRight w:val="0"/>
          <w:marTop w:val="0"/>
          <w:marBottom w:val="0"/>
          <w:divBdr>
            <w:top w:val="none" w:sz="0" w:space="0" w:color="auto"/>
            <w:left w:val="none" w:sz="0" w:space="0" w:color="auto"/>
            <w:bottom w:val="none" w:sz="0" w:space="0" w:color="auto"/>
            <w:right w:val="none" w:sz="0" w:space="0" w:color="auto"/>
          </w:divBdr>
        </w:div>
        <w:div w:id="1032076380">
          <w:marLeft w:val="1166"/>
          <w:marRight w:val="0"/>
          <w:marTop w:val="0"/>
          <w:marBottom w:val="0"/>
          <w:divBdr>
            <w:top w:val="none" w:sz="0" w:space="0" w:color="auto"/>
            <w:left w:val="none" w:sz="0" w:space="0" w:color="auto"/>
            <w:bottom w:val="none" w:sz="0" w:space="0" w:color="auto"/>
            <w:right w:val="none" w:sz="0" w:space="0" w:color="auto"/>
          </w:divBdr>
        </w:div>
        <w:div w:id="1309280769">
          <w:marLeft w:val="1166"/>
          <w:marRight w:val="0"/>
          <w:marTop w:val="0"/>
          <w:marBottom w:val="0"/>
          <w:divBdr>
            <w:top w:val="none" w:sz="0" w:space="0" w:color="auto"/>
            <w:left w:val="none" w:sz="0" w:space="0" w:color="auto"/>
            <w:bottom w:val="none" w:sz="0" w:space="0" w:color="auto"/>
            <w:right w:val="none" w:sz="0" w:space="0" w:color="auto"/>
          </w:divBdr>
        </w:div>
        <w:div w:id="1820414290">
          <w:marLeft w:val="547"/>
          <w:marRight w:val="0"/>
          <w:marTop w:val="0"/>
          <w:marBottom w:val="0"/>
          <w:divBdr>
            <w:top w:val="none" w:sz="0" w:space="0" w:color="auto"/>
            <w:left w:val="none" w:sz="0" w:space="0" w:color="auto"/>
            <w:bottom w:val="none" w:sz="0" w:space="0" w:color="auto"/>
            <w:right w:val="none" w:sz="0" w:space="0" w:color="auto"/>
          </w:divBdr>
        </w:div>
        <w:div w:id="309359674">
          <w:marLeft w:val="1166"/>
          <w:marRight w:val="0"/>
          <w:marTop w:val="0"/>
          <w:marBottom w:val="0"/>
          <w:divBdr>
            <w:top w:val="none" w:sz="0" w:space="0" w:color="auto"/>
            <w:left w:val="none" w:sz="0" w:space="0" w:color="auto"/>
            <w:bottom w:val="none" w:sz="0" w:space="0" w:color="auto"/>
            <w:right w:val="none" w:sz="0" w:space="0" w:color="auto"/>
          </w:divBdr>
        </w:div>
        <w:div w:id="1478760782">
          <w:marLeft w:val="547"/>
          <w:marRight w:val="0"/>
          <w:marTop w:val="0"/>
          <w:marBottom w:val="0"/>
          <w:divBdr>
            <w:top w:val="none" w:sz="0" w:space="0" w:color="auto"/>
            <w:left w:val="none" w:sz="0" w:space="0" w:color="auto"/>
            <w:bottom w:val="none" w:sz="0" w:space="0" w:color="auto"/>
            <w:right w:val="none" w:sz="0" w:space="0" w:color="auto"/>
          </w:divBdr>
        </w:div>
        <w:div w:id="828911793">
          <w:marLeft w:val="547"/>
          <w:marRight w:val="0"/>
          <w:marTop w:val="0"/>
          <w:marBottom w:val="0"/>
          <w:divBdr>
            <w:top w:val="none" w:sz="0" w:space="0" w:color="auto"/>
            <w:left w:val="none" w:sz="0" w:space="0" w:color="auto"/>
            <w:bottom w:val="none" w:sz="0" w:space="0" w:color="auto"/>
            <w:right w:val="none" w:sz="0" w:space="0" w:color="auto"/>
          </w:divBdr>
        </w:div>
        <w:div w:id="1651012222">
          <w:marLeft w:val="1166"/>
          <w:marRight w:val="0"/>
          <w:marTop w:val="0"/>
          <w:marBottom w:val="0"/>
          <w:divBdr>
            <w:top w:val="none" w:sz="0" w:space="0" w:color="auto"/>
            <w:left w:val="none" w:sz="0" w:space="0" w:color="auto"/>
            <w:bottom w:val="none" w:sz="0" w:space="0" w:color="auto"/>
            <w:right w:val="none" w:sz="0" w:space="0" w:color="auto"/>
          </w:divBdr>
        </w:div>
        <w:div w:id="1740982755">
          <w:marLeft w:val="1166"/>
          <w:marRight w:val="0"/>
          <w:marTop w:val="0"/>
          <w:marBottom w:val="0"/>
          <w:divBdr>
            <w:top w:val="none" w:sz="0" w:space="0" w:color="auto"/>
            <w:left w:val="none" w:sz="0" w:space="0" w:color="auto"/>
            <w:bottom w:val="none" w:sz="0" w:space="0" w:color="auto"/>
            <w:right w:val="none" w:sz="0" w:space="0" w:color="auto"/>
          </w:divBdr>
        </w:div>
      </w:divsChild>
    </w:div>
    <w:div w:id="722799998">
      <w:bodyDiv w:val="1"/>
      <w:marLeft w:val="0"/>
      <w:marRight w:val="0"/>
      <w:marTop w:val="0"/>
      <w:marBottom w:val="0"/>
      <w:divBdr>
        <w:top w:val="none" w:sz="0" w:space="0" w:color="auto"/>
        <w:left w:val="none" w:sz="0" w:space="0" w:color="auto"/>
        <w:bottom w:val="none" w:sz="0" w:space="0" w:color="auto"/>
        <w:right w:val="none" w:sz="0" w:space="0" w:color="auto"/>
      </w:divBdr>
      <w:divsChild>
        <w:div w:id="1850021827">
          <w:marLeft w:val="0"/>
          <w:marRight w:val="0"/>
          <w:marTop w:val="0"/>
          <w:marBottom w:val="0"/>
          <w:divBdr>
            <w:top w:val="none" w:sz="0" w:space="0" w:color="auto"/>
            <w:left w:val="none" w:sz="0" w:space="0" w:color="auto"/>
            <w:bottom w:val="none" w:sz="0" w:space="0" w:color="auto"/>
            <w:right w:val="none" w:sz="0" w:space="0" w:color="auto"/>
          </w:divBdr>
          <w:divsChild>
            <w:div w:id="1613048764">
              <w:marLeft w:val="0"/>
              <w:marRight w:val="0"/>
              <w:marTop w:val="0"/>
              <w:marBottom w:val="0"/>
              <w:divBdr>
                <w:top w:val="none" w:sz="0" w:space="0" w:color="auto"/>
                <w:left w:val="none" w:sz="0" w:space="0" w:color="auto"/>
                <w:bottom w:val="none" w:sz="0" w:space="0" w:color="auto"/>
                <w:right w:val="none" w:sz="0" w:space="0" w:color="auto"/>
              </w:divBdr>
              <w:divsChild>
                <w:div w:id="6303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5751">
      <w:bodyDiv w:val="1"/>
      <w:marLeft w:val="0"/>
      <w:marRight w:val="0"/>
      <w:marTop w:val="0"/>
      <w:marBottom w:val="0"/>
      <w:divBdr>
        <w:top w:val="none" w:sz="0" w:space="0" w:color="auto"/>
        <w:left w:val="none" w:sz="0" w:space="0" w:color="auto"/>
        <w:bottom w:val="none" w:sz="0" w:space="0" w:color="auto"/>
        <w:right w:val="none" w:sz="0" w:space="0" w:color="auto"/>
      </w:divBdr>
      <w:divsChild>
        <w:div w:id="621543965">
          <w:marLeft w:val="0"/>
          <w:marRight w:val="0"/>
          <w:marTop w:val="0"/>
          <w:marBottom w:val="0"/>
          <w:divBdr>
            <w:top w:val="none" w:sz="0" w:space="0" w:color="auto"/>
            <w:left w:val="none" w:sz="0" w:space="0" w:color="auto"/>
            <w:bottom w:val="none" w:sz="0" w:space="0" w:color="auto"/>
            <w:right w:val="none" w:sz="0" w:space="0" w:color="auto"/>
          </w:divBdr>
          <w:divsChild>
            <w:div w:id="1867787255">
              <w:marLeft w:val="0"/>
              <w:marRight w:val="0"/>
              <w:marTop w:val="0"/>
              <w:marBottom w:val="0"/>
              <w:divBdr>
                <w:top w:val="none" w:sz="0" w:space="0" w:color="auto"/>
                <w:left w:val="none" w:sz="0" w:space="0" w:color="auto"/>
                <w:bottom w:val="none" w:sz="0" w:space="0" w:color="auto"/>
                <w:right w:val="none" w:sz="0" w:space="0" w:color="auto"/>
              </w:divBdr>
              <w:divsChild>
                <w:div w:id="688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2418">
      <w:bodyDiv w:val="1"/>
      <w:marLeft w:val="0"/>
      <w:marRight w:val="0"/>
      <w:marTop w:val="0"/>
      <w:marBottom w:val="0"/>
      <w:divBdr>
        <w:top w:val="none" w:sz="0" w:space="0" w:color="auto"/>
        <w:left w:val="none" w:sz="0" w:space="0" w:color="auto"/>
        <w:bottom w:val="none" w:sz="0" w:space="0" w:color="auto"/>
        <w:right w:val="none" w:sz="0" w:space="0" w:color="auto"/>
      </w:divBdr>
    </w:div>
    <w:div w:id="868643451">
      <w:bodyDiv w:val="1"/>
      <w:marLeft w:val="0"/>
      <w:marRight w:val="0"/>
      <w:marTop w:val="0"/>
      <w:marBottom w:val="0"/>
      <w:divBdr>
        <w:top w:val="none" w:sz="0" w:space="0" w:color="auto"/>
        <w:left w:val="none" w:sz="0" w:space="0" w:color="auto"/>
        <w:bottom w:val="none" w:sz="0" w:space="0" w:color="auto"/>
        <w:right w:val="none" w:sz="0" w:space="0" w:color="auto"/>
      </w:divBdr>
      <w:divsChild>
        <w:div w:id="1928878791">
          <w:marLeft w:val="0"/>
          <w:marRight w:val="0"/>
          <w:marTop w:val="0"/>
          <w:marBottom w:val="0"/>
          <w:divBdr>
            <w:top w:val="none" w:sz="0" w:space="0" w:color="auto"/>
            <w:left w:val="none" w:sz="0" w:space="0" w:color="auto"/>
            <w:bottom w:val="none" w:sz="0" w:space="0" w:color="auto"/>
            <w:right w:val="none" w:sz="0" w:space="0" w:color="auto"/>
          </w:divBdr>
          <w:divsChild>
            <w:div w:id="19478995">
              <w:marLeft w:val="0"/>
              <w:marRight w:val="0"/>
              <w:marTop w:val="0"/>
              <w:marBottom w:val="0"/>
              <w:divBdr>
                <w:top w:val="none" w:sz="0" w:space="0" w:color="auto"/>
                <w:left w:val="none" w:sz="0" w:space="0" w:color="auto"/>
                <w:bottom w:val="none" w:sz="0" w:space="0" w:color="auto"/>
                <w:right w:val="none" w:sz="0" w:space="0" w:color="auto"/>
              </w:divBdr>
              <w:divsChild>
                <w:div w:id="1665620274">
                  <w:marLeft w:val="0"/>
                  <w:marRight w:val="0"/>
                  <w:marTop w:val="0"/>
                  <w:marBottom w:val="0"/>
                  <w:divBdr>
                    <w:top w:val="none" w:sz="0" w:space="0" w:color="auto"/>
                    <w:left w:val="none" w:sz="0" w:space="0" w:color="auto"/>
                    <w:bottom w:val="none" w:sz="0" w:space="0" w:color="auto"/>
                    <w:right w:val="none" w:sz="0" w:space="0" w:color="auto"/>
                  </w:divBdr>
                  <w:divsChild>
                    <w:div w:id="12318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68597">
      <w:bodyDiv w:val="1"/>
      <w:marLeft w:val="0"/>
      <w:marRight w:val="0"/>
      <w:marTop w:val="0"/>
      <w:marBottom w:val="0"/>
      <w:divBdr>
        <w:top w:val="none" w:sz="0" w:space="0" w:color="auto"/>
        <w:left w:val="none" w:sz="0" w:space="0" w:color="auto"/>
        <w:bottom w:val="none" w:sz="0" w:space="0" w:color="auto"/>
        <w:right w:val="none" w:sz="0" w:space="0" w:color="auto"/>
      </w:divBdr>
    </w:div>
    <w:div w:id="1038817044">
      <w:bodyDiv w:val="1"/>
      <w:marLeft w:val="0"/>
      <w:marRight w:val="0"/>
      <w:marTop w:val="0"/>
      <w:marBottom w:val="0"/>
      <w:divBdr>
        <w:top w:val="none" w:sz="0" w:space="0" w:color="auto"/>
        <w:left w:val="none" w:sz="0" w:space="0" w:color="auto"/>
        <w:bottom w:val="none" w:sz="0" w:space="0" w:color="auto"/>
        <w:right w:val="none" w:sz="0" w:space="0" w:color="auto"/>
      </w:divBdr>
      <w:divsChild>
        <w:div w:id="1077871778">
          <w:marLeft w:val="0"/>
          <w:marRight w:val="0"/>
          <w:marTop w:val="0"/>
          <w:marBottom w:val="0"/>
          <w:divBdr>
            <w:top w:val="none" w:sz="0" w:space="0" w:color="auto"/>
            <w:left w:val="none" w:sz="0" w:space="0" w:color="auto"/>
            <w:bottom w:val="none" w:sz="0" w:space="0" w:color="auto"/>
            <w:right w:val="none" w:sz="0" w:space="0" w:color="auto"/>
          </w:divBdr>
          <w:divsChild>
            <w:div w:id="1130323856">
              <w:marLeft w:val="0"/>
              <w:marRight w:val="0"/>
              <w:marTop w:val="0"/>
              <w:marBottom w:val="0"/>
              <w:divBdr>
                <w:top w:val="none" w:sz="0" w:space="0" w:color="auto"/>
                <w:left w:val="none" w:sz="0" w:space="0" w:color="auto"/>
                <w:bottom w:val="none" w:sz="0" w:space="0" w:color="auto"/>
                <w:right w:val="none" w:sz="0" w:space="0" w:color="auto"/>
              </w:divBdr>
              <w:divsChild>
                <w:div w:id="16720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06716">
      <w:bodyDiv w:val="1"/>
      <w:marLeft w:val="0"/>
      <w:marRight w:val="0"/>
      <w:marTop w:val="0"/>
      <w:marBottom w:val="0"/>
      <w:divBdr>
        <w:top w:val="none" w:sz="0" w:space="0" w:color="auto"/>
        <w:left w:val="none" w:sz="0" w:space="0" w:color="auto"/>
        <w:bottom w:val="none" w:sz="0" w:space="0" w:color="auto"/>
        <w:right w:val="none" w:sz="0" w:space="0" w:color="auto"/>
      </w:divBdr>
      <w:divsChild>
        <w:div w:id="1001156414">
          <w:marLeft w:val="0"/>
          <w:marRight w:val="0"/>
          <w:marTop w:val="0"/>
          <w:marBottom w:val="0"/>
          <w:divBdr>
            <w:top w:val="none" w:sz="0" w:space="0" w:color="auto"/>
            <w:left w:val="none" w:sz="0" w:space="0" w:color="auto"/>
            <w:bottom w:val="none" w:sz="0" w:space="0" w:color="auto"/>
            <w:right w:val="none" w:sz="0" w:space="0" w:color="auto"/>
          </w:divBdr>
          <w:divsChild>
            <w:div w:id="266088503">
              <w:marLeft w:val="0"/>
              <w:marRight w:val="0"/>
              <w:marTop w:val="0"/>
              <w:marBottom w:val="0"/>
              <w:divBdr>
                <w:top w:val="none" w:sz="0" w:space="0" w:color="auto"/>
                <w:left w:val="none" w:sz="0" w:space="0" w:color="auto"/>
                <w:bottom w:val="none" w:sz="0" w:space="0" w:color="auto"/>
                <w:right w:val="none" w:sz="0" w:space="0" w:color="auto"/>
              </w:divBdr>
              <w:divsChild>
                <w:div w:id="19892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5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98797">
          <w:marLeft w:val="0"/>
          <w:marRight w:val="0"/>
          <w:marTop w:val="0"/>
          <w:marBottom w:val="0"/>
          <w:divBdr>
            <w:top w:val="none" w:sz="0" w:space="0" w:color="auto"/>
            <w:left w:val="none" w:sz="0" w:space="0" w:color="auto"/>
            <w:bottom w:val="none" w:sz="0" w:space="0" w:color="auto"/>
            <w:right w:val="none" w:sz="0" w:space="0" w:color="auto"/>
          </w:divBdr>
          <w:divsChild>
            <w:div w:id="1748107450">
              <w:marLeft w:val="0"/>
              <w:marRight w:val="0"/>
              <w:marTop w:val="0"/>
              <w:marBottom w:val="0"/>
              <w:divBdr>
                <w:top w:val="none" w:sz="0" w:space="0" w:color="auto"/>
                <w:left w:val="none" w:sz="0" w:space="0" w:color="auto"/>
                <w:bottom w:val="none" w:sz="0" w:space="0" w:color="auto"/>
                <w:right w:val="none" w:sz="0" w:space="0" w:color="auto"/>
              </w:divBdr>
              <w:divsChild>
                <w:div w:id="135421104">
                  <w:marLeft w:val="0"/>
                  <w:marRight w:val="0"/>
                  <w:marTop w:val="0"/>
                  <w:marBottom w:val="0"/>
                  <w:divBdr>
                    <w:top w:val="none" w:sz="0" w:space="0" w:color="auto"/>
                    <w:left w:val="none" w:sz="0" w:space="0" w:color="auto"/>
                    <w:bottom w:val="none" w:sz="0" w:space="0" w:color="auto"/>
                    <w:right w:val="none" w:sz="0" w:space="0" w:color="auto"/>
                  </w:divBdr>
                  <w:divsChild>
                    <w:div w:id="10595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37948">
      <w:bodyDiv w:val="1"/>
      <w:marLeft w:val="0"/>
      <w:marRight w:val="0"/>
      <w:marTop w:val="0"/>
      <w:marBottom w:val="0"/>
      <w:divBdr>
        <w:top w:val="none" w:sz="0" w:space="0" w:color="auto"/>
        <w:left w:val="none" w:sz="0" w:space="0" w:color="auto"/>
        <w:bottom w:val="none" w:sz="0" w:space="0" w:color="auto"/>
        <w:right w:val="none" w:sz="0" w:space="0" w:color="auto"/>
      </w:divBdr>
      <w:divsChild>
        <w:div w:id="1040016213">
          <w:marLeft w:val="0"/>
          <w:marRight w:val="0"/>
          <w:marTop w:val="0"/>
          <w:marBottom w:val="0"/>
          <w:divBdr>
            <w:top w:val="none" w:sz="0" w:space="0" w:color="auto"/>
            <w:left w:val="none" w:sz="0" w:space="0" w:color="auto"/>
            <w:bottom w:val="none" w:sz="0" w:space="0" w:color="auto"/>
            <w:right w:val="none" w:sz="0" w:space="0" w:color="auto"/>
          </w:divBdr>
          <w:divsChild>
            <w:div w:id="1475560050">
              <w:marLeft w:val="0"/>
              <w:marRight w:val="0"/>
              <w:marTop w:val="0"/>
              <w:marBottom w:val="0"/>
              <w:divBdr>
                <w:top w:val="none" w:sz="0" w:space="0" w:color="auto"/>
                <w:left w:val="none" w:sz="0" w:space="0" w:color="auto"/>
                <w:bottom w:val="none" w:sz="0" w:space="0" w:color="auto"/>
                <w:right w:val="none" w:sz="0" w:space="0" w:color="auto"/>
              </w:divBdr>
              <w:divsChild>
                <w:div w:id="421727902">
                  <w:marLeft w:val="0"/>
                  <w:marRight w:val="0"/>
                  <w:marTop w:val="0"/>
                  <w:marBottom w:val="0"/>
                  <w:divBdr>
                    <w:top w:val="none" w:sz="0" w:space="0" w:color="auto"/>
                    <w:left w:val="none" w:sz="0" w:space="0" w:color="auto"/>
                    <w:bottom w:val="none" w:sz="0" w:space="0" w:color="auto"/>
                    <w:right w:val="none" w:sz="0" w:space="0" w:color="auto"/>
                  </w:divBdr>
                  <w:divsChild>
                    <w:div w:id="1759868250">
                      <w:marLeft w:val="0"/>
                      <w:marRight w:val="0"/>
                      <w:marTop w:val="0"/>
                      <w:marBottom w:val="0"/>
                      <w:divBdr>
                        <w:top w:val="none" w:sz="0" w:space="0" w:color="auto"/>
                        <w:left w:val="none" w:sz="0" w:space="0" w:color="auto"/>
                        <w:bottom w:val="none" w:sz="0" w:space="0" w:color="auto"/>
                        <w:right w:val="none" w:sz="0" w:space="0" w:color="auto"/>
                      </w:divBdr>
                    </w:div>
                  </w:divsChild>
                </w:div>
                <w:div w:id="1289627323">
                  <w:marLeft w:val="0"/>
                  <w:marRight w:val="0"/>
                  <w:marTop w:val="0"/>
                  <w:marBottom w:val="0"/>
                  <w:divBdr>
                    <w:top w:val="none" w:sz="0" w:space="0" w:color="auto"/>
                    <w:left w:val="none" w:sz="0" w:space="0" w:color="auto"/>
                    <w:bottom w:val="none" w:sz="0" w:space="0" w:color="auto"/>
                    <w:right w:val="none" w:sz="0" w:space="0" w:color="auto"/>
                  </w:divBdr>
                  <w:divsChild>
                    <w:div w:id="8342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2643">
          <w:marLeft w:val="0"/>
          <w:marRight w:val="0"/>
          <w:marTop w:val="0"/>
          <w:marBottom w:val="0"/>
          <w:divBdr>
            <w:top w:val="none" w:sz="0" w:space="0" w:color="auto"/>
            <w:left w:val="none" w:sz="0" w:space="0" w:color="auto"/>
            <w:bottom w:val="none" w:sz="0" w:space="0" w:color="auto"/>
            <w:right w:val="none" w:sz="0" w:space="0" w:color="auto"/>
          </w:divBdr>
          <w:divsChild>
            <w:div w:id="711854730">
              <w:marLeft w:val="0"/>
              <w:marRight w:val="0"/>
              <w:marTop w:val="0"/>
              <w:marBottom w:val="0"/>
              <w:divBdr>
                <w:top w:val="none" w:sz="0" w:space="0" w:color="auto"/>
                <w:left w:val="none" w:sz="0" w:space="0" w:color="auto"/>
                <w:bottom w:val="none" w:sz="0" w:space="0" w:color="auto"/>
                <w:right w:val="none" w:sz="0" w:space="0" w:color="auto"/>
              </w:divBdr>
              <w:divsChild>
                <w:div w:id="1911696842">
                  <w:marLeft w:val="0"/>
                  <w:marRight w:val="0"/>
                  <w:marTop w:val="0"/>
                  <w:marBottom w:val="0"/>
                  <w:divBdr>
                    <w:top w:val="none" w:sz="0" w:space="0" w:color="auto"/>
                    <w:left w:val="none" w:sz="0" w:space="0" w:color="auto"/>
                    <w:bottom w:val="none" w:sz="0" w:space="0" w:color="auto"/>
                    <w:right w:val="none" w:sz="0" w:space="0" w:color="auto"/>
                  </w:divBdr>
                  <w:divsChild>
                    <w:div w:id="120324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5739">
      <w:bodyDiv w:val="1"/>
      <w:marLeft w:val="0"/>
      <w:marRight w:val="0"/>
      <w:marTop w:val="0"/>
      <w:marBottom w:val="0"/>
      <w:divBdr>
        <w:top w:val="none" w:sz="0" w:space="0" w:color="auto"/>
        <w:left w:val="none" w:sz="0" w:space="0" w:color="auto"/>
        <w:bottom w:val="none" w:sz="0" w:space="0" w:color="auto"/>
        <w:right w:val="none" w:sz="0" w:space="0" w:color="auto"/>
      </w:divBdr>
    </w:div>
    <w:div w:id="1217476165">
      <w:bodyDiv w:val="1"/>
      <w:marLeft w:val="0"/>
      <w:marRight w:val="0"/>
      <w:marTop w:val="0"/>
      <w:marBottom w:val="0"/>
      <w:divBdr>
        <w:top w:val="none" w:sz="0" w:space="0" w:color="auto"/>
        <w:left w:val="none" w:sz="0" w:space="0" w:color="auto"/>
        <w:bottom w:val="none" w:sz="0" w:space="0" w:color="auto"/>
        <w:right w:val="none" w:sz="0" w:space="0" w:color="auto"/>
      </w:divBdr>
    </w:div>
    <w:div w:id="1243181139">
      <w:bodyDiv w:val="1"/>
      <w:marLeft w:val="0"/>
      <w:marRight w:val="0"/>
      <w:marTop w:val="0"/>
      <w:marBottom w:val="0"/>
      <w:divBdr>
        <w:top w:val="none" w:sz="0" w:space="0" w:color="auto"/>
        <w:left w:val="none" w:sz="0" w:space="0" w:color="auto"/>
        <w:bottom w:val="none" w:sz="0" w:space="0" w:color="auto"/>
        <w:right w:val="none" w:sz="0" w:space="0" w:color="auto"/>
      </w:divBdr>
    </w:div>
    <w:div w:id="1396467828">
      <w:bodyDiv w:val="1"/>
      <w:marLeft w:val="0"/>
      <w:marRight w:val="0"/>
      <w:marTop w:val="0"/>
      <w:marBottom w:val="0"/>
      <w:divBdr>
        <w:top w:val="none" w:sz="0" w:space="0" w:color="auto"/>
        <w:left w:val="none" w:sz="0" w:space="0" w:color="auto"/>
        <w:bottom w:val="none" w:sz="0" w:space="0" w:color="auto"/>
        <w:right w:val="none" w:sz="0" w:space="0" w:color="auto"/>
      </w:divBdr>
      <w:divsChild>
        <w:div w:id="1767072830">
          <w:marLeft w:val="547"/>
          <w:marRight w:val="0"/>
          <w:marTop w:val="0"/>
          <w:marBottom w:val="0"/>
          <w:divBdr>
            <w:top w:val="none" w:sz="0" w:space="0" w:color="auto"/>
            <w:left w:val="none" w:sz="0" w:space="0" w:color="auto"/>
            <w:bottom w:val="none" w:sz="0" w:space="0" w:color="auto"/>
            <w:right w:val="none" w:sz="0" w:space="0" w:color="auto"/>
          </w:divBdr>
        </w:div>
        <w:div w:id="941302014">
          <w:marLeft w:val="1166"/>
          <w:marRight w:val="0"/>
          <w:marTop w:val="0"/>
          <w:marBottom w:val="0"/>
          <w:divBdr>
            <w:top w:val="none" w:sz="0" w:space="0" w:color="auto"/>
            <w:left w:val="none" w:sz="0" w:space="0" w:color="auto"/>
            <w:bottom w:val="none" w:sz="0" w:space="0" w:color="auto"/>
            <w:right w:val="none" w:sz="0" w:space="0" w:color="auto"/>
          </w:divBdr>
        </w:div>
        <w:div w:id="439839549">
          <w:marLeft w:val="1800"/>
          <w:marRight w:val="0"/>
          <w:marTop w:val="0"/>
          <w:marBottom w:val="0"/>
          <w:divBdr>
            <w:top w:val="none" w:sz="0" w:space="0" w:color="auto"/>
            <w:left w:val="none" w:sz="0" w:space="0" w:color="auto"/>
            <w:bottom w:val="none" w:sz="0" w:space="0" w:color="auto"/>
            <w:right w:val="none" w:sz="0" w:space="0" w:color="auto"/>
          </w:divBdr>
        </w:div>
        <w:div w:id="2061203515">
          <w:marLeft w:val="1800"/>
          <w:marRight w:val="0"/>
          <w:marTop w:val="0"/>
          <w:marBottom w:val="0"/>
          <w:divBdr>
            <w:top w:val="none" w:sz="0" w:space="0" w:color="auto"/>
            <w:left w:val="none" w:sz="0" w:space="0" w:color="auto"/>
            <w:bottom w:val="none" w:sz="0" w:space="0" w:color="auto"/>
            <w:right w:val="none" w:sz="0" w:space="0" w:color="auto"/>
          </w:divBdr>
        </w:div>
        <w:div w:id="2050242">
          <w:marLeft w:val="1166"/>
          <w:marRight w:val="0"/>
          <w:marTop w:val="0"/>
          <w:marBottom w:val="0"/>
          <w:divBdr>
            <w:top w:val="none" w:sz="0" w:space="0" w:color="auto"/>
            <w:left w:val="none" w:sz="0" w:space="0" w:color="auto"/>
            <w:bottom w:val="none" w:sz="0" w:space="0" w:color="auto"/>
            <w:right w:val="none" w:sz="0" w:space="0" w:color="auto"/>
          </w:divBdr>
        </w:div>
        <w:div w:id="1074745744">
          <w:marLeft w:val="1800"/>
          <w:marRight w:val="0"/>
          <w:marTop w:val="0"/>
          <w:marBottom w:val="0"/>
          <w:divBdr>
            <w:top w:val="none" w:sz="0" w:space="0" w:color="auto"/>
            <w:left w:val="none" w:sz="0" w:space="0" w:color="auto"/>
            <w:bottom w:val="none" w:sz="0" w:space="0" w:color="auto"/>
            <w:right w:val="none" w:sz="0" w:space="0" w:color="auto"/>
          </w:divBdr>
        </w:div>
        <w:div w:id="385304432">
          <w:marLeft w:val="1800"/>
          <w:marRight w:val="0"/>
          <w:marTop w:val="0"/>
          <w:marBottom w:val="0"/>
          <w:divBdr>
            <w:top w:val="none" w:sz="0" w:space="0" w:color="auto"/>
            <w:left w:val="none" w:sz="0" w:space="0" w:color="auto"/>
            <w:bottom w:val="none" w:sz="0" w:space="0" w:color="auto"/>
            <w:right w:val="none" w:sz="0" w:space="0" w:color="auto"/>
          </w:divBdr>
        </w:div>
        <w:div w:id="1417360061">
          <w:marLeft w:val="1800"/>
          <w:marRight w:val="0"/>
          <w:marTop w:val="0"/>
          <w:marBottom w:val="0"/>
          <w:divBdr>
            <w:top w:val="none" w:sz="0" w:space="0" w:color="auto"/>
            <w:left w:val="none" w:sz="0" w:space="0" w:color="auto"/>
            <w:bottom w:val="none" w:sz="0" w:space="0" w:color="auto"/>
            <w:right w:val="none" w:sz="0" w:space="0" w:color="auto"/>
          </w:divBdr>
        </w:div>
        <w:div w:id="585501919">
          <w:marLeft w:val="1800"/>
          <w:marRight w:val="0"/>
          <w:marTop w:val="0"/>
          <w:marBottom w:val="0"/>
          <w:divBdr>
            <w:top w:val="none" w:sz="0" w:space="0" w:color="auto"/>
            <w:left w:val="none" w:sz="0" w:space="0" w:color="auto"/>
            <w:bottom w:val="none" w:sz="0" w:space="0" w:color="auto"/>
            <w:right w:val="none" w:sz="0" w:space="0" w:color="auto"/>
          </w:divBdr>
        </w:div>
      </w:divsChild>
    </w:div>
    <w:div w:id="1409040691">
      <w:bodyDiv w:val="1"/>
      <w:marLeft w:val="0"/>
      <w:marRight w:val="0"/>
      <w:marTop w:val="0"/>
      <w:marBottom w:val="0"/>
      <w:divBdr>
        <w:top w:val="none" w:sz="0" w:space="0" w:color="auto"/>
        <w:left w:val="none" w:sz="0" w:space="0" w:color="auto"/>
        <w:bottom w:val="none" w:sz="0" w:space="0" w:color="auto"/>
        <w:right w:val="none" w:sz="0" w:space="0" w:color="auto"/>
      </w:divBdr>
      <w:divsChild>
        <w:div w:id="1070078183">
          <w:marLeft w:val="0"/>
          <w:marRight w:val="0"/>
          <w:marTop w:val="0"/>
          <w:marBottom w:val="0"/>
          <w:divBdr>
            <w:top w:val="none" w:sz="0" w:space="0" w:color="auto"/>
            <w:left w:val="none" w:sz="0" w:space="0" w:color="auto"/>
            <w:bottom w:val="none" w:sz="0" w:space="0" w:color="auto"/>
            <w:right w:val="none" w:sz="0" w:space="0" w:color="auto"/>
          </w:divBdr>
          <w:divsChild>
            <w:div w:id="1705011639">
              <w:marLeft w:val="0"/>
              <w:marRight w:val="0"/>
              <w:marTop w:val="0"/>
              <w:marBottom w:val="0"/>
              <w:divBdr>
                <w:top w:val="none" w:sz="0" w:space="0" w:color="auto"/>
                <w:left w:val="none" w:sz="0" w:space="0" w:color="auto"/>
                <w:bottom w:val="none" w:sz="0" w:space="0" w:color="auto"/>
                <w:right w:val="none" w:sz="0" w:space="0" w:color="auto"/>
              </w:divBdr>
              <w:divsChild>
                <w:div w:id="1521698140">
                  <w:marLeft w:val="0"/>
                  <w:marRight w:val="0"/>
                  <w:marTop w:val="0"/>
                  <w:marBottom w:val="0"/>
                  <w:divBdr>
                    <w:top w:val="none" w:sz="0" w:space="0" w:color="auto"/>
                    <w:left w:val="none" w:sz="0" w:space="0" w:color="auto"/>
                    <w:bottom w:val="none" w:sz="0" w:space="0" w:color="auto"/>
                    <w:right w:val="none" w:sz="0" w:space="0" w:color="auto"/>
                  </w:divBdr>
                  <w:divsChild>
                    <w:div w:id="11041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2599">
      <w:bodyDiv w:val="1"/>
      <w:marLeft w:val="0"/>
      <w:marRight w:val="0"/>
      <w:marTop w:val="0"/>
      <w:marBottom w:val="0"/>
      <w:divBdr>
        <w:top w:val="none" w:sz="0" w:space="0" w:color="auto"/>
        <w:left w:val="none" w:sz="0" w:space="0" w:color="auto"/>
        <w:bottom w:val="none" w:sz="0" w:space="0" w:color="auto"/>
        <w:right w:val="none" w:sz="0" w:space="0" w:color="auto"/>
      </w:divBdr>
      <w:divsChild>
        <w:div w:id="1081954012">
          <w:marLeft w:val="0"/>
          <w:marRight w:val="0"/>
          <w:marTop w:val="0"/>
          <w:marBottom w:val="0"/>
          <w:divBdr>
            <w:top w:val="none" w:sz="0" w:space="0" w:color="auto"/>
            <w:left w:val="none" w:sz="0" w:space="0" w:color="auto"/>
            <w:bottom w:val="none" w:sz="0" w:space="0" w:color="auto"/>
            <w:right w:val="none" w:sz="0" w:space="0" w:color="auto"/>
          </w:divBdr>
          <w:divsChild>
            <w:div w:id="738403005">
              <w:marLeft w:val="0"/>
              <w:marRight w:val="0"/>
              <w:marTop w:val="0"/>
              <w:marBottom w:val="0"/>
              <w:divBdr>
                <w:top w:val="none" w:sz="0" w:space="0" w:color="auto"/>
                <w:left w:val="none" w:sz="0" w:space="0" w:color="auto"/>
                <w:bottom w:val="none" w:sz="0" w:space="0" w:color="auto"/>
                <w:right w:val="none" w:sz="0" w:space="0" w:color="auto"/>
              </w:divBdr>
              <w:divsChild>
                <w:div w:id="988898469">
                  <w:marLeft w:val="0"/>
                  <w:marRight w:val="0"/>
                  <w:marTop w:val="0"/>
                  <w:marBottom w:val="0"/>
                  <w:divBdr>
                    <w:top w:val="none" w:sz="0" w:space="0" w:color="auto"/>
                    <w:left w:val="none" w:sz="0" w:space="0" w:color="auto"/>
                    <w:bottom w:val="none" w:sz="0" w:space="0" w:color="auto"/>
                    <w:right w:val="none" w:sz="0" w:space="0" w:color="auto"/>
                  </w:divBdr>
                  <w:divsChild>
                    <w:div w:id="8086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7123">
      <w:bodyDiv w:val="1"/>
      <w:marLeft w:val="0"/>
      <w:marRight w:val="0"/>
      <w:marTop w:val="0"/>
      <w:marBottom w:val="0"/>
      <w:divBdr>
        <w:top w:val="none" w:sz="0" w:space="0" w:color="auto"/>
        <w:left w:val="none" w:sz="0" w:space="0" w:color="auto"/>
        <w:bottom w:val="none" w:sz="0" w:space="0" w:color="auto"/>
        <w:right w:val="none" w:sz="0" w:space="0" w:color="auto"/>
      </w:divBdr>
      <w:divsChild>
        <w:div w:id="578565887">
          <w:marLeft w:val="0"/>
          <w:marRight w:val="0"/>
          <w:marTop w:val="0"/>
          <w:marBottom w:val="0"/>
          <w:divBdr>
            <w:top w:val="none" w:sz="0" w:space="0" w:color="auto"/>
            <w:left w:val="none" w:sz="0" w:space="0" w:color="auto"/>
            <w:bottom w:val="none" w:sz="0" w:space="0" w:color="auto"/>
            <w:right w:val="none" w:sz="0" w:space="0" w:color="auto"/>
          </w:divBdr>
          <w:divsChild>
            <w:div w:id="160701486">
              <w:marLeft w:val="0"/>
              <w:marRight w:val="0"/>
              <w:marTop w:val="0"/>
              <w:marBottom w:val="0"/>
              <w:divBdr>
                <w:top w:val="none" w:sz="0" w:space="0" w:color="auto"/>
                <w:left w:val="none" w:sz="0" w:space="0" w:color="auto"/>
                <w:bottom w:val="none" w:sz="0" w:space="0" w:color="auto"/>
                <w:right w:val="none" w:sz="0" w:space="0" w:color="auto"/>
              </w:divBdr>
              <w:divsChild>
                <w:div w:id="1895848199">
                  <w:marLeft w:val="0"/>
                  <w:marRight w:val="0"/>
                  <w:marTop w:val="0"/>
                  <w:marBottom w:val="0"/>
                  <w:divBdr>
                    <w:top w:val="none" w:sz="0" w:space="0" w:color="auto"/>
                    <w:left w:val="none" w:sz="0" w:space="0" w:color="auto"/>
                    <w:bottom w:val="none" w:sz="0" w:space="0" w:color="auto"/>
                    <w:right w:val="none" w:sz="0" w:space="0" w:color="auto"/>
                  </w:divBdr>
                  <w:divsChild>
                    <w:div w:id="10345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90425">
      <w:bodyDiv w:val="1"/>
      <w:marLeft w:val="0"/>
      <w:marRight w:val="0"/>
      <w:marTop w:val="0"/>
      <w:marBottom w:val="0"/>
      <w:divBdr>
        <w:top w:val="none" w:sz="0" w:space="0" w:color="auto"/>
        <w:left w:val="none" w:sz="0" w:space="0" w:color="auto"/>
        <w:bottom w:val="none" w:sz="0" w:space="0" w:color="auto"/>
        <w:right w:val="none" w:sz="0" w:space="0" w:color="auto"/>
      </w:divBdr>
      <w:divsChild>
        <w:div w:id="1575168039">
          <w:marLeft w:val="0"/>
          <w:marRight w:val="0"/>
          <w:marTop w:val="0"/>
          <w:marBottom w:val="0"/>
          <w:divBdr>
            <w:top w:val="none" w:sz="0" w:space="0" w:color="auto"/>
            <w:left w:val="none" w:sz="0" w:space="0" w:color="auto"/>
            <w:bottom w:val="none" w:sz="0" w:space="0" w:color="auto"/>
            <w:right w:val="none" w:sz="0" w:space="0" w:color="auto"/>
          </w:divBdr>
          <w:divsChild>
            <w:div w:id="1631203527">
              <w:marLeft w:val="0"/>
              <w:marRight w:val="0"/>
              <w:marTop w:val="0"/>
              <w:marBottom w:val="0"/>
              <w:divBdr>
                <w:top w:val="none" w:sz="0" w:space="0" w:color="auto"/>
                <w:left w:val="none" w:sz="0" w:space="0" w:color="auto"/>
                <w:bottom w:val="none" w:sz="0" w:space="0" w:color="auto"/>
                <w:right w:val="none" w:sz="0" w:space="0" w:color="auto"/>
              </w:divBdr>
              <w:divsChild>
                <w:div w:id="527646437">
                  <w:marLeft w:val="0"/>
                  <w:marRight w:val="0"/>
                  <w:marTop w:val="0"/>
                  <w:marBottom w:val="0"/>
                  <w:divBdr>
                    <w:top w:val="none" w:sz="0" w:space="0" w:color="auto"/>
                    <w:left w:val="none" w:sz="0" w:space="0" w:color="auto"/>
                    <w:bottom w:val="none" w:sz="0" w:space="0" w:color="auto"/>
                    <w:right w:val="none" w:sz="0" w:space="0" w:color="auto"/>
                  </w:divBdr>
                  <w:divsChild>
                    <w:div w:id="21852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85907">
      <w:bodyDiv w:val="1"/>
      <w:marLeft w:val="0"/>
      <w:marRight w:val="0"/>
      <w:marTop w:val="0"/>
      <w:marBottom w:val="0"/>
      <w:divBdr>
        <w:top w:val="none" w:sz="0" w:space="0" w:color="auto"/>
        <w:left w:val="none" w:sz="0" w:space="0" w:color="auto"/>
        <w:bottom w:val="none" w:sz="0" w:space="0" w:color="auto"/>
        <w:right w:val="none" w:sz="0" w:space="0" w:color="auto"/>
      </w:divBdr>
      <w:divsChild>
        <w:div w:id="1099374952">
          <w:marLeft w:val="0"/>
          <w:marRight w:val="0"/>
          <w:marTop w:val="0"/>
          <w:marBottom w:val="0"/>
          <w:divBdr>
            <w:top w:val="none" w:sz="0" w:space="0" w:color="auto"/>
            <w:left w:val="none" w:sz="0" w:space="0" w:color="auto"/>
            <w:bottom w:val="none" w:sz="0" w:space="0" w:color="auto"/>
            <w:right w:val="none" w:sz="0" w:space="0" w:color="auto"/>
          </w:divBdr>
          <w:divsChild>
            <w:div w:id="1243643017">
              <w:marLeft w:val="0"/>
              <w:marRight w:val="0"/>
              <w:marTop w:val="0"/>
              <w:marBottom w:val="0"/>
              <w:divBdr>
                <w:top w:val="none" w:sz="0" w:space="0" w:color="auto"/>
                <w:left w:val="none" w:sz="0" w:space="0" w:color="auto"/>
                <w:bottom w:val="none" w:sz="0" w:space="0" w:color="auto"/>
                <w:right w:val="none" w:sz="0" w:space="0" w:color="auto"/>
              </w:divBdr>
              <w:divsChild>
                <w:div w:id="2006350465">
                  <w:marLeft w:val="0"/>
                  <w:marRight w:val="0"/>
                  <w:marTop w:val="0"/>
                  <w:marBottom w:val="0"/>
                  <w:divBdr>
                    <w:top w:val="none" w:sz="0" w:space="0" w:color="auto"/>
                    <w:left w:val="none" w:sz="0" w:space="0" w:color="auto"/>
                    <w:bottom w:val="none" w:sz="0" w:space="0" w:color="auto"/>
                    <w:right w:val="none" w:sz="0" w:space="0" w:color="auto"/>
                  </w:divBdr>
                  <w:divsChild>
                    <w:div w:id="1245802525">
                      <w:marLeft w:val="0"/>
                      <w:marRight w:val="0"/>
                      <w:marTop w:val="0"/>
                      <w:marBottom w:val="0"/>
                      <w:divBdr>
                        <w:top w:val="none" w:sz="0" w:space="0" w:color="auto"/>
                        <w:left w:val="none" w:sz="0" w:space="0" w:color="auto"/>
                        <w:bottom w:val="none" w:sz="0" w:space="0" w:color="auto"/>
                        <w:right w:val="none" w:sz="0" w:space="0" w:color="auto"/>
                      </w:divBdr>
                      <w:divsChild>
                        <w:div w:id="1429738649">
                          <w:marLeft w:val="0"/>
                          <w:marRight w:val="0"/>
                          <w:marTop w:val="0"/>
                          <w:marBottom w:val="0"/>
                          <w:divBdr>
                            <w:top w:val="none" w:sz="0" w:space="0" w:color="auto"/>
                            <w:left w:val="none" w:sz="0" w:space="0" w:color="auto"/>
                            <w:bottom w:val="none" w:sz="0" w:space="0" w:color="auto"/>
                            <w:right w:val="none" w:sz="0" w:space="0" w:color="auto"/>
                          </w:divBdr>
                        </w:div>
                      </w:divsChild>
                    </w:div>
                    <w:div w:id="1527334046">
                      <w:marLeft w:val="0"/>
                      <w:marRight w:val="0"/>
                      <w:marTop w:val="0"/>
                      <w:marBottom w:val="0"/>
                      <w:divBdr>
                        <w:top w:val="none" w:sz="0" w:space="0" w:color="auto"/>
                        <w:left w:val="none" w:sz="0" w:space="0" w:color="auto"/>
                        <w:bottom w:val="none" w:sz="0" w:space="0" w:color="auto"/>
                        <w:right w:val="none" w:sz="0" w:space="0" w:color="auto"/>
                      </w:divBdr>
                      <w:divsChild>
                        <w:div w:id="8153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4966">
          <w:marLeft w:val="0"/>
          <w:marRight w:val="0"/>
          <w:marTop w:val="0"/>
          <w:marBottom w:val="0"/>
          <w:divBdr>
            <w:top w:val="none" w:sz="0" w:space="0" w:color="auto"/>
            <w:left w:val="none" w:sz="0" w:space="0" w:color="auto"/>
            <w:bottom w:val="none" w:sz="0" w:space="0" w:color="auto"/>
            <w:right w:val="none" w:sz="0" w:space="0" w:color="auto"/>
          </w:divBdr>
          <w:divsChild>
            <w:div w:id="957570578">
              <w:marLeft w:val="0"/>
              <w:marRight w:val="0"/>
              <w:marTop w:val="0"/>
              <w:marBottom w:val="0"/>
              <w:divBdr>
                <w:top w:val="none" w:sz="0" w:space="0" w:color="auto"/>
                <w:left w:val="none" w:sz="0" w:space="0" w:color="auto"/>
                <w:bottom w:val="none" w:sz="0" w:space="0" w:color="auto"/>
                <w:right w:val="none" w:sz="0" w:space="0" w:color="auto"/>
              </w:divBdr>
              <w:divsChild>
                <w:div w:id="1515997007">
                  <w:marLeft w:val="0"/>
                  <w:marRight w:val="0"/>
                  <w:marTop w:val="0"/>
                  <w:marBottom w:val="0"/>
                  <w:divBdr>
                    <w:top w:val="none" w:sz="0" w:space="0" w:color="auto"/>
                    <w:left w:val="none" w:sz="0" w:space="0" w:color="auto"/>
                    <w:bottom w:val="none" w:sz="0" w:space="0" w:color="auto"/>
                    <w:right w:val="none" w:sz="0" w:space="0" w:color="auto"/>
                  </w:divBdr>
                  <w:divsChild>
                    <w:div w:id="709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144">
      <w:bodyDiv w:val="1"/>
      <w:marLeft w:val="0"/>
      <w:marRight w:val="0"/>
      <w:marTop w:val="0"/>
      <w:marBottom w:val="0"/>
      <w:divBdr>
        <w:top w:val="none" w:sz="0" w:space="0" w:color="auto"/>
        <w:left w:val="none" w:sz="0" w:space="0" w:color="auto"/>
        <w:bottom w:val="none" w:sz="0" w:space="0" w:color="auto"/>
        <w:right w:val="none" w:sz="0" w:space="0" w:color="auto"/>
      </w:divBdr>
      <w:divsChild>
        <w:div w:id="21519752">
          <w:marLeft w:val="547"/>
          <w:marRight w:val="0"/>
          <w:marTop w:val="0"/>
          <w:marBottom w:val="0"/>
          <w:divBdr>
            <w:top w:val="none" w:sz="0" w:space="0" w:color="auto"/>
            <w:left w:val="none" w:sz="0" w:space="0" w:color="auto"/>
            <w:bottom w:val="none" w:sz="0" w:space="0" w:color="auto"/>
            <w:right w:val="none" w:sz="0" w:space="0" w:color="auto"/>
          </w:divBdr>
        </w:div>
        <w:div w:id="1247958358">
          <w:marLeft w:val="1166"/>
          <w:marRight w:val="0"/>
          <w:marTop w:val="0"/>
          <w:marBottom w:val="0"/>
          <w:divBdr>
            <w:top w:val="none" w:sz="0" w:space="0" w:color="auto"/>
            <w:left w:val="none" w:sz="0" w:space="0" w:color="auto"/>
            <w:bottom w:val="none" w:sz="0" w:space="0" w:color="auto"/>
            <w:right w:val="none" w:sz="0" w:space="0" w:color="auto"/>
          </w:divBdr>
        </w:div>
        <w:div w:id="1335719614">
          <w:marLeft w:val="1800"/>
          <w:marRight w:val="0"/>
          <w:marTop w:val="0"/>
          <w:marBottom w:val="0"/>
          <w:divBdr>
            <w:top w:val="none" w:sz="0" w:space="0" w:color="auto"/>
            <w:left w:val="none" w:sz="0" w:space="0" w:color="auto"/>
            <w:bottom w:val="none" w:sz="0" w:space="0" w:color="auto"/>
            <w:right w:val="none" w:sz="0" w:space="0" w:color="auto"/>
          </w:divBdr>
        </w:div>
        <w:div w:id="1792285684">
          <w:marLeft w:val="1800"/>
          <w:marRight w:val="0"/>
          <w:marTop w:val="0"/>
          <w:marBottom w:val="0"/>
          <w:divBdr>
            <w:top w:val="none" w:sz="0" w:space="0" w:color="auto"/>
            <w:left w:val="none" w:sz="0" w:space="0" w:color="auto"/>
            <w:bottom w:val="none" w:sz="0" w:space="0" w:color="auto"/>
            <w:right w:val="none" w:sz="0" w:space="0" w:color="auto"/>
          </w:divBdr>
        </w:div>
        <w:div w:id="879321773">
          <w:marLeft w:val="1166"/>
          <w:marRight w:val="0"/>
          <w:marTop w:val="0"/>
          <w:marBottom w:val="0"/>
          <w:divBdr>
            <w:top w:val="none" w:sz="0" w:space="0" w:color="auto"/>
            <w:left w:val="none" w:sz="0" w:space="0" w:color="auto"/>
            <w:bottom w:val="none" w:sz="0" w:space="0" w:color="auto"/>
            <w:right w:val="none" w:sz="0" w:space="0" w:color="auto"/>
          </w:divBdr>
        </w:div>
        <w:div w:id="29381911">
          <w:marLeft w:val="1800"/>
          <w:marRight w:val="0"/>
          <w:marTop w:val="0"/>
          <w:marBottom w:val="0"/>
          <w:divBdr>
            <w:top w:val="none" w:sz="0" w:space="0" w:color="auto"/>
            <w:left w:val="none" w:sz="0" w:space="0" w:color="auto"/>
            <w:bottom w:val="none" w:sz="0" w:space="0" w:color="auto"/>
            <w:right w:val="none" w:sz="0" w:space="0" w:color="auto"/>
          </w:divBdr>
        </w:div>
        <w:div w:id="620502190">
          <w:marLeft w:val="1800"/>
          <w:marRight w:val="0"/>
          <w:marTop w:val="0"/>
          <w:marBottom w:val="0"/>
          <w:divBdr>
            <w:top w:val="none" w:sz="0" w:space="0" w:color="auto"/>
            <w:left w:val="none" w:sz="0" w:space="0" w:color="auto"/>
            <w:bottom w:val="none" w:sz="0" w:space="0" w:color="auto"/>
            <w:right w:val="none" w:sz="0" w:space="0" w:color="auto"/>
          </w:divBdr>
        </w:div>
        <w:div w:id="1672365090">
          <w:marLeft w:val="1800"/>
          <w:marRight w:val="0"/>
          <w:marTop w:val="0"/>
          <w:marBottom w:val="0"/>
          <w:divBdr>
            <w:top w:val="none" w:sz="0" w:space="0" w:color="auto"/>
            <w:left w:val="none" w:sz="0" w:space="0" w:color="auto"/>
            <w:bottom w:val="none" w:sz="0" w:space="0" w:color="auto"/>
            <w:right w:val="none" w:sz="0" w:space="0" w:color="auto"/>
          </w:divBdr>
        </w:div>
        <w:div w:id="862785106">
          <w:marLeft w:val="1800"/>
          <w:marRight w:val="0"/>
          <w:marTop w:val="0"/>
          <w:marBottom w:val="0"/>
          <w:divBdr>
            <w:top w:val="none" w:sz="0" w:space="0" w:color="auto"/>
            <w:left w:val="none" w:sz="0" w:space="0" w:color="auto"/>
            <w:bottom w:val="none" w:sz="0" w:space="0" w:color="auto"/>
            <w:right w:val="none" w:sz="0" w:space="0" w:color="auto"/>
          </w:divBdr>
        </w:div>
      </w:divsChild>
    </w:div>
    <w:div w:id="1809125015">
      <w:bodyDiv w:val="1"/>
      <w:marLeft w:val="0"/>
      <w:marRight w:val="0"/>
      <w:marTop w:val="0"/>
      <w:marBottom w:val="0"/>
      <w:divBdr>
        <w:top w:val="none" w:sz="0" w:space="0" w:color="auto"/>
        <w:left w:val="none" w:sz="0" w:space="0" w:color="auto"/>
        <w:bottom w:val="none" w:sz="0" w:space="0" w:color="auto"/>
        <w:right w:val="none" w:sz="0" w:space="0" w:color="auto"/>
      </w:divBdr>
      <w:divsChild>
        <w:div w:id="639070442">
          <w:marLeft w:val="0"/>
          <w:marRight w:val="0"/>
          <w:marTop w:val="0"/>
          <w:marBottom w:val="0"/>
          <w:divBdr>
            <w:top w:val="none" w:sz="0" w:space="0" w:color="auto"/>
            <w:left w:val="none" w:sz="0" w:space="0" w:color="auto"/>
            <w:bottom w:val="none" w:sz="0" w:space="0" w:color="auto"/>
            <w:right w:val="none" w:sz="0" w:space="0" w:color="auto"/>
          </w:divBdr>
          <w:divsChild>
            <w:div w:id="1776556448">
              <w:marLeft w:val="0"/>
              <w:marRight w:val="0"/>
              <w:marTop w:val="0"/>
              <w:marBottom w:val="0"/>
              <w:divBdr>
                <w:top w:val="none" w:sz="0" w:space="0" w:color="auto"/>
                <w:left w:val="none" w:sz="0" w:space="0" w:color="auto"/>
                <w:bottom w:val="none" w:sz="0" w:space="0" w:color="auto"/>
                <w:right w:val="none" w:sz="0" w:space="0" w:color="auto"/>
              </w:divBdr>
              <w:divsChild>
                <w:div w:id="15737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76772">
      <w:bodyDiv w:val="1"/>
      <w:marLeft w:val="0"/>
      <w:marRight w:val="0"/>
      <w:marTop w:val="0"/>
      <w:marBottom w:val="0"/>
      <w:divBdr>
        <w:top w:val="none" w:sz="0" w:space="0" w:color="auto"/>
        <w:left w:val="none" w:sz="0" w:space="0" w:color="auto"/>
        <w:bottom w:val="none" w:sz="0" w:space="0" w:color="auto"/>
        <w:right w:val="none" w:sz="0" w:space="0" w:color="auto"/>
      </w:divBdr>
      <w:divsChild>
        <w:div w:id="1716613021">
          <w:marLeft w:val="0"/>
          <w:marRight w:val="0"/>
          <w:marTop w:val="0"/>
          <w:marBottom w:val="0"/>
          <w:divBdr>
            <w:top w:val="none" w:sz="0" w:space="0" w:color="auto"/>
            <w:left w:val="none" w:sz="0" w:space="0" w:color="auto"/>
            <w:bottom w:val="none" w:sz="0" w:space="0" w:color="auto"/>
            <w:right w:val="none" w:sz="0" w:space="0" w:color="auto"/>
          </w:divBdr>
          <w:divsChild>
            <w:div w:id="1034767688">
              <w:marLeft w:val="0"/>
              <w:marRight w:val="0"/>
              <w:marTop w:val="0"/>
              <w:marBottom w:val="0"/>
              <w:divBdr>
                <w:top w:val="none" w:sz="0" w:space="0" w:color="auto"/>
                <w:left w:val="none" w:sz="0" w:space="0" w:color="auto"/>
                <w:bottom w:val="none" w:sz="0" w:space="0" w:color="auto"/>
                <w:right w:val="none" w:sz="0" w:space="0" w:color="auto"/>
              </w:divBdr>
              <w:divsChild>
                <w:div w:id="436142935">
                  <w:marLeft w:val="0"/>
                  <w:marRight w:val="0"/>
                  <w:marTop w:val="0"/>
                  <w:marBottom w:val="0"/>
                  <w:divBdr>
                    <w:top w:val="none" w:sz="0" w:space="0" w:color="auto"/>
                    <w:left w:val="none" w:sz="0" w:space="0" w:color="auto"/>
                    <w:bottom w:val="none" w:sz="0" w:space="0" w:color="auto"/>
                    <w:right w:val="none" w:sz="0" w:space="0" w:color="auto"/>
                  </w:divBdr>
                  <w:divsChild>
                    <w:div w:id="1303193103">
                      <w:marLeft w:val="0"/>
                      <w:marRight w:val="0"/>
                      <w:marTop w:val="0"/>
                      <w:marBottom w:val="0"/>
                      <w:divBdr>
                        <w:top w:val="none" w:sz="0" w:space="0" w:color="auto"/>
                        <w:left w:val="none" w:sz="0" w:space="0" w:color="auto"/>
                        <w:bottom w:val="none" w:sz="0" w:space="0" w:color="auto"/>
                        <w:right w:val="none" w:sz="0" w:space="0" w:color="auto"/>
                      </w:divBdr>
                    </w:div>
                  </w:divsChild>
                </w:div>
                <w:div w:id="1102259528">
                  <w:marLeft w:val="0"/>
                  <w:marRight w:val="0"/>
                  <w:marTop w:val="0"/>
                  <w:marBottom w:val="0"/>
                  <w:divBdr>
                    <w:top w:val="none" w:sz="0" w:space="0" w:color="auto"/>
                    <w:left w:val="none" w:sz="0" w:space="0" w:color="auto"/>
                    <w:bottom w:val="none" w:sz="0" w:space="0" w:color="auto"/>
                    <w:right w:val="none" w:sz="0" w:space="0" w:color="auto"/>
                  </w:divBdr>
                  <w:divsChild>
                    <w:div w:id="9650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9171">
          <w:marLeft w:val="0"/>
          <w:marRight w:val="0"/>
          <w:marTop w:val="0"/>
          <w:marBottom w:val="0"/>
          <w:divBdr>
            <w:top w:val="none" w:sz="0" w:space="0" w:color="auto"/>
            <w:left w:val="none" w:sz="0" w:space="0" w:color="auto"/>
            <w:bottom w:val="none" w:sz="0" w:space="0" w:color="auto"/>
            <w:right w:val="none" w:sz="0" w:space="0" w:color="auto"/>
          </w:divBdr>
          <w:divsChild>
            <w:div w:id="837958903">
              <w:marLeft w:val="0"/>
              <w:marRight w:val="0"/>
              <w:marTop w:val="0"/>
              <w:marBottom w:val="0"/>
              <w:divBdr>
                <w:top w:val="none" w:sz="0" w:space="0" w:color="auto"/>
                <w:left w:val="none" w:sz="0" w:space="0" w:color="auto"/>
                <w:bottom w:val="none" w:sz="0" w:space="0" w:color="auto"/>
                <w:right w:val="none" w:sz="0" w:space="0" w:color="auto"/>
              </w:divBdr>
              <w:divsChild>
                <w:div w:id="1672025337">
                  <w:marLeft w:val="0"/>
                  <w:marRight w:val="0"/>
                  <w:marTop w:val="0"/>
                  <w:marBottom w:val="0"/>
                  <w:divBdr>
                    <w:top w:val="none" w:sz="0" w:space="0" w:color="auto"/>
                    <w:left w:val="none" w:sz="0" w:space="0" w:color="auto"/>
                    <w:bottom w:val="none" w:sz="0" w:space="0" w:color="auto"/>
                    <w:right w:val="none" w:sz="0" w:space="0" w:color="auto"/>
                  </w:divBdr>
                  <w:divsChild>
                    <w:div w:id="21192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3239">
      <w:bodyDiv w:val="1"/>
      <w:marLeft w:val="0"/>
      <w:marRight w:val="0"/>
      <w:marTop w:val="0"/>
      <w:marBottom w:val="0"/>
      <w:divBdr>
        <w:top w:val="none" w:sz="0" w:space="0" w:color="auto"/>
        <w:left w:val="none" w:sz="0" w:space="0" w:color="auto"/>
        <w:bottom w:val="none" w:sz="0" w:space="0" w:color="auto"/>
        <w:right w:val="none" w:sz="0" w:space="0" w:color="auto"/>
      </w:divBdr>
      <w:divsChild>
        <w:div w:id="995915387">
          <w:marLeft w:val="0"/>
          <w:marRight w:val="0"/>
          <w:marTop w:val="0"/>
          <w:marBottom w:val="0"/>
          <w:divBdr>
            <w:top w:val="none" w:sz="0" w:space="0" w:color="auto"/>
            <w:left w:val="none" w:sz="0" w:space="0" w:color="auto"/>
            <w:bottom w:val="none" w:sz="0" w:space="0" w:color="auto"/>
            <w:right w:val="none" w:sz="0" w:space="0" w:color="auto"/>
          </w:divBdr>
          <w:divsChild>
            <w:div w:id="715004107">
              <w:marLeft w:val="0"/>
              <w:marRight w:val="0"/>
              <w:marTop w:val="0"/>
              <w:marBottom w:val="0"/>
              <w:divBdr>
                <w:top w:val="none" w:sz="0" w:space="0" w:color="auto"/>
                <w:left w:val="none" w:sz="0" w:space="0" w:color="auto"/>
                <w:bottom w:val="none" w:sz="0" w:space="0" w:color="auto"/>
                <w:right w:val="none" w:sz="0" w:space="0" w:color="auto"/>
              </w:divBdr>
              <w:divsChild>
                <w:div w:id="1438713611">
                  <w:marLeft w:val="0"/>
                  <w:marRight w:val="0"/>
                  <w:marTop w:val="0"/>
                  <w:marBottom w:val="0"/>
                  <w:divBdr>
                    <w:top w:val="none" w:sz="0" w:space="0" w:color="auto"/>
                    <w:left w:val="none" w:sz="0" w:space="0" w:color="auto"/>
                    <w:bottom w:val="none" w:sz="0" w:space="0" w:color="auto"/>
                    <w:right w:val="none" w:sz="0" w:space="0" w:color="auto"/>
                  </w:divBdr>
                  <w:divsChild>
                    <w:div w:id="10118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65808">
      <w:bodyDiv w:val="1"/>
      <w:marLeft w:val="0"/>
      <w:marRight w:val="0"/>
      <w:marTop w:val="0"/>
      <w:marBottom w:val="0"/>
      <w:divBdr>
        <w:top w:val="none" w:sz="0" w:space="0" w:color="auto"/>
        <w:left w:val="none" w:sz="0" w:space="0" w:color="auto"/>
        <w:bottom w:val="none" w:sz="0" w:space="0" w:color="auto"/>
        <w:right w:val="none" w:sz="0" w:space="0" w:color="auto"/>
      </w:divBdr>
      <w:divsChild>
        <w:div w:id="1509566344">
          <w:marLeft w:val="547"/>
          <w:marRight w:val="0"/>
          <w:marTop w:val="0"/>
          <w:marBottom w:val="0"/>
          <w:divBdr>
            <w:top w:val="none" w:sz="0" w:space="0" w:color="auto"/>
            <w:left w:val="none" w:sz="0" w:space="0" w:color="auto"/>
            <w:bottom w:val="none" w:sz="0" w:space="0" w:color="auto"/>
            <w:right w:val="none" w:sz="0" w:space="0" w:color="auto"/>
          </w:divBdr>
        </w:div>
        <w:div w:id="127863702">
          <w:marLeft w:val="547"/>
          <w:marRight w:val="0"/>
          <w:marTop w:val="0"/>
          <w:marBottom w:val="0"/>
          <w:divBdr>
            <w:top w:val="none" w:sz="0" w:space="0" w:color="auto"/>
            <w:left w:val="none" w:sz="0" w:space="0" w:color="auto"/>
            <w:bottom w:val="none" w:sz="0" w:space="0" w:color="auto"/>
            <w:right w:val="none" w:sz="0" w:space="0" w:color="auto"/>
          </w:divBdr>
        </w:div>
        <w:div w:id="2105761872">
          <w:marLeft w:val="547"/>
          <w:marRight w:val="0"/>
          <w:marTop w:val="0"/>
          <w:marBottom w:val="0"/>
          <w:divBdr>
            <w:top w:val="none" w:sz="0" w:space="0" w:color="auto"/>
            <w:left w:val="none" w:sz="0" w:space="0" w:color="auto"/>
            <w:bottom w:val="none" w:sz="0" w:space="0" w:color="auto"/>
            <w:right w:val="none" w:sz="0" w:space="0" w:color="auto"/>
          </w:divBdr>
        </w:div>
        <w:div w:id="143816078">
          <w:marLeft w:val="1166"/>
          <w:marRight w:val="0"/>
          <w:marTop w:val="0"/>
          <w:marBottom w:val="0"/>
          <w:divBdr>
            <w:top w:val="none" w:sz="0" w:space="0" w:color="auto"/>
            <w:left w:val="none" w:sz="0" w:space="0" w:color="auto"/>
            <w:bottom w:val="none" w:sz="0" w:space="0" w:color="auto"/>
            <w:right w:val="none" w:sz="0" w:space="0" w:color="auto"/>
          </w:divBdr>
        </w:div>
        <w:div w:id="1248230122">
          <w:marLeft w:val="1166"/>
          <w:marRight w:val="0"/>
          <w:marTop w:val="0"/>
          <w:marBottom w:val="0"/>
          <w:divBdr>
            <w:top w:val="none" w:sz="0" w:space="0" w:color="auto"/>
            <w:left w:val="none" w:sz="0" w:space="0" w:color="auto"/>
            <w:bottom w:val="none" w:sz="0" w:space="0" w:color="auto"/>
            <w:right w:val="none" w:sz="0" w:space="0" w:color="auto"/>
          </w:divBdr>
        </w:div>
        <w:div w:id="1080709827">
          <w:marLeft w:val="547"/>
          <w:marRight w:val="0"/>
          <w:marTop w:val="0"/>
          <w:marBottom w:val="0"/>
          <w:divBdr>
            <w:top w:val="none" w:sz="0" w:space="0" w:color="auto"/>
            <w:left w:val="none" w:sz="0" w:space="0" w:color="auto"/>
            <w:bottom w:val="none" w:sz="0" w:space="0" w:color="auto"/>
            <w:right w:val="none" w:sz="0" w:space="0" w:color="auto"/>
          </w:divBdr>
        </w:div>
        <w:div w:id="1315262679">
          <w:marLeft w:val="547"/>
          <w:marRight w:val="0"/>
          <w:marTop w:val="0"/>
          <w:marBottom w:val="0"/>
          <w:divBdr>
            <w:top w:val="none" w:sz="0" w:space="0" w:color="auto"/>
            <w:left w:val="none" w:sz="0" w:space="0" w:color="auto"/>
            <w:bottom w:val="none" w:sz="0" w:space="0" w:color="auto"/>
            <w:right w:val="none" w:sz="0" w:space="0" w:color="auto"/>
          </w:divBdr>
        </w:div>
        <w:div w:id="893810409">
          <w:marLeft w:val="547"/>
          <w:marRight w:val="0"/>
          <w:marTop w:val="0"/>
          <w:marBottom w:val="0"/>
          <w:divBdr>
            <w:top w:val="none" w:sz="0" w:space="0" w:color="auto"/>
            <w:left w:val="none" w:sz="0" w:space="0" w:color="auto"/>
            <w:bottom w:val="none" w:sz="0" w:space="0" w:color="auto"/>
            <w:right w:val="none" w:sz="0" w:space="0" w:color="auto"/>
          </w:divBdr>
        </w:div>
        <w:div w:id="1974165576">
          <w:marLeft w:val="1166"/>
          <w:marRight w:val="0"/>
          <w:marTop w:val="0"/>
          <w:marBottom w:val="0"/>
          <w:divBdr>
            <w:top w:val="none" w:sz="0" w:space="0" w:color="auto"/>
            <w:left w:val="none" w:sz="0" w:space="0" w:color="auto"/>
            <w:bottom w:val="none" w:sz="0" w:space="0" w:color="auto"/>
            <w:right w:val="none" w:sz="0" w:space="0" w:color="auto"/>
          </w:divBdr>
        </w:div>
        <w:div w:id="1786347364">
          <w:marLeft w:val="1166"/>
          <w:marRight w:val="0"/>
          <w:marTop w:val="0"/>
          <w:marBottom w:val="0"/>
          <w:divBdr>
            <w:top w:val="none" w:sz="0" w:space="0" w:color="auto"/>
            <w:left w:val="none" w:sz="0" w:space="0" w:color="auto"/>
            <w:bottom w:val="none" w:sz="0" w:space="0" w:color="auto"/>
            <w:right w:val="none" w:sz="0" w:space="0" w:color="auto"/>
          </w:divBdr>
        </w:div>
        <w:div w:id="306931909">
          <w:marLeft w:val="547"/>
          <w:marRight w:val="0"/>
          <w:marTop w:val="0"/>
          <w:marBottom w:val="0"/>
          <w:divBdr>
            <w:top w:val="none" w:sz="0" w:space="0" w:color="auto"/>
            <w:left w:val="none" w:sz="0" w:space="0" w:color="auto"/>
            <w:bottom w:val="none" w:sz="0" w:space="0" w:color="auto"/>
            <w:right w:val="none" w:sz="0" w:space="0" w:color="auto"/>
          </w:divBdr>
        </w:div>
      </w:divsChild>
    </w:div>
    <w:div w:id="2110662306">
      <w:bodyDiv w:val="1"/>
      <w:marLeft w:val="0"/>
      <w:marRight w:val="0"/>
      <w:marTop w:val="0"/>
      <w:marBottom w:val="0"/>
      <w:divBdr>
        <w:top w:val="none" w:sz="0" w:space="0" w:color="auto"/>
        <w:left w:val="none" w:sz="0" w:space="0" w:color="auto"/>
        <w:bottom w:val="none" w:sz="0" w:space="0" w:color="auto"/>
        <w:right w:val="none" w:sz="0" w:space="0" w:color="auto"/>
      </w:divBdr>
      <w:divsChild>
        <w:div w:id="1264532768">
          <w:marLeft w:val="0"/>
          <w:marRight w:val="0"/>
          <w:marTop w:val="0"/>
          <w:marBottom w:val="0"/>
          <w:divBdr>
            <w:top w:val="none" w:sz="0" w:space="0" w:color="auto"/>
            <w:left w:val="none" w:sz="0" w:space="0" w:color="auto"/>
            <w:bottom w:val="none" w:sz="0" w:space="0" w:color="auto"/>
            <w:right w:val="none" w:sz="0" w:space="0" w:color="auto"/>
          </w:divBdr>
          <w:divsChild>
            <w:div w:id="914361981">
              <w:marLeft w:val="0"/>
              <w:marRight w:val="0"/>
              <w:marTop w:val="0"/>
              <w:marBottom w:val="0"/>
              <w:divBdr>
                <w:top w:val="none" w:sz="0" w:space="0" w:color="auto"/>
                <w:left w:val="none" w:sz="0" w:space="0" w:color="auto"/>
                <w:bottom w:val="none" w:sz="0" w:space="0" w:color="auto"/>
                <w:right w:val="none" w:sz="0" w:space="0" w:color="auto"/>
              </w:divBdr>
              <w:divsChild>
                <w:div w:id="1127360006">
                  <w:marLeft w:val="0"/>
                  <w:marRight w:val="0"/>
                  <w:marTop w:val="0"/>
                  <w:marBottom w:val="0"/>
                  <w:divBdr>
                    <w:top w:val="none" w:sz="0" w:space="0" w:color="auto"/>
                    <w:left w:val="none" w:sz="0" w:space="0" w:color="auto"/>
                    <w:bottom w:val="none" w:sz="0" w:space="0" w:color="auto"/>
                    <w:right w:val="none" w:sz="0" w:space="0" w:color="auto"/>
                  </w:divBdr>
                  <w:divsChild>
                    <w:div w:id="4487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65046">
      <w:bodyDiv w:val="1"/>
      <w:marLeft w:val="0"/>
      <w:marRight w:val="0"/>
      <w:marTop w:val="0"/>
      <w:marBottom w:val="0"/>
      <w:divBdr>
        <w:top w:val="none" w:sz="0" w:space="0" w:color="auto"/>
        <w:left w:val="none" w:sz="0" w:space="0" w:color="auto"/>
        <w:bottom w:val="none" w:sz="0" w:space="0" w:color="auto"/>
        <w:right w:val="none" w:sz="0" w:space="0" w:color="auto"/>
      </w:divBdr>
      <w:divsChild>
        <w:div w:id="1059014275">
          <w:marLeft w:val="0"/>
          <w:marRight w:val="0"/>
          <w:marTop w:val="0"/>
          <w:marBottom w:val="0"/>
          <w:divBdr>
            <w:top w:val="none" w:sz="0" w:space="0" w:color="auto"/>
            <w:left w:val="none" w:sz="0" w:space="0" w:color="auto"/>
            <w:bottom w:val="none" w:sz="0" w:space="0" w:color="auto"/>
            <w:right w:val="none" w:sz="0" w:space="0" w:color="auto"/>
          </w:divBdr>
          <w:divsChild>
            <w:div w:id="747846064">
              <w:marLeft w:val="0"/>
              <w:marRight w:val="0"/>
              <w:marTop w:val="0"/>
              <w:marBottom w:val="0"/>
              <w:divBdr>
                <w:top w:val="none" w:sz="0" w:space="0" w:color="auto"/>
                <w:left w:val="none" w:sz="0" w:space="0" w:color="auto"/>
                <w:bottom w:val="none" w:sz="0" w:space="0" w:color="auto"/>
                <w:right w:val="none" w:sz="0" w:space="0" w:color="auto"/>
              </w:divBdr>
              <w:divsChild>
                <w:div w:id="16777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6125">
          <w:marLeft w:val="0"/>
          <w:marRight w:val="0"/>
          <w:marTop w:val="0"/>
          <w:marBottom w:val="0"/>
          <w:divBdr>
            <w:top w:val="none" w:sz="0" w:space="0" w:color="auto"/>
            <w:left w:val="none" w:sz="0" w:space="0" w:color="auto"/>
            <w:bottom w:val="none" w:sz="0" w:space="0" w:color="auto"/>
            <w:right w:val="none" w:sz="0" w:space="0" w:color="auto"/>
          </w:divBdr>
          <w:divsChild>
            <w:div w:id="2043051202">
              <w:marLeft w:val="0"/>
              <w:marRight w:val="0"/>
              <w:marTop w:val="0"/>
              <w:marBottom w:val="0"/>
              <w:divBdr>
                <w:top w:val="none" w:sz="0" w:space="0" w:color="auto"/>
                <w:left w:val="none" w:sz="0" w:space="0" w:color="auto"/>
                <w:bottom w:val="none" w:sz="0" w:space="0" w:color="auto"/>
                <w:right w:val="none" w:sz="0" w:space="0" w:color="auto"/>
              </w:divBdr>
              <w:divsChild>
                <w:div w:id="891305378">
                  <w:marLeft w:val="0"/>
                  <w:marRight w:val="0"/>
                  <w:marTop w:val="0"/>
                  <w:marBottom w:val="0"/>
                  <w:divBdr>
                    <w:top w:val="none" w:sz="0" w:space="0" w:color="auto"/>
                    <w:left w:val="none" w:sz="0" w:space="0" w:color="auto"/>
                    <w:bottom w:val="none" w:sz="0" w:space="0" w:color="auto"/>
                    <w:right w:val="none" w:sz="0" w:space="0" w:color="auto"/>
                  </w:divBdr>
                </w:div>
              </w:divsChild>
            </w:div>
            <w:div w:id="218051438">
              <w:marLeft w:val="0"/>
              <w:marRight w:val="0"/>
              <w:marTop w:val="0"/>
              <w:marBottom w:val="0"/>
              <w:divBdr>
                <w:top w:val="none" w:sz="0" w:space="0" w:color="auto"/>
                <w:left w:val="none" w:sz="0" w:space="0" w:color="auto"/>
                <w:bottom w:val="none" w:sz="0" w:space="0" w:color="auto"/>
                <w:right w:val="none" w:sz="0" w:space="0" w:color="auto"/>
              </w:divBdr>
              <w:divsChild>
                <w:div w:id="12468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96933">
      <w:bodyDiv w:val="1"/>
      <w:marLeft w:val="0"/>
      <w:marRight w:val="0"/>
      <w:marTop w:val="0"/>
      <w:marBottom w:val="0"/>
      <w:divBdr>
        <w:top w:val="none" w:sz="0" w:space="0" w:color="auto"/>
        <w:left w:val="none" w:sz="0" w:space="0" w:color="auto"/>
        <w:bottom w:val="none" w:sz="0" w:space="0" w:color="auto"/>
        <w:right w:val="none" w:sz="0" w:space="0" w:color="auto"/>
      </w:divBdr>
      <w:divsChild>
        <w:div w:id="329407898">
          <w:marLeft w:val="0"/>
          <w:marRight w:val="0"/>
          <w:marTop w:val="0"/>
          <w:marBottom w:val="0"/>
          <w:divBdr>
            <w:top w:val="none" w:sz="0" w:space="0" w:color="auto"/>
            <w:left w:val="none" w:sz="0" w:space="0" w:color="auto"/>
            <w:bottom w:val="none" w:sz="0" w:space="0" w:color="auto"/>
            <w:right w:val="none" w:sz="0" w:space="0" w:color="auto"/>
          </w:divBdr>
          <w:divsChild>
            <w:div w:id="1797524398">
              <w:marLeft w:val="0"/>
              <w:marRight w:val="0"/>
              <w:marTop w:val="0"/>
              <w:marBottom w:val="0"/>
              <w:divBdr>
                <w:top w:val="none" w:sz="0" w:space="0" w:color="auto"/>
                <w:left w:val="none" w:sz="0" w:space="0" w:color="auto"/>
                <w:bottom w:val="none" w:sz="0" w:space="0" w:color="auto"/>
                <w:right w:val="none" w:sz="0" w:space="0" w:color="auto"/>
              </w:divBdr>
              <w:divsChild>
                <w:div w:id="1144929874">
                  <w:marLeft w:val="0"/>
                  <w:marRight w:val="0"/>
                  <w:marTop w:val="0"/>
                  <w:marBottom w:val="0"/>
                  <w:divBdr>
                    <w:top w:val="none" w:sz="0" w:space="0" w:color="auto"/>
                    <w:left w:val="none" w:sz="0" w:space="0" w:color="auto"/>
                    <w:bottom w:val="none" w:sz="0" w:space="0" w:color="auto"/>
                    <w:right w:val="none" w:sz="0" w:space="0" w:color="auto"/>
                  </w:divBdr>
                  <w:divsChild>
                    <w:div w:id="19067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4989">
      <w:bodyDiv w:val="1"/>
      <w:marLeft w:val="0"/>
      <w:marRight w:val="0"/>
      <w:marTop w:val="0"/>
      <w:marBottom w:val="0"/>
      <w:divBdr>
        <w:top w:val="none" w:sz="0" w:space="0" w:color="auto"/>
        <w:left w:val="none" w:sz="0" w:space="0" w:color="auto"/>
        <w:bottom w:val="none" w:sz="0" w:space="0" w:color="auto"/>
        <w:right w:val="none" w:sz="0" w:space="0" w:color="auto"/>
      </w:divBdr>
      <w:divsChild>
        <w:div w:id="649099328">
          <w:marLeft w:val="547"/>
          <w:marRight w:val="0"/>
          <w:marTop w:val="0"/>
          <w:marBottom w:val="0"/>
          <w:divBdr>
            <w:top w:val="none" w:sz="0" w:space="0" w:color="auto"/>
            <w:left w:val="none" w:sz="0" w:space="0" w:color="auto"/>
            <w:bottom w:val="none" w:sz="0" w:space="0" w:color="auto"/>
            <w:right w:val="none" w:sz="0" w:space="0" w:color="auto"/>
          </w:divBdr>
        </w:div>
        <w:div w:id="1772622879">
          <w:marLeft w:val="1166"/>
          <w:marRight w:val="0"/>
          <w:marTop w:val="0"/>
          <w:marBottom w:val="0"/>
          <w:divBdr>
            <w:top w:val="none" w:sz="0" w:space="0" w:color="auto"/>
            <w:left w:val="none" w:sz="0" w:space="0" w:color="auto"/>
            <w:bottom w:val="none" w:sz="0" w:space="0" w:color="auto"/>
            <w:right w:val="none" w:sz="0" w:space="0" w:color="auto"/>
          </w:divBdr>
        </w:div>
        <w:div w:id="89669901">
          <w:marLeft w:val="1800"/>
          <w:marRight w:val="0"/>
          <w:marTop w:val="0"/>
          <w:marBottom w:val="0"/>
          <w:divBdr>
            <w:top w:val="none" w:sz="0" w:space="0" w:color="auto"/>
            <w:left w:val="none" w:sz="0" w:space="0" w:color="auto"/>
            <w:bottom w:val="none" w:sz="0" w:space="0" w:color="auto"/>
            <w:right w:val="none" w:sz="0" w:space="0" w:color="auto"/>
          </w:divBdr>
        </w:div>
        <w:div w:id="1160654284">
          <w:marLeft w:val="1800"/>
          <w:marRight w:val="0"/>
          <w:marTop w:val="0"/>
          <w:marBottom w:val="0"/>
          <w:divBdr>
            <w:top w:val="none" w:sz="0" w:space="0" w:color="auto"/>
            <w:left w:val="none" w:sz="0" w:space="0" w:color="auto"/>
            <w:bottom w:val="none" w:sz="0" w:space="0" w:color="auto"/>
            <w:right w:val="none" w:sz="0" w:space="0" w:color="auto"/>
          </w:divBdr>
        </w:div>
        <w:div w:id="1854614783">
          <w:marLeft w:val="1166"/>
          <w:marRight w:val="0"/>
          <w:marTop w:val="0"/>
          <w:marBottom w:val="0"/>
          <w:divBdr>
            <w:top w:val="none" w:sz="0" w:space="0" w:color="auto"/>
            <w:left w:val="none" w:sz="0" w:space="0" w:color="auto"/>
            <w:bottom w:val="none" w:sz="0" w:space="0" w:color="auto"/>
            <w:right w:val="none" w:sz="0" w:space="0" w:color="auto"/>
          </w:divBdr>
        </w:div>
        <w:div w:id="393627102">
          <w:marLeft w:val="1800"/>
          <w:marRight w:val="0"/>
          <w:marTop w:val="0"/>
          <w:marBottom w:val="0"/>
          <w:divBdr>
            <w:top w:val="none" w:sz="0" w:space="0" w:color="auto"/>
            <w:left w:val="none" w:sz="0" w:space="0" w:color="auto"/>
            <w:bottom w:val="none" w:sz="0" w:space="0" w:color="auto"/>
            <w:right w:val="none" w:sz="0" w:space="0" w:color="auto"/>
          </w:divBdr>
        </w:div>
        <w:div w:id="284967287">
          <w:marLeft w:val="1800"/>
          <w:marRight w:val="0"/>
          <w:marTop w:val="0"/>
          <w:marBottom w:val="0"/>
          <w:divBdr>
            <w:top w:val="none" w:sz="0" w:space="0" w:color="auto"/>
            <w:left w:val="none" w:sz="0" w:space="0" w:color="auto"/>
            <w:bottom w:val="none" w:sz="0" w:space="0" w:color="auto"/>
            <w:right w:val="none" w:sz="0" w:space="0" w:color="auto"/>
          </w:divBdr>
        </w:div>
        <w:div w:id="1220243055">
          <w:marLeft w:val="1800"/>
          <w:marRight w:val="0"/>
          <w:marTop w:val="0"/>
          <w:marBottom w:val="0"/>
          <w:divBdr>
            <w:top w:val="none" w:sz="0" w:space="0" w:color="auto"/>
            <w:left w:val="none" w:sz="0" w:space="0" w:color="auto"/>
            <w:bottom w:val="none" w:sz="0" w:space="0" w:color="auto"/>
            <w:right w:val="none" w:sz="0" w:space="0" w:color="auto"/>
          </w:divBdr>
        </w:div>
        <w:div w:id="862280493">
          <w:marLeft w:val="180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nssen.m@hsleiden.nl" TargetMode="External"/><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hyperlink" Target="http://www.NJi.nl" TargetMode="Externa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wolterink.a@hsleiden.nl" TargetMode="Externa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hyperlink" Target="http://www.skjeugd.nl" TargetMode="External"/><Relationship Id="rId38" Type="http://schemas.openxmlformats.org/officeDocument/2006/relationships/header" Target="header1.xm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diagramDrawing" Target="diagrams/drawing3.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tiff"/><Relationship Id="rId32" Type="http://schemas.openxmlformats.org/officeDocument/2006/relationships/hyperlink" Target="http://www.skjeugd.nl" TargetMode="External"/><Relationship Id="rId37" Type="http://schemas.openxmlformats.org/officeDocument/2006/relationships/image" Target="media/image3.png"/><Relationship Id="rId40" Type="http://schemas.openxmlformats.org/officeDocument/2006/relationships/footer" Target="footer2.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hyperlink" Target="http://www.nji.nl"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hyperlink" Target="http://www.jaarverantwoordingzorg.nl" TargetMode="External"/><Relationship Id="rId44" Type="http://schemas.openxmlformats.org/officeDocument/2006/relationships/image" Target="media/image5.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hyperlink" Target="http://www.hetjit.nl" TargetMode="External"/><Relationship Id="rId35" Type="http://schemas.openxmlformats.org/officeDocument/2006/relationships/hyperlink" Target="http://www.NJi.nl" TargetMode="External"/><Relationship Id="rId43" Type="http://schemas.openxmlformats.org/officeDocument/2006/relationships/hyperlink" Target="https://www.bing.com/images/search?view=detailV2&amp;ccid=LUEWC9Vs&amp;id=0617562F449EA5AD81FC6CEF22ECB333D56B4DF5&amp;thid=OIP.LUEWC9VsmEuhcwzDtP9SxQHaHL&amp;q=molen&amp;simid=608012507756955515&amp;selectedIndex=143"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www.jeugdinterventies.nl" TargetMode="External"/><Relationship Id="rId2" Type="http://schemas.openxmlformats.org/officeDocument/2006/relationships/hyperlink" Target="http://www.skjeugd.nl" TargetMode="External"/><Relationship Id="rId1" Type="http://schemas.openxmlformats.org/officeDocument/2006/relationships/hyperlink" Target="http://www.skjeugd.nl" TargetMode="External"/><Relationship Id="rId6" Type="http://schemas.openxmlformats.org/officeDocument/2006/relationships/hyperlink" Target="http://www.jaarverantwoordingzorg.nl" TargetMode="External"/><Relationship Id="rId5" Type="http://schemas.openxmlformats.org/officeDocument/2006/relationships/hyperlink" Target="http://www.nji.nl" TargetMode="External"/><Relationship Id="rId4" Type="http://schemas.openxmlformats.org/officeDocument/2006/relationships/hyperlink" Target="http://www.jaarverantwoordingzor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BD7225-D683-8246-8CF6-D0A7E99F7B2F}" type="doc">
      <dgm:prSet loTypeId="urn:microsoft.com/office/officeart/2009/layout/CircleArrowProcess" loCatId="" qsTypeId="urn:microsoft.com/office/officeart/2005/8/quickstyle/simple3" qsCatId="simple" csTypeId="urn:microsoft.com/office/officeart/2005/8/colors/colorful5" csCatId="colorful" phldr="1"/>
      <dgm:spPr/>
      <dgm:t>
        <a:bodyPr/>
        <a:lstStyle/>
        <a:p>
          <a:endParaRPr lang="nl-NL"/>
        </a:p>
      </dgm:t>
    </dgm:pt>
    <dgm:pt modelId="{8592D7C3-5383-2C48-B891-437BE271961A}">
      <dgm:prSet phldrT="[Tekst]" custT="1"/>
      <dgm:spPr/>
      <dgm:t>
        <a:bodyPr/>
        <a:lstStyle/>
        <a:p>
          <a:r>
            <a:rPr lang="nl-NL" sz="500" b="0"/>
            <a:t>Zijn er doelen nog niet behaald? En is begeleiding</a:t>
          </a:r>
          <a:r>
            <a:rPr lang="nl-NL" sz="500" b="0" baseline="0"/>
            <a:t> </a:t>
          </a:r>
          <a:r>
            <a:rPr lang="nl-NL" sz="500" b="0"/>
            <a:t>nodig is? Dan wordt er een tweede traject gestart. </a:t>
          </a:r>
        </a:p>
      </dgm:t>
    </dgm:pt>
    <dgm:pt modelId="{8994FEE0-F35B-1C46-BBED-90C8A20A62D0}" type="sibTrans" cxnId="{3DE31DD8-4E2D-2442-A206-544CD4714FEC}">
      <dgm:prSet/>
      <dgm:spPr/>
      <dgm:t>
        <a:bodyPr/>
        <a:lstStyle/>
        <a:p>
          <a:endParaRPr lang="nl-NL"/>
        </a:p>
      </dgm:t>
    </dgm:pt>
    <dgm:pt modelId="{3550EEEC-6E6D-F742-A620-2F6F4BDB6E48}" type="parTrans" cxnId="{3DE31DD8-4E2D-2442-A206-544CD4714FEC}">
      <dgm:prSet/>
      <dgm:spPr/>
      <dgm:t>
        <a:bodyPr/>
        <a:lstStyle/>
        <a:p>
          <a:endParaRPr lang="nl-NL"/>
        </a:p>
      </dgm:t>
    </dgm:pt>
    <dgm:pt modelId="{B7D1CE7C-1401-4645-854E-865871D0AF4F}">
      <dgm:prSet phldrT="[Tekst]" custT="1"/>
      <dgm:spPr/>
      <dgm:t>
        <a:bodyPr lIns="39600"/>
        <a:lstStyle/>
        <a:p>
          <a:r>
            <a:rPr lang="nl-NL" sz="500" b="0"/>
            <a:t>Persoongegevens en de evaluatie van de doelen uit het toekomstplan worden tijdelijk door een extra secretariaatsmedewerker in het analyseprogrammma ingevoerd.</a:t>
          </a:r>
        </a:p>
      </dgm:t>
    </dgm:pt>
    <dgm:pt modelId="{E6AC53DC-55CF-2643-AA9C-F14912EE9A2B}">
      <dgm:prSet phldrT="[Tekst]" custT="1"/>
      <dgm:spPr/>
      <dgm:t>
        <a:bodyPr lIns="39600"/>
        <a:lstStyle/>
        <a:p>
          <a:r>
            <a:rPr lang="nl-NL" sz="500" b="0"/>
            <a:t>Het secretariaat</a:t>
          </a:r>
          <a:r>
            <a:rPr lang="nl-NL" sz="500" b="0" baseline="0"/>
            <a:t> is verantwoorderlijk voor het invoeren van de persoons- en trajectgegevens in het regsitratiesysteem (Excel-bestand).</a:t>
          </a:r>
          <a:endParaRPr lang="nl-NL" sz="500" b="0"/>
        </a:p>
      </dgm:t>
    </dgm:pt>
    <dgm:pt modelId="{513B1C77-0FAF-8F47-82B4-76E88A844CBD}">
      <dgm:prSet phldrT="[Tekst]" custT="1"/>
      <dgm:spPr/>
      <dgm:t>
        <a:bodyPr/>
        <a:lstStyle/>
        <a:p>
          <a:r>
            <a:rPr lang="nl-NL" sz="500" b="0"/>
            <a:t>Het traject is afgesloten.</a:t>
          </a:r>
        </a:p>
      </dgm:t>
    </dgm:pt>
    <dgm:pt modelId="{1E0074D5-74C0-0E4D-948F-0F9D93D767DB}" type="sibTrans" cxnId="{EBC19F43-B176-CE40-8EF1-7BD72C2E44F5}">
      <dgm:prSet/>
      <dgm:spPr/>
      <dgm:t>
        <a:bodyPr/>
        <a:lstStyle/>
        <a:p>
          <a:endParaRPr lang="nl-NL"/>
        </a:p>
      </dgm:t>
    </dgm:pt>
    <dgm:pt modelId="{C05FBACD-1B8B-9148-8977-8D31542C7023}" type="parTrans" cxnId="{EBC19F43-B176-CE40-8EF1-7BD72C2E44F5}">
      <dgm:prSet/>
      <dgm:spPr/>
      <dgm:t>
        <a:bodyPr/>
        <a:lstStyle/>
        <a:p>
          <a:endParaRPr lang="nl-NL"/>
        </a:p>
      </dgm:t>
    </dgm:pt>
    <dgm:pt modelId="{E095C458-BB33-9C4D-B2B7-60BB47BA2FCE}" type="sibTrans" cxnId="{DFC90A37-C327-2B46-B0BC-19486D3AE1F4}">
      <dgm:prSet/>
      <dgm:spPr/>
      <dgm:t>
        <a:bodyPr/>
        <a:lstStyle/>
        <a:p>
          <a:endParaRPr lang="nl-NL"/>
        </a:p>
      </dgm:t>
    </dgm:pt>
    <dgm:pt modelId="{CE7F8EA6-DE02-EC4A-B298-61E6280E2258}" type="parTrans" cxnId="{DFC90A37-C327-2B46-B0BC-19486D3AE1F4}">
      <dgm:prSet/>
      <dgm:spPr/>
      <dgm:t>
        <a:bodyPr/>
        <a:lstStyle/>
        <a:p>
          <a:endParaRPr lang="nl-NL"/>
        </a:p>
      </dgm:t>
    </dgm:pt>
    <dgm:pt modelId="{D0F2DB1B-44D5-E242-8A58-39F068497792}" type="sibTrans" cxnId="{7DAC9342-7EC1-4045-B5C2-FC178B8B006B}">
      <dgm:prSet/>
      <dgm:spPr/>
      <dgm:t>
        <a:bodyPr/>
        <a:lstStyle/>
        <a:p>
          <a:endParaRPr lang="nl-NL"/>
        </a:p>
      </dgm:t>
    </dgm:pt>
    <dgm:pt modelId="{79546083-D8E0-F245-AAFF-E917BFCF5761}" type="parTrans" cxnId="{7DAC9342-7EC1-4045-B5C2-FC178B8B006B}">
      <dgm:prSet/>
      <dgm:spPr/>
      <dgm:t>
        <a:bodyPr/>
        <a:lstStyle/>
        <a:p>
          <a:endParaRPr lang="nl-NL"/>
        </a:p>
      </dgm:t>
    </dgm:pt>
    <dgm:pt modelId="{76E5A61D-2305-8341-81BD-7EDBD67286D3}">
      <dgm:prSet phldrT="[Tekst]" custT="1"/>
      <dgm:spPr/>
      <dgm:t>
        <a:bodyPr/>
        <a:lstStyle/>
        <a:p>
          <a:r>
            <a:rPr lang="nl-NL" sz="500" b="0"/>
            <a:t>De</a:t>
          </a:r>
          <a:r>
            <a:rPr lang="nl-NL" sz="500" b="0" baseline="0"/>
            <a:t> </a:t>
          </a:r>
          <a:r>
            <a:rPr lang="nl-NL" sz="500" b="0"/>
            <a:t> jongere, de trajecbegeleider en het management ondertekent het toekomstplan.</a:t>
          </a:r>
        </a:p>
      </dgm:t>
    </dgm:pt>
    <dgm:pt modelId="{FEA541A4-F130-2341-8E5D-75C87069AF77}" type="sibTrans" cxnId="{46064299-279E-594B-8F8C-7373CF5771D8}">
      <dgm:prSet/>
      <dgm:spPr/>
      <dgm:t>
        <a:bodyPr/>
        <a:lstStyle/>
        <a:p>
          <a:endParaRPr lang="nl-NL"/>
        </a:p>
      </dgm:t>
    </dgm:pt>
    <dgm:pt modelId="{633B5FCC-876D-9E43-9A4A-1B2A5134A788}" type="parTrans" cxnId="{46064299-279E-594B-8F8C-7373CF5771D8}">
      <dgm:prSet/>
      <dgm:spPr/>
      <dgm:t>
        <a:bodyPr/>
        <a:lstStyle/>
        <a:p>
          <a:endParaRPr lang="nl-NL"/>
        </a:p>
      </dgm:t>
    </dgm:pt>
    <dgm:pt modelId="{1ACB7D90-2346-6C4E-8A21-B10C1978759B}">
      <dgm:prSet phldrT="[Tekst]" custT="1"/>
      <dgm:spPr/>
      <dgm:t>
        <a:bodyPr/>
        <a:lstStyle/>
        <a:p>
          <a:r>
            <a:rPr lang="nl-NL" sz="500" b="0"/>
            <a:t>Na 3 maanden worden de gestelde doelen uit het toekomstplan geëvalueerd.</a:t>
          </a:r>
        </a:p>
      </dgm:t>
    </dgm:pt>
    <dgm:pt modelId="{E7D80BE1-6BDC-A448-9CFA-5FD4DD5557C7}" type="sibTrans" cxnId="{1C4CF44A-E8CD-194E-880B-DB809933A184}">
      <dgm:prSet/>
      <dgm:spPr/>
      <dgm:t>
        <a:bodyPr/>
        <a:lstStyle/>
        <a:p>
          <a:endParaRPr lang="nl-NL"/>
        </a:p>
      </dgm:t>
    </dgm:pt>
    <dgm:pt modelId="{BA5F11CF-073C-A344-BA53-394211C2EF68}" type="parTrans" cxnId="{1C4CF44A-E8CD-194E-880B-DB809933A184}">
      <dgm:prSet/>
      <dgm:spPr/>
      <dgm:t>
        <a:bodyPr/>
        <a:lstStyle/>
        <a:p>
          <a:endParaRPr lang="nl-NL"/>
        </a:p>
      </dgm:t>
    </dgm:pt>
    <dgm:pt modelId="{9E4C00CF-6283-2440-83F8-7ACAA4795D6C}">
      <dgm:prSet phldrT="[Tekst]" custT="1"/>
      <dgm:spPr/>
      <dgm:t>
        <a:bodyPr/>
        <a:lstStyle/>
        <a:p>
          <a:r>
            <a:rPr lang="nl-NL" sz="500" b="0"/>
            <a:t>Tijdens het traject</a:t>
          </a:r>
          <a:r>
            <a:rPr lang="nl-NL" sz="500" b="0" baseline="0"/>
            <a:t> wordt er gewerkt aan deze doelen</a:t>
          </a:r>
          <a:r>
            <a:rPr lang="nl-NL" sz="500" b="0"/>
            <a:t>. </a:t>
          </a:r>
        </a:p>
      </dgm:t>
    </dgm:pt>
    <dgm:pt modelId="{960A3FDA-8614-5A4E-B047-E6EA1A3B4C8E}">
      <dgm:prSet phldrT="[Tekst]" custT="1"/>
      <dgm:spPr/>
      <dgm:t>
        <a:bodyPr/>
        <a:lstStyle/>
        <a:p>
          <a:r>
            <a:rPr lang="nl-NL" sz="500" b="0"/>
            <a:t>Binnen 4 tot 6 weken worden doelen gesteld.</a:t>
          </a:r>
        </a:p>
      </dgm:t>
    </dgm:pt>
    <dgm:pt modelId="{BC51FF2D-C022-3141-88B3-D51C5C4DE154}">
      <dgm:prSet phldrT="[Tekst]" custT="1"/>
      <dgm:spPr/>
      <dgm:t>
        <a:bodyPr/>
        <a:lstStyle/>
        <a:p>
          <a:r>
            <a:rPr lang="nl-NL" sz="500" b="0"/>
            <a:t>Jongere wordt gekoppeld aan een vaste trajectbgeleider. Traject gaat van start.</a:t>
          </a:r>
        </a:p>
      </dgm:t>
    </dgm:pt>
    <dgm:pt modelId="{34FAC552-4618-DB48-A335-AC065C9F8C20}" type="sibTrans" cxnId="{E7F8F4A9-CFA9-984A-BA58-1248B19DD2EF}">
      <dgm:prSet/>
      <dgm:spPr/>
      <dgm:t>
        <a:bodyPr/>
        <a:lstStyle/>
        <a:p>
          <a:endParaRPr lang="nl-NL"/>
        </a:p>
      </dgm:t>
    </dgm:pt>
    <dgm:pt modelId="{5AB2050F-5D70-A742-8D88-E5EE2A46A808}" type="parTrans" cxnId="{E7F8F4A9-CFA9-984A-BA58-1248B19DD2EF}">
      <dgm:prSet/>
      <dgm:spPr/>
      <dgm:t>
        <a:bodyPr/>
        <a:lstStyle/>
        <a:p>
          <a:endParaRPr lang="nl-NL"/>
        </a:p>
      </dgm:t>
    </dgm:pt>
    <dgm:pt modelId="{5A93B175-F3C9-FC4B-9517-22E68AA7F4A3}" type="sibTrans" cxnId="{638966C3-5AA3-464E-89C6-0AEEE4D7A54F}">
      <dgm:prSet/>
      <dgm:spPr/>
      <dgm:t>
        <a:bodyPr/>
        <a:lstStyle/>
        <a:p>
          <a:endParaRPr lang="nl-NL"/>
        </a:p>
      </dgm:t>
    </dgm:pt>
    <dgm:pt modelId="{104EC4A8-F95B-AA4B-B2AC-406BA6F2400A}" type="parTrans" cxnId="{638966C3-5AA3-464E-89C6-0AEEE4D7A54F}">
      <dgm:prSet/>
      <dgm:spPr/>
      <dgm:t>
        <a:bodyPr/>
        <a:lstStyle/>
        <a:p>
          <a:endParaRPr lang="nl-NL"/>
        </a:p>
      </dgm:t>
    </dgm:pt>
    <dgm:pt modelId="{E8FE9EA3-8DD4-A142-A574-0FB7255B9391}" type="sibTrans" cxnId="{9985CF89-BF82-9F40-8507-21E9C6119399}">
      <dgm:prSet/>
      <dgm:spPr/>
      <dgm:t>
        <a:bodyPr/>
        <a:lstStyle/>
        <a:p>
          <a:endParaRPr lang="nl-NL"/>
        </a:p>
      </dgm:t>
    </dgm:pt>
    <dgm:pt modelId="{C414EF73-23F1-344F-884F-B261DADE8B4C}" type="parTrans" cxnId="{9985CF89-BF82-9F40-8507-21E9C6119399}">
      <dgm:prSet/>
      <dgm:spPr/>
      <dgm:t>
        <a:bodyPr/>
        <a:lstStyle/>
        <a:p>
          <a:endParaRPr lang="nl-NL"/>
        </a:p>
      </dgm:t>
    </dgm:pt>
    <dgm:pt modelId="{5F7BA338-E4D2-8645-A007-B028FF5B734D}">
      <dgm:prSet phldrT="[Tekst]" custT="1"/>
      <dgm:spPr/>
      <dgm:t>
        <a:bodyPr/>
        <a:lstStyle/>
        <a:p>
          <a:r>
            <a:rPr lang="nl-NL" sz="500" b="0"/>
            <a:t>Jongere heeft een intakegesprek met een trajectbgeleider.</a:t>
          </a:r>
        </a:p>
      </dgm:t>
    </dgm:pt>
    <dgm:pt modelId="{15ACA300-993D-EF46-B697-5179D2FB6DE8}" type="sibTrans" cxnId="{4452BAD9-F739-7A4F-94D4-AE50646B1B33}">
      <dgm:prSet/>
      <dgm:spPr/>
      <dgm:t>
        <a:bodyPr/>
        <a:lstStyle/>
        <a:p>
          <a:endParaRPr lang="nl-NL"/>
        </a:p>
      </dgm:t>
    </dgm:pt>
    <dgm:pt modelId="{DEBCF7D3-C690-F449-9DDB-BEFEE2800932}" type="parTrans" cxnId="{4452BAD9-F739-7A4F-94D4-AE50646B1B33}">
      <dgm:prSet/>
      <dgm:spPr/>
      <dgm:t>
        <a:bodyPr/>
        <a:lstStyle/>
        <a:p>
          <a:endParaRPr lang="nl-NL"/>
        </a:p>
      </dgm:t>
    </dgm:pt>
    <dgm:pt modelId="{DF7C0459-1E3D-FF4F-B1BB-BFD09F8D252F}">
      <dgm:prSet phldrT="[Tekst]" custT="1"/>
      <dgm:spPr/>
      <dgm:t>
        <a:bodyPr/>
        <a:lstStyle/>
        <a:p>
          <a:r>
            <a:rPr lang="nl-NL" sz="500" b="0"/>
            <a:t>Jongere meldt zich telefonisch aan of jongere komt langs op kantoor.</a:t>
          </a:r>
        </a:p>
      </dgm:t>
    </dgm:pt>
    <dgm:pt modelId="{5CE18BEC-24D3-2C43-B306-FB3EB2FA5D92}" type="sibTrans" cxnId="{B8930A67-8436-3A4C-9A4C-CB64CBE8960F}">
      <dgm:prSet/>
      <dgm:spPr/>
      <dgm:t>
        <a:bodyPr/>
        <a:lstStyle/>
        <a:p>
          <a:endParaRPr lang="nl-NL"/>
        </a:p>
      </dgm:t>
    </dgm:pt>
    <dgm:pt modelId="{7DB1CF80-7127-E641-B0CC-876B9DCC2721}" type="parTrans" cxnId="{B8930A67-8436-3A4C-9A4C-CB64CBE8960F}">
      <dgm:prSet/>
      <dgm:spPr/>
      <dgm:t>
        <a:bodyPr/>
        <a:lstStyle/>
        <a:p>
          <a:endParaRPr lang="nl-NL"/>
        </a:p>
      </dgm:t>
    </dgm:pt>
    <dgm:pt modelId="{87665F8D-2346-774D-B100-2263A6A024CB}" type="pres">
      <dgm:prSet presAssocID="{70BD7225-D683-8246-8CF6-D0A7E99F7B2F}" presName="Name0" presStyleCnt="0">
        <dgm:presLayoutVars>
          <dgm:chMax val="7"/>
          <dgm:chPref val="7"/>
          <dgm:dir/>
          <dgm:animLvl val="lvl"/>
        </dgm:presLayoutVars>
      </dgm:prSet>
      <dgm:spPr/>
    </dgm:pt>
    <dgm:pt modelId="{B18F7997-608F-6141-88F8-0C00EA9415F4}" type="pres">
      <dgm:prSet presAssocID="{DF7C0459-1E3D-FF4F-B1BB-BFD09F8D252F}" presName="Accent1" presStyleCnt="0"/>
      <dgm:spPr/>
    </dgm:pt>
    <dgm:pt modelId="{7BCD9AC2-1D0D-514F-8C70-DF9BD9F75F7F}" type="pres">
      <dgm:prSet presAssocID="{DF7C0459-1E3D-FF4F-B1BB-BFD09F8D252F}" presName="Accent" presStyleLbl="node1" presStyleIdx="0" presStyleCnt="7"/>
      <dgm:spPr/>
    </dgm:pt>
    <dgm:pt modelId="{BFABE3A9-AD67-7E4E-90A4-8017018A9886}" type="pres">
      <dgm:prSet presAssocID="{DF7C0459-1E3D-FF4F-B1BB-BFD09F8D252F}" presName="Parent1" presStyleLbl="revTx" presStyleIdx="0" presStyleCnt="9">
        <dgm:presLayoutVars>
          <dgm:chMax val="1"/>
          <dgm:chPref val="1"/>
          <dgm:bulletEnabled val="1"/>
        </dgm:presLayoutVars>
      </dgm:prSet>
      <dgm:spPr/>
    </dgm:pt>
    <dgm:pt modelId="{B200241D-7689-7D44-9D87-1E6EA6793754}" type="pres">
      <dgm:prSet presAssocID="{5F7BA338-E4D2-8645-A007-B028FF5B734D}" presName="Accent2" presStyleCnt="0"/>
      <dgm:spPr/>
    </dgm:pt>
    <dgm:pt modelId="{923F8329-E4C0-884C-8B3E-72DC241738E7}" type="pres">
      <dgm:prSet presAssocID="{5F7BA338-E4D2-8645-A007-B028FF5B734D}" presName="Accent" presStyleLbl="node1" presStyleIdx="1" presStyleCnt="7"/>
      <dgm:spPr/>
    </dgm:pt>
    <dgm:pt modelId="{8EEFBA6C-B54C-DA48-8DC8-A3AC51735A7D}" type="pres">
      <dgm:prSet presAssocID="{5F7BA338-E4D2-8645-A007-B028FF5B734D}" presName="Parent2" presStyleLbl="revTx" presStyleIdx="1" presStyleCnt="9">
        <dgm:presLayoutVars>
          <dgm:chMax val="1"/>
          <dgm:chPref val="1"/>
          <dgm:bulletEnabled val="1"/>
        </dgm:presLayoutVars>
      </dgm:prSet>
      <dgm:spPr/>
    </dgm:pt>
    <dgm:pt modelId="{6C130B56-E9EE-4B4D-BD8A-611DD400BBCF}" type="pres">
      <dgm:prSet presAssocID="{BC51FF2D-C022-3141-88B3-D51C5C4DE154}" presName="Accent3" presStyleCnt="0"/>
      <dgm:spPr/>
    </dgm:pt>
    <dgm:pt modelId="{1C941605-A1FC-2847-9A19-A6D3B52E5F78}" type="pres">
      <dgm:prSet presAssocID="{BC51FF2D-C022-3141-88B3-D51C5C4DE154}" presName="Accent" presStyleLbl="node1" presStyleIdx="2" presStyleCnt="7"/>
      <dgm:spPr/>
    </dgm:pt>
    <dgm:pt modelId="{DA787702-09D6-4C49-8752-3E92AD2DFA59}" type="pres">
      <dgm:prSet presAssocID="{BC51FF2D-C022-3141-88B3-D51C5C4DE154}" presName="Child3" presStyleLbl="revTx" presStyleIdx="2" presStyleCnt="9" custScaleX="201965" custLinFactNeighborX="58577" custLinFactNeighborY="-7939">
        <dgm:presLayoutVars>
          <dgm:chMax val="0"/>
          <dgm:chPref val="0"/>
          <dgm:bulletEnabled val="1"/>
        </dgm:presLayoutVars>
      </dgm:prSet>
      <dgm:spPr/>
    </dgm:pt>
    <dgm:pt modelId="{1F038733-3460-1A46-9EC4-FB6F2CD17081}" type="pres">
      <dgm:prSet presAssocID="{BC51FF2D-C022-3141-88B3-D51C5C4DE154}" presName="Parent3" presStyleLbl="revTx" presStyleIdx="3" presStyleCnt="9">
        <dgm:presLayoutVars>
          <dgm:chMax val="1"/>
          <dgm:chPref val="1"/>
          <dgm:bulletEnabled val="1"/>
        </dgm:presLayoutVars>
      </dgm:prSet>
      <dgm:spPr/>
    </dgm:pt>
    <dgm:pt modelId="{C0829DEA-08B5-CF46-868A-EEA2BBB75100}" type="pres">
      <dgm:prSet presAssocID="{1ACB7D90-2346-6C4E-8A21-B10C1978759B}" presName="Accent4" presStyleCnt="0"/>
      <dgm:spPr/>
    </dgm:pt>
    <dgm:pt modelId="{67DA6CED-A329-734B-9312-C611F8806E3C}" type="pres">
      <dgm:prSet presAssocID="{1ACB7D90-2346-6C4E-8A21-B10C1978759B}" presName="Accent" presStyleLbl="node1" presStyleIdx="3" presStyleCnt="7"/>
      <dgm:spPr/>
    </dgm:pt>
    <dgm:pt modelId="{5212F1BB-58B3-BD43-AB2B-FD283908254C}" type="pres">
      <dgm:prSet presAssocID="{1ACB7D90-2346-6C4E-8A21-B10C1978759B}" presName="Parent4" presStyleLbl="revTx" presStyleIdx="4" presStyleCnt="9" custScaleY="209043" custLinFactNeighborX="603">
        <dgm:presLayoutVars>
          <dgm:chMax val="1"/>
          <dgm:chPref val="1"/>
          <dgm:bulletEnabled val="1"/>
        </dgm:presLayoutVars>
      </dgm:prSet>
      <dgm:spPr/>
    </dgm:pt>
    <dgm:pt modelId="{420E826E-DA06-334F-8C3B-6D4188AEEAF9}" type="pres">
      <dgm:prSet presAssocID="{76E5A61D-2305-8341-81BD-7EDBD67286D3}" presName="Accent5" presStyleCnt="0"/>
      <dgm:spPr/>
    </dgm:pt>
    <dgm:pt modelId="{22B74314-118B-B84E-9624-E080BC2157D4}" type="pres">
      <dgm:prSet presAssocID="{76E5A61D-2305-8341-81BD-7EDBD67286D3}" presName="Accent" presStyleLbl="node1" presStyleIdx="4" presStyleCnt="7"/>
      <dgm:spPr/>
    </dgm:pt>
    <dgm:pt modelId="{1289610D-CD1C-6940-87FA-2E1516BB73F3}" type="pres">
      <dgm:prSet presAssocID="{76E5A61D-2305-8341-81BD-7EDBD67286D3}" presName="Parent5" presStyleLbl="revTx" presStyleIdx="5" presStyleCnt="9" custScaleY="215968">
        <dgm:presLayoutVars>
          <dgm:chMax val="1"/>
          <dgm:chPref val="1"/>
          <dgm:bulletEnabled val="1"/>
        </dgm:presLayoutVars>
      </dgm:prSet>
      <dgm:spPr/>
    </dgm:pt>
    <dgm:pt modelId="{A361ADB9-9150-6A47-9E61-7E648E135FAA}" type="pres">
      <dgm:prSet presAssocID="{513B1C77-0FAF-8F47-82B4-76E88A844CBD}" presName="Accent6" presStyleCnt="0"/>
      <dgm:spPr/>
    </dgm:pt>
    <dgm:pt modelId="{2433C8C8-9A21-F947-831E-7B18DA60744B}" type="pres">
      <dgm:prSet presAssocID="{513B1C77-0FAF-8F47-82B4-76E88A844CBD}" presName="Accent" presStyleLbl="node1" presStyleIdx="5" presStyleCnt="7"/>
      <dgm:spPr/>
    </dgm:pt>
    <dgm:pt modelId="{D3E77A79-A122-3249-A1AC-C5393B0E92B4}" type="pres">
      <dgm:prSet presAssocID="{513B1C77-0FAF-8F47-82B4-76E88A844CBD}" presName="Child6" presStyleLbl="revTx" presStyleIdx="6" presStyleCnt="9" custScaleX="239290" custScaleY="179393" custLinFactNeighborX="97507" custLinFactNeighborY="24735">
        <dgm:presLayoutVars>
          <dgm:chMax val="0"/>
          <dgm:chPref val="0"/>
          <dgm:bulletEnabled val="1"/>
        </dgm:presLayoutVars>
      </dgm:prSet>
      <dgm:spPr/>
    </dgm:pt>
    <dgm:pt modelId="{241A2EA7-0EC8-404A-A9A3-EAF9C5713A7A}" type="pres">
      <dgm:prSet presAssocID="{513B1C77-0FAF-8F47-82B4-76E88A844CBD}" presName="Parent6" presStyleLbl="revTx" presStyleIdx="7" presStyleCnt="9">
        <dgm:presLayoutVars>
          <dgm:chMax val="1"/>
          <dgm:chPref val="1"/>
          <dgm:bulletEnabled val="1"/>
        </dgm:presLayoutVars>
      </dgm:prSet>
      <dgm:spPr/>
    </dgm:pt>
    <dgm:pt modelId="{D4B81050-20C8-2949-9C99-48588DF5F809}" type="pres">
      <dgm:prSet presAssocID="{8592D7C3-5383-2C48-B891-437BE271961A}" presName="Accent7" presStyleCnt="0"/>
      <dgm:spPr/>
    </dgm:pt>
    <dgm:pt modelId="{C4E72C8E-01FD-574A-A0B3-3F10EDE37631}" type="pres">
      <dgm:prSet presAssocID="{8592D7C3-5383-2C48-B891-437BE271961A}" presName="Accent" presStyleLbl="node1" presStyleIdx="6" presStyleCnt="7"/>
      <dgm:spPr/>
    </dgm:pt>
    <dgm:pt modelId="{7FD0B211-0D68-444A-BF98-573149D7242D}" type="pres">
      <dgm:prSet presAssocID="{8592D7C3-5383-2C48-B891-437BE271961A}" presName="Parent7" presStyleLbl="revTx" presStyleIdx="8" presStyleCnt="9" custScaleX="143277" custScaleY="165200" custLinFactNeighborX="1971" custLinFactNeighborY="-9646">
        <dgm:presLayoutVars>
          <dgm:chMax val="1"/>
          <dgm:chPref val="1"/>
          <dgm:bulletEnabled val="1"/>
        </dgm:presLayoutVars>
      </dgm:prSet>
      <dgm:spPr/>
    </dgm:pt>
  </dgm:ptLst>
  <dgm:cxnLst>
    <dgm:cxn modelId="{02E52727-C222-684C-AC9B-0BC8C4EEFFF8}" type="presOf" srcId="{76E5A61D-2305-8341-81BD-7EDBD67286D3}" destId="{1289610D-CD1C-6940-87FA-2E1516BB73F3}" srcOrd="0" destOrd="0" presId="urn:microsoft.com/office/officeart/2009/layout/CircleArrowProcess"/>
    <dgm:cxn modelId="{DFC90A37-C327-2B46-B0BC-19486D3AE1F4}" srcId="{513B1C77-0FAF-8F47-82B4-76E88A844CBD}" destId="{B7D1CE7C-1401-4645-854E-865871D0AF4F}" srcOrd="1" destOrd="0" parTransId="{CE7F8EA6-DE02-EC4A-B298-61E6280E2258}" sibTransId="{E095C458-BB33-9C4D-B2B7-60BB47BA2FCE}"/>
    <dgm:cxn modelId="{7DAC9342-7EC1-4045-B5C2-FC178B8B006B}" srcId="{513B1C77-0FAF-8F47-82B4-76E88A844CBD}" destId="{E6AC53DC-55CF-2643-AA9C-F14912EE9A2B}" srcOrd="0" destOrd="0" parTransId="{79546083-D8E0-F245-AAFF-E917BFCF5761}" sibTransId="{D0F2DB1B-44D5-E242-8A58-39F068497792}"/>
    <dgm:cxn modelId="{EBC19F43-B176-CE40-8EF1-7BD72C2E44F5}" srcId="{70BD7225-D683-8246-8CF6-D0A7E99F7B2F}" destId="{513B1C77-0FAF-8F47-82B4-76E88A844CBD}" srcOrd="5" destOrd="0" parTransId="{C05FBACD-1B8B-9148-8977-8D31542C7023}" sibTransId="{1E0074D5-74C0-0E4D-948F-0F9D93D767DB}"/>
    <dgm:cxn modelId="{B8930A67-8436-3A4C-9A4C-CB64CBE8960F}" srcId="{70BD7225-D683-8246-8CF6-D0A7E99F7B2F}" destId="{DF7C0459-1E3D-FF4F-B1BB-BFD09F8D252F}" srcOrd="0" destOrd="0" parTransId="{7DB1CF80-7127-E641-B0CC-876B9DCC2721}" sibTransId="{5CE18BEC-24D3-2C43-B306-FB3EB2FA5D92}"/>
    <dgm:cxn modelId="{1C4CF44A-E8CD-194E-880B-DB809933A184}" srcId="{70BD7225-D683-8246-8CF6-D0A7E99F7B2F}" destId="{1ACB7D90-2346-6C4E-8A21-B10C1978759B}" srcOrd="3" destOrd="0" parTransId="{BA5F11CF-073C-A344-BA53-394211C2EF68}" sibTransId="{E7D80BE1-6BDC-A448-9CFA-5FD4DD5557C7}"/>
    <dgm:cxn modelId="{3603BB4D-06AE-8740-9C5A-7A54C62FF41D}" type="presOf" srcId="{1ACB7D90-2346-6C4E-8A21-B10C1978759B}" destId="{5212F1BB-58B3-BD43-AB2B-FD283908254C}" srcOrd="0" destOrd="0" presId="urn:microsoft.com/office/officeart/2009/layout/CircleArrowProcess"/>
    <dgm:cxn modelId="{836A2A58-2DB4-BD4F-80FC-3FAE6E575662}" type="presOf" srcId="{513B1C77-0FAF-8F47-82B4-76E88A844CBD}" destId="{241A2EA7-0EC8-404A-A9A3-EAF9C5713A7A}" srcOrd="0" destOrd="0" presId="urn:microsoft.com/office/officeart/2009/layout/CircleArrowProcess"/>
    <dgm:cxn modelId="{63DD537F-43BA-694C-8392-183D4BB21FD2}" type="presOf" srcId="{B7D1CE7C-1401-4645-854E-865871D0AF4F}" destId="{D3E77A79-A122-3249-A1AC-C5393B0E92B4}" srcOrd="0" destOrd="1" presId="urn:microsoft.com/office/officeart/2009/layout/CircleArrowProcess"/>
    <dgm:cxn modelId="{9985CF89-BF82-9F40-8507-21E9C6119399}" srcId="{BC51FF2D-C022-3141-88B3-D51C5C4DE154}" destId="{960A3FDA-8614-5A4E-B047-E6EA1A3B4C8E}" srcOrd="0" destOrd="0" parTransId="{C414EF73-23F1-344F-884F-B261DADE8B4C}" sibTransId="{E8FE9EA3-8DD4-A142-A574-0FB7255B9391}"/>
    <dgm:cxn modelId="{46064299-279E-594B-8F8C-7373CF5771D8}" srcId="{70BD7225-D683-8246-8CF6-D0A7E99F7B2F}" destId="{76E5A61D-2305-8341-81BD-7EDBD67286D3}" srcOrd="4" destOrd="0" parTransId="{633B5FCC-876D-9E43-9A4A-1B2A5134A788}" sibTransId="{FEA541A4-F130-2341-8E5D-75C87069AF77}"/>
    <dgm:cxn modelId="{ECA47AA5-5E75-FC44-9284-2A2F5702A335}" type="presOf" srcId="{9E4C00CF-6283-2440-83F8-7ACAA4795D6C}" destId="{DA787702-09D6-4C49-8752-3E92AD2DFA59}" srcOrd="0" destOrd="1" presId="urn:microsoft.com/office/officeart/2009/layout/CircleArrowProcess"/>
    <dgm:cxn modelId="{E7F8F4A9-CFA9-984A-BA58-1248B19DD2EF}" srcId="{70BD7225-D683-8246-8CF6-D0A7E99F7B2F}" destId="{BC51FF2D-C022-3141-88B3-D51C5C4DE154}" srcOrd="2" destOrd="0" parTransId="{5AB2050F-5D70-A742-8D88-E5EE2A46A808}" sibTransId="{34FAC552-4618-DB48-A335-AC065C9F8C20}"/>
    <dgm:cxn modelId="{BD7B33AC-37C4-9A44-9C02-5B8378EABFF8}" type="presOf" srcId="{E6AC53DC-55CF-2643-AA9C-F14912EE9A2B}" destId="{D3E77A79-A122-3249-A1AC-C5393B0E92B4}" srcOrd="0" destOrd="0" presId="urn:microsoft.com/office/officeart/2009/layout/CircleArrowProcess"/>
    <dgm:cxn modelId="{C0940CB7-A5C2-B146-AFA6-0D9D34C60749}" type="presOf" srcId="{BC51FF2D-C022-3141-88B3-D51C5C4DE154}" destId="{1F038733-3460-1A46-9EC4-FB6F2CD17081}" srcOrd="0" destOrd="0" presId="urn:microsoft.com/office/officeart/2009/layout/CircleArrowProcess"/>
    <dgm:cxn modelId="{C42C8EBA-00E0-6B44-9E0A-EA8899D67C91}" type="presOf" srcId="{8592D7C3-5383-2C48-B891-437BE271961A}" destId="{7FD0B211-0D68-444A-BF98-573149D7242D}" srcOrd="0" destOrd="0" presId="urn:microsoft.com/office/officeart/2009/layout/CircleArrowProcess"/>
    <dgm:cxn modelId="{6082B8BF-6DF0-D44A-9413-FE2E0324A98B}" type="presOf" srcId="{70BD7225-D683-8246-8CF6-D0A7E99F7B2F}" destId="{87665F8D-2346-774D-B100-2263A6A024CB}" srcOrd="0" destOrd="0" presId="urn:microsoft.com/office/officeart/2009/layout/CircleArrowProcess"/>
    <dgm:cxn modelId="{638966C3-5AA3-464E-89C6-0AEEE4D7A54F}" srcId="{BC51FF2D-C022-3141-88B3-D51C5C4DE154}" destId="{9E4C00CF-6283-2440-83F8-7ACAA4795D6C}" srcOrd="1" destOrd="0" parTransId="{104EC4A8-F95B-AA4B-B2AC-406BA6F2400A}" sibTransId="{5A93B175-F3C9-FC4B-9517-22E68AA7F4A3}"/>
    <dgm:cxn modelId="{0BB4BCD7-1CCF-5740-AD6A-D2D675EBDC87}" type="presOf" srcId="{DF7C0459-1E3D-FF4F-B1BB-BFD09F8D252F}" destId="{BFABE3A9-AD67-7E4E-90A4-8017018A9886}" srcOrd="0" destOrd="0" presId="urn:microsoft.com/office/officeart/2009/layout/CircleArrowProcess"/>
    <dgm:cxn modelId="{3DE31DD8-4E2D-2442-A206-544CD4714FEC}" srcId="{70BD7225-D683-8246-8CF6-D0A7E99F7B2F}" destId="{8592D7C3-5383-2C48-B891-437BE271961A}" srcOrd="6" destOrd="0" parTransId="{3550EEEC-6E6D-F742-A620-2F6F4BDB6E48}" sibTransId="{8994FEE0-F35B-1C46-BBED-90C8A20A62D0}"/>
    <dgm:cxn modelId="{4452BAD9-F739-7A4F-94D4-AE50646B1B33}" srcId="{70BD7225-D683-8246-8CF6-D0A7E99F7B2F}" destId="{5F7BA338-E4D2-8645-A007-B028FF5B734D}" srcOrd="1" destOrd="0" parTransId="{DEBCF7D3-C690-F449-9DDB-BEFEE2800932}" sibTransId="{15ACA300-993D-EF46-B697-5179D2FB6DE8}"/>
    <dgm:cxn modelId="{CE16B4DA-31CA-D840-9FC8-9861EC70BEA8}" type="presOf" srcId="{5F7BA338-E4D2-8645-A007-B028FF5B734D}" destId="{8EEFBA6C-B54C-DA48-8DC8-A3AC51735A7D}" srcOrd="0" destOrd="0" presId="urn:microsoft.com/office/officeart/2009/layout/CircleArrowProcess"/>
    <dgm:cxn modelId="{56F31ADD-CA6B-E141-A9F0-6D01BD71525A}" type="presOf" srcId="{960A3FDA-8614-5A4E-B047-E6EA1A3B4C8E}" destId="{DA787702-09D6-4C49-8752-3E92AD2DFA59}" srcOrd="0" destOrd="0" presId="urn:microsoft.com/office/officeart/2009/layout/CircleArrowProcess"/>
    <dgm:cxn modelId="{70B2A442-726A-A743-AD4D-E2CA51866564}" type="presParOf" srcId="{87665F8D-2346-774D-B100-2263A6A024CB}" destId="{B18F7997-608F-6141-88F8-0C00EA9415F4}" srcOrd="0" destOrd="0" presId="urn:microsoft.com/office/officeart/2009/layout/CircleArrowProcess"/>
    <dgm:cxn modelId="{9CB8F871-847D-554B-BB6D-ACDB9B082FD0}" type="presParOf" srcId="{B18F7997-608F-6141-88F8-0C00EA9415F4}" destId="{7BCD9AC2-1D0D-514F-8C70-DF9BD9F75F7F}" srcOrd="0" destOrd="0" presId="urn:microsoft.com/office/officeart/2009/layout/CircleArrowProcess"/>
    <dgm:cxn modelId="{E21C0C75-1DDC-AE4F-B0A8-2E9D8CD2070C}" type="presParOf" srcId="{87665F8D-2346-774D-B100-2263A6A024CB}" destId="{BFABE3A9-AD67-7E4E-90A4-8017018A9886}" srcOrd="1" destOrd="0" presId="urn:microsoft.com/office/officeart/2009/layout/CircleArrowProcess"/>
    <dgm:cxn modelId="{16061A32-5624-2248-A7F2-A87562F220BC}" type="presParOf" srcId="{87665F8D-2346-774D-B100-2263A6A024CB}" destId="{B200241D-7689-7D44-9D87-1E6EA6793754}" srcOrd="2" destOrd="0" presId="urn:microsoft.com/office/officeart/2009/layout/CircleArrowProcess"/>
    <dgm:cxn modelId="{3D1750D6-14D2-B943-BCD6-EA0C00D05C31}" type="presParOf" srcId="{B200241D-7689-7D44-9D87-1E6EA6793754}" destId="{923F8329-E4C0-884C-8B3E-72DC241738E7}" srcOrd="0" destOrd="0" presId="urn:microsoft.com/office/officeart/2009/layout/CircleArrowProcess"/>
    <dgm:cxn modelId="{67F1C624-DFC2-DE4F-9311-AF0565D3723E}" type="presParOf" srcId="{87665F8D-2346-774D-B100-2263A6A024CB}" destId="{8EEFBA6C-B54C-DA48-8DC8-A3AC51735A7D}" srcOrd="3" destOrd="0" presId="urn:microsoft.com/office/officeart/2009/layout/CircleArrowProcess"/>
    <dgm:cxn modelId="{78045248-AC8E-3444-B011-3568D82719CA}" type="presParOf" srcId="{87665F8D-2346-774D-B100-2263A6A024CB}" destId="{6C130B56-E9EE-4B4D-BD8A-611DD400BBCF}" srcOrd="4" destOrd="0" presId="urn:microsoft.com/office/officeart/2009/layout/CircleArrowProcess"/>
    <dgm:cxn modelId="{B2FD853B-73D8-3943-B341-8CD9715D1542}" type="presParOf" srcId="{6C130B56-E9EE-4B4D-BD8A-611DD400BBCF}" destId="{1C941605-A1FC-2847-9A19-A6D3B52E5F78}" srcOrd="0" destOrd="0" presId="urn:microsoft.com/office/officeart/2009/layout/CircleArrowProcess"/>
    <dgm:cxn modelId="{737F8DC0-B64C-3249-A866-B58EF1AA3089}" type="presParOf" srcId="{87665F8D-2346-774D-B100-2263A6A024CB}" destId="{DA787702-09D6-4C49-8752-3E92AD2DFA59}" srcOrd="5" destOrd="0" presId="urn:microsoft.com/office/officeart/2009/layout/CircleArrowProcess"/>
    <dgm:cxn modelId="{115AC6AB-61E0-7641-8AB5-B632FAD4AE14}" type="presParOf" srcId="{87665F8D-2346-774D-B100-2263A6A024CB}" destId="{1F038733-3460-1A46-9EC4-FB6F2CD17081}" srcOrd="6" destOrd="0" presId="urn:microsoft.com/office/officeart/2009/layout/CircleArrowProcess"/>
    <dgm:cxn modelId="{F59B8A63-45E5-B946-8EA0-C4ED7789409A}" type="presParOf" srcId="{87665F8D-2346-774D-B100-2263A6A024CB}" destId="{C0829DEA-08B5-CF46-868A-EEA2BBB75100}" srcOrd="7" destOrd="0" presId="urn:microsoft.com/office/officeart/2009/layout/CircleArrowProcess"/>
    <dgm:cxn modelId="{6A94D11F-9D9E-324E-9D2B-55D695E755CE}" type="presParOf" srcId="{C0829DEA-08B5-CF46-868A-EEA2BBB75100}" destId="{67DA6CED-A329-734B-9312-C611F8806E3C}" srcOrd="0" destOrd="0" presId="urn:microsoft.com/office/officeart/2009/layout/CircleArrowProcess"/>
    <dgm:cxn modelId="{CA247150-95D8-4A4C-9B4B-40EF054B69E0}" type="presParOf" srcId="{87665F8D-2346-774D-B100-2263A6A024CB}" destId="{5212F1BB-58B3-BD43-AB2B-FD283908254C}" srcOrd="8" destOrd="0" presId="urn:microsoft.com/office/officeart/2009/layout/CircleArrowProcess"/>
    <dgm:cxn modelId="{31A5CB02-F6E3-CC43-9968-42F921DAD55D}" type="presParOf" srcId="{87665F8D-2346-774D-B100-2263A6A024CB}" destId="{420E826E-DA06-334F-8C3B-6D4188AEEAF9}" srcOrd="9" destOrd="0" presId="urn:microsoft.com/office/officeart/2009/layout/CircleArrowProcess"/>
    <dgm:cxn modelId="{695B884F-17DF-D042-9AE1-D4BFD0C60264}" type="presParOf" srcId="{420E826E-DA06-334F-8C3B-6D4188AEEAF9}" destId="{22B74314-118B-B84E-9624-E080BC2157D4}" srcOrd="0" destOrd="0" presId="urn:microsoft.com/office/officeart/2009/layout/CircleArrowProcess"/>
    <dgm:cxn modelId="{E68E79DD-A8D2-0D43-BDDD-479537B9A9CB}" type="presParOf" srcId="{87665F8D-2346-774D-B100-2263A6A024CB}" destId="{1289610D-CD1C-6940-87FA-2E1516BB73F3}" srcOrd="10" destOrd="0" presId="urn:microsoft.com/office/officeart/2009/layout/CircleArrowProcess"/>
    <dgm:cxn modelId="{C86E268B-F00D-074D-B9FD-186DD74C0DD2}" type="presParOf" srcId="{87665F8D-2346-774D-B100-2263A6A024CB}" destId="{A361ADB9-9150-6A47-9E61-7E648E135FAA}" srcOrd="11" destOrd="0" presId="urn:microsoft.com/office/officeart/2009/layout/CircleArrowProcess"/>
    <dgm:cxn modelId="{C4FB2A26-4358-414C-9AB8-AA9007B43D42}" type="presParOf" srcId="{A361ADB9-9150-6A47-9E61-7E648E135FAA}" destId="{2433C8C8-9A21-F947-831E-7B18DA60744B}" srcOrd="0" destOrd="0" presId="urn:microsoft.com/office/officeart/2009/layout/CircleArrowProcess"/>
    <dgm:cxn modelId="{FF168276-351D-9849-9798-CAFF2C9E53AB}" type="presParOf" srcId="{87665F8D-2346-774D-B100-2263A6A024CB}" destId="{D3E77A79-A122-3249-A1AC-C5393B0E92B4}" srcOrd="12" destOrd="0" presId="urn:microsoft.com/office/officeart/2009/layout/CircleArrowProcess"/>
    <dgm:cxn modelId="{8F3659C3-32EA-8241-8C24-2E8E67D1E529}" type="presParOf" srcId="{87665F8D-2346-774D-B100-2263A6A024CB}" destId="{241A2EA7-0EC8-404A-A9A3-EAF9C5713A7A}" srcOrd="13" destOrd="0" presId="urn:microsoft.com/office/officeart/2009/layout/CircleArrowProcess"/>
    <dgm:cxn modelId="{3C32A424-88E5-D845-A905-1B2F991E029C}" type="presParOf" srcId="{87665F8D-2346-774D-B100-2263A6A024CB}" destId="{D4B81050-20C8-2949-9C99-48588DF5F809}" srcOrd="14" destOrd="0" presId="urn:microsoft.com/office/officeart/2009/layout/CircleArrowProcess"/>
    <dgm:cxn modelId="{057C1D29-2580-CE4F-B6FE-35506E508059}" type="presParOf" srcId="{D4B81050-20C8-2949-9C99-48588DF5F809}" destId="{C4E72C8E-01FD-574A-A0B3-3F10EDE37631}" srcOrd="0" destOrd="0" presId="urn:microsoft.com/office/officeart/2009/layout/CircleArrowProcess"/>
    <dgm:cxn modelId="{8FC972B4-A8D7-554D-ABD5-E32558D66A09}" type="presParOf" srcId="{87665F8D-2346-774D-B100-2263A6A024CB}" destId="{7FD0B211-0D68-444A-BF98-573149D7242D}" srcOrd="1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14F186-496F-D644-AC9E-35FC6457B9A9}" type="doc">
      <dgm:prSet loTypeId="urn:microsoft.com/office/officeart/2005/8/layout/radial1" loCatId="" qsTypeId="urn:microsoft.com/office/officeart/2005/8/quickstyle/simple3" qsCatId="simple" csTypeId="urn:microsoft.com/office/officeart/2005/8/colors/colorful4" csCatId="colorful" phldr="1"/>
      <dgm:spPr/>
      <dgm:t>
        <a:bodyPr/>
        <a:lstStyle/>
        <a:p>
          <a:endParaRPr lang="nl-NL"/>
        </a:p>
      </dgm:t>
    </dgm:pt>
    <dgm:pt modelId="{3C1E2024-D68B-1D49-86E1-3A608F83B512}">
      <dgm:prSet phldrT="[Tekst]" custT="1"/>
      <dgm:spPr/>
      <dgm:t>
        <a:bodyPr/>
        <a:lstStyle/>
        <a:p>
          <a:r>
            <a:rPr lang="nl-NL" sz="600" b="1"/>
            <a:t>Uitgangspunten</a:t>
          </a:r>
        </a:p>
      </dgm:t>
    </dgm:pt>
    <dgm:pt modelId="{C5957AC7-DEA8-FC4B-8492-F74496274F8E}" type="parTrans" cxnId="{97AD2B78-A0F0-774E-948E-3CD749898DD2}">
      <dgm:prSet/>
      <dgm:spPr/>
      <dgm:t>
        <a:bodyPr/>
        <a:lstStyle/>
        <a:p>
          <a:endParaRPr lang="nl-NL"/>
        </a:p>
      </dgm:t>
    </dgm:pt>
    <dgm:pt modelId="{1C27C0EF-B822-DE4A-B217-F5BB02CB1989}" type="sibTrans" cxnId="{97AD2B78-A0F0-774E-948E-3CD749898DD2}">
      <dgm:prSet/>
      <dgm:spPr/>
      <dgm:t>
        <a:bodyPr/>
        <a:lstStyle/>
        <a:p>
          <a:endParaRPr lang="nl-NL"/>
        </a:p>
      </dgm:t>
    </dgm:pt>
    <dgm:pt modelId="{38AD7D6D-6243-8A46-B5D8-C18AD44E3D0A}">
      <dgm:prSet phldrT="[Tekst]" custT="1"/>
      <dgm:spPr/>
      <dgm:t>
        <a:bodyPr/>
        <a:lstStyle/>
        <a:p>
          <a:r>
            <a:rPr lang="nl-NL" sz="400"/>
            <a:t>Vindplaatsgericht</a:t>
          </a:r>
        </a:p>
      </dgm:t>
    </dgm:pt>
    <dgm:pt modelId="{6E60DDA1-0820-8547-99AF-BBE7D3371A80}" type="parTrans" cxnId="{0129E27B-35E5-E041-AAA3-DFB409F3DE94}">
      <dgm:prSet custT="1"/>
      <dgm:spPr/>
      <dgm:t>
        <a:bodyPr/>
        <a:lstStyle/>
        <a:p>
          <a:endParaRPr lang="nl-NL" sz="400"/>
        </a:p>
      </dgm:t>
    </dgm:pt>
    <dgm:pt modelId="{5235B68D-A9CF-E346-B76B-BD0876D53192}" type="sibTrans" cxnId="{0129E27B-35E5-E041-AAA3-DFB409F3DE94}">
      <dgm:prSet/>
      <dgm:spPr/>
      <dgm:t>
        <a:bodyPr/>
        <a:lstStyle/>
        <a:p>
          <a:endParaRPr lang="nl-NL"/>
        </a:p>
      </dgm:t>
    </dgm:pt>
    <dgm:pt modelId="{A1801F6B-0F0B-1C45-B66D-88B1FA1B34EA}">
      <dgm:prSet phldrT="[Tekst]" custT="1"/>
      <dgm:spPr/>
      <dgm:t>
        <a:bodyPr/>
        <a:lstStyle/>
        <a:p>
          <a:r>
            <a:rPr lang="nl-NL" sz="400"/>
            <a:t>Omgevingsanalyse</a:t>
          </a:r>
        </a:p>
      </dgm:t>
    </dgm:pt>
    <dgm:pt modelId="{9E7DAC33-ED93-0746-B207-B50862E56A15}" type="parTrans" cxnId="{28816EAB-1490-4F42-A7F6-713764D4B3A8}">
      <dgm:prSet custT="1"/>
      <dgm:spPr/>
      <dgm:t>
        <a:bodyPr/>
        <a:lstStyle/>
        <a:p>
          <a:endParaRPr lang="nl-NL" sz="400"/>
        </a:p>
      </dgm:t>
    </dgm:pt>
    <dgm:pt modelId="{CCC7A89D-E826-8945-A362-B1C79F226D34}" type="sibTrans" cxnId="{28816EAB-1490-4F42-A7F6-713764D4B3A8}">
      <dgm:prSet/>
      <dgm:spPr/>
      <dgm:t>
        <a:bodyPr/>
        <a:lstStyle/>
        <a:p>
          <a:endParaRPr lang="nl-NL"/>
        </a:p>
      </dgm:t>
    </dgm:pt>
    <dgm:pt modelId="{E2337BD6-C02A-CE4A-B082-31A6EB327FBE}">
      <dgm:prSet phldrT="[Tekst]" custT="1"/>
      <dgm:spPr/>
      <dgm:t>
        <a:bodyPr/>
        <a:lstStyle/>
        <a:p>
          <a:r>
            <a:rPr lang="nl-NL" sz="400"/>
            <a:t>Netwerkgericht</a:t>
          </a:r>
        </a:p>
      </dgm:t>
    </dgm:pt>
    <dgm:pt modelId="{55708BD9-7AE8-ED4C-BDCA-70F4B05CFE41}" type="parTrans" cxnId="{77987010-85B7-2B4E-B93A-DE5EF777A07E}">
      <dgm:prSet custT="1"/>
      <dgm:spPr/>
      <dgm:t>
        <a:bodyPr/>
        <a:lstStyle/>
        <a:p>
          <a:endParaRPr lang="nl-NL" sz="400"/>
        </a:p>
      </dgm:t>
    </dgm:pt>
    <dgm:pt modelId="{FD7B5DC7-A63D-694E-99D7-195B76AAB12C}" type="sibTrans" cxnId="{77987010-85B7-2B4E-B93A-DE5EF777A07E}">
      <dgm:prSet/>
      <dgm:spPr/>
      <dgm:t>
        <a:bodyPr/>
        <a:lstStyle/>
        <a:p>
          <a:endParaRPr lang="nl-NL"/>
        </a:p>
      </dgm:t>
    </dgm:pt>
    <dgm:pt modelId="{F7381C62-B46F-0C47-9724-24E70CE13A75}">
      <dgm:prSet phldrT="[Tekst]" custT="1"/>
      <dgm:spPr/>
      <dgm:t>
        <a:bodyPr/>
        <a:lstStyle/>
        <a:p>
          <a:r>
            <a:rPr lang="nl-NL" sz="400"/>
            <a:t>Intensief &amp; persoonlijk</a:t>
          </a:r>
        </a:p>
      </dgm:t>
    </dgm:pt>
    <dgm:pt modelId="{48F1486A-B50E-494A-992A-A60199357314}" type="parTrans" cxnId="{EFE2E6AC-64B5-D942-8BF0-03A9388FA44C}">
      <dgm:prSet custT="1"/>
      <dgm:spPr/>
      <dgm:t>
        <a:bodyPr/>
        <a:lstStyle/>
        <a:p>
          <a:endParaRPr lang="nl-NL" sz="400"/>
        </a:p>
      </dgm:t>
    </dgm:pt>
    <dgm:pt modelId="{F643A891-1780-744F-9E6F-E5859E223F11}" type="sibTrans" cxnId="{EFE2E6AC-64B5-D942-8BF0-03A9388FA44C}">
      <dgm:prSet/>
      <dgm:spPr/>
      <dgm:t>
        <a:bodyPr/>
        <a:lstStyle/>
        <a:p>
          <a:endParaRPr lang="nl-NL"/>
        </a:p>
      </dgm:t>
    </dgm:pt>
    <dgm:pt modelId="{03A82A1D-857E-3B4E-97D1-A71855AB1ACA}">
      <dgm:prSet phldrT="[Tekst]" custT="1"/>
      <dgm:spPr/>
      <dgm:t>
        <a:bodyPr/>
        <a:lstStyle/>
        <a:p>
          <a:r>
            <a:rPr lang="nl-NL" sz="400"/>
            <a:t>Handelingsgericht</a:t>
          </a:r>
        </a:p>
      </dgm:t>
    </dgm:pt>
    <dgm:pt modelId="{98BFD4F0-2126-CD4C-828B-0D4E898893B7}" type="parTrans" cxnId="{93D98726-E836-DA43-B888-ADFF65276122}">
      <dgm:prSet custT="1"/>
      <dgm:spPr/>
      <dgm:t>
        <a:bodyPr/>
        <a:lstStyle/>
        <a:p>
          <a:endParaRPr lang="nl-NL" sz="400"/>
        </a:p>
      </dgm:t>
    </dgm:pt>
    <dgm:pt modelId="{27710ECC-FAF7-934E-AA8C-1DD2B57C5F19}" type="sibTrans" cxnId="{93D98726-E836-DA43-B888-ADFF65276122}">
      <dgm:prSet/>
      <dgm:spPr/>
      <dgm:t>
        <a:bodyPr/>
        <a:lstStyle/>
        <a:p>
          <a:endParaRPr lang="nl-NL"/>
        </a:p>
      </dgm:t>
    </dgm:pt>
    <dgm:pt modelId="{944F3B39-A4F6-5F44-9111-EF7113175132}">
      <dgm:prSet phldrT="[Tekst]" custT="1"/>
      <dgm:spPr/>
      <dgm:t>
        <a:bodyPr/>
        <a:lstStyle/>
        <a:p>
          <a:r>
            <a:rPr lang="nl-NL" sz="400"/>
            <a:t>Positief labellen</a:t>
          </a:r>
        </a:p>
      </dgm:t>
    </dgm:pt>
    <dgm:pt modelId="{700BF341-0EE3-2145-B35F-74B0C5F78E12}" type="parTrans" cxnId="{812C7056-B49C-DC4D-B344-9B97EF8D376C}">
      <dgm:prSet custT="1"/>
      <dgm:spPr/>
      <dgm:t>
        <a:bodyPr/>
        <a:lstStyle/>
        <a:p>
          <a:endParaRPr lang="nl-NL" sz="400"/>
        </a:p>
      </dgm:t>
    </dgm:pt>
    <dgm:pt modelId="{EBEC2847-A5D2-A24A-AECC-6CBFCA002D65}" type="sibTrans" cxnId="{812C7056-B49C-DC4D-B344-9B97EF8D376C}">
      <dgm:prSet/>
      <dgm:spPr/>
      <dgm:t>
        <a:bodyPr/>
        <a:lstStyle/>
        <a:p>
          <a:endParaRPr lang="nl-NL"/>
        </a:p>
      </dgm:t>
    </dgm:pt>
    <dgm:pt modelId="{0F31B542-0F13-DC43-ADE3-EACD4BA25232}">
      <dgm:prSet phldrT="[Tekst]" custT="1"/>
      <dgm:spPr/>
      <dgm:t>
        <a:bodyPr/>
        <a:lstStyle/>
        <a:p>
          <a:r>
            <a:rPr lang="nl-NL" sz="400"/>
            <a:t>Verwevenheid</a:t>
          </a:r>
        </a:p>
      </dgm:t>
    </dgm:pt>
    <dgm:pt modelId="{CB6038CD-6AA5-1046-815C-ED7F080E7ADA}" type="parTrans" cxnId="{0904E3E4-C1CA-D841-9633-A191227FE9EB}">
      <dgm:prSet custT="1"/>
      <dgm:spPr/>
      <dgm:t>
        <a:bodyPr/>
        <a:lstStyle/>
        <a:p>
          <a:endParaRPr lang="nl-NL" sz="400"/>
        </a:p>
      </dgm:t>
    </dgm:pt>
    <dgm:pt modelId="{30F5A391-9101-2349-806A-58B0C240C8DE}" type="sibTrans" cxnId="{0904E3E4-C1CA-D841-9633-A191227FE9EB}">
      <dgm:prSet/>
      <dgm:spPr/>
      <dgm:t>
        <a:bodyPr/>
        <a:lstStyle/>
        <a:p>
          <a:endParaRPr lang="nl-NL"/>
        </a:p>
      </dgm:t>
    </dgm:pt>
    <dgm:pt modelId="{46D611AA-D22D-EC42-9C2A-E1299BC9BAA7}">
      <dgm:prSet phldrT="[Tekst]" custT="1"/>
      <dgm:spPr/>
      <dgm:t>
        <a:bodyPr/>
        <a:lstStyle/>
        <a:p>
          <a:r>
            <a:rPr lang="nl-NL" sz="400"/>
            <a:t>Niet bureaucratisch</a:t>
          </a:r>
        </a:p>
      </dgm:t>
    </dgm:pt>
    <dgm:pt modelId="{D9B201B5-1DB9-4A4D-9520-A81236CA3ACC}" type="parTrans" cxnId="{2EEEB4E0-28E6-0041-99EC-74503F9A4255}">
      <dgm:prSet custT="1"/>
      <dgm:spPr/>
      <dgm:t>
        <a:bodyPr/>
        <a:lstStyle/>
        <a:p>
          <a:endParaRPr lang="nl-NL" sz="400"/>
        </a:p>
      </dgm:t>
    </dgm:pt>
    <dgm:pt modelId="{9805694B-357E-CC42-B2BC-BEAA91FEE949}" type="sibTrans" cxnId="{2EEEB4E0-28E6-0041-99EC-74503F9A4255}">
      <dgm:prSet/>
      <dgm:spPr/>
      <dgm:t>
        <a:bodyPr/>
        <a:lstStyle/>
        <a:p>
          <a:endParaRPr lang="nl-NL"/>
        </a:p>
      </dgm:t>
    </dgm:pt>
    <dgm:pt modelId="{45BE5C5C-DA83-CA47-8D57-C37658EAC1B5}" type="pres">
      <dgm:prSet presAssocID="{E314F186-496F-D644-AC9E-35FC6457B9A9}" presName="cycle" presStyleCnt="0">
        <dgm:presLayoutVars>
          <dgm:chMax val="1"/>
          <dgm:dir/>
          <dgm:animLvl val="ctr"/>
          <dgm:resizeHandles val="exact"/>
        </dgm:presLayoutVars>
      </dgm:prSet>
      <dgm:spPr/>
    </dgm:pt>
    <dgm:pt modelId="{8F2EAC98-07E8-2A47-9855-DAC716E4459D}" type="pres">
      <dgm:prSet presAssocID="{3C1E2024-D68B-1D49-86E1-3A608F83B512}" presName="centerShape" presStyleLbl="node0" presStyleIdx="0" presStyleCnt="1" custScaleX="199182" custScaleY="150846" custLinFactNeighborX="122" custLinFactNeighborY="950"/>
      <dgm:spPr/>
    </dgm:pt>
    <dgm:pt modelId="{CE74F115-ABED-A644-A2F7-6C79A378F40D}" type="pres">
      <dgm:prSet presAssocID="{6E60DDA1-0820-8547-99AF-BBE7D3371A80}" presName="Name9" presStyleLbl="parChTrans1D2" presStyleIdx="0" presStyleCnt="8"/>
      <dgm:spPr/>
    </dgm:pt>
    <dgm:pt modelId="{FC4FDCAA-419E-D74D-834E-C1AF9970C1D5}" type="pres">
      <dgm:prSet presAssocID="{6E60DDA1-0820-8547-99AF-BBE7D3371A80}" presName="connTx" presStyleLbl="parChTrans1D2" presStyleIdx="0" presStyleCnt="8"/>
      <dgm:spPr/>
    </dgm:pt>
    <dgm:pt modelId="{79A5333D-A614-514B-89E5-418ECC7B6245}" type="pres">
      <dgm:prSet presAssocID="{38AD7D6D-6243-8A46-B5D8-C18AD44E3D0A}" presName="node" presStyleLbl="node1" presStyleIdx="0" presStyleCnt="8">
        <dgm:presLayoutVars>
          <dgm:bulletEnabled val="1"/>
        </dgm:presLayoutVars>
      </dgm:prSet>
      <dgm:spPr/>
    </dgm:pt>
    <dgm:pt modelId="{FCA6A054-DE6A-3447-BEB0-4678A3C1F4FC}" type="pres">
      <dgm:prSet presAssocID="{98BFD4F0-2126-CD4C-828B-0D4E898893B7}" presName="Name9" presStyleLbl="parChTrans1D2" presStyleIdx="1" presStyleCnt="8"/>
      <dgm:spPr/>
    </dgm:pt>
    <dgm:pt modelId="{CFE5F29B-0F84-8E43-B5D9-698239DFF074}" type="pres">
      <dgm:prSet presAssocID="{98BFD4F0-2126-CD4C-828B-0D4E898893B7}" presName="connTx" presStyleLbl="parChTrans1D2" presStyleIdx="1" presStyleCnt="8"/>
      <dgm:spPr/>
    </dgm:pt>
    <dgm:pt modelId="{54545CD6-BBF8-974F-B87A-4D2C202D0FBF}" type="pres">
      <dgm:prSet presAssocID="{03A82A1D-857E-3B4E-97D1-A71855AB1ACA}" presName="node" presStyleLbl="node1" presStyleIdx="1" presStyleCnt="8">
        <dgm:presLayoutVars>
          <dgm:bulletEnabled val="1"/>
        </dgm:presLayoutVars>
      </dgm:prSet>
      <dgm:spPr/>
    </dgm:pt>
    <dgm:pt modelId="{BF6EBD40-6C77-D74B-AAB6-82CB22A74732}" type="pres">
      <dgm:prSet presAssocID="{9E7DAC33-ED93-0746-B207-B50862E56A15}" presName="Name9" presStyleLbl="parChTrans1D2" presStyleIdx="2" presStyleCnt="8"/>
      <dgm:spPr/>
    </dgm:pt>
    <dgm:pt modelId="{DA2CDB19-E661-C543-9C0D-CAD209ECBD05}" type="pres">
      <dgm:prSet presAssocID="{9E7DAC33-ED93-0746-B207-B50862E56A15}" presName="connTx" presStyleLbl="parChTrans1D2" presStyleIdx="2" presStyleCnt="8"/>
      <dgm:spPr/>
    </dgm:pt>
    <dgm:pt modelId="{325A0612-6524-F343-A965-C436EDF8D35C}" type="pres">
      <dgm:prSet presAssocID="{A1801F6B-0F0B-1C45-B66D-88B1FA1B34EA}" presName="node" presStyleLbl="node1" presStyleIdx="2" presStyleCnt="8">
        <dgm:presLayoutVars>
          <dgm:bulletEnabled val="1"/>
        </dgm:presLayoutVars>
      </dgm:prSet>
      <dgm:spPr/>
    </dgm:pt>
    <dgm:pt modelId="{0F0793D4-8A88-004B-9A50-F26DC76986DF}" type="pres">
      <dgm:prSet presAssocID="{55708BD9-7AE8-ED4C-BDCA-70F4B05CFE41}" presName="Name9" presStyleLbl="parChTrans1D2" presStyleIdx="3" presStyleCnt="8"/>
      <dgm:spPr/>
    </dgm:pt>
    <dgm:pt modelId="{BFCF2BA0-D3D4-DB44-9CCB-7DE44E64F50D}" type="pres">
      <dgm:prSet presAssocID="{55708BD9-7AE8-ED4C-BDCA-70F4B05CFE41}" presName="connTx" presStyleLbl="parChTrans1D2" presStyleIdx="3" presStyleCnt="8"/>
      <dgm:spPr/>
    </dgm:pt>
    <dgm:pt modelId="{DE51BA7A-6032-9E4B-A0BF-C54637F9571B}" type="pres">
      <dgm:prSet presAssocID="{E2337BD6-C02A-CE4A-B082-31A6EB327FBE}" presName="node" presStyleLbl="node1" presStyleIdx="3" presStyleCnt="8">
        <dgm:presLayoutVars>
          <dgm:bulletEnabled val="1"/>
        </dgm:presLayoutVars>
      </dgm:prSet>
      <dgm:spPr/>
    </dgm:pt>
    <dgm:pt modelId="{DD38F76D-A93C-014A-A45B-D9A7B3ABAE47}" type="pres">
      <dgm:prSet presAssocID="{48F1486A-B50E-494A-992A-A60199357314}" presName="Name9" presStyleLbl="parChTrans1D2" presStyleIdx="4" presStyleCnt="8"/>
      <dgm:spPr/>
    </dgm:pt>
    <dgm:pt modelId="{CFF8EF8C-B16F-7B4C-A845-9A3F8ACCAC56}" type="pres">
      <dgm:prSet presAssocID="{48F1486A-B50E-494A-992A-A60199357314}" presName="connTx" presStyleLbl="parChTrans1D2" presStyleIdx="4" presStyleCnt="8"/>
      <dgm:spPr/>
    </dgm:pt>
    <dgm:pt modelId="{6134B038-DE32-054E-971B-97BAF1CF05B3}" type="pres">
      <dgm:prSet presAssocID="{F7381C62-B46F-0C47-9724-24E70CE13A75}" presName="node" presStyleLbl="node1" presStyleIdx="4" presStyleCnt="8">
        <dgm:presLayoutVars>
          <dgm:bulletEnabled val="1"/>
        </dgm:presLayoutVars>
      </dgm:prSet>
      <dgm:spPr/>
    </dgm:pt>
    <dgm:pt modelId="{F9896E39-BE73-3242-9C49-954F259A8B56}" type="pres">
      <dgm:prSet presAssocID="{700BF341-0EE3-2145-B35F-74B0C5F78E12}" presName="Name9" presStyleLbl="parChTrans1D2" presStyleIdx="5" presStyleCnt="8"/>
      <dgm:spPr/>
    </dgm:pt>
    <dgm:pt modelId="{5B92C7C6-ACE1-F844-9E59-180C925003D5}" type="pres">
      <dgm:prSet presAssocID="{700BF341-0EE3-2145-B35F-74B0C5F78E12}" presName="connTx" presStyleLbl="parChTrans1D2" presStyleIdx="5" presStyleCnt="8"/>
      <dgm:spPr/>
    </dgm:pt>
    <dgm:pt modelId="{934A8771-BC5F-4E4F-8C0D-FD4B8F79B582}" type="pres">
      <dgm:prSet presAssocID="{944F3B39-A4F6-5F44-9111-EF7113175132}" presName="node" presStyleLbl="node1" presStyleIdx="5" presStyleCnt="8">
        <dgm:presLayoutVars>
          <dgm:bulletEnabled val="1"/>
        </dgm:presLayoutVars>
      </dgm:prSet>
      <dgm:spPr/>
    </dgm:pt>
    <dgm:pt modelId="{D5589C84-F89A-BD44-8820-749F23FDA205}" type="pres">
      <dgm:prSet presAssocID="{CB6038CD-6AA5-1046-815C-ED7F080E7ADA}" presName="Name9" presStyleLbl="parChTrans1D2" presStyleIdx="6" presStyleCnt="8"/>
      <dgm:spPr/>
    </dgm:pt>
    <dgm:pt modelId="{62975F06-857D-694E-B3A0-95E7F2816206}" type="pres">
      <dgm:prSet presAssocID="{CB6038CD-6AA5-1046-815C-ED7F080E7ADA}" presName="connTx" presStyleLbl="parChTrans1D2" presStyleIdx="6" presStyleCnt="8"/>
      <dgm:spPr/>
    </dgm:pt>
    <dgm:pt modelId="{C51F91E5-2A5A-824B-A915-C03CFF9EF272}" type="pres">
      <dgm:prSet presAssocID="{0F31B542-0F13-DC43-ADE3-EACD4BA25232}" presName="node" presStyleLbl="node1" presStyleIdx="6" presStyleCnt="8">
        <dgm:presLayoutVars>
          <dgm:bulletEnabled val="1"/>
        </dgm:presLayoutVars>
      </dgm:prSet>
      <dgm:spPr/>
    </dgm:pt>
    <dgm:pt modelId="{A7F0D6FE-5A67-FE48-BCF0-5CC2079734C2}" type="pres">
      <dgm:prSet presAssocID="{D9B201B5-1DB9-4A4D-9520-A81236CA3ACC}" presName="Name9" presStyleLbl="parChTrans1D2" presStyleIdx="7" presStyleCnt="8"/>
      <dgm:spPr/>
    </dgm:pt>
    <dgm:pt modelId="{587A4CD1-6565-CA4C-ACAE-F8B1808B2879}" type="pres">
      <dgm:prSet presAssocID="{D9B201B5-1DB9-4A4D-9520-A81236CA3ACC}" presName="connTx" presStyleLbl="parChTrans1D2" presStyleIdx="7" presStyleCnt="8"/>
      <dgm:spPr/>
    </dgm:pt>
    <dgm:pt modelId="{CC222664-25B5-4847-8222-117A96F31AA8}" type="pres">
      <dgm:prSet presAssocID="{46D611AA-D22D-EC42-9C2A-E1299BC9BAA7}" presName="node" presStyleLbl="node1" presStyleIdx="7" presStyleCnt="8">
        <dgm:presLayoutVars>
          <dgm:bulletEnabled val="1"/>
        </dgm:presLayoutVars>
      </dgm:prSet>
      <dgm:spPr/>
    </dgm:pt>
  </dgm:ptLst>
  <dgm:cxnLst>
    <dgm:cxn modelId="{EAABDF00-A891-CE45-9BED-6E3959D6FCBB}" type="presOf" srcId="{55708BD9-7AE8-ED4C-BDCA-70F4B05CFE41}" destId="{0F0793D4-8A88-004B-9A50-F26DC76986DF}" srcOrd="0" destOrd="0" presId="urn:microsoft.com/office/officeart/2005/8/layout/radial1"/>
    <dgm:cxn modelId="{77987010-85B7-2B4E-B93A-DE5EF777A07E}" srcId="{3C1E2024-D68B-1D49-86E1-3A608F83B512}" destId="{E2337BD6-C02A-CE4A-B082-31A6EB327FBE}" srcOrd="3" destOrd="0" parTransId="{55708BD9-7AE8-ED4C-BDCA-70F4B05CFE41}" sibTransId="{FD7B5DC7-A63D-694E-99D7-195B76AAB12C}"/>
    <dgm:cxn modelId="{197B2113-C086-164A-9FBA-A3D47617ED67}" type="presOf" srcId="{98BFD4F0-2126-CD4C-828B-0D4E898893B7}" destId="{FCA6A054-DE6A-3447-BEB0-4678A3C1F4FC}" srcOrd="0" destOrd="0" presId="urn:microsoft.com/office/officeart/2005/8/layout/radial1"/>
    <dgm:cxn modelId="{87504E17-7C6A-F24D-BDDA-5EA1DF5F055E}" type="presOf" srcId="{700BF341-0EE3-2145-B35F-74B0C5F78E12}" destId="{5B92C7C6-ACE1-F844-9E59-180C925003D5}" srcOrd="1" destOrd="0" presId="urn:microsoft.com/office/officeart/2005/8/layout/radial1"/>
    <dgm:cxn modelId="{AB3C451F-57C9-7B4D-9CA8-B60D650C5A98}" type="presOf" srcId="{3C1E2024-D68B-1D49-86E1-3A608F83B512}" destId="{8F2EAC98-07E8-2A47-9855-DAC716E4459D}" srcOrd="0" destOrd="0" presId="urn:microsoft.com/office/officeart/2005/8/layout/radial1"/>
    <dgm:cxn modelId="{93D98726-E836-DA43-B888-ADFF65276122}" srcId="{3C1E2024-D68B-1D49-86E1-3A608F83B512}" destId="{03A82A1D-857E-3B4E-97D1-A71855AB1ACA}" srcOrd="1" destOrd="0" parTransId="{98BFD4F0-2126-CD4C-828B-0D4E898893B7}" sibTransId="{27710ECC-FAF7-934E-AA8C-1DD2B57C5F19}"/>
    <dgm:cxn modelId="{D23FC335-81ED-124D-AB32-41AF1150686E}" type="presOf" srcId="{CB6038CD-6AA5-1046-815C-ED7F080E7ADA}" destId="{D5589C84-F89A-BD44-8820-749F23FDA205}" srcOrd="0" destOrd="0" presId="urn:microsoft.com/office/officeart/2005/8/layout/radial1"/>
    <dgm:cxn modelId="{A371FC38-A9DA-1344-874F-6A64ECBC7308}" type="presOf" srcId="{98BFD4F0-2126-CD4C-828B-0D4E898893B7}" destId="{CFE5F29B-0F84-8E43-B5D9-698239DFF074}" srcOrd="1" destOrd="0" presId="urn:microsoft.com/office/officeart/2005/8/layout/radial1"/>
    <dgm:cxn modelId="{33DC1E5D-5AE7-404F-8FFF-D9723AA9F29C}" type="presOf" srcId="{46D611AA-D22D-EC42-9C2A-E1299BC9BAA7}" destId="{CC222664-25B5-4847-8222-117A96F31AA8}" srcOrd="0" destOrd="0" presId="urn:microsoft.com/office/officeart/2005/8/layout/radial1"/>
    <dgm:cxn modelId="{BE2CDE5F-01C5-5A43-8F60-230B82306AD4}" type="presOf" srcId="{F7381C62-B46F-0C47-9724-24E70CE13A75}" destId="{6134B038-DE32-054E-971B-97BAF1CF05B3}" srcOrd="0" destOrd="0" presId="urn:microsoft.com/office/officeart/2005/8/layout/radial1"/>
    <dgm:cxn modelId="{9B077843-95F0-FC40-9FD8-6DB6D87C6179}" type="presOf" srcId="{D9B201B5-1DB9-4A4D-9520-A81236CA3ACC}" destId="{587A4CD1-6565-CA4C-ACAE-F8B1808B2879}" srcOrd="1" destOrd="0" presId="urn:microsoft.com/office/officeart/2005/8/layout/radial1"/>
    <dgm:cxn modelId="{A1D51A6C-BB3C-AE46-A15E-22D33BFB8BEF}" type="presOf" srcId="{E314F186-496F-D644-AC9E-35FC6457B9A9}" destId="{45BE5C5C-DA83-CA47-8D57-C37658EAC1B5}" srcOrd="0" destOrd="0" presId="urn:microsoft.com/office/officeart/2005/8/layout/radial1"/>
    <dgm:cxn modelId="{CBA83672-ABC7-F947-B3AE-A89C2009E5FC}" type="presOf" srcId="{48F1486A-B50E-494A-992A-A60199357314}" destId="{DD38F76D-A93C-014A-A45B-D9A7B3ABAE47}" srcOrd="0" destOrd="0" presId="urn:microsoft.com/office/officeart/2005/8/layout/radial1"/>
    <dgm:cxn modelId="{B4E7C072-8AF0-5E43-9B4C-E8EBB7E8254E}" type="presOf" srcId="{48F1486A-B50E-494A-992A-A60199357314}" destId="{CFF8EF8C-B16F-7B4C-A845-9A3F8ACCAC56}" srcOrd="1" destOrd="0" presId="urn:microsoft.com/office/officeart/2005/8/layout/radial1"/>
    <dgm:cxn modelId="{050F7953-D938-3545-975D-F28C7A0C194E}" type="presOf" srcId="{9E7DAC33-ED93-0746-B207-B50862E56A15}" destId="{BF6EBD40-6C77-D74B-AAB6-82CB22A74732}" srcOrd="0" destOrd="0" presId="urn:microsoft.com/office/officeart/2005/8/layout/radial1"/>
    <dgm:cxn modelId="{812C7056-B49C-DC4D-B344-9B97EF8D376C}" srcId="{3C1E2024-D68B-1D49-86E1-3A608F83B512}" destId="{944F3B39-A4F6-5F44-9111-EF7113175132}" srcOrd="5" destOrd="0" parTransId="{700BF341-0EE3-2145-B35F-74B0C5F78E12}" sibTransId="{EBEC2847-A5D2-A24A-AECC-6CBFCA002D65}"/>
    <dgm:cxn modelId="{97AD2B78-A0F0-774E-948E-3CD749898DD2}" srcId="{E314F186-496F-D644-AC9E-35FC6457B9A9}" destId="{3C1E2024-D68B-1D49-86E1-3A608F83B512}" srcOrd="0" destOrd="0" parTransId="{C5957AC7-DEA8-FC4B-8492-F74496274F8E}" sibTransId="{1C27C0EF-B822-DE4A-B217-F5BB02CB1989}"/>
    <dgm:cxn modelId="{0129E27B-35E5-E041-AAA3-DFB409F3DE94}" srcId="{3C1E2024-D68B-1D49-86E1-3A608F83B512}" destId="{38AD7D6D-6243-8A46-B5D8-C18AD44E3D0A}" srcOrd="0" destOrd="0" parTransId="{6E60DDA1-0820-8547-99AF-BBE7D3371A80}" sibTransId="{5235B68D-A9CF-E346-B76B-BD0876D53192}"/>
    <dgm:cxn modelId="{8B6F5E7E-E0B5-2C4D-8307-7171594FDA58}" type="presOf" srcId="{CB6038CD-6AA5-1046-815C-ED7F080E7ADA}" destId="{62975F06-857D-694E-B3A0-95E7F2816206}" srcOrd="1" destOrd="0" presId="urn:microsoft.com/office/officeart/2005/8/layout/radial1"/>
    <dgm:cxn modelId="{A1684583-DDA4-9245-B776-8FB2105CC6E8}" type="presOf" srcId="{9E7DAC33-ED93-0746-B207-B50862E56A15}" destId="{DA2CDB19-E661-C543-9C0D-CAD209ECBD05}" srcOrd="1" destOrd="0" presId="urn:microsoft.com/office/officeart/2005/8/layout/radial1"/>
    <dgm:cxn modelId="{E0DF56A9-F7A7-C547-AE08-44B73B2B5508}" type="presOf" srcId="{944F3B39-A4F6-5F44-9111-EF7113175132}" destId="{934A8771-BC5F-4E4F-8C0D-FD4B8F79B582}" srcOrd="0" destOrd="0" presId="urn:microsoft.com/office/officeart/2005/8/layout/radial1"/>
    <dgm:cxn modelId="{28816EAB-1490-4F42-A7F6-713764D4B3A8}" srcId="{3C1E2024-D68B-1D49-86E1-3A608F83B512}" destId="{A1801F6B-0F0B-1C45-B66D-88B1FA1B34EA}" srcOrd="2" destOrd="0" parTransId="{9E7DAC33-ED93-0746-B207-B50862E56A15}" sibTransId="{CCC7A89D-E826-8945-A362-B1C79F226D34}"/>
    <dgm:cxn modelId="{EFE2E6AC-64B5-D942-8BF0-03A9388FA44C}" srcId="{3C1E2024-D68B-1D49-86E1-3A608F83B512}" destId="{F7381C62-B46F-0C47-9724-24E70CE13A75}" srcOrd="4" destOrd="0" parTransId="{48F1486A-B50E-494A-992A-A60199357314}" sibTransId="{F643A891-1780-744F-9E6F-E5859E223F11}"/>
    <dgm:cxn modelId="{075932AF-93D8-D747-94F5-D9DE279F4F15}" type="presOf" srcId="{D9B201B5-1DB9-4A4D-9520-A81236CA3ACC}" destId="{A7F0D6FE-5A67-FE48-BCF0-5CC2079734C2}" srcOrd="0" destOrd="0" presId="urn:microsoft.com/office/officeart/2005/8/layout/radial1"/>
    <dgm:cxn modelId="{F6E0CED4-F0FE-5F47-A8AF-F89DAC5DF4C4}" type="presOf" srcId="{E2337BD6-C02A-CE4A-B082-31A6EB327FBE}" destId="{DE51BA7A-6032-9E4B-A0BF-C54637F9571B}" srcOrd="0" destOrd="0" presId="urn:microsoft.com/office/officeart/2005/8/layout/radial1"/>
    <dgm:cxn modelId="{DA2A6BDA-1AA5-9841-8153-2DB544379B8B}" type="presOf" srcId="{A1801F6B-0F0B-1C45-B66D-88B1FA1B34EA}" destId="{325A0612-6524-F343-A965-C436EDF8D35C}" srcOrd="0" destOrd="0" presId="urn:microsoft.com/office/officeart/2005/8/layout/radial1"/>
    <dgm:cxn modelId="{2EEEB4E0-28E6-0041-99EC-74503F9A4255}" srcId="{3C1E2024-D68B-1D49-86E1-3A608F83B512}" destId="{46D611AA-D22D-EC42-9C2A-E1299BC9BAA7}" srcOrd="7" destOrd="0" parTransId="{D9B201B5-1DB9-4A4D-9520-A81236CA3ACC}" sibTransId="{9805694B-357E-CC42-B2BC-BEAA91FEE949}"/>
    <dgm:cxn modelId="{DCC9B6E3-5500-3F4F-A540-672F9BFD6B2F}" type="presOf" srcId="{700BF341-0EE3-2145-B35F-74B0C5F78E12}" destId="{F9896E39-BE73-3242-9C49-954F259A8B56}" srcOrd="0" destOrd="0" presId="urn:microsoft.com/office/officeart/2005/8/layout/radial1"/>
    <dgm:cxn modelId="{0904E3E4-C1CA-D841-9633-A191227FE9EB}" srcId="{3C1E2024-D68B-1D49-86E1-3A608F83B512}" destId="{0F31B542-0F13-DC43-ADE3-EACD4BA25232}" srcOrd="6" destOrd="0" parTransId="{CB6038CD-6AA5-1046-815C-ED7F080E7ADA}" sibTransId="{30F5A391-9101-2349-806A-58B0C240C8DE}"/>
    <dgm:cxn modelId="{00FE50EB-3904-D042-8EFE-3BE5FE7F3FFA}" type="presOf" srcId="{6E60DDA1-0820-8547-99AF-BBE7D3371A80}" destId="{CE74F115-ABED-A644-A2F7-6C79A378F40D}" srcOrd="0" destOrd="0" presId="urn:microsoft.com/office/officeart/2005/8/layout/radial1"/>
    <dgm:cxn modelId="{9890FAEB-E35D-654F-80A4-9AB768481D26}" type="presOf" srcId="{03A82A1D-857E-3B4E-97D1-A71855AB1ACA}" destId="{54545CD6-BBF8-974F-B87A-4D2C202D0FBF}" srcOrd="0" destOrd="0" presId="urn:microsoft.com/office/officeart/2005/8/layout/radial1"/>
    <dgm:cxn modelId="{A14DFDEB-95FB-4D40-B109-168A6BE92CDE}" type="presOf" srcId="{6E60DDA1-0820-8547-99AF-BBE7D3371A80}" destId="{FC4FDCAA-419E-D74D-834E-C1AF9970C1D5}" srcOrd="1" destOrd="0" presId="urn:microsoft.com/office/officeart/2005/8/layout/radial1"/>
    <dgm:cxn modelId="{759687F4-9E52-FA4E-8050-E8CFAC2AC4B5}" type="presOf" srcId="{55708BD9-7AE8-ED4C-BDCA-70F4B05CFE41}" destId="{BFCF2BA0-D3D4-DB44-9CCB-7DE44E64F50D}" srcOrd="1" destOrd="0" presId="urn:microsoft.com/office/officeart/2005/8/layout/radial1"/>
    <dgm:cxn modelId="{AE0D45F7-7E70-7E47-8FF6-7707D2D9409B}" type="presOf" srcId="{38AD7D6D-6243-8A46-B5D8-C18AD44E3D0A}" destId="{79A5333D-A614-514B-89E5-418ECC7B6245}" srcOrd="0" destOrd="0" presId="urn:microsoft.com/office/officeart/2005/8/layout/radial1"/>
    <dgm:cxn modelId="{69216CFC-4137-6E41-B20A-7D11720E32CE}" type="presOf" srcId="{0F31B542-0F13-DC43-ADE3-EACD4BA25232}" destId="{C51F91E5-2A5A-824B-A915-C03CFF9EF272}" srcOrd="0" destOrd="0" presId="urn:microsoft.com/office/officeart/2005/8/layout/radial1"/>
    <dgm:cxn modelId="{960BCDC3-2D5F-FA45-85C1-C24CE256D0A5}" type="presParOf" srcId="{45BE5C5C-DA83-CA47-8D57-C37658EAC1B5}" destId="{8F2EAC98-07E8-2A47-9855-DAC716E4459D}" srcOrd="0" destOrd="0" presId="urn:microsoft.com/office/officeart/2005/8/layout/radial1"/>
    <dgm:cxn modelId="{B16FF82A-F2F2-994D-9319-41458BE39913}" type="presParOf" srcId="{45BE5C5C-DA83-CA47-8D57-C37658EAC1B5}" destId="{CE74F115-ABED-A644-A2F7-6C79A378F40D}" srcOrd="1" destOrd="0" presId="urn:microsoft.com/office/officeart/2005/8/layout/radial1"/>
    <dgm:cxn modelId="{F15EE881-6574-7F46-BCC3-40A62ABEC2E8}" type="presParOf" srcId="{CE74F115-ABED-A644-A2F7-6C79A378F40D}" destId="{FC4FDCAA-419E-D74D-834E-C1AF9970C1D5}" srcOrd="0" destOrd="0" presId="urn:microsoft.com/office/officeart/2005/8/layout/radial1"/>
    <dgm:cxn modelId="{B9CA4CE1-05A7-CE46-BFEF-EE3796297EB6}" type="presParOf" srcId="{45BE5C5C-DA83-CA47-8D57-C37658EAC1B5}" destId="{79A5333D-A614-514B-89E5-418ECC7B6245}" srcOrd="2" destOrd="0" presId="urn:microsoft.com/office/officeart/2005/8/layout/radial1"/>
    <dgm:cxn modelId="{E87A188F-B776-2044-B6C9-68EB873DAB31}" type="presParOf" srcId="{45BE5C5C-DA83-CA47-8D57-C37658EAC1B5}" destId="{FCA6A054-DE6A-3447-BEB0-4678A3C1F4FC}" srcOrd="3" destOrd="0" presId="urn:microsoft.com/office/officeart/2005/8/layout/radial1"/>
    <dgm:cxn modelId="{F71AFE02-EC9A-AB44-BBCF-7AAB8FC00FF6}" type="presParOf" srcId="{FCA6A054-DE6A-3447-BEB0-4678A3C1F4FC}" destId="{CFE5F29B-0F84-8E43-B5D9-698239DFF074}" srcOrd="0" destOrd="0" presId="urn:microsoft.com/office/officeart/2005/8/layout/radial1"/>
    <dgm:cxn modelId="{DBCEC510-7EE2-2B4D-8BD1-700557F5A58E}" type="presParOf" srcId="{45BE5C5C-DA83-CA47-8D57-C37658EAC1B5}" destId="{54545CD6-BBF8-974F-B87A-4D2C202D0FBF}" srcOrd="4" destOrd="0" presId="urn:microsoft.com/office/officeart/2005/8/layout/radial1"/>
    <dgm:cxn modelId="{C1FB278A-D463-6940-9025-FB43C80AA019}" type="presParOf" srcId="{45BE5C5C-DA83-CA47-8D57-C37658EAC1B5}" destId="{BF6EBD40-6C77-D74B-AAB6-82CB22A74732}" srcOrd="5" destOrd="0" presId="urn:microsoft.com/office/officeart/2005/8/layout/radial1"/>
    <dgm:cxn modelId="{25F01FAE-B2C8-B54A-BF1E-CDDC336BA322}" type="presParOf" srcId="{BF6EBD40-6C77-D74B-AAB6-82CB22A74732}" destId="{DA2CDB19-E661-C543-9C0D-CAD209ECBD05}" srcOrd="0" destOrd="0" presId="urn:microsoft.com/office/officeart/2005/8/layout/radial1"/>
    <dgm:cxn modelId="{0291D1A7-EA6F-7C4A-82B9-8115EDE44E32}" type="presParOf" srcId="{45BE5C5C-DA83-CA47-8D57-C37658EAC1B5}" destId="{325A0612-6524-F343-A965-C436EDF8D35C}" srcOrd="6" destOrd="0" presId="urn:microsoft.com/office/officeart/2005/8/layout/radial1"/>
    <dgm:cxn modelId="{1BDDC0B0-4779-0C46-A79A-8A8FDF794876}" type="presParOf" srcId="{45BE5C5C-DA83-CA47-8D57-C37658EAC1B5}" destId="{0F0793D4-8A88-004B-9A50-F26DC76986DF}" srcOrd="7" destOrd="0" presId="urn:microsoft.com/office/officeart/2005/8/layout/radial1"/>
    <dgm:cxn modelId="{78A405C7-4374-944C-957A-3B029A76F0EC}" type="presParOf" srcId="{0F0793D4-8A88-004B-9A50-F26DC76986DF}" destId="{BFCF2BA0-D3D4-DB44-9CCB-7DE44E64F50D}" srcOrd="0" destOrd="0" presId="urn:microsoft.com/office/officeart/2005/8/layout/radial1"/>
    <dgm:cxn modelId="{E607257D-30FA-A548-86B1-59193A50A2E0}" type="presParOf" srcId="{45BE5C5C-DA83-CA47-8D57-C37658EAC1B5}" destId="{DE51BA7A-6032-9E4B-A0BF-C54637F9571B}" srcOrd="8" destOrd="0" presId="urn:microsoft.com/office/officeart/2005/8/layout/radial1"/>
    <dgm:cxn modelId="{FA0619EB-0B36-074E-8F8E-B205A5E63CC1}" type="presParOf" srcId="{45BE5C5C-DA83-CA47-8D57-C37658EAC1B5}" destId="{DD38F76D-A93C-014A-A45B-D9A7B3ABAE47}" srcOrd="9" destOrd="0" presId="urn:microsoft.com/office/officeart/2005/8/layout/radial1"/>
    <dgm:cxn modelId="{0DDC8FA2-2FF5-D241-8CAD-20DCC7BD4032}" type="presParOf" srcId="{DD38F76D-A93C-014A-A45B-D9A7B3ABAE47}" destId="{CFF8EF8C-B16F-7B4C-A845-9A3F8ACCAC56}" srcOrd="0" destOrd="0" presId="urn:microsoft.com/office/officeart/2005/8/layout/radial1"/>
    <dgm:cxn modelId="{6F0B41CD-7ED0-694D-87FA-FAC6B9655ED2}" type="presParOf" srcId="{45BE5C5C-DA83-CA47-8D57-C37658EAC1B5}" destId="{6134B038-DE32-054E-971B-97BAF1CF05B3}" srcOrd="10" destOrd="0" presId="urn:microsoft.com/office/officeart/2005/8/layout/radial1"/>
    <dgm:cxn modelId="{4B99D24C-4009-F245-8BA2-E6B510154796}" type="presParOf" srcId="{45BE5C5C-DA83-CA47-8D57-C37658EAC1B5}" destId="{F9896E39-BE73-3242-9C49-954F259A8B56}" srcOrd="11" destOrd="0" presId="urn:microsoft.com/office/officeart/2005/8/layout/radial1"/>
    <dgm:cxn modelId="{C4A7DBE8-AC53-6045-BCF3-B9FF64D7EB93}" type="presParOf" srcId="{F9896E39-BE73-3242-9C49-954F259A8B56}" destId="{5B92C7C6-ACE1-F844-9E59-180C925003D5}" srcOrd="0" destOrd="0" presId="urn:microsoft.com/office/officeart/2005/8/layout/radial1"/>
    <dgm:cxn modelId="{924BF000-8F61-A246-8254-A0E3CFAC534E}" type="presParOf" srcId="{45BE5C5C-DA83-CA47-8D57-C37658EAC1B5}" destId="{934A8771-BC5F-4E4F-8C0D-FD4B8F79B582}" srcOrd="12" destOrd="0" presId="urn:microsoft.com/office/officeart/2005/8/layout/radial1"/>
    <dgm:cxn modelId="{29315ECD-962A-BE41-9CD4-0608DAE443AC}" type="presParOf" srcId="{45BE5C5C-DA83-CA47-8D57-C37658EAC1B5}" destId="{D5589C84-F89A-BD44-8820-749F23FDA205}" srcOrd="13" destOrd="0" presId="urn:microsoft.com/office/officeart/2005/8/layout/radial1"/>
    <dgm:cxn modelId="{28BD43E5-C7DE-D448-9BE4-16F7A20CADF9}" type="presParOf" srcId="{D5589C84-F89A-BD44-8820-749F23FDA205}" destId="{62975F06-857D-694E-B3A0-95E7F2816206}" srcOrd="0" destOrd="0" presId="urn:microsoft.com/office/officeart/2005/8/layout/radial1"/>
    <dgm:cxn modelId="{0283346F-F36C-0847-B3CD-756FFBBD9249}" type="presParOf" srcId="{45BE5C5C-DA83-CA47-8D57-C37658EAC1B5}" destId="{C51F91E5-2A5A-824B-A915-C03CFF9EF272}" srcOrd="14" destOrd="0" presId="urn:microsoft.com/office/officeart/2005/8/layout/radial1"/>
    <dgm:cxn modelId="{00592987-039E-A344-8D2C-C2AEAD098BD1}" type="presParOf" srcId="{45BE5C5C-DA83-CA47-8D57-C37658EAC1B5}" destId="{A7F0D6FE-5A67-FE48-BCF0-5CC2079734C2}" srcOrd="15" destOrd="0" presId="urn:microsoft.com/office/officeart/2005/8/layout/radial1"/>
    <dgm:cxn modelId="{B11ED176-F697-9D45-B903-C074EEC65F1A}" type="presParOf" srcId="{A7F0D6FE-5A67-FE48-BCF0-5CC2079734C2}" destId="{587A4CD1-6565-CA4C-ACAE-F8B1808B2879}" srcOrd="0" destOrd="0" presId="urn:microsoft.com/office/officeart/2005/8/layout/radial1"/>
    <dgm:cxn modelId="{25D03E5B-3635-D740-B571-3B11649C0DEC}" type="presParOf" srcId="{45BE5C5C-DA83-CA47-8D57-C37658EAC1B5}" destId="{CC222664-25B5-4847-8222-117A96F31AA8}" srcOrd="16"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B43C46C-CE89-B64E-96FA-28A3747AB34B}" type="doc">
      <dgm:prSet loTypeId="urn:microsoft.com/office/officeart/2008/layout/RadialCluster" loCatId="" qsTypeId="urn:microsoft.com/office/officeart/2005/8/quickstyle/simple3" qsCatId="simple" csTypeId="urn:microsoft.com/office/officeart/2005/8/colors/colorful5" csCatId="colorful" phldr="1"/>
      <dgm:spPr/>
      <dgm:t>
        <a:bodyPr/>
        <a:lstStyle/>
        <a:p>
          <a:endParaRPr lang="nl-NL"/>
        </a:p>
      </dgm:t>
    </dgm:pt>
    <dgm:pt modelId="{8DF60BB3-1711-334A-BD0B-C0CE9CA290FF}">
      <dgm:prSet phldrT="[Tekst]"/>
      <dgm:spPr/>
      <dgm:t>
        <a:bodyPr/>
        <a:lstStyle/>
        <a:p>
          <a:r>
            <a:rPr lang="nl-NL"/>
            <a:t>Registratie</a:t>
          </a:r>
        </a:p>
      </dgm:t>
    </dgm:pt>
    <dgm:pt modelId="{A05BC9C3-1A45-BA47-93C3-43D19286D543}" type="parTrans" cxnId="{3017D665-01A3-C243-A139-F9F6EF30D920}">
      <dgm:prSet/>
      <dgm:spPr/>
      <dgm:t>
        <a:bodyPr/>
        <a:lstStyle/>
        <a:p>
          <a:endParaRPr lang="nl-NL"/>
        </a:p>
      </dgm:t>
    </dgm:pt>
    <dgm:pt modelId="{A5E0E146-1B07-7243-A919-84273AD73C49}" type="sibTrans" cxnId="{3017D665-01A3-C243-A139-F9F6EF30D920}">
      <dgm:prSet/>
      <dgm:spPr/>
      <dgm:t>
        <a:bodyPr/>
        <a:lstStyle/>
        <a:p>
          <a:endParaRPr lang="nl-NL"/>
        </a:p>
      </dgm:t>
    </dgm:pt>
    <dgm:pt modelId="{9747B518-30CA-364A-94AF-C6FCEC08CA40}">
      <dgm:prSet phldrT="[Tekst]"/>
      <dgm:spPr/>
      <dgm:t>
        <a:bodyPr/>
        <a:lstStyle/>
        <a:p>
          <a:r>
            <a:rPr lang="nl-NL"/>
            <a:t>Excel</a:t>
          </a:r>
        </a:p>
      </dgm:t>
    </dgm:pt>
    <dgm:pt modelId="{C96EB188-1BA9-044D-B85E-DD4D6D6C399F}" type="parTrans" cxnId="{AFACBD27-8C30-334F-BD7A-C501B79E63EF}">
      <dgm:prSet/>
      <dgm:spPr/>
      <dgm:t>
        <a:bodyPr/>
        <a:lstStyle/>
        <a:p>
          <a:endParaRPr lang="nl-NL"/>
        </a:p>
      </dgm:t>
    </dgm:pt>
    <dgm:pt modelId="{DF30A993-D086-FF43-9D48-90083150F268}" type="sibTrans" cxnId="{AFACBD27-8C30-334F-BD7A-C501B79E63EF}">
      <dgm:prSet/>
      <dgm:spPr/>
      <dgm:t>
        <a:bodyPr/>
        <a:lstStyle/>
        <a:p>
          <a:endParaRPr lang="nl-NL"/>
        </a:p>
      </dgm:t>
    </dgm:pt>
    <dgm:pt modelId="{760FE250-682E-804D-AFAB-5581BD529A80}">
      <dgm:prSet phldrT="[Tekst]"/>
      <dgm:spPr/>
      <dgm:t>
        <a:bodyPr/>
        <a:lstStyle/>
        <a:p>
          <a:r>
            <a:rPr lang="nl-NL"/>
            <a:t>Persoongegevens</a:t>
          </a:r>
        </a:p>
      </dgm:t>
    </dgm:pt>
    <dgm:pt modelId="{DC50EF1F-CFF7-B247-BCA5-302D5D39A964}" type="parTrans" cxnId="{1AFCFD7A-0052-C748-A9C2-99C8AF28D58A}">
      <dgm:prSet/>
      <dgm:spPr/>
      <dgm:t>
        <a:bodyPr/>
        <a:lstStyle/>
        <a:p>
          <a:endParaRPr lang="nl-NL"/>
        </a:p>
      </dgm:t>
    </dgm:pt>
    <dgm:pt modelId="{A9B5B676-3056-FE44-ADAF-0B6121FD4A29}" type="sibTrans" cxnId="{1AFCFD7A-0052-C748-A9C2-99C8AF28D58A}">
      <dgm:prSet/>
      <dgm:spPr/>
      <dgm:t>
        <a:bodyPr/>
        <a:lstStyle/>
        <a:p>
          <a:endParaRPr lang="nl-NL"/>
        </a:p>
      </dgm:t>
    </dgm:pt>
    <dgm:pt modelId="{B95F6AAB-93DA-D742-AE31-EEDA93ABFEE7}">
      <dgm:prSet phldrT="[Tekst]"/>
      <dgm:spPr/>
      <dgm:t>
        <a:bodyPr/>
        <a:lstStyle/>
        <a:p>
          <a:r>
            <a:rPr lang="nl-NL"/>
            <a:t>Trajectgegevens</a:t>
          </a:r>
        </a:p>
      </dgm:t>
    </dgm:pt>
    <dgm:pt modelId="{9CB561FD-FF78-A244-8259-E859AA2DF4BC}" type="parTrans" cxnId="{45A1F8C7-05B1-C54F-95FF-F4BB7D52FD5C}">
      <dgm:prSet/>
      <dgm:spPr/>
      <dgm:t>
        <a:bodyPr/>
        <a:lstStyle/>
        <a:p>
          <a:endParaRPr lang="nl-NL"/>
        </a:p>
      </dgm:t>
    </dgm:pt>
    <dgm:pt modelId="{3F374BF9-543A-9C4A-A443-6AD00EB06C20}" type="sibTrans" cxnId="{45A1F8C7-05B1-C54F-95FF-F4BB7D52FD5C}">
      <dgm:prSet/>
      <dgm:spPr/>
      <dgm:t>
        <a:bodyPr/>
        <a:lstStyle/>
        <a:p>
          <a:endParaRPr lang="nl-NL"/>
        </a:p>
      </dgm:t>
    </dgm:pt>
    <dgm:pt modelId="{98AC99B0-49BA-BF42-B274-314DD5FEE3E8}">
      <dgm:prSet phldrT="[Tekst]"/>
      <dgm:spPr/>
      <dgm:t>
        <a:bodyPr/>
        <a:lstStyle/>
        <a:p>
          <a:r>
            <a:rPr lang="nl-NL"/>
            <a:t>SPSS</a:t>
          </a:r>
        </a:p>
      </dgm:t>
    </dgm:pt>
    <dgm:pt modelId="{DF0668D7-A210-4B47-BB26-F7AE2AD2F3A7}" type="parTrans" cxnId="{C8065E54-A03D-6F49-B124-E76CB2483217}">
      <dgm:prSet/>
      <dgm:spPr/>
      <dgm:t>
        <a:bodyPr/>
        <a:lstStyle/>
        <a:p>
          <a:endParaRPr lang="nl-NL"/>
        </a:p>
      </dgm:t>
    </dgm:pt>
    <dgm:pt modelId="{6A369F8D-F00E-D648-9D4B-BA3E449A681C}" type="sibTrans" cxnId="{C8065E54-A03D-6F49-B124-E76CB2483217}">
      <dgm:prSet/>
      <dgm:spPr/>
      <dgm:t>
        <a:bodyPr/>
        <a:lstStyle/>
        <a:p>
          <a:endParaRPr lang="nl-NL"/>
        </a:p>
      </dgm:t>
    </dgm:pt>
    <dgm:pt modelId="{1DD3810F-12A1-2B47-8932-D8BC4AD4B34A}">
      <dgm:prSet phldrT="[Tekst]"/>
      <dgm:spPr/>
      <dgm:t>
        <a:bodyPr/>
        <a:lstStyle/>
        <a:p>
          <a:r>
            <a:rPr lang="nl-NL"/>
            <a:t>Persoonsgegevens</a:t>
          </a:r>
        </a:p>
      </dgm:t>
    </dgm:pt>
    <dgm:pt modelId="{DB1F1F6D-342A-0844-9426-4A2EC387F87C}" type="parTrans" cxnId="{120B5E4F-19C1-C14F-84B8-DFBDA32A85A2}">
      <dgm:prSet/>
      <dgm:spPr/>
      <dgm:t>
        <a:bodyPr/>
        <a:lstStyle/>
        <a:p>
          <a:endParaRPr lang="nl-NL"/>
        </a:p>
      </dgm:t>
    </dgm:pt>
    <dgm:pt modelId="{AF963BDB-E10F-9143-8D10-66B347F86C18}" type="sibTrans" cxnId="{120B5E4F-19C1-C14F-84B8-DFBDA32A85A2}">
      <dgm:prSet/>
      <dgm:spPr/>
      <dgm:t>
        <a:bodyPr/>
        <a:lstStyle/>
        <a:p>
          <a:endParaRPr lang="nl-NL"/>
        </a:p>
      </dgm:t>
    </dgm:pt>
    <dgm:pt modelId="{70488FF3-456D-4645-AD05-671D866F5438}">
      <dgm:prSet phldrT="[Tekst]"/>
      <dgm:spPr/>
      <dgm:t>
        <a:bodyPr/>
        <a:lstStyle/>
        <a:p>
          <a:r>
            <a:rPr lang="nl-NL"/>
            <a:t>Trajectgegevens</a:t>
          </a:r>
        </a:p>
      </dgm:t>
    </dgm:pt>
    <dgm:pt modelId="{CB16B93F-202D-F14C-B901-F961A5CA9043}" type="parTrans" cxnId="{B7700B5C-B166-9D47-A389-09C3A13FDB40}">
      <dgm:prSet/>
      <dgm:spPr/>
      <dgm:t>
        <a:bodyPr/>
        <a:lstStyle/>
        <a:p>
          <a:endParaRPr lang="nl-NL"/>
        </a:p>
      </dgm:t>
    </dgm:pt>
    <dgm:pt modelId="{1A81344F-73E0-CB49-AD45-A1358A6501F9}" type="sibTrans" cxnId="{B7700B5C-B166-9D47-A389-09C3A13FDB40}">
      <dgm:prSet/>
      <dgm:spPr/>
      <dgm:t>
        <a:bodyPr/>
        <a:lstStyle/>
        <a:p>
          <a:endParaRPr lang="nl-NL"/>
        </a:p>
      </dgm:t>
    </dgm:pt>
    <dgm:pt modelId="{B05FBCC4-3FC1-7640-BDDC-79C35BC5E69C}">
      <dgm:prSet phldrT="[Tekst]"/>
      <dgm:spPr/>
      <dgm:t>
        <a:bodyPr/>
        <a:lstStyle/>
        <a:p>
          <a:r>
            <a:rPr lang="nl-NL"/>
            <a:t>Cliënttevredenheid </a:t>
          </a:r>
        </a:p>
      </dgm:t>
    </dgm:pt>
    <dgm:pt modelId="{D67100F3-66B4-2543-A76F-0FF564FF9FDA}" type="parTrans" cxnId="{715DE9B6-ACE7-2B49-8AA0-3D56B2BF729A}">
      <dgm:prSet/>
      <dgm:spPr/>
      <dgm:t>
        <a:bodyPr/>
        <a:lstStyle/>
        <a:p>
          <a:endParaRPr lang="nl-NL"/>
        </a:p>
      </dgm:t>
    </dgm:pt>
    <dgm:pt modelId="{27B0EE71-D9C8-6643-9167-7521E1D03A1E}" type="sibTrans" cxnId="{715DE9B6-ACE7-2B49-8AA0-3D56B2BF729A}">
      <dgm:prSet/>
      <dgm:spPr/>
      <dgm:t>
        <a:bodyPr/>
        <a:lstStyle/>
        <a:p>
          <a:endParaRPr lang="nl-NL"/>
        </a:p>
      </dgm:t>
    </dgm:pt>
    <dgm:pt modelId="{32AE3B8D-9374-7544-AABB-5D60302246A2}">
      <dgm:prSet phldrT="[Tekst]"/>
      <dgm:spPr/>
      <dgm:t>
        <a:bodyPr/>
        <a:lstStyle/>
        <a:p>
          <a:r>
            <a:rPr lang="nl-NL"/>
            <a:t>Evaluatie van doelen</a:t>
          </a:r>
        </a:p>
      </dgm:t>
    </dgm:pt>
    <dgm:pt modelId="{7ECCCA3A-5634-2A48-A0D7-7BBD2962DC58}" type="parTrans" cxnId="{A90F4559-A832-B945-BEE4-AF3D5E7A5074}">
      <dgm:prSet/>
      <dgm:spPr/>
      <dgm:t>
        <a:bodyPr/>
        <a:lstStyle/>
        <a:p>
          <a:endParaRPr lang="nl-NL"/>
        </a:p>
      </dgm:t>
    </dgm:pt>
    <dgm:pt modelId="{907DC60B-9C27-9E40-BA32-E11B0AFEB19D}" type="sibTrans" cxnId="{A90F4559-A832-B945-BEE4-AF3D5E7A5074}">
      <dgm:prSet/>
      <dgm:spPr/>
      <dgm:t>
        <a:bodyPr/>
        <a:lstStyle/>
        <a:p>
          <a:endParaRPr lang="nl-NL"/>
        </a:p>
      </dgm:t>
    </dgm:pt>
    <dgm:pt modelId="{155A133C-D093-E84F-A97E-52096BCD8F69}" type="pres">
      <dgm:prSet presAssocID="{BB43C46C-CE89-B64E-96FA-28A3747AB34B}" presName="Name0" presStyleCnt="0">
        <dgm:presLayoutVars>
          <dgm:chMax val="1"/>
          <dgm:chPref val="1"/>
          <dgm:dir/>
          <dgm:animOne val="branch"/>
          <dgm:animLvl val="lvl"/>
        </dgm:presLayoutVars>
      </dgm:prSet>
      <dgm:spPr/>
    </dgm:pt>
    <dgm:pt modelId="{17CD82F0-5122-4643-AC48-CED08FDBCAE1}" type="pres">
      <dgm:prSet presAssocID="{8DF60BB3-1711-334A-BD0B-C0CE9CA290FF}" presName="textCenter" presStyleLbl="node1" presStyleIdx="0" presStyleCnt="9"/>
      <dgm:spPr/>
    </dgm:pt>
    <dgm:pt modelId="{98ADFB0D-C394-F846-99BE-D58344EEF6DE}" type="pres">
      <dgm:prSet presAssocID="{8DF60BB3-1711-334A-BD0B-C0CE9CA290FF}" presName="cycle_1" presStyleCnt="0"/>
      <dgm:spPr/>
    </dgm:pt>
    <dgm:pt modelId="{FED7D659-D722-9344-8AF9-BF01ED5D39AC}" type="pres">
      <dgm:prSet presAssocID="{9747B518-30CA-364A-94AF-C6FCEC08CA40}" presName="childCenter1" presStyleLbl="node1" presStyleIdx="1" presStyleCnt="9"/>
      <dgm:spPr/>
    </dgm:pt>
    <dgm:pt modelId="{9D2D2E75-A969-A74F-8C1B-BF336C404815}" type="pres">
      <dgm:prSet presAssocID="{DB1F1F6D-342A-0844-9426-4A2EC387F87C}" presName="Name141" presStyleLbl="parChTrans1D3" presStyleIdx="0" presStyleCnt="6"/>
      <dgm:spPr/>
    </dgm:pt>
    <dgm:pt modelId="{00C5FEE2-4E48-9449-8900-2D2B819A2852}" type="pres">
      <dgm:prSet presAssocID="{1DD3810F-12A1-2B47-8932-D8BC4AD4B34A}" presName="text1" presStyleLbl="node1" presStyleIdx="2" presStyleCnt="9">
        <dgm:presLayoutVars>
          <dgm:bulletEnabled val="1"/>
        </dgm:presLayoutVars>
      </dgm:prSet>
      <dgm:spPr/>
    </dgm:pt>
    <dgm:pt modelId="{DD781EE9-501A-AD4F-B1D0-F8A9B19AA024}" type="pres">
      <dgm:prSet presAssocID="{CB16B93F-202D-F14C-B901-F961A5CA9043}" presName="Name141" presStyleLbl="parChTrans1D3" presStyleIdx="1" presStyleCnt="6"/>
      <dgm:spPr/>
    </dgm:pt>
    <dgm:pt modelId="{E57B7F9A-C5A5-EE4E-BA9B-763987B50B27}" type="pres">
      <dgm:prSet presAssocID="{70488FF3-456D-4645-AD05-671D866F5438}" presName="text1" presStyleLbl="node1" presStyleIdx="3" presStyleCnt="9">
        <dgm:presLayoutVars>
          <dgm:bulletEnabled val="1"/>
        </dgm:presLayoutVars>
      </dgm:prSet>
      <dgm:spPr/>
    </dgm:pt>
    <dgm:pt modelId="{F20C85BC-3CC6-7043-AF92-2DA27442F903}" type="pres">
      <dgm:prSet presAssocID="{C96EB188-1BA9-044D-B85E-DD4D6D6C399F}" presName="Name144" presStyleLbl="parChTrans1D2" presStyleIdx="0" presStyleCnt="2"/>
      <dgm:spPr/>
    </dgm:pt>
    <dgm:pt modelId="{F3AC213F-C9EB-F84A-B3E1-0DF9958D3C26}" type="pres">
      <dgm:prSet presAssocID="{8DF60BB3-1711-334A-BD0B-C0CE9CA290FF}" presName="cycle_2" presStyleCnt="0"/>
      <dgm:spPr/>
    </dgm:pt>
    <dgm:pt modelId="{CCA12B1E-4496-7F48-8D83-B0BF6C229187}" type="pres">
      <dgm:prSet presAssocID="{98AC99B0-49BA-BF42-B274-314DD5FEE3E8}" presName="childCenter2" presStyleLbl="node1" presStyleIdx="4" presStyleCnt="9"/>
      <dgm:spPr/>
    </dgm:pt>
    <dgm:pt modelId="{0F195EAA-0512-DF4A-8A4C-1EB43EB15425}" type="pres">
      <dgm:prSet presAssocID="{DC50EF1F-CFF7-B247-BCA5-302D5D39A964}" presName="Name218" presStyleLbl="parChTrans1D3" presStyleIdx="2" presStyleCnt="6"/>
      <dgm:spPr/>
    </dgm:pt>
    <dgm:pt modelId="{42DA4888-DC78-0047-BAB6-4A3858B02970}" type="pres">
      <dgm:prSet presAssocID="{760FE250-682E-804D-AFAB-5581BD529A80}" presName="text2" presStyleLbl="node1" presStyleIdx="5" presStyleCnt="9">
        <dgm:presLayoutVars>
          <dgm:bulletEnabled val="1"/>
        </dgm:presLayoutVars>
      </dgm:prSet>
      <dgm:spPr/>
    </dgm:pt>
    <dgm:pt modelId="{3DBCC955-36BC-B64C-BC7C-3B93EBE98C4F}" type="pres">
      <dgm:prSet presAssocID="{9CB561FD-FF78-A244-8259-E859AA2DF4BC}" presName="Name218" presStyleLbl="parChTrans1D3" presStyleIdx="3" presStyleCnt="6"/>
      <dgm:spPr/>
    </dgm:pt>
    <dgm:pt modelId="{FD4190D4-C39B-B64D-914E-ED523EF87F38}" type="pres">
      <dgm:prSet presAssocID="{B95F6AAB-93DA-D742-AE31-EEDA93ABFEE7}" presName="text2" presStyleLbl="node1" presStyleIdx="6" presStyleCnt="9">
        <dgm:presLayoutVars>
          <dgm:bulletEnabled val="1"/>
        </dgm:presLayoutVars>
      </dgm:prSet>
      <dgm:spPr/>
    </dgm:pt>
    <dgm:pt modelId="{01A2203D-99DF-8344-9CF3-DDBA6E7532CF}" type="pres">
      <dgm:prSet presAssocID="{7ECCCA3A-5634-2A48-A0D7-7BBD2962DC58}" presName="Name218" presStyleLbl="parChTrans1D3" presStyleIdx="4" presStyleCnt="6"/>
      <dgm:spPr/>
    </dgm:pt>
    <dgm:pt modelId="{E1D132B4-0926-B448-8ADD-360F39F8CCD1}" type="pres">
      <dgm:prSet presAssocID="{32AE3B8D-9374-7544-AABB-5D60302246A2}" presName="text2" presStyleLbl="node1" presStyleIdx="7" presStyleCnt="9" custScaleX="115404">
        <dgm:presLayoutVars>
          <dgm:bulletEnabled val="1"/>
        </dgm:presLayoutVars>
      </dgm:prSet>
      <dgm:spPr/>
    </dgm:pt>
    <dgm:pt modelId="{BCAD6981-D08E-9D4F-9352-B2A7919F4D57}" type="pres">
      <dgm:prSet presAssocID="{D67100F3-66B4-2543-A76F-0FF564FF9FDA}" presName="Name218" presStyleLbl="parChTrans1D3" presStyleIdx="5" presStyleCnt="6"/>
      <dgm:spPr/>
    </dgm:pt>
    <dgm:pt modelId="{9F5B2CDC-D9D8-A745-89D9-03FBC202EB7F}" type="pres">
      <dgm:prSet presAssocID="{B05FBCC4-3FC1-7640-BDDC-79C35BC5E69C}" presName="text2" presStyleLbl="node1" presStyleIdx="8" presStyleCnt="9">
        <dgm:presLayoutVars>
          <dgm:bulletEnabled val="1"/>
        </dgm:presLayoutVars>
      </dgm:prSet>
      <dgm:spPr/>
    </dgm:pt>
    <dgm:pt modelId="{55EA853B-B08A-204C-A058-AA82D623C51B}" type="pres">
      <dgm:prSet presAssocID="{DF0668D7-A210-4B47-BB26-F7AE2AD2F3A7}" presName="Name221" presStyleLbl="parChTrans1D2" presStyleIdx="1" presStyleCnt="2"/>
      <dgm:spPr/>
    </dgm:pt>
  </dgm:ptLst>
  <dgm:cxnLst>
    <dgm:cxn modelId="{FA89D302-6435-BF46-9698-DB57F9858C54}" type="presOf" srcId="{98AC99B0-49BA-BF42-B274-314DD5FEE3E8}" destId="{CCA12B1E-4496-7F48-8D83-B0BF6C229187}" srcOrd="0" destOrd="0" presId="urn:microsoft.com/office/officeart/2008/layout/RadialCluster"/>
    <dgm:cxn modelId="{7B0FE410-AA8D-D644-B22A-A8211BD3E72C}" type="presOf" srcId="{DF0668D7-A210-4B47-BB26-F7AE2AD2F3A7}" destId="{55EA853B-B08A-204C-A058-AA82D623C51B}" srcOrd="0" destOrd="0" presId="urn:microsoft.com/office/officeart/2008/layout/RadialCluster"/>
    <dgm:cxn modelId="{AFACBD27-8C30-334F-BD7A-C501B79E63EF}" srcId="{8DF60BB3-1711-334A-BD0B-C0CE9CA290FF}" destId="{9747B518-30CA-364A-94AF-C6FCEC08CA40}" srcOrd="0" destOrd="0" parTransId="{C96EB188-1BA9-044D-B85E-DD4D6D6C399F}" sibTransId="{DF30A993-D086-FF43-9D48-90083150F268}"/>
    <dgm:cxn modelId="{F7E7612B-79B6-334A-80EA-B7E726728B88}" type="presOf" srcId="{C96EB188-1BA9-044D-B85E-DD4D6D6C399F}" destId="{F20C85BC-3CC6-7043-AF92-2DA27442F903}" srcOrd="0" destOrd="0" presId="urn:microsoft.com/office/officeart/2008/layout/RadialCluster"/>
    <dgm:cxn modelId="{AA907E37-2721-064A-B10A-F4CD771B5054}" type="presOf" srcId="{B95F6AAB-93DA-D742-AE31-EEDA93ABFEE7}" destId="{FD4190D4-C39B-B64D-914E-ED523EF87F38}" srcOrd="0" destOrd="0" presId="urn:microsoft.com/office/officeart/2008/layout/RadialCluster"/>
    <dgm:cxn modelId="{16AA9239-95A0-0B46-99FD-7DA630B26D13}" type="presOf" srcId="{70488FF3-456D-4645-AD05-671D866F5438}" destId="{E57B7F9A-C5A5-EE4E-BA9B-763987B50B27}" srcOrd="0" destOrd="0" presId="urn:microsoft.com/office/officeart/2008/layout/RadialCluster"/>
    <dgm:cxn modelId="{B7700B5C-B166-9D47-A389-09C3A13FDB40}" srcId="{9747B518-30CA-364A-94AF-C6FCEC08CA40}" destId="{70488FF3-456D-4645-AD05-671D866F5438}" srcOrd="1" destOrd="0" parTransId="{CB16B93F-202D-F14C-B901-F961A5CA9043}" sibTransId="{1A81344F-73E0-CB49-AD45-A1358A6501F9}"/>
    <dgm:cxn modelId="{D5213D43-70F8-D840-9F5C-468CC8681646}" type="presOf" srcId="{7ECCCA3A-5634-2A48-A0D7-7BBD2962DC58}" destId="{01A2203D-99DF-8344-9CF3-DDBA6E7532CF}" srcOrd="0" destOrd="0" presId="urn:microsoft.com/office/officeart/2008/layout/RadialCluster"/>
    <dgm:cxn modelId="{FDD94665-4928-6D45-A6D0-EF1FCF79C530}" type="presOf" srcId="{B05FBCC4-3FC1-7640-BDDC-79C35BC5E69C}" destId="{9F5B2CDC-D9D8-A745-89D9-03FBC202EB7F}" srcOrd="0" destOrd="0" presId="urn:microsoft.com/office/officeart/2008/layout/RadialCluster"/>
    <dgm:cxn modelId="{3017D665-01A3-C243-A139-F9F6EF30D920}" srcId="{BB43C46C-CE89-B64E-96FA-28A3747AB34B}" destId="{8DF60BB3-1711-334A-BD0B-C0CE9CA290FF}" srcOrd="0" destOrd="0" parTransId="{A05BC9C3-1A45-BA47-93C3-43D19286D543}" sibTransId="{A5E0E146-1B07-7243-A919-84273AD73C49}"/>
    <dgm:cxn modelId="{0EBC8769-755D-2E4A-9407-39FB03B1248D}" type="presOf" srcId="{9CB561FD-FF78-A244-8259-E859AA2DF4BC}" destId="{3DBCC955-36BC-B64C-BC7C-3B93EBE98C4F}" srcOrd="0" destOrd="0" presId="urn:microsoft.com/office/officeart/2008/layout/RadialCluster"/>
    <dgm:cxn modelId="{120B5E4F-19C1-C14F-84B8-DFBDA32A85A2}" srcId="{9747B518-30CA-364A-94AF-C6FCEC08CA40}" destId="{1DD3810F-12A1-2B47-8932-D8BC4AD4B34A}" srcOrd="0" destOrd="0" parTransId="{DB1F1F6D-342A-0844-9426-4A2EC387F87C}" sibTransId="{AF963BDB-E10F-9143-8D10-66B347F86C18}"/>
    <dgm:cxn modelId="{C8065E54-A03D-6F49-B124-E76CB2483217}" srcId="{8DF60BB3-1711-334A-BD0B-C0CE9CA290FF}" destId="{98AC99B0-49BA-BF42-B274-314DD5FEE3E8}" srcOrd="1" destOrd="0" parTransId="{DF0668D7-A210-4B47-BB26-F7AE2AD2F3A7}" sibTransId="{6A369F8D-F00E-D648-9D4B-BA3E449A681C}"/>
    <dgm:cxn modelId="{3BB06874-459C-7440-BF65-7C879F78D034}" type="presOf" srcId="{DB1F1F6D-342A-0844-9426-4A2EC387F87C}" destId="{9D2D2E75-A969-A74F-8C1B-BF336C404815}" srcOrd="0" destOrd="0" presId="urn:microsoft.com/office/officeart/2008/layout/RadialCluster"/>
    <dgm:cxn modelId="{A90F4559-A832-B945-BEE4-AF3D5E7A5074}" srcId="{98AC99B0-49BA-BF42-B274-314DD5FEE3E8}" destId="{32AE3B8D-9374-7544-AABB-5D60302246A2}" srcOrd="2" destOrd="0" parTransId="{7ECCCA3A-5634-2A48-A0D7-7BBD2962DC58}" sibTransId="{907DC60B-9C27-9E40-BA32-E11B0AFEB19D}"/>
    <dgm:cxn modelId="{1AFCFD7A-0052-C748-A9C2-99C8AF28D58A}" srcId="{98AC99B0-49BA-BF42-B274-314DD5FEE3E8}" destId="{760FE250-682E-804D-AFAB-5581BD529A80}" srcOrd="0" destOrd="0" parTransId="{DC50EF1F-CFF7-B247-BCA5-302D5D39A964}" sibTransId="{A9B5B676-3056-FE44-ADAF-0B6121FD4A29}"/>
    <dgm:cxn modelId="{226ED98D-B994-1244-8974-F3226309CCEB}" type="presOf" srcId="{BB43C46C-CE89-B64E-96FA-28A3747AB34B}" destId="{155A133C-D093-E84F-A97E-52096BCD8F69}" srcOrd="0" destOrd="0" presId="urn:microsoft.com/office/officeart/2008/layout/RadialCluster"/>
    <dgm:cxn modelId="{013E0F98-0B1F-DE48-8C73-9FB23D824BDE}" type="presOf" srcId="{760FE250-682E-804D-AFAB-5581BD529A80}" destId="{42DA4888-DC78-0047-BAB6-4A3858B02970}" srcOrd="0" destOrd="0" presId="urn:microsoft.com/office/officeart/2008/layout/RadialCluster"/>
    <dgm:cxn modelId="{A417149B-FD9E-9B4C-A29D-DBFD5A25DAA8}" type="presOf" srcId="{8DF60BB3-1711-334A-BD0B-C0CE9CA290FF}" destId="{17CD82F0-5122-4643-AC48-CED08FDBCAE1}" srcOrd="0" destOrd="0" presId="urn:microsoft.com/office/officeart/2008/layout/RadialCluster"/>
    <dgm:cxn modelId="{8B85DDB5-7CE2-D34D-920C-4D6F26EA91F7}" type="presOf" srcId="{DC50EF1F-CFF7-B247-BCA5-302D5D39A964}" destId="{0F195EAA-0512-DF4A-8A4C-1EB43EB15425}" srcOrd="0" destOrd="0" presId="urn:microsoft.com/office/officeart/2008/layout/RadialCluster"/>
    <dgm:cxn modelId="{715DE9B6-ACE7-2B49-8AA0-3D56B2BF729A}" srcId="{98AC99B0-49BA-BF42-B274-314DD5FEE3E8}" destId="{B05FBCC4-3FC1-7640-BDDC-79C35BC5E69C}" srcOrd="3" destOrd="0" parTransId="{D67100F3-66B4-2543-A76F-0FF564FF9FDA}" sibTransId="{27B0EE71-D9C8-6643-9167-7521E1D03A1E}"/>
    <dgm:cxn modelId="{7F4AFBBD-2416-EE4B-89C3-5B6D4AFDD950}" type="presOf" srcId="{9747B518-30CA-364A-94AF-C6FCEC08CA40}" destId="{FED7D659-D722-9344-8AF9-BF01ED5D39AC}" srcOrd="0" destOrd="0" presId="urn:microsoft.com/office/officeart/2008/layout/RadialCluster"/>
    <dgm:cxn modelId="{DF86C0BE-9D01-1844-9F21-B54B89DADD4C}" type="presOf" srcId="{D67100F3-66B4-2543-A76F-0FF564FF9FDA}" destId="{BCAD6981-D08E-9D4F-9352-B2A7919F4D57}" srcOrd="0" destOrd="0" presId="urn:microsoft.com/office/officeart/2008/layout/RadialCluster"/>
    <dgm:cxn modelId="{45A1F8C7-05B1-C54F-95FF-F4BB7D52FD5C}" srcId="{98AC99B0-49BA-BF42-B274-314DD5FEE3E8}" destId="{B95F6AAB-93DA-D742-AE31-EEDA93ABFEE7}" srcOrd="1" destOrd="0" parTransId="{9CB561FD-FF78-A244-8259-E859AA2DF4BC}" sibTransId="{3F374BF9-543A-9C4A-A443-6AD00EB06C20}"/>
    <dgm:cxn modelId="{2DB799C9-DCC4-D647-86EF-C78BB4651190}" type="presOf" srcId="{1DD3810F-12A1-2B47-8932-D8BC4AD4B34A}" destId="{00C5FEE2-4E48-9449-8900-2D2B819A2852}" srcOrd="0" destOrd="0" presId="urn:microsoft.com/office/officeart/2008/layout/RadialCluster"/>
    <dgm:cxn modelId="{7EB106E2-E6F5-5F42-B13B-A619A6521814}" type="presOf" srcId="{CB16B93F-202D-F14C-B901-F961A5CA9043}" destId="{DD781EE9-501A-AD4F-B1D0-F8A9B19AA024}" srcOrd="0" destOrd="0" presId="urn:microsoft.com/office/officeart/2008/layout/RadialCluster"/>
    <dgm:cxn modelId="{415F64EB-AD6D-9B42-8416-121F1D6A66E1}" type="presOf" srcId="{32AE3B8D-9374-7544-AABB-5D60302246A2}" destId="{E1D132B4-0926-B448-8ADD-360F39F8CCD1}" srcOrd="0" destOrd="0" presId="urn:microsoft.com/office/officeart/2008/layout/RadialCluster"/>
    <dgm:cxn modelId="{B0D605C0-455A-9B41-958E-2991C9BE8EEF}" type="presParOf" srcId="{155A133C-D093-E84F-A97E-52096BCD8F69}" destId="{17CD82F0-5122-4643-AC48-CED08FDBCAE1}" srcOrd="0" destOrd="0" presId="urn:microsoft.com/office/officeart/2008/layout/RadialCluster"/>
    <dgm:cxn modelId="{2BE3A1B1-F5CE-9244-A151-D37C6EB68924}" type="presParOf" srcId="{155A133C-D093-E84F-A97E-52096BCD8F69}" destId="{98ADFB0D-C394-F846-99BE-D58344EEF6DE}" srcOrd="1" destOrd="0" presId="urn:microsoft.com/office/officeart/2008/layout/RadialCluster"/>
    <dgm:cxn modelId="{C903C4F2-96BB-9643-A201-9C9AF7C24D8B}" type="presParOf" srcId="{98ADFB0D-C394-F846-99BE-D58344EEF6DE}" destId="{FED7D659-D722-9344-8AF9-BF01ED5D39AC}" srcOrd="0" destOrd="0" presId="urn:microsoft.com/office/officeart/2008/layout/RadialCluster"/>
    <dgm:cxn modelId="{C375142E-E9FC-D342-90DB-0A90ECE278EC}" type="presParOf" srcId="{98ADFB0D-C394-F846-99BE-D58344EEF6DE}" destId="{9D2D2E75-A969-A74F-8C1B-BF336C404815}" srcOrd="1" destOrd="0" presId="urn:microsoft.com/office/officeart/2008/layout/RadialCluster"/>
    <dgm:cxn modelId="{4596CBD7-6CD9-CC4D-B039-334DACFA1BF1}" type="presParOf" srcId="{98ADFB0D-C394-F846-99BE-D58344EEF6DE}" destId="{00C5FEE2-4E48-9449-8900-2D2B819A2852}" srcOrd="2" destOrd="0" presId="urn:microsoft.com/office/officeart/2008/layout/RadialCluster"/>
    <dgm:cxn modelId="{4B99779B-0129-8A4C-9F5B-26DC59BE052C}" type="presParOf" srcId="{98ADFB0D-C394-F846-99BE-D58344EEF6DE}" destId="{DD781EE9-501A-AD4F-B1D0-F8A9B19AA024}" srcOrd="3" destOrd="0" presId="urn:microsoft.com/office/officeart/2008/layout/RadialCluster"/>
    <dgm:cxn modelId="{7CF6AA69-1E89-A346-A81B-BCE8CA50FC1A}" type="presParOf" srcId="{98ADFB0D-C394-F846-99BE-D58344EEF6DE}" destId="{E57B7F9A-C5A5-EE4E-BA9B-763987B50B27}" srcOrd="4" destOrd="0" presId="urn:microsoft.com/office/officeart/2008/layout/RadialCluster"/>
    <dgm:cxn modelId="{CA0B602F-B470-4747-9F9D-21BC53587275}" type="presParOf" srcId="{155A133C-D093-E84F-A97E-52096BCD8F69}" destId="{F20C85BC-3CC6-7043-AF92-2DA27442F903}" srcOrd="2" destOrd="0" presId="urn:microsoft.com/office/officeart/2008/layout/RadialCluster"/>
    <dgm:cxn modelId="{83F18564-5BB5-7946-83FD-C5ACFB0621DC}" type="presParOf" srcId="{155A133C-D093-E84F-A97E-52096BCD8F69}" destId="{F3AC213F-C9EB-F84A-B3E1-0DF9958D3C26}" srcOrd="3" destOrd="0" presId="urn:microsoft.com/office/officeart/2008/layout/RadialCluster"/>
    <dgm:cxn modelId="{7CF01480-5450-9940-8F80-21F152D8F4D5}" type="presParOf" srcId="{F3AC213F-C9EB-F84A-B3E1-0DF9958D3C26}" destId="{CCA12B1E-4496-7F48-8D83-B0BF6C229187}" srcOrd="0" destOrd="0" presId="urn:microsoft.com/office/officeart/2008/layout/RadialCluster"/>
    <dgm:cxn modelId="{D7B1D6BB-7F7B-E84D-9B5D-8493DEC1C3BC}" type="presParOf" srcId="{F3AC213F-C9EB-F84A-B3E1-0DF9958D3C26}" destId="{0F195EAA-0512-DF4A-8A4C-1EB43EB15425}" srcOrd="1" destOrd="0" presId="urn:microsoft.com/office/officeart/2008/layout/RadialCluster"/>
    <dgm:cxn modelId="{8BFE6BAD-0ABE-A340-9E1F-7960C621277B}" type="presParOf" srcId="{F3AC213F-C9EB-F84A-B3E1-0DF9958D3C26}" destId="{42DA4888-DC78-0047-BAB6-4A3858B02970}" srcOrd="2" destOrd="0" presId="urn:microsoft.com/office/officeart/2008/layout/RadialCluster"/>
    <dgm:cxn modelId="{7E2AB6F7-1208-D244-B686-507B157912E2}" type="presParOf" srcId="{F3AC213F-C9EB-F84A-B3E1-0DF9958D3C26}" destId="{3DBCC955-36BC-B64C-BC7C-3B93EBE98C4F}" srcOrd="3" destOrd="0" presId="urn:microsoft.com/office/officeart/2008/layout/RadialCluster"/>
    <dgm:cxn modelId="{97655AE6-B544-3D44-881A-85E4C6169915}" type="presParOf" srcId="{F3AC213F-C9EB-F84A-B3E1-0DF9958D3C26}" destId="{FD4190D4-C39B-B64D-914E-ED523EF87F38}" srcOrd="4" destOrd="0" presId="urn:microsoft.com/office/officeart/2008/layout/RadialCluster"/>
    <dgm:cxn modelId="{1B2EEA17-7E58-5E4B-91B6-7FB64F431F6D}" type="presParOf" srcId="{F3AC213F-C9EB-F84A-B3E1-0DF9958D3C26}" destId="{01A2203D-99DF-8344-9CF3-DDBA6E7532CF}" srcOrd="5" destOrd="0" presId="urn:microsoft.com/office/officeart/2008/layout/RadialCluster"/>
    <dgm:cxn modelId="{936B8F3F-4F90-594D-991A-28D8BE6F02A1}" type="presParOf" srcId="{F3AC213F-C9EB-F84A-B3E1-0DF9958D3C26}" destId="{E1D132B4-0926-B448-8ADD-360F39F8CCD1}" srcOrd="6" destOrd="0" presId="urn:microsoft.com/office/officeart/2008/layout/RadialCluster"/>
    <dgm:cxn modelId="{2CB57B05-1872-2045-A265-61803D19BEA2}" type="presParOf" srcId="{F3AC213F-C9EB-F84A-B3E1-0DF9958D3C26}" destId="{BCAD6981-D08E-9D4F-9352-B2A7919F4D57}" srcOrd="7" destOrd="0" presId="urn:microsoft.com/office/officeart/2008/layout/RadialCluster"/>
    <dgm:cxn modelId="{CB9F13A5-C0AA-7842-AAC9-4923B11565CE}" type="presParOf" srcId="{F3AC213F-C9EB-F84A-B3E1-0DF9958D3C26}" destId="{9F5B2CDC-D9D8-A745-89D9-03FBC202EB7F}" srcOrd="8" destOrd="0" presId="urn:microsoft.com/office/officeart/2008/layout/RadialCluster"/>
    <dgm:cxn modelId="{BA69BBEA-7B29-6344-BDA7-96ACD3A9951D}" type="presParOf" srcId="{155A133C-D093-E84F-A97E-52096BCD8F69}" destId="{55EA853B-B08A-204C-A058-AA82D623C51B}" srcOrd="4"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D9AC2-1D0D-514F-8C70-DF9BD9F75F7F}">
      <dsp:nvSpPr>
        <dsp:cNvPr id="0" name=""/>
        <dsp:cNvSpPr/>
      </dsp:nvSpPr>
      <dsp:spPr>
        <a:xfrm>
          <a:off x="967177" y="0"/>
          <a:ext cx="1060685" cy="1060778"/>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tint val="60000"/>
                <a:lumMod val="110000"/>
              </a:schemeClr>
            </a:gs>
            <a:gs pos="100000">
              <a:schemeClr val="accent5">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ABE3A9-AD67-7E4E-90A4-8017018A9886}">
      <dsp:nvSpPr>
        <dsp:cNvPr id="0" name=""/>
        <dsp:cNvSpPr/>
      </dsp:nvSpPr>
      <dsp:spPr>
        <a:xfrm>
          <a:off x="1201360" y="384091"/>
          <a:ext cx="591922" cy="295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Jongere meldt zich telefonisch aan of jongere komt langs op kantoor.</a:t>
          </a:r>
        </a:p>
      </dsp:txBody>
      <dsp:txXfrm>
        <a:off x="1201360" y="384091"/>
        <a:ext cx="591922" cy="295847"/>
      </dsp:txXfrm>
    </dsp:sp>
    <dsp:sp modelId="{923F8329-E4C0-884C-8B3E-72DC241738E7}">
      <dsp:nvSpPr>
        <dsp:cNvPr id="0" name=""/>
        <dsp:cNvSpPr/>
      </dsp:nvSpPr>
      <dsp:spPr>
        <a:xfrm>
          <a:off x="672509" y="609343"/>
          <a:ext cx="1060685" cy="1060778"/>
        </a:xfrm>
        <a:prstGeom prst="leftCircularArrow">
          <a:avLst>
            <a:gd name="adj1" fmla="val 10980"/>
            <a:gd name="adj2" fmla="val 1142322"/>
            <a:gd name="adj3" fmla="val 6300000"/>
            <a:gd name="adj4" fmla="val 18900000"/>
            <a:gd name="adj5" fmla="val 12500"/>
          </a:avLst>
        </a:prstGeom>
        <a:gradFill rotWithShape="0">
          <a:gsLst>
            <a:gs pos="0">
              <a:schemeClr val="accent5">
                <a:hueOff val="-112661"/>
                <a:satOff val="-3016"/>
                <a:lumOff val="-1046"/>
                <a:alphaOff val="0"/>
                <a:tint val="60000"/>
                <a:lumMod val="110000"/>
              </a:schemeClr>
            </a:gs>
            <a:gs pos="100000">
              <a:schemeClr val="accent5">
                <a:hueOff val="-112661"/>
                <a:satOff val="-3016"/>
                <a:lumOff val="-1046"/>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EEFBA6C-B54C-DA48-8DC8-A3AC51735A7D}">
      <dsp:nvSpPr>
        <dsp:cNvPr id="0" name=""/>
        <dsp:cNvSpPr/>
      </dsp:nvSpPr>
      <dsp:spPr>
        <a:xfrm>
          <a:off x="905498" y="994828"/>
          <a:ext cx="591922" cy="295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Jongere heeft een intakegesprek met een trajectbgeleider.</a:t>
          </a:r>
        </a:p>
      </dsp:txBody>
      <dsp:txXfrm>
        <a:off x="905498" y="994828"/>
        <a:ext cx="591922" cy="295847"/>
      </dsp:txXfrm>
    </dsp:sp>
    <dsp:sp modelId="{1C941605-A1FC-2847-9A19-A6D3B52E5F78}">
      <dsp:nvSpPr>
        <dsp:cNvPr id="0" name=""/>
        <dsp:cNvSpPr/>
      </dsp:nvSpPr>
      <dsp:spPr>
        <a:xfrm>
          <a:off x="967177" y="1221474"/>
          <a:ext cx="1060685" cy="1060778"/>
        </a:xfrm>
        <a:prstGeom prst="circularArrow">
          <a:avLst>
            <a:gd name="adj1" fmla="val 10980"/>
            <a:gd name="adj2" fmla="val 1142322"/>
            <a:gd name="adj3" fmla="val 4500000"/>
            <a:gd name="adj4" fmla="val 13500000"/>
            <a:gd name="adj5" fmla="val 12500"/>
          </a:avLst>
        </a:prstGeom>
        <a:gradFill rotWithShape="0">
          <a:gsLst>
            <a:gs pos="0">
              <a:schemeClr val="accent5">
                <a:hueOff val="-225322"/>
                <a:satOff val="-6032"/>
                <a:lumOff val="-2092"/>
                <a:alphaOff val="0"/>
                <a:tint val="60000"/>
                <a:lumMod val="110000"/>
              </a:schemeClr>
            </a:gs>
            <a:gs pos="100000">
              <a:schemeClr val="accent5">
                <a:hueOff val="-225322"/>
                <a:satOff val="-6032"/>
                <a:lumOff val="-2092"/>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A787702-09D6-4C49-8752-3E92AD2DFA59}">
      <dsp:nvSpPr>
        <dsp:cNvPr id="0" name=""/>
        <dsp:cNvSpPr/>
      </dsp:nvSpPr>
      <dsp:spPr>
        <a:xfrm>
          <a:off x="2074564" y="1502884"/>
          <a:ext cx="1284283" cy="421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57150" lvl="1" indent="-57150" algn="l" defTabSz="222250">
            <a:lnSpc>
              <a:spcPct val="90000"/>
            </a:lnSpc>
            <a:spcBef>
              <a:spcPct val="0"/>
            </a:spcBef>
            <a:spcAft>
              <a:spcPct val="15000"/>
            </a:spcAft>
            <a:buChar char="•"/>
          </a:pPr>
          <a:r>
            <a:rPr lang="nl-NL" sz="500" b="0" kern="1200"/>
            <a:t>Binnen 4 tot 6 weken worden doelen gesteld.</a:t>
          </a:r>
        </a:p>
        <a:p>
          <a:pPr marL="57150" lvl="1" indent="-57150" algn="l" defTabSz="222250">
            <a:lnSpc>
              <a:spcPct val="90000"/>
            </a:lnSpc>
            <a:spcBef>
              <a:spcPct val="0"/>
            </a:spcBef>
            <a:spcAft>
              <a:spcPct val="15000"/>
            </a:spcAft>
            <a:buChar char="•"/>
          </a:pPr>
          <a:r>
            <a:rPr lang="nl-NL" sz="500" b="0" kern="1200"/>
            <a:t>Tijdens het traject</a:t>
          </a:r>
          <a:r>
            <a:rPr lang="nl-NL" sz="500" b="0" kern="1200" baseline="0"/>
            <a:t> wordt er gewerkt aan deze doelen</a:t>
          </a:r>
          <a:r>
            <a:rPr lang="nl-NL" sz="500" b="0" kern="1200"/>
            <a:t>. </a:t>
          </a:r>
        </a:p>
      </dsp:txBody>
      <dsp:txXfrm>
        <a:off x="2074564" y="1502884"/>
        <a:ext cx="1284283" cy="421710"/>
      </dsp:txXfrm>
    </dsp:sp>
    <dsp:sp modelId="{1F038733-3460-1A46-9EC4-FB6F2CD17081}">
      <dsp:nvSpPr>
        <dsp:cNvPr id="0" name=""/>
        <dsp:cNvSpPr/>
      </dsp:nvSpPr>
      <dsp:spPr>
        <a:xfrm>
          <a:off x="1201360" y="1605565"/>
          <a:ext cx="591922" cy="295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Jongere wordt gekoppeld aan een vaste trajectbgeleider. Traject gaat van start.</a:t>
          </a:r>
        </a:p>
      </dsp:txBody>
      <dsp:txXfrm>
        <a:off x="1201360" y="1605565"/>
        <a:ext cx="591922" cy="295847"/>
      </dsp:txXfrm>
    </dsp:sp>
    <dsp:sp modelId="{67DA6CED-A329-734B-9312-C611F8806E3C}">
      <dsp:nvSpPr>
        <dsp:cNvPr id="0" name=""/>
        <dsp:cNvSpPr/>
      </dsp:nvSpPr>
      <dsp:spPr>
        <a:xfrm>
          <a:off x="672509" y="1832211"/>
          <a:ext cx="1060685" cy="1060778"/>
        </a:xfrm>
        <a:prstGeom prst="leftCircularArrow">
          <a:avLst>
            <a:gd name="adj1" fmla="val 10980"/>
            <a:gd name="adj2" fmla="val 1142322"/>
            <a:gd name="adj3" fmla="val 6300000"/>
            <a:gd name="adj4" fmla="val 18900000"/>
            <a:gd name="adj5" fmla="val 12500"/>
          </a:avLst>
        </a:prstGeom>
        <a:gradFill rotWithShape="0">
          <a:gsLst>
            <a:gs pos="0">
              <a:schemeClr val="accent5">
                <a:hueOff val="-337983"/>
                <a:satOff val="-9047"/>
                <a:lumOff val="-3139"/>
                <a:alphaOff val="0"/>
                <a:tint val="60000"/>
                <a:lumMod val="110000"/>
              </a:schemeClr>
            </a:gs>
            <a:gs pos="100000">
              <a:schemeClr val="accent5">
                <a:hueOff val="-337983"/>
                <a:satOff val="-9047"/>
                <a:lumOff val="-313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212F1BB-58B3-BD43-AB2B-FD283908254C}">
      <dsp:nvSpPr>
        <dsp:cNvPr id="0" name=""/>
        <dsp:cNvSpPr/>
      </dsp:nvSpPr>
      <dsp:spPr>
        <a:xfrm>
          <a:off x="909067" y="2055002"/>
          <a:ext cx="591922" cy="61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Na 3 maanden worden de gestelde doelen uit het toekomstplan geëvalueerd.</a:t>
          </a:r>
        </a:p>
      </dsp:txBody>
      <dsp:txXfrm>
        <a:off x="909067" y="2055002"/>
        <a:ext cx="591922" cy="618448"/>
      </dsp:txXfrm>
    </dsp:sp>
    <dsp:sp modelId="{22B74314-118B-B84E-9624-E080BC2157D4}">
      <dsp:nvSpPr>
        <dsp:cNvPr id="0" name=""/>
        <dsp:cNvSpPr/>
      </dsp:nvSpPr>
      <dsp:spPr>
        <a:xfrm>
          <a:off x="967177" y="2442020"/>
          <a:ext cx="1060685" cy="1060778"/>
        </a:xfrm>
        <a:prstGeom prst="circularArrow">
          <a:avLst>
            <a:gd name="adj1" fmla="val 10980"/>
            <a:gd name="adj2" fmla="val 1142322"/>
            <a:gd name="adj3" fmla="val 4500000"/>
            <a:gd name="adj4" fmla="val 13500000"/>
            <a:gd name="adj5" fmla="val 12500"/>
          </a:avLst>
        </a:prstGeom>
        <a:gradFill rotWithShape="0">
          <a:gsLst>
            <a:gs pos="0">
              <a:schemeClr val="accent5">
                <a:hueOff val="-450643"/>
                <a:satOff val="-12063"/>
                <a:lumOff val="-4185"/>
                <a:alphaOff val="0"/>
                <a:tint val="60000"/>
                <a:lumMod val="110000"/>
              </a:schemeClr>
            </a:gs>
            <a:gs pos="100000">
              <a:schemeClr val="accent5">
                <a:hueOff val="-450643"/>
                <a:satOff val="-12063"/>
                <a:lumOff val="-418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289610D-CD1C-6940-87FA-2E1516BB73F3}">
      <dsp:nvSpPr>
        <dsp:cNvPr id="0" name=""/>
        <dsp:cNvSpPr/>
      </dsp:nvSpPr>
      <dsp:spPr>
        <a:xfrm>
          <a:off x="1201360" y="2654567"/>
          <a:ext cx="591922" cy="638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De</a:t>
          </a:r>
          <a:r>
            <a:rPr lang="nl-NL" sz="500" b="0" kern="1200" baseline="0"/>
            <a:t> </a:t>
          </a:r>
          <a:r>
            <a:rPr lang="nl-NL" sz="500" b="0" kern="1200"/>
            <a:t> jongere, de trajecbegeleider en het management ondertekent het toekomstplan.</a:t>
          </a:r>
        </a:p>
      </dsp:txBody>
      <dsp:txXfrm>
        <a:off x="1201360" y="2654567"/>
        <a:ext cx="591922" cy="638936"/>
      </dsp:txXfrm>
    </dsp:sp>
    <dsp:sp modelId="{2433C8C8-9A21-F947-831E-7B18DA60744B}">
      <dsp:nvSpPr>
        <dsp:cNvPr id="0" name=""/>
        <dsp:cNvSpPr/>
      </dsp:nvSpPr>
      <dsp:spPr>
        <a:xfrm>
          <a:off x="672509" y="3052757"/>
          <a:ext cx="1060685" cy="1060778"/>
        </a:xfrm>
        <a:prstGeom prst="leftCircularArrow">
          <a:avLst>
            <a:gd name="adj1" fmla="val 10980"/>
            <a:gd name="adj2" fmla="val 1142322"/>
            <a:gd name="adj3" fmla="val 6300000"/>
            <a:gd name="adj4" fmla="val 18900000"/>
            <a:gd name="adj5" fmla="val 12500"/>
          </a:avLst>
        </a:prstGeom>
        <a:gradFill rotWithShape="0">
          <a:gsLst>
            <a:gs pos="0">
              <a:schemeClr val="accent5">
                <a:hueOff val="-563304"/>
                <a:satOff val="-15079"/>
                <a:lumOff val="-5231"/>
                <a:alphaOff val="0"/>
                <a:tint val="60000"/>
                <a:lumMod val="110000"/>
              </a:schemeClr>
            </a:gs>
            <a:gs pos="100000">
              <a:schemeClr val="accent5">
                <a:hueOff val="-563304"/>
                <a:satOff val="-15079"/>
                <a:lumOff val="-5231"/>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3E77A79-A122-3249-A1AC-C5393B0E92B4}">
      <dsp:nvSpPr>
        <dsp:cNvPr id="0" name=""/>
        <dsp:cNvSpPr/>
      </dsp:nvSpPr>
      <dsp:spPr>
        <a:xfrm>
          <a:off x="1913750" y="3304552"/>
          <a:ext cx="1521631" cy="7565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9600" tIns="3175" rIns="3175" bIns="3175" numCol="1" spcCol="1270" anchor="ctr" anchorCtr="0">
          <a:noAutofit/>
        </a:bodyPr>
        <a:lstStyle/>
        <a:p>
          <a:pPr marL="57150" lvl="1" indent="-57150" algn="l" defTabSz="222250">
            <a:lnSpc>
              <a:spcPct val="90000"/>
            </a:lnSpc>
            <a:spcBef>
              <a:spcPct val="0"/>
            </a:spcBef>
            <a:spcAft>
              <a:spcPct val="15000"/>
            </a:spcAft>
            <a:buChar char="•"/>
          </a:pPr>
          <a:r>
            <a:rPr lang="nl-NL" sz="500" b="0" kern="1200"/>
            <a:t>Het secretariaat</a:t>
          </a:r>
          <a:r>
            <a:rPr lang="nl-NL" sz="500" b="0" kern="1200" baseline="0"/>
            <a:t> is verantwoorderlijk voor het invoeren van de persoons- en trajectgegevens in het regsitratiesysteem (Excel-bestand).</a:t>
          </a:r>
          <a:endParaRPr lang="nl-NL" sz="500" b="0" kern="1200"/>
        </a:p>
        <a:p>
          <a:pPr marL="57150" lvl="1" indent="-57150" algn="l" defTabSz="222250">
            <a:lnSpc>
              <a:spcPct val="90000"/>
            </a:lnSpc>
            <a:spcBef>
              <a:spcPct val="0"/>
            </a:spcBef>
            <a:spcAft>
              <a:spcPct val="15000"/>
            </a:spcAft>
            <a:buChar char="•"/>
          </a:pPr>
          <a:r>
            <a:rPr lang="nl-NL" sz="500" b="0" kern="1200"/>
            <a:t>Persoongegevens en de evaluatie van de doelen uit het toekomstplan worden tijdelijk door een extra secretariaatsmedewerker in het analyseprogrammma ingevoerd.</a:t>
          </a:r>
        </a:p>
      </dsp:txBody>
      <dsp:txXfrm>
        <a:off x="1913750" y="3304552"/>
        <a:ext cx="1521631" cy="756519"/>
      </dsp:txXfrm>
    </dsp:sp>
    <dsp:sp modelId="{241A2EA7-0EC8-404A-A9A3-EAF9C5713A7A}">
      <dsp:nvSpPr>
        <dsp:cNvPr id="0" name=""/>
        <dsp:cNvSpPr/>
      </dsp:nvSpPr>
      <dsp:spPr>
        <a:xfrm>
          <a:off x="905498" y="3436848"/>
          <a:ext cx="591922" cy="2958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Het traject is afgesloten.</a:t>
          </a:r>
        </a:p>
      </dsp:txBody>
      <dsp:txXfrm>
        <a:off x="905498" y="3436848"/>
        <a:ext cx="591922" cy="295847"/>
      </dsp:txXfrm>
    </dsp:sp>
    <dsp:sp modelId="{C4E72C8E-01FD-574A-A0B3-3F10EDE37631}">
      <dsp:nvSpPr>
        <dsp:cNvPr id="0" name=""/>
        <dsp:cNvSpPr/>
      </dsp:nvSpPr>
      <dsp:spPr>
        <a:xfrm>
          <a:off x="1042585" y="3732696"/>
          <a:ext cx="911262" cy="911693"/>
        </a:xfrm>
        <a:prstGeom prst="blockArc">
          <a:avLst>
            <a:gd name="adj1" fmla="val 13500000"/>
            <a:gd name="adj2" fmla="val 10800000"/>
            <a:gd name="adj3" fmla="val 12740"/>
          </a:avLst>
        </a:prstGeom>
        <a:gradFill rotWithShape="0">
          <a:gsLst>
            <a:gs pos="0">
              <a:schemeClr val="accent5">
                <a:hueOff val="-675965"/>
                <a:satOff val="-18095"/>
                <a:lumOff val="-6277"/>
                <a:alphaOff val="0"/>
                <a:tint val="60000"/>
                <a:lumMod val="110000"/>
              </a:schemeClr>
            </a:gs>
            <a:gs pos="100000">
              <a:schemeClr val="accent5">
                <a:hueOff val="-675965"/>
                <a:satOff val="-18095"/>
                <a:lumOff val="-6277"/>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FD0B211-0D68-444A-BF98-573149D7242D}">
      <dsp:nvSpPr>
        <dsp:cNvPr id="0" name=""/>
        <dsp:cNvSpPr/>
      </dsp:nvSpPr>
      <dsp:spPr>
        <a:xfrm>
          <a:off x="1084943" y="3922602"/>
          <a:ext cx="848089" cy="488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l-NL" sz="500" b="0" kern="1200"/>
            <a:t>Zijn er doelen nog niet behaald? En is begeleiding</a:t>
          </a:r>
          <a:r>
            <a:rPr lang="nl-NL" sz="500" b="0" kern="1200" baseline="0"/>
            <a:t> </a:t>
          </a:r>
          <a:r>
            <a:rPr lang="nl-NL" sz="500" b="0" kern="1200"/>
            <a:t>nodig is? Dan wordt er een tweede traject gestart. </a:t>
          </a:r>
        </a:p>
      </dsp:txBody>
      <dsp:txXfrm>
        <a:off x="1084943" y="3922602"/>
        <a:ext cx="848089" cy="488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2EAC98-07E8-2A47-9855-DAC716E4459D}">
      <dsp:nvSpPr>
        <dsp:cNvPr id="0" name=""/>
        <dsp:cNvSpPr/>
      </dsp:nvSpPr>
      <dsp:spPr>
        <a:xfrm>
          <a:off x="686438" y="688341"/>
          <a:ext cx="916305" cy="693943"/>
        </a:xfrm>
        <a:prstGeom prst="ellipse">
          <a:avLst/>
        </a:prstGeom>
        <a:gradFill rotWithShape="0">
          <a:gsLst>
            <a:gs pos="0">
              <a:schemeClr val="accent3">
                <a:hueOff val="0"/>
                <a:satOff val="0"/>
                <a:lumOff val="0"/>
                <a:alphaOff val="0"/>
                <a:tint val="60000"/>
                <a:lumMod val="110000"/>
              </a:schemeClr>
            </a:gs>
            <a:gs pos="100000">
              <a:schemeClr val="accent3">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l-NL" sz="600" b="1" kern="1200"/>
            <a:t>Uitgangspunten</a:t>
          </a:r>
        </a:p>
      </dsp:txBody>
      <dsp:txXfrm>
        <a:off x="820628" y="789967"/>
        <a:ext cx="647925" cy="490691"/>
      </dsp:txXfrm>
    </dsp:sp>
    <dsp:sp modelId="{CE74F115-ABED-A644-A2F7-6C79A378F40D}">
      <dsp:nvSpPr>
        <dsp:cNvPr id="0" name=""/>
        <dsp:cNvSpPr/>
      </dsp:nvSpPr>
      <dsp:spPr>
        <a:xfrm rot="16191768">
          <a:off x="1033290" y="560019"/>
          <a:ext cx="220412" cy="36233"/>
        </a:xfrm>
        <a:custGeom>
          <a:avLst/>
          <a:gdLst/>
          <a:ahLst/>
          <a:cxnLst/>
          <a:rect l="0" t="0" r="0" b="0"/>
          <a:pathLst>
            <a:path>
              <a:moveTo>
                <a:pt x="0" y="18116"/>
              </a:moveTo>
              <a:lnTo>
                <a:pt x="220412"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1137986" y="572625"/>
        <a:ext cx="11020" cy="11020"/>
      </dsp:txXfrm>
    </dsp:sp>
    <dsp:sp modelId="{79A5333D-A614-514B-89E5-418ECC7B6245}">
      <dsp:nvSpPr>
        <dsp:cNvPr id="0" name=""/>
        <dsp:cNvSpPr/>
      </dsp:nvSpPr>
      <dsp:spPr>
        <a:xfrm>
          <a:off x="912665" y="7896"/>
          <a:ext cx="460034" cy="460034"/>
        </a:xfrm>
        <a:prstGeom prst="ellipse">
          <a:avLst/>
        </a:prstGeom>
        <a:gradFill rotWithShape="0">
          <a:gsLst>
            <a:gs pos="0">
              <a:schemeClr val="accent4">
                <a:hueOff val="0"/>
                <a:satOff val="0"/>
                <a:lumOff val="0"/>
                <a:alphaOff val="0"/>
                <a:tint val="60000"/>
                <a:lumMod val="110000"/>
              </a:schemeClr>
            </a:gs>
            <a:gs pos="100000">
              <a:schemeClr val="accent4">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Vindplaatsgericht</a:t>
          </a:r>
        </a:p>
      </dsp:txBody>
      <dsp:txXfrm>
        <a:off x="980035" y="75266"/>
        <a:ext cx="325294" cy="325294"/>
      </dsp:txXfrm>
    </dsp:sp>
    <dsp:sp modelId="{FCA6A054-DE6A-3447-BEB0-4678A3C1F4FC}">
      <dsp:nvSpPr>
        <dsp:cNvPr id="0" name=""/>
        <dsp:cNvSpPr/>
      </dsp:nvSpPr>
      <dsp:spPr>
        <a:xfrm rot="18848490">
          <a:off x="1389785" y="675837"/>
          <a:ext cx="172171" cy="36233"/>
        </a:xfrm>
        <a:custGeom>
          <a:avLst/>
          <a:gdLst/>
          <a:ahLst/>
          <a:cxnLst/>
          <a:rect l="0" t="0" r="0" b="0"/>
          <a:pathLst>
            <a:path>
              <a:moveTo>
                <a:pt x="0" y="18116"/>
              </a:moveTo>
              <a:lnTo>
                <a:pt x="172171"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471567" y="689649"/>
        <a:ext cx="8608" cy="8608"/>
      </dsp:txXfrm>
    </dsp:sp>
    <dsp:sp modelId="{54545CD6-BBF8-974F-B87A-4D2C202D0FBF}">
      <dsp:nvSpPr>
        <dsp:cNvPr id="0" name=""/>
        <dsp:cNvSpPr/>
      </dsp:nvSpPr>
      <dsp:spPr>
        <a:xfrm>
          <a:off x="1465998" y="237094"/>
          <a:ext cx="460034" cy="460034"/>
        </a:xfrm>
        <a:prstGeom prst="ellipse">
          <a:avLst/>
        </a:prstGeom>
        <a:gradFill rotWithShape="0">
          <a:gsLst>
            <a:gs pos="0">
              <a:schemeClr val="accent4">
                <a:hueOff val="-62059"/>
                <a:satOff val="870"/>
                <a:lumOff val="-1008"/>
                <a:alphaOff val="0"/>
                <a:tint val="60000"/>
                <a:lumMod val="110000"/>
              </a:schemeClr>
            </a:gs>
            <a:gs pos="100000">
              <a:schemeClr val="accent4">
                <a:hueOff val="-62059"/>
                <a:satOff val="870"/>
                <a:lumOff val="-1008"/>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Handelingsgericht</a:t>
          </a:r>
        </a:p>
      </dsp:txBody>
      <dsp:txXfrm>
        <a:off x="1533368" y="304464"/>
        <a:ext cx="325294" cy="325294"/>
      </dsp:txXfrm>
    </dsp:sp>
    <dsp:sp modelId="{BF6EBD40-6C77-D74B-AAB6-82CB22A74732}">
      <dsp:nvSpPr>
        <dsp:cNvPr id="0" name=""/>
        <dsp:cNvSpPr/>
      </dsp:nvSpPr>
      <dsp:spPr>
        <a:xfrm rot="21534531">
          <a:off x="1602591" y="1007590"/>
          <a:ext cx="92655" cy="36233"/>
        </a:xfrm>
        <a:custGeom>
          <a:avLst/>
          <a:gdLst/>
          <a:ahLst/>
          <a:cxnLst/>
          <a:rect l="0" t="0" r="0" b="0"/>
          <a:pathLst>
            <a:path>
              <a:moveTo>
                <a:pt x="0" y="18116"/>
              </a:moveTo>
              <a:lnTo>
                <a:pt x="92655"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646602" y="1023391"/>
        <a:ext cx="4632" cy="4632"/>
      </dsp:txXfrm>
    </dsp:sp>
    <dsp:sp modelId="{325A0612-6524-F343-A965-C436EDF8D35C}">
      <dsp:nvSpPr>
        <dsp:cNvPr id="0" name=""/>
        <dsp:cNvSpPr/>
      </dsp:nvSpPr>
      <dsp:spPr>
        <a:xfrm>
          <a:off x="1695196" y="790427"/>
          <a:ext cx="460034" cy="460034"/>
        </a:xfrm>
        <a:prstGeom prst="ellipse">
          <a:avLst/>
        </a:prstGeom>
        <a:gradFill rotWithShape="0">
          <a:gsLst>
            <a:gs pos="0">
              <a:schemeClr val="accent4">
                <a:hueOff val="-124119"/>
                <a:satOff val="1739"/>
                <a:lumOff val="-2017"/>
                <a:alphaOff val="0"/>
                <a:tint val="60000"/>
                <a:lumMod val="110000"/>
              </a:schemeClr>
            </a:gs>
            <a:gs pos="100000">
              <a:schemeClr val="accent4">
                <a:hueOff val="-124119"/>
                <a:satOff val="1739"/>
                <a:lumOff val="-2017"/>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Omgevingsanalyse</a:t>
          </a:r>
        </a:p>
      </dsp:txBody>
      <dsp:txXfrm>
        <a:off x="1762566" y="857797"/>
        <a:ext cx="325294" cy="325294"/>
      </dsp:txXfrm>
    </dsp:sp>
    <dsp:sp modelId="{0F0793D4-8A88-004B-9A50-F26DC76986DF}">
      <dsp:nvSpPr>
        <dsp:cNvPr id="0" name=""/>
        <dsp:cNvSpPr/>
      </dsp:nvSpPr>
      <dsp:spPr>
        <a:xfrm rot="2659127">
          <a:off x="1404275" y="1343167"/>
          <a:ext cx="148265" cy="36233"/>
        </a:xfrm>
        <a:custGeom>
          <a:avLst/>
          <a:gdLst/>
          <a:ahLst/>
          <a:cxnLst/>
          <a:rect l="0" t="0" r="0" b="0"/>
          <a:pathLst>
            <a:path>
              <a:moveTo>
                <a:pt x="0" y="18116"/>
              </a:moveTo>
              <a:lnTo>
                <a:pt x="148265"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474701" y="1357577"/>
        <a:ext cx="7413" cy="7413"/>
      </dsp:txXfrm>
    </dsp:sp>
    <dsp:sp modelId="{DE51BA7A-6032-9E4B-A0BF-C54637F9571B}">
      <dsp:nvSpPr>
        <dsp:cNvPr id="0" name=""/>
        <dsp:cNvSpPr/>
      </dsp:nvSpPr>
      <dsp:spPr>
        <a:xfrm>
          <a:off x="1465998" y="1343761"/>
          <a:ext cx="460034" cy="460034"/>
        </a:xfrm>
        <a:prstGeom prst="ellipse">
          <a:avLst/>
        </a:prstGeom>
        <a:gradFill rotWithShape="0">
          <a:gsLst>
            <a:gs pos="0">
              <a:schemeClr val="accent4">
                <a:hueOff val="-186178"/>
                <a:satOff val="2609"/>
                <a:lumOff val="-3025"/>
                <a:alphaOff val="0"/>
                <a:tint val="60000"/>
                <a:lumMod val="110000"/>
              </a:schemeClr>
            </a:gs>
            <a:gs pos="100000">
              <a:schemeClr val="accent4">
                <a:hueOff val="-186178"/>
                <a:satOff val="2609"/>
                <a:lumOff val="-302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Netwerkgericht</a:t>
          </a:r>
        </a:p>
      </dsp:txBody>
      <dsp:txXfrm>
        <a:off x="1533368" y="1411131"/>
        <a:ext cx="325294" cy="325294"/>
      </dsp:txXfrm>
    </dsp:sp>
    <dsp:sp modelId="{DD38F76D-A93C-014A-A45B-D9A7B3ABAE47}">
      <dsp:nvSpPr>
        <dsp:cNvPr id="0" name=""/>
        <dsp:cNvSpPr/>
      </dsp:nvSpPr>
      <dsp:spPr>
        <a:xfrm rot="5408551">
          <a:off x="1048153" y="1459505"/>
          <a:ext cx="190676" cy="36233"/>
        </a:xfrm>
        <a:custGeom>
          <a:avLst/>
          <a:gdLst/>
          <a:ahLst/>
          <a:cxnLst/>
          <a:rect l="0" t="0" r="0" b="0"/>
          <a:pathLst>
            <a:path>
              <a:moveTo>
                <a:pt x="0" y="18116"/>
              </a:moveTo>
              <a:lnTo>
                <a:pt x="190676"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1138724" y="1472855"/>
        <a:ext cx="9533" cy="9533"/>
      </dsp:txXfrm>
    </dsp:sp>
    <dsp:sp modelId="{6134B038-DE32-054E-971B-97BAF1CF05B3}">
      <dsp:nvSpPr>
        <dsp:cNvPr id="0" name=""/>
        <dsp:cNvSpPr/>
      </dsp:nvSpPr>
      <dsp:spPr>
        <a:xfrm>
          <a:off x="912665" y="1572959"/>
          <a:ext cx="460034" cy="460034"/>
        </a:xfrm>
        <a:prstGeom prst="ellipse">
          <a:avLst/>
        </a:prstGeom>
        <a:gradFill rotWithShape="0">
          <a:gsLst>
            <a:gs pos="0">
              <a:schemeClr val="accent4">
                <a:hueOff val="-248237"/>
                <a:satOff val="3479"/>
                <a:lumOff val="-4033"/>
                <a:alphaOff val="0"/>
                <a:tint val="60000"/>
                <a:lumMod val="110000"/>
              </a:schemeClr>
            </a:gs>
            <a:gs pos="100000">
              <a:schemeClr val="accent4">
                <a:hueOff val="-248237"/>
                <a:satOff val="3479"/>
                <a:lumOff val="-4033"/>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Intensief &amp; persoonlijk</a:t>
          </a:r>
        </a:p>
      </dsp:txBody>
      <dsp:txXfrm>
        <a:off x="980035" y="1640329"/>
        <a:ext cx="325294" cy="325294"/>
      </dsp:txXfrm>
    </dsp:sp>
    <dsp:sp modelId="{F9896E39-BE73-3242-9C49-954F259A8B56}">
      <dsp:nvSpPr>
        <dsp:cNvPr id="0" name=""/>
        <dsp:cNvSpPr/>
      </dsp:nvSpPr>
      <dsp:spPr>
        <a:xfrm rot="8152731">
          <a:off x="733222" y="1343095"/>
          <a:ext cx="150632" cy="36233"/>
        </a:xfrm>
        <a:custGeom>
          <a:avLst/>
          <a:gdLst/>
          <a:ahLst/>
          <a:cxnLst/>
          <a:rect l="0" t="0" r="0" b="0"/>
          <a:pathLst>
            <a:path>
              <a:moveTo>
                <a:pt x="0" y="18116"/>
              </a:moveTo>
              <a:lnTo>
                <a:pt x="150632"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804772" y="1357446"/>
        <a:ext cx="7531" cy="7531"/>
      </dsp:txXfrm>
    </dsp:sp>
    <dsp:sp modelId="{934A8771-BC5F-4E4F-8C0D-FD4B8F79B582}">
      <dsp:nvSpPr>
        <dsp:cNvPr id="0" name=""/>
        <dsp:cNvSpPr/>
      </dsp:nvSpPr>
      <dsp:spPr>
        <a:xfrm>
          <a:off x="359331" y="1343761"/>
          <a:ext cx="460034" cy="460034"/>
        </a:xfrm>
        <a:prstGeom prst="ellipse">
          <a:avLst/>
        </a:prstGeom>
        <a:gradFill rotWithShape="0">
          <a:gsLst>
            <a:gs pos="0">
              <a:schemeClr val="accent4">
                <a:hueOff val="-310296"/>
                <a:satOff val="4349"/>
                <a:lumOff val="-5041"/>
                <a:alphaOff val="0"/>
                <a:tint val="60000"/>
                <a:lumMod val="110000"/>
              </a:schemeClr>
            </a:gs>
            <a:gs pos="100000">
              <a:schemeClr val="accent4">
                <a:hueOff val="-310296"/>
                <a:satOff val="4349"/>
                <a:lumOff val="-5041"/>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Positief labellen</a:t>
          </a:r>
        </a:p>
      </dsp:txBody>
      <dsp:txXfrm>
        <a:off x="426701" y="1411131"/>
        <a:ext cx="325294" cy="325294"/>
      </dsp:txXfrm>
    </dsp:sp>
    <dsp:sp modelId="{D5589C84-F89A-BD44-8820-749F23FDA205}">
      <dsp:nvSpPr>
        <dsp:cNvPr id="0" name=""/>
        <dsp:cNvSpPr/>
      </dsp:nvSpPr>
      <dsp:spPr>
        <a:xfrm rot="10865150">
          <a:off x="590118" y="1007601"/>
          <a:ext cx="96472" cy="36233"/>
        </a:xfrm>
        <a:custGeom>
          <a:avLst/>
          <a:gdLst/>
          <a:ahLst/>
          <a:cxnLst/>
          <a:rect l="0" t="0" r="0" b="0"/>
          <a:pathLst>
            <a:path>
              <a:moveTo>
                <a:pt x="0" y="18116"/>
              </a:moveTo>
              <a:lnTo>
                <a:pt x="96472"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635942" y="1023306"/>
        <a:ext cx="4823" cy="4823"/>
      </dsp:txXfrm>
    </dsp:sp>
    <dsp:sp modelId="{C51F91E5-2A5A-824B-A915-C03CFF9EF272}">
      <dsp:nvSpPr>
        <dsp:cNvPr id="0" name=""/>
        <dsp:cNvSpPr/>
      </dsp:nvSpPr>
      <dsp:spPr>
        <a:xfrm>
          <a:off x="130133" y="790427"/>
          <a:ext cx="460034" cy="460034"/>
        </a:xfrm>
        <a:prstGeom prst="ellipse">
          <a:avLst/>
        </a:prstGeom>
        <a:gradFill rotWithShape="0">
          <a:gsLst>
            <a:gs pos="0">
              <a:schemeClr val="accent4">
                <a:hueOff val="-372356"/>
                <a:satOff val="5218"/>
                <a:lumOff val="-6050"/>
                <a:alphaOff val="0"/>
                <a:tint val="60000"/>
                <a:lumMod val="110000"/>
              </a:schemeClr>
            </a:gs>
            <a:gs pos="100000">
              <a:schemeClr val="accent4">
                <a:hueOff val="-372356"/>
                <a:satOff val="5218"/>
                <a:lumOff val="-605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Verwevenheid</a:t>
          </a:r>
        </a:p>
      </dsp:txBody>
      <dsp:txXfrm>
        <a:off x="197503" y="857797"/>
        <a:ext cx="325294" cy="325294"/>
      </dsp:txXfrm>
    </dsp:sp>
    <dsp:sp modelId="{A7F0D6FE-5A67-FE48-BCF0-5CC2079734C2}">
      <dsp:nvSpPr>
        <dsp:cNvPr id="0" name=""/>
        <dsp:cNvSpPr/>
      </dsp:nvSpPr>
      <dsp:spPr>
        <a:xfrm rot="13539652">
          <a:off x="723842" y="675900"/>
          <a:ext cx="174473" cy="36233"/>
        </a:xfrm>
        <a:custGeom>
          <a:avLst/>
          <a:gdLst/>
          <a:ahLst/>
          <a:cxnLst/>
          <a:rect l="0" t="0" r="0" b="0"/>
          <a:pathLst>
            <a:path>
              <a:moveTo>
                <a:pt x="0" y="18116"/>
              </a:moveTo>
              <a:lnTo>
                <a:pt x="174473" y="18116"/>
              </a:lnTo>
            </a:path>
          </a:pathLst>
        </a:custGeom>
        <a:noFill/>
        <a:ln w="19050" cap="rnd"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rot="10800000">
        <a:off x="806717" y="689654"/>
        <a:ext cx="8723" cy="8723"/>
      </dsp:txXfrm>
    </dsp:sp>
    <dsp:sp modelId="{CC222664-25B5-4847-8222-117A96F31AA8}">
      <dsp:nvSpPr>
        <dsp:cNvPr id="0" name=""/>
        <dsp:cNvSpPr/>
      </dsp:nvSpPr>
      <dsp:spPr>
        <a:xfrm>
          <a:off x="359331" y="237094"/>
          <a:ext cx="460034" cy="460034"/>
        </a:xfrm>
        <a:prstGeom prst="ellipse">
          <a:avLst/>
        </a:prstGeom>
        <a:gradFill rotWithShape="0">
          <a:gsLst>
            <a:gs pos="0">
              <a:schemeClr val="accent4">
                <a:hueOff val="-434415"/>
                <a:satOff val="6088"/>
                <a:lumOff val="-7058"/>
                <a:alphaOff val="0"/>
                <a:tint val="60000"/>
                <a:lumMod val="110000"/>
              </a:schemeClr>
            </a:gs>
            <a:gs pos="100000">
              <a:schemeClr val="accent4">
                <a:hueOff val="-434415"/>
                <a:satOff val="6088"/>
                <a:lumOff val="-7058"/>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nl-NL" sz="400" kern="1200"/>
            <a:t>Niet bureaucratisch</a:t>
          </a:r>
        </a:p>
      </dsp:txBody>
      <dsp:txXfrm>
        <a:off x="426701" y="304464"/>
        <a:ext cx="325294" cy="3252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A853B-B08A-204C-A058-AA82D623C51B}">
      <dsp:nvSpPr>
        <dsp:cNvPr id="0" name=""/>
        <dsp:cNvSpPr/>
      </dsp:nvSpPr>
      <dsp:spPr>
        <a:xfrm rot="5400000">
          <a:off x="1048672" y="1452605"/>
          <a:ext cx="76260" cy="0"/>
        </a:xfrm>
        <a:custGeom>
          <a:avLst/>
          <a:gdLst/>
          <a:ahLst/>
          <a:cxnLst/>
          <a:rect l="0" t="0" r="0" b="0"/>
          <a:pathLst>
            <a:path>
              <a:moveTo>
                <a:pt x="0" y="0"/>
              </a:moveTo>
              <a:lnTo>
                <a:pt x="76260" y="0"/>
              </a:lnTo>
            </a:path>
          </a:pathLst>
        </a:custGeom>
        <a:noFill/>
        <a:ln w="19050" cap="rnd"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0C85BC-3CC6-7043-AF92-2DA27442F903}">
      <dsp:nvSpPr>
        <dsp:cNvPr id="0" name=""/>
        <dsp:cNvSpPr/>
      </dsp:nvSpPr>
      <dsp:spPr>
        <a:xfrm rot="16200000">
          <a:off x="1048745" y="833016"/>
          <a:ext cx="76114" cy="0"/>
        </a:xfrm>
        <a:custGeom>
          <a:avLst/>
          <a:gdLst/>
          <a:ahLst/>
          <a:cxnLst/>
          <a:rect l="0" t="0" r="0" b="0"/>
          <a:pathLst>
            <a:path>
              <a:moveTo>
                <a:pt x="0" y="0"/>
              </a:moveTo>
              <a:lnTo>
                <a:pt x="76114" y="0"/>
              </a:lnTo>
            </a:path>
          </a:pathLst>
        </a:custGeom>
        <a:noFill/>
        <a:ln w="19050" cap="rnd"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CD82F0-5122-4643-AC48-CED08FDBCAE1}">
      <dsp:nvSpPr>
        <dsp:cNvPr id="0" name=""/>
        <dsp:cNvSpPr/>
      </dsp:nvSpPr>
      <dsp:spPr>
        <a:xfrm>
          <a:off x="815101" y="871073"/>
          <a:ext cx="543401" cy="543401"/>
        </a:xfrm>
        <a:prstGeom prst="roundRect">
          <a:avLst/>
        </a:prstGeom>
        <a:gradFill rotWithShape="0">
          <a:gsLst>
            <a:gs pos="0">
              <a:schemeClr val="accent5">
                <a:hueOff val="0"/>
                <a:satOff val="0"/>
                <a:lumOff val="0"/>
                <a:alphaOff val="0"/>
                <a:tint val="60000"/>
                <a:lumMod val="110000"/>
              </a:schemeClr>
            </a:gs>
            <a:gs pos="100000">
              <a:schemeClr val="accent5">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nl-NL" sz="700" kern="1200"/>
            <a:t>Registratie</a:t>
          </a:r>
        </a:p>
      </dsp:txBody>
      <dsp:txXfrm>
        <a:off x="841628" y="897600"/>
        <a:ext cx="490347" cy="490347"/>
      </dsp:txXfrm>
    </dsp:sp>
    <dsp:sp modelId="{FED7D659-D722-9344-8AF9-BF01ED5D39AC}">
      <dsp:nvSpPr>
        <dsp:cNvPr id="0" name=""/>
        <dsp:cNvSpPr/>
      </dsp:nvSpPr>
      <dsp:spPr>
        <a:xfrm>
          <a:off x="934273" y="489900"/>
          <a:ext cx="305058" cy="305058"/>
        </a:xfrm>
        <a:prstGeom prst="roundRect">
          <a:avLst/>
        </a:prstGeom>
        <a:gradFill rotWithShape="0">
          <a:gsLst>
            <a:gs pos="0">
              <a:schemeClr val="accent5">
                <a:hueOff val="-84496"/>
                <a:satOff val="-2262"/>
                <a:lumOff val="-785"/>
                <a:alphaOff val="0"/>
                <a:tint val="60000"/>
                <a:lumMod val="110000"/>
              </a:schemeClr>
            </a:gs>
            <a:gs pos="100000">
              <a:schemeClr val="accent5">
                <a:hueOff val="-84496"/>
                <a:satOff val="-2262"/>
                <a:lumOff val="-785"/>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nl-NL" sz="700" kern="1200"/>
            <a:t>Excel</a:t>
          </a:r>
        </a:p>
      </dsp:txBody>
      <dsp:txXfrm>
        <a:off x="949165" y="504792"/>
        <a:ext cx="275274" cy="275274"/>
      </dsp:txXfrm>
    </dsp:sp>
    <dsp:sp modelId="{9D2D2E75-A969-A74F-8C1B-BF336C404815}">
      <dsp:nvSpPr>
        <dsp:cNvPr id="0" name=""/>
        <dsp:cNvSpPr/>
      </dsp:nvSpPr>
      <dsp:spPr>
        <a:xfrm rot="13500000">
          <a:off x="778759" y="425484"/>
          <a:ext cx="182195" cy="0"/>
        </a:xfrm>
        <a:custGeom>
          <a:avLst/>
          <a:gdLst/>
          <a:ahLst/>
          <a:cxnLst/>
          <a:rect l="0" t="0" r="0" b="0"/>
          <a:pathLst>
            <a:path>
              <a:moveTo>
                <a:pt x="0" y="0"/>
              </a:moveTo>
              <a:lnTo>
                <a:pt x="182195" y="0"/>
              </a:lnTo>
            </a:path>
          </a:pathLst>
        </a:custGeom>
        <a:noFill/>
        <a:ln w="19050" cap="rnd"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C5FEE2-4E48-9449-8900-2D2B819A2852}">
      <dsp:nvSpPr>
        <dsp:cNvPr id="0" name=""/>
        <dsp:cNvSpPr/>
      </dsp:nvSpPr>
      <dsp:spPr>
        <a:xfrm>
          <a:off x="500383" y="56010"/>
          <a:ext cx="305058" cy="305058"/>
        </a:xfrm>
        <a:prstGeom prst="roundRect">
          <a:avLst/>
        </a:prstGeom>
        <a:gradFill rotWithShape="0">
          <a:gsLst>
            <a:gs pos="0">
              <a:schemeClr val="accent5">
                <a:hueOff val="-168991"/>
                <a:satOff val="-4524"/>
                <a:lumOff val="-1569"/>
                <a:alphaOff val="0"/>
                <a:tint val="60000"/>
                <a:lumMod val="110000"/>
              </a:schemeClr>
            </a:gs>
            <a:gs pos="100000">
              <a:schemeClr val="accent5">
                <a:hueOff val="-168991"/>
                <a:satOff val="-4524"/>
                <a:lumOff val="-156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nl-NL" sz="500" kern="1200"/>
            <a:t>Persoonsgegevens</a:t>
          </a:r>
        </a:p>
      </dsp:txBody>
      <dsp:txXfrm>
        <a:off x="515275" y="70902"/>
        <a:ext cx="275274" cy="275274"/>
      </dsp:txXfrm>
    </dsp:sp>
    <dsp:sp modelId="{DD781EE9-501A-AD4F-B1D0-F8A9B19AA024}">
      <dsp:nvSpPr>
        <dsp:cNvPr id="0" name=""/>
        <dsp:cNvSpPr/>
      </dsp:nvSpPr>
      <dsp:spPr>
        <a:xfrm rot="18900000">
          <a:off x="1212649" y="425484"/>
          <a:ext cx="182195" cy="0"/>
        </a:xfrm>
        <a:custGeom>
          <a:avLst/>
          <a:gdLst/>
          <a:ahLst/>
          <a:cxnLst/>
          <a:rect l="0" t="0" r="0" b="0"/>
          <a:pathLst>
            <a:path>
              <a:moveTo>
                <a:pt x="0" y="0"/>
              </a:moveTo>
              <a:lnTo>
                <a:pt x="182195" y="0"/>
              </a:lnTo>
            </a:path>
          </a:pathLst>
        </a:custGeom>
        <a:noFill/>
        <a:ln w="19050" cap="rnd"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7B7F9A-C5A5-EE4E-BA9B-763987B50B27}">
      <dsp:nvSpPr>
        <dsp:cNvPr id="0" name=""/>
        <dsp:cNvSpPr/>
      </dsp:nvSpPr>
      <dsp:spPr>
        <a:xfrm>
          <a:off x="1368163" y="56010"/>
          <a:ext cx="305058" cy="305058"/>
        </a:xfrm>
        <a:prstGeom prst="roundRect">
          <a:avLst/>
        </a:prstGeom>
        <a:gradFill rotWithShape="0">
          <a:gsLst>
            <a:gs pos="0">
              <a:schemeClr val="accent5">
                <a:hueOff val="-253487"/>
                <a:satOff val="-6786"/>
                <a:lumOff val="-2354"/>
                <a:alphaOff val="0"/>
                <a:tint val="60000"/>
                <a:lumMod val="110000"/>
              </a:schemeClr>
            </a:gs>
            <a:gs pos="100000">
              <a:schemeClr val="accent5">
                <a:hueOff val="-253487"/>
                <a:satOff val="-6786"/>
                <a:lumOff val="-2354"/>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nl-NL" sz="500" kern="1200"/>
            <a:t>Trajectgegevens</a:t>
          </a:r>
        </a:p>
      </dsp:txBody>
      <dsp:txXfrm>
        <a:off x="1383055" y="70902"/>
        <a:ext cx="275274" cy="275274"/>
      </dsp:txXfrm>
    </dsp:sp>
    <dsp:sp modelId="{CCA12B1E-4496-7F48-8D83-B0BF6C229187}">
      <dsp:nvSpPr>
        <dsp:cNvPr id="0" name=""/>
        <dsp:cNvSpPr/>
      </dsp:nvSpPr>
      <dsp:spPr>
        <a:xfrm>
          <a:off x="940139" y="1490735"/>
          <a:ext cx="293325" cy="293325"/>
        </a:xfrm>
        <a:prstGeom prst="roundRect">
          <a:avLst/>
        </a:prstGeom>
        <a:gradFill rotWithShape="0">
          <a:gsLst>
            <a:gs pos="0">
              <a:schemeClr val="accent5">
                <a:hueOff val="-337983"/>
                <a:satOff val="-9047"/>
                <a:lumOff val="-3139"/>
                <a:alphaOff val="0"/>
                <a:tint val="60000"/>
                <a:lumMod val="110000"/>
              </a:schemeClr>
            </a:gs>
            <a:gs pos="100000">
              <a:schemeClr val="accent5">
                <a:hueOff val="-337983"/>
                <a:satOff val="-9047"/>
                <a:lumOff val="-3139"/>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nl-NL" sz="700" kern="1200"/>
            <a:t>SPSS</a:t>
          </a:r>
        </a:p>
      </dsp:txBody>
      <dsp:txXfrm>
        <a:off x="954458" y="1505054"/>
        <a:ext cx="264687" cy="264687"/>
      </dsp:txXfrm>
    </dsp:sp>
    <dsp:sp modelId="{0F195EAA-0512-DF4A-8A4C-1EB43EB15425}">
      <dsp:nvSpPr>
        <dsp:cNvPr id="0" name=""/>
        <dsp:cNvSpPr/>
      </dsp:nvSpPr>
      <dsp:spPr>
        <a:xfrm>
          <a:off x="1233465" y="1637397"/>
          <a:ext cx="220900" cy="0"/>
        </a:xfrm>
        <a:custGeom>
          <a:avLst/>
          <a:gdLst/>
          <a:ahLst/>
          <a:cxnLst/>
          <a:rect l="0" t="0" r="0" b="0"/>
          <a:pathLst>
            <a:path>
              <a:moveTo>
                <a:pt x="0" y="0"/>
              </a:moveTo>
              <a:lnTo>
                <a:pt x="220900" y="0"/>
              </a:lnTo>
            </a:path>
          </a:pathLst>
        </a:custGeom>
        <a:noFill/>
        <a:ln w="19050" cap="rnd"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DA4888-DC78-0047-BAB6-4A3858B02970}">
      <dsp:nvSpPr>
        <dsp:cNvPr id="0" name=""/>
        <dsp:cNvSpPr/>
      </dsp:nvSpPr>
      <dsp:spPr>
        <a:xfrm>
          <a:off x="1454365" y="1490735"/>
          <a:ext cx="293325" cy="293325"/>
        </a:xfrm>
        <a:prstGeom prst="roundRect">
          <a:avLst/>
        </a:prstGeom>
        <a:gradFill rotWithShape="0">
          <a:gsLst>
            <a:gs pos="0">
              <a:schemeClr val="accent5">
                <a:hueOff val="-422478"/>
                <a:satOff val="-11309"/>
                <a:lumOff val="-3923"/>
                <a:alphaOff val="0"/>
                <a:tint val="60000"/>
                <a:lumMod val="110000"/>
              </a:schemeClr>
            </a:gs>
            <a:gs pos="100000">
              <a:schemeClr val="accent5">
                <a:hueOff val="-422478"/>
                <a:satOff val="-11309"/>
                <a:lumOff val="-3923"/>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nl-NL" sz="500" kern="1200"/>
            <a:t>Persoongegevens</a:t>
          </a:r>
        </a:p>
      </dsp:txBody>
      <dsp:txXfrm>
        <a:off x="1468684" y="1505054"/>
        <a:ext cx="264687" cy="264687"/>
      </dsp:txXfrm>
    </dsp:sp>
    <dsp:sp modelId="{3DBCC955-36BC-B64C-BC7C-3B93EBE98C4F}">
      <dsp:nvSpPr>
        <dsp:cNvPr id="0" name=""/>
        <dsp:cNvSpPr/>
      </dsp:nvSpPr>
      <dsp:spPr>
        <a:xfrm rot="3600000">
          <a:off x="1127597" y="1860064"/>
          <a:ext cx="175522" cy="0"/>
        </a:xfrm>
        <a:custGeom>
          <a:avLst/>
          <a:gdLst/>
          <a:ahLst/>
          <a:cxnLst/>
          <a:rect l="0" t="0" r="0" b="0"/>
          <a:pathLst>
            <a:path>
              <a:moveTo>
                <a:pt x="0" y="0"/>
              </a:moveTo>
              <a:lnTo>
                <a:pt x="175522" y="0"/>
              </a:lnTo>
            </a:path>
          </a:pathLst>
        </a:custGeom>
        <a:noFill/>
        <a:ln w="19050" cap="rnd"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4190D4-C39B-B64D-914E-ED523EF87F38}">
      <dsp:nvSpPr>
        <dsp:cNvPr id="0" name=""/>
        <dsp:cNvSpPr/>
      </dsp:nvSpPr>
      <dsp:spPr>
        <a:xfrm>
          <a:off x="1197252" y="1936067"/>
          <a:ext cx="293325" cy="293325"/>
        </a:xfrm>
        <a:prstGeom prst="roundRect">
          <a:avLst/>
        </a:prstGeom>
        <a:gradFill rotWithShape="0">
          <a:gsLst>
            <a:gs pos="0">
              <a:schemeClr val="accent5">
                <a:hueOff val="-506974"/>
                <a:satOff val="-13571"/>
                <a:lumOff val="-4708"/>
                <a:alphaOff val="0"/>
                <a:tint val="60000"/>
                <a:lumMod val="110000"/>
              </a:schemeClr>
            </a:gs>
            <a:gs pos="100000">
              <a:schemeClr val="accent5">
                <a:hueOff val="-506974"/>
                <a:satOff val="-13571"/>
                <a:lumOff val="-4708"/>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nl-NL" sz="500" kern="1200"/>
            <a:t>Trajectgegevens</a:t>
          </a:r>
        </a:p>
      </dsp:txBody>
      <dsp:txXfrm>
        <a:off x="1211571" y="1950386"/>
        <a:ext cx="264687" cy="264687"/>
      </dsp:txXfrm>
    </dsp:sp>
    <dsp:sp modelId="{01A2203D-99DF-8344-9CF3-DDBA6E7532CF}">
      <dsp:nvSpPr>
        <dsp:cNvPr id="0" name=""/>
        <dsp:cNvSpPr/>
      </dsp:nvSpPr>
      <dsp:spPr>
        <a:xfrm rot="7200000">
          <a:off x="870484" y="1860064"/>
          <a:ext cx="175522" cy="0"/>
        </a:xfrm>
        <a:custGeom>
          <a:avLst/>
          <a:gdLst/>
          <a:ahLst/>
          <a:cxnLst/>
          <a:rect l="0" t="0" r="0" b="0"/>
          <a:pathLst>
            <a:path>
              <a:moveTo>
                <a:pt x="0" y="0"/>
              </a:moveTo>
              <a:lnTo>
                <a:pt x="175522" y="0"/>
              </a:lnTo>
            </a:path>
          </a:pathLst>
        </a:custGeom>
        <a:noFill/>
        <a:ln w="19050" cap="rnd"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D132B4-0926-B448-8ADD-360F39F8CCD1}">
      <dsp:nvSpPr>
        <dsp:cNvPr id="0" name=""/>
        <dsp:cNvSpPr/>
      </dsp:nvSpPr>
      <dsp:spPr>
        <a:xfrm>
          <a:off x="660435" y="1936067"/>
          <a:ext cx="338509" cy="293325"/>
        </a:xfrm>
        <a:prstGeom prst="roundRect">
          <a:avLst/>
        </a:prstGeom>
        <a:gradFill rotWithShape="0">
          <a:gsLst>
            <a:gs pos="0">
              <a:schemeClr val="accent5">
                <a:hueOff val="-591469"/>
                <a:satOff val="-15833"/>
                <a:lumOff val="-5492"/>
                <a:alphaOff val="0"/>
                <a:tint val="60000"/>
                <a:lumMod val="110000"/>
              </a:schemeClr>
            </a:gs>
            <a:gs pos="100000">
              <a:schemeClr val="accent5">
                <a:hueOff val="-591469"/>
                <a:satOff val="-15833"/>
                <a:lumOff val="-5492"/>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nl-NL" sz="500" kern="1200"/>
            <a:t>Evaluatie van doelen</a:t>
          </a:r>
        </a:p>
      </dsp:txBody>
      <dsp:txXfrm>
        <a:off x="674754" y="1950386"/>
        <a:ext cx="309871" cy="264687"/>
      </dsp:txXfrm>
    </dsp:sp>
    <dsp:sp modelId="{BCAD6981-D08E-9D4F-9352-B2A7919F4D57}">
      <dsp:nvSpPr>
        <dsp:cNvPr id="0" name=""/>
        <dsp:cNvSpPr/>
      </dsp:nvSpPr>
      <dsp:spPr>
        <a:xfrm rot="10800000">
          <a:off x="719239" y="1637397"/>
          <a:ext cx="220900" cy="0"/>
        </a:xfrm>
        <a:custGeom>
          <a:avLst/>
          <a:gdLst/>
          <a:ahLst/>
          <a:cxnLst/>
          <a:rect l="0" t="0" r="0" b="0"/>
          <a:pathLst>
            <a:path>
              <a:moveTo>
                <a:pt x="0" y="0"/>
              </a:moveTo>
              <a:lnTo>
                <a:pt x="220900" y="0"/>
              </a:lnTo>
            </a:path>
          </a:pathLst>
        </a:custGeom>
        <a:noFill/>
        <a:ln w="19050" cap="rnd"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5B2CDC-D9D8-A745-89D9-03FBC202EB7F}">
      <dsp:nvSpPr>
        <dsp:cNvPr id="0" name=""/>
        <dsp:cNvSpPr/>
      </dsp:nvSpPr>
      <dsp:spPr>
        <a:xfrm>
          <a:off x="425914" y="1490735"/>
          <a:ext cx="293325" cy="293325"/>
        </a:xfrm>
        <a:prstGeom prst="roundRect">
          <a:avLst/>
        </a:prstGeom>
        <a:gradFill rotWithShape="0">
          <a:gsLst>
            <a:gs pos="0">
              <a:schemeClr val="accent5">
                <a:hueOff val="-675965"/>
                <a:satOff val="-18095"/>
                <a:lumOff val="-6277"/>
                <a:alphaOff val="0"/>
                <a:tint val="60000"/>
                <a:lumMod val="110000"/>
              </a:schemeClr>
            </a:gs>
            <a:gs pos="100000">
              <a:schemeClr val="accent5">
                <a:hueOff val="-675965"/>
                <a:satOff val="-18095"/>
                <a:lumOff val="-6277"/>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222250">
            <a:lnSpc>
              <a:spcPct val="90000"/>
            </a:lnSpc>
            <a:spcBef>
              <a:spcPct val="0"/>
            </a:spcBef>
            <a:spcAft>
              <a:spcPct val="35000"/>
            </a:spcAft>
            <a:buNone/>
          </a:pPr>
          <a:r>
            <a:rPr lang="nl-NL" sz="500" kern="1200"/>
            <a:t>Cliënttevredenheid </a:t>
          </a:r>
        </a:p>
      </dsp:txBody>
      <dsp:txXfrm>
        <a:off x="440233" y="1505054"/>
        <a:ext cx="264687" cy="26468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4482CFCA4D005408B3DB65FC85404E0"/>
        <w:category>
          <w:name w:val="Algemeen"/>
          <w:gallery w:val="placeholder"/>
        </w:category>
        <w:types>
          <w:type w:val="bbPlcHdr"/>
        </w:types>
        <w:behaviors>
          <w:behavior w:val="content"/>
        </w:behaviors>
        <w:guid w:val="{EF1FF612-4CEC-7641-868A-7CE0B98D92AA}"/>
      </w:docPartPr>
      <w:docPartBody>
        <w:p w:rsidR="00D802B7" w:rsidRDefault="00D802B7" w:rsidP="00D802B7">
          <w:pPr>
            <w:pStyle w:val="D4482CFCA4D005408B3DB65FC85404E0"/>
          </w:pPr>
          <w:r w:rsidRPr="001A6C86">
            <w:rPr>
              <w:rStyle w:val="Tekstvantijdelijkeaanduiding"/>
            </w:rPr>
            <w:t>Kies een item.</w:t>
          </w:r>
        </w:p>
      </w:docPartBody>
    </w:docPart>
    <w:docPart>
      <w:docPartPr>
        <w:name w:val="2CDB51EF36B4614E9FB9C484D641F0FD"/>
        <w:category>
          <w:name w:val="Algemeen"/>
          <w:gallery w:val="placeholder"/>
        </w:category>
        <w:types>
          <w:type w:val="bbPlcHdr"/>
        </w:types>
        <w:behaviors>
          <w:behavior w:val="content"/>
        </w:behaviors>
        <w:guid w:val="{26C2E441-05E0-F842-8D69-1BCA9609859F}"/>
      </w:docPartPr>
      <w:docPartBody>
        <w:p w:rsidR="00D802B7" w:rsidRDefault="00D802B7" w:rsidP="00D802B7">
          <w:pPr>
            <w:pStyle w:val="2CDB51EF36B4614E9FB9C484D641F0FD"/>
          </w:pPr>
          <w:r w:rsidRPr="001A6C86">
            <w:rPr>
              <w:rStyle w:val="Tekstvantijdelijkeaanduiding"/>
            </w:rPr>
            <w:t>Kies een item.</w:t>
          </w:r>
        </w:p>
      </w:docPartBody>
    </w:docPart>
    <w:docPart>
      <w:docPartPr>
        <w:name w:val="2451C048A6C55E44B38CA11F1E21FFC8"/>
        <w:category>
          <w:name w:val="Algemeen"/>
          <w:gallery w:val="placeholder"/>
        </w:category>
        <w:types>
          <w:type w:val="bbPlcHdr"/>
        </w:types>
        <w:behaviors>
          <w:behavior w:val="content"/>
        </w:behaviors>
        <w:guid w:val="{82361F18-7DE8-D642-9559-A6D065E13F2D}"/>
      </w:docPartPr>
      <w:docPartBody>
        <w:p w:rsidR="00D802B7" w:rsidRDefault="00D802B7" w:rsidP="00D802B7">
          <w:pPr>
            <w:pStyle w:val="2451C048A6C55E44B38CA11F1E21FFC8"/>
          </w:pPr>
          <w:r w:rsidRPr="001A6C86">
            <w:rPr>
              <w:rStyle w:val="Tekstvantijdelijkeaanduiding"/>
            </w:rPr>
            <w:t>Kies een item.</w:t>
          </w:r>
        </w:p>
      </w:docPartBody>
    </w:docPart>
    <w:docPart>
      <w:docPartPr>
        <w:name w:val="C7EC69930CFD20428B9B75DF2AE65E64"/>
        <w:category>
          <w:name w:val="Algemeen"/>
          <w:gallery w:val="placeholder"/>
        </w:category>
        <w:types>
          <w:type w:val="bbPlcHdr"/>
        </w:types>
        <w:behaviors>
          <w:behavior w:val="content"/>
        </w:behaviors>
        <w:guid w:val="{C4856979-4E3A-034E-B89C-DBF03CB0EDE8}"/>
      </w:docPartPr>
      <w:docPartBody>
        <w:p w:rsidR="00D802B7" w:rsidRDefault="00D802B7" w:rsidP="00D802B7">
          <w:pPr>
            <w:pStyle w:val="C7EC69930CFD20428B9B75DF2AE65E64"/>
          </w:pPr>
          <w:r w:rsidRPr="001A6C86">
            <w:rPr>
              <w:rStyle w:val="Tekstvantijdelijkeaanduiding"/>
            </w:rPr>
            <w:t>Kies een item.</w:t>
          </w:r>
        </w:p>
      </w:docPartBody>
    </w:docPart>
    <w:docPart>
      <w:docPartPr>
        <w:name w:val="9C6808A4DCED7846AFFF0BAAA5561434"/>
        <w:category>
          <w:name w:val="Algemeen"/>
          <w:gallery w:val="placeholder"/>
        </w:category>
        <w:types>
          <w:type w:val="bbPlcHdr"/>
        </w:types>
        <w:behaviors>
          <w:behavior w:val="content"/>
        </w:behaviors>
        <w:guid w:val="{D09CC09D-8D47-FB4A-8F78-807BDEBC32B0}"/>
      </w:docPartPr>
      <w:docPartBody>
        <w:p w:rsidR="00D802B7" w:rsidRDefault="00D802B7" w:rsidP="00D802B7">
          <w:pPr>
            <w:pStyle w:val="9C6808A4DCED7846AFFF0BAAA5561434"/>
          </w:pPr>
          <w:r w:rsidRPr="001A6C86">
            <w:rPr>
              <w:rStyle w:val="Tekstvantijdelijkeaanduiding"/>
            </w:rPr>
            <w:t>Kies een item.</w:t>
          </w:r>
        </w:p>
      </w:docPartBody>
    </w:docPart>
    <w:docPart>
      <w:docPartPr>
        <w:name w:val="5C8E0FCF1C70CE4C9B25D77960E898CC"/>
        <w:category>
          <w:name w:val="Algemeen"/>
          <w:gallery w:val="placeholder"/>
        </w:category>
        <w:types>
          <w:type w:val="bbPlcHdr"/>
        </w:types>
        <w:behaviors>
          <w:behavior w:val="content"/>
        </w:behaviors>
        <w:guid w:val="{F32168F3-BFAF-C24B-811D-0E76BE93ACD6}"/>
      </w:docPartPr>
      <w:docPartBody>
        <w:p w:rsidR="00D802B7" w:rsidRDefault="00D802B7" w:rsidP="00D802B7">
          <w:pPr>
            <w:pStyle w:val="5C8E0FCF1C70CE4C9B25D77960E898CC"/>
          </w:pPr>
          <w:r w:rsidRPr="001A6C86">
            <w:rPr>
              <w:rStyle w:val="Tekstvantijdelijkeaanduiding"/>
            </w:rPr>
            <w:t>Kies een item.</w:t>
          </w:r>
        </w:p>
      </w:docPartBody>
    </w:docPart>
    <w:docPart>
      <w:docPartPr>
        <w:name w:val="2F0B016DFA59A349B268652508731F97"/>
        <w:category>
          <w:name w:val="Algemeen"/>
          <w:gallery w:val="placeholder"/>
        </w:category>
        <w:types>
          <w:type w:val="bbPlcHdr"/>
        </w:types>
        <w:behaviors>
          <w:behavior w:val="content"/>
        </w:behaviors>
        <w:guid w:val="{6C07298D-F9A6-2C42-8C6F-739AA0D028F3}"/>
      </w:docPartPr>
      <w:docPartBody>
        <w:p w:rsidR="00D802B7" w:rsidRDefault="00D802B7" w:rsidP="00D802B7">
          <w:pPr>
            <w:pStyle w:val="2F0B016DFA59A349B268652508731F97"/>
          </w:pPr>
          <w:r w:rsidRPr="001A6C86">
            <w:rPr>
              <w:rStyle w:val="Tekstvantijdelijkeaanduiding"/>
            </w:rPr>
            <w:t>Kies een item.</w:t>
          </w:r>
        </w:p>
      </w:docPartBody>
    </w:docPart>
    <w:docPart>
      <w:docPartPr>
        <w:name w:val="392F5BB113ADD3478DDE1B757F2700E8"/>
        <w:category>
          <w:name w:val="Algemeen"/>
          <w:gallery w:val="placeholder"/>
        </w:category>
        <w:types>
          <w:type w:val="bbPlcHdr"/>
        </w:types>
        <w:behaviors>
          <w:behavior w:val="content"/>
        </w:behaviors>
        <w:guid w:val="{F7542FE7-259E-FB48-8428-7811C4174B0A}"/>
      </w:docPartPr>
      <w:docPartBody>
        <w:p w:rsidR="00D802B7" w:rsidRDefault="00D802B7" w:rsidP="00D802B7">
          <w:pPr>
            <w:pStyle w:val="392F5BB113ADD3478DDE1B757F2700E8"/>
          </w:pPr>
          <w:r w:rsidRPr="001A6C86">
            <w:rPr>
              <w:rStyle w:val="Tekstvantijdelijkeaanduiding"/>
            </w:rPr>
            <w:t>Kies een item.</w:t>
          </w:r>
        </w:p>
      </w:docPartBody>
    </w:docPart>
    <w:docPart>
      <w:docPartPr>
        <w:name w:val="FF6033B6E6F44144A560FE228D8E51F9"/>
        <w:category>
          <w:name w:val="Algemeen"/>
          <w:gallery w:val="placeholder"/>
        </w:category>
        <w:types>
          <w:type w:val="bbPlcHdr"/>
        </w:types>
        <w:behaviors>
          <w:behavior w:val="content"/>
        </w:behaviors>
        <w:guid w:val="{2D3BB1EE-21A8-344F-8452-F2F78EB437DD}"/>
      </w:docPartPr>
      <w:docPartBody>
        <w:p w:rsidR="00D802B7" w:rsidRDefault="00D802B7" w:rsidP="00D802B7">
          <w:pPr>
            <w:pStyle w:val="FF6033B6E6F44144A560FE228D8E51F9"/>
          </w:pPr>
          <w:r w:rsidRPr="001A6C86">
            <w:rPr>
              <w:rStyle w:val="Tekstvantijdelijkeaanduiding"/>
            </w:rPr>
            <w:t>Kies een item.</w:t>
          </w:r>
        </w:p>
      </w:docPartBody>
    </w:docPart>
    <w:docPart>
      <w:docPartPr>
        <w:name w:val="997E30562162F942BA3EEAC9E8AACE79"/>
        <w:category>
          <w:name w:val="Algemeen"/>
          <w:gallery w:val="placeholder"/>
        </w:category>
        <w:types>
          <w:type w:val="bbPlcHdr"/>
        </w:types>
        <w:behaviors>
          <w:behavior w:val="content"/>
        </w:behaviors>
        <w:guid w:val="{F314B9FC-431A-BB49-BBFA-DE19FF20B4AF}"/>
      </w:docPartPr>
      <w:docPartBody>
        <w:p w:rsidR="00D802B7" w:rsidRDefault="00D802B7" w:rsidP="00D802B7">
          <w:pPr>
            <w:pStyle w:val="997E30562162F942BA3EEAC9E8AACE79"/>
          </w:pPr>
          <w:r w:rsidRPr="001A6C86">
            <w:rPr>
              <w:rStyle w:val="Tekstvantijdelijkeaanduiding"/>
            </w:rPr>
            <w:t>Kies een item.</w:t>
          </w:r>
        </w:p>
      </w:docPartBody>
    </w:docPart>
    <w:docPart>
      <w:docPartPr>
        <w:name w:val="D82D7C1BE6FD124E844CBADDE5E6C6BA"/>
        <w:category>
          <w:name w:val="Algemeen"/>
          <w:gallery w:val="placeholder"/>
        </w:category>
        <w:types>
          <w:type w:val="bbPlcHdr"/>
        </w:types>
        <w:behaviors>
          <w:behavior w:val="content"/>
        </w:behaviors>
        <w:guid w:val="{062C75CF-366D-F540-A405-0E98E70C0AC2}"/>
      </w:docPartPr>
      <w:docPartBody>
        <w:p w:rsidR="00D802B7" w:rsidRDefault="00D802B7" w:rsidP="00D802B7">
          <w:pPr>
            <w:pStyle w:val="D82D7C1BE6FD124E844CBADDE5E6C6BA"/>
          </w:pPr>
          <w:r w:rsidRPr="001A6C86">
            <w:rPr>
              <w:rStyle w:val="Tekstvantijdelijkeaanduiding"/>
            </w:rPr>
            <w:t>Kies een item.</w:t>
          </w:r>
        </w:p>
      </w:docPartBody>
    </w:docPart>
    <w:docPart>
      <w:docPartPr>
        <w:name w:val="B0B3BFC6B734CF46B4E4CAEF103B62DA"/>
        <w:category>
          <w:name w:val="Algemeen"/>
          <w:gallery w:val="placeholder"/>
        </w:category>
        <w:types>
          <w:type w:val="bbPlcHdr"/>
        </w:types>
        <w:behaviors>
          <w:behavior w:val="content"/>
        </w:behaviors>
        <w:guid w:val="{A115A539-0087-F846-8682-F447A339D123}"/>
      </w:docPartPr>
      <w:docPartBody>
        <w:p w:rsidR="00D802B7" w:rsidRDefault="00D802B7" w:rsidP="00D802B7">
          <w:pPr>
            <w:pStyle w:val="B0B3BFC6B734CF46B4E4CAEF103B62DA"/>
          </w:pPr>
          <w:r w:rsidRPr="001A6C86">
            <w:rPr>
              <w:rStyle w:val="Tekstvantijdelijkeaanduiding"/>
            </w:rPr>
            <w:t>Kies een item.</w:t>
          </w:r>
        </w:p>
      </w:docPartBody>
    </w:docPart>
    <w:docPart>
      <w:docPartPr>
        <w:name w:val="7FEA6DB315B83942A0C9A6CFFEB6CF2A"/>
        <w:category>
          <w:name w:val="Algemeen"/>
          <w:gallery w:val="placeholder"/>
        </w:category>
        <w:types>
          <w:type w:val="bbPlcHdr"/>
        </w:types>
        <w:behaviors>
          <w:behavior w:val="content"/>
        </w:behaviors>
        <w:guid w:val="{274D74F6-D4F4-8748-B323-556933B0A22A}"/>
      </w:docPartPr>
      <w:docPartBody>
        <w:p w:rsidR="00D802B7" w:rsidRDefault="00D802B7" w:rsidP="00D802B7">
          <w:pPr>
            <w:pStyle w:val="7FEA6DB315B83942A0C9A6CFFEB6CF2A"/>
          </w:pPr>
          <w:r w:rsidRPr="001A6C86">
            <w:rPr>
              <w:rStyle w:val="Tekstvantijdelijkeaanduiding"/>
            </w:rPr>
            <w:t>Kies een item.</w:t>
          </w:r>
        </w:p>
      </w:docPartBody>
    </w:docPart>
    <w:docPart>
      <w:docPartPr>
        <w:name w:val="0E34168C39E4F84E907A975C7DAF85E5"/>
        <w:category>
          <w:name w:val="Algemeen"/>
          <w:gallery w:val="placeholder"/>
        </w:category>
        <w:types>
          <w:type w:val="bbPlcHdr"/>
        </w:types>
        <w:behaviors>
          <w:behavior w:val="content"/>
        </w:behaviors>
        <w:guid w:val="{285C18FB-F4BD-A047-B5DE-25F3295A1B6C}"/>
      </w:docPartPr>
      <w:docPartBody>
        <w:p w:rsidR="00D802B7" w:rsidRDefault="00D802B7" w:rsidP="00D802B7">
          <w:pPr>
            <w:pStyle w:val="0E34168C39E4F84E907A975C7DAF85E5"/>
          </w:pPr>
          <w:r w:rsidRPr="001A6C86">
            <w:rPr>
              <w:rStyle w:val="Tekstvantijdelijkeaanduiding"/>
            </w:rPr>
            <w:t>Kies een item.</w:t>
          </w:r>
        </w:p>
      </w:docPartBody>
    </w:docPart>
    <w:docPart>
      <w:docPartPr>
        <w:name w:val="6B2B626432E26844BFD2C75F1D8EE6E3"/>
        <w:category>
          <w:name w:val="Algemeen"/>
          <w:gallery w:val="placeholder"/>
        </w:category>
        <w:types>
          <w:type w:val="bbPlcHdr"/>
        </w:types>
        <w:behaviors>
          <w:behavior w:val="content"/>
        </w:behaviors>
        <w:guid w:val="{B35DF4C9-6DB1-A34E-8EEA-0EFC56BB865F}"/>
      </w:docPartPr>
      <w:docPartBody>
        <w:p w:rsidR="00D802B7" w:rsidRDefault="00D802B7" w:rsidP="00D802B7">
          <w:pPr>
            <w:pStyle w:val="6B2B626432E26844BFD2C75F1D8EE6E3"/>
          </w:pPr>
          <w:r w:rsidRPr="001A6C86">
            <w:rPr>
              <w:rStyle w:val="Tekstvantijdelijkeaanduiding"/>
            </w:rPr>
            <w:t>Kies een item.</w:t>
          </w:r>
        </w:p>
      </w:docPartBody>
    </w:docPart>
    <w:docPart>
      <w:docPartPr>
        <w:name w:val="DA30296F6ABFFF45B222BCEA62F09EE1"/>
        <w:category>
          <w:name w:val="Algemeen"/>
          <w:gallery w:val="placeholder"/>
        </w:category>
        <w:types>
          <w:type w:val="bbPlcHdr"/>
        </w:types>
        <w:behaviors>
          <w:behavior w:val="content"/>
        </w:behaviors>
        <w:guid w:val="{A785BB9E-4D5A-5D47-AE14-DEB6A1366F04}"/>
      </w:docPartPr>
      <w:docPartBody>
        <w:p w:rsidR="00D802B7" w:rsidRDefault="00D802B7" w:rsidP="00D802B7">
          <w:pPr>
            <w:pStyle w:val="DA30296F6ABFFF45B222BCEA62F09EE1"/>
          </w:pPr>
          <w:r w:rsidRPr="001A6C86">
            <w:rPr>
              <w:rStyle w:val="Tekstvantijdelijkeaanduiding"/>
            </w:rPr>
            <w:t>Kies een item.</w:t>
          </w:r>
        </w:p>
      </w:docPartBody>
    </w:docPart>
    <w:docPart>
      <w:docPartPr>
        <w:name w:val="0D9800C5E988034C88DB1C0858AAD6F6"/>
        <w:category>
          <w:name w:val="Algemeen"/>
          <w:gallery w:val="placeholder"/>
        </w:category>
        <w:types>
          <w:type w:val="bbPlcHdr"/>
        </w:types>
        <w:behaviors>
          <w:behavior w:val="content"/>
        </w:behaviors>
        <w:guid w:val="{9367F6D8-639D-F542-8D7A-1857A408FC73}"/>
      </w:docPartPr>
      <w:docPartBody>
        <w:p w:rsidR="00D802B7" w:rsidRDefault="00D802B7" w:rsidP="00D802B7">
          <w:pPr>
            <w:pStyle w:val="0D9800C5E988034C88DB1C0858AAD6F6"/>
          </w:pPr>
          <w:r w:rsidRPr="001A6C86">
            <w:rPr>
              <w:rStyle w:val="Tekstvantijdelijkeaanduiding"/>
            </w:rPr>
            <w:t>Kies een item.</w:t>
          </w:r>
        </w:p>
      </w:docPartBody>
    </w:docPart>
    <w:docPart>
      <w:docPartPr>
        <w:name w:val="90EE81FF7E9E554D8292A0A6D6C1CB23"/>
        <w:category>
          <w:name w:val="Algemeen"/>
          <w:gallery w:val="placeholder"/>
        </w:category>
        <w:types>
          <w:type w:val="bbPlcHdr"/>
        </w:types>
        <w:behaviors>
          <w:behavior w:val="content"/>
        </w:behaviors>
        <w:guid w:val="{3F5CA7E5-0BD5-7245-893C-E0DD99198925}"/>
      </w:docPartPr>
      <w:docPartBody>
        <w:p w:rsidR="00D802B7" w:rsidRDefault="00D802B7" w:rsidP="00D802B7">
          <w:pPr>
            <w:pStyle w:val="90EE81FF7E9E554D8292A0A6D6C1CB23"/>
          </w:pPr>
          <w:r w:rsidRPr="001A6C86">
            <w:rPr>
              <w:rStyle w:val="Tekstvantijdelijkeaanduiding"/>
            </w:rPr>
            <w:t>Kies een item.</w:t>
          </w:r>
        </w:p>
      </w:docPartBody>
    </w:docPart>
    <w:docPart>
      <w:docPartPr>
        <w:name w:val="16678AA7344AE54080E69E817839DD2E"/>
        <w:category>
          <w:name w:val="Algemeen"/>
          <w:gallery w:val="placeholder"/>
        </w:category>
        <w:types>
          <w:type w:val="bbPlcHdr"/>
        </w:types>
        <w:behaviors>
          <w:behavior w:val="content"/>
        </w:behaviors>
        <w:guid w:val="{7213718E-DC95-1643-98D5-0957ADEC3C66}"/>
      </w:docPartPr>
      <w:docPartBody>
        <w:p w:rsidR="00D802B7" w:rsidRDefault="00D802B7" w:rsidP="00D802B7">
          <w:pPr>
            <w:pStyle w:val="16678AA7344AE54080E69E817839DD2E"/>
          </w:pPr>
          <w:r w:rsidRPr="001A6C86">
            <w:rPr>
              <w:rStyle w:val="Tekstvantijdelijkeaanduiding"/>
            </w:rPr>
            <w:t>Kies een item.</w:t>
          </w:r>
        </w:p>
      </w:docPartBody>
    </w:docPart>
    <w:docPart>
      <w:docPartPr>
        <w:name w:val="F1040B312933D94CA104DDCAF7C779BD"/>
        <w:category>
          <w:name w:val="Algemeen"/>
          <w:gallery w:val="placeholder"/>
        </w:category>
        <w:types>
          <w:type w:val="bbPlcHdr"/>
        </w:types>
        <w:behaviors>
          <w:behavior w:val="content"/>
        </w:behaviors>
        <w:guid w:val="{B4DB026E-22D2-0E46-8C4F-FEC72B57465D}"/>
      </w:docPartPr>
      <w:docPartBody>
        <w:p w:rsidR="00D802B7" w:rsidRDefault="00D802B7" w:rsidP="00D802B7">
          <w:pPr>
            <w:pStyle w:val="F1040B312933D94CA104DDCAF7C779BD"/>
          </w:pPr>
          <w:r w:rsidRPr="001A6C86">
            <w:rPr>
              <w:rStyle w:val="Tekstvantijdelijkeaanduiding"/>
            </w:rPr>
            <w:t>Kies een item.</w:t>
          </w:r>
        </w:p>
      </w:docPartBody>
    </w:docPart>
    <w:docPart>
      <w:docPartPr>
        <w:name w:val="767B7D19FD0B7C47A4465428CFB95D0C"/>
        <w:category>
          <w:name w:val="Algemeen"/>
          <w:gallery w:val="placeholder"/>
        </w:category>
        <w:types>
          <w:type w:val="bbPlcHdr"/>
        </w:types>
        <w:behaviors>
          <w:behavior w:val="content"/>
        </w:behaviors>
        <w:guid w:val="{50B0C42F-DD90-6945-8F46-35E3D3992636}"/>
      </w:docPartPr>
      <w:docPartBody>
        <w:p w:rsidR="00D802B7" w:rsidRDefault="00D802B7" w:rsidP="00D802B7">
          <w:pPr>
            <w:pStyle w:val="767B7D19FD0B7C47A4465428CFB95D0C"/>
          </w:pPr>
          <w:r w:rsidRPr="001A6C86">
            <w:rPr>
              <w:rStyle w:val="Tekstvantijdelijkeaanduiding"/>
            </w:rPr>
            <w:t>Kies een item.</w:t>
          </w:r>
        </w:p>
      </w:docPartBody>
    </w:docPart>
    <w:docPart>
      <w:docPartPr>
        <w:name w:val="AE92870075D3F04AB1403C34C5F61B52"/>
        <w:category>
          <w:name w:val="Algemeen"/>
          <w:gallery w:val="placeholder"/>
        </w:category>
        <w:types>
          <w:type w:val="bbPlcHdr"/>
        </w:types>
        <w:behaviors>
          <w:behavior w:val="content"/>
        </w:behaviors>
        <w:guid w:val="{FD9376DA-3AFA-2E44-9E1D-493FFE6A6D1E}"/>
      </w:docPartPr>
      <w:docPartBody>
        <w:p w:rsidR="00D802B7" w:rsidRDefault="00D802B7" w:rsidP="00D802B7">
          <w:pPr>
            <w:pStyle w:val="AE92870075D3F04AB1403C34C5F61B52"/>
          </w:pPr>
          <w:r w:rsidRPr="001A6C86">
            <w:rPr>
              <w:rStyle w:val="Tekstvantijdelijkeaanduiding"/>
            </w:rPr>
            <w:t>Kies een item.</w:t>
          </w:r>
        </w:p>
      </w:docPartBody>
    </w:docPart>
    <w:docPart>
      <w:docPartPr>
        <w:name w:val="8D4C95E3BAE6E94696EC47DF10AFBC72"/>
        <w:category>
          <w:name w:val="Algemeen"/>
          <w:gallery w:val="placeholder"/>
        </w:category>
        <w:types>
          <w:type w:val="bbPlcHdr"/>
        </w:types>
        <w:behaviors>
          <w:behavior w:val="content"/>
        </w:behaviors>
        <w:guid w:val="{F72C61F0-F8AD-0C46-A4CD-CECC3F6A4A4F}"/>
      </w:docPartPr>
      <w:docPartBody>
        <w:p w:rsidR="00D802B7" w:rsidRDefault="00D802B7" w:rsidP="00D802B7">
          <w:pPr>
            <w:pStyle w:val="8D4C95E3BAE6E94696EC47DF10AFBC72"/>
          </w:pPr>
          <w:r w:rsidRPr="001A6C86">
            <w:rPr>
              <w:rStyle w:val="Tekstvantijdelijkeaanduiding"/>
            </w:rPr>
            <w:t>Kies een item.</w:t>
          </w:r>
        </w:p>
      </w:docPartBody>
    </w:docPart>
    <w:docPart>
      <w:docPartPr>
        <w:name w:val="A637F6109A700D4CB61A8CFBE6F66EB7"/>
        <w:category>
          <w:name w:val="Algemeen"/>
          <w:gallery w:val="placeholder"/>
        </w:category>
        <w:types>
          <w:type w:val="bbPlcHdr"/>
        </w:types>
        <w:behaviors>
          <w:behavior w:val="content"/>
        </w:behaviors>
        <w:guid w:val="{CC5C88AD-6BB2-A147-B23C-E6D6DE1088F5}"/>
      </w:docPartPr>
      <w:docPartBody>
        <w:p w:rsidR="00D802B7" w:rsidRDefault="00D802B7" w:rsidP="00D802B7">
          <w:pPr>
            <w:pStyle w:val="A637F6109A700D4CB61A8CFBE6F66EB7"/>
          </w:pPr>
          <w:r w:rsidRPr="001A6C86">
            <w:rPr>
              <w:rStyle w:val="Tekstvantijdelijkeaanduiding"/>
            </w:rPr>
            <w:t>Kies een item.</w:t>
          </w:r>
        </w:p>
      </w:docPartBody>
    </w:docPart>
    <w:docPart>
      <w:docPartPr>
        <w:name w:val="AD50E0679849F0498B44CF27F249A507"/>
        <w:category>
          <w:name w:val="Algemeen"/>
          <w:gallery w:val="placeholder"/>
        </w:category>
        <w:types>
          <w:type w:val="bbPlcHdr"/>
        </w:types>
        <w:behaviors>
          <w:behavior w:val="content"/>
        </w:behaviors>
        <w:guid w:val="{B22251DF-3E62-8648-8902-455FE0040056}"/>
      </w:docPartPr>
      <w:docPartBody>
        <w:p w:rsidR="00D802B7" w:rsidRDefault="00D802B7" w:rsidP="00D802B7">
          <w:pPr>
            <w:pStyle w:val="AD50E0679849F0498B44CF27F249A507"/>
          </w:pPr>
          <w:r w:rsidRPr="001A6C86">
            <w:rPr>
              <w:rStyle w:val="Tekstvantijdelijkeaanduiding"/>
            </w:rPr>
            <w:t>Kies een item.</w:t>
          </w:r>
        </w:p>
      </w:docPartBody>
    </w:docPart>
    <w:docPart>
      <w:docPartPr>
        <w:name w:val="F86DAD4DA7913B49AFB54B09EA2A6D9F"/>
        <w:category>
          <w:name w:val="Algemeen"/>
          <w:gallery w:val="placeholder"/>
        </w:category>
        <w:types>
          <w:type w:val="bbPlcHdr"/>
        </w:types>
        <w:behaviors>
          <w:behavior w:val="content"/>
        </w:behaviors>
        <w:guid w:val="{BCDD72F4-B552-6043-8902-310BB2320BC6}"/>
      </w:docPartPr>
      <w:docPartBody>
        <w:p w:rsidR="00D802B7" w:rsidRDefault="00D802B7" w:rsidP="00D802B7">
          <w:pPr>
            <w:pStyle w:val="F86DAD4DA7913B49AFB54B09EA2A6D9F"/>
          </w:pPr>
          <w:r w:rsidRPr="001A6C86">
            <w:rPr>
              <w:rStyle w:val="Tekstvantijdelijkeaanduiding"/>
            </w:rPr>
            <w:t>Kies een item.</w:t>
          </w:r>
        </w:p>
      </w:docPartBody>
    </w:docPart>
    <w:docPart>
      <w:docPartPr>
        <w:name w:val="469E87E5DEBDD94EAD7B3BBDBD4E31AB"/>
        <w:category>
          <w:name w:val="Algemeen"/>
          <w:gallery w:val="placeholder"/>
        </w:category>
        <w:types>
          <w:type w:val="bbPlcHdr"/>
        </w:types>
        <w:behaviors>
          <w:behavior w:val="content"/>
        </w:behaviors>
        <w:guid w:val="{D157A8AB-6FE2-BB45-B0D5-DE819CEDCE3B}"/>
      </w:docPartPr>
      <w:docPartBody>
        <w:p w:rsidR="00D802B7" w:rsidRDefault="00D802B7" w:rsidP="00D802B7">
          <w:pPr>
            <w:pStyle w:val="469E87E5DEBDD94EAD7B3BBDBD4E31AB"/>
          </w:pPr>
          <w:r w:rsidRPr="001A6C86">
            <w:rPr>
              <w:rStyle w:val="Tekstvantijdelijkeaanduiding"/>
            </w:rPr>
            <w:t>Kies een item.</w:t>
          </w:r>
        </w:p>
      </w:docPartBody>
    </w:docPart>
    <w:docPart>
      <w:docPartPr>
        <w:name w:val="A9CAAC761180FE428FD024739E81A6BE"/>
        <w:category>
          <w:name w:val="Algemeen"/>
          <w:gallery w:val="placeholder"/>
        </w:category>
        <w:types>
          <w:type w:val="bbPlcHdr"/>
        </w:types>
        <w:behaviors>
          <w:behavior w:val="content"/>
        </w:behaviors>
        <w:guid w:val="{244B9196-F623-9747-841D-30D05C98657B}"/>
      </w:docPartPr>
      <w:docPartBody>
        <w:p w:rsidR="00D802B7" w:rsidRDefault="00D802B7" w:rsidP="00D802B7">
          <w:pPr>
            <w:pStyle w:val="A9CAAC761180FE428FD024739E81A6BE"/>
          </w:pPr>
          <w:r w:rsidRPr="001A6C86">
            <w:rPr>
              <w:rStyle w:val="Tekstvantijdelijkeaanduiding"/>
            </w:rPr>
            <w:t>Kies een item.</w:t>
          </w:r>
        </w:p>
      </w:docPartBody>
    </w:docPart>
    <w:docPart>
      <w:docPartPr>
        <w:name w:val="C9D86DC48E76DA418A95A425FE0C82E9"/>
        <w:category>
          <w:name w:val="Algemeen"/>
          <w:gallery w:val="placeholder"/>
        </w:category>
        <w:types>
          <w:type w:val="bbPlcHdr"/>
        </w:types>
        <w:behaviors>
          <w:behavior w:val="content"/>
        </w:behaviors>
        <w:guid w:val="{E59E22C9-CDD1-6B47-A2DB-02A3BEFF21D5}"/>
      </w:docPartPr>
      <w:docPartBody>
        <w:p w:rsidR="00D802B7" w:rsidRDefault="00D802B7" w:rsidP="00D802B7">
          <w:pPr>
            <w:pStyle w:val="C9D86DC48E76DA418A95A425FE0C82E9"/>
          </w:pPr>
          <w:r w:rsidRPr="001A6C86">
            <w:rPr>
              <w:rStyle w:val="Tekstvantijdelijkeaanduiding"/>
            </w:rPr>
            <w:t>Kies een item.</w:t>
          </w:r>
        </w:p>
      </w:docPartBody>
    </w:docPart>
    <w:docPart>
      <w:docPartPr>
        <w:name w:val="1E678E8429DC9D488D50929C7D403E2F"/>
        <w:category>
          <w:name w:val="Algemeen"/>
          <w:gallery w:val="placeholder"/>
        </w:category>
        <w:types>
          <w:type w:val="bbPlcHdr"/>
        </w:types>
        <w:behaviors>
          <w:behavior w:val="content"/>
        </w:behaviors>
        <w:guid w:val="{64464D6A-C06A-BF40-8E35-DD2EED5EC599}"/>
      </w:docPartPr>
      <w:docPartBody>
        <w:p w:rsidR="00D802B7" w:rsidRDefault="00D802B7" w:rsidP="00D802B7">
          <w:pPr>
            <w:pStyle w:val="1E678E8429DC9D488D50929C7D403E2F"/>
          </w:pPr>
          <w:r w:rsidRPr="001A6C86">
            <w:rPr>
              <w:rStyle w:val="Tekstvantijdelijkeaanduiding"/>
            </w:rPr>
            <w:t>Kies een item.</w:t>
          </w:r>
        </w:p>
      </w:docPartBody>
    </w:docPart>
    <w:docPart>
      <w:docPartPr>
        <w:name w:val="CC5882EED7DF9749855B820480D47E22"/>
        <w:category>
          <w:name w:val="Algemeen"/>
          <w:gallery w:val="placeholder"/>
        </w:category>
        <w:types>
          <w:type w:val="bbPlcHdr"/>
        </w:types>
        <w:behaviors>
          <w:behavior w:val="content"/>
        </w:behaviors>
        <w:guid w:val="{451D6A98-44FF-6C47-AE44-63EFB56833F5}"/>
      </w:docPartPr>
      <w:docPartBody>
        <w:p w:rsidR="00D802B7" w:rsidRDefault="00D802B7" w:rsidP="00D802B7">
          <w:pPr>
            <w:pStyle w:val="CC5882EED7DF9749855B820480D47E22"/>
          </w:pPr>
          <w:r w:rsidRPr="001A6C86">
            <w:rPr>
              <w:rStyle w:val="Tekstvantijdelijkeaanduiding"/>
            </w:rPr>
            <w:t>Kies een item.</w:t>
          </w:r>
        </w:p>
      </w:docPartBody>
    </w:docPart>
    <w:docPart>
      <w:docPartPr>
        <w:name w:val="A59F46E1E06B1943A2F905488F9B2131"/>
        <w:category>
          <w:name w:val="Algemeen"/>
          <w:gallery w:val="placeholder"/>
        </w:category>
        <w:types>
          <w:type w:val="bbPlcHdr"/>
        </w:types>
        <w:behaviors>
          <w:behavior w:val="content"/>
        </w:behaviors>
        <w:guid w:val="{96E9283E-1205-E34F-BFE3-1C913F97BAAD}"/>
      </w:docPartPr>
      <w:docPartBody>
        <w:p w:rsidR="00D802B7" w:rsidRDefault="00D802B7" w:rsidP="00D802B7">
          <w:pPr>
            <w:pStyle w:val="A59F46E1E06B1943A2F905488F9B2131"/>
          </w:pPr>
          <w:r w:rsidRPr="001A6C86">
            <w:rPr>
              <w:rStyle w:val="Tekstvantijdelijkeaanduiding"/>
            </w:rPr>
            <w:t>Kies een item.</w:t>
          </w:r>
        </w:p>
      </w:docPartBody>
    </w:docPart>
    <w:docPart>
      <w:docPartPr>
        <w:name w:val="F366832453A53B44B74E986B61553E1B"/>
        <w:category>
          <w:name w:val="Algemeen"/>
          <w:gallery w:val="placeholder"/>
        </w:category>
        <w:types>
          <w:type w:val="bbPlcHdr"/>
        </w:types>
        <w:behaviors>
          <w:behavior w:val="content"/>
        </w:behaviors>
        <w:guid w:val="{312DB5DA-C258-A144-B6E3-77842B876431}"/>
      </w:docPartPr>
      <w:docPartBody>
        <w:p w:rsidR="00D802B7" w:rsidRDefault="00D802B7" w:rsidP="00D802B7">
          <w:pPr>
            <w:pStyle w:val="F366832453A53B44B74E986B61553E1B"/>
          </w:pPr>
          <w:r w:rsidRPr="001A6C86">
            <w:rPr>
              <w:rStyle w:val="Tekstvantijdelijkeaanduiding"/>
            </w:rPr>
            <w:t>Kies een item.</w:t>
          </w:r>
        </w:p>
      </w:docPartBody>
    </w:docPart>
    <w:docPart>
      <w:docPartPr>
        <w:name w:val="86DB42F42DEC1140AAE14C499F71CB6E"/>
        <w:category>
          <w:name w:val="Algemeen"/>
          <w:gallery w:val="placeholder"/>
        </w:category>
        <w:types>
          <w:type w:val="bbPlcHdr"/>
        </w:types>
        <w:behaviors>
          <w:behavior w:val="content"/>
        </w:behaviors>
        <w:guid w:val="{953A4414-2792-BF4A-8BC7-7F81431B32C1}"/>
      </w:docPartPr>
      <w:docPartBody>
        <w:p w:rsidR="00D802B7" w:rsidRDefault="00D802B7" w:rsidP="00D802B7">
          <w:pPr>
            <w:pStyle w:val="86DB42F42DEC1140AAE14C499F71CB6E"/>
          </w:pPr>
          <w:r w:rsidRPr="001A6C86">
            <w:rPr>
              <w:rStyle w:val="Tekstvantijdelijkeaanduiding"/>
            </w:rPr>
            <w:t>Kies een item.</w:t>
          </w:r>
        </w:p>
      </w:docPartBody>
    </w:docPart>
    <w:docPart>
      <w:docPartPr>
        <w:name w:val="BAAD298A9D643A4E99B88EEC4F3F1C42"/>
        <w:category>
          <w:name w:val="Algemeen"/>
          <w:gallery w:val="placeholder"/>
        </w:category>
        <w:types>
          <w:type w:val="bbPlcHdr"/>
        </w:types>
        <w:behaviors>
          <w:behavior w:val="content"/>
        </w:behaviors>
        <w:guid w:val="{97CC3854-3F6A-AC48-9148-8078A2970322}"/>
      </w:docPartPr>
      <w:docPartBody>
        <w:p w:rsidR="00D802B7" w:rsidRDefault="00D802B7" w:rsidP="00D802B7">
          <w:pPr>
            <w:pStyle w:val="BAAD298A9D643A4E99B88EEC4F3F1C42"/>
          </w:pPr>
          <w:r w:rsidRPr="001A6C86">
            <w:rPr>
              <w:rStyle w:val="Tekstvantijdelijkeaanduiding"/>
            </w:rPr>
            <w:t>Kies een item.</w:t>
          </w:r>
        </w:p>
      </w:docPartBody>
    </w:docPart>
    <w:docPart>
      <w:docPartPr>
        <w:name w:val="04AE6BBA310E184081AC8FF08761AD2B"/>
        <w:category>
          <w:name w:val="Algemeen"/>
          <w:gallery w:val="placeholder"/>
        </w:category>
        <w:types>
          <w:type w:val="bbPlcHdr"/>
        </w:types>
        <w:behaviors>
          <w:behavior w:val="content"/>
        </w:behaviors>
        <w:guid w:val="{6FA3A8AF-14EC-7647-835F-90E8CDFC7883}"/>
      </w:docPartPr>
      <w:docPartBody>
        <w:p w:rsidR="00D802B7" w:rsidRDefault="00D802B7" w:rsidP="00D802B7">
          <w:pPr>
            <w:pStyle w:val="04AE6BBA310E184081AC8FF08761AD2B"/>
          </w:pPr>
          <w:r w:rsidRPr="001A6C86">
            <w:rPr>
              <w:rStyle w:val="Tekstvantijdelijkeaanduiding"/>
            </w:rPr>
            <w:t>Kies een item.</w:t>
          </w:r>
        </w:p>
      </w:docPartBody>
    </w:docPart>
    <w:docPart>
      <w:docPartPr>
        <w:name w:val="024BD0A1C5D1C84F974C8258C1E2CFDB"/>
        <w:category>
          <w:name w:val="Algemeen"/>
          <w:gallery w:val="placeholder"/>
        </w:category>
        <w:types>
          <w:type w:val="bbPlcHdr"/>
        </w:types>
        <w:behaviors>
          <w:behavior w:val="content"/>
        </w:behaviors>
        <w:guid w:val="{B2D4090E-2F6F-514F-8A52-6F65D41E2A56}"/>
      </w:docPartPr>
      <w:docPartBody>
        <w:p w:rsidR="00D802B7" w:rsidRDefault="00D802B7" w:rsidP="00D802B7">
          <w:pPr>
            <w:pStyle w:val="024BD0A1C5D1C84F974C8258C1E2CFDB"/>
          </w:pPr>
          <w:r w:rsidRPr="001A6C86">
            <w:rPr>
              <w:rStyle w:val="Tekstvantijdelijkeaanduiding"/>
            </w:rPr>
            <w:t>Kies een item.</w:t>
          </w:r>
        </w:p>
      </w:docPartBody>
    </w:docPart>
    <w:docPart>
      <w:docPartPr>
        <w:name w:val="C6987BD129AE25498C08DCA9ECDBDC24"/>
        <w:category>
          <w:name w:val="Algemeen"/>
          <w:gallery w:val="placeholder"/>
        </w:category>
        <w:types>
          <w:type w:val="bbPlcHdr"/>
        </w:types>
        <w:behaviors>
          <w:behavior w:val="content"/>
        </w:behaviors>
        <w:guid w:val="{FA12AF33-080D-B94A-868B-46752E8F0123}"/>
      </w:docPartPr>
      <w:docPartBody>
        <w:p w:rsidR="00D802B7" w:rsidRDefault="00D802B7" w:rsidP="00D802B7">
          <w:pPr>
            <w:pStyle w:val="C6987BD129AE25498C08DCA9ECDBDC24"/>
          </w:pPr>
          <w:r w:rsidRPr="001A6C86">
            <w:rPr>
              <w:rStyle w:val="Tekstvantijdelijkeaanduiding"/>
            </w:rPr>
            <w:t>Kies een item.</w:t>
          </w:r>
        </w:p>
      </w:docPartBody>
    </w:docPart>
    <w:docPart>
      <w:docPartPr>
        <w:name w:val="E957509E1CBF774294DBE7317D0FB1CF"/>
        <w:category>
          <w:name w:val="Algemeen"/>
          <w:gallery w:val="placeholder"/>
        </w:category>
        <w:types>
          <w:type w:val="bbPlcHdr"/>
        </w:types>
        <w:behaviors>
          <w:behavior w:val="content"/>
        </w:behaviors>
        <w:guid w:val="{9FDB5C2E-E8C0-2B4D-AC7E-9AEC59F63298}"/>
      </w:docPartPr>
      <w:docPartBody>
        <w:p w:rsidR="00D802B7" w:rsidRDefault="00D802B7" w:rsidP="00D802B7">
          <w:pPr>
            <w:pStyle w:val="E957509E1CBF774294DBE7317D0FB1CF"/>
          </w:pPr>
          <w:r w:rsidRPr="001A6C86">
            <w:rPr>
              <w:rStyle w:val="Tekstvantijdelijkeaanduiding"/>
            </w:rPr>
            <w:t>Kies een item.</w:t>
          </w:r>
        </w:p>
      </w:docPartBody>
    </w:docPart>
    <w:docPart>
      <w:docPartPr>
        <w:name w:val="5A578DAF58797545A1EF43DCA2B1611B"/>
        <w:category>
          <w:name w:val="Algemeen"/>
          <w:gallery w:val="placeholder"/>
        </w:category>
        <w:types>
          <w:type w:val="bbPlcHdr"/>
        </w:types>
        <w:behaviors>
          <w:behavior w:val="content"/>
        </w:behaviors>
        <w:guid w:val="{5C12A65D-DA16-144C-AD7D-5200F281FD53}"/>
      </w:docPartPr>
      <w:docPartBody>
        <w:p w:rsidR="00D802B7" w:rsidRDefault="00D802B7" w:rsidP="00D802B7">
          <w:pPr>
            <w:pStyle w:val="5A578DAF58797545A1EF43DCA2B1611B"/>
          </w:pPr>
          <w:r w:rsidRPr="001A6C86">
            <w:rPr>
              <w:rStyle w:val="Tekstvantijdelijkeaanduiding"/>
            </w:rPr>
            <w:t>Kies een item.</w:t>
          </w:r>
        </w:p>
      </w:docPartBody>
    </w:docPart>
    <w:docPart>
      <w:docPartPr>
        <w:name w:val="78E3F44506829A4BBE0544C5FD0F3989"/>
        <w:category>
          <w:name w:val="Algemeen"/>
          <w:gallery w:val="placeholder"/>
        </w:category>
        <w:types>
          <w:type w:val="bbPlcHdr"/>
        </w:types>
        <w:behaviors>
          <w:behavior w:val="content"/>
        </w:behaviors>
        <w:guid w:val="{23EF56D0-087F-7B49-B789-B4E30E0DF9C1}"/>
      </w:docPartPr>
      <w:docPartBody>
        <w:p w:rsidR="00D802B7" w:rsidRDefault="00D802B7" w:rsidP="00D802B7">
          <w:pPr>
            <w:pStyle w:val="78E3F44506829A4BBE0544C5FD0F3989"/>
          </w:pPr>
          <w:r w:rsidRPr="001A6C86">
            <w:rPr>
              <w:rStyle w:val="Tekstvantijdelijkeaanduiding"/>
            </w:rPr>
            <w:t>Kies een item.</w:t>
          </w:r>
        </w:p>
      </w:docPartBody>
    </w:docPart>
    <w:docPart>
      <w:docPartPr>
        <w:name w:val="06F4F9FBEE5E134FA63E18BD7BC21112"/>
        <w:category>
          <w:name w:val="Algemeen"/>
          <w:gallery w:val="placeholder"/>
        </w:category>
        <w:types>
          <w:type w:val="bbPlcHdr"/>
        </w:types>
        <w:behaviors>
          <w:behavior w:val="content"/>
        </w:behaviors>
        <w:guid w:val="{CADE01C4-FA63-7846-9E7B-7AD9D3DD7888}"/>
      </w:docPartPr>
      <w:docPartBody>
        <w:p w:rsidR="00D802B7" w:rsidRDefault="00D802B7" w:rsidP="00D802B7">
          <w:pPr>
            <w:pStyle w:val="06F4F9FBEE5E134FA63E18BD7BC21112"/>
          </w:pPr>
          <w:r w:rsidRPr="001A6C86">
            <w:rPr>
              <w:rStyle w:val="Tekstvantijdelijkeaanduiding"/>
            </w:rPr>
            <w:t>Kies een item.</w:t>
          </w:r>
        </w:p>
      </w:docPartBody>
    </w:docPart>
    <w:docPart>
      <w:docPartPr>
        <w:name w:val="079C9BEE55ACB34F9E1FD5BEA11DDC71"/>
        <w:category>
          <w:name w:val="Algemeen"/>
          <w:gallery w:val="placeholder"/>
        </w:category>
        <w:types>
          <w:type w:val="bbPlcHdr"/>
        </w:types>
        <w:behaviors>
          <w:behavior w:val="content"/>
        </w:behaviors>
        <w:guid w:val="{37C6953A-4E2D-B14D-A59A-138EFAB8D87B}"/>
      </w:docPartPr>
      <w:docPartBody>
        <w:p w:rsidR="00D802B7" w:rsidRDefault="00D802B7" w:rsidP="00D802B7">
          <w:pPr>
            <w:pStyle w:val="079C9BEE55ACB34F9E1FD5BEA11DDC71"/>
          </w:pPr>
          <w:r w:rsidRPr="001A6C86">
            <w:rPr>
              <w:rStyle w:val="Tekstvantijdelijkeaanduiding"/>
            </w:rPr>
            <w:t>Kies een item.</w:t>
          </w:r>
        </w:p>
      </w:docPartBody>
    </w:docPart>
    <w:docPart>
      <w:docPartPr>
        <w:name w:val="6770449F69D86647A462139A9CCB5041"/>
        <w:category>
          <w:name w:val="Algemeen"/>
          <w:gallery w:val="placeholder"/>
        </w:category>
        <w:types>
          <w:type w:val="bbPlcHdr"/>
        </w:types>
        <w:behaviors>
          <w:behavior w:val="content"/>
        </w:behaviors>
        <w:guid w:val="{35224F68-0CE9-5745-BCD7-A4F69AFBD084}"/>
      </w:docPartPr>
      <w:docPartBody>
        <w:p w:rsidR="00D802B7" w:rsidRDefault="00D802B7" w:rsidP="00D802B7">
          <w:pPr>
            <w:pStyle w:val="6770449F69D86647A462139A9CCB5041"/>
          </w:pPr>
          <w:r w:rsidRPr="001A6C86">
            <w:rPr>
              <w:rStyle w:val="Tekstvantijdelijkeaanduiding"/>
            </w:rPr>
            <w:t>Kies een item.</w:t>
          </w:r>
        </w:p>
      </w:docPartBody>
    </w:docPart>
    <w:docPart>
      <w:docPartPr>
        <w:name w:val="9334BDCEF4EAA64099105B4ED5AA355B"/>
        <w:category>
          <w:name w:val="Algemeen"/>
          <w:gallery w:val="placeholder"/>
        </w:category>
        <w:types>
          <w:type w:val="bbPlcHdr"/>
        </w:types>
        <w:behaviors>
          <w:behavior w:val="content"/>
        </w:behaviors>
        <w:guid w:val="{8C1C20D2-E7BD-AE4C-8FB2-D5320912854C}"/>
      </w:docPartPr>
      <w:docPartBody>
        <w:p w:rsidR="00D802B7" w:rsidRDefault="00D802B7" w:rsidP="00D802B7">
          <w:pPr>
            <w:pStyle w:val="9334BDCEF4EAA64099105B4ED5AA355B"/>
          </w:pPr>
          <w:r w:rsidRPr="001A6C86">
            <w:rPr>
              <w:rStyle w:val="Tekstvantijdelijkeaanduiding"/>
            </w:rPr>
            <w:t>Kies een item.</w:t>
          </w:r>
        </w:p>
      </w:docPartBody>
    </w:docPart>
    <w:docPart>
      <w:docPartPr>
        <w:name w:val="D0BADA1BCC9DEA4D84C147A1AE20D6B2"/>
        <w:category>
          <w:name w:val="Algemeen"/>
          <w:gallery w:val="placeholder"/>
        </w:category>
        <w:types>
          <w:type w:val="bbPlcHdr"/>
        </w:types>
        <w:behaviors>
          <w:behavior w:val="content"/>
        </w:behaviors>
        <w:guid w:val="{E944F04F-6906-2747-B2CD-6A90138EC561}"/>
      </w:docPartPr>
      <w:docPartBody>
        <w:p w:rsidR="00D802B7" w:rsidRDefault="00D802B7" w:rsidP="00D802B7">
          <w:pPr>
            <w:pStyle w:val="D0BADA1BCC9DEA4D84C147A1AE20D6B2"/>
          </w:pPr>
          <w:r w:rsidRPr="001A6C86">
            <w:rPr>
              <w:rStyle w:val="Tekstvantijdelijkeaanduiding"/>
            </w:rPr>
            <w:t>Kies een item.</w:t>
          </w:r>
        </w:p>
      </w:docPartBody>
    </w:docPart>
    <w:docPart>
      <w:docPartPr>
        <w:name w:val="A8675A73A34CA249864BF24A723187D2"/>
        <w:category>
          <w:name w:val="Algemeen"/>
          <w:gallery w:val="placeholder"/>
        </w:category>
        <w:types>
          <w:type w:val="bbPlcHdr"/>
        </w:types>
        <w:behaviors>
          <w:behavior w:val="content"/>
        </w:behaviors>
        <w:guid w:val="{E9ED81C5-AE55-DC4F-8784-0DA8E677F8F6}"/>
      </w:docPartPr>
      <w:docPartBody>
        <w:p w:rsidR="00D802B7" w:rsidRDefault="00D802B7" w:rsidP="00D802B7">
          <w:pPr>
            <w:pStyle w:val="A8675A73A34CA249864BF24A723187D2"/>
          </w:pPr>
          <w:r w:rsidRPr="001A6C86">
            <w:rPr>
              <w:rStyle w:val="Tekstvantijdelijkeaanduiding"/>
            </w:rPr>
            <w:t>Kies een item.</w:t>
          </w:r>
        </w:p>
      </w:docPartBody>
    </w:docPart>
    <w:docPart>
      <w:docPartPr>
        <w:name w:val="5C1A2E5D2F9A4D44A40F8F4D0358534F"/>
        <w:category>
          <w:name w:val="Algemeen"/>
          <w:gallery w:val="placeholder"/>
        </w:category>
        <w:types>
          <w:type w:val="bbPlcHdr"/>
        </w:types>
        <w:behaviors>
          <w:behavior w:val="content"/>
        </w:behaviors>
        <w:guid w:val="{CEDE7FED-E71A-8843-AFE8-A684469ECED1}"/>
      </w:docPartPr>
      <w:docPartBody>
        <w:p w:rsidR="00D802B7" w:rsidRDefault="00D802B7" w:rsidP="00D802B7">
          <w:pPr>
            <w:pStyle w:val="5C1A2E5D2F9A4D44A40F8F4D0358534F"/>
          </w:pPr>
          <w:r w:rsidRPr="001A6C86">
            <w:rPr>
              <w:rStyle w:val="Tekstvantijdelijkeaanduiding"/>
            </w:rPr>
            <w:t>Kies een item.</w:t>
          </w:r>
        </w:p>
      </w:docPartBody>
    </w:docPart>
    <w:docPart>
      <w:docPartPr>
        <w:name w:val="CDBAFCA5AEF3634E8A412F1F37F93A08"/>
        <w:category>
          <w:name w:val="Algemeen"/>
          <w:gallery w:val="placeholder"/>
        </w:category>
        <w:types>
          <w:type w:val="bbPlcHdr"/>
        </w:types>
        <w:behaviors>
          <w:behavior w:val="content"/>
        </w:behaviors>
        <w:guid w:val="{29A71336-DFBB-7240-832D-F7323D7F4FD4}"/>
      </w:docPartPr>
      <w:docPartBody>
        <w:p w:rsidR="00D802B7" w:rsidRDefault="00D802B7" w:rsidP="00D802B7">
          <w:pPr>
            <w:pStyle w:val="CDBAFCA5AEF3634E8A412F1F37F93A08"/>
          </w:pPr>
          <w:r w:rsidRPr="001A6C86">
            <w:rPr>
              <w:rStyle w:val="Tekstvantijdelijkeaanduiding"/>
            </w:rPr>
            <w:t>Kies een item.</w:t>
          </w:r>
        </w:p>
      </w:docPartBody>
    </w:docPart>
    <w:docPart>
      <w:docPartPr>
        <w:name w:val="43F2B9B285AC8642B0BA49581C649F4E"/>
        <w:category>
          <w:name w:val="Algemeen"/>
          <w:gallery w:val="placeholder"/>
        </w:category>
        <w:types>
          <w:type w:val="bbPlcHdr"/>
        </w:types>
        <w:behaviors>
          <w:behavior w:val="content"/>
        </w:behaviors>
        <w:guid w:val="{7E7460BC-59E4-434C-B3FD-EBB559A8B2CE}"/>
      </w:docPartPr>
      <w:docPartBody>
        <w:p w:rsidR="00D802B7" w:rsidRDefault="00D802B7" w:rsidP="00D802B7">
          <w:pPr>
            <w:pStyle w:val="43F2B9B285AC8642B0BA49581C649F4E"/>
          </w:pPr>
          <w:r w:rsidRPr="00782425">
            <w:rPr>
              <w:color w:val="808080"/>
            </w:rPr>
            <w:t>Klik hier als u een datum wilt invoeren.</w:t>
          </w:r>
        </w:p>
      </w:docPartBody>
    </w:docPart>
    <w:docPart>
      <w:docPartPr>
        <w:name w:val="1FC7FDC95322D64384CC1796104EEBB9"/>
        <w:category>
          <w:name w:val="Algemeen"/>
          <w:gallery w:val="placeholder"/>
        </w:category>
        <w:types>
          <w:type w:val="bbPlcHdr"/>
        </w:types>
        <w:behaviors>
          <w:behavior w:val="content"/>
        </w:behaviors>
        <w:guid w:val="{3F877E4D-E183-1F4B-82E3-CDDFE79AB09C}"/>
      </w:docPartPr>
      <w:docPartBody>
        <w:p w:rsidR="00D802B7" w:rsidRDefault="00D802B7" w:rsidP="00D802B7">
          <w:pPr>
            <w:pStyle w:val="1FC7FDC95322D64384CC1796104EEBB9"/>
          </w:pPr>
          <w:r w:rsidRPr="001A6C86">
            <w:rPr>
              <w:rStyle w:val="Tekstvantijdelijkeaanduiding"/>
            </w:rPr>
            <w:t>Kies een item.</w:t>
          </w:r>
        </w:p>
      </w:docPartBody>
    </w:docPart>
    <w:docPart>
      <w:docPartPr>
        <w:name w:val="75CF42B55D17D241A42EC9719AB0ACEA"/>
        <w:category>
          <w:name w:val="Algemeen"/>
          <w:gallery w:val="placeholder"/>
        </w:category>
        <w:types>
          <w:type w:val="bbPlcHdr"/>
        </w:types>
        <w:behaviors>
          <w:behavior w:val="content"/>
        </w:behaviors>
        <w:guid w:val="{632EC909-94C1-0949-B1C9-3AE7914BBC33}"/>
      </w:docPartPr>
      <w:docPartBody>
        <w:p w:rsidR="00D802B7" w:rsidRDefault="00D802B7" w:rsidP="00D802B7">
          <w:pPr>
            <w:pStyle w:val="75CF42B55D17D241A42EC9719AB0ACEA"/>
          </w:pPr>
          <w:r w:rsidRPr="001A6C86">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F4"/>
    <w:rsid w:val="000C53B3"/>
    <w:rsid w:val="00741617"/>
    <w:rsid w:val="00777A7F"/>
    <w:rsid w:val="00804D0B"/>
    <w:rsid w:val="00D802B7"/>
    <w:rsid w:val="00EF31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802B7"/>
    <w:rPr>
      <w:color w:val="808080"/>
    </w:rPr>
  </w:style>
  <w:style w:type="paragraph" w:customStyle="1" w:styleId="9AF84D18455B8F498135B29CF6784FDF">
    <w:name w:val="9AF84D18455B8F498135B29CF6784FDF"/>
    <w:rsid w:val="00EF31F4"/>
  </w:style>
  <w:style w:type="paragraph" w:customStyle="1" w:styleId="030BF01B6537B7458981C10F9973E7C1">
    <w:name w:val="030BF01B6537B7458981C10F9973E7C1"/>
    <w:rsid w:val="00EF31F4"/>
  </w:style>
  <w:style w:type="paragraph" w:customStyle="1" w:styleId="4A731255014C4F4A85B4000EEC15B1E4">
    <w:name w:val="4A731255014C4F4A85B4000EEC15B1E4"/>
    <w:rsid w:val="00EF31F4"/>
  </w:style>
  <w:style w:type="paragraph" w:customStyle="1" w:styleId="EC7E0299FBBC58428250E6E685102A24">
    <w:name w:val="EC7E0299FBBC58428250E6E685102A24"/>
    <w:rsid w:val="00EF31F4"/>
  </w:style>
  <w:style w:type="paragraph" w:customStyle="1" w:styleId="125B4AD54EC17F4EA4C8BA5737FDA528">
    <w:name w:val="125B4AD54EC17F4EA4C8BA5737FDA528"/>
    <w:rsid w:val="00EF31F4"/>
  </w:style>
  <w:style w:type="paragraph" w:customStyle="1" w:styleId="1BAB8F4FBD7A934395178899C7517876">
    <w:name w:val="1BAB8F4FBD7A934395178899C7517876"/>
    <w:rsid w:val="00EF31F4"/>
  </w:style>
  <w:style w:type="paragraph" w:customStyle="1" w:styleId="E610577169E5344E9740714C835DCB27">
    <w:name w:val="E610577169E5344E9740714C835DCB27"/>
    <w:rsid w:val="00EF31F4"/>
  </w:style>
  <w:style w:type="paragraph" w:customStyle="1" w:styleId="4C21FA1FC6F08F49B0D21B10AFCC7D00">
    <w:name w:val="4C21FA1FC6F08F49B0D21B10AFCC7D00"/>
    <w:rsid w:val="00EF31F4"/>
  </w:style>
  <w:style w:type="paragraph" w:customStyle="1" w:styleId="D3A135121B70984A8950FD7B39A94947">
    <w:name w:val="D3A135121B70984A8950FD7B39A94947"/>
    <w:rsid w:val="00EF31F4"/>
  </w:style>
  <w:style w:type="paragraph" w:customStyle="1" w:styleId="61021C19675E354C9081A0FA223C4A45">
    <w:name w:val="61021C19675E354C9081A0FA223C4A45"/>
    <w:rsid w:val="00EF31F4"/>
  </w:style>
  <w:style w:type="paragraph" w:customStyle="1" w:styleId="C8A13D0A029C8C448413899EA8DF3E56">
    <w:name w:val="C8A13D0A029C8C448413899EA8DF3E56"/>
    <w:rsid w:val="00EF31F4"/>
  </w:style>
  <w:style w:type="paragraph" w:customStyle="1" w:styleId="BF7A58E0A9DD884F95174EC26BBA9AC8">
    <w:name w:val="BF7A58E0A9DD884F95174EC26BBA9AC8"/>
    <w:rsid w:val="00EF31F4"/>
  </w:style>
  <w:style w:type="paragraph" w:customStyle="1" w:styleId="87E188F2A1631B40921535B6D5D6E7D6">
    <w:name w:val="87E188F2A1631B40921535B6D5D6E7D6"/>
    <w:rsid w:val="00EF31F4"/>
  </w:style>
  <w:style w:type="paragraph" w:customStyle="1" w:styleId="D3E03169A441E3408BA7FA036CF82D05">
    <w:name w:val="D3E03169A441E3408BA7FA036CF82D05"/>
    <w:rsid w:val="00EF31F4"/>
  </w:style>
  <w:style w:type="paragraph" w:customStyle="1" w:styleId="0F82907B042E5B4792EE64B451C14B2B">
    <w:name w:val="0F82907B042E5B4792EE64B451C14B2B"/>
    <w:rsid w:val="00EF31F4"/>
  </w:style>
  <w:style w:type="paragraph" w:customStyle="1" w:styleId="5CB9A6D846D3CE4AB8B85873E9B6A177">
    <w:name w:val="5CB9A6D846D3CE4AB8B85873E9B6A177"/>
    <w:rsid w:val="00EF31F4"/>
  </w:style>
  <w:style w:type="paragraph" w:customStyle="1" w:styleId="6592DE510033C845959834979DC744E8">
    <w:name w:val="6592DE510033C845959834979DC744E8"/>
    <w:rsid w:val="00EF31F4"/>
  </w:style>
  <w:style w:type="paragraph" w:customStyle="1" w:styleId="7FD2CCAB43D7504C9BB961AC472BBAA5">
    <w:name w:val="7FD2CCAB43D7504C9BB961AC472BBAA5"/>
    <w:rsid w:val="00EF31F4"/>
  </w:style>
  <w:style w:type="paragraph" w:customStyle="1" w:styleId="26387A99FB50084BBB61785CD868C1C7">
    <w:name w:val="26387A99FB50084BBB61785CD868C1C7"/>
    <w:rsid w:val="00EF31F4"/>
  </w:style>
  <w:style w:type="paragraph" w:customStyle="1" w:styleId="E0B817EE255B8C4AB338E4BD677E4D38">
    <w:name w:val="E0B817EE255B8C4AB338E4BD677E4D38"/>
    <w:rsid w:val="00EF31F4"/>
  </w:style>
  <w:style w:type="paragraph" w:customStyle="1" w:styleId="047654CBB64C704F95137B094D673976">
    <w:name w:val="047654CBB64C704F95137B094D673976"/>
    <w:rsid w:val="00EF31F4"/>
  </w:style>
  <w:style w:type="paragraph" w:customStyle="1" w:styleId="6FAAFE1520C85E418AC643D882A0D8D5">
    <w:name w:val="6FAAFE1520C85E418AC643D882A0D8D5"/>
    <w:rsid w:val="00EF31F4"/>
  </w:style>
  <w:style w:type="paragraph" w:customStyle="1" w:styleId="C0DAEFD55774D94E87E3E3F7C618A75D">
    <w:name w:val="C0DAEFD55774D94E87E3E3F7C618A75D"/>
    <w:rsid w:val="00EF31F4"/>
  </w:style>
  <w:style w:type="paragraph" w:customStyle="1" w:styleId="88DEB2B6EB043A47A20EA417068FC0A7">
    <w:name w:val="88DEB2B6EB043A47A20EA417068FC0A7"/>
    <w:rsid w:val="00EF31F4"/>
  </w:style>
  <w:style w:type="paragraph" w:customStyle="1" w:styleId="2AF6E01C7D040946A5DA5E61A5BF98C3">
    <w:name w:val="2AF6E01C7D040946A5DA5E61A5BF98C3"/>
    <w:rsid w:val="00EF31F4"/>
  </w:style>
  <w:style w:type="paragraph" w:customStyle="1" w:styleId="5EF1D82EABA315468FB7521233435B59">
    <w:name w:val="5EF1D82EABA315468FB7521233435B59"/>
    <w:rsid w:val="00EF31F4"/>
  </w:style>
  <w:style w:type="paragraph" w:customStyle="1" w:styleId="0978ED97D7DC174F9278B8939ABBF7AA">
    <w:name w:val="0978ED97D7DC174F9278B8939ABBF7AA"/>
    <w:rsid w:val="00EF31F4"/>
  </w:style>
  <w:style w:type="paragraph" w:customStyle="1" w:styleId="D603C44272F2214794AD2CB577B96EF8">
    <w:name w:val="D603C44272F2214794AD2CB577B96EF8"/>
    <w:rsid w:val="00EF31F4"/>
  </w:style>
  <w:style w:type="paragraph" w:customStyle="1" w:styleId="CEB57F6790939C49849207C1C97D1733">
    <w:name w:val="CEB57F6790939C49849207C1C97D1733"/>
    <w:rsid w:val="00EF31F4"/>
  </w:style>
  <w:style w:type="paragraph" w:customStyle="1" w:styleId="F7675A46E836C34EB8C718E641CB096D">
    <w:name w:val="F7675A46E836C34EB8C718E641CB096D"/>
    <w:rsid w:val="00EF31F4"/>
  </w:style>
  <w:style w:type="paragraph" w:customStyle="1" w:styleId="7F0D9E1F5C78CC4D9B203A92FA203A3A">
    <w:name w:val="7F0D9E1F5C78CC4D9B203A92FA203A3A"/>
    <w:rsid w:val="00EF31F4"/>
  </w:style>
  <w:style w:type="paragraph" w:customStyle="1" w:styleId="1B6BDA5BA7317047BDA2CF151E57EC26">
    <w:name w:val="1B6BDA5BA7317047BDA2CF151E57EC26"/>
    <w:rsid w:val="00EF31F4"/>
  </w:style>
  <w:style w:type="paragraph" w:customStyle="1" w:styleId="FBB801AFEB8C624887D2BB18EEBEF2CA">
    <w:name w:val="FBB801AFEB8C624887D2BB18EEBEF2CA"/>
    <w:rsid w:val="00EF31F4"/>
  </w:style>
  <w:style w:type="paragraph" w:customStyle="1" w:styleId="92A46A670D584B4DB9DBBEF0887EB394">
    <w:name w:val="92A46A670D584B4DB9DBBEF0887EB394"/>
    <w:rsid w:val="00EF31F4"/>
  </w:style>
  <w:style w:type="paragraph" w:customStyle="1" w:styleId="8C69E1B2E90A22418F59FDEFE6ECA889">
    <w:name w:val="8C69E1B2E90A22418F59FDEFE6ECA889"/>
    <w:rsid w:val="00EF31F4"/>
  </w:style>
  <w:style w:type="paragraph" w:customStyle="1" w:styleId="60774A0BD1E04F4DB47AA311FA442CDB">
    <w:name w:val="60774A0BD1E04F4DB47AA311FA442CDB"/>
    <w:rsid w:val="00EF31F4"/>
  </w:style>
  <w:style w:type="paragraph" w:customStyle="1" w:styleId="28554330FA9DBC44A1E496FA41F8929F">
    <w:name w:val="28554330FA9DBC44A1E496FA41F8929F"/>
    <w:rsid w:val="00EF31F4"/>
  </w:style>
  <w:style w:type="paragraph" w:customStyle="1" w:styleId="952FE5F3C72B2C42A53E2405F0D8B480">
    <w:name w:val="952FE5F3C72B2C42A53E2405F0D8B480"/>
    <w:rsid w:val="00EF31F4"/>
  </w:style>
  <w:style w:type="paragraph" w:customStyle="1" w:styleId="A737111F6D05114483D163B6DD660782">
    <w:name w:val="A737111F6D05114483D163B6DD660782"/>
    <w:rsid w:val="00EF31F4"/>
  </w:style>
  <w:style w:type="paragraph" w:customStyle="1" w:styleId="6FC578E20FF5854F8FC6A0B9D8E9F47A">
    <w:name w:val="6FC578E20FF5854F8FC6A0B9D8E9F47A"/>
    <w:rsid w:val="00EF31F4"/>
  </w:style>
  <w:style w:type="paragraph" w:customStyle="1" w:styleId="E6463B6C5894FA489DE9BBF4B895F96F">
    <w:name w:val="E6463B6C5894FA489DE9BBF4B895F96F"/>
    <w:rsid w:val="00EF31F4"/>
  </w:style>
  <w:style w:type="paragraph" w:customStyle="1" w:styleId="43EA6C486691F64EAC1AC906540CB943">
    <w:name w:val="43EA6C486691F64EAC1AC906540CB943"/>
    <w:rsid w:val="00EF31F4"/>
  </w:style>
  <w:style w:type="paragraph" w:customStyle="1" w:styleId="79B945F422BD5047892CBFA9DDD6EE9D">
    <w:name w:val="79B945F422BD5047892CBFA9DDD6EE9D"/>
    <w:rsid w:val="00EF31F4"/>
  </w:style>
  <w:style w:type="paragraph" w:customStyle="1" w:styleId="6A04C65F9C2B8D45AEE4A89D1E8609DD">
    <w:name w:val="6A04C65F9C2B8D45AEE4A89D1E8609DD"/>
    <w:rsid w:val="00EF31F4"/>
  </w:style>
  <w:style w:type="paragraph" w:customStyle="1" w:styleId="7852E297344C2E44ACC9D98D1C888432">
    <w:name w:val="7852E297344C2E44ACC9D98D1C888432"/>
    <w:rsid w:val="00EF31F4"/>
  </w:style>
  <w:style w:type="paragraph" w:customStyle="1" w:styleId="B3BF51E03AD144448F8F6B08568F785B">
    <w:name w:val="B3BF51E03AD144448F8F6B08568F785B"/>
    <w:rsid w:val="00EF31F4"/>
  </w:style>
  <w:style w:type="paragraph" w:customStyle="1" w:styleId="F21949C06EE2974E9F999F552894A902">
    <w:name w:val="F21949C06EE2974E9F999F552894A902"/>
    <w:rsid w:val="00EF31F4"/>
  </w:style>
  <w:style w:type="paragraph" w:customStyle="1" w:styleId="D6E0FB18E91960448A0AA2BEC5F83C11">
    <w:name w:val="D6E0FB18E91960448A0AA2BEC5F83C11"/>
    <w:rsid w:val="00EF31F4"/>
  </w:style>
  <w:style w:type="paragraph" w:customStyle="1" w:styleId="E63DA193A4D3C1439D3CCFD162305583">
    <w:name w:val="E63DA193A4D3C1439D3CCFD162305583"/>
    <w:rsid w:val="00EF31F4"/>
  </w:style>
  <w:style w:type="paragraph" w:customStyle="1" w:styleId="7DD98532F7F2044FBE11BCD2FFA3D306">
    <w:name w:val="7DD98532F7F2044FBE11BCD2FFA3D306"/>
    <w:rsid w:val="00EF31F4"/>
  </w:style>
  <w:style w:type="paragraph" w:customStyle="1" w:styleId="037026608A53CC4E84F07AEC47364FAE">
    <w:name w:val="037026608A53CC4E84F07AEC47364FAE"/>
    <w:rsid w:val="00EF31F4"/>
  </w:style>
  <w:style w:type="paragraph" w:customStyle="1" w:styleId="EDC4B1070EF91842BD149D05304506F9">
    <w:name w:val="EDC4B1070EF91842BD149D05304506F9"/>
    <w:rsid w:val="00EF31F4"/>
  </w:style>
  <w:style w:type="paragraph" w:customStyle="1" w:styleId="7394E033C5A76A49A8AECEF0AF59B03E">
    <w:name w:val="7394E033C5A76A49A8AECEF0AF59B03E"/>
    <w:rsid w:val="00EF31F4"/>
  </w:style>
  <w:style w:type="paragraph" w:customStyle="1" w:styleId="55EEFE0AED8D354AA2C1A7D7A9023A6E">
    <w:name w:val="55EEFE0AED8D354AA2C1A7D7A9023A6E"/>
    <w:rsid w:val="00EF31F4"/>
  </w:style>
  <w:style w:type="paragraph" w:customStyle="1" w:styleId="E2CE71234E2360448AB588D8C694E685">
    <w:name w:val="E2CE71234E2360448AB588D8C694E685"/>
    <w:rsid w:val="00EF31F4"/>
  </w:style>
  <w:style w:type="paragraph" w:customStyle="1" w:styleId="37A44BA49ADB414E861148CC4389420B">
    <w:name w:val="37A44BA49ADB414E861148CC4389420B"/>
    <w:rsid w:val="00EF31F4"/>
  </w:style>
  <w:style w:type="paragraph" w:customStyle="1" w:styleId="48FBEEF581E89F4DBE502CCB3025A61E">
    <w:name w:val="48FBEEF581E89F4DBE502CCB3025A61E"/>
    <w:rsid w:val="00D802B7"/>
  </w:style>
  <w:style w:type="paragraph" w:customStyle="1" w:styleId="14D98123D1186747A5807C2F6B6F48D3">
    <w:name w:val="14D98123D1186747A5807C2F6B6F48D3"/>
    <w:rsid w:val="00D802B7"/>
  </w:style>
  <w:style w:type="paragraph" w:customStyle="1" w:styleId="7379C1A0B6FA874A9A7782DCEDD2DEE4">
    <w:name w:val="7379C1A0B6FA874A9A7782DCEDD2DEE4"/>
    <w:rsid w:val="00D802B7"/>
  </w:style>
  <w:style w:type="paragraph" w:customStyle="1" w:styleId="38AC4E16A0FE174D84C5944CFA7D1C28">
    <w:name w:val="38AC4E16A0FE174D84C5944CFA7D1C28"/>
    <w:rsid w:val="00D802B7"/>
  </w:style>
  <w:style w:type="paragraph" w:customStyle="1" w:styleId="382EC72A28173C478FF6F4D80A4C6ACE">
    <w:name w:val="382EC72A28173C478FF6F4D80A4C6ACE"/>
    <w:rsid w:val="00D802B7"/>
  </w:style>
  <w:style w:type="paragraph" w:customStyle="1" w:styleId="98F22F65AF327F4D84B7B54FBC90D246">
    <w:name w:val="98F22F65AF327F4D84B7B54FBC90D246"/>
    <w:rsid w:val="00D802B7"/>
  </w:style>
  <w:style w:type="paragraph" w:customStyle="1" w:styleId="AE05AE54622B1B4BA14AAC13FF429EF9">
    <w:name w:val="AE05AE54622B1B4BA14AAC13FF429EF9"/>
    <w:rsid w:val="00D802B7"/>
  </w:style>
  <w:style w:type="paragraph" w:customStyle="1" w:styleId="894514D92D15C34B95075432968F54EA">
    <w:name w:val="894514D92D15C34B95075432968F54EA"/>
    <w:rsid w:val="00D802B7"/>
  </w:style>
  <w:style w:type="paragraph" w:customStyle="1" w:styleId="D33D0D83E404B3439301672EB9F445E7">
    <w:name w:val="D33D0D83E404B3439301672EB9F445E7"/>
    <w:rsid w:val="00D802B7"/>
  </w:style>
  <w:style w:type="paragraph" w:customStyle="1" w:styleId="6C2390E78404F344AC9136737A037D7F">
    <w:name w:val="6C2390E78404F344AC9136737A037D7F"/>
    <w:rsid w:val="00D802B7"/>
  </w:style>
  <w:style w:type="paragraph" w:customStyle="1" w:styleId="FFEA555736C412459F07010D7FAC04AA">
    <w:name w:val="FFEA555736C412459F07010D7FAC04AA"/>
    <w:rsid w:val="00D802B7"/>
  </w:style>
  <w:style w:type="paragraph" w:customStyle="1" w:styleId="67EEC9EA721B7F4F84E5A337E9A08D95">
    <w:name w:val="67EEC9EA721B7F4F84E5A337E9A08D95"/>
    <w:rsid w:val="00D802B7"/>
  </w:style>
  <w:style w:type="paragraph" w:customStyle="1" w:styleId="B3D53570F127CD4FA029A58DA3784C62">
    <w:name w:val="B3D53570F127CD4FA029A58DA3784C62"/>
    <w:rsid w:val="00D802B7"/>
  </w:style>
  <w:style w:type="paragraph" w:customStyle="1" w:styleId="CC8ADC29C5FD5A4F99BE29A2A323A885">
    <w:name w:val="CC8ADC29C5FD5A4F99BE29A2A323A885"/>
    <w:rsid w:val="00D802B7"/>
  </w:style>
  <w:style w:type="paragraph" w:customStyle="1" w:styleId="7E83C8C417E3374391879E5D665B7AC2">
    <w:name w:val="7E83C8C417E3374391879E5D665B7AC2"/>
    <w:rsid w:val="00D802B7"/>
  </w:style>
  <w:style w:type="paragraph" w:customStyle="1" w:styleId="139B534641B4014086F0486922035AFB">
    <w:name w:val="139B534641B4014086F0486922035AFB"/>
    <w:rsid w:val="00D802B7"/>
  </w:style>
  <w:style w:type="paragraph" w:customStyle="1" w:styleId="A399E013DCCB324F9376F74937F01020">
    <w:name w:val="A399E013DCCB324F9376F74937F01020"/>
    <w:rsid w:val="00D802B7"/>
  </w:style>
  <w:style w:type="paragraph" w:customStyle="1" w:styleId="97FE3C82B41C964899F16FC6B733F0A2">
    <w:name w:val="97FE3C82B41C964899F16FC6B733F0A2"/>
    <w:rsid w:val="00D802B7"/>
  </w:style>
  <w:style w:type="paragraph" w:customStyle="1" w:styleId="37ED4B42DC7D3B4DB174C8A812C28035">
    <w:name w:val="37ED4B42DC7D3B4DB174C8A812C28035"/>
    <w:rsid w:val="00D802B7"/>
  </w:style>
  <w:style w:type="paragraph" w:customStyle="1" w:styleId="67F3B7B8BDE5584D8651267145B0E9FB">
    <w:name w:val="67F3B7B8BDE5584D8651267145B0E9FB"/>
    <w:rsid w:val="00D802B7"/>
  </w:style>
  <w:style w:type="paragraph" w:customStyle="1" w:styleId="5001F767FA65894BB41166F4133D5D30">
    <w:name w:val="5001F767FA65894BB41166F4133D5D30"/>
    <w:rsid w:val="00D802B7"/>
  </w:style>
  <w:style w:type="paragraph" w:customStyle="1" w:styleId="CB82E83C14BCB04FBF61007009E0B39A">
    <w:name w:val="CB82E83C14BCB04FBF61007009E0B39A"/>
    <w:rsid w:val="00D802B7"/>
  </w:style>
  <w:style w:type="paragraph" w:customStyle="1" w:styleId="9420A5A6013F0A4EB060B6772A48B19E">
    <w:name w:val="9420A5A6013F0A4EB060B6772A48B19E"/>
    <w:rsid w:val="00D802B7"/>
  </w:style>
  <w:style w:type="paragraph" w:customStyle="1" w:styleId="790DA9B67E29A24AA8B5BB210B556AE4">
    <w:name w:val="790DA9B67E29A24AA8B5BB210B556AE4"/>
    <w:rsid w:val="00D802B7"/>
  </w:style>
  <w:style w:type="paragraph" w:customStyle="1" w:styleId="94DFB5FCB6EBF24CBFE7C255D89F0334">
    <w:name w:val="94DFB5FCB6EBF24CBFE7C255D89F0334"/>
    <w:rsid w:val="00D802B7"/>
  </w:style>
  <w:style w:type="paragraph" w:customStyle="1" w:styleId="67558734BAAF294DB3B72D72114D1A08">
    <w:name w:val="67558734BAAF294DB3B72D72114D1A08"/>
    <w:rsid w:val="00D802B7"/>
  </w:style>
  <w:style w:type="paragraph" w:customStyle="1" w:styleId="50838CEFA766404082CF6AE484B2D603">
    <w:name w:val="50838CEFA766404082CF6AE484B2D603"/>
    <w:rsid w:val="00D802B7"/>
  </w:style>
  <w:style w:type="paragraph" w:customStyle="1" w:styleId="3D014BF9D1832E49AE2C14E3CC30D639">
    <w:name w:val="3D014BF9D1832E49AE2C14E3CC30D639"/>
    <w:rsid w:val="00D802B7"/>
  </w:style>
  <w:style w:type="paragraph" w:customStyle="1" w:styleId="9B8321297CC0EA429A19329F4D71304A">
    <w:name w:val="9B8321297CC0EA429A19329F4D71304A"/>
    <w:rsid w:val="00D802B7"/>
  </w:style>
  <w:style w:type="paragraph" w:customStyle="1" w:styleId="E45D574B7F60CA4BB656FA7C15D5C26F">
    <w:name w:val="E45D574B7F60CA4BB656FA7C15D5C26F"/>
    <w:rsid w:val="00D802B7"/>
  </w:style>
  <w:style w:type="paragraph" w:customStyle="1" w:styleId="A8F2A1CA86EB7E4D94B6BF270C2117C7">
    <w:name w:val="A8F2A1CA86EB7E4D94B6BF270C2117C7"/>
    <w:rsid w:val="00D802B7"/>
  </w:style>
  <w:style w:type="paragraph" w:customStyle="1" w:styleId="D9948816779D744AAC06A73BC3A5FE88">
    <w:name w:val="D9948816779D744AAC06A73BC3A5FE88"/>
    <w:rsid w:val="00D802B7"/>
  </w:style>
  <w:style w:type="paragraph" w:customStyle="1" w:styleId="EB975C848BAF7D4684FF855079DE309F">
    <w:name w:val="EB975C848BAF7D4684FF855079DE309F"/>
    <w:rsid w:val="00D802B7"/>
  </w:style>
  <w:style w:type="paragraph" w:customStyle="1" w:styleId="F38037D21957FB4BA749C25B49E14491">
    <w:name w:val="F38037D21957FB4BA749C25B49E14491"/>
    <w:rsid w:val="00D802B7"/>
  </w:style>
  <w:style w:type="paragraph" w:customStyle="1" w:styleId="62FFA3B7D26745489B94E297FDADF9F2">
    <w:name w:val="62FFA3B7D26745489B94E297FDADF9F2"/>
    <w:rsid w:val="00D802B7"/>
  </w:style>
  <w:style w:type="paragraph" w:customStyle="1" w:styleId="4F4735CA5D6075419371100DAD6B9C8E">
    <w:name w:val="4F4735CA5D6075419371100DAD6B9C8E"/>
    <w:rsid w:val="00D802B7"/>
  </w:style>
  <w:style w:type="paragraph" w:customStyle="1" w:styleId="F225064033446243A74587381C88AE39">
    <w:name w:val="F225064033446243A74587381C88AE39"/>
    <w:rsid w:val="00D802B7"/>
  </w:style>
  <w:style w:type="paragraph" w:customStyle="1" w:styleId="76DC7757FD02BE449C7E09EA8B1AC21C">
    <w:name w:val="76DC7757FD02BE449C7E09EA8B1AC21C"/>
    <w:rsid w:val="00D802B7"/>
  </w:style>
  <w:style w:type="paragraph" w:customStyle="1" w:styleId="9E3326A64710C04B8D466E2379BB5B9F">
    <w:name w:val="9E3326A64710C04B8D466E2379BB5B9F"/>
    <w:rsid w:val="00D802B7"/>
  </w:style>
  <w:style w:type="paragraph" w:customStyle="1" w:styleId="D0C118D122F0F34C9A2EA24DFFFE675C">
    <w:name w:val="D0C118D122F0F34C9A2EA24DFFFE675C"/>
    <w:rsid w:val="00D802B7"/>
  </w:style>
  <w:style w:type="paragraph" w:customStyle="1" w:styleId="06B5BCAEE43F7841A42469421B00541B">
    <w:name w:val="06B5BCAEE43F7841A42469421B00541B"/>
    <w:rsid w:val="00D802B7"/>
  </w:style>
  <w:style w:type="paragraph" w:customStyle="1" w:styleId="11C8EA403C4D864098977E98CF78798B">
    <w:name w:val="11C8EA403C4D864098977E98CF78798B"/>
    <w:rsid w:val="00D802B7"/>
  </w:style>
  <w:style w:type="paragraph" w:customStyle="1" w:styleId="1C0C2DBF4935684B9C040C4FE3905547">
    <w:name w:val="1C0C2DBF4935684B9C040C4FE3905547"/>
    <w:rsid w:val="00D802B7"/>
  </w:style>
  <w:style w:type="paragraph" w:customStyle="1" w:styleId="A2A015E79808224AA6920CF910EA4FE7">
    <w:name w:val="A2A015E79808224AA6920CF910EA4FE7"/>
    <w:rsid w:val="00D802B7"/>
  </w:style>
  <w:style w:type="paragraph" w:customStyle="1" w:styleId="A4A555E82E2F754A9CE67A4A9F3EFE48">
    <w:name w:val="A4A555E82E2F754A9CE67A4A9F3EFE48"/>
    <w:rsid w:val="00D802B7"/>
  </w:style>
  <w:style w:type="paragraph" w:customStyle="1" w:styleId="51BE9B9D1AB0C842B75B35141AA0DBB5">
    <w:name w:val="51BE9B9D1AB0C842B75B35141AA0DBB5"/>
    <w:rsid w:val="00D802B7"/>
  </w:style>
  <w:style w:type="paragraph" w:customStyle="1" w:styleId="65B235FE1D8A21459D6885A579154193">
    <w:name w:val="65B235FE1D8A21459D6885A579154193"/>
    <w:rsid w:val="00D802B7"/>
  </w:style>
  <w:style w:type="paragraph" w:customStyle="1" w:styleId="08EAB4F49642C2489DE875355888C0C2">
    <w:name w:val="08EAB4F49642C2489DE875355888C0C2"/>
    <w:rsid w:val="00D802B7"/>
  </w:style>
  <w:style w:type="paragraph" w:customStyle="1" w:styleId="A8F91D4247E1174B987E7CC5B457695E">
    <w:name w:val="A8F91D4247E1174B987E7CC5B457695E"/>
    <w:rsid w:val="00D802B7"/>
  </w:style>
  <w:style w:type="paragraph" w:customStyle="1" w:styleId="EC843E18FFD3D144B76DA77EC30538E9">
    <w:name w:val="EC843E18FFD3D144B76DA77EC30538E9"/>
    <w:rsid w:val="00D802B7"/>
  </w:style>
  <w:style w:type="paragraph" w:customStyle="1" w:styleId="FB2B2DA9E5F4224BA37D5901D614BA65">
    <w:name w:val="FB2B2DA9E5F4224BA37D5901D614BA65"/>
    <w:rsid w:val="00D802B7"/>
  </w:style>
  <w:style w:type="paragraph" w:customStyle="1" w:styleId="563A54A74E8B43469C0FFF4ABC162EB7">
    <w:name w:val="563A54A74E8B43469C0FFF4ABC162EB7"/>
    <w:rsid w:val="00D802B7"/>
  </w:style>
  <w:style w:type="paragraph" w:customStyle="1" w:styleId="85FE36523A125046B94591DFE782E7F8">
    <w:name w:val="85FE36523A125046B94591DFE782E7F8"/>
    <w:rsid w:val="00D802B7"/>
  </w:style>
  <w:style w:type="paragraph" w:customStyle="1" w:styleId="081E1DED95FEC648A691FA86533E95FD">
    <w:name w:val="081E1DED95FEC648A691FA86533E95FD"/>
    <w:rsid w:val="00D802B7"/>
  </w:style>
  <w:style w:type="paragraph" w:customStyle="1" w:styleId="D4482CFCA4D005408B3DB65FC85404E0">
    <w:name w:val="D4482CFCA4D005408B3DB65FC85404E0"/>
    <w:rsid w:val="00D802B7"/>
  </w:style>
  <w:style w:type="paragraph" w:customStyle="1" w:styleId="2CDB51EF36B4614E9FB9C484D641F0FD">
    <w:name w:val="2CDB51EF36B4614E9FB9C484D641F0FD"/>
    <w:rsid w:val="00D802B7"/>
  </w:style>
  <w:style w:type="paragraph" w:customStyle="1" w:styleId="2451C048A6C55E44B38CA11F1E21FFC8">
    <w:name w:val="2451C048A6C55E44B38CA11F1E21FFC8"/>
    <w:rsid w:val="00D802B7"/>
  </w:style>
  <w:style w:type="paragraph" w:customStyle="1" w:styleId="C7EC69930CFD20428B9B75DF2AE65E64">
    <w:name w:val="C7EC69930CFD20428B9B75DF2AE65E64"/>
    <w:rsid w:val="00D802B7"/>
  </w:style>
  <w:style w:type="paragraph" w:customStyle="1" w:styleId="9C6808A4DCED7846AFFF0BAAA5561434">
    <w:name w:val="9C6808A4DCED7846AFFF0BAAA5561434"/>
    <w:rsid w:val="00D802B7"/>
  </w:style>
  <w:style w:type="paragraph" w:customStyle="1" w:styleId="5C8E0FCF1C70CE4C9B25D77960E898CC">
    <w:name w:val="5C8E0FCF1C70CE4C9B25D77960E898CC"/>
    <w:rsid w:val="00D802B7"/>
  </w:style>
  <w:style w:type="paragraph" w:customStyle="1" w:styleId="2F0B016DFA59A349B268652508731F97">
    <w:name w:val="2F0B016DFA59A349B268652508731F97"/>
    <w:rsid w:val="00D802B7"/>
  </w:style>
  <w:style w:type="paragraph" w:customStyle="1" w:styleId="392F5BB113ADD3478DDE1B757F2700E8">
    <w:name w:val="392F5BB113ADD3478DDE1B757F2700E8"/>
    <w:rsid w:val="00D802B7"/>
  </w:style>
  <w:style w:type="paragraph" w:customStyle="1" w:styleId="FF6033B6E6F44144A560FE228D8E51F9">
    <w:name w:val="FF6033B6E6F44144A560FE228D8E51F9"/>
    <w:rsid w:val="00D802B7"/>
  </w:style>
  <w:style w:type="paragraph" w:customStyle="1" w:styleId="997E30562162F942BA3EEAC9E8AACE79">
    <w:name w:val="997E30562162F942BA3EEAC9E8AACE79"/>
    <w:rsid w:val="00D802B7"/>
  </w:style>
  <w:style w:type="paragraph" w:customStyle="1" w:styleId="D82D7C1BE6FD124E844CBADDE5E6C6BA">
    <w:name w:val="D82D7C1BE6FD124E844CBADDE5E6C6BA"/>
    <w:rsid w:val="00D802B7"/>
  </w:style>
  <w:style w:type="paragraph" w:customStyle="1" w:styleId="B0B3BFC6B734CF46B4E4CAEF103B62DA">
    <w:name w:val="B0B3BFC6B734CF46B4E4CAEF103B62DA"/>
    <w:rsid w:val="00D802B7"/>
  </w:style>
  <w:style w:type="paragraph" w:customStyle="1" w:styleId="7FEA6DB315B83942A0C9A6CFFEB6CF2A">
    <w:name w:val="7FEA6DB315B83942A0C9A6CFFEB6CF2A"/>
    <w:rsid w:val="00D802B7"/>
  </w:style>
  <w:style w:type="paragraph" w:customStyle="1" w:styleId="0E34168C39E4F84E907A975C7DAF85E5">
    <w:name w:val="0E34168C39E4F84E907A975C7DAF85E5"/>
    <w:rsid w:val="00D802B7"/>
  </w:style>
  <w:style w:type="paragraph" w:customStyle="1" w:styleId="6B2B626432E26844BFD2C75F1D8EE6E3">
    <w:name w:val="6B2B626432E26844BFD2C75F1D8EE6E3"/>
    <w:rsid w:val="00D802B7"/>
  </w:style>
  <w:style w:type="paragraph" w:customStyle="1" w:styleId="DA30296F6ABFFF45B222BCEA62F09EE1">
    <w:name w:val="DA30296F6ABFFF45B222BCEA62F09EE1"/>
    <w:rsid w:val="00D802B7"/>
  </w:style>
  <w:style w:type="paragraph" w:customStyle="1" w:styleId="0D9800C5E988034C88DB1C0858AAD6F6">
    <w:name w:val="0D9800C5E988034C88DB1C0858AAD6F6"/>
    <w:rsid w:val="00D802B7"/>
  </w:style>
  <w:style w:type="paragraph" w:customStyle="1" w:styleId="90EE81FF7E9E554D8292A0A6D6C1CB23">
    <w:name w:val="90EE81FF7E9E554D8292A0A6D6C1CB23"/>
    <w:rsid w:val="00D802B7"/>
  </w:style>
  <w:style w:type="paragraph" w:customStyle="1" w:styleId="16678AA7344AE54080E69E817839DD2E">
    <w:name w:val="16678AA7344AE54080E69E817839DD2E"/>
    <w:rsid w:val="00D802B7"/>
  </w:style>
  <w:style w:type="paragraph" w:customStyle="1" w:styleId="F1040B312933D94CA104DDCAF7C779BD">
    <w:name w:val="F1040B312933D94CA104DDCAF7C779BD"/>
    <w:rsid w:val="00D802B7"/>
  </w:style>
  <w:style w:type="paragraph" w:customStyle="1" w:styleId="767B7D19FD0B7C47A4465428CFB95D0C">
    <w:name w:val="767B7D19FD0B7C47A4465428CFB95D0C"/>
    <w:rsid w:val="00D802B7"/>
  </w:style>
  <w:style w:type="paragraph" w:customStyle="1" w:styleId="AE92870075D3F04AB1403C34C5F61B52">
    <w:name w:val="AE92870075D3F04AB1403C34C5F61B52"/>
    <w:rsid w:val="00D802B7"/>
  </w:style>
  <w:style w:type="paragraph" w:customStyle="1" w:styleId="8D4C95E3BAE6E94696EC47DF10AFBC72">
    <w:name w:val="8D4C95E3BAE6E94696EC47DF10AFBC72"/>
    <w:rsid w:val="00D802B7"/>
  </w:style>
  <w:style w:type="paragraph" w:customStyle="1" w:styleId="A637F6109A700D4CB61A8CFBE6F66EB7">
    <w:name w:val="A637F6109A700D4CB61A8CFBE6F66EB7"/>
    <w:rsid w:val="00D802B7"/>
  </w:style>
  <w:style w:type="paragraph" w:customStyle="1" w:styleId="AD50E0679849F0498B44CF27F249A507">
    <w:name w:val="AD50E0679849F0498B44CF27F249A507"/>
    <w:rsid w:val="00D802B7"/>
  </w:style>
  <w:style w:type="paragraph" w:customStyle="1" w:styleId="F86DAD4DA7913B49AFB54B09EA2A6D9F">
    <w:name w:val="F86DAD4DA7913B49AFB54B09EA2A6D9F"/>
    <w:rsid w:val="00D802B7"/>
  </w:style>
  <w:style w:type="paragraph" w:customStyle="1" w:styleId="469E87E5DEBDD94EAD7B3BBDBD4E31AB">
    <w:name w:val="469E87E5DEBDD94EAD7B3BBDBD4E31AB"/>
    <w:rsid w:val="00D802B7"/>
  </w:style>
  <w:style w:type="paragraph" w:customStyle="1" w:styleId="A9CAAC761180FE428FD024739E81A6BE">
    <w:name w:val="A9CAAC761180FE428FD024739E81A6BE"/>
    <w:rsid w:val="00D802B7"/>
  </w:style>
  <w:style w:type="paragraph" w:customStyle="1" w:styleId="C9D86DC48E76DA418A95A425FE0C82E9">
    <w:name w:val="C9D86DC48E76DA418A95A425FE0C82E9"/>
    <w:rsid w:val="00D802B7"/>
  </w:style>
  <w:style w:type="paragraph" w:customStyle="1" w:styleId="1E678E8429DC9D488D50929C7D403E2F">
    <w:name w:val="1E678E8429DC9D488D50929C7D403E2F"/>
    <w:rsid w:val="00D802B7"/>
  </w:style>
  <w:style w:type="paragraph" w:customStyle="1" w:styleId="CC5882EED7DF9749855B820480D47E22">
    <w:name w:val="CC5882EED7DF9749855B820480D47E22"/>
    <w:rsid w:val="00D802B7"/>
  </w:style>
  <w:style w:type="paragraph" w:customStyle="1" w:styleId="A59F46E1E06B1943A2F905488F9B2131">
    <w:name w:val="A59F46E1E06B1943A2F905488F9B2131"/>
    <w:rsid w:val="00D802B7"/>
  </w:style>
  <w:style w:type="paragraph" w:customStyle="1" w:styleId="F366832453A53B44B74E986B61553E1B">
    <w:name w:val="F366832453A53B44B74E986B61553E1B"/>
    <w:rsid w:val="00D802B7"/>
  </w:style>
  <w:style w:type="paragraph" w:customStyle="1" w:styleId="86DB42F42DEC1140AAE14C499F71CB6E">
    <w:name w:val="86DB42F42DEC1140AAE14C499F71CB6E"/>
    <w:rsid w:val="00D802B7"/>
  </w:style>
  <w:style w:type="paragraph" w:customStyle="1" w:styleId="BAAD298A9D643A4E99B88EEC4F3F1C42">
    <w:name w:val="BAAD298A9D643A4E99B88EEC4F3F1C42"/>
    <w:rsid w:val="00D802B7"/>
  </w:style>
  <w:style w:type="paragraph" w:customStyle="1" w:styleId="04AE6BBA310E184081AC8FF08761AD2B">
    <w:name w:val="04AE6BBA310E184081AC8FF08761AD2B"/>
    <w:rsid w:val="00D802B7"/>
  </w:style>
  <w:style w:type="paragraph" w:customStyle="1" w:styleId="024BD0A1C5D1C84F974C8258C1E2CFDB">
    <w:name w:val="024BD0A1C5D1C84F974C8258C1E2CFDB"/>
    <w:rsid w:val="00D802B7"/>
  </w:style>
  <w:style w:type="paragraph" w:customStyle="1" w:styleId="C6987BD129AE25498C08DCA9ECDBDC24">
    <w:name w:val="C6987BD129AE25498C08DCA9ECDBDC24"/>
    <w:rsid w:val="00D802B7"/>
  </w:style>
  <w:style w:type="paragraph" w:customStyle="1" w:styleId="E957509E1CBF774294DBE7317D0FB1CF">
    <w:name w:val="E957509E1CBF774294DBE7317D0FB1CF"/>
    <w:rsid w:val="00D802B7"/>
  </w:style>
  <w:style w:type="paragraph" w:customStyle="1" w:styleId="5A578DAF58797545A1EF43DCA2B1611B">
    <w:name w:val="5A578DAF58797545A1EF43DCA2B1611B"/>
    <w:rsid w:val="00D802B7"/>
  </w:style>
  <w:style w:type="paragraph" w:customStyle="1" w:styleId="78E3F44506829A4BBE0544C5FD0F3989">
    <w:name w:val="78E3F44506829A4BBE0544C5FD0F3989"/>
    <w:rsid w:val="00D802B7"/>
  </w:style>
  <w:style w:type="paragraph" w:customStyle="1" w:styleId="06F4F9FBEE5E134FA63E18BD7BC21112">
    <w:name w:val="06F4F9FBEE5E134FA63E18BD7BC21112"/>
    <w:rsid w:val="00D802B7"/>
  </w:style>
  <w:style w:type="paragraph" w:customStyle="1" w:styleId="079C9BEE55ACB34F9E1FD5BEA11DDC71">
    <w:name w:val="079C9BEE55ACB34F9E1FD5BEA11DDC71"/>
    <w:rsid w:val="00D802B7"/>
  </w:style>
  <w:style w:type="paragraph" w:customStyle="1" w:styleId="6770449F69D86647A462139A9CCB5041">
    <w:name w:val="6770449F69D86647A462139A9CCB5041"/>
    <w:rsid w:val="00D802B7"/>
  </w:style>
  <w:style w:type="paragraph" w:customStyle="1" w:styleId="9334BDCEF4EAA64099105B4ED5AA355B">
    <w:name w:val="9334BDCEF4EAA64099105B4ED5AA355B"/>
    <w:rsid w:val="00D802B7"/>
  </w:style>
  <w:style w:type="paragraph" w:customStyle="1" w:styleId="D0BADA1BCC9DEA4D84C147A1AE20D6B2">
    <w:name w:val="D0BADA1BCC9DEA4D84C147A1AE20D6B2"/>
    <w:rsid w:val="00D802B7"/>
  </w:style>
  <w:style w:type="paragraph" w:customStyle="1" w:styleId="A8675A73A34CA249864BF24A723187D2">
    <w:name w:val="A8675A73A34CA249864BF24A723187D2"/>
    <w:rsid w:val="00D802B7"/>
  </w:style>
  <w:style w:type="paragraph" w:customStyle="1" w:styleId="5C1A2E5D2F9A4D44A40F8F4D0358534F">
    <w:name w:val="5C1A2E5D2F9A4D44A40F8F4D0358534F"/>
    <w:rsid w:val="00D802B7"/>
  </w:style>
  <w:style w:type="paragraph" w:customStyle="1" w:styleId="CDBAFCA5AEF3634E8A412F1F37F93A08">
    <w:name w:val="CDBAFCA5AEF3634E8A412F1F37F93A08"/>
    <w:rsid w:val="00D802B7"/>
  </w:style>
  <w:style w:type="paragraph" w:customStyle="1" w:styleId="43F2B9B285AC8642B0BA49581C649F4E">
    <w:name w:val="43F2B9B285AC8642B0BA49581C649F4E"/>
    <w:rsid w:val="00D802B7"/>
  </w:style>
  <w:style w:type="paragraph" w:customStyle="1" w:styleId="B59159E7D7E8DA4EA142907AA1CBFEE0">
    <w:name w:val="B59159E7D7E8DA4EA142907AA1CBFEE0"/>
    <w:rsid w:val="00D802B7"/>
  </w:style>
  <w:style w:type="paragraph" w:customStyle="1" w:styleId="0FC44F8E3D485444833B393EADFC775D">
    <w:name w:val="0FC44F8E3D485444833B393EADFC775D"/>
    <w:rsid w:val="00D802B7"/>
  </w:style>
  <w:style w:type="paragraph" w:customStyle="1" w:styleId="40F46408BE948647B48691E5D9A0A1A8">
    <w:name w:val="40F46408BE948647B48691E5D9A0A1A8"/>
    <w:rsid w:val="00D802B7"/>
  </w:style>
  <w:style w:type="paragraph" w:customStyle="1" w:styleId="B0A445350CB6284EB818B4C7EDEEF74C">
    <w:name w:val="B0A445350CB6284EB818B4C7EDEEF74C"/>
    <w:rsid w:val="00D802B7"/>
  </w:style>
  <w:style w:type="paragraph" w:customStyle="1" w:styleId="1FC7FDC95322D64384CC1796104EEBB9">
    <w:name w:val="1FC7FDC95322D64384CC1796104EEBB9"/>
    <w:rsid w:val="00D802B7"/>
  </w:style>
  <w:style w:type="paragraph" w:customStyle="1" w:styleId="75CF42B55D17D241A42EC9719AB0ACEA">
    <w:name w:val="75CF42B55D17D241A42EC9719AB0ACEA"/>
    <w:rsid w:val="00D802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Gaas">
  <a:themeElements>
    <a:clrScheme name="Gaas">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Gaas">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Gaas">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B8AA9B-E4A0-4862-BA6A-69258F5D6895}">
  <ds:schemaRefs>
    <ds:schemaRef ds:uri="http://schemas.microsoft.com/sharepoint/v3/contenttype/forms"/>
  </ds:schemaRefs>
</ds:datastoreItem>
</file>

<file path=customXml/itemProps2.xml><?xml version="1.0" encoding="utf-8"?>
<ds:datastoreItem xmlns:ds="http://schemas.openxmlformats.org/officeDocument/2006/customXml" ds:itemID="{15F2D7A7-DEE7-4750-B5CD-914EB2A563F5}">
  <ds:schemaRef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2fa50b2a-385f-4a44-b969-87c18120f19d"/>
    <ds:schemaRef ds:uri="http://www.w3.org/XML/1998/namespace"/>
    <ds:schemaRef ds:uri="http://purl.org/dc/dcmitype/"/>
  </ds:schemaRefs>
</ds:datastoreItem>
</file>

<file path=customXml/itemProps3.xml><?xml version="1.0" encoding="utf-8"?>
<ds:datastoreItem xmlns:ds="http://schemas.openxmlformats.org/officeDocument/2006/customXml" ds:itemID="{BF721C69-2492-4A22-8145-6BFE42F0B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013668-E94C-413D-AC44-BFC70AF3F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18566</Words>
  <Characters>102113</Characters>
  <Application>Microsoft Office Word</Application>
  <DocSecurity>4</DocSecurity>
  <Lines>850</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wiam el arkoubi</dc:creator>
  <cp:keywords/>
  <dc:description/>
  <cp:lastModifiedBy>Cuba, Elda de</cp:lastModifiedBy>
  <cp:revision>2</cp:revision>
  <dcterms:created xsi:type="dcterms:W3CDTF">2019-11-20T14:39:00Z</dcterms:created>
  <dcterms:modified xsi:type="dcterms:W3CDTF">2019-11-20T14:39:00Z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